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EF" w:rsidRPr="00AF6CEF" w:rsidRDefault="00AF6CEF" w:rsidP="00A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МІНІСТЕРСТВО ОСВІТИ І НАУКИ УКРАЇНИ</w:t>
      </w:r>
    </w:p>
    <w:p w:rsidR="00AF6CEF" w:rsidRPr="00AF6CEF" w:rsidRDefault="00AF6CEF" w:rsidP="00A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F6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Львівський національний університет імені Івана Франка</w:t>
      </w:r>
    </w:p>
    <w:p w:rsidR="00AF6CEF" w:rsidRPr="00AF6CEF" w:rsidRDefault="00AF6CEF" w:rsidP="00AF6CEF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Філософський факультет</w:t>
      </w:r>
    </w:p>
    <w:p w:rsidR="00AF6CEF" w:rsidRPr="00AF6CEF" w:rsidRDefault="00AF6CEF" w:rsidP="00AF6CEF">
      <w:pPr>
        <w:widowControl w:val="0"/>
        <w:tabs>
          <w:tab w:val="left" w:leader="underscore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E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Кафедра політології</w:t>
      </w:r>
    </w:p>
    <w:p w:rsidR="00AF6CEF" w:rsidRPr="00AF6CEF" w:rsidRDefault="00AF6CEF" w:rsidP="00AF6C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AF6CEF" w:rsidRPr="00AF6CEF" w:rsidRDefault="00AF6CEF" w:rsidP="00AF6C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AF6CEF" w:rsidRPr="00AF6CEF" w:rsidRDefault="00AF6CEF" w:rsidP="00AF6C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AF6CEF" w:rsidRPr="00AF6CEF" w:rsidRDefault="00AF6CEF" w:rsidP="00AF6CE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AF6CEF" w:rsidRPr="00AF6CEF" w:rsidRDefault="00AF6CEF" w:rsidP="00AF6CEF">
      <w:pPr>
        <w:widowControl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Затверджено</w:t>
      </w:r>
    </w:p>
    <w:p w:rsidR="00AF6CEF" w:rsidRPr="00AF6CEF" w:rsidRDefault="00AF6CEF" w:rsidP="00AF6CEF">
      <w:pPr>
        <w:widowControl w:val="0"/>
        <w:tabs>
          <w:tab w:val="left" w:pos="8160"/>
          <w:tab w:val="left" w:leader="underscore" w:pos="845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AF6CE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 засіданні кафедри політології філософського факультету Львівського національного університету імені Івана Франк</w:t>
      </w:r>
      <w:r w:rsidR="002A2F57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а (протокол № __ від ______ 2023</w:t>
      </w:r>
      <w:r w:rsidRPr="00AF6CE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р.)</w:t>
      </w:r>
    </w:p>
    <w:p w:rsidR="00AF6CEF" w:rsidRPr="00AF6CEF" w:rsidRDefault="00AF6CEF" w:rsidP="00AF6CEF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AF6CEF" w:rsidRPr="00AF6CEF" w:rsidRDefault="00AF6CEF" w:rsidP="00AF6CEF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AF6CEF" w:rsidRPr="00AF6CEF" w:rsidRDefault="00AF6CEF" w:rsidP="00AF6CEF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AF6CEF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Завідувач кафедри _____________проф. Романюк А.С.</w:t>
      </w:r>
    </w:p>
    <w:p w:rsidR="00AF6CEF" w:rsidRPr="00AF6CEF" w:rsidRDefault="00AF6CEF" w:rsidP="00AF6CEF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lang w:eastAsia="uk-UA" w:bidi="uk-UA"/>
        </w:rPr>
      </w:pPr>
    </w:p>
    <w:p w:rsidR="00AF6CEF" w:rsidRPr="00AF6CEF" w:rsidRDefault="00AF6CEF" w:rsidP="00AF6CEF">
      <w:pPr>
        <w:widowControl w:val="0"/>
        <w:tabs>
          <w:tab w:val="left" w:leader="underscore" w:pos="9540"/>
        </w:tabs>
        <w:spacing w:after="0" w:line="240" w:lineRule="auto"/>
        <w:ind w:left="4253"/>
        <w:rPr>
          <w:rFonts w:ascii="Times New Roman" w:eastAsia="Times New Roman" w:hAnsi="Times New Roman" w:cs="Times New Roman"/>
          <w:lang w:val="ru-RU" w:eastAsia="ru-RU"/>
        </w:rPr>
      </w:pPr>
    </w:p>
    <w:p w:rsidR="00AF6CEF" w:rsidRPr="00AF6CEF" w:rsidRDefault="00AF6CEF" w:rsidP="00A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:rsidR="00AF6CEF" w:rsidRPr="00AF6CEF" w:rsidRDefault="00AF6CEF" w:rsidP="00A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 w:bidi="uk-UA"/>
        </w:rPr>
      </w:pPr>
    </w:p>
    <w:p w:rsidR="00AF6CEF" w:rsidRPr="00AF6CEF" w:rsidRDefault="00AF6CEF" w:rsidP="00A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7234F5" w:rsidRDefault="00AF6CEF" w:rsidP="00AF6C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F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Силабус</w:t>
      </w:r>
      <w:proofErr w:type="spellEnd"/>
      <w:r w:rsidRPr="00AF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з навчальної дисципліни</w:t>
      </w:r>
    </w:p>
    <w:p w:rsidR="00AF6CEF" w:rsidRPr="007234F5" w:rsidRDefault="007234F5" w:rsidP="00AF6CE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«Регіональні політичні процеси</w:t>
      </w:r>
      <w:r w:rsidR="00D00195" w:rsidRPr="00D001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»,</w:t>
      </w:r>
    </w:p>
    <w:p w:rsidR="00AF6CEF" w:rsidRPr="00AF6CEF" w:rsidRDefault="00AF6CEF" w:rsidP="00AF6CEF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що викладається в межах ОПП «Політологія»</w:t>
      </w:r>
    </w:p>
    <w:p w:rsidR="00AF6CEF" w:rsidRPr="00AF6CEF" w:rsidRDefault="007234F5" w:rsidP="00AF6CEF">
      <w:pPr>
        <w:widowControl w:val="0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першого (бакалаврського</w:t>
      </w:r>
      <w:r w:rsidR="00AF6CEF" w:rsidRPr="00AF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) рівня вищої освіти для здобувачів </w:t>
      </w: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AF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зі спеціальності 052 «Політологія»</w:t>
      </w: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AF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галузі знань 05 «Соціальні та поведінкові науки»</w:t>
      </w: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Pr="00AF6CEF" w:rsidRDefault="00AF6CEF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AF6CEF" w:rsidRDefault="002A2F57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Львів – 2023</w:t>
      </w:r>
      <w:bookmarkStart w:id="0" w:name="_GoBack"/>
      <w:bookmarkEnd w:id="0"/>
    </w:p>
    <w:p w:rsidR="00D00195" w:rsidRDefault="00D00195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D00195" w:rsidRPr="00AF6CEF" w:rsidRDefault="00D00195" w:rsidP="00AF6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7" w:type="dxa"/>
        <w:tblLook w:val="0000" w:firstRow="0" w:lastRow="0" w:firstColumn="0" w:lastColumn="0" w:noHBand="0" w:noVBand="0"/>
      </w:tblPr>
      <w:tblGrid>
        <w:gridCol w:w="2671"/>
        <w:gridCol w:w="7956"/>
      </w:tblGrid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D00195" w:rsidRDefault="007234F5" w:rsidP="00D00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Регіональні політичні процеси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м. Львів, Львівський національний університет імені Івана Франка, вул. Університетська 1, 79000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якими закріплена дисципліна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кафедра політології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 05 «Соціальні та поведінкові науки»</w:t>
            </w:r>
          </w:p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 052 «Політологія»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D00195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 Світлана Петрівна, кандидат</w:t>
            </w:r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олітичних наук, доцент</w:t>
            </w:r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політології </w:t>
            </w:r>
            <w:r w:rsidR="00AF6CEF"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ЛНУ ім. І. Франка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95" w:rsidRPr="00DC7F7C" w:rsidRDefault="00AF6CEF" w:rsidP="00D00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8" w:history="1">
              <w:r w:rsidR="00D00195" w:rsidRPr="00622F2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svitlana</w:t>
              </w:r>
              <w:r w:rsidR="00D00195" w:rsidRPr="00622F2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D00195" w:rsidRPr="00622F2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bula</w:t>
              </w:r>
              <w:r w:rsidR="00D00195" w:rsidRPr="00622F2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@lnu.edu.ua</w:t>
              </w:r>
            </w:hyperlink>
            <w:r w:rsidR="00D001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00195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Сторінка викладача: </w:t>
            </w:r>
            <w:hyperlink r:id="rId9" w:history="1">
              <w:r w:rsidR="00D00195" w:rsidRPr="00622F2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https://filos.lnu.edu.ua/employee/8025</w:t>
              </w:r>
            </w:hyperlink>
          </w:p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знаходження: Львів, </w:t>
            </w:r>
            <w:r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Львівський національний університет імені Івана Франка, вул. Університетська 1, </w:t>
            </w:r>
            <w:proofErr w:type="spellStart"/>
            <w:r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ауд</w:t>
            </w:r>
            <w:proofErr w:type="spellEnd"/>
            <w:r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206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7234F5" w:rsidP="00135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Щопонеділка: 12.00-13</w:t>
            </w:r>
            <w:r w:rsidR="002063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</w:t>
            </w:r>
            <w:r w:rsidR="00D00195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 го</w:t>
            </w:r>
            <w:r w:rsidR="00D001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д. (кафедра </w:t>
            </w:r>
            <w:proofErr w:type="spellStart"/>
            <w:r w:rsidR="00D001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політоллогії</w:t>
            </w:r>
            <w:proofErr w:type="spellEnd"/>
            <w:r w:rsidR="00D001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вул.. </w:t>
            </w:r>
            <w:r w:rsidR="00D00195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Університетська, 1,</w:t>
            </w:r>
            <w:r w:rsidR="00D001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001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ауд</w:t>
            </w:r>
            <w:proofErr w:type="spellEnd"/>
            <w:r w:rsidR="00D001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206 ) та </w:t>
            </w:r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у день </w:t>
            </w:r>
            <w:proofErr w:type="spellStart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лекцій</w:t>
            </w:r>
            <w:proofErr w:type="spellEnd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практичних</w:t>
            </w:r>
            <w:proofErr w:type="spellEnd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занять. </w:t>
            </w:r>
            <w:proofErr w:type="spellStart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Також</w:t>
            </w:r>
            <w:proofErr w:type="spellEnd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019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можлив</w:t>
            </w:r>
            <w:r w:rsidR="00D001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 w:rsidR="00D001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он-</w:t>
            </w:r>
            <w:proofErr w:type="spellStart"/>
            <w:r w:rsidR="00D001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лайн</w:t>
            </w:r>
            <w:proofErr w:type="spellEnd"/>
            <w:r w:rsidR="00D001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D001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консультації</w:t>
            </w:r>
            <w:proofErr w:type="spellEnd"/>
            <w:r w:rsidR="00D00195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через засоби віддаленого відео- й </w:t>
            </w:r>
            <w:proofErr w:type="spellStart"/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аудіозв’язку</w:t>
            </w:r>
            <w:proofErr w:type="spellEnd"/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емейлінг</w:t>
            </w:r>
            <w:proofErr w:type="spellEnd"/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електронну адресу викладача.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7234F5" w:rsidRDefault="0036063B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063B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https://filos.lnu.edu.ua/wp-content/uploads/2023/01/OK8_Politychna-heohrafiia-i-heopolityka.pdf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733AD9" w:rsidP="00733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</w:t>
            </w:r>
            <w:r w:rsidR="006B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дисципліна</w:t>
            </w:r>
            <w:r w:rsidR="007234F5">
              <w:rPr>
                <w:rFonts w:ascii="Times New Roman" w:hAnsi="Times New Roman" w:cs="Times New Roman"/>
                <w:sz w:val="24"/>
                <w:szCs w:val="24"/>
              </w:rPr>
              <w:t xml:space="preserve"> «Регіональні політичні процеси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7234F5">
              <w:rPr>
                <w:rFonts w:ascii="Times New Roman" w:hAnsi="Times New Roman" w:cs="Times New Roman"/>
                <w:sz w:val="24"/>
                <w:szCs w:val="24"/>
              </w:rPr>
              <w:t xml:space="preserve">вибірковою навчальною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дисциплі</w:t>
            </w:r>
            <w:r w:rsidR="007234F5">
              <w:rPr>
                <w:rFonts w:ascii="Times New Roman" w:hAnsi="Times New Roman" w:cs="Times New Roman"/>
                <w:sz w:val="24"/>
                <w:szCs w:val="24"/>
              </w:rPr>
              <w:t xml:space="preserve">ною </w:t>
            </w:r>
            <w:r w:rsidRPr="00CF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складена відповідно до освітньо-професійн</w:t>
            </w:r>
            <w:r w:rsidR="007234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ої програми підготовки бакалавра</w:t>
            </w: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спеціальності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052 - П</w:t>
            </w:r>
            <w:r w:rsidR="007234F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олітологія, яка викладається в 7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-му с</w:t>
            </w:r>
            <w:r w:rsidR="007234F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еместрі в обсязі 3,5 кредитів, 105 годин і підсумковим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контролем</w:t>
            </w:r>
            <w:r w:rsidR="007234F5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- залік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і оцінюють у 100 балів (за Європейською </w:t>
            </w:r>
            <w:r w:rsidRPr="00CF51D3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Кредитно-Трансферною Системою </w:t>
            </w:r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ECTS</w:t>
            </w:r>
            <w:r w:rsidRPr="00CF51D3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407472" w:rsidRDefault="00733AD9" w:rsidP="007234F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C7F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самостійно аналізувати </w:t>
            </w:r>
            <w:r w:rsidRPr="00CF51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можливості та особливості </w:t>
            </w:r>
            <w:r w:rsidR="007234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політичних процесів в регіонах 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А також проаналізувати</w:t>
            </w:r>
            <w:r w:rsidRPr="00DC7F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7234F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політику зміцнення потенціалу регіонів, підвищення їх </w:t>
            </w:r>
            <w:proofErr w:type="spellStart"/>
            <w:r w:rsidR="007234F5">
              <w:rPr>
                <w:rFonts w:ascii="Times New Roman" w:eastAsia="Cambria" w:hAnsi="Times New Roman" w:cs="Times New Roman"/>
                <w:sz w:val="24"/>
                <w:szCs w:val="24"/>
              </w:rPr>
              <w:t>конкурентноспроможності</w:t>
            </w:r>
            <w:proofErr w:type="spellEnd"/>
            <w:r w:rsidR="007234F5">
              <w:rPr>
                <w:rFonts w:ascii="Times New Roman" w:eastAsia="Cambria" w:hAnsi="Times New Roman" w:cs="Times New Roman"/>
                <w:sz w:val="24"/>
                <w:szCs w:val="24"/>
              </w:rPr>
              <w:t>, забезпечення стабільного економічного розвитку регіону</w:t>
            </w:r>
            <w:r w:rsidR="0040747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а відтак і підвищення рівня житті у регіонах. </w:t>
            </w:r>
            <w:r w:rsidRPr="00DC7F7C">
              <w:rPr>
                <w:rFonts w:ascii="Times New Roman" w:eastAsia="Cambria" w:hAnsi="Times New Roman" w:cs="Times New Roman"/>
                <w:sz w:val="24"/>
                <w:szCs w:val="24"/>
              </w:rPr>
              <w:t>Тому у курсі представлено як огляд теоретико-методологічних підходів до в</w:t>
            </w:r>
            <w:r w:rsidR="00407472">
              <w:rPr>
                <w:rFonts w:ascii="Times New Roman" w:eastAsia="Cambria" w:hAnsi="Times New Roman" w:cs="Times New Roman"/>
                <w:sz w:val="24"/>
                <w:szCs w:val="24"/>
              </w:rPr>
              <w:t>ивчення регіональних політичних процесів</w:t>
            </w:r>
            <w:r w:rsidRPr="00DC7F7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так і інструментів, які потрібні </w:t>
            </w:r>
            <w:r w:rsidR="00407472">
              <w:rPr>
                <w:rFonts w:ascii="Times New Roman" w:eastAsia="Cambria" w:hAnsi="Times New Roman" w:cs="Times New Roman"/>
                <w:sz w:val="24"/>
                <w:szCs w:val="24"/>
              </w:rPr>
              <w:t>для реалізації регіональної політики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733AD9" w:rsidRDefault="00407472" w:rsidP="00E13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Метою вивчення вибіркової</w:t>
            </w:r>
            <w:r w:rsidR="00E133D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дисципліни «Регіональні політичні процеси</w:t>
            </w:r>
            <w:r w:rsidR="00733AD9" w:rsidRPr="0079636A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» </w:t>
            </w:r>
            <w:r w:rsidR="00733AD9" w:rsidRPr="0079636A">
              <w:rPr>
                <w:rFonts w:ascii="Times New Roman" w:hAnsi="Times New Roman" w:cs="Times New Roman"/>
                <w:sz w:val="24"/>
                <w:szCs w:val="24"/>
              </w:rPr>
              <w:t xml:space="preserve">є </w:t>
            </w:r>
            <w:r w:rsidR="00E133DA" w:rsidRPr="00E133DA">
              <w:rPr>
                <w:rFonts w:ascii="Times New Roman" w:hAnsi="Times New Roman" w:cs="Times New Roman"/>
              </w:rPr>
              <w:t xml:space="preserve">формування у студентів сучасних теоретичних і практичних знань, умінь і навичок щодо державної регіональної </w:t>
            </w:r>
            <w:r w:rsidR="00E133DA">
              <w:rPr>
                <w:rFonts w:ascii="Times New Roman" w:hAnsi="Times New Roman" w:cs="Times New Roman"/>
              </w:rPr>
              <w:t>політики,</w:t>
            </w:r>
            <w:r w:rsidR="00E133DA" w:rsidRPr="00796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D9" w:rsidRPr="0079636A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 студентів з </w:t>
            </w:r>
            <w:r w:rsidR="00E133DA">
              <w:rPr>
                <w:rFonts w:ascii="Times New Roman" w:hAnsi="Times New Roman" w:cs="Times New Roman"/>
                <w:sz w:val="24"/>
                <w:szCs w:val="24"/>
              </w:rPr>
              <w:t xml:space="preserve">сутністю політики регіонального розвитку у країнах Європи, </w:t>
            </w:r>
            <w:r w:rsidR="00733AD9" w:rsidRPr="0079636A">
              <w:rPr>
                <w:rFonts w:ascii="Times New Roman" w:hAnsi="Times New Roman" w:cs="Times New Roman"/>
                <w:sz w:val="24"/>
                <w:szCs w:val="24"/>
              </w:rPr>
              <w:t xml:space="preserve">основними </w:t>
            </w:r>
            <w:r w:rsidR="00E133DA">
              <w:rPr>
                <w:rFonts w:ascii="Times New Roman" w:hAnsi="Times New Roman" w:cs="Times New Roman"/>
                <w:sz w:val="24"/>
                <w:szCs w:val="24"/>
              </w:rPr>
              <w:t xml:space="preserve">моделями регіонального розвитку у світовій практиці та в Україні, креативною трансформацією регіонів у країнах Європи та Україні, особливістю </w:t>
            </w:r>
            <w:proofErr w:type="spellStart"/>
            <w:r w:rsidR="00E133DA">
              <w:rPr>
                <w:rFonts w:ascii="Times New Roman" w:hAnsi="Times New Roman" w:cs="Times New Roman"/>
                <w:sz w:val="24"/>
                <w:szCs w:val="24"/>
              </w:rPr>
              <w:t>етнополітичних</w:t>
            </w:r>
            <w:proofErr w:type="spellEnd"/>
            <w:r w:rsidR="00E133DA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 в регіональному розрізі, формуванню регіональної політики транскордонного співробітництва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AD9" w:rsidRPr="00733AD9" w:rsidRDefault="00733AD9" w:rsidP="00733AD9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50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uk-UA"/>
              </w:rPr>
              <w:t>Основна література:</w:t>
            </w:r>
          </w:p>
          <w:p w:rsidR="0054737A" w:rsidRDefault="0054737A" w:rsidP="0054737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7A">
              <w:rPr>
                <w:rFonts w:ascii="Times New Roman" w:hAnsi="Times New Roman" w:cs="Times New Roman"/>
                <w:sz w:val="24"/>
                <w:szCs w:val="24"/>
              </w:rPr>
              <w:t>Милосердна І. М., Краснопольська Т.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737A">
              <w:rPr>
                <w:rFonts w:ascii="Times New Roman" w:hAnsi="Times New Roman" w:cs="Times New Roman"/>
                <w:sz w:val="24"/>
                <w:szCs w:val="24"/>
              </w:rPr>
              <w:t>Політична регіоналістика : навчально-методичний посібник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737A">
              <w:rPr>
                <w:rFonts w:ascii="Times New Roman" w:hAnsi="Times New Roman" w:cs="Times New Roman"/>
                <w:sz w:val="24"/>
                <w:szCs w:val="24"/>
              </w:rPr>
              <w:t>здобувачів третього (освітньо-наукового) рівня вищої освіти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737A">
              <w:rPr>
                <w:rFonts w:ascii="Times New Roman" w:hAnsi="Times New Roman" w:cs="Times New Roman"/>
                <w:sz w:val="24"/>
                <w:szCs w:val="24"/>
              </w:rPr>
              <w:t xml:space="preserve">Е. В. Мамонтова, Т. М. </w:t>
            </w:r>
            <w:r w:rsidRPr="0054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Краснопольська. Одеса : Фенікс, 2021. 54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737A">
              <w:rPr>
                <w:rFonts w:ascii="Times New Roman" w:hAnsi="Times New Roman" w:cs="Times New Roman"/>
                <w:sz w:val="24"/>
                <w:szCs w:val="24"/>
              </w:rPr>
              <w:t>(Сер. «Навчально-методичні посібники»).</w:t>
            </w:r>
          </w:p>
          <w:p w:rsidR="00347E91" w:rsidRPr="00347E91" w:rsidRDefault="00347E91" w:rsidP="0054737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91">
              <w:rPr>
                <w:rFonts w:ascii="Times New Roman" w:hAnsi="Times New Roman" w:cs="Times New Roman"/>
                <w:sz w:val="24"/>
                <w:szCs w:val="24"/>
              </w:rPr>
              <w:t>Регіональна політика ЄС: концепції, напрямки, значення для України: тези доповідей Міжнародної науковопрактичної конференції (м. Харків, 23 квітня 2021 року). Харків: ХНУ імені В. Н. Каразіна, 2021. 293 с</w:t>
            </w:r>
          </w:p>
          <w:p w:rsidR="006C297F" w:rsidRDefault="006C297F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7F">
              <w:rPr>
                <w:rFonts w:ascii="Times New Roman" w:hAnsi="Times New Roman" w:cs="Times New Roman"/>
                <w:sz w:val="24"/>
                <w:szCs w:val="24"/>
              </w:rPr>
              <w:t>Кузь О. М. "Європа регіонів" як ідентичнісний проект / О. М. Кузь // Політико-правова ментальність українського соціуму в умовах європейської інтеграції : монографія / [О. О. Безрук, В. С. Бліхар, Л. М. Герасіна та ін.] ; за ред. М. П. Требіна. – Харків : Право, 2019. – С. 149–165.</w:t>
            </w:r>
          </w:p>
          <w:p w:rsidR="006C297F" w:rsidRPr="00347E91" w:rsidRDefault="006C297F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91">
              <w:rPr>
                <w:rFonts w:ascii="Times New Roman" w:hAnsi="Times New Roman" w:cs="Times New Roman"/>
              </w:rPr>
              <w:t>Міжнародні регіональні процеси та зовнішньополітичні пріоритети України : монографія / за заг. ред. професорів С. Шергіна і В. Космини. – Київ: Дипломатична академія України при МЗС України, 2017. – 412 с.</w:t>
            </w:r>
          </w:p>
          <w:p w:rsidR="00E133DA" w:rsidRDefault="00E133DA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DA">
              <w:rPr>
                <w:rFonts w:ascii="Times New Roman" w:hAnsi="Times New Roman" w:cs="Times New Roman"/>
                <w:sz w:val="24"/>
                <w:szCs w:val="24"/>
              </w:rPr>
              <w:t>Основи регіонального управління в Україні : підручник // авт.-упоряд. 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3DA">
              <w:rPr>
                <w:rFonts w:ascii="Times New Roman" w:hAnsi="Times New Roman" w:cs="Times New Roman"/>
                <w:sz w:val="24"/>
                <w:szCs w:val="24"/>
              </w:rPr>
              <w:t>В. М. Вакуленко, М. К. Орлатий, В. С. Куйбіда та ін.; за заг. ред.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3DA">
              <w:rPr>
                <w:rFonts w:ascii="Times New Roman" w:hAnsi="Times New Roman" w:cs="Times New Roman"/>
                <w:sz w:val="24"/>
                <w:szCs w:val="24"/>
              </w:rPr>
              <w:t xml:space="preserve">В.М. Вакуленка, М.К. Орлатого. – К. : НАДУ, 2012. – 576 с. </w:t>
            </w:r>
          </w:p>
          <w:p w:rsidR="00F21FC6" w:rsidRPr="00E81EF2" w:rsidRDefault="00E81EF2" w:rsidP="00F266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EF2">
              <w:rPr>
                <w:rFonts w:ascii="Times New Roman" w:hAnsi="Times New Roman" w:cs="Times New Roman"/>
                <w:sz w:val="24"/>
                <w:szCs w:val="24"/>
              </w:rPr>
              <w:t>Регіональна політика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Європейського Союзу</w:t>
            </w:r>
            <w:r w:rsidRPr="00E81EF2">
              <w:rPr>
                <w:rFonts w:ascii="Times New Roman" w:hAnsi="Times New Roman" w:cs="Times New Roman"/>
                <w:sz w:val="24"/>
                <w:szCs w:val="24"/>
              </w:rPr>
              <w:t>: підручник / [за ред. Віктора Чужикова]. — К.: КНЕУ,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1EF2">
              <w:rPr>
                <w:rFonts w:ascii="Times New Roman" w:hAnsi="Times New Roman" w:cs="Times New Roman"/>
                <w:sz w:val="24"/>
                <w:szCs w:val="24"/>
              </w:rPr>
              <w:t>2016. — 495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F21FC6" w:rsidRPr="00FC425B" w:rsidRDefault="00FC425B" w:rsidP="00F266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Регіональна політика : правове регулювання. Світовий та український досвід /Василь Куйбіда, Анатолій Ткачук, Тетяна ЗабуковецьКовачич; за заг. ред. Р. Ткачука. – К. : Леста, 2010. – 224 с.</w:t>
            </w:r>
          </w:p>
          <w:p w:rsidR="00F21FC6" w:rsidRDefault="0082179C" w:rsidP="00F266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Титаренко Т. </w:t>
            </w:r>
            <w:r w:rsidRPr="0082179C">
              <w:rPr>
                <w:rFonts w:ascii="Times New Roman" w:hAnsi="Times New Roman" w:cs="Times New Roman"/>
                <w:sz w:val="24"/>
                <w:szCs w:val="24"/>
              </w:rPr>
              <w:t>Основні тенденції та особлівості трансформації сучасніх регіональніх еліт / Т.М. Татаренко // Держава і право. — 2009. — Вип. 45. — С. 558-563</w:t>
            </w:r>
          </w:p>
          <w:p w:rsidR="000F0769" w:rsidRDefault="00106479" w:rsidP="00F266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9">
              <w:rPr>
                <w:rFonts w:ascii="Times New Roman" w:hAnsi="Times New Roman" w:cs="Times New Roman"/>
                <w:sz w:val="24"/>
                <w:szCs w:val="24"/>
              </w:rPr>
              <w:t>Латинін М. А. Стратегічне планування: навч. посіб. / М. А. Латинін, Т.М. Лозинська,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6479">
              <w:rPr>
                <w:rFonts w:ascii="Times New Roman" w:hAnsi="Times New Roman" w:cs="Times New Roman"/>
                <w:sz w:val="24"/>
                <w:szCs w:val="24"/>
              </w:rPr>
              <w:t>І. В. Дунаєв ; за заг. ред. д.е.н., проф. О.Ю. Амосова. – 2-ге вид., перероб. та доп. – Х. : Видво ХарРІ НАДУ «Магістр», 2012. – 248 с.</w:t>
            </w:r>
          </w:p>
          <w:p w:rsidR="000F0769" w:rsidRPr="00347E91" w:rsidRDefault="000F0769" w:rsidP="00F266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Балян А.В. Міжрегіональне транскордонне співробітництво України за умов розширення Європейського Союзу (на прикладі прикордонних регіонів України та Угорщини). – Ужгород: Ліра, 2005. – 320 с.</w:t>
            </w:r>
          </w:p>
          <w:p w:rsidR="000F0769" w:rsidRPr="00347E91" w:rsidRDefault="000F0769" w:rsidP="00F266B2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Кіш Є.Б. Регіональна політика Європейського Союзу / Є.Б.Кіш // Регіональна політика в країнах Єв</w:t>
            </w:r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 xml:space="preserve">ропи. </w:t>
            </w:r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Уроки для </w:t>
            </w:r>
            <w:proofErr w:type="spell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: [Проект </w:t>
            </w:r>
            <w:proofErr w:type="spell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Київського</w:t>
            </w:r>
            <w:proofErr w:type="spell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-ту </w:t>
            </w:r>
            <w:proofErr w:type="spell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Схід-Захід</w:t>
            </w:r>
            <w:proofErr w:type="spell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]/ </w:t>
            </w:r>
            <w:proofErr w:type="spell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С.Максименко</w:t>
            </w:r>
            <w:proofErr w:type="spell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Є.Кіш</w:t>
            </w:r>
            <w:proofErr w:type="spell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М.Лендьел</w:t>
            </w:r>
            <w:proofErr w:type="spell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І.Студенніков;за</w:t>
            </w:r>
            <w:proofErr w:type="spellEnd"/>
            <w:proofErr w:type="gram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ред. </w:t>
            </w:r>
            <w:proofErr w:type="spellStart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С.Максименка</w:t>
            </w:r>
            <w:proofErr w:type="spellEnd"/>
            <w:r w:rsidRPr="00347E9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 – К.: Логос, 2000. – С.27</w:t>
            </w:r>
          </w:p>
          <w:p w:rsidR="000F0769" w:rsidRPr="000F0769" w:rsidRDefault="000F0769" w:rsidP="00F266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F0769">
              <w:rPr>
                <w:rFonts w:ascii="Times New Roman" w:hAnsi="Times New Roman" w:cs="Times New Roman"/>
              </w:rPr>
              <w:t xml:space="preserve">Державна стратегія регіонального розвитку на період до 2020 року: Затверджено Постановою КМУ від 6.08.2014 № 385. Державне управління регіональним розвитком України: монографія / [за </w:t>
            </w:r>
            <w:proofErr w:type="spellStart"/>
            <w:r w:rsidRPr="000F0769">
              <w:rPr>
                <w:rFonts w:ascii="Times New Roman" w:hAnsi="Times New Roman" w:cs="Times New Roman"/>
              </w:rPr>
              <w:t>заг</w:t>
            </w:r>
            <w:proofErr w:type="spellEnd"/>
            <w:r w:rsidRPr="000F0769">
              <w:rPr>
                <w:rFonts w:ascii="Times New Roman" w:hAnsi="Times New Roman" w:cs="Times New Roman"/>
              </w:rPr>
              <w:t xml:space="preserve">. ред. В. Є. </w:t>
            </w:r>
            <w:proofErr w:type="spellStart"/>
            <w:r w:rsidRPr="000F0769">
              <w:rPr>
                <w:rFonts w:ascii="Times New Roman" w:hAnsi="Times New Roman" w:cs="Times New Roman"/>
              </w:rPr>
              <w:t>Воротіна</w:t>
            </w:r>
            <w:proofErr w:type="spellEnd"/>
            <w:r w:rsidRPr="000F0769">
              <w:rPr>
                <w:rFonts w:ascii="Times New Roman" w:hAnsi="Times New Roman" w:cs="Times New Roman"/>
              </w:rPr>
              <w:t>, Я. А. Жаліло]. — К.: НІСД, 2010. — 288 с.</w:t>
            </w:r>
          </w:p>
          <w:p w:rsidR="000F0769" w:rsidRPr="000F0769" w:rsidRDefault="000F0769" w:rsidP="00F266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F0769">
              <w:rPr>
                <w:rFonts w:ascii="Times New Roman" w:hAnsi="Times New Roman" w:cs="Times New Roman"/>
              </w:rPr>
              <w:t>Державне управління регіонального розвитку України: монографія / [</w:t>
            </w:r>
            <w:proofErr w:type="spellStart"/>
            <w:r w:rsidRPr="000F0769">
              <w:rPr>
                <w:rFonts w:ascii="Times New Roman" w:hAnsi="Times New Roman" w:cs="Times New Roman"/>
              </w:rPr>
              <w:t>заг</w:t>
            </w:r>
            <w:proofErr w:type="spellEnd"/>
            <w:r w:rsidRPr="000F0769">
              <w:rPr>
                <w:rFonts w:ascii="Times New Roman" w:hAnsi="Times New Roman" w:cs="Times New Roman"/>
              </w:rPr>
              <w:t xml:space="preserve">. ред. В. Є. </w:t>
            </w:r>
            <w:proofErr w:type="spellStart"/>
            <w:r w:rsidRPr="000F0769">
              <w:rPr>
                <w:rFonts w:ascii="Times New Roman" w:hAnsi="Times New Roman" w:cs="Times New Roman"/>
              </w:rPr>
              <w:t>Воротіна</w:t>
            </w:r>
            <w:proofErr w:type="spellEnd"/>
            <w:r w:rsidRPr="000F0769">
              <w:rPr>
                <w:rFonts w:ascii="Times New Roman" w:hAnsi="Times New Roman" w:cs="Times New Roman"/>
              </w:rPr>
              <w:t xml:space="preserve">, Я. А. </w:t>
            </w:r>
            <w:proofErr w:type="spellStart"/>
            <w:r w:rsidRPr="000F0769">
              <w:rPr>
                <w:rFonts w:ascii="Times New Roman" w:hAnsi="Times New Roman" w:cs="Times New Roman"/>
              </w:rPr>
              <w:t>Жаліна</w:t>
            </w:r>
            <w:proofErr w:type="spellEnd"/>
            <w:r w:rsidRPr="000F0769">
              <w:rPr>
                <w:rFonts w:ascii="Times New Roman" w:hAnsi="Times New Roman" w:cs="Times New Roman"/>
              </w:rPr>
              <w:t xml:space="preserve">]. — К.: НІСД, 2010. — 288 с. </w:t>
            </w:r>
          </w:p>
          <w:p w:rsidR="00DF7264" w:rsidRPr="00DF7264" w:rsidRDefault="00DF7264" w:rsidP="00DF7264">
            <w:pPr>
              <w:pStyle w:val="a5"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264" w:rsidRPr="00DF7264" w:rsidRDefault="00DF7264" w:rsidP="00DF7264">
            <w:pPr>
              <w:pStyle w:val="a5"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F726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Додаткова література</w:t>
            </w:r>
            <w:r w:rsidR="006C05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інтернет джерела</w:t>
            </w:r>
            <w:r w:rsidRPr="00DF726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</w:p>
          <w:p w:rsidR="004A2C26" w:rsidRPr="00D36F8C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Буряченко А. ФОРМУВАННЯ КОНЦЕПЦІЇ КОМПЛЕКСНОГО РЕГІОНАЛЬНОГО РОЗВИТК. </w:t>
            </w:r>
            <w:r w:rsidRPr="0082179C">
              <w:rPr>
                <w:rFonts w:ascii="Times New Roman" w:hAnsi="Times New Roman" w:cs="Times New Roman"/>
                <w:sz w:val="24"/>
                <w:szCs w:val="24"/>
              </w:rPr>
              <w:t>URL:</w:t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page=78" w:history="1">
              <w:r w:rsidRPr="00D36F8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https://kneu.edu.ua/userfiles/arch1/archive%20fre/FRE_29.pdf#page=78</w:t>
              </w:r>
            </w:hyperlink>
            <w:r w:rsidRPr="00D36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A2C26" w:rsidRPr="00D36F8C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Ліба Н., Ющик Л. ПОЛІВАРІАНТНІСТЬ ПОНЯТТЯ «РЕГІОН» URL:   </w:t>
            </w:r>
            <w:r w:rsidRPr="00D36F8C">
              <w:fldChar w:fldCharType="begin"/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"http://www.visnyk-econom.uzhnu.uz.ua/archive/14_2_2017ua/4.pdf" </w:instrText>
            </w:r>
            <w:r w:rsidRPr="00D36F8C">
              <w:fldChar w:fldCharType="separate"/>
            </w:r>
            <w:r w:rsidRPr="00D36F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http://www.visnyk-econom.uzhnu.uz.ua/archive/14_2_2017ua/4.pdf</w:t>
            </w:r>
            <w:r w:rsidRPr="00D36F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26" w:rsidRPr="00D36F8C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Омельяненко О. Концептуалізація інноваційного ландшафту в контексті сталого розвитку регіону. URL:   </w:t>
            </w:r>
            <w:r w:rsidRPr="00D36F8C">
              <w:fldChar w:fldCharType="begin"/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"https://oaji.net/articles/2021/728-1623654976.pdf" </w:instrText>
            </w:r>
            <w:r w:rsidRPr="00D36F8C">
              <w:fldChar w:fldCharType="separate"/>
            </w:r>
            <w:r w:rsidRPr="00D36F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https://oaji.net/articles/2021/728-1623654976.pdf</w:t>
            </w:r>
            <w:r w:rsidRPr="00D36F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26" w:rsidRPr="00D36F8C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Ляшенко  ДЕЯКІ АСПЕКТИ ДОСЛІДЖЕННЯ РЕГІОНАЛЬНОЇ ІДЕНТИЧНОСТІ. URL:   </w:t>
            </w:r>
            <w:r w:rsidRPr="00D36F8C">
              <w:fldChar w:fldCharType="begin"/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"https://ipiend.gov.ua/wp-content/uploads/2018/07/liashenko_deiaki.pdf" </w:instrText>
            </w:r>
            <w:r w:rsidRPr="00D36F8C">
              <w:fldChar w:fldCharType="separate"/>
            </w:r>
            <w:r w:rsidRPr="00D36F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https://ipiend.gov.ua/wp-content/uploads/2018/07/liashenko_deiaki.pdf</w:t>
            </w:r>
            <w:r w:rsidRPr="00D36F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26" w:rsidRPr="00D36F8C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Диганова А. Теоретико-методологічні аспекти визначення сутності поняття «регіональна політика. URL: </w:t>
            </w:r>
            <w:hyperlink r:id="rId11" w:history="1">
              <w:r w:rsidRPr="00D36F8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http://www.pubadm.vernadskyjournals.in.ua/journals/2018/2_2018/4.pdf</w:t>
              </w:r>
            </w:hyperlink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26" w:rsidRPr="00D36F8C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Є.О. Маруняк ПРОСТОРОВІ ДИЛЕМИ ГЛОБАЛІЗАЦІЇ ТА ЇХ КОНЦЕПТУАЛІЗАЦІЯ URL: </w:t>
            </w:r>
            <w:r w:rsidRPr="00D36F8C">
              <w:fldChar w:fldCharType="begin"/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"https://ukrgeojournal.org.ua/sites/default/files/UGJ-2012-4-36_0.pdf" </w:instrText>
            </w:r>
            <w:r w:rsidRPr="00D36F8C">
              <w:fldChar w:fldCharType="separate"/>
            </w:r>
            <w:r w:rsidRPr="00D36F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https://ukrgeojournal.org.ua/sites/default/files/UGJ-2012-4-36_0.pdf</w:t>
            </w:r>
            <w:r w:rsidRPr="00D36F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26" w:rsidRPr="00D36F8C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8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uk-UA"/>
              </w:rPr>
              <w:t> Кінщак А.</w:t>
            </w:r>
            <w:r w:rsidRPr="00D36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ДЕРЖАВНА РЕГІОНАЛЬНА ПОЛІТИКА В УКРАЇНІ: ТЕРМІНОЛОГІЧНА НЕВИЗНАЧЕНІСТЬ. </w:t>
            </w:r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URL: </w:t>
            </w:r>
            <w:hyperlink r:id="rId12" w:history="1">
              <w:r w:rsidRPr="00D36F8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http://www.dy.nayka.com.ua/?op=1&amp;z=867</w:t>
              </w:r>
            </w:hyperlink>
            <w:r w:rsidRPr="00D3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26" w:rsidRPr="004A2C26" w:rsidRDefault="00165255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26"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Пасічник О  . Регіональна політика країн Центрально-Східної Європи в контекст інтеграційних пріоритетів. - URL:  </w:t>
            </w:r>
            <w:hyperlink r:id="rId13" w:history="1">
              <w:r w:rsidR="004A2C26" w:rsidRPr="00772C4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https://dspace.nau.edu.ua</w:t>
              </w:r>
            </w:hyperlink>
            <w:r w:rsidR="004A2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2C26"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2C26" w:rsidRPr="004A2C26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Мельнишин Л. РЕГІОНАЛЬНА ПОЛІТИКА СТОСОВНО СТАЛОГО РОЗВИТКУ УКРАЇНИ В КОНТЕКСТІ ЄВРОПЕЙСЬКОЇ ІНТЕГРАЦІЇ – URL: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instrText>file:///C:/Users/bulas/Downloads/369-Article%20Text-560-1-10-20200723.pdf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4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file:///C:/Users/bulas/Downloads/369-Article%20Text-560-1-10-20200723.pdf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A2C26" w:rsidRPr="004A2C26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Чубукова О.  МОДЕЛІ ТА АКТУАЛЬНІ ПРОБЛЕМИ РЕГІОНАЛЬНОГО РОЗВИТКУ В СУЧАСНИХ УМОВАХ – URL:-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instrText>http://www.economy.nayka.com.ua/?op=1&amp;z=2653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4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http://www.economy.nayka.com.ua/?op=1&amp;z=2653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2C26" w:rsidRPr="004A2C26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Томарево-Патлахова В. Моделі регіонального розвитку в контексті економічних реформ – URL:  </w:t>
            </w:r>
            <w:hyperlink r:id="rId14" w:history="1">
              <w:r w:rsidRPr="00772C4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http://www.econom.stateandregions.zp.ua/journal/2013/1_2013/17.pdf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C26" w:rsidRPr="004A2C26" w:rsidRDefault="004A2C26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C26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моделі сталого розвитку регіонів України – URL: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4A2C26">
              <w:rPr>
                <w:rFonts w:ascii="Times New Roman" w:hAnsi="Times New Roman" w:cs="Times New Roman"/>
                <w:sz w:val="24"/>
                <w:szCs w:val="24"/>
              </w:rPr>
              <w:instrText>http://www.investplan.com.ua/pdf/6_2010/10.pdf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C4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http://www.investplan.com.ua/pdf/6_2010/10.pdf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179C" w:rsidRDefault="0082179C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4AB">
              <w:rPr>
                <w:rFonts w:ascii="Times New Roman" w:hAnsi="Times New Roman" w:cs="Times New Roman"/>
                <w:sz w:val="24"/>
                <w:szCs w:val="24"/>
              </w:rPr>
              <w:t>Токар М. Політика в контексті відносин «центр – регіон» : політико-історичний досвід Буковини і Закарпаття / Маріан Токар // Україна – Румунія – Молдова : історичні, політичні та культурні аспекти взаємин у контексті сучасних європейських процесів : Збірник наукових праць ; [Наук. ред. А.М.Круглашов, заст. наук. ред. В.І.Бурдяк]. – Том ІІІ. – Чернівці : Букрек, 2009. – С. 105 – 116.</w:t>
            </w:r>
          </w:p>
          <w:p w:rsidR="005832BF" w:rsidRPr="005832BF" w:rsidRDefault="0082179C" w:rsidP="00F266B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Волобуєва Ю. Ризики у сучасних політичних процесах. </w:t>
            </w:r>
            <w:r w:rsidRPr="00704ADD">
              <w:rPr>
                <w:rFonts w:ascii="Times New Roman" w:hAnsi="Times New Roman" w:cs="Times New Roman"/>
                <w:sz w:val="24"/>
                <w:szCs w:val="24"/>
              </w:rPr>
              <w:t>Філософія і політологія в контексті сучасної культури. – 2013. – Вип. 6 (4).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Електронний 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Pr="00704ADD">
              <w:t xml:space="preserve"> </w:t>
            </w:r>
            <w:hyperlink r:id="rId15" w:history="1">
              <w:r w:rsidRPr="00772C4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file:///C:/Users/bulas/Downloads/284-%23%23default.genres.article%23%23-561-1-10-20141228.pdf</w:t>
              </w:r>
            </w:hyperlink>
          </w:p>
          <w:p w:rsidR="005076A6" w:rsidRPr="000F0769" w:rsidRDefault="000F0769" w:rsidP="00F266B2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0F07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Мітряєва</w:t>
            </w:r>
            <w:proofErr w:type="spellEnd"/>
            <w:r w:rsidRPr="000F07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 С. Транскордонне співробітництво Україна-ЄС: стан, проблеми та перспективи [Електронний ресурс] / С. </w:t>
            </w:r>
            <w:proofErr w:type="spellStart"/>
            <w:r w:rsidRPr="000F07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Мітряєва</w:t>
            </w:r>
            <w:proofErr w:type="spellEnd"/>
            <w:r w:rsidRPr="000F07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0F07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>Крижевський</w:t>
            </w:r>
            <w:proofErr w:type="spellEnd"/>
            <w:r w:rsidRPr="000F07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-UA"/>
              </w:rPr>
              <w:t xml:space="preserve">. – 2009. – Режим доступу до ресурсу: </w:t>
            </w:r>
            <w:hyperlink r:id="rId16" w:history="1">
              <w:r w:rsidRPr="000F0769">
                <w:rPr>
                  <w:rFonts w:ascii="Times New Roman" w:eastAsiaTheme="minorHAnsi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http://old.niss.gov.ua/monitor/juli2009/34.htm</w:t>
              </w:r>
            </w:hyperlink>
          </w:p>
          <w:p w:rsidR="000F0769" w:rsidRPr="000F0769" w:rsidRDefault="000F0769" w:rsidP="00F266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F0769">
              <w:rPr>
                <w:rFonts w:ascii="Times New Roman" w:hAnsi="Times New Roman" w:cs="Times New Roman"/>
              </w:rPr>
              <w:t xml:space="preserve">Кіш Єва. Регіональна політика Европейського Союзу: стратегічні імперативи для України [Електронний ресурс]. — Режим доступу: </w:t>
            </w:r>
            <w:hyperlink r:id="rId17" w:history="1">
              <w:r w:rsidRPr="000F0769">
                <w:rPr>
                  <w:rStyle w:val="a8"/>
                  <w:rFonts w:ascii="Times New Roman" w:hAnsi="Times New Roman" w:cs="Times New Roman"/>
                </w:rPr>
                <w:t>www.ji.lviv.ua/n23texts/kish.htm</w:t>
              </w:r>
            </w:hyperlink>
            <w:r w:rsidRPr="000F0769">
              <w:rPr>
                <w:rFonts w:ascii="Times New Roman" w:hAnsi="Times New Roman" w:cs="Times New Roman"/>
              </w:rPr>
              <w:t xml:space="preserve"> . </w:t>
            </w:r>
          </w:p>
          <w:p w:rsidR="000F0769" w:rsidRPr="006C297F" w:rsidRDefault="000F0769" w:rsidP="00F266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Palatino Linotype"/>
                <w:bCs/>
                <w:color w:val="000000"/>
                <w:sz w:val="24"/>
                <w:szCs w:val="24"/>
                <w:lang w:eastAsia="uk-UA"/>
              </w:rPr>
            </w:pPr>
            <w:r w:rsidRPr="000F0769">
              <w:rPr>
                <w:rFonts w:ascii="Times New Roman" w:hAnsi="Times New Roman" w:cs="Times New Roman"/>
              </w:rPr>
              <w:lastRenderedPageBreak/>
              <w:t>Закон України «Про засади державної регіональної політики». Закон України (2004) «Про транскордонне співробітництво» від 24 червня, № 45. — ст. 499</w:t>
            </w:r>
          </w:p>
          <w:p w:rsidR="006C297F" w:rsidRPr="006C297F" w:rsidRDefault="006C297F" w:rsidP="00F266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C297F"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регіонального розвитку та будівництва в Україні. Офіційний сайт. – Режим доступу : </w:t>
            </w:r>
            <w:hyperlink r:id="rId18" w:history="1">
              <w:r w:rsidRPr="006C297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http://www.minregionbud.gov.ua</w:t>
              </w:r>
            </w:hyperlink>
            <w:r w:rsidRPr="006C2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37A" w:rsidRPr="0054737A" w:rsidRDefault="0054737A" w:rsidP="006C29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4737A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Милосердна І. М., </w:t>
            </w:r>
            <w:proofErr w:type="spellStart"/>
            <w:r w:rsidRPr="0054737A">
              <w:rPr>
                <w:rFonts w:ascii="Times New Roman" w:hAnsi="Times New Roman" w:cs="Times New Roman"/>
                <w:sz w:val="24"/>
                <w:szCs w:val="24"/>
              </w:rPr>
              <w:t>Краснопольська</w:t>
            </w:r>
            <w:proofErr w:type="spellEnd"/>
            <w:r w:rsidRPr="0054737A">
              <w:rPr>
                <w:rFonts w:ascii="Times New Roman" w:hAnsi="Times New Roman" w:cs="Times New Roman"/>
                <w:sz w:val="24"/>
                <w:szCs w:val="24"/>
              </w:rPr>
              <w:t xml:space="preserve"> Т. М. </w:t>
            </w:r>
            <w:proofErr w:type="spellStart"/>
            <w:r w:rsidRPr="0054737A">
              <w:rPr>
                <w:rFonts w:ascii="Times New Roman" w:hAnsi="Times New Roman" w:cs="Times New Roman"/>
                <w:sz w:val="24"/>
                <w:szCs w:val="24"/>
              </w:rPr>
              <w:t>Азіатськотихоокеанський</w:t>
            </w:r>
            <w:proofErr w:type="spellEnd"/>
            <w:r w:rsidRPr="0054737A">
              <w:rPr>
                <w:rFonts w:ascii="Times New Roman" w:hAnsi="Times New Roman" w:cs="Times New Roman"/>
                <w:sz w:val="24"/>
                <w:szCs w:val="24"/>
              </w:rPr>
              <w:t xml:space="preserve"> регіон та проекти його розвитку: кінець ХХ – початок ХХІ століття. Актуальні проблеми політики: Збірник наукових праць, 2020. </w:t>
            </w:r>
            <w:proofErr w:type="spellStart"/>
            <w:r w:rsidRPr="0054737A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54737A">
              <w:rPr>
                <w:rFonts w:ascii="Times New Roman" w:hAnsi="Times New Roman" w:cs="Times New Roman"/>
                <w:sz w:val="24"/>
                <w:szCs w:val="24"/>
              </w:rPr>
              <w:t>. 65. С. 130-138.</w:t>
            </w:r>
          </w:p>
          <w:p w:rsidR="0054737A" w:rsidRPr="0054737A" w:rsidRDefault="0054737A" w:rsidP="0054737A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A4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Була С. Інформаційно-комунікативний складник у стратегічному управлінні центральних органів виконавчої влади: світові та українські практики / Світлана Була, Соломія </w:t>
            </w:r>
            <w:proofErr w:type="spellStart"/>
            <w:r w:rsidRPr="004A4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Шваничик</w:t>
            </w:r>
            <w:proofErr w:type="spellEnd"/>
            <w:r w:rsidRPr="004A4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Вісник Львівського університету. </w:t>
            </w:r>
            <w:proofErr w:type="spellStart"/>
            <w:r w:rsidRPr="004A4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</w:t>
            </w:r>
            <w:proofErr w:type="spellEnd"/>
            <w:r w:rsidRPr="004A4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-політологічні студії. – м. Львів, - 2021. - Випуск 39, - с.78-86 – </w:t>
            </w:r>
            <w:r w:rsidRPr="004A4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4A4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A4DA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 w:eastAsia="ru-RU"/>
              </w:rPr>
              <w:t xml:space="preserve"> </w:t>
            </w:r>
            <w:hyperlink r:id="rId19" w:history="1">
              <w:r w:rsidRPr="004A4DA7">
                <w:rPr>
                  <w:rFonts w:ascii="Times New Roman" w:eastAsia="Times New Roman" w:hAnsi="Times New Roman" w:cs="Times New Roman"/>
                  <w:b/>
                  <w:color w:val="0563C1"/>
                  <w:sz w:val="24"/>
                  <w:szCs w:val="24"/>
                  <w:u w:val="single"/>
                  <w:lang w:val="uk-UA" w:eastAsia="ru-RU"/>
                </w:rPr>
                <w:t>http://www.fps-visnyk.lnu.lviv.ua/archive/39_2021/11.pdf</w:t>
              </w:r>
            </w:hyperlink>
          </w:p>
          <w:p w:rsidR="006C297F" w:rsidRDefault="006C297F" w:rsidP="006C29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0"/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9516BF">
              <w:rPr>
                <w:rFonts w:ascii="Times New Roman" w:hAnsi="Times New Roman" w:cs="Times New Roman"/>
                <w:sz w:val="24"/>
                <w:szCs w:val="24"/>
              </w:rPr>
              <w:t xml:space="preserve">Була С. Карпатський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</w:rPr>
              <w:t>єврорегіон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 інституційно-організаційна форма транскордонного співробітництва </w:t>
            </w:r>
            <w:r w:rsidRPr="009516B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/Микола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Палінчак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, Світлана Була // </w:t>
            </w:r>
            <w:r w:rsidRPr="009516BF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Україна в системі європейської економічної і політичної інтеграції : </w:t>
            </w:r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матеріали доповідей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Міжнародноı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̈ науково-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практичноı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̈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конференціı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̈ (м. Ужгород, 24-25 червня 2021 року) За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ред.: М. М.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Палінчак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В. В. </w:t>
            </w:r>
            <w:proofErr w:type="spellStart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Химинець</w:t>
            </w:r>
            <w:proofErr w:type="spellEnd"/>
            <w:r w:rsidRPr="009516BF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М.М. Король, – Ужгород: РІК-У, 2021. – c.</w:t>
            </w:r>
            <w:r w:rsidRPr="009516B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125-128 </w:t>
            </w:r>
          </w:p>
          <w:p w:rsidR="006C297F" w:rsidRPr="000F0769" w:rsidRDefault="006C297F" w:rsidP="00347E91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Palatino Linotype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F21FC6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F6CEF" w:rsidRPr="00385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 / 105</w:t>
            </w:r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88F" w:rsidRPr="00DC7F7C" w:rsidRDefault="00F21FC6" w:rsidP="009C68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Загалом 105</w:t>
            </w:r>
            <w:r w:rsidR="00AF6CEF" w:rsidRPr="00AF6CE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годин, зокрема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  <w:r w:rsidR="009C688F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годин лекцій</w:t>
            </w:r>
            <w:r w:rsidR="009C68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9C688F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  практичних занять</w:t>
            </w:r>
          </w:p>
          <w:p w:rsidR="00AF6CEF" w:rsidRPr="00AF6CEF" w:rsidRDefault="00F21FC6" w:rsidP="009C68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  <w:r w:rsidR="009C688F"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годин самостійної роботи</w:t>
            </w:r>
            <w:r w:rsidR="00AF6CEF" w:rsidRPr="00AF6C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F21FC6" w:rsidRDefault="00AF6CEF" w:rsidP="00135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У результаті успішного проходження курсу студент набуде </w:t>
            </w:r>
            <w:r w:rsidRPr="00AF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спеціальні (фахові) компетентності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F6CEF" w:rsidRPr="00AF6CEF" w:rsidRDefault="00F21FC6" w:rsidP="00F21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hAnsi="Times New Roman"/>
                <w:b/>
                <w:sz w:val="24"/>
                <w:szCs w:val="24"/>
              </w:rPr>
              <w:t>СК05</w:t>
            </w:r>
            <w:r w:rsidRPr="00A251DF">
              <w:rPr>
                <w:rFonts w:ascii="Times New Roman" w:hAnsi="Times New Roman"/>
                <w:sz w:val="24"/>
                <w:szCs w:val="24"/>
              </w:rPr>
              <w:t>. Здатність аналізувати взаємодію політичних акторів та інститутів, владу та урядування, політичні системи та режими, політичну поведінку у різн</w:t>
            </w:r>
            <w:r>
              <w:rPr>
                <w:rFonts w:ascii="Times New Roman" w:hAnsi="Times New Roman"/>
                <w:sz w:val="24"/>
                <w:szCs w:val="24"/>
              </w:rPr>
              <w:t>их контекстах їх функціонування;</w:t>
            </w:r>
          </w:p>
          <w:p w:rsidR="00AF6CEF" w:rsidRPr="00135276" w:rsidRDefault="00F21FC6" w:rsidP="00F21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hAnsi="Times New Roman"/>
                <w:b/>
                <w:sz w:val="24"/>
                <w:szCs w:val="24"/>
              </w:rPr>
              <w:t>СК06</w:t>
            </w:r>
            <w:r w:rsidRPr="00A251DF">
              <w:rPr>
                <w:rFonts w:ascii="Times New Roman" w:hAnsi="Times New Roman"/>
                <w:sz w:val="24"/>
                <w:szCs w:val="24"/>
              </w:rPr>
              <w:t>. Здатність аналізувати публічну політику на місцевому, національному, європейському та глобальному рівні</w:t>
            </w:r>
            <w:r w:rsidR="00135276">
              <w:rPr>
                <w:rStyle w:val="Af5"/>
                <w:rFonts w:ascii="Times New Roman" w:eastAsia="Cambria" w:hAnsi="Times New Roman" w:cs="Times New Roman"/>
                <w:spacing w:val="6"/>
                <w:sz w:val="24"/>
                <w:szCs w:val="24"/>
              </w:rPr>
              <w:t>;</w:t>
            </w:r>
          </w:p>
          <w:p w:rsidR="00F21FC6" w:rsidRDefault="00F21FC6" w:rsidP="00AF6CE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21F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 14</w:t>
            </w:r>
            <w:r w:rsidRPr="000937AA">
              <w:rPr>
                <w:rFonts w:ascii="Times New Roman" w:hAnsi="Times New Roman" w:cs="Times New Roman"/>
                <w:iCs/>
                <w:sz w:val="24"/>
                <w:szCs w:val="24"/>
              </w:rPr>
              <w:t>. Здатність аналізувати та прогнозувати особливості впливу соціальних груп, груп інтересів та груп тиску на політичну реальність, організація та здійснення діяльності з захисту групових інтересів в політичному процесі</w:t>
            </w:r>
          </w:p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Програмні результати навчання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21FC6" w:rsidRDefault="00F21FC6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C6">
              <w:rPr>
                <w:rFonts w:ascii="Times New Roman" w:hAnsi="Times New Roman"/>
                <w:b/>
                <w:sz w:val="24"/>
                <w:szCs w:val="24"/>
              </w:rPr>
              <w:t>РН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1DF">
              <w:rPr>
                <w:rFonts w:ascii="Times New Roman" w:hAnsi="Times New Roman"/>
                <w:sz w:val="24"/>
                <w:szCs w:val="24"/>
              </w:rPr>
              <w:t>Вміти описувати, пояснювати й оцінювати політичні процеси та явища</w:t>
            </w:r>
            <w:r w:rsidRPr="00A251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251DF">
              <w:rPr>
                <w:rFonts w:ascii="Times New Roman" w:hAnsi="Times New Roman"/>
                <w:sz w:val="24"/>
                <w:szCs w:val="24"/>
              </w:rPr>
              <w:t xml:space="preserve">у різних історичних, соціальних, культурних та </w:t>
            </w:r>
            <w:r>
              <w:rPr>
                <w:rFonts w:ascii="Times New Roman" w:hAnsi="Times New Roman"/>
                <w:sz w:val="24"/>
                <w:szCs w:val="24"/>
              </w:rPr>
              <w:t>ідеологічних контекстах</w:t>
            </w:r>
            <w:r w:rsidR="00295F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F21FC6" w:rsidRDefault="00F21FC6" w:rsidP="00AF6C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1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D8A">
              <w:rPr>
                <w:rFonts w:ascii="Times New Roman" w:hAnsi="Times New Roman"/>
                <w:iCs/>
                <w:sz w:val="24"/>
                <w:szCs w:val="24"/>
              </w:rPr>
              <w:t xml:space="preserve">Формувати успішні комунікаційні стратегії, використовувати знання про </w:t>
            </w:r>
            <w:proofErr w:type="spellStart"/>
            <w:r w:rsidRPr="009A1D8A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іжіндивідуальну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групову та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між</w:t>
            </w:r>
            <w:r w:rsidRPr="009A1D8A">
              <w:rPr>
                <w:rFonts w:ascii="Times New Roman" w:hAnsi="Times New Roman"/>
                <w:iCs/>
                <w:sz w:val="24"/>
                <w:szCs w:val="24"/>
              </w:rPr>
              <w:t>інституційну</w:t>
            </w:r>
            <w:proofErr w:type="spellEnd"/>
            <w:r w:rsidRPr="009A1D8A">
              <w:rPr>
                <w:rFonts w:ascii="Times New Roman" w:hAnsi="Times New Roman"/>
                <w:iCs/>
                <w:sz w:val="24"/>
                <w:szCs w:val="24"/>
              </w:rPr>
              <w:t xml:space="preserve"> комунікацію для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вирішення політичних конфліктів;</w:t>
            </w:r>
          </w:p>
          <w:p w:rsidR="00AF6CEF" w:rsidRPr="00B81430" w:rsidRDefault="00F21FC6" w:rsidP="00AF6C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21FC6">
              <w:rPr>
                <w:rFonts w:ascii="Times New Roman" w:hAnsi="Times New Roman"/>
                <w:b/>
                <w:iCs/>
                <w:sz w:val="24"/>
                <w:szCs w:val="24"/>
              </w:rPr>
              <w:t>РН 21.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A1D8A">
              <w:rPr>
                <w:rFonts w:ascii="Times New Roman" w:hAnsi="Times New Roman"/>
                <w:iCs/>
                <w:sz w:val="24"/>
                <w:szCs w:val="24"/>
              </w:rPr>
              <w:t>Застосовувати теорії соціальної стратифікації, групової взаємодії, діяльності груп інтересів та груп тиску на місцевому, регіональному та державному рівні здійснення публічної політики.</w:t>
            </w:r>
          </w:p>
          <w:p w:rsidR="00FC425B" w:rsidRPr="00FC425B" w:rsidRDefault="00FC425B" w:rsidP="00FC4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FC425B" w:rsidRPr="00FC425B" w:rsidRDefault="00FC425B" w:rsidP="00FC4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Знати</w:t>
            </w: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C425B" w:rsidRPr="00FC425B" w:rsidRDefault="00FC425B" w:rsidP="00F266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теоретичні її засади, правове середовище та механізми формування державної регіональної політики;</w:t>
            </w:r>
          </w:p>
          <w:p w:rsidR="00FC425B" w:rsidRPr="00FC425B" w:rsidRDefault="00FC425B" w:rsidP="00F266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проблеми та перспективи регіональних політичних процесів в Україні та європейських країнах;</w:t>
            </w:r>
          </w:p>
          <w:p w:rsidR="00FC425B" w:rsidRPr="00FC425B" w:rsidRDefault="00FC425B" w:rsidP="00F266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 сутності регіонального розвитку, мети регіональної політики та основного понятійного апарату;</w:t>
            </w:r>
          </w:p>
          <w:p w:rsidR="00FC425B" w:rsidRPr="00FC425B" w:rsidRDefault="00FC425B" w:rsidP="00F266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перспективами вдосконалення законодавства, що регулює здійснення регіонального управління в </w:t>
            </w:r>
            <w:proofErr w:type="spellStart"/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Україн</w:t>
            </w:r>
            <w:proofErr w:type="spellEnd"/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25B" w:rsidRPr="00FC425B" w:rsidRDefault="00FC425B" w:rsidP="00F266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сучасні підходи щодо аналізу ефективності реалізації державної регіональної політики.</w:t>
            </w:r>
          </w:p>
          <w:p w:rsidR="00FC425B" w:rsidRPr="00FC425B" w:rsidRDefault="00FC425B" w:rsidP="00F266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техніки збору, систематизації, узагальнення емпіричних даних, що характеризують фактори, ресурси, діяльність акторів та агентів регіональної та місцевої політики, культурно-цінні аспекти громадсько-політичного життя.</w:t>
            </w:r>
          </w:p>
          <w:p w:rsidR="00FC425B" w:rsidRPr="00FC425B" w:rsidRDefault="00FC425B" w:rsidP="00FC425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5B" w:rsidRPr="00FC425B" w:rsidRDefault="00FC425B" w:rsidP="00FC425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Вміти</w:t>
            </w: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C425B" w:rsidRPr="00FC425B" w:rsidRDefault="00FC425B" w:rsidP="00F2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оперувати термінологічним апаратом сучасних парадигм регіональних досліджень;</w:t>
            </w:r>
          </w:p>
          <w:p w:rsidR="00FC425B" w:rsidRPr="00FC425B" w:rsidRDefault="00FC425B" w:rsidP="00F2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аналізувати європейські стандарти та вимоги до здійснення регіональної політики;</w:t>
            </w:r>
          </w:p>
          <w:p w:rsidR="00FC425B" w:rsidRPr="00FC425B" w:rsidRDefault="00FC425B" w:rsidP="00F2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виявляти особливості формування механізмів та шляхів децентралізації регіонального управління, комунальної власності як матеріальної бази територіальної громади, основні риси управління комунальним майном;</w:t>
            </w:r>
          </w:p>
          <w:p w:rsidR="00FC425B" w:rsidRPr="00FC425B" w:rsidRDefault="00FC425B" w:rsidP="00F2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 налагодження взаємовідносин по лінії «центр-регіон»;</w:t>
            </w:r>
          </w:p>
          <w:p w:rsidR="00FC425B" w:rsidRPr="00FC425B" w:rsidRDefault="00FC425B" w:rsidP="00F2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набути уявлення про засади формування регіональної політики ЄС та пріоритети його регіонального розвитку;</w:t>
            </w:r>
          </w:p>
          <w:p w:rsidR="00FC425B" w:rsidRPr="00FC425B" w:rsidRDefault="00FC425B" w:rsidP="00F2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визначати рівень інноваційної спроможності регіону на основі комплексних </w:t>
            </w:r>
            <w:proofErr w:type="spellStart"/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</w:p>
          <w:p w:rsidR="00AF6CEF" w:rsidRPr="00FC425B" w:rsidRDefault="00FC425B" w:rsidP="00F266B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визначати рівень інноваційної спроможності регіону на основі комплексних </w:t>
            </w:r>
            <w:proofErr w:type="spellStart"/>
            <w:r w:rsidRPr="00FC425B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proofErr w:type="spellEnd"/>
            <w:r w:rsidRPr="00FC425B">
              <w:rPr>
                <w:rFonts w:ascii="Times New Roman" w:hAnsi="Times New Roman" w:cs="Times New Roman"/>
                <w:sz w:val="24"/>
                <w:szCs w:val="24"/>
              </w:rPr>
              <w:t xml:space="preserve"> ЄС</w:t>
            </w:r>
            <w:r w:rsidRPr="00FC425B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lang w:eastAsia="uk-UA"/>
              </w:rPr>
              <w:t>.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7A55CB" w:rsidP="007A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Регіональна політика</w:t>
            </w:r>
            <w:r w:rsidR="00EF73A6" w:rsidRPr="000510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регіональний розвиток, політика транскордонних процесів, неформальні політичні зв’язки, трансформація регіонів, ефективність регіональної політики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7A55CB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Змішаний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Аудиторні особливості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Проведення лекцій, практичних/семінарс</w:t>
            </w:r>
            <w:r w:rsidR="00EF73A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ьких занять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консультацій для кращого розуміння тем дисципліни.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AF6C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Детально див. Додаток «</w:t>
            </w:r>
            <w:r w:rsidRPr="00AF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Схему курсу»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DF7BC6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кінці семестру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EF73A6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F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вивчення курсу студенти потребують базових знань  з «</w:t>
            </w:r>
            <w:r w:rsidRPr="00D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Історія політичної думки», «Політична влада», «Політичні інститути та системи», «</w:t>
            </w:r>
            <w:proofErr w:type="spellStart"/>
            <w:r w:rsidRPr="00D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Партології</w:t>
            </w:r>
            <w:proofErr w:type="spellEnd"/>
            <w:r w:rsidRPr="00D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«Державного управління», «Місцевого самоврядування»</w:t>
            </w:r>
            <w:r w:rsidR="007A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="007A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Регіоналістика</w:t>
            </w:r>
            <w:proofErr w:type="spellEnd"/>
            <w:r w:rsidR="007A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7A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Дердавне</w:t>
            </w:r>
            <w:proofErr w:type="spellEnd"/>
            <w:r w:rsidR="007A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управління» та </w:t>
            </w:r>
            <w:proofErr w:type="spellStart"/>
            <w:r w:rsidR="007A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="007A5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Вони будуть допоміжними для сприйняття категоріального апарату. 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будуть використовуватися </w:t>
            </w: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під час викладання курсу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135" w:rsidRPr="00EC7135" w:rsidRDefault="00EC7135" w:rsidP="00EC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</w:t>
            </w:r>
            <w:r w:rsidR="00AF6CEF"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резентації, лекції,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проблемно-пошукове</w:t>
            </w:r>
            <w:r w:rsidR="00AF6CEF"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навчання,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техніка опрацювання дискусійних питань</w:t>
            </w:r>
            <w:r w:rsidR="00AF6CEF"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семінари, самостійна</w:t>
            </w:r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6CEF" w:rsidRPr="00AF6C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робота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  <w:r w:rsidR="00AF6CEF" w:rsidRPr="00AF6C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Навчальні методи: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метод проектів та їх презентацій, </w:t>
            </w:r>
            <w:proofErr w:type="spellStart"/>
            <w:r w:rsidR="00AF6CEF" w:rsidRPr="00AF6C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пояснювально</w:t>
            </w:r>
            <w:proofErr w:type="spellEnd"/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F6CEF" w:rsidRPr="00AF6C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ілюстративний,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усного опитування, </w:t>
            </w:r>
            <w:r w:rsidR="00AF6CEF" w:rsidRPr="00AF6C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активізації навчання</w:t>
            </w:r>
            <w:r w:rsidR="00AF6CEF"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7135" w:rsidRPr="00AF6CEF" w:rsidRDefault="00EC7135" w:rsidP="00EC7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Вивчення курсу потребуватиме залучення персонального комп’ютера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(принаймні лектором) і мультимедійного проектора. Крім того, бажано, </w:t>
            </w:r>
            <w:r w:rsidRPr="00AF6C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щоби студенти також користувались персональними комп’ютерами. Для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C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курсу не потрібно спеціалізованого програм</w:t>
            </w:r>
            <w:r w:rsidR="00EC71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ного забезпечення</w:t>
            </w:r>
            <w:r w:rsidRPr="00AF6C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 Тим не менше,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потрібне впевнене </w:t>
            </w:r>
            <w:r w:rsidRPr="00AF6C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користування загальновживаними програмами й операційними системами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</w:t>
            </w:r>
            <w:r w:rsidRPr="00AF6C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за наступним співвідношенням: практичні/самостійні тощо – 30% семестрової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оцінки (максимальна кількість балів – 30); контрольні заміри (модулі) – </w:t>
            </w:r>
            <w:r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20% семестрової оцінки (максимальна кількість</w:t>
            </w:r>
            <w:r w:rsidR="003850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балів – 20); залік</w:t>
            </w:r>
            <w:r w:rsidRPr="00AF6C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–</w:t>
            </w:r>
            <w:r w:rsidRPr="00AF6C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50%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семестрової оцінки (максимальна кількість балів – 50). </w:t>
            </w:r>
          </w:p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упродовж семестру – 100.</w:t>
            </w:r>
          </w:p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Письмові та проектні роботи:</w:t>
            </w:r>
            <w:r w:rsidRPr="00AF6CE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Очікується, що студенти виконають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CE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декілька видів письмових робіт, серед яких </w:t>
            </w:r>
            <w:r w:rsidR="00EC713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есе, презентації та вирішення кейсів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Академічна доброчесність</w:t>
            </w:r>
            <w:r w:rsidRPr="00AF6CE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: Очікується, що роботи студентів будуть їхніми 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оригінальними дослідженнями чи міркуваннями. Відсутність посилань на використані джерела, фабрикування джерел, списування і втручання </w:t>
            </w:r>
            <w:r w:rsidRPr="00AF6CE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 роботу інших студентів становлять, однак не обмежують прикладів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C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можливої академічної </w:t>
            </w:r>
            <w:proofErr w:type="spellStart"/>
            <w:r w:rsidRPr="00AF6C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недоброчесності</w:t>
            </w:r>
            <w:proofErr w:type="spellEnd"/>
            <w:r w:rsidRPr="00AF6C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Виявлення ознак цього є підставою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6C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</w:t>
            </w:r>
            <w:proofErr w:type="spellStart"/>
            <w:r w:rsidRPr="00AF6C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незарахування</w:t>
            </w:r>
            <w:proofErr w:type="spellEnd"/>
            <w:r w:rsidRPr="00AF6C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тієї або іншої роботи студента викладачем, незалежно від масштабів плагіату чи обману. Відповідно, 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всіх термінів, визначених для виконання усіх видів робіт, передбачених курсом.</w:t>
            </w:r>
          </w:p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Література.</w:t>
            </w:r>
            <w:r w:rsidRPr="00AF6C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Уся література, яку студенти не зможуть знайти самостійно,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основних і додаткових.</w:t>
            </w:r>
          </w:p>
          <w:p w:rsidR="00C16AB5" w:rsidRPr="00DC7F7C" w:rsidRDefault="00AF6CEF" w:rsidP="00C16AB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</w:t>
            </w:r>
            <w:r w:rsidRPr="00AF6CEF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uk-UA"/>
              </w:rPr>
              <w:t>олітика виставлення балів.</w:t>
            </w:r>
            <w:r w:rsidRPr="00AF6CE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Враховуються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бали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набрані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</w:t>
            </w:r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робота на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семінарських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заняттях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виступи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дискусії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обговорення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), на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модульній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контрольній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роботі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тестування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захист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презентації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есе</w:t>
            </w:r>
            <w:proofErr w:type="spellEnd"/>
            <w:r w:rsidR="00C16AB5" w:rsidRPr="00DC7F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цьому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обов’язково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враховуються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присутність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заняттях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активність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студента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практичного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недопустимість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пропусків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запізнень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користування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мобільним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телефоном, планшетом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іншими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мобільними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пристроями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під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час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заняття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в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цілях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пов’язаних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навчанням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списування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плагіат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;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несвоєчасне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виконання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поставленого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завдання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і т. </w:t>
            </w:r>
            <w:proofErr w:type="spellStart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ін</w:t>
            </w:r>
            <w:proofErr w:type="spellEnd"/>
            <w:r w:rsidR="00C16AB5"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AF6CEF" w:rsidRPr="00C16AB5" w:rsidRDefault="00C16AB5" w:rsidP="00AF6C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Жодні</w:t>
            </w:r>
            <w:proofErr w:type="spell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форми</w:t>
            </w:r>
            <w:proofErr w:type="spell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порушення</w:t>
            </w:r>
            <w:proofErr w:type="spell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академічної</w:t>
            </w:r>
            <w:proofErr w:type="spell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доброчесності</w:t>
            </w:r>
            <w:proofErr w:type="spell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толеруються</w:t>
            </w:r>
            <w:proofErr w:type="spellEnd"/>
            <w:r w:rsidRPr="00DC7F7C">
              <w:rPr>
                <w:rFonts w:ascii="Times New Roman" w:eastAsia="Arial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екзамену (чи питання на контрольні роботи)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</w:t>
            </w:r>
            <w:r w:rsidR="008131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ваний перелік питань до заліку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Суть поняття місцева політика.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Поняття та особливості регіональної політики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Державне регулювання регіональної політики в Україні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 xml:space="preserve">Сутність політики регіонального розвитку в країнах Європи 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Моделі регіонального розвитку країн Європейського Союзу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Моделі регіонального розвитку в Україні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Форсайд як метод стратегічного планування регіонального розвитку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Модель  в диспозиції «регіон в балансі стосунків «центр – регіон».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Модель  в диспозиції «центр у балансі відносин «центр – регіон».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Модель  концептуалізації балансу «центр – регіон».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Досвід управління розвитком регіону в країнах Європи.</w:t>
            </w:r>
          </w:p>
          <w:p w:rsidR="00AF6CEF" w:rsidRPr="006A5E22" w:rsidRDefault="00BA548B" w:rsidP="00BA54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Ризики у сучасних регіональних політичних процесах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Складові креативної економіки ЄС.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Секторальна структура креативної економіки країн Центральної та Східної Європи.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Сучасні тенденції розвитку креативної економіки в країнах Центральної та Східної Європи. Досвід для України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 xml:space="preserve">Аналіз чинників конвергенції регіонів України. 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 xml:space="preserve">Чинники зближення моделей регіонального розвитку України та ЄС. 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Напрями конвергенції моделей регіонального розвитку регіонів України та ЄС.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Єврорегіональне співробітництво України та ЄС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Концепція нової державної регіональної політики.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Реформування регіональної системи органів виконавчої влади.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Шляхи удосконалення регіонального управління.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Сфери і завдання інновацій регіонального управління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Міграційні загрози регіональній та національній безпеці України.</w:t>
            </w:r>
          </w:p>
          <w:p w:rsidR="00BA548B" w:rsidRPr="006A5E22" w:rsidRDefault="00BA548B" w:rsidP="00BA548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sz w:val="24"/>
                <w:szCs w:val="24"/>
              </w:rPr>
              <w:t>Економічна безпека підприємства</w:t>
            </w:r>
          </w:p>
          <w:p w:rsidR="00BA548B" w:rsidRPr="00AF6CEF" w:rsidRDefault="00BA548B" w:rsidP="00BA548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uk-UA"/>
              </w:rPr>
            </w:pPr>
          </w:p>
        </w:tc>
      </w:tr>
      <w:tr w:rsidR="00AF6CEF" w:rsidRPr="00AF6CEF" w:rsidTr="005832B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CEF" w:rsidRPr="00AF6CEF" w:rsidRDefault="00AF6CEF" w:rsidP="00AF6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E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Анкету-оцінку для оцінювання якості курсу буде надано по завершенню</w:t>
            </w:r>
            <w:r w:rsidRPr="00AF6C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:rsidR="00AF6CEF" w:rsidRPr="00AF6CEF" w:rsidRDefault="00AF6CEF" w:rsidP="00AF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F6CEF" w:rsidRPr="00AF6CEF" w:rsidSect="00AF6CEF">
          <w:footerReference w:type="default" r:id="rId20"/>
          <w:pgSz w:w="12240" w:h="15840"/>
          <w:pgMar w:top="899" w:right="1134" w:bottom="1134" w:left="1134" w:header="720" w:footer="709" w:gutter="0"/>
          <w:cols w:space="708"/>
          <w:titlePg/>
          <w:docGrid w:linePitch="326"/>
        </w:sectPr>
      </w:pPr>
    </w:p>
    <w:p w:rsidR="00AF6CEF" w:rsidRPr="0040143B" w:rsidRDefault="00C16AB5" w:rsidP="00C16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43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Додаток. Схема курсу </w:t>
      </w:r>
      <w:r w:rsidRPr="0040143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“</w:t>
      </w:r>
      <w:r w:rsidR="00671A6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Регіональні політичні процеси</w:t>
      </w:r>
      <w:r w:rsidRPr="0040143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”</w:t>
      </w:r>
    </w:p>
    <w:p w:rsidR="006D0E20" w:rsidRPr="006D0E20" w:rsidRDefault="006D0E20" w:rsidP="006D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2491"/>
        <w:gridCol w:w="1843"/>
        <w:gridCol w:w="6378"/>
        <w:gridCol w:w="1560"/>
        <w:gridCol w:w="899"/>
      </w:tblGrid>
      <w:tr w:rsidR="0049545C" w:rsidRPr="006D0E20" w:rsidTr="0049545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Тиж. /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Тема, план, короткі тези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Форма діяльності (заняття)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Література / Ресурси в інтернеті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Завдання, год.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Термін виконання</w:t>
            </w:r>
          </w:p>
        </w:tc>
      </w:tr>
      <w:tr w:rsidR="0049545C" w:rsidRPr="006D0E20" w:rsidTr="0049545C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</w:p>
          <w:p w:rsidR="006D0E20" w:rsidRPr="006D0E20" w:rsidRDefault="006F0C47" w:rsidP="006B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6B1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="006D0E20"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66" w:rsidRPr="00D14981" w:rsidRDefault="00671A66" w:rsidP="00671A66">
            <w:pPr>
              <w:pStyle w:val="af8"/>
              <w:spacing w:before="11"/>
              <w:jc w:val="both"/>
              <w:rPr>
                <w:b/>
                <w:sz w:val="20"/>
                <w:szCs w:val="20"/>
              </w:rPr>
            </w:pPr>
            <w:r w:rsidRPr="00D14981">
              <w:rPr>
                <w:b/>
                <w:sz w:val="20"/>
                <w:szCs w:val="20"/>
              </w:rPr>
              <w:t>Тема 1. Суть, поняття та формування місцевої та регіональної політики</w:t>
            </w:r>
          </w:p>
          <w:p w:rsidR="006D0E20" w:rsidRPr="00A141F2" w:rsidRDefault="006B1E15" w:rsidP="00A141F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Суть місцевої політики. Особливості регіональної політики. Державне регулювання регіональної політики в Україні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Default="006D0E20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6F0C47" w:rsidRDefault="006F0C47" w:rsidP="006F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4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 xml:space="preserve">тьюторство – 2 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год.</w:t>
            </w:r>
          </w:p>
          <w:p w:rsidR="006D0E20" w:rsidRPr="006D0E20" w:rsidRDefault="006D0E20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– </w:t>
            </w:r>
            <w:r w:rsidR="00CB0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8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15" w:rsidRDefault="006B1E15" w:rsidP="006B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Буряченко А. ФОРМУВАННЯ КОНЦЕПЦІЇ КОМПЛЕКСНОГО РЕГІОНАЛЬНОГО РОЗВИТК. </w:t>
            </w:r>
            <w:r w:rsidRPr="006B1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6B1E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anchor="page=78" w:history="1"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kneu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userfiles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arch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1/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archive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%20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fre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FRE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_29.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#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page</w:t>
              </w:r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=78</w:t>
              </w:r>
            </w:hyperlink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Ліба </w:t>
            </w:r>
            <w:proofErr w:type="gramStart"/>
            <w:r w:rsidRPr="006B1E15">
              <w:rPr>
                <w:rFonts w:ascii="Times New Roman" w:hAnsi="Times New Roman" w:cs="Times New Roman"/>
                <w:sz w:val="20"/>
                <w:szCs w:val="20"/>
              </w:rPr>
              <w:t>Н.,</w:t>
            </w:r>
            <w:proofErr w:type="gramEnd"/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 Ющик Л. ПОЛІВАРІАНТНІСТЬ ПОНЯТТЯ «РЕГІОН» URL:   </w:t>
            </w:r>
            <w:hyperlink r:id="rId22" w:history="1"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http://www.visnyk-econom.uzhnu.uz.ua/archive/14_2_2017ua/4.pdf</w:t>
              </w:r>
            </w:hyperlink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Омельяненко О. Концептуалізація інноваційного ландшафту в контексті сталого розвитку регіону. URL:   </w:t>
            </w:r>
            <w:hyperlink r:id="rId23" w:history="1"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https://oaji.net/articles/2021/728-1623654976.pdf</w:t>
              </w:r>
            </w:hyperlink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15" w:rsidRPr="006B1E15" w:rsidRDefault="006B1E15" w:rsidP="006B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Ляшенко  ДЕЯКІ АСПЕКТИ ДОСЛІДЖЕННЯ РЕГІОНАЛЬНОЇ ІДЕНТИЧНОСТІ. URL:   </w:t>
            </w:r>
            <w:hyperlink r:id="rId24" w:history="1"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https://ipiend.gov.ua/wp-content/uploads/2018/07/liashenko_deiaki.pdf</w:t>
              </w:r>
            </w:hyperlink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1E15" w:rsidRDefault="006B1E15" w:rsidP="006B1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Диганова А. Теоретико-методологічні аспекти визначення сутності поняття «регіональна політика. URL: </w:t>
            </w:r>
            <w:hyperlink r:id="rId25" w:history="1"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http://www.pubadm.vernadskyjournals.in.ua/journals/2018/2_2018/4.pdf</w:t>
              </w:r>
            </w:hyperlink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Є.О. Маруняк ПРОСТОРОВІ ДИЛЕМИ ГЛОБАЛІЗАЦІЇ ТА ЇХ КОНЦЕПТУАЛІЗАЦІЯ URL: </w:t>
            </w:r>
            <w:hyperlink r:id="rId26" w:history="1"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https://ukrgeojournal.org.ua/sites/default/files/UGJ-2012-4-36_0.pdf</w:t>
              </w:r>
            </w:hyperlink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E20" w:rsidRPr="006B1E15" w:rsidRDefault="006B1E15" w:rsidP="006D4A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6B1E15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uk-UA"/>
              </w:rPr>
              <w:t> </w:t>
            </w:r>
            <w:proofErr w:type="spellStart"/>
            <w:r w:rsidRPr="006B1E15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uk-UA"/>
              </w:rPr>
              <w:t>Кінщак</w:t>
            </w:r>
            <w:proofErr w:type="spellEnd"/>
            <w:r w:rsidRPr="006B1E15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eastAsia="uk-UA"/>
              </w:rPr>
              <w:t xml:space="preserve"> А.</w:t>
            </w:r>
            <w:r w:rsidRPr="006B1E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ДЕРЖАВНА РЕГІОНАЛЬНА ПОЛІТИКА В УКРАЇНІ: ТЕРМІНОЛОГІЧНА НЕВИЗНАЧЕНІСТЬ. </w:t>
            </w:r>
            <w:r w:rsidRPr="006B1E15">
              <w:rPr>
                <w:rFonts w:ascii="Times New Roman" w:hAnsi="Times New Roman" w:cs="Times New Roman"/>
                <w:sz w:val="20"/>
                <w:szCs w:val="20"/>
              </w:rPr>
              <w:t xml:space="preserve">URL: </w:t>
            </w:r>
            <w:hyperlink r:id="rId27" w:history="1">
              <w:r w:rsidRPr="006B1E1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http://www.dy.nayka.com.ua/?op=1&amp;z=867</w:t>
              </w:r>
            </w:hyperlink>
            <w:r w:rsidRPr="006B1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0E" w:rsidRPr="006D4A3E" w:rsidRDefault="0006430E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06430E" w:rsidRPr="006D4A3E" w:rsidRDefault="00CB0B17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="0006430E"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год.</w:t>
            </w:r>
          </w:p>
          <w:p w:rsidR="006D0E20" w:rsidRPr="006D0E20" w:rsidRDefault="006D0E20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D14981" w:rsidP="0049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</w:t>
            </w:r>
            <w:r w:rsidR="007B7057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="006D0E20" w:rsidRPr="006D0E2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4401E9" w:rsidRPr="006D0E20" w:rsidTr="003850D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Pr="006D0E20" w:rsidRDefault="00D14981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</w:t>
            </w:r>
            <w:r w:rsidR="0031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-3</w:t>
            </w:r>
          </w:p>
          <w:p w:rsidR="004401E9" w:rsidRPr="006D0E20" w:rsidRDefault="00310632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6</w:t>
            </w:r>
            <w:r w:rsidR="004401E9"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1" w:rsidRDefault="004401E9" w:rsidP="004468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98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Тема 2. </w:t>
            </w:r>
            <w:r w:rsidR="00D14981" w:rsidRPr="00D14981">
              <w:rPr>
                <w:rFonts w:ascii="Times New Roman" w:hAnsi="Times New Roman" w:cs="Times New Roman"/>
                <w:b/>
                <w:sz w:val="20"/>
                <w:szCs w:val="20"/>
              </w:rPr>
              <w:t>Політика регіонального розвитку європейських держав та України</w:t>
            </w:r>
            <w:r w:rsidR="00D149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14981" w:rsidRPr="00D14981" w:rsidRDefault="00D14981" w:rsidP="004468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981">
              <w:rPr>
                <w:rFonts w:ascii="Times New Roman" w:hAnsi="Times New Roman" w:cs="Times New Roman"/>
                <w:sz w:val="20"/>
                <w:szCs w:val="20"/>
              </w:rPr>
              <w:t>Сутність політики регіонал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ьного розвитку в країнах Європи. </w:t>
            </w:r>
            <w:r w:rsidRPr="00D14981">
              <w:rPr>
                <w:rFonts w:ascii="Times New Roman" w:hAnsi="Times New Roman" w:cs="Times New Roman"/>
                <w:sz w:val="20"/>
                <w:szCs w:val="20"/>
              </w:rPr>
              <w:t>Моделі регіонального розвитку країн Європейського Союзу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14981">
              <w:rPr>
                <w:rFonts w:ascii="Times New Roman" w:hAnsi="Times New Roman" w:cs="Times New Roman"/>
                <w:sz w:val="20"/>
                <w:szCs w:val="20"/>
              </w:rPr>
              <w:t>Моделі регіонального розвитку в Україні</w:t>
            </w:r>
          </w:p>
          <w:p w:rsidR="004401E9" w:rsidRPr="006D0E20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401E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</w:t>
            </w:r>
            <w:r w:rsidR="0031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екція, презентація, дискусія – 4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</w:p>
          <w:p w:rsidR="004401E9" w:rsidRPr="006D0E20" w:rsidRDefault="004401E9" w:rsidP="00440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4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="00D1498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 xml:space="preserve">тьюторство – 2 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год.</w:t>
            </w:r>
          </w:p>
          <w:p w:rsidR="004401E9" w:rsidRPr="00F4036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– </w:t>
            </w:r>
            <w:r w:rsidR="0031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1" w:rsidRPr="00D14981" w:rsidRDefault="00D14981" w:rsidP="00D14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4981">
              <w:rPr>
                <w:rFonts w:ascii="Times New Roman" w:hAnsi="Times New Roman" w:cs="Times New Roman"/>
                <w:sz w:val="20"/>
                <w:szCs w:val="20"/>
              </w:rPr>
              <w:t xml:space="preserve">.Європейська регіональна політика: натхнення для країн, що не входять до ЄС? </w:t>
            </w:r>
            <w:r w:rsidRPr="00D1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https://ec.europa.eu/regional_policy/sources/docgener/presenta/international/external_uk.pdf   </w:t>
            </w:r>
          </w:p>
          <w:p w:rsidR="00D14981" w:rsidRPr="00D14981" w:rsidRDefault="00D14981" w:rsidP="00D14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0DAB"/>
                <w:sz w:val="20"/>
                <w:szCs w:val="20"/>
              </w:rPr>
            </w:pPr>
            <w:r w:rsidRPr="00D14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Пасічник О  . Регіональна політика країн Центрально-Східної Європи в контекст</w:t>
            </w:r>
            <w:r w:rsidRPr="00D14981">
              <w:rPr>
                <w:rFonts w:ascii="Times New Roman" w:hAnsi="Times New Roman" w:cs="Times New Roman"/>
                <w:sz w:val="20"/>
                <w:szCs w:val="20"/>
              </w:rPr>
              <w:t xml:space="preserve"> інтеграційних пріоритетів. - </w:t>
            </w:r>
            <w:r w:rsidRPr="00D1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D1498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1498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shd w:val="clear" w:color="auto" w:fill="FFFFFF"/>
                <w:lang w:eastAsia="uk-UA"/>
              </w:rPr>
              <w:fldChar w:fldCharType="begin"/>
            </w:r>
            <w:r w:rsidRPr="00D1498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shd w:val="clear" w:color="auto" w:fill="FFFFFF"/>
                <w:lang w:eastAsia="uk-UA"/>
              </w:rPr>
              <w:instrText xml:space="preserve"> HYPERLINK " https://dspace.nau.edu.ua </w:instrText>
            </w:r>
          </w:p>
          <w:p w:rsidR="00D14981" w:rsidRPr="00D14981" w:rsidRDefault="00D14981" w:rsidP="00D14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0DAB"/>
                <w:sz w:val="20"/>
                <w:szCs w:val="20"/>
              </w:rPr>
            </w:pPr>
            <w:r w:rsidRPr="00D1498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shd w:val="clear" w:color="auto" w:fill="FFFFFF"/>
                <w:lang w:eastAsia="uk-UA"/>
              </w:rPr>
              <w:instrText xml:space="preserve">3.Мельнишин Л. </w:instrText>
            </w:r>
            <w:r w:rsidRPr="00D14981">
              <w:rPr>
                <w:rFonts w:ascii="Times New Roman" w:hAnsi="Times New Roman" w:cs="Times New Roman"/>
                <w:color w:val="1A0DAB"/>
                <w:sz w:val="20"/>
                <w:szCs w:val="20"/>
              </w:rPr>
              <w:instrText>РЕГІОНАЛЬНА ПОЛІТИКА СТОСОВНО СТАЛОГО РОЗВИТКУ УКРАЇНИ В КОНТЕКСТІ ЄВРОПЕЙСЬКОЇ ІНТЕГРАЦІЇ –</w:instrText>
            </w:r>
            <w:r w:rsidRPr="00D14981"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D149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URL</w:instrText>
            </w:r>
            <w:r w:rsidRPr="00D14981">
              <w:rPr>
                <w:rFonts w:ascii="Times New Roman" w:hAnsi="Times New Roman" w:cs="Times New Roman"/>
                <w:sz w:val="20"/>
                <w:szCs w:val="20"/>
              </w:rPr>
              <w:instrText>:</w:instrText>
            </w:r>
            <w:r w:rsidRPr="00D14981">
              <w:rPr>
                <w:rFonts w:ascii="Times New Roman" w:hAnsi="Times New Roman" w:cs="Times New Roman"/>
                <w:color w:val="1A0DAB"/>
                <w:sz w:val="20"/>
                <w:szCs w:val="20"/>
              </w:rPr>
              <w:instrText xml:space="preserve"> file:///C:/Users/bulas/Downloads/369-Article%20Text-560-1-10-20200723.pdf  </w:instrText>
            </w:r>
          </w:p>
          <w:p w:rsidR="00D14981" w:rsidRPr="00D14981" w:rsidRDefault="00D14981" w:rsidP="00D149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0DAB"/>
                <w:sz w:val="20"/>
                <w:szCs w:val="20"/>
              </w:rPr>
            </w:pPr>
            <w:r w:rsidRPr="00D14981">
              <w:rPr>
                <w:rFonts w:ascii="Times New Roman" w:hAnsi="Times New Roman" w:cs="Times New Roman"/>
                <w:color w:val="1A0DAB"/>
                <w:sz w:val="20"/>
                <w:szCs w:val="20"/>
              </w:rPr>
              <w:instrText xml:space="preserve">4.Чубукова О.  </w:instrText>
            </w:r>
            <w:r w:rsidRPr="00D14981">
              <w:rPr>
                <w:rFonts w:ascii="Times New Roman" w:hAnsi="Times New Roman" w:cs="Times New Roman"/>
                <w:bCs/>
                <w:color w:val="1A0DAB"/>
                <w:sz w:val="20"/>
                <w:szCs w:val="20"/>
                <w:shd w:val="clear" w:color="auto" w:fill="FFFFFF"/>
              </w:rPr>
              <w:instrText>МОДЕЛІ ТА АКТУАЛЬНІ ПРОБЛЕМИ РЕГІОНАЛЬНОГО РОЗВИТКУ В СУЧАСНИХ УМОВАХ – URL:- http://www.economy.nayka.com.ua/?op=1&amp;z=2653</w:instrText>
            </w:r>
          </w:p>
          <w:p w:rsidR="00D14981" w:rsidRPr="00D14981" w:rsidRDefault="00D14981" w:rsidP="00F266B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D1498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shd w:val="clear" w:color="auto" w:fill="FFFFFF"/>
                <w:lang w:eastAsia="uk-UA"/>
              </w:rPr>
              <w:instrText xml:space="preserve">" </w:instrText>
            </w:r>
            <w:r w:rsidRPr="00D1498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shd w:val="clear" w:color="auto" w:fill="FFFFFF"/>
                <w:lang w:eastAsia="uk-UA"/>
              </w:rPr>
              <w:fldChar w:fldCharType="separate"/>
            </w:r>
            <w:r w:rsidRPr="00D14981"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https://dspace.nau.edu.ua </w:t>
            </w:r>
          </w:p>
          <w:p w:rsidR="00D14981" w:rsidRPr="00D14981" w:rsidRDefault="00D14981" w:rsidP="00D14981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D14981">
              <w:rPr>
                <w:rStyle w:val="a8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3.Мельнишин Л. </w:t>
            </w:r>
            <w:r w:rsidRPr="00D1498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РЕГІОНАЛЬНА ПОЛІТИКА СТОСОВНО СТАЛОГО РОЗВИТКУ УКРАЇНИ В КОНТЕКСТІ ЄВРОПЕЙСЬКОЇ ІНТЕГРАЦІЇ – </w:t>
            </w:r>
            <w:r w:rsidRPr="00D14981">
              <w:rPr>
                <w:rStyle w:val="a8"/>
                <w:rFonts w:ascii="Times New Roman" w:hAnsi="Times New Roman" w:cs="Times New Roman"/>
                <w:sz w:val="20"/>
                <w:szCs w:val="20"/>
                <w:lang w:val="tr-TR"/>
              </w:rPr>
              <w:t>URL</w:t>
            </w:r>
            <w:r w:rsidRPr="00D1498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: file:///C:/Users/bulas/Downloads/369-Article%20Text-560-1-10-20200723.pdf  </w:t>
            </w:r>
          </w:p>
          <w:p w:rsidR="00D14981" w:rsidRPr="00D14981" w:rsidRDefault="00D14981" w:rsidP="00D14981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D1498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4.Чубукова О.  </w:t>
            </w:r>
            <w:r w:rsidRPr="00D14981">
              <w:rPr>
                <w:rStyle w:val="a8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МОДЕЛІ ТА АКТУАЛЬНІ ПРОБЛЕМИ РЕГІОНАЛЬНОГО РОЗВИТКУ В СУЧАСНИХ УМОВАХ – URL:- http://www.economy.nayka.com.ua/?op=1&amp;z=2653</w:t>
            </w:r>
          </w:p>
          <w:p w:rsidR="00D14981" w:rsidRPr="00D14981" w:rsidRDefault="00D14981" w:rsidP="00D14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D14981">
              <w:rPr>
                <w:rFonts w:ascii="Times New Roman" w:eastAsia="Times New Roman" w:hAnsi="Times New Roman" w:cs="Times New Roman"/>
                <w:color w:val="1A0DAB"/>
                <w:sz w:val="20"/>
                <w:szCs w:val="20"/>
                <w:shd w:val="clear" w:color="auto" w:fill="FFFFFF"/>
                <w:lang w:eastAsia="uk-UA"/>
              </w:rPr>
              <w:fldChar w:fldCharType="end"/>
            </w:r>
            <w:r w:rsidRPr="00D149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5. </w:t>
            </w:r>
            <w:proofErr w:type="spellStart"/>
            <w:r w:rsidRPr="00D149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Томарево-Патлахова</w:t>
            </w:r>
            <w:proofErr w:type="spellEnd"/>
            <w:r w:rsidRPr="00D149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В. Моделі регіонального розвитку в контексті економічних реформ – URL:  </w:t>
            </w:r>
            <w:hyperlink r:id="rId28" w:history="1">
              <w:r w:rsidRPr="00D1498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http://www.econom.stateandregions.zp.ua/journal/2013/1_2013/17.pdf</w:t>
              </w:r>
            </w:hyperlink>
            <w:r w:rsidRPr="00D149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</w:p>
          <w:p w:rsidR="004401E9" w:rsidRPr="00D14981" w:rsidRDefault="00D14981" w:rsidP="00D14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49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lastRenderedPageBreak/>
              <w:t xml:space="preserve">6. Розробка моделі сталого розвитку регіонів України – URL: </w:t>
            </w:r>
            <w:hyperlink r:id="rId29" w:history="1">
              <w:r w:rsidRPr="00D14981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http://www.investplan.com.ua/pdf/6_2010/10.pdf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Pr="006D4A3E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4401E9" w:rsidRPr="006D0E20" w:rsidRDefault="00310632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="004401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401E9"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Pr="006D0E20" w:rsidRDefault="00D14981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2</w:t>
            </w:r>
            <w:r w:rsidR="000820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="00310632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-3 </w:t>
            </w:r>
            <w:r w:rsidR="004401E9" w:rsidRPr="006D0E2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4401E9" w:rsidRPr="006D0E20" w:rsidTr="003850DF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Pr="006D0E20" w:rsidRDefault="00310632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4-5</w:t>
            </w:r>
          </w:p>
          <w:p w:rsidR="004401E9" w:rsidRPr="006D0E20" w:rsidRDefault="00310632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6</w:t>
            </w:r>
            <w:r w:rsidR="004401E9"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2" w:rsidRPr="00310632" w:rsidRDefault="00310632" w:rsidP="00310632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63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Тема 3. </w:t>
            </w:r>
            <w:r w:rsidRPr="00310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Моделі відносин «центр – регіон»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10632">
              <w:rPr>
                <w:rFonts w:ascii="Times New Roman" w:hAnsi="Times New Roman" w:cs="Times New Roman"/>
                <w:sz w:val="20"/>
                <w:szCs w:val="20"/>
              </w:rPr>
              <w:t>Модель  в диспозиції «регіон в балансі стосунків «центр – регіон».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310632">
              <w:rPr>
                <w:rFonts w:ascii="Times New Roman" w:hAnsi="Times New Roman" w:cs="Times New Roman"/>
                <w:sz w:val="20"/>
                <w:szCs w:val="20"/>
              </w:rPr>
              <w:t>Модель  в диспозиції «центр у балансі відносин «центр – регіон».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0632">
              <w:rPr>
                <w:rFonts w:ascii="Times New Roman" w:hAnsi="Times New Roman" w:cs="Times New Roman"/>
                <w:sz w:val="20"/>
                <w:szCs w:val="20"/>
              </w:rPr>
              <w:t>Модель  концептуалізації балансу «центр – регіон».</w:t>
            </w:r>
          </w:p>
          <w:p w:rsidR="004401E9" w:rsidRPr="00310632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A4DA7" w:rsidRDefault="004A4DA7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4401E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</w:t>
            </w:r>
            <w:r w:rsidR="0031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кція, презентація, дискусія – 4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год. </w:t>
            </w:r>
          </w:p>
          <w:p w:rsidR="004401E9" w:rsidRPr="006D0E20" w:rsidRDefault="004401E9" w:rsidP="00440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4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="003A773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 xml:space="preserve">тьюторство – 2 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год.</w:t>
            </w:r>
          </w:p>
          <w:p w:rsidR="004401E9" w:rsidRPr="00F40369" w:rsidRDefault="004401E9" w:rsidP="00440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– </w:t>
            </w:r>
            <w:r w:rsidR="00310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632" w:rsidRPr="00310632" w:rsidRDefault="00310632" w:rsidP="0031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>Токар М. Політика в контексті відносин «центр – регіон» : політико-історичний досвід Буковини і Закарпаття / Маріан Токар // Україна – Румунія – Молдова : історичні, політичні та культурні аспекти взаємин у контексті сучасних європейських процесів : Збірник наукових праць ; [Наук. ред. А.М.Круглашов, заст. наук. ред. В.І.Бурдяк]. – Том ІІІ. – Чернівці : Букрек, 2009. – С. 105 – 116.</w:t>
            </w:r>
          </w:p>
          <w:p w:rsidR="00310632" w:rsidRPr="00310632" w:rsidRDefault="00310632" w:rsidP="0031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 xml:space="preserve">Волобуєва Ю. Ризики у сучасних політичних процесах. Філософія і політологія в контексті сучасної культури. – 2013. – Вип. 6 (4). </w:t>
            </w:r>
            <w:r w:rsidRPr="0031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>Електронний ресурс</w:t>
            </w:r>
            <w:r w:rsidRPr="0031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10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Pr="00704ADD">
              <w:t xml:space="preserve"> </w:t>
            </w:r>
            <w:hyperlink r:id="rId30" w:history="1">
              <w:r w:rsidRPr="00310632">
                <w:rPr>
                  <w:rStyle w:val="a8"/>
                  <w:sz w:val="24"/>
                  <w:szCs w:val="24"/>
                </w:rPr>
                <w:t>file:///C:/Users/bulas/Downloads/284-%23%23default.genres.article%23%23-561-1-10-20141228.pdf</w:t>
              </w:r>
            </w:hyperlink>
            <w:r w:rsidRPr="00310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632" w:rsidRPr="00310632" w:rsidRDefault="00310632" w:rsidP="0031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 xml:space="preserve">Латинін М. А. Стратегічне планування: навч. посіб. / М. А. </w:t>
            </w:r>
            <w:proofErr w:type="spellStart"/>
            <w:r w:rsidRPr="00310632">
              <w:rPr>
                <w:rFonts w:ascii="Times New Roman" w:hAnsi="Times New Roman" w:cs="Times New Roman"/>
                <w:sz w:val="24"/>
                <w:szCs w:val="24"/>
              </w:rPr>
              <w:t>Латинін</w:t>
            </w:r>
            <w:proofErr w:type="spellEnd"/>
            <w:r w:rsidRPr="00310632">
              <w:rPr>
                <w:rFonts w:ascii="Times New Roman" w:hAnsi="Times New Roman" w:cs="Times New Roman"/>
                <w:sz w:val="24"/>
                <w:szCs w:val="24"/>
              </w:rPr>
              <w:t>, Т.М. Лозинська,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>І. В. Дунаєв ; за заг. ред. д.е.н., проф. О.Ю. Амосова. – 2-ге вид., перероб. та доп. – Х. : Видво ХарРІ НАДУ «Магістр», 2012. – 248 с.</w:t>
            </w:r>
          </w:p>
          <w:p w:rsidR="00310632" w:rsidRPr="00310632" w:rsidRDefault="00310632" w:rsidP="00310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>Медвідь Я.Ф. Державне управління інвестиційною діяльністю в Україні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632">
              <w:rPr>
                <w:rFonts w:ascii="Times New Roman" w:hAnsi="Times New Roman" w:cs="Times New Roman"/>
                <w:sz w:val="24"/>
                <w:szCs w:val="24"/>
              </w:rPr>
              <w:t>Я.Ф. Медвідь, Я.І. Ніколаєва // Наукові праці МАУП. - 2011. - Вип. 1. - С. 107 -112</w:t>
            </w:r>
          </w:p>
          <w:p w:rsidR="004401E9" w:rsidRPr="00310632" w:rsidRDefault="004401E9" w:rsidP="00440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Pr="006D4A3E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4401E9" w:rsidRPr="006D0E20" w:rsidRDefault="00310632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="004401E9"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Pr="006D0E20" w:rsidRDefault="00310632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4-5 </w:t>
            </w:r>
            <w:r w:rsidR="004401E9" w:rsidRPr="006D0E2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4401E9" w:rsidRPr="006D0E20" w:rsidTr="003850DF">
        <w:trPr>
          <w:trHeight w:val="126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1E9" w:rsidRPr="006D0E20" w:rsidRDefault="006F0C47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6-7</w:t>
            </w:r>
          </w:p>
          <w:p w:rsidR="004401E9" w:rsidRPr="006D0E20" w:rsidRDefault="00EE4DBE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6</w:t>
            </w:r>
            <w:r w:rsidR="004401E9"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061" w:rsidRPr="006F0C47" w:rsidRDefault="004401E9" w:rsidP="006F0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E20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val="bg-BG" w:eastAsia="tr-TR"/>
              </w:rPr>
              <w:t xml:space="preserve">Тема 4. </w:t>
            </w:r>
            <w:r w:rsidR="00B640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Креативна трансформація регіонів в країнах Європи та України</w:t>
            </w:r>
            <w:r w:rsidRPr="006D4A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6D4A3E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 </w:t>
            </w:r>
            <w:r w:rsidR="00B64061" w:rsidRPr="006F0C47">
              <w:rPr>
                <w:rFonts w:ascii="Times New Roman" w:hAnsi="Times New Roman" w:cs="Times New Roman"/>
                <w:sz w:val="20"/>
                <w:szCs w:val="20"/>
              </w:rPr>
              <w:t>Складові креативної економіки ЄС.</w:t>
            </w:r>
          </w:p>
          <w:p w:rsidR="00B64061" w:rsidRPr="006F0C47" w:rsidRDefault="00B64061" w:rsidP="006F0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C47">
              <w:rPr>
                <w:rFonts w:ascii="Times New Roman" w:hAnsi="Times New Roman" w:cs="Times New Roman"/>
                <w:sz w:val="20"/>
                <w:szCs w:val="20"/>
              </w:rPr>
              <w:t>Секторальна структура креативної економіки країн Центральної та Східної Європи.</w:t>
            </w:r>
          </w:p>
          <w:p w:rsidR="00B64061" w:rsidRPr="006F0C47" w:rsidRDefault="00B64061" w:rsidP="006F0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C47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6F0C47">
              <w:rPr>
                <w:rFonts w:ascii="Times New Roman" w:hAnsi="Times New Roman" w:cs="Times New Roman"/>
                <w:sz w:val="20"/>
                <w:szCs w:val="20"/>
              </w:rPr>
              <w:t xml:space="preserve">Сучасні тенденції розвитку креативної економіки </w:t>
            </w:r>
            <w:r w:rsidR="006F0C47" w:rsidRPr="006F0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E9" w:rsidRPr="006D0E20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E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</w:t>
            </w:r>
            <w:r w:rsidR="00EE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екція, презентація, дискусія – 4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</w:p>
          <w:p w:rsidR="006F0C47" w:rsidRPr="006D0E20" w:rsidRDefault="006F0C47" w:rsidP="006F0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4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="00EE4DB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2</w:t>
            </w:r>
            <w:r w:rsidR="003A773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 xml:space="preserve"> 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год.</w:t>
            </w:r>
          </w:p>
          <w:p w:rsidR="004401E9" w:rsidRDefault="006F0C47" w:rsidP="006F0C47"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.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5A" w:rsidRPr="00B66EE6" w:rsidRDefault="00933D5A" w:rsidP="0093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Статистичні дані ЮНКТАД [Електронний ресурс]. — Режим доступу: </w:t>
            </w:r>
            <w:hyperlink r:id="rId31" w:history="1">
              <w:r w:rsidRPr="00B66EE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http://unctad.org/en/Pages/Statistics.aspx</w:t>
              </w:r>
            </w:hyperlink>
          </w:p>
          <w:p w:rsidR="00933D5A" w:rsidRPr="00B66EE6" w:rsidRDefault="00933D5A" w:rsidP="0093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Europe’s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29th, 2013 [Електронний ресурс]. — Режим доступу: </w:t>
            </w:r>
            <w:hyperlink r:id="rId32" w:history="1">
              <w:r w:rsidRPr="00B66EE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http://centreforlondon.org/wpcontent/uploads/2013/10/Europes-Cities-in-a-Global-Economy-ClarkMoonen-Oct-2013.pdf/</w:t>
              </w:r>
            </w:hyperlink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5A" w:rsidRPr="00B66EE6" w:rsidRDefault="00933D5A" w:rsidP="0093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ЄС: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(2014–2020) [Електронний ресурс]. — Режим доступу: </w:t>
            </w:r>
            <w:hyperlink r:id="rId33" w:history="1">
              <w:r w:rsidRPr="00B66EE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http://ec.europa.eu/programmes/creative-europe/index_en.htm/</w:t>
              </w:r>
            </w:hyperlink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D5A" w:rsidRPr="00B66EE6" w:rsidRDefault="00933D5A" w:rsidP="00933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Програми ЄС та Східного партнерства «Культура і креативність» [Електронний ресурс]. — Режим доступу: </w:t>
            </w:r>
            <w:hyperlink r:id="rId34" w:history="1">
              <w:r w:rsidRPr="00B66EE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http://www.culturepartnership.eu</w:t>
              </w:r>
            </w:hyperlink>
            <w:r w:rsidRPr="00B66EE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01E9" w:rsidRPr="00A143B3" w:rsidRDefault="00A143B3" w:rsidP="00440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A143B3">
              <w:rPr>
                <w:rFonts w:ascii="Times New Roman" w:hAnsi="Times New Roman" w:cs="Times New Roman"/>
                <w:sz w:val="24"/>
                <w:szCs w:val="24"/>
              </w:rPr>
              <w:t xml:space="preserve">Офіційний сайт Комітету моніторингу регіональної політики [Електронний ресурс]. — Режим доступу: </w:t>
            </w:r>
            <w:hyperlink r:id="rId35" w:history="1">
              <w:r w:rsidRPr="00772C4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http://ec.europa.eu/regional_policy/en/policy/what/glossary/m/monitoring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CF3" w:rsidRPr="006D4A3E" w:rsidRDefault="00426CF3" w:rsidP="0042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Опрацювання додаткової літератури до теми. Підготувати доповідь та дискусії  по питаннях теми</w:t>
            </w:r>
          </w:p>
          <w:p w:rsidR="004401E9" w:rsidRPr="006D0E20" w:rsidRDefault="00426CF3" w:rsidP="0042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  <w:r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Pr="006D0E20" w:rsidRDefault="004401E9" w:rsidP="00440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  <w:tr w:rsidR="00542156" w:rsidRPr="006D0E20" w:rsidTr="003850DF">
        <w:trPr>
          <w:trHeight w:val="1260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6" w:rsidRPr="006D0E20" w:rsidRDefault="00542156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6" w:rsidRPr="006D0E20" w:rsidRDefault="00542156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56" w:rsidRPr="006D0E20" w:rsidRDefault="00542156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6" w:rsidRPr="006D0E20" w:rsidRDefault="00542156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6" w:rsidRPr="006D0E20" w:rsidRDefault="00542156" w:rsidP="006D4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56" w:rsidRPr="006D0E20" w:rsidRDefault="006F0C47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6</w:t>
            </w:r>
            <w:r w:rsidR="0040143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="00EE4DB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-7 </w:t>
            </w:r>
            <w:r w:rsidR="00542156" w:rsidRPr="006D0E2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49545C" w:rsidRPr="006D0E20" w:rsidTr="0049545C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F3" w:rsidRDefault="00426CF3" w:rsidP="000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8 -9</w:t>
            </w:r>
          </w:p>
          <w:p w:rsidR="006D0E20" w:rsidRPr="006D0E20" w:rsidRDefault="00426CF3" w:rsidP="000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6</w:t>
            </w:r>
            <w:r w:rsidR="006D0E20"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F3" w:rsidRPr="00426CF3" w:rsidRDefault="006D0E20" w:rsidP="0042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Тема 5. </w:t>
            </w:r>
            <w:r w:rsidR="006F0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Кнвергенція регіональних моделей  України та ЄС. </w:t>
            </w:r>
            <w:r w:rsidR="00426CF3" w:rsidRPr="00426CF3">
              <w:rPr>
                <w:rFonts w:ascii="Times New Roman" w:hAnsi="Times New Roman" w:cs="Times New Roman"/>
                <w:sz w:val="20"/>
                <w:szCs w:val="20"/>
              </w:rPr>
              <w:t>Аналіз чинників конвергенції регіонів України</w:t>
            </w:r>
            <w:r w:rsidR="00426C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6CF3" w:rsidRPr="00426CF3">
              <w:rPr>
                <w:rFonts w:ascii="Times New Roman" w:hAnsi="Times New Roman" w:cs="Times New Roman"/>
                <w:sz w:val="20"/>
                <w:szCs w:val="20"/>
              </w:rPr>
              <w:t>Чинники зближення моделей регіонального розвитку</w:t>
            </w:r>
          </w:p>
          <w:p w:rsidR="00426CF3" w:rsidRPr="00426CF3" w:rsidRDefault="00426CF3" w:rsidP="0042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CF3">
              <w:rPr>
                <w:rFonts w:ascii="Times New Roman" w:hAnsi="Times New Roman" w:cs="Times New Roman"/>
                <w:sz w:val="20"/>
                <w:szCs w:val="20"/>
              </w:rPr>
              <w:t>України та ЄС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26CF3">
              <w:rPr>
                <w:rFonts w:ascii="Times New Roman" w:hAnsi="Times New Roman" w:cs="Times New Roman"/>
                <w:sz w:val="20"/>
                <w:szCs w:val="20"/>
              </w:rPr>
              <w:t>Напрями конвергенції моделей регіонального</w:t>
            </w:r>
          </w:p>
          <w:p w:rsidR="006D0E20" w:rsidRPr="006D0E20" w:rsidRDefault="00426CF3" w:rsidP="0042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bg-BG" w:eastAsia="tr-TR"/>
              </w:rPr>
            </w:pPr>
            <w:r w:rsidRPr="00426CF3">
              <w:rPr>
                <w:rFonts w:ascii="Times New Roman" w:hAnsi="Times New Roman" w:cs="Times New Roman"/>
                <w:sz w:val="20"/>
                <w:szCs w:val="20"/>
              </w:rPr>
              <w:t>розвитку регіонів України та ЄС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26CF3">
              <w:rPr>
                <w:rFonts w:ascii="Times New Roman" w:hAnsi="Times New Roman" w:cs="Times New Roman"/>
                <w:sz w:val="20"/>
                <w:szCs w:val="20"/>
              </w:rPr>
              <w:t>Єврорегіональне</w:t>
            </w:r>
            <w:proofErr w:type="spellEnd"/>
            <w:r w:rsidRPr="00426CF3">
              <w:rPr>
                <w:rFonts w:ascii="Times New Roman" w:hAnsi="Times New Roman" w:cs="Times New Roman"/>
                <w:sz w:val="20"/>
                <w:szCs w:val="20"/>
              </w:rPr>
              <w:t xml:space="preserve"> співробітництво України та ЄС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</w:t>
            </w:r>
            <w:r w:rsidR="00426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екція, презентація, дискусія – 4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 </w:t>
            </w:r>
          </w:p>
          <w:p w:rsidR="00426CF3" w:rsidRPr="006D0E20" w:rsidRDefault="00426CF3" w:rsidP="0042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4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="003A773B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 xml:space="preserve">тьюторство – 2 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год.</w:t>
            </w:r>
          </w:p>
          <w:p w:rsidR="006D0E20" w:rsidRPr="006D0E20" w:rsidRDefault="00426CF3" w:rsidP="0042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– </w:t>
            </w:r>
            <w:r w:rsidR="00CB0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10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BE" w:rsidRPr="00EE4DBE" w:rsidRDefault="00EE4DBE" w:rsidP="00EE4DBE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tr-TR"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1.</w:t>
            </w:r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Конкурентоспроможність </w:t>
            </w:r>
            <w:proofErr w:type="spellStart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територій</w:t>
            </w:r>
            <w:proofErr w:type="spellEnd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практ</w:t>
            </w:r>
            <w:proofErr w:type="spellEnd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по</w:t>
            </w:r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softHyphen/>
              <w:t>сіб</w:t>
            </w:r>
            <w:proofErr w:type="spellEnd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. / </w:t>
            </w:r>
            <w:proofErr w:type="spellStart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А.Ткачук</w:t>
            </w:r>
            <w:proofErr w:type="spellEnd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В.Толкованов</w:t>
            </w:r>
            <w:proofErr w:type="spellEnd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С.Марковський</w:t>
            </w:r>
            <w:proofErr w:type="spellEnd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ін</w:t>
            </w:r>
            <w:proofErr w:type="spellEnd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. – К.: </w:t>
            </w:r>
            <w:proofErr w:type="spellStart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Легальний</w:t>
            </w:r>
            <w:proofErr w:type="spellEnd"/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 xml:space="preserve"> статус, 2011. – 252 с.</w:t>
            </w:r>
          </w:p>
          <w:p w:rsidR="00EE4DBE" w:rsidRPr="00EE4DBE" w:rsidRDefault="00EE4DBE" w:rsidP="00EE4DBE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Ізарова І. Транскордонні загальноєвропейські процедури і системі національного цивільного процесу. – </w:t>
            </w:r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URL</w:t>
            </w:r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/>
              </w:rPr>
              <w:t>:</w:t>
            </w:r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</w:t>
            </w:r>
            <w:hyperlink r:id="rId36" w:history="1">
              <w:r w:rsidRPr="00EE4DBE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http://ekmair.ukma.edu.ua/handle/123456789/12449?locale-attribute=en</w:t>
              </w:r>
            </w:hyperlink>
            <w:r w:rsidRPr="00EE4DB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4DBE" w:rsidRPr="002178F8" w:rsidRDefault="00EE4DBE" w:rsidP="00EE4DBE">
            <w:pPr>
              <w:tabs>
                <w:tab w:val="left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3.</w:t>
            </w:r>
            <w:r w:rsidRPr="00CB21F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Звіти про виконання Державної програми розвитку транскордонного співробітництва. Міністерство розвитку громад та територій України. Офіційний веб-сайт. – </w:t>
            </w:r>
            <w:r w:rsidRPr="00CB21F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CB21F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: </w:t>
            </w:r>
            <w:hyperlink r:id="rId37" w:history="1"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www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minregion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napryamki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diyalnosti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derzhavna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rehional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polityka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mizhregionalne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ta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transkordonne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spivrobitnitstv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zvity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</w:t>
              </w:r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vykonannya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derzhavnoyi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programy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proofErr w:type="spellStart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rozvytku</w:t>
              </w:r>
              <w:proofErr w:type="spellEnd"/>
              <w:r w:rsidRPr="00CB21F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</w:hyperlink>
          </w:p>
          <w:p w:rsidR="006D0E20" w:rsidRDefault="00EE4DBE" w:rsidP="00EE4D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4.</w:t>
            </w:r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Мітряєва С.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Транскордонне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співробітництво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Україна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-ЄС: стан,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проблеми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та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перспективи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[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Електронний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 ресурс] / С.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Мітряєва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, А. </w:t>
            </w:r>
            <w:proofErr w:type="spellStart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Крижевський</w:t>
            </w:r>
            <w:proofErr w:type="spellEnd"/>
            <w:r w:rsidRPr="00C546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 xml:space="preserve">. – 2009. – Режим доступу до ресурсу: </w:t>
            </w:r>
            <w:hyperlink r:id="rId38" w:history="1">
              <w:r w:rsidRPr="002178F8">
                <w:rPr>
                  <w:rFonts w:ascii="Times New Roman" w:eastAsiaTheme="minorEastAsia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ru-RU" w:eastAsia="ru-RU"/>
                </w:rPr>
                <w:t>http://old.niss.gov.ua/monitor/juli2009/34.htm</w:t>
              </w:r>
            </w:hyperlink>
          </w:p>
          <w:p w:rsidR="000F0769" w:rsidRPr="000F0769" w:rsidRDefault="000F0769" w:rsidP="000F07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Реутов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Є. Транскордонне співробітництво регіонів України: теоретико-практичні аспекти розвитку [Електронний ресурс] / В. Є.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Реутов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 Ефективна економіка. – 2011. – Режим доступу до ресурсу: </w:t>
            </w:r>
            <w:hyperlink r:id="rId39" w:history="1">
              <w:r w:rsidRPr="00772C4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http://www.economy.nayka.com.ua/?op=1&amp;z=912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0769" w:rsidRPr="000F0769" w:rsidRDefault="000F0769" w:rsidP="000F07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Балян А.В. Міжрегіональне транскордонне співробітництво України за умов розширення Європейського Союзу (на прикладі прикордонних регіонів України та Угорщини). – Ужгород: Ліра, 2005. – 320 с.</w:t>
            </w:r>
          </w:p>
          <w:p w:rsidR="000F0769" w:rsidRPr="00082060" w:rsidRDefault="000F0769" w:rsidP="000F07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Кіш Є.Б. Регіональна політика Європейського Союзу /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Є.Б.Кіш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// Регіональна політика в країнах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Єв¬ропи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України: [Проект Київського центру Ін-ту Схід-Захід]/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С.Максименко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Є.Кіш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М.Лендьел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І.Студенніков;за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ред. </w:t>
            </w:r>
            <w:proofErr w:type="spellStart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С.Максименка</w:t>
            </w:r>
            <w:proofErr w:type="spellEnd"/>
            <w:r w:rsidRPr="000F0769">
              <w:rPr>
                <w:rFonts w:ascii="Times New Roman" w:eastAsia="Times New Roman" w:hAnsi="Times New Roman" w:cs="Times New Roman"/>
                <w:sz w:val="20"/>
                <w:szCs w:val="20"/>
              </w:rPr>
              <w:t>. – К.: Логос, 2000. – С.27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F3" w:rsidRPr="006D4A3E" w:rsidRDefault="00426CF3" w:rsidP="0042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6D0E20" w:rsidRPr="006D0E20" w:rsidRDefault="00CB0B17" w:rsidP="00426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426CF3" w:rsidRPr="006D4A3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426CF3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8 </w:t>
            </w:r>
            <w:r w:rsidR="00EE4DB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-9 </w:t>
            </w:r>
            <w:r w:rsidR="006D0E20" w:rsidRPr="006D0E2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41710" w:rsidRPr="006D0E20" w:rsidTr="0049545C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Default="0008206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</w:t>
            </w:r>
            <w:r w:rsidR="00756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0</w:t>
            </w:r>
          </w:p>
          <w:p w:rsidR="007C65C4" w:rsidRPr="006D0E20" w:rsidRDefault="00756A69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</w:t>
            </w:r>
            <w:r w:rsidR="007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E2" w:rsidRPr="007C65C4" w:rsidRDefault="00C41710" w:rsidP="00AB6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 w:rsidRPr="007C65C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="00AB6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Регіональні особливості розвитку </w:t>
            </w:r>
            <w:proofErr w:type="spellStart"/>
            <w:r w:rsidR="00AB6DE2">
              <w:rPr>
                <w:rFonts w:ascii="Times New Roman" w:hAnsi="Times New Roman" w:cs="Times New Roman"/>
                <w:b/>
                <w:sz w:val="20"/>
                <w:szCs w:val="20"/>
              </w:rPr>
              <w:t>етнополітични</w:t>
            </w:r>
            <w:proofErr w:type="spellEnd"/>
            <w:r w:rsidR="00AB6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 процесів в Україні</w:t>
            </w:r>
            <w:r w:rsidRPr="007C6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636DA" w:rsidRPr="005636DA">
              <w:rPr>
                <w:rFonts w:ascii="Times New Roman" w:hAnsi="Times New Roman" w:cs="Times New Roman"/>
                <w:sz w:val="20"/>
                <w:szCs w:val="20"/>
              </w:rPr>
              <w:t xml:space="preserve">Вплив етнонаціонального </w:t>
            </w:r>
            <w:proofErr w:type="spellStart"/>
            <w:r w:rsidR="005636DA" w:rsidRPr="005636DA">
              <w:rPr>
                <w:rFonts w:ascii="Times New Roman" w:hAnsi="Times New Roman" w:cs="Times New Roman"/>
                <w:sz w:val="20"/>
                <w:szCs w:val="20"/>
              </w:rPr>
              <w:t>фпктору</w:t>
            </w:r>
            <w:proofErr w:type="spellEnd"/>
            <w:r w:rsidR="005636DA" w:rsidRPr="005636DA">
              <w:rPr>
                <w:rFonts w:ascii="Times New Roman" w:hAnsi="Times New Roman" w:cs="Times New Roman"/>
                <w:sz w:val="20"/>
                <w:szCs w:val="20"/>
              </w:rPr>
              <w:t xml:space="preserve"> на політичні процеси в Україні</w:t>
            </w:r>
            <w:r w:rsidR="005636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636DA" w:rsidRPr="005636DA">
              <w:rPr>
                <w:rFonts w:ascii="Times New Roman" w:hAnsi="Times New Roman" w:cs="Times New Roman"/>
                <w:sz w:val="20"/>
                <w:szCs w:val="20"/>
              </w:rPr>
              <w:t>Регіональний вимір національної консолідації громадян України</w:t>
            </w:r>
            <w:r w:rsidR="005636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6DE2" w:rsidRPr="00AB6DE2">
              <w:rPr>
                <w:rFonts w:ascii="Times New Roman" w:hAnsi="Times New Roman" w:cs="Times New Roman"/>
                <w:sz w:val="20"/>
                <w:szCs w:val="20"/>
              </w:rPr>
              <w:t xml:space="preserve">Ризики </w:t>
            </w:r>
            <w:r w:rsidR="00AB6DE2" w:rsidRPr="00AB6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політичної дезінтеграції в Україні.</w:t>
            </w:r>
          </w:p>
          <w:p w:rsidR="00C41710" w:rsidRPr="007C65C4" w:rsidRDefault="00C41710" w:rsidP="00203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lastRenderedPageBreak/>
              <w:t xml:space="preserve">Лекція, презентація, дискусія – 2 год. </w:t>
            </w:r>
          </w:p>
          <w:p w:rsidR="00C41710" w:rsidRPr="007C65C4" w:rsidRDefault="00C41710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DA" w:rsidRDefault="00C41710" w:rsidP="007C6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36DA">
              <w:rPr>
                <w:rFonts w:ascii="Times New Roman" w:eastAsia="BookAntiqua" w:hAnsi="Times New Roman" w:cs="Times New Roman"/>
                <w:sz w:val="20"/>
                <w:szCs w:val="20"/>
              </w:rPr>
              <w:t>1</w:t>
            </w:r>
            <w:r w:rsidR="005636DA" w:rsidRPr="005636DA">
              <w:rPr>
                <w:rFonts w:ascii="Times New Roman" w:hAnsi="Times New Roman" w:cs="Times New Roman"/>
              </w:rPr>
              <w:t xml:space="preserve">.Колодій А. </w:t>
            </w:r>
            <w:proofErr w:type="spellStart"/>
            <w:r w:rsidR="005636DA" w:rsidRPr="005636DA">
              <w:rPr>
                <w:rFonts w:ascii="Times New Roman" w:hAnsi="Times New Roman" w:cs="Times New Roman"/>
              </w:rPr>
              <w:t>Соцієтальна</w:t>
            </w:r>
            <w:proofErr w:type="spellEnd"/>
            <w:r w:rsidR="005636DA" w:rsidRPr="005636DA">
              <w:rPr>
                <w:rFonts w:ascii="Times New Roman" w:hAnsi="Times New Roman" w:cs="Times New Roman"/>
              </w:rPr>
              <w:t xml:space="preserve"> культура як чинник національної консолідації // Консолідація українського народу: конституційно-правові аспекти : збірник статей за матеріалами науково-практичної конференції (м. Львів, 28 лютого – 1 березня 2013 р.). Львів, 2013. URL: </w:t>
            </w:r>
            <w:hyperlink r:id="rId40" w:history="1">
              <w:r w:rsidR="005636DA" w:rsidRPr="005636DA">
                <w:rPr>
                  <w:rStyle w:val="a8"/>
                  <w:rFonts w:ascii="Times New Roman" w:hAnsi="Times New Roman" w:cs="Times New Roman"/>
                </w:rPr>
                <w:t>http://politicalstudies.com/?p=941</w:t>
              </w:r>
            </w:hyperlink>
          </w:p>
          <w:p w:rsidR="005636DA" w:rsidRPr="005636DA" w:rsidRDefault="005636DA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5636DA">
              <w:rPr>
                <w:rFonts w:ascii="Times New Roman" w:hAnsi="Times New Roman" w:cs="Times New Roman"/>
              </w:rPr>
              <w:t>Зварич І. Вплив регіоналізму на політ</w:t>
            </w:r>
            <w:r>
              <w:rPr>
                <w:rFonts w:ascii="Times New Roman" w:hAnsi="Times New Roman" w:cs="Times New Roman"/>
              </w:rPr>
              <w:t xml:space="preserve">изацію </w:t>
            </w:r>
            <w:proofErr w:type="spellStart"/>
            <w:r>
              <w:rPr>
                <w:rFonts w:ascii="Times New Roman" w:hAnsi="Times New Roman" w:cs="Times New Roman"/>
              </w:rPr>
              <w:t>етнічності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Сучасна </w:t>
            </w:r>
            <w:proofErr w:type="spellStart"/>
            <w:r w:rsidRPr="005636DA">
              <w:rPr>
                <w:rFonts w:ascii="Times New Roman" w:hAnsi="Times New Roman" w:cs="Times New Roman"/>
              </w:rPr>
              <w:t>країнська</w:t>
            </w:r>
            <w:proofErr w:type="spellEnd"/>
            <w:r w:rsidRPr="005636DA">
              <w:rPr>
                <w:rFonts w:ascii="Times New Roman" w:hAnsi="Times New Roman" w:cs="Times New Roman"/>
              </w:rPr>
              <w:t xml:space="preserve"> політика. Політики та </w:t>
            </w:r>
            <w:r>
              <w:rPr>
                <w:rFonts w:ascii="Times New Roman" w:hAnsi="Times New Roman" w:cs="Times New Roman"/>
              </w:rPr>
              <w:t xml:space="preserve">політологи про неї. Київ, 2008. </w:t>
            </w:r>
            <w:r w:rsidRPr="005636DA">
              <w:rPr>
                <w:rFonts w:ascii="Times New Roman" w:hAnsi="Times New Roman" w:cs="Times New Roman"/>
              </w:rPr>
              <w:t>Спецвипуск «Політичні технології». С. 119–135.</w:t>
            </w:r>
            <w:r w:rsidR="007C65C4"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636DA" w:rsidRPr="005636DA" w:rsidRDefault="005636DA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Коч С.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Трансформации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идентификационных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стратегий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болгар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Украины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636DA" w:rsidRPr="005636DA" w:rsidRDefault="005636DA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политические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адаптационные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практики. Політичне</w:t>
            </w:r>
          </w:p>
          <w:p w:rsidR="005636DA" w:rsidRDefault="005636DA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життя. 2017. № 4. С. 58–70.</w:t>
            </w:r>
          </w:p>
          <w:p w:rsidR="005636DA" w:rsidRPr="005636DA" w:rsidRDefault="005636DA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7C65C4"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Кривошея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Т., </w:t>
            </w:r>
            <w:proofErr w:type="spellStart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Сербіна</w:t>
            </w:r>
            <w:proofErr w:type="spellEnd"/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Локальна іден</w:t>
            </w:r>
            <w:r w:rsidR="0075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тичність і міжетнічна взаємодія </w:t>
            </w:r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півдня Одеської області: проблеми і напр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ями трансформації // Українська </w:t>
            </w:r>
            <w:r w:rsidRP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миротворча школа. Дата оновлення: 15.01.2015. URL:</w:t>
            </w:r>
          </w:p>
          <w:p w:rsidR="007C65C4" w:rsidRPr="005636DA" w:rsidRDefault="00A36F5C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5636DA" w:rsidRPr="00772C4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https://peace.in.ua/lokalna-identychnist-i-mizhetnichna-vzajemodiya-pivdnyaodeskoji-oblasti-problemy-i-napryamy-transformatsiji/</w:t>
              </w:r>
            </w:hyperlink>
            <w:r w:rsidR="005636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636DA" w:rsidRPr="005636DA" w:rsidRDefault="00756A69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 xml:space="preserve">5. </w:t>
            </w:r>
            <w:proofErr w:type="spellStart"/>
            <w:r w:rsidR="005636DA" w:rsidRPr="005636DA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>Маковський</w:t>
            </w:r>
            <w:proofErr w:type="spellEnd"/>
            <w:r w:rsidR="005636DA" w:rsidRPr="005636DA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 xml:space="preserve"> С. О. «Регіон», «регіоналізм», «регіоналізація» в</w:t>
            </w:r>
          </w:p>
          <w:p w:rsidR="005636DA" w:rsidRPr="005636DA" w:rsidRDefault="005636DA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5636DA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>європейському контексті: у пошуку оптимальної наукової дефініції.</w:t>
            </w:r>
          </w:p>
          <w:p w:rsidR="007C65C4" w:rsidRPr="007C65C4" w:rsidRDefault="005636DA" w:rsidP="00563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5636DA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 xml:space="preserve">Актуальні проблеми міжнародних відносин. 2014. </w:t>
            </w:r>
            <w:proofErr w:type="spellStart"/>
            <w:r w:rsidRPr="005636DA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>Вип</w:t>
            </w:r>
            <w:proofErr w:type="spellEnd"/>
            <w:r w:rsidRPr="005636DA"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  <w:t>. 118 (Ч. І). С. 35–50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Pr="00C41710" w:rsidRDefault="00C41710" w:rsidP="007C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Pr="006D0E20" w:rsidRDefault="00756A69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10 </w:t>
            </w:r>
            <w:r w:rsidR="0040143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41710" w:rsidRPr="006D0E20" w:rsidTr="0049545C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Default="005E7B66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11</w:t>
            </w:r>
          </w:p>
          <w:p w:rsidR="007C65C4" w:rsidRPr="006D0E20" w:rsidRDefault="0008206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="007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Pr="00DB2198" w:rsidRDefault="005E7B66" w:rsidP="005E7B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7. Місцеві органи влади в системі регіонального управління.</w:t>
            </w:r>
            <w:r w:rsidR="00DB2198">
              <w:t xml:space="preserve"> </w:t>
            </w:r>
            <w:r>
              <w:t xml:space="preserve"> </w:t>
            </w:r>
            <w:r w:rsidRPr="005E7B66">
              <w:rPr>
                <w:rFonts w:ascii="Times New Roman" w:hAnsi="Times New Roman" w:cs="Times New Roman"/>
              </w:rPr>
              <w:t xml:space="preserve">Концепція </w:t>
            </w:r>
            <w:r>
              <w:rPr>
                <w:rFonts w:ascii="Times New Roman" w:hAnsi="Times New Roman" w:cs="Times New Roman"/>
              </w:rPr>
              <w:t xml:space="preserve">нової </w:t>
            </w:r>
            <w:r w:rsidRPr="005E7B66">
              <w:rPr>
                <w:rFonts w:ascii="Times New Roman" w:hAnsi="Times New Roman" w:cs="Times New Roman"/>
              </w:rPr>
              <w:t>державної регіональної політики.</w:t>
            </w:r>
            <w:r w:rsidR="00FA3F92">
              <w:rPr>
                <w:rFonts w:ascii="Times New Roman" w:hAnsi="Times New Roman" w:cs="Times New Roman"/>
              </w:rPr>
              <w:t xml:space="preserve"> </w:t>
            </w:r>
            <w:r w:rsidR="00FA3F92" w:rsidRPr="00FA3F92">
              <w:rPr>
                <w:rFonts w:ascii="Times New Roman" w:hAnsi="Times New Roman" w:cs="Times New Roman"/>
              </w:rPr>
              <w:t>Реформування регіональної системи органів виконавчої влади.</w:t>
            </w:r>
            <w:r w:rsidR="00FA3F92">
              <w:rPr>
                <w:rFonts w:ascii="Times New Roman" w:hAnsi="Times New Roman" w:cs="Times New Roman"/>
              </w:rPr>
              <w:t xml:space="preserve"> Шляхи удосконалення регіонального управління.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4401E9" w:rsidRPr="006D0E20" w:rsidRDefault="004401E9" w:rsidP="00440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4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="005E7B66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 xml:space="preserve">тьюторство – 2 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од.</w:t>
            </w:r>
          </w:p>
          <w:p w:rsidR="00C41710" w:rsidRPr="007C65C4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– </w:t>
            </w:r>
            <w:r w:rsidR="00CB0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8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FDD" w:rsidRPr="00814FDD" w:rsidRDefault="007C65C4" w:rsidP="0081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14FDD" w:rsidRPr="00814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14FDD" w:rsidRPr="00814FDD">
              <w:rPr>
                <w:rFonts w:ascii="Times New Roman" w:hAnsi="Times New Roman" w:cs="Times New Roman"/>
                <w:sz w:val="20"/>
                <w:szCs w:val="20"/>
              </w:rPr>
              <w:t>Демократизація політичних інститутів і суспільний розвиток в Україні: зб. наук. праць / за ред. О. О. Рафальського, О. М. Майбороди. Київ: Ін-т політ. і етнонац. досліджень ім. І. Ф. Кураса НАН України, 2019. 432 с.</w:t>
            </w:r>
          </w:p>
          <w:p w:rsidR="00814FDD" w:rsidRPr="00814FDD" w:rsidRDefault="00814FDD" w:rsidP="0081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2.Горбатюк М. В. Основні теоретико-методологічні підходи до вивчення влади на місцевому рівні. Наукові записки Інституту політичних та етнонаціональних досліджень ім. І. Ф. Кураса НАН України. 2016. Вип. 1. С. 23–54.</w:t>
            </w:r>
          </w:p>
          <w:p w:rsidR="00814FDD" w:rsidRPr="00814FDD" w:rsidRDefault="00814FDD" w:rsidP="00814F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3.Куйбіда В. Регіональна політика : правове регулювання. Світовий та український досвід / В. С. Куйбіда, А. Ф. Ткачук, Т. Забуковець-Ковачич / за заг. ред. Р. Ткачука. – К. : Леста, 2010. – 224 с</w:t>
            </w:r>
          </w:p>
          <w:p w:rsidR="00814FDD" w:rsidRPr="00814FDD" w:rsidRDefault="00814FDD" w:rsidP="0081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4.Проект закону України про засади державної регіональної політики. – Режим доступу : </w:t>
            </w:r>
            <w:hyperlink r:id="rId42" w:history="1">
              <w:r w:rsidRPr="00814FD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http://www.minregionbud.gov.ua</w:t>
              </w:r>
            </w:hyperlink>
          </w:p>
          <w:p w:rsidR="00814FDD" w:rsidRPr="00814FDD" w:rsidRDefault="00814FDD" w:rsidP="0081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5.Децентралізація і формування політики регіонального розвитку в Україні: наук. доп. / [Шевченко О. В., Романова В. В., Жаліло Я. А. та ін.]; за наук. ред. д. економ. н. Я. А. Жаліла. Київ: НІСД, 2020. 153 с.</w:t>
            </w:r>
          </w:p>
          <w:p w:rsidR="00C41710" w:rsidRPr="00814FDD" w:rsidRDefault="00814FDD" w:rsidP="00814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6.Європейські стандарти регіонального самоврядування: актуальні питання конституційно-правового забезпечення в Україні: монографія / М. О. Баймуратов, Є. А. Василькова / Маріуп. держ. ун-т, Представництво Європ. орг. публіч. права в Україні. Одеса: Фенікс, 2013. 215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C4" w:rsidRPr="00C41710" w:rsidRDefault="007C65C4" w:rsidP="007C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417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C41710" w:rsidRPr="00C41710" w:rsidRDefault="00CB0B17" w:rsidP="007C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="00C87FB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7C65C4" w:rsidRPr="00C4171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Pr="006D0E20" w:rsidRDefault="005E7B66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11 </w:t>
            </w:r>
            <w:r w:rsidR="0040143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C41710" w:rsidRPr="006D0E20" w:rsidTr="0049545C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10" w:rsidRDefault="00B27510" w:rsidP="00B2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</w:t>
            </w:r>
          </w:p>
          <w:p w:rsidR="007C65C4" w:rsidRPr="006D0E20" w:rsidRDefault="00B27510" w:rsidP="00B2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</w:t>
            </w:r>
            <w:r w:rsidR="00BF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="007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Pr="00F60741" w:rsidRDefault="00B27510" w:rsidP="00F60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 Співпраця органів місцевого самоврядування з неурядовими організаціями на регіональному рівні.</w:t>
            </w:r>
            <w:r w:rsidR="00F60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Співпраця в суспільно-економічному розвитку. Співпраця в формуванні та реалізації державної політики.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1E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4401E9" w:rsidRDefault="004401E9" w:rsidP="00440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  <w:p w:rsidR="00C41710" w:rsidRPr="007C65C4" w:rsidRDefault="00C41710" w:rsidP="007C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51" w:rsidRPr="00BF1151" w:rsidRDefault="00BF1151" w:rsidP="007C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5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</w:t>
            </w:r>
            <w:proofErr w:type="spellStart"/>
            <w:r w:rsidRPr="00BF1151">
              <w:rPr>
                <w:rFonts w:ascii="Times New Roman" w:hAnsi="Times New Roman" w:cs="Times New Roman"/>
                <w:sz w:val="20"/>
                <w:szCs w:val="20"/>
              </w:rPr>
              <w:t>Купрій</w:t>
            </w:r>
            <w:proofErr w:type="spellEnd"/>
            <w:r w:rsidRPr="00BF1151">
              <w:rPr>
                <w:rFonts w:ascii="Times New Roman" w:hAnsi="Times New Roman" w:cs="Times New Roman"/>
                <w:sz w:val="20"/>
                <w:szCs w:val="20"/>
              </w:rPr>
              <w:t xml:space="preserve"> В. Громадська експертиза та громадський моніторинг діяльності органів влади / В. </w:t>
            </w:r>
            <w:proofErr w:type="spellStart"/>
            <w:r w:rsidRPr="00BF1151">
              <w:rPr>
                <w:rFonts w:ascii="Times New Roman" w:hAnsi="Times New Roman" w:cs="Times New Roman"/>
                <w:sz w:val="20"/>
                <w:szCs w:val="20"/>
              </w:rPr>
              <w:t>Купрій</w:t>
            </w:r>
            <w:proofErr w:type="spellEnd"/>
            <w:r w:rsidRPr="00BF1151">
              <w:rPr>
                <w:rFonts w:ascii="Times New Roman" w:hAnsi="Times New Roman" w:cs="Times New Roman"/>
                <w:sz w:val="20"/>
                <w:szCs w:val="20"/>
              </w:rPr>
              <w:t xml:space="preserve">, Л. Паливода. – Київ: Макрос, 2011. – 200 с. 7. Меморандум Ради Європи від 05.07.2002 «Фундаментальні принципи щодо статусу неурядових організацій в Європі». – Режим доступу: </w:t>
            </w:r>
            <w:hyperlink r:id="rId43" w:history="1">
              <w:r w:rsidRPr="00BF1151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http://zakon5.rada.gov.ua/laws/show/994_209</w:t>
              </w:r>
            </w:hyperlink>
            <w:r w:rsidRPr="00BF1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151" w:rsidRPr="00BF1151" w:rsidRDefault="00BF1151" w:rsidP="007C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51">
              <w:rPr>
                <w:rFonts w:ascii="Times New Roman" w:hAnsi="Times New Roman" w:cs="Times New Roman"/>
                <w:sz w:val="20"/>
                <w:szCs w:val="20"/>
              </w:rPr>
              <w:t xml:space="preserve">2.Карий О. І. Місцеві ініціативи та залучення громадськості до здійснення місцевого самоврядування. Навчальний посібник для посадових осіб місцевого самоврядування / О. І. Карий, Я. В. Панас // Асоціація міст України. – Київ, ТОВ «ПІДПРИЄМСТВО «ВІ ЕН ЕЙ», 2015. – 176 с. </w:t>
            </w:r>
          </w:p>
          <w:p w:rsidR="007C65C4" w:rsidRPr="00BF1151" w:rsidRDefault="00BF1151" w:rsidP="007C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3.Постанова Кабінету Міністрів України «Про забезпечення участі громадськості у формуванні та реалізації державної політики» від 3 листопада 2010 року № 996 / Офіційний вісник України від 12.11.2010. – 2010 р. – № 84. – Ст. 2945. – С. 36. – Код </w:t>
            </w:r>
            <w:proofErr w:type="spellStart"/>
            <w:r w:rsidRPr="00BF1151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proofErr w:type="spellEnd"/>
            <w:r w:rsidRPr="00BF1151">
              <w:rPr>
                <w:rFonts w:ascii="Times New Roman" w:hAnsi="Times New Roman" w:cs="Times New Roman"/>
                <w:sz w:val="20"/>
                <w:szCs w:val="20"/>
              </w:rPr>
              <w:t xml:space="preserve"> 53292/2010</w:t>
            </w:r>
            <w:r w:rsidR="007C65C4" w:rsidRPr="00BF11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1710" w:rsidRPr="007C65C4" w:rsidRDefault="00BF1151" w:rsidP="007C6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Italic" w:hAnsi="Times New Roman" w:cs="Times New Roman"/>
                <w:iCs/>
                <w:sz w:val="20"/>
                <w:szCs w:val="20"/>
              </w:rPr>
            </w:pPr>
            <w:r w:rsidRPr="00BF11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C65C4" w:rsidRPr="00BF11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7C65C4" w:rsidRPr="00BF1151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Л. В. Менеджмент і маркетинг електронного урядування : </w:t>
            </w:r>
            <w:proofErr w:type="spellStart"/>
            <w:r w:rsidR="007C65C4" w:rsidRPr="00BF1151">
              <w:rPr>
                <w:rFonts w:ascii="Times New Roman" w:hAnsi="Times New Roman" w:cs="Times New Roman"/>
                <w:sz w:val="20"/>
                <w:szCs w:val="20"/>
              </w:rPr>
              <w:t>навч</w:t>
            </w:r>
            <w:proofErr w:type="spellEnd"/>
            <w:r w:rsidR="007C65C4" w:rsidRPr="00BF11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C65C4" w:rsidRPr="00BF1151">
              <w:rPr>
                <w:rFonts w:ascii="Times New Roman" w:hAnsi="Times New Roman" w:cs="Times New Roman"/>
                <w:sz w:val="20"/>
                <w:szCs w:val="20"/>
              </w:rPr>
              <w:t>посіб</w:t>
            </w:r>
            <w:proofErr w:type="spellEnd"/>
            <w:r w:rsidR="007C65C4" w:rsidRPr="00BF1151">
              <w:rPr>
                <w:rFonts w:ascii="Times New Roman" w:hAnsi="Times New Roman" w:cs="Times New Roman"/>
                <w:sz w:val="20"/>
                <w:szCs w:val="20"/>
              </w:rPr>
              <w:t>. / Л. В. Литвинова. – К. : НАДУ, 2013. – 68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Pr="00C41710" w:rsidRDefault="00C41710" w:rsidP="0040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710" w:rsidRPr="006D0E20" w:rsidRDefault="00B27510" w:rsidP="000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12</w:t>
            </w:r>
            <w:r w:rsidR="00082060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 xml:space="preserve"> </w:t>
            </w:r>
            <w:r w:rsidR="0040143B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  <w:t>тиждень</w:t>
            </w:r>
          </w:p>
        </w:tc>
      </w:tr>
      <w:tr w:rsidR="00BF1151" w:rsidRPr="006D0E20" w:rsidTr="0049545C">
        <w:trPr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51" w:rsidRDefault="00BF1151" w:rsidP="00B2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13</w:t>
            </w:r>
          </w:p>
          <w:p w:rsidR="00BF1151" w:rsidRDefault="00BF1151" w:rsidP="00B2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 год.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51" w:rsidRDefault="00BF1151" w:rsidP="00F6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9. Національна безпека України національний та регіональний аспект.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51" w:rsidRDefault="00BF1151" w:rsidP="00BF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Лекція, презентація, дискусія – 2 год. </w:t>
            </w:r>
          </w:p>
          <w:p w:rsidR="00BF1151" w:rsidRPr="006D0E20" w:rsidRDefault="00BF1151" w:rsidP="00BF1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44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Семінар, групова робота, дискусія, </w:t>
            </w:r>
            <w:r w:rsidR="00800940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тьюторство – 1 г</w:t>
            </w:r>
            <w:r w:rsidRPr="004401E9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val="bg-BG" w:eastAsia="tr-TR"/>
              </w:rPr>
              <w:t>од.</w:t>
            </w:r>
          </w:p>
          <w:p w:rsidR="00BF1151" w:rsidRPr="006D0E20" w:rsidRDefault="00BF1151" w:rsidP="00BF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,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доповідь, бесіда, обговорення</w:t>
            </w:r>
            <w:r w:rsidRPr="006D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– </w:t>
            </w:r>
            <w:r w:rsidR="00CB0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4</w:t>
            </w: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F9" w:rsidRPr="00AE13F9" w:rsidRDefault="00AE13F9" w:rsidP="00AE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1.</w:t>
            </w:r>
            <w:r w:rsidRPr="00AE1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Малиновська О. Деякі концептуальні підходи до регулювання трудової міграції // Трудова міграція населення України та державна програма її регулювання : Матеріали міжнарод. конф.,Київ, 18 лютого 2005 р. / Регіональне представництво Фонду ім. Фрідріха Еберта в Україні. –К. :Заповіт, 2005. – С. 6–16</w:t>
            </w:r>
          </w:p>
          <w:p w:rsidR="00AE13F9" w:rsidRPr="00AE13F9" w:rsidRDefault="00AE13F9" w:rsidP="00AE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</w:t>
            </w:r>
            <w:r w:rsidRPr="00AE1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Чорна В.О. Соціально-трудова міграція українського села як одна з основних проблем міграційних процесів // Наукові праці. Соціологія. – 2013. – Вип. 199, Т. 211. – С. 88–91.</w:t>
            </w:r>
          </w:p>
          <w:p w:rsidR="00AE13F9" w:rsidRPr="00AE13F9" w:rsidRDefault="00AE13F9" w:rsidP="00AE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3.</w:t>
            </w:r>
            <w:r w:rsidRPr="00AE1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Онищенко В.О. Соціальна безпека регіону: теоретичні та прикладні аспекти: монографія / В.О. Онищенко, Т.М. Завора, О.В. Чепурний. – Полтава: ПолтНТУ, 2015. – 274 с.</w:t>
            </w:r>
          </w:p>
          <w:p w:rsidR="00AE13F9" w:rsidRPr="00AE13F9" w:rsidRDefault="00AE13F9" w:rsidP="00AE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4.</w:t>
            </w:r>
            <w:r w:rsidRPr="00AE1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Одинцов А.А. Економічна та інформаційна безпека підприємництва: навч. посіб. / А.А. Одинців. - 2-ге вид., Випр. та дод. – М.: Вид-во «Академія», 2008. – 336 с.</w:t>
            </w:r>
          </w:p>
          <w:p w:rsidR="00AE13F9" w:rsidRPr="00AE13F9" w:rsidRDefault="00AE13F9" w:rsidP="00AE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</w:t>
            </w:r>
            <w:r w:rsidRPr="00AE1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Білоусов Є. Економічна безпека регіонів у контексті зміни парадигми регіонального управління (постановка проблеми). – Режим доступу: http://www.jurnaluljuridic.in.ua/archive/2014/6/64.pdf </w:t>
            </w:r>
          </w:p>
          <w:p w:rsidR="00BF1151" w:rsidRPr="00BF1151" w:rsidRDefault="00AE13F9" w:rsidP="00AE1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E13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Дічек О. І. Економічна безпека регіонів – складова системи національної безпеки. Вчені записки університету «КРОК». 2013. Випуск 33. С. 24-30.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F9" w:rsidRPr="00AE13F9" w:rsidRDefault="00AE13F9" w:rsidP="00A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E13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Опрацювання додаткової літератури до теми. Підготувати доповідь та дискусії  по питаннях теми</w:t>
            </w:r>
          </w:p>
          <w:p w:rsidR="00BF1151" w:rsidRPr="00C41710" w:rsidRDefault="00CB0B17" w:rsidP="00AE1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AE13F9" w:rsidRPr="00AE13F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год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51" w:rsidRDefault="00BF1151" w:rsidP="000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val="bg-BG" w:eastAsia="tr-TR"/>
              </w:rPr>
            </w:pPr>
          </w:p>
        </w:tc>
      </w:tr>
      <w:tr w:rsidR="0049545C" w:rsidRPr="006D0E20" w:rsidTr="0049545C">
        <w:trPr>
          <w:trHeight w:val="58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Разом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val="bg-BG" w:eastAsia="tr-T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B" w:rsidRPr="0040143B" w:rsidRDefault="00AE13F9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39</w:t>
            </w:r>
            <w:r w:rsidR="0040143B" w:rsidRPr="00401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 год.</w:t>
            </w:r>
          </w:p>
          <w:p w:rsidR="006D0E20" w:rsidRDefault="00AE13F9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26</w:t>
            </w:r>
            <w:r w:rsidR="0040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лекцій</w:t>
            </w:r>
          </w:p>
          <w:p w:rsidR="0040143B" w:rsidRPr="006D0E20" w:rsidRDefault="00AE13F9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13</w:t>
            </w:r>
            <w:r w:rsidR="0040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 практичні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BF1151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tr-T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43B" w:rsidRDefault="00CB0B17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>66</w:t>
            </w:r>
            <w:r w:rsidR="0040143B" w:rsidRPr="00401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g-BG" w:eastAsia="tr-TR"/>
              </w:rPr>
              <w:t xml:space="preserve"> </w:t>
            </w:r>
            <w:r w:rsidR="00401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самостійна робота</w:t>
            </w:r>
          </w:p>
          <w:p w:rsidR="006D0E20" w:rsidRPr="006D0E20" w:rsidRDefault="0040143B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 xml:space="preserve">Разом </w:t>
            </w:r>
            <w:r w:rsidR="006D0E20" w:rsidRPr="006D0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  <w:t>120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20" w:rsidRPr="006D0E20" w:rsidRDefault="006D0E20" w:rsidP="006D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tr-TR"/>
              </w:rPr>
            </w:pPr>
          </w:p>
        </w:tc>
      </w:tr>
    </w:tbl>
    <w:p w:rsidR="006D0E20" w:rsidRPr="006D0E20" w:rsidRDefault="006D0E20" w:rsidP="006D0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D0E20" w:rsidRPr="006D0E20" w:rsidSect="00AF6CEF">
      <w:pgSz w:w="15840" w:h="12240" w:orient="landscape"/>
      <w:pgMar w:top="1134" w:right="902" w:bottom="1134" w:left="1134" w:header="72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5C" w:rsidRDefault="00A36F5C">
      <w:pPr>
        <w:spacing w:after="0" w:line="240" w:lineRule="auto"/>
      </w:pPr>
      <w:r>
        <w:separator/>
      </w:r>
    </w:p>
  </w:endnote>
  <w:endnote w:type="continuationSeparator" w:id="0">
    <w:p w:rsidR="00A36F5C" w:rsidRDefault="00A3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151" w:rsidRDefault="00BF1151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2A2F57">
      <w:rPr>
        <w:noProof/>
      </w:rPr>
      <w:t>13</w:t>
    </w:r>
    <w:r>
      <w:fldChar w:fldCharType="end"/>
    </w:r>
  </w:p>
  <w:p w:rsidR="00BF1151" w:rsidRDefault="00BF11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5C" w:rsidRDefault="00A36F5C">
      <w:pPr>
        <w:spacing w:after="0" w:line="240" w:lineRule="auto"/>
      </w:pPr>
      <w:r>
        <w:separator/>
      </w:r>
    </w:p>
  </w:footnote>
  <w:footnote w:type="continuationSeparator" w:id="0">
    <w:p w:rsidR="00A36F5C" w:rsidRDefault="00A3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42A"/>
    <w:multiLevelType w:val="hybridMultilevel"/>
    <w:tmpl w:val="CBCCD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B9B"/>
    <w:multiLevelType w:val="hybridMultilevel"/>
    <w:tmpl w:val="BFF47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904BB"/>
    <w:multiLevelType w:val="hybridMultilevel"/>
    <w:tmpl w:val="9322F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C48DD"/>
    <w:multiLevelType w:val="hybridMultilevel"/>
    <w:tmpl w:val="CFD47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107D"/>
    <w:multiLevelType w:val="hybridMultilevel"/>
    <w:tmpl w:val="CC9058C6"/>
    <w:lvl w:ilvl="0" w:tplc="E4923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93E35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30C02"/>
    <w:multiLevelType w:val="hybridMultilevel"/>
    <w:tmpl w:val="1182F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D7D84"/>
    <w:multiLevelType w:val="hybridMultilevel"/>
    <w:tmpl w:val="B8620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71069"/>
    <w:multiLevelType w:val="hybridMultilevel"/>
    <w:tmpl w:val="E8909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2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2"/>
    <w:rsid w:val="000607B1"/>
    <w:rsid w:val="0006430E"/>
    <w:rsid w:val="00082060"/>
    <w:rsid w:val="00097353"/>
    <w:rsid w:val="000A5A38"/>
    <w:rsid w:val="000F0769"/>
    <w:rsid w:val="00106479"/>
    <w:rsid w:val="00127382"/>
    <w:rsid w:val="001351F0"/>
    <w:rsid w:val="00135276"/>
    <w:rsid w:val="00165255"/>
    <w:rsid w:val="001D7EF6"/>
    <w:rsid w:val="001E03E3"/>
    <w:rsid w:val="0020323C"/>
    <w:rsid w:val="0020631B"/>
    <w:rsid w:val="00295FA1"/>
    <w:rsid w:val="002A2F57"/>
    <w:rsid w:val="002B51F8"/>
    <w:rsid w:val="00310632"/>
    <w:rsid w:val="00347E91"/>
    <w:rsid w:val="0036063B"/>
    <w:rsid w:val="003850DF"/>
    <w:rsid w:val="003A773B"/>
    <w:rsid w:val="0040143B"/>
    <w:rsid w:val="00407472"/>
    <w:rsid w:val="00426CF3"/>
    <w:rsid w:val="004401E9"/>
    <w:rsid w:val="004468F1"/>
    <w:rsid w:val="0049545C"/>
    <w:rsid w:val="004A2C26"/>
    <w:rsid w:val="004A4DA7"/>
    <w:rsid w:val="004C3AA8"/>
    <w:rsid w:val="005076A6"/>
    <w:rsid w:val="00542156"/>
    <w:rsid w:val="0054737A"/>
    <w:rsid w:val="005636DA"/>
    <w:rsid w:val="005832BF"/>
    <w:rsid w:val="005B48D6"/>
    <w:rsid w:val="005E7B66"/>
    <w:rsid w:val="00605329"/>
    <w:rsid w:val="00656F51"/>
    <w:rsid w:val="00671A66"/>
    <w:rsid w:val="006A5E22"/>
    <w:rsid w:val="006B1E15"/>
    <w:rsid w:val="006B235B"/>
    <w:rsid w:val="006C0545"/>
    <w:rsid w:val="006C297F"/>
    <w:rsid w:val="006D0E20"/>
    <w:rsid w:val="006D4A3E"/>
    <w:rsid w:val="006F0C47"/>
    <w:rsid w:val="007234F5"/>
    <w:rsid w:val="00733AD9"/>
    <w:rsid w:val="00735ECA"/>
    <w:rsid w:val="007457A7"/>
    <w:rsid w:val="007565C2"/>
    <w:rsid w:val="00756A69"/>
    <w:rsid w:val="00771975"/>
    <w:rsid w:val="00776449"/>
    <w:rsid w:val="007A5138"/>
    <w:rsid w:val="007A55CB"/>
    <w:rsid w:val="007B7057"/>
    <w:rsid w:val="007C65C4"/>
    <w:rsid w:val="00800940"/>
    <w:rsid w:val="008131AA"/>
    <w:rsid w:val="00814FDD"/>
    <w:rsid w:val="008213BA"/>
    <w:rsid w:val="0082179C"/>
    <w:rsid w:val="00824D80"/>
    <w:rsid w:val="00831B28"/>
    <w:rsid w:val="008474D4"/>
    <w:rsid w:val="00877033"/>
    <w:rsid w:val="00917A35"/>
    <w:rsid w:val="00933D5A"/>
    <w:rsid w:val="00974BB8"/>
    <w:rsid w:val="00992412"/>
    <w:rsid w:val="009A572A"/>
    <w:rsid w:val="009C688F"/>
    <w:rsid w:val="009D71B0"/>
    <w:rsid w:val="00A141F2"/>
    <w:rsid w:val="00A143B3"/>
    <w:rsid w:val="00A36F5C"/>
    <w:rsid w:val="00AB6DE2"/>
    <w:rsid w:val="00AC3552"/>
    <w:rsid w:val="00AD48C1"/>
    <w:rsid w:val="00AE13F9"/>
    <w:rsid w:val="00AF6CEF"/>
    <w:rsid w:val="00B27510"/>
    <w:rsid w:val="00B64061"/>
    <w:rsid w:val="00B66796"/>
    <w:rsid w:val="00B81430"/>
    <w:rsid w:val="00BA548B"/>
    <w:rsid w:val="00BE7A7D"/>
    <w:rsid w:val="00BF1151"/>
    <w:rsid w:val="00C16AB5"/>
    <w:rsid w:val="00C41710"/>
    <w:rsid w:val="00C548CD"/>
    <w:rsid w:val="00C7510F"/>
    <w:rsid w:val="00C87FBC"/>
    <w:rsid w:val="00CA0F2E"/>
    <w:rsid w:val="00CB0B17"/>
    <w:rsid w:val="00D00195"/>
    <w:rsid w:val="00D114D6"/>
    <w:rsid w:val="00D14981"/>
    <w:rsid w:val="00D865F8"/>
    <w:rsid w:val="00DB2198"/>
    <w:rsid w:val="00DD5AB8"/>
    <w:rsid w:val="00DF7264"/>
    <w:rsid w:val="00DF7BC6"/>
    <w:rsid w:val="00E133DA"/>
    <w:rsid w:val="00E81EF2"/>
    <w:rsid w:val="00EC7135"/>
    <w:rsid w:val="00EE4DBE"/>
    <w:rsid w:val="00EF73A6"/>
    <w:rsid w:val="00F21FC6"/>
    <w:rsid w:val="00F266B2"/>
    <w:rsid w:val="00F60741"/>
    <w:rsid w:val="00FA3F92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BCC1"/>
  <w15:chartTrackingRefBased/>
  <w15:docId w15:val="{210AA327-63E2-447D-9176-567FC38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CE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paragraph" w:styleId="2">
    <w:name w:val="heading 2"/>
    <w:basedOn w:val="a"/>
    <w:link w:val="20"/>
    <w:qFormat/>
    <w:rsid w:val="00AF6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AF6CEF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CEF"/>
    <w:rPr>
      <w:rFonts w:ascii="Cambria" w:eastAsia="Times New Roman" w:hAnsi="Cambria" w:cs="Cambria"/>
      <w:b/>
      <w:color w:val="000000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F6CEF"/>
    <w:rPr>
      <w:rFonts w:ascii="Times New Roman" w:eastAsia="Times New Roman" w:hAnsi="Times New Roman" w:cs="Times New Roman"/>
      <w:b/>
      <w:color w:val="000000"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AF6CEF"/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numbering" w:customStyle="1" w:styleId="11">
    <w:name w:val="Немає списку1"/>
    <w:next w:val="a2"/>
    <w:semiHidden/>
    <w:unhideWhenUsed/>
    <w:rsid w:val="00AF6CEF"/>
  </w:style>
  <w:style w:type="paragraph" w:styleId="a3">
    <w:name w:val="footer"/>
    <w:basedOn w:val="a"/>
    <w:link w:val="a4"/>
    <w:rsid w:val="00AF6C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Нижній колонтитул Знак"/>
    <w:basedOn w:val="a0"/>
    <w:link w:val="a3"/>
    <w:rsid w:val="00AF6CE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ullets">
    <w:name w:val="Bullets"/>
    <w:basedOn w:val="a"/>
    <w:rsid w:val="00AF6CEF"/>
    <w:pPr>
      <w:widowControl w:val="0"/>
      <w:numPr>
        <w:numId w:val="1"/>
      </w:numPr>
      <w:tabs>
        <w:tab w:val="left" w:pos="0"/>
        <w:tab w:val="left" w:pos="284"/>
      </w:tabs>
      <w:spacing w:before="60" w:after="0" w:line="240" w:lineRule="auto"/>
      <w:ind w:left="284" w:hanging="284"/>
    </w:pPr>
    <w:rPr>
      <w:rFonts w:ascii="Times New Roman" w:eastAsia="SimSun" w:hAnsi="Times New Roman" w:cs="Arial"/>
      <w:color w:val="000000"/>
      <w:szCs w:val="20"/>
      <w:lang w:val="en-AU" w:eastAsia="zh-CN"/>
    </w:rPr>
  </w:style>
  <w:style w:type="paragraph" w:styleId="a5">
    <w:name w:val="List Paragraph"/>
    <w:basedOn w:val="a"/>
    <w:uiPriority w:val="34"/>
    <w:qFormat/>
    <w:rsid w:val="00AF6CE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styleId="a6">
    <w:name w:val="Normal (Web)"/>
    <w:basedOn w:val="a"/>
    <w:rsid w:val="00AF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customStyle="1" w:styleId="xmsonormal">
    <w:name w:val="x_msonormal"/>
    <w:basedOn w:val="a"/>
    <w:rsid w:val="00AF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7">
    <w:name w:val="page number"/>
    <w:basedOn w:val="a0"/>
    <w:rsid w:val="00AF6CEF"/>
  </w:style>
  <w:style w:type="character" w:styleId="a8">
    <w:name w:val="Hyperlink"/>
    <w:uiPriority w:val="99"/>
    <w:rsid w:val="00AF6CEF"/>
    <w:rPr>
      <w:color w:val="0000FF"/>
      <w:u w:val="single"/>
    </w:rPr>
  </w:style>
  <w:style w:type="character" w:customStyle="1" w:styleId="shorttext">
    <w:name w:val="short_text"/>
    <w:basedOn w:val="a0"/>
    <w:rsid w:val="00AF6CEF"/>
  </w:style>
  <w:style w:type="character" w:customStyle="1" w:styleId="hps">
    <w:name w:val="hps"/>
    <w:basedOn w:val="a0"/>
    <w:rsid w:val="00AF6CEF"/>
  </w:style>
  <w:style w:type="character" w:styleId="a9">
    <w:name w:val="Strong"/>
    <w:uiPriority w:val="22"/>
    <w:qFormat/>
    <w:rsid w:val="00AF6CEF"/>
    <w:rPr>
      <w:b/>
      <w:bCs w:val="0"/>
    </w:rPr>
  </w:style>
  <w:style w:type="character" w:customStyle="1" w:styleId="treb">
    <w:name w:val="treb"/>
    <w:basedOn w:val="a0"/>
    <w:rsid w:val="00AF6CEF"/>
  </w:style>
  <w:style w:type="character" w:customStyle="1" w:styleId="instancename">
    <w:name w:val="instancename"/>
    <w:basedOn w:val="a0"/>
    <w:rsid w:val="00AF6CEF"/>
  </w:style>
  <w:style w:type="character" w:customStyle="1" w:styleId="12">
    <w:name w:val="Знак Знак1"/>
    <w:rsid w:val="00AF6CEF"/>
    <w:rPr>
      <w:b/>
      <w:bCs w:val="0"/>
      <w:sz w:val="36"/>
      <w:szCs w:val="36"/>
    </w:rPr>
  </w:style>
  <w:style w:type="character" w:customStyle="1" w:styleId="21">
    <w:name w:val="Знак Знак2"/>
    <w:rsid w:val="00AF6CEF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0"/>
    <w:rsid w:val="00AF6CEF"/>
  </w:style>
  <w:style w:type="character" w:customStyle="1" w:styleId="aa">
    <w:name w:val="Знак Знак"/>
    <w:rsid w:val="00AF6CEF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0"/>
    <w:rsid w:val="00AF6CEF"/>
  </w:style>
  <w:style w:type="character" w:customStyle="1" w:styleId="st">
    <w:name w:val="st"/>
    <w:basedOn w:val="a0"/>
    <w:rsid w:val="00AF6CEF"/>
  </w:style>
  <w:style w:type="character" w:styleId="ab">
    <w:name w:val="Emphasis"/>
    <w:uiPriority w:val="20"/>
    <w:qFormat/>
    <w:rsid w:val="00AF6CEF"/>
    <w:rPr>
      <w:i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AF6CEF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ad">
    <w:name w:val="Текст у виносці Знак"/>
    <w:basedOn w:val="a0"/>
    <w:link w:val="ac"/>
    <w:uiPriority w:val="99"/>
    <w:semiHidden/>
    <w:rsid w:val="00AF6CEF"/>
    <w:rPr>
      <w:rFonts w:ascii="Segoe UI" w:eastAsia="Times New Roman" w:hAnsi="Segoe UI" w:cs="Segoe UI"/>
      <w:color w:val="000000"/>
      <w:sz w:val="18"/>
      <w:szCs w:val="18"/>
      <w:lang w:val="en-US"/>
    </w:rPr>
  </w:style>
  <w:style w:type="table" w:styleId="ae">
    <w:name w:val="Table Grid"/>
    <w:basedOn w:val="a1"/>
    <w:rsid w:val="00AF6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еразрешенное упоминание"/>
    <w:uiPriority w:val="99"/>
    <w:semiHidden/>
    <w:unhideWhenUsed/>
    <w:rsid w:val="00AF6CEF"/>
    <w:rPr>
      <w:color w:val="605E5C"/>
      <w:shd w:val="clear" w:color="auto" w:fill="E1DFDD"/>
    </w:rPr>
  </w:style>
  <w:style w:type="character" w:customStyle="1" w:styleId="A30">
    <w:name w:val="A3"/>
    <w:rsid w:val="00AF6CEF"/>
    <w:rPr>
      <w:color w:val="000000"/>
      <w:sz w:val="16"/>
      <w:szCs w:val="16"/>
    </w:rPr>
  </w:style>
  <w:style w:type="character" w:styleId="af0">
    <w:name w:val="FollowedHyperlink"/>
    <w:uiPriority w:val="99"/>
    <w:semiHidden/>
    <w:unhideWhenUsed/>
    <w:rsid w:val="00AF6CEF"/>
    <w:rPr>
      <w:color w:val="954F72"/>
      <w:u w:val="single"/>
    </w:rPr>
  </w:style>
  <w:style w:type="paragraph" w:customStyle="1" w:styleId="Default">
    <w:name w:val="Default"/>
    <w:rsid w:val="00AF6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longtext1">
    <w:name w:val="long_text1"/>
    <w:rsid w:val="00AF6CEF"/>
    <w:rPr>
      <w:sz w:val="20"/>
      <w:szCs w:val="20"/>
    </w:rPr>
  </w:style>
  <w:style w:type="character" w:customStyle="1" w:styleId="22">
    <w:name w:val="Основной текст (2)_"/>
    <w:link w:val="23"/>
    <w:rsid w:val="00AF6CEF"/>
    <w:rPr>
      <w:b/>
      <w:bCs/>
      <w:sz w:val="32"/>
      <w:szCs w:val="32"/>
    </w:rPr>
  </w:style>
  <w:style w:type="character" w:customStyle="1" w:styleId="af1">
    <w:name w:val="Основной текст_"/>
    <w:link w:val="13"/>
    <w:rsid w:val="00AF6CEF"/>
  </w:style>
  <w:style w:type="character" w:customStyle="1" w:styleId="31">
    <w:name w:val="Основной текст (3)_"/>
    <w:link w:val="32"/>
    <w:rsid w:val="00AF6CEF"/>
    <w:rPr>
      <w:sz w:val="28"/>
      <w:szCs w:val="28"/>
    </w:rPr>
  </w:style>
  <w:style w:type="character" w:customStyle="1" w:styleId="4">
    <w:name w:val="Основной текст (4)_"/>
    <w:link w:val="40"/>
    <w:rsid w:val="00AF6CEF"/>
    <w:rPr>
      <w:rFonts w:ascii="Arial" w:eastAsia="Arial" w:hAnsi="Arial" w:cs="Arial"/>
      <w:sz w:val="30"/>
      <w:szCs w:val="30"/>
    </w:rPr>
  </w:style>
  <w:style w:type="paragraph" w:customStyle="1" w:styleId="23">
    <w:name w:val="Основной текст (2)"/>
    <w:basedOn w:val="a"/>
    <w:link w:val="22"/>
    <w:rsid w:val="00AF6CEF"/>
    <w:pPr>
      <w:widowControl w:val="0"/>
      <w:spacing w:after="0" w:line="314" w:lineRule="auto"/>
      <w:jc w:val="center"/>
    </w:pPr>
    <w:rPr>
      <w:b/>
      <w:bCs/>
      <w:sz w:val="32"/>
      <w:szCs w:val="32"/>
    </w:rPr>
  </w:style>
  <w:style w:type="paragraph" w:customStyle="1" w:styleId="13">
    <w:name w:val="Основной текст1"/>
    <w:basedOn w:val="a"/>
    <w:link w:val="af1"/>
    <w:rsid w:val="00AF6CEF"/>
    <w:pPr>
      <w:widowControl w:val="0"/>
      <w:spacing w:after="0" w:line="300" w:lineRule="auto"/>
      <w:ind w:firstLine="400"/>
    </w:pPr>
  </w:style>
  <w:style w:type="paragraph" w:customStyle="1" w:styleId="32">
    <w:name w:val="Основной текст (3)"/>
    <w:basedOn w:val="a"/>
    <w:link w:val="31"/>
    <w:rsid w:val="00AF6CEF"/>
    <w:pPr>
      <w:widowControl w:val="0"/>
      <w:spacing w:after="150" w:line="240" w:lineRule="auto"/>
      <w:ind w:left="590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AF6CEF"/>
    <w:pPr>
      <w:widowControl w:val="0"/>
      <w:spacing w:after="60" w:line="384" w:lineRule="auto"/>
      <w:jc w:val="center"/>
    </w:pPr>
    <w:rPr>
      <w:rFonts w:ascii="Arial" w:eastAsia="Arial" w:hAnsi="Arial" w:cs="Arial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AF6C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f3">
    <w:name w:val="Верхній колонтитул Знак"/>
    <w:basedOn w:val="a0"/>
    <w:link w:val="af2"/>
    <w:uiPriority w:val="99"/>
    <w:rsid w:val="00AF6CE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2115pt">
    <w:name w:val="Основний текст (2) + 11;5 pt;Не курсив"/>
    <w:rsid w:val="00AF6C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f4">
    <w:name w:val="Колонтитул"/>
    <w:rsid w:val="00AF6C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Af5">
    <w:name w:val="Нет A"/>
    <w:rsid w:val="00135276"/>
  </w:style>
  <w:style w:type="paragraph" w:customStyle="1" w:styleId="14">
    <w:name w:val="Абзац списку1"/>
    <w:basedOn w:val="a"/>
    <w:qFormat/>
    <w:rsid w:val="00C16AB5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numbering" w:customStyle="1" w:styleId="24">
    <w:name w:val="Немає списку2"/>
    <w:next w:val="a2"/>
    <w:semiHidden/>
    <w:unhideWhenUsed/>
    <w:rsid w:val="006D0E20"/>
  </w:style>
  <w:style w:type="character" w:customStyle="1" w:styleId="15">
    <w:name w:val="Знак Знак1"/>
    <w:rsid w:val="006D0E20"/>
    <w:rPr>
      <w:b/>
      <w:bCs w:val="0"/>
      <w:sz w:val="36"/>
      <w:szCs w:val="36"/>
    </w:rPr>
  </w:style>
  <w:style w:type="character" w:customStyle="1" w:styleId="25">
    <w:name w:val="Знак Знак2"/>
    <w:rsid w:val="006D0E20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f6">
    <w:name w:val="Знак Знак"/>
    <w:rsid w:val="006D0E20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table" w:customStyle="1" w:styleId="16">
    <w:name w:val="Сітка таблиці1"/>
    <w:basedOn w:val="a1"/>
    <w:next w:val="ae"/>
    <w:rsid w:val="006D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Текстовый блок A"/>
    <w:rsid w:val="00DF7BC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  <w:lang w:val="en-US" w:eastAsia="en-CA"/>
    </w:rPr>
  </w:style>
  <w:style w:type="paragraph" w:styleId="af8">
    <w:name w:val="Body Text"/>
    <w:basedOn w:val="a"/>
    <w:link w:val="af9"/>
    <w:uiPriority w:val="1"/>
    <w:qFormat/>
    <w:rsid w:val="00671A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ий текст Знак"/>
    <w:basedOn w:val="a0"/>
    <w:link w:val="af8"/>
    <w:uiPriority w:val="1"/>
    <w:rsid w:val="00671A66"/>
    <w:rPr>
      <w:rFonts w:ascii="Times New Roman" w:eastAsia="Times New Roman" w:hAnsi="Times New Roman" w:cs="Times New Roman"/>
      <w:sz w:val="24"/>
      <w:szCs w:val="24"/>
    </w:rPr>
  </w:style>
  <w:style w:type="character" w:customStyle="1" w:styleId="A50">
    <w:name w:val="A5"/>
    <w:uiPriority w:val="99"/>
    <w:rsid w:val="000F0769"/>
    <w:rPr>
      <w:rFonts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pace.nau.edu.ua" TargetMode="External"/><Relationship Id="rId18" Type="http://schemas.openxmlformats.org/officeDocument/2006/relationships/hyperlink" Target="http://www.minregionbud.gov.ua" TargetMode="External"/><Relationship Id="rId26" Type="http://schemas.openxmlformats.org/officeDocument/2006/relationships/hyperlink" Target="https://ukrgeojournal.org.ua/sites/default/files/UGJ-2012-4-36_0.pdf" TargetMode="External"/><Relationship Id="rId39" Type="http://schemas.openxmlformats.org/officeDocument/2006/relationships/hyperlink" Target="http://www.economy.nayka.com.ua/?op=1&amp;z=912" TargetMode="External"/><Relationship Id="rId21" Type="http://schemas.openxmlformats.org/officeDocument/2006/relationships/hyperlink" Target="https://kneu.edu.ua/userfiles/arch1/archive%20fre/FRE_29.pdf" TargetMode="External"/><Relationship Id="rId34" Type="http://schemas.openxmlformats.org/officeDocument/2006/relationships/hyperlink" Target="http://www.culturepartnership.eu" TargetMode="External"/><Relationship Id="rId42" Type="http://schemas.openxmlformats.org/officeDocument/2006/relationships/hyperlink" Target="http://www.minregionbud.gov.u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old.niss.gov.ua/monitor/juli2009/34.htm" TargetMode="External"/><Relationship Id="rId29" Type="http://schemas.openxmlformats.org/officeDocument/2006/relationships/hyperlink" Target="http://www.investplan.com.ua/pdf/6_2010/1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adm.vernadskyjournals.in.ua/journals/2018/2_2018/4.pdf" TargetMode="External"/><Relationship Id="rId24" Type="http://schemas.openxmlformats.org/officeDocument/2006/relationships/hyperlink" Target="https://ipiend.gov.ua/wp-content/uploads/2018/07/liashenko_deiaki.pdf" TargetMode="External"/><Relationship Id="rId32" Type="http://schemas.openxmlformats.org/officeDocument/2006/relationships/hyperlink" Target="http://centreforlondon.org/wpcontent/uploads/2013/10/Europes-Cities-in-a-Global-Economy-ClarkMoonen-Oct-2013.pdf/" TargetMode="External"/><Relationship Id="rId37" Type="http://schemas.openxmlformats.org/officeDocument/2006/relationships/hyperlink" Target="https://www.minregion.gov.ua/napryamki-diyalnosti/derzhavna-rehional-na-polityka/mizhregionalne-ta-transkordonne-spivrobitnitstv/zvity-pro-vykonannya-derzhavnoyi-programy-rozvytku-" TargetMode="External"/><Relationship Id="rId40" Type="http://schemas.openxmlformats.org/officeDocument/2006/relationships/hyperlink" Target="http://politicalstudies.com/?p=94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/Users/bulas/Downloads/284-%23%23default.genres.article%23%23-561-1-10-20141228.pdf" TargetMode="External"/><Relationship Id="rId23" Type="http://schemas.openxmlformats.org/officeDocument/2006/relationships/hyperlink" Target="https://oaji.net/articles/2021/728-1623654976.pdf" TargetMode="External"/><Relationship Id="rId28" Type="http://schemas.openxmlformats.org/officeDocument/2006/relationships/hyperlink" Target="http://www.econom.stateandregions.zp.ua/journal/2013/1_2013/17.pdf" TargetMode="External"/><Relationship Id="rId36" Type="http://schemas.openxmlformats.org/officeDocument/2006/relationships/hyperlink" Target="http://ekmair.ukma.edu.ua/handle/123456789/12449?locale-attribute=en" TargetMode="External"/><Relationship Id="rId10" Type="http://schemas.openxmlformats.org/officeDocument/2006/relationships/hyperlink" Target="https://kneu.edu.ua/userfiles/arch1/archive%20fre/FRE_29.pdf" TargetMode="External"/><Relationship Id="rId19" Type="http://schemas.openxmlformats.org/officeDocument/2006/relationships/hyperlink" Target="http://www.fps-visnyk.lnu.lviv.ua/archive/39_2021/11.pdf" TargetMode="External"/><Relationship Id="rId31" Type="http://schemas.openxmlformats.org/officeDocument/2006/relationships/hyperlink" Target="http://unctad.org/en/Pages/Statistics.asp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os.lnu.edu.ua/employee/8025" TargetMode="External"/><Relationship Id="rId14" Type="http://schemas.openxmlformats.org/officeDocument/2006/relationships/hyperlink" Target="http://www.econom.stateandregions.zp.ua/journal/2013/1_2013/17.pdf" TargetMode="External"/><Relationship Id="rId22" Type="http://schemas.openxmlformats.org/officeDocument/2006/relationships/hyperlink" Target="http://www.visnyk-econom.uzhnu.uz.ua/archive/14_2_2017ua/4.pdf" TargetMode="External"/><Relationship Id="rId27" Type="http://schemas.openxmlformats.org/officeDocument/2006/relationships/hyperlink" Target="http://www.dy.nayka.com.ua/?op=1&amp;z=867" TargetMode="External"/><Relationship Id="rId30" Type="http://schemas.openxmlformats.org/officeDocument/2006/relationships/hyperlink" Target="file:///C:/Users/bulas/Downloads/284-%23%23default.genres.article%23%23-561-1-10-20141228.pdf" TargetMode="External"/><Relationship Id="rId35" Type="http://schemas.openxmlformats.org/officeDocument/2006/relationships/hyperlink" Target="http://ec.europa.eu/regional_policy/en/policy/what/glossary/m/monitoring" TargetMode="External"/><Relationship Id="rId43" Type="http://schemas.openxmlformats.org/officeDocument/2006/relationships/hyperlink" Target="http://zakon5.rada.gov.ua/laws/show/994_209" TargetMode="External"/><Relationship Id="rId8" Type="http://schemas.openxmlformats.org/officeDocument/2006/relationships/hyperlink" Target="mailto:svitlana.bula@lnu.edu.u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y.nayka.com.ua/?op=1&amp;z=867" TargetMode="External"/><Relationship Id="rId17" Type="http://schemas.openxmlformats.org/officeDocument/2006/relationships/hyperlink" Target="http://www.ji.lviv.ua/n23texts/kish.htm" TargetMode="External"/><Relationship Id="rId25" Type="http://schemas.openxmlformats.org/officeDocument/2006/relationships/hyperlink" Target="http://www.pubadm.vernadskyjournals.in.ua/journals/2018/2_2018/4.pdf" TargetMode="External"/><Relationship Id="rId33" Type="http://schemas.openxmlformats.org/officeDocument/2006/relationships/hyperlink" Target="http://ec.europa.eu/programmes/creative-europe/index_en.htm/" TargetMode="External"/><Relationship Id="rId38" Type="http://schemas.openxmlformats.org/officeDocument/2006/relationships/hyperlink" Target="http://old.niss.gov.ua/monitor/juli2009/34.htm" TargetMode="External"/><Relationship Id="rId20" Type="http://schemas.openxmlformats.org/officeDocument/2006/relationships/footer" Target="footer1.xml"/><Relationship Id="rId41" Type="http://schemas.openxmlformats.org/officeDocument/2006/relationships/hyperlink" Target="https://peace.in.ua/lokalna-identychnist-i-mizhetnichna-vzajemodiya-pivdnyaodeskoji-oblasti-problemy-i-napryamy-transformatsij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A01DF-1E10-4D83-A5A6-57ADCFDB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13</Pages>
  <Words>23052</Words>
  <Characters>13140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21</cp:revision>
  <dcterms:created xsi:type="dcterms:W3CDTF">2022-08-25T07:24:00Z</dcterms:created>
  <dcterms:modified xsi:type="dcterms:W3CDTF">2024-02-20T10:20:00Z</dcterms:modified>
</cp:coreProperties>
</file>