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F991B" w14:textId="77777777" w:rsidR="00D333CD" w:rsidRPr="00D333CD" w:rsidRDefault="00D333CD" w:rsidP="00D33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333C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Львівський національний університет імені Івана Франка</w:t>
      </w:r>
    </w:p>
    <w:p w14:paraId="48114D17" w14:textId="77777777" w:rsidR="00D333CD" w:rsidRPr="00D333CD" w:rsidRDefault="00D333CD" w:rsidP="00D33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333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Кафедра </w:t>
      </w:r>
      <w:r w:rsidRPr="00D333C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політології</w:t>
      </w:r>
    </w:p>
    <w:p w14:paraId="5AC7529B" w14:textId="77777777" w:rsidR="00D333CD" w:rsidRPr="00D333CD" w:rsidRDefault="00D333CD" w:rsidP="00D3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B8E9B0" w14:textId="77777777" w:rsidR="00D333CD" w:rsidRPr="00D333CD" w:rsidRDefault="00D333CD" w:rsidP="00D333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9D58F" w14:textId="77777777" w:rsidR="00D333CD" w:rsidRPr="00D333CD" w:rsidRDefault="00D333CD" w:rsidP="00D333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B2B9DE" w14:textId="77777777" w:rsidR="00D333CD" w:rsidRPr="00D333CD" w:rsidRDefault="00D333CD" w:rsidP="00D3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181A4" w14:textId="77777777" w:rsidR="00D333CD" w:rsidRPr="00D333CD" w:rsidRDefault="00D333CD" w:rsidP="00D333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33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ЗАТВЕРДЖУЮ</w:t>
      </w: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827647F" w14:textId="77777777" w:rsidR="00D333CD" w:rsidRPr="00D333CD" w:rsidRDefault="00D333CD" w:rsidP="00D333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70F9D" w14:textId="77777777" w:rsidR="00D333CD" w:rsidRPr="00D333CD" w:rsidRDefault="00D333CD" w:rsidP="00D333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філософського факультету ___________ </w:t>
      </w:r>
      <w:proofErr w:type="spellStart"/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Рижак</w:t>
      </w:r>
      <w:proofErr w:type="spellEnd"/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</w:t>
      </w:r>
    </w:p>
    <w:p w14:paraId="532ECBB5" w14:textId="77777777" w:rsidR="00D333CD" w:rsidRPr="00D333CD" w:rsidRDefault="00D333CD" w:rsidP="00D333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9B825" w14:textId="77777777" w:rsidR="00D333CD" w:rsidRPr="00D333CD" w:rsidRDefault="00D333CD" w:rsidP="00D333CD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 20__ р.</w:t>
      </w:r>
    </w:p>
    <w:p w14:paraId="382A31AB" w14:textId="77777777" w:rsidR="00D333CD" w:rsidRPr="00D333CD" w:rsidRDefault="00D333CD" w:rsidP="00D3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C038E0" w14:textId="77777777" w:rsidR="00D333CD" w:rsidRPr="00D333CD" w:rsidRDefault="00D333CD" w:rsidP="00D3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2B559" w14:textId="77777777" w:rsidR="00D333CD" w:rsidRPr="00D333CD" w:rsidRDefault="00D333CD" w:rsidP="00D3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41E94" w14:textId="77777777" w:rsidR="00D333CD" w:rsidRPr="00D333CD" w:rsidRDefault="00D333CD" w:rsidP="00D3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5E85D" w14:textId="77777777" w:rsidR="00D333CD" w:rsidRPr="00D333CD" w:rsidRDefault="00D333CD" w:rsidP="00D3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FEE08" w14:textId="77777777" w:rsidR="00D333CD" w:rsidRPr="00D333CD" w:rsidRDefault="00D333CD" w:rsidP="00D3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DB963B" w14:textId="77777777" w:rsidR="00D333CD" w:rsidRPr="00D333CD" w:rsidRDefault="00D333CD" w:rsidP="00D3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1F2070" w14:textId="77777777" w:rsidR="00D333CD" w:rsidRPr="00D333CD" w:rsidRDefault="00D333CD" w:rsidP="00D3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C3BB6" w14:textId="77777777" w:rsidR="00D333CD" w:rsidRPr="00D333CD" w:rsidRDefault="00D333CD" w:rsidP="00D333CD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FB727C" w14:textId="77777777" w:rsidR="00D333CD" w:rsidRPr="00D333CD" w:rsidRDefault="00D333CD" w:rsidP="00D333CD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63CFD3" w14:textId="77777777" w:rsidR="00D333CD" w:rsidRPr="00D333CD" w:rsidRDefault="00D333CD" w:rsidP="00D333CD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РОБОЧА ПРОГРАМА НАВЧАЛЬНОЇ ДИСЦИПЛІНИ </w:t>
      </w:r>
    </w:p>
    <w:p w14:paraId="6C287DC8" w14:textId="77777777" w:rsidR="00D333CD" w:rsidRPr="00D333CD" w:rsidRDefault="00D333CD" w:rsidP="00D33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14:paraId="686E6155" w14:textId="77777777" w:rsidR="00D333CD" w:rsidRPr="00D333CD" w:rsidRDefault="00D333CD" w:rsidP="00D33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33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uk-UA"/>
        </w:rPr>
        <w:t>Менеджмент і аналіз виборчої кампанії</w:t>
      </w:r>
      <w:r w:rsidRPr="00D33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D98E77F" w14:textId="77777777" w:rsidR="00D333CD" w:rsidRPr="00D333CD" w:rsidRDefault="00D333CD" w:rsidP="00D333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333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(назва навчальної дисципліни)</w:t>
      </w:r>
    </w:p>
    <w:p w14:paraId="1DF5E960" w14:textId="77777777" w:rsidR="00D333CD" w:rsidRPr="00D333CD" w:rsidRDefault="00D333CD" w:rsidP="00D333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7E06D3A0" w14:textId="77777777" w:rsidR="00D333CD" w:rsidRPr="00D333CD" w:rsidRDefault="00D333CD" w:rsidP="00D333C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галузь знань </w:t>
      </w:r>
      <w:r w:rsidRPr="00D333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33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33CD">
        <w:rPr>
          <w:rFonts w:ascii="Times New Roman" w:eastAsia="Times New Roman" w:hAnsi="Times New Roman" w:cs="Times New Roman"/>
          <w:spacing w:val="-6"/>
          <w:sz w:val="26"/>
          <w:szCs w:val="26"/>
          <w:u w:val="single"/>
          <w:lang w:eastAsia="ru-RU"/>
        </w:rPr>
        <w:t>05 «Соціальні та поведінкові науки»</w:t>
      </w:r>
    </w:p>
    <w:p w14:paraId="66F19377" w14:textId="77777777" w:rsidR="00D333CD" w:rsidRPr="00D333CD" w:rsidRDefault="00D333CD" w:rsidP="00D333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B31D43" w14:textId="77777777" w:rsidR="00D333CD" w:rsidRPr="00D333CD" w:rsidRDefault="00D333CD" w:rsidP="00D333C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333C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спеціальність</w:t>
      </w:r>
      <w:r w:rsidRPr="00D333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33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33C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052 «Політологія»</w:t>
      </w:r>
    </w:p>
    <w:p w14:paraId="5E7675CB" w14:textId="77777777" w:rsidR="00D333CD" w:rsidRPr="00D333CD" w:rsidRDefault="00D333CD" w:rsidP="00D333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0191E084" w14:textId="77777777" w:rsidR="00D333CD" w:rsidRPr="00D333CD" w:rsidRDefault="00D333CD" w:rsidP="00D333C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333CD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</w:t>
      </w:r>
      <w:r w:rsidRPr="00D333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33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33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33C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Філософський</w:t>
      </w:r>
    </w:p>
    <w:p w14:paraId="545ECD6B" w14:textId="77777777" w:rsidR="00D333CD" w:rsidRPr="00D333CD" w:rsidRDefault="00D333CD" w:rsidP="00D333C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53FB54D1" w14:textId="77777777" w:rsidR="00D333CD" w:rsidRPr="00D333CD" w:rsidRDefault="00D333CD" w:rsidP="00D333C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z w:val="26"/>
          <w:szCs w:val="26"/>
          <w:lang w:eastAsia="ru-RU"/>
        </w:rPr>
        <w:t>рівня вищої освіти</w:t>
      </w:r>
      <w:r w:rsidRPr="00D333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33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33C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Перший (бакалаврський)</w:t>
      </w:r>
    </w:p>
    <w:p w14:paraId="6BF1BE26" w14:textId="77777777" w:rsidR="00D333CD" w:rsidRPr="00D333CD" w:rsidRDefault="00D333CD" w:rsidP="00D33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8AB0C" w14:textId="77777777" w:rsidR="00D333CD" w:rsidRPr="00D333CD" w:rsidRDefault="00D333CD" w:rsidP="00D33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6ACEC" w14:textId="77777777" w:rsidR="00D333CD" w:rsidRPr="00D333CD" w:rsidRDefault="00D333CD" w:rsidP="00D33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4B11A" w14:textId="77777777" w:rsidR="00D333CD" w:rsidRPr="00D333CD" w:rsidRDefault="00D333CD" w:rsidP="00D33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B0458" w14:textId="77777777" w:rsidR="00D333CD" w:rsidRPr="00D333CD" w:rsidRDefault="00D333CD" w:rsidP="00D33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B26BE6" w14:textId="77777777" w:rsidR="00D333CD" w:rsidRPr="00D333CD" w:rsidRDefault="00D333CD" w:rsidP="00D33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23EC7" w14:textId="77777777" w:rsidR="00D333CD" w:rsidRPr="00D333CD" w:rsidRDefault="00D333CD" w:rsidP="00D33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8F4B88" w14:textId="77777777" w:rsidR="00D333CD" w:rsidRPr="00D333CD" w:rsidRDefault="00D333CD" w:rsidP="00D33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18855" w14:textId="77777777" w:rsidR="00D333CD" w:rsidRPr="00D333CD" w:rsidRDefault="00D333CD" w:rsidP="00D33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7FC52" w14:textId="77777777" w:rsidR="00D333CD" w:rsidRPr="00D333CD" w:rsidRDefault="00D333CD" w:rsidP="00D33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78C7AEA7" w14:textId="77777777" w:rsidR="00D333CD" w:rsidRPr="00D333CD" w:rsidRDefault="00D333CD" w:rsidP="00D33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1F8426D8" w14:textId="77777777" w:rsidR="00D333CD" w:rsidRPr="00D333CD" w:rsidRDefault="00D333CD" w:rsidP="00D33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2BD2EEC8" w14:textId="77777777" w:rsidR="00D333CD" w:rsidRPr="00D333CD" w:rsidRDefault="00D333CD" w:rsidP="00D33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333C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Львів – 2022</w:t>
      </w:r>
    </w:p>
    <w:p w14:paraId="561F3EFA" w14:textId="07E62833" w:rsidR="00D333CD" w:rsidRPr="00D333CD" w:rsidRDefault="00D333CD" w:rsidP="00D33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3C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 w:type="page"/>
      </w:r>
      <w:r w:rsidRPr="00D333CD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lastRenderedPageBreak/>
        <w:t xml:space="preserve">Робоча програма навчальної дисципліни «Менеджмент і аналіз виборчої кампанії» </w:t>
      </w:r>
      <w:r w:rsidRPr="00D333C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для студентів першого (бакалаврського)</w:t>
      </w:r>
      <w:r w:rsidRPr="00D333C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рівня вищої освіти галузі знань </w:t>
      </w:r>
      <w:r w:rsidRPr="00D33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05 «Соціальні та </w:t>
      </w:r>
      <w:r w:rsidRPr="00D333CD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поведінкові науки» спеціальності 052 </w:t>
      </w:r>
      <w:r w:rsidRPr="00D333C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«Політологія». – Львів: Львівський національний університет імені Івана Франка,</w:t>
      </w:r>
      <w:r w:rsidRPr="00D33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2022. – </w:t>
      </w:r>
      <w:r w:rsidRPr="00D333C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</w:t>
      </w:r>
      <w:r w:rsidR="006E6D0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33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</w:t>
      </w:r>
    </w:p>
    <w:p w14:paraId="07BFF23D" w14:textId="77777777" w:rsidR="00D333CD" w:rsidRPr="00D333CD" w:rsidRDefault="00D333CD" w:rsidP="00D33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BCB379" w14:textId="77777777" w:rsidR="00D333CD" w:rsidRPr="00D333CD" w:rsidRDefault="00D333CD" w:rsidP="00D33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3E1455" w14:textId="77777777" w:rsidR="00D333CD" w:rsidRPr="00D333CD" w:rsidRDefault="00D333CD" w:rsidP="00D33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9EBF84" w14:textId="77777777" w:rsidR="00D333CD" w:rsidRPr="00D333CD" w:rsidRDefault="00D333CD" w:rsidP="00D333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</w:pPr>
    </w:p>
    <w:p w14:paraId="2C262576" w14:textId="77777777" w:rsidR="00D333CD" w:rsidRPr="00D333CD" w:rsidRDefault="00D333CD" w:rsidP="00D333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6"/>
          <w:szCs w:val="26"/>
          <w:lang w:eastAsia="ru-RU"/>
        </w:rPr>
      </w:pPr>
      <w:r w:rsidRPr="00D333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Розробник: </w:t>
      </w:r>
      <w:proofErr w:type="spellStart"/>
      <w:r w:rsidRPr="00D333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Сліпецька</w:t>
      </w:r>
      <w:proofErr w:type="spellEnd"/>
      <w:r w:rsidRPr="00D333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Юлія Миронівна, кандидат політичних наук, доцент </w:t>
      </w:r>
      <w:r w:rsidRPr="00D333CD">
        <w:rPr>
          <w:rFonts w:ascii="Times New Roman" w:eastAsia="Times New Roman" w:hAnsi="Times New Roman" w:cs="Times New Roman"/>
          <w:bCs/>
          <w:spacing w:val="4"/>
          <w:sz w:val="26"/>
          <w:szCs w:val="26"/>
          <w:lang w:eastAsia="ru-RU"/>
        </w:rPr>
        <w:t>кафедри політології</w:t>
      </w:r>
    </w:p>
    <w:p w14:paraId="4E77F91B" w14:textId="77777777" w:rsidR="00D333CD" w:rsidRPr="00D333CD" w:rsidRDefault="00D333CD" w:rsidP="00D33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9C6775" w14:textId="77777777" w:rsidR="00D333CD" w:rsidRPr="00D333CD" w:rsidRDefault="00D333CD" w:rsidP="00D33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39EDDC" w14:textId="77777777" w:rsidR="00D333CD" w:rsidRPr="00D333CD" w:rsidRDefault="00D333CD" w:rsidP="00D33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670296" w14:textId="77777777" w:rsidR="00D333CD" w:rsidRPr="00D333CD" w:rsidRDefault="00D333CD" w:rsidP="00D33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DB2363" w14:textId="77777777" w:rsidR="00D333CD" w:rsidRPr="00D333CD" w:rsidRDefault="00D333CD" w:rsidP="00D333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4"/>
          <w:sz w:val="26"/>
          <w:szCs w:val="26"/>
          <w:lang w:eastAsia="ru-RU"/>
        </w:rPr>
      </w:pPr>
      <w:r w:rsidRPr="00D333CD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Робоча програма затверджена на засіданні </w:t>
      </w:r>
      <w:r w:rsidRPr="00D333CD">
        <w:rPr>
          <w:rFonts w:ascii="Times New Roman" w:eastAsia="Times New Roman" w:hAnsi="Times New Roman" w:cs="Times New Roman"/>
          <w:bCs/>
          <w:iCs/>
          <w:spacing w:val="-8"/>
          <w:sz w:val="26"/>
          <w:szCs w:val="26"/>
          <w:lang w:eastAsia="ru-RU"/>
        </w:rPr>
        <w:t>кафедри політології філософського факультету</w:t>
      </w:r>
      <w:r w:rsidRPr="00D333CD">
        <w:rPr>
          <w:rFonts w:ascii="Times New Roman" w:eastAsia="Times New Roman" w:hAnsi="Times New Roman" w:cs="Times New Roman"/>
          <w:bCs/>
          <w:iCs/>
          <w:spacing w:val="4"/>
          <w:sz w:val="26"/>
          <w:szCs w:val="26"/>
          <w:lang w:eastAsia="ru-RU"/>
        </w:rPr>
        <w:t xml:space="preserve"> (</w:t>
      </w:r>
      <w:r w:rsidRPr="00D333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протокол № __ від «__» </w:t>
      </w:r>
      <w:r w:rsidRPr="00D33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 </w:t>
      </w:r>
      <w:r w:rsidRPr="00D333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20__ р.)</w:t>
      </w:r>
    </w:p>
    <w:p w14:paraId="76E96035" w14:textId="77777777" w:rsidR="00D333CD" w:rsidRPr="00D333CD" w:rsidRDefault="00D333CD" w:rsidP="00D333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1CC9E3" w14:textId="77777777" w:rsidR="00D333CD" w:rsidRPr="00D333CD" w:rsidRDefault="00D333CD" w:rsidP="00D333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79F463" w14:textId="77777777" w:rsidR="00D333CD" w:rsidRPr="00D333CD" w:rsidRDefault="00D333CD" w:rsidP="00D333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A15B99" w14:textId="77777777" w:rsidR="00D333CD" w:rsidRPr="00D333CD" w:rsidRDefault="00D333CD" w:rsidP="00D333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Завідувач кафедри </w:t>
      </w:r>
      <w:r w:rsidRPr="00D333C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політології</w:t>
      </w:r>
    </w:p>
    <w:p w14:paraId="4343CA0F" w14:textId="77777777" w:rsidR="00D333CD" w:rsidRPr="00D333CD" w:rsidRDefault="00D333CD" w:rsidP="00D333C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D333C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__________________ (проф. </w:t>
      </w:r>
      <w:r w:rsidRPr="00D333CD">
        <w:rPr>
          <w:rFonts w:ascii="Times New Roman" w:eastAsia="Times New Roman" w:hAnsi="Times New Roman" w:cs="Times New Roman"/>
          <w:spacing w:val="-4"/>
          <w:sz w:val="26"/>
          <w:szCs w:val="26"/>
          <w:u w:val="single"/>
          <w:lang w:eastAsia="ru-RU"/>
        </w:rPr>
        <w:t>Романюк А. С.</w:t>
      </w:r>
      <w:r w:rsidRPr="00D333C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)</w:t>
      </w:r>
    </w:p>
    <w:p w14:paraId="1AAB743F" w14:textId="77777777" w:rsidR="00D333CD" w:rsidRPr="00D333CD" w:rsidRDefault="00D333CD" w:rsidP="00D333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E9763B6" w14:textId="77777777" w:rsidR="00D333CD" w:rsidRPr="00D333CD" w:rsidRDefault="00D333CD" w:rsidP="00D333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3CD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___________ 20__ року</w:t>
      </w:r>
    </w:p>
    <w:p w14:paraId="50D91A41" w14:textId="77777777" w:rsidR="00D333CD" w:rsidRPr="00D333CD" w:rsidRDefault="00D333CD" w:rsidP="00D333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D100FD" w14:textId="77777777" w:rsidR="00D333CD" w:rsidRPr="00D333CD" w:rsidRDefault="00D333CD" w:rsidP="00D33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1FA76C" w14:textId="77777777" w:rsidR="00D333CD" w:rsidRPr="00D333CD" w:rsidRDefault="00D333CD" w:rsidP="00D333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66DF4E" w14:textId="77777777" w:rsidR="00D333CD" w:rsidRPr="00D333CD" w:rsidRDefault="00D333CD" w:rsidP="00D333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91A3F3" w14:textId="77777777" w:rsidR="00D333CD" w:rsidRPr="00D333CD" w:rsidRDefault="00D333CD" w:rsidP="00D333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Схвалено Вченою радою </w:t>
      </w:r>
      <w:r w:rsidRPr="00D333C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філософського факультету.</w:t>
      </w:r>
      <w:r w:rsidRPr="00D33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44BA1C7" w14:textId="77777777" w:rsidR="00D333CD" w:rsidRPr="00D333CD" w:rsidRDefault="00D333CD" w:rsidP="00D333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333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№ __ від «__» ___________ 20__ року</w:t>
      </w:r>
    </w:p>
    <w:p w14:paraId="448A3CEA" w14:textId="77777777" w:rsidR="00D333CD" w:rsidRPr="00D333CD" w:rsidRDefault="00D333CD" w:rsidP="00D33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4FACE3" w14:textId="77777777" w:rsidR="00D333CD" w:rsidRPr="00D333CD" w:rsidRDefault="00D333CD" w:rsidP="00D333CD">
      <w:pPr>
        <w:spacing w:after="0" w:line="240" w:lineRule="auto"/>
        <w:ind w:left="6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A825B4" w14:textId="77777777" w:rsidR="00D333CD" w:rsidRPr="00D333CD" w:rsidRDefault="00D333CD" w:rsidP="00D33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Голова Вченої ради </w:t>
      </w:r>
      <w:r w:rsidRPr="00D333C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D333C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D333C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D333C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__________________ </w:t>
      </w:r>
      <w:r w:rsidRPr="00D33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(доц. </w:t>
      </w:r>
      <w:proofErr w:type="spellStart"/>
      <w:r w:rsidRPr="00D333C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Рижак</w:t>
      </w:r>
      <w:proofErr w:type="spellEnd"/>
      <w:r w:rsidRPr="00D333C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Л. В.</w:t>
      </w:r>
      <w:r w:rsidRPr="00D333C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02BB4ECC" w14:textId="77777777" w:rsidR="00D333CD" w:rsidRPr="00D333CD" w:rsidRDefault="00D333CD" w:rsidP="00D333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CAAADE" w14:textId="77777777" w:rsidR="00D333CD" w:rsidRPr="00D333CD" w:rsidRDefault="00D333CD" w:rsidP="00D333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3CD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___________ 20__ року</w:t>
      </w:r>
    </w:p>
    <w:p w14:paraId="080A00CA" w14:textId="77777777" w:rsidR="00D333CD" w:rsidRPr="00D333CD" w:rsidRDefault="00D333CD" w:rsidP="00D33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CCEC59" w14:textId="77777777" w:rsidR="00D333CD" w:rsidRPr="00D333CD" w:rsidRDefault="00D333CD" w:rsidP="00D33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93D732" w14:textId="77777777" w:rsidR="00D333CD" w:rsidRPr="00D333CD" w:rsidRDefault="00D333CD" w:rsidP="00D333CD">
      <w:pPr>
        <w:spacing w:after="0" w:line="240" w:lineRule="auto"/>
        <w:ind w:left="6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B349DE" w14:textId="77777777" w:rsidR="00D333CD" w:rsidRPr="00D333CD" w:rsidRDefault="00D333CD" w:rsidP="00D333CD">
      <w:pPr>
        <w:spacing w:after="0" w:line="240" w:lineRule="auto"/>
        <w:ind w:left="6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25BD07" w14:textId="77777777" w:rsidR="00D333CD" w:rsidRPr="00D333CD" w:rsidRDefault="00D333CD" w:rsidP="00D333CD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D19BF8" w14:textId="77777777" w:rsidR="00D333CD" w:rsidRPr="00D333CD" w:rsidRDefault="00D333CD" w:rsidP="00D333CD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595E8B" w14:textId="77777777" w:rsidR="00D333CD" w:rsidRPr="00D333CD" w:rsidRDefault="00D333CD" w:rsidP="00D333CD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CF873" w14:textId="77777777" w:rsidR="00D333CD" w:rsidRPr="00D333CD" w:rsidRDefault="00D333CD" w:rsidP="00D333CD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243AA8" w14:textId="77777777" w:rsidR="00D333CD" w:rsidRPr="00D333CD" w:rsidRDefault="00D333CD" w:rsidP="00D333CD">
      <w:pPr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B0191" w14:textId="77777777" w:rsidR="00D333CD" w:rsidRPr="00D333CD" w:rsidRDefault="00D333CD" w:rsidP="00D333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3C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D3"/>
      </w:r>
      <w:r w:rsidRPr="00D33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Львівський національний університет </w:t>
      </w:r>
    </w:p>
    <w:p w14:paraId="6BA7FCE7" w14:textId="77777777" w:rsidR="00D333CD" w:rsidRPr="00D333CD" w:rsidRDefault="00D333CD" w:rsidP="00D333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3CD">
        <w:rPr>
          <w:rFonts w:ascii="Times New Roman" w:eastAsia="Times New Roman" w:hAnsi="Times New Roman" w:cs="Times New Roman"/>
          <w:sz w:val="26"/>
          <w:szCs w:val="26"/>
          <w:lang w:eastAsia="ru-RU"/>
        </w:rPr>
        <w:t>імені Івана Франка, 2022</w:t>
      </w:r>
    </w:p>
    <w:p w14:paraId="269E130B" w14:textId="77777777" w:rsidR="00D333CD" w:rsidRPr="00D333CD" w:rsidRDefault="00D333CD" w:rsidP="00D333C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3C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D3"/>
      </w:r>
      <w:proofErr w:type="spellStart"/>
      <w:r w:rsidRPr="00D333CD">
        <w:rPr>
          <w:rFonts w:ascii="Times New Roman" w:eastAsia="Times New Roman" w:hAnsi="Times New Roman" w:cs="Times New Roman"/>
          <w:sz w:val="26"/>
          <w:szCs w:val="26"/>
          <w:lang w:eastAsia="ru-RU"/>
        </w:rPr>
        <w:t>Сліпецька</w:t>
      </w:r>
      <w:proofErr w:type="spellEnd"/>
      <w:r w:rsidRPr="00D33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Ю.М., 2022</w:t>
      </w:r>
    </w:p>
    <w:p w14:paraId="194D60D8" w14:textId="77777777" w:rsidR="00D333CD" w:rsidRPr="00D333CD" w:rsidRDefault="00D333CD" w:rsidP="00D333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uk-UA"/>
        </w:rPr>
      </w:pPr>
      <w:r w:rsidRPr="00D333CD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uk-UA"/>
        </w:rPr>
        <w:br w:type="page"/>
      </w:r>
      <w:r w:rsidRPr="00D333CD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uk-UA"/>
        </w:rPr>
        <w:lastRenderedPageBreak/>
        <w:t>1. Опис навчальної дисципліни</w:t>
      </w:r>
    </w:p>
    <w:p w14:paraId="4888FBC3" w14:textId="77777777" w:rsidR="00D333CD" w:rsidRPr="00D333CD" w:rsidRDefault="00D333CD" w:rsidP="00D33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3961"/>
      </w:tblGrid>
      <w:tr w:rsidR="00D333CD" w:rsidRPr="00D333CD" w14:paraId="3D08689B" w14:textId="77777777" w:rsidTr="00373654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2896" w:type="dxa"/>
            <w:vMerge w:val="restart"/>
            <w:vAlign w:val="center"/>
          </w:tcPr>
          <w:p w14:paraId="4A2F31A5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Найменування показників</w:t>
            </w:r>
          </w:p>
        </w:tc>
        <w:tc>
          <w:tcPr>
            <w:tcW w:w="2499" w:type="dxa"/>
            <w:vMerge w:val="restart"/>
            <w:vAlign w:val="center"/>
          </w:tcPr>
          <w:p w14:paraId="0F905D90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vAlign w:val="center"/>
          </w:tcPr>
          <w:p w14:paraId="30620FE4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Характеристика навчальної дисципліни</w:t>
            </w:r>
          </w:p>
        </w:tc>
      </w:tr>
      <w:tr w:rsidR="00D333CD" w:rsidRPr="00D333CD" w14:paraId="7AFAB522" w14:textId="77777777" w:rsidTr="00373654">
        <w:tblPrEx>
          <w:tblCellMar>
            <w:top w:w="0" w:type="dxa"/>
            <w:bottom w:w="0" w:type="dxa"/>
          </w:tblCellMar>
        </w:tblPrEx>
        <w:trPr>
          <w:trHeight w:val="67"/>
          <w:jc w:val="center"/>
        </w:trPr>
        <w:tc>
          <w:tcPr>
            <w:tcW w:w="2896" w:type="dxa"/>
            <w:vMerge/>
            <w:vAlign w:val="center"/>
          </w:tcPr>
          <w:p w14:paraId="06A1E6CB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14:paraId="0C1F9D1E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14:paraId="33DB312F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Денна форма навчання</w:t>
            </w:r>
          </w:p>
        </w:tc>
      </w:tr>
      <w:tr w:rsidR="00D333CD" w:rsidRPr="00D333CD" w14:paraId="43E679B5" w14:textId="77777777" w:rsidTr="00373654">
        <w:tblPrEx>
          <w:tblCellMar>
            <w:top w:w="0" w:type="dxa"/>
            <w:bottom w:w="0" w:type="dxa"/>
          </w:tblCellMar>
        </w:tblPrEx>
        <w:trPr>
          <w:trHeight w:val="409"/>
          <w:jc w:val="center"/>
        </w:trPr>
        <w:tc>
          <w:tcPr>
            <w:tcW w:w="2896" w:type="dxa"/>
            <w:vMerge w:val="restart"/>
            <w:vAlign w:val="center"/>
          </w:tcPr>
          <w:p w14:paraId="7F03CA1D" w14:textId="72C1BEE9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Кількість кредитів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99" w:type="dxa"/>
            <w:vAlign w:val="center"/>
          </w:tcPr>
          <w:p w14:paraId="4F6DC8F9" w14:textId="77777777" w:rsidR="00D333CD" w:rsidRPr="00D333CD" w:rsidRDefault="00D333CD" w:rsidP="00D333C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Галузь знань</w:t>
            </w:r>
          </w:p>
          <w:p w14:paraId="41C3DDD6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05 «Соціальні та поведінкові науки»</w:t>
            </w:r>
          </w:p>
        </w:tc>
        <w:tc>
          <w:tcPr>
            <w:tcW w:w="3961" w:type="dxa"/>
            <w:vMerge w:val="restart"/>
            <w:vAlign w:val="center"/>
          </w:tcPr>
          <w:p w14:paraId="12222B5E" w14:textId="0DC5F57F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Нормативна по спеціалізації «Менеджмент і аналіз виборчої кампанії»</w:t>
            </w:r>
          </w:p>
        </w:tc>
      </w:tr>
      <w:tr w:rsidR="00D333CD" w:rsidRPr="00D333CD" w14:paraId="149A51B1" w14:textId="77777777" w:rsidTr="00373654">
        <w:tblPrEx>
          <w:tblCellMar>
            <w:top w:w="0" w:type="dxa"/>
            <w:bottom w:w="0" w:type="dxa"/>
          </w:tblCellMar>
        </w:tblPrEx>
        <w:trPr>
          <w:trHeight w:val="837"/>
          <w:jc w:val="center"/>
        </w:trPr>
        <w:tc>
          <w:tcPr>
            <w:tcW w:w="2896" w:type="dxa"/>
            <w:vMerge/>
            <w:tcBorders>
              <w:bottom w:val="single" w:sz="4" w:space="0" w:color="auto"/>
            </w:tcBorders>
            <w:vAlign w:val="center"/>
          </w:tcPr>
          <w:p w14:paraId="7BD7F64F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  <w:vAlign w:val="center"/>
          </w:tcPr>
          <w:p w14:paraId="27112192" w14:textId="77777777" w:rsidR="00D333CD" w:rsidRPr="00D333CD" w:rsidRDefault="00D333CD" w:rsidP="00D333C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Спеціальність</w:t>
            </w:r>
          </w:p>
          <w:p w14:paraId="5741B508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052 «Політологія»</w:t>
            </w:r>
          </w:p>
        </w:tc>
        <w:tc>
          <w:tcPr>
            <w:tcW w:w="3961" w:type="dxa"/>
            <w:vMerge/>
            <w:tcBorders>
              <w:bottom w:val="single" w:sz="4" w:space="0" w:color="auto"/>
            </w:tcBorders>
            <w:vAlign w:val="center"/>
          </w:tcPr>
          <w:p w14:paraId="0ECAC954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333CD" w:rsidRPr="00D333CD" w14:paraId="25782739" w14:textId="77777777" w:rsidTr="00373654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2896" w:type="dxa"/>
            <w:vAlign w:val="center"/>
          </w:tcPr>
          <w:p w14:paraId="7F3CB349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Модулів – 1</w:t>
            </w:r>
          </w:p>
        </w:tc>
        <w:tc>
          <w:tcPr>
            <w:tcW w:w="2499" w:type="dxa"/>
            <w:vMerge w:val="restart"/>
            <w:vAlign w:val="center"/>
          </w:tcPr>
          <w:p w14:paraId="56B6FC5E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14:paraId="44FC7DF0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Рік підготовки:</w:t>
            </w:r>
          </w:p>
        </w:tc>
      </w:tr>
      <w:tr w:rsidR="00D333CD" w:rsidRPr="00D333CD" w14:paraId="038155CC" w14:textId="77777777" w:rsidTr="00373654">
        <w:tblPrEx>
          <w:tblCellMar>
            <w:top w:w="0" w:type="dxa"/>
            <w:bottom w:w="0" w:type="dxa"/>
          </w:tblCellMar>
        </w:tblPrEx>
        <w:trPr>
          <w:trHeight w:val="207"/>
          <w:jc w:val="center"/>
        </w:trPr>
        <w:tc>
          <w:tcPr>
            <w:tcW w:w="2896" w:type="dxa"/>
            <w:vAlign w:val="center"/>
          </w:tcPr>
          <w:p w14:paraId="0D8570AE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Змістових модулів – 1</w:t>
            </w:r>
          </w:p>
        </w:tc>
        <w:tc>
          <w:tcPr>
            <w:tcW w:w="2499" w:type="dxa"/>
            <w:vMerge/>
            <w:vAlign w:val="center"/>
          </w:tcPr>
          <w:p w14:paraId="534074D0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14:paraId="6ACE32D7" w14:textId="6D066158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D33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-й</w:t>
            </w:r>
          </w:p>
        </w:tc>
      </w:tr>
      <w:tr w:rsidR="00D333CD" w:rsidRPr="00D333CD" w14:paraId="11F6DB93" w14:textId="77777777" w:rsidTr="00373654">
        <w:tblPrEx>
          <w:tblCellMar>
            <w:top w:w="0" w:type="dxa"/>
            <w:bottom w:w="0" w:type="dxa"/>
          </w:tblCellMar>
        </w:tblPrEx>
        <w:trPr>
          <w:trHeight w:val="67"/>
          <w:jc w:val="center"/>
        </w:trPr>
        <w:tc>
          <w:tcPr>
            <w:tcW w:w="2896" w:type="dxa"/>
            <w:vAlign w:val="center"/>
          </w:tcPr>
          <w:p w14:paraId="13C537F9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Індивідуальне науково-</w:t>
            </w:r>
            <w:r w:rsidRPr="00D333CD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дослідне завдання – немає</w:t>
            </w:r>
          </w:p>
        </w:tc>
        <w:tc>
          <w:tcPr>
            <w:tcW w:w="2499" w:type="dxa"/>
            <w:vMerge/>
            <w:vAlign w:val="center"/>
          </w:tcPr>
          <w:p w14:paraId="1000FC2A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14:paraId="10D68D49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Семестр</w:t>
            </w:r>
          </w:p>
        </w:tc>
      </w:tr>
      <w:tr w:rsidR="00D333CD" w:rsidRPr="00D333CD" w14:paraId="273957DF" w14:textId="77777777" w:rsidTr="00373654">
        <w:tblPrEx>
          <w:tblCellMar>
            <w:top w:w="0" w:type="dxa"/>
            <w:bottom w:w="0" w:type="dxa"/>
          </w:tblCellMar>
        </w:tblPrEx>
        <w:trPr>
          <w:trHeight w:val="67"/>
          <w:jc w:val="center"/>
        </w:trPr>
        <w:tc>
          <w:tcPr>
            <w:tcW w:w="2896" w:type="dxa"/>
            <w:vMerge w:val="restart"/>
            <w:vAlign w:val="center"/>
          </w:tcPr>
          <w:p w14:paraId="465256C4" w14:textId="14FF624F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Загальна кількість годин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2499" w:type="dxa"/>
            <w:vMerge/>
            <w:vAlign w:val="center"/>
          </w:tcPr>
          <w:p w14:paraId="5FD7782A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14:paraId="6829D0BA" w14:textId="00B5B805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D33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-й</w:t>
            </w:r>
          </w:p>
        </w:tc>
      </w:tr>
      <w:tr w:rsidR="00D333CD" w:rsidRPr="00D333CD" w14:paraId="6B84DAA2" w14:textId="77777777" w:rsidTr="00373654">
        <w:tblPrEx>
          <w:tblCellMar>
            <w:top w:w="0" w:type="dxa"/>
            <w:bottom w:w="0" w:type="dxa"/>
          </w:tblCellMar>
        </w:tblPrEx>
        <w:trPr>
          <w:trHeight w:val="67"/>
          <w:jc w:val="center"/>
        </w:trPr>
        <w:tc>
          <w:tcPr>
            <w:tcW w:w="2896" w:type="dxa"/>
            <w:vMerge/>
            <w:vAlign w:val="center"/>
          </w:tcPr>
          <w:p w14:paraId="5DECD9DB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14:paraId="626E8A36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14:paraId="45B929C9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Лекції</w:t>
            </w:r>
          </w:p>
        </w:tc>
      </w:tr>
      <w:tr w:rsidR="00D333CD" w:rsidRPr="00D333CD" w14:paraId="50C4F280" w14:textId="77777777" w:rsidTr="00373654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2896" w:type="dxa"/>
            <w:vMerge w:val="restart"/>
            <w:vAlign w:val="center"/>
          </w:tcPr>
          <w:p w14:paraId="62C47827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Тижневих годин для денної форми навчання:</w:t>
            </w:r>
          </w:p>
          <w:p w14:paraId="26426163" w14:textId="412EB7CA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аудиторних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14:paraId="5B9ED80C" w14:textId="5CC7D5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самостійної роботи студента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2499" w:type="dxa"/>
            <w:vMerge w:val="restart"/>
            <w:vAlign w:val="center"/>
          </w:tcPr>
          <w:p w14:paraId="77D33054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Освітньо-кваліфікаційний рівень:</w:t>
            </w:r>
          </w:p>
          <w:p w14:paraId="7BF1FCE6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Перший</w:t>
            </w:r>
          </w:p>
          <w:p w14:paraId="0D800376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(бакалаврський)</w:t>
            </w:r>
          </w:p>
        </w:tc>
        <w:tc>
          <w:tcPr>
            <w:tcW w:w="3961" w:type="dxa"/>
            <w:vAlign w:val="center"/>
          </w:tcPr>
          <w:p w14:paraId="03117BBF" w14:textId="57174CDE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Pr="00D33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год.</w:t>
            </w:r>
          </w:p>
        </w:tc>
      </w:tr>
      <w:tr w:rsidR="00D333CD" w:rsidRPr="00D333CD" w14:paraId="26AF44EA" w14:textId="77777777" w:rsidTr="00373654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2896" w:type="dxa"/>
            <w:vMerge/>
            <w:vAlign w:val="center"/>
          </w:tcPr>
          <w:p w14:paraId="2E980779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14:paraId="196377D0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14:paraId="17F82BA6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Практичні, семінарські</w:t>
            </w:r>
          </w:p>
        </w:tc>
      </w:tr>
      <w:tr w:rsidR="00D333CD" w:rsidRPr="00D333CD" w14:paraId="73D6D346" w14:textId="77777777" w:rsidTr="00373654">
        <w:tblPrEx>
          <w:tblCellMar>
            <w:top w:w="0" w:type="dxa"/>
            <w:bottom w:w="0" w:type="dxa"/>
          </w:tblCellMar>
        </w:tblPrEx>
        <w:trPr>
          <w:trHeight w:val="67"/>
          <w:jc w:val="center"/>
        </w:trPr>
        <w:tc>
          <w:tcPr>
            <w:tcW w:w="2896" w:type="dxa"/>
            <w:vMerge/>
            <w:vAlign w:val="center"/>
          </w:tcPr>
          <w:p w14:paraId="2CF39508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14:paraId="17A92D73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14:paraId="50414A93" w14:textId="1C4518E0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D33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год.</w:t>
            </w:r>
          </w:p>
        </w:tc>
      </w:tr>
      <w:tr w:rsidR="00D333CD" w:rsidRPr="00D333CD" w14:paraId="7C6BAF47" w14:textId="77777777" w:rsidTr="00373654">
        <w:tblPrEx>
          <w:tblCellMar>
            <w:top w:w="0" w:type="dxa"/>
            <w:bottom w:w="0" w:type="dxa"/>
          </w:tblCellMar>
        </w:tblPrEx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14:paraId="13741786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14:paraId="67B72327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14:paraId="77CC8733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Лабораторні</w:t>
            </w:r>
          </w:p>
        </w:tc>
      </w:tr>
      <w:tr w:rsidR="00D333CD" w:rsidRPr="00D333CD" w14:paraId="2EA0B13F" w14:textId="77777777" w:rsidTr="00373654">
        <w:tblPrEx>
          <w:tblCellMar>
            <w:top w:w="0" w:type="dxa"/>
            <w:bottom w:w="0" w:type="dxa"/>
          </w:tblCellMar>
        </w:tblPrEx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14:paraId="4A302B75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14:paraId="34FFFA4D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14:paraId="5B322ACC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год.</w:t>
            </w:r>
          </w:p>
        </w:tc>
      </w:tr>
      <w:tr w:rsidR="00D333CD" w:rsidRPr="00D333CD" w14:paraId="7B041B51" w14:textId="77777777" w:rsidTr="00373654">
        <w:tblPrEx>
          <w:tblCellMar>
            <w:top w:w="0" w:type="dxa"/>
            <w:bottom w:w="0" w:type="dxa"/>
          </w:tblCellMar>
        </w:tblPrEx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14:paraId="65BC8F42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14:paraId="0DD0BADC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14:paraId="1B9D4245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Самостійна робота</w:t>
            </w:r>
          </w:p>
        </w:tc>
      </w:tr>
      <w:tr w:rsidR="00D333CD" w:rsidRPr="00D333CD" w14:paraId="46DC8549" w14:textId="77777777" w:rsidTr="00373654">
        <w:tblPrEx>
          <w:tblCellMar>
            <w:top w:w="0" w:type="dxa"/>
            <w:bottom w:w="0" w:type="dxa"/>
          </w:tblCellMar>
        </w:tblPrEx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14:paraId="6798F2DA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14:paraId="71A97BEB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14:paraId="0E03E7B3" w14:textId="599AF24F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  <w:r w:rsidRPr="00D33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год.</w:t>
            </w:r>
          </w:p>
        </w:tc>
      </w:tr>
      <w:tr w:rsidR="00D333CD" w:rsidRPr="00D333CD" w14:paraId="0A75F96F" w14:textId="77777777" w:rsidTr="00373654">
        <w:tblPrEx>
          <w:tblCellMar>
            <w:top w:w="0" w:type="dxa"/>
            <w:bottom w:w="0" w:type="dxa"/>
          </w:tblCellMar>
        </w:tblPrEx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14:paraId="14F21165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14:paraId="25921B4C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14:paraId="712DF0A6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Індивідуальні завдання</w:t>
            </w:r>
            <w:r w:rsidRPr="00D33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0 год.</w:t>
            </w:r>
          </w:p>
        </w:tc>
      </w:tr>
      <w:tr w:rsidR="00D333CD" w:rsidRPr="00D333CD" w14:paraId="366B0920" w14:textId="77777777" w:rsidTr="00373654">
        <w:tblPrEx>
          <w:tblCellMar>
            <w:top w:w="0" w:type="dxa"/>
            <w:bottom w:w="0" w:type="dxa"/>
          </w:tblCellMar>
        </w:tblPrEx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14:paraId="6AEEC4CE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9" w:type="dxa"/>
            <w:vMerge/>
            <w:vAlign w:val="center"/>
          </w:tcPr>
          <w:p w14:paraId="6500F67D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1" w:type="dxa"/>
            <w:vAlign w:val="center"/>
          </w:tcPr>
          <w:p w14:paraId="70FD09BA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Вид контролю</w:t>
            </w:r>
            <w:r w:rsidRPr="00D33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залік</w:t>
            </w:r>
          </w:p>
        </w:tc>
      </w:tr>
    </w:tbl>
    <w:p w14:paraId="4349E179" w14:textId="77777777" w:rsidR="00D333CD" w:rsidRPr="00D333CD" w:rsidRDefault="00D333CD" w:rsidP="00D3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BB86D" w14:textId="77777777" w:rsidR="00D333CD" w:rsidRPr="00D333CD" w:rsidRDefault="00D333CD" w:rsidP="00D3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BEDC6D" w14:textId="77777777" w:rsidR="00D333CD" w:rsidRPr="00D333CD" w:rsidRDefault="00D333CD" w:rsidP="00D333CD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Примітка</w:t>
      </w:r>
    </w:p>
    <w:p w14:paraId="2E1B2F98" w14:textId="078ED058" w:rsidR="00D333CD" w:rsidRPr="00D333CD" w:rsidRDefault="00D333CD" w:rsidP="00D33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Співвідношення кількості годин аудиторних занять (лекційних, практичних і </w:t>
      </w:r>
      <w:r w:rsidRPr="00D333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семінарських) до кількості годин самостійної й індивідуальної роботи становить</w:t>
      </w:r>
      <w:r w:rsidRPr="00D333CD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денної форми навчання – 1/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1,3</w:t>
      </w:r>
      <w:r w:rsidRPr="00D333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FDA692" w14:textId="77777777" w:rsidR="00D333CD" w:rsidRPr="00D333CD" w:rsidRDefault="00D333CD" w:rsidP="00D3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EC0C67" w14:textId="77777777" w:rsidR="00D333CD" w:rsidRPr="00D333CD" w:rsidRDefault="00D333CD" w:rsidP="00D3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48B55" w14:textId="77777777" w:rsidR="00D333CD" w:rsidRPr="00D333CD" w:rsidRDefault="00D333CD" w:rsidP="00D3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21365" w14:textId="77777777" w:rsidR="00D333CD" w:rsidRPr="00D333CD" w:rsidRDefault="00D333CD" w:rsidP="00D3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EE987" w14:textId="77777777" w:rsidR="00D333CD" w:rsidRPr="00D333CD" w:rsidRDefault="00D333CD" w:rsidP="00D3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C19FBC" w14:textId="77777777" w:rsidR="00D333CD" w:rsidRPr="00D333CD" w:rsidRDefault="00D333CD" w:rsidP="00D3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19B1E9" w14:textId="77777777" w:rsidR="00D333CD" w:rsidRPr="00D333CD" w:rsidRDefault="00D333CD" w:rsidP="00D3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AFD79" w14:textId="77777777" w:rsidR="00D333CD" w:rsidRPr="00D333CD" w:rsidRDefault="00D333CD" w:rsidP="00D3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B1640" w14:textId="77777777" w:rsidR="00D333CD" w:rsidRPr="00D333CD" w:rsidRDefault="00D333CD" w:rsidP="00D3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16281" w14:textId="77777777" w:rsidR="00D333CD" w:rsidRPr="00D333CD" w:rsidRDefault="00D333CD" w:rsidP="00D3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6CACC1" w14:textId="77777777" w:rsidR="00D333CD" w:rsidRPr="00D333CD" w:rsidRDefault="00D333CD" w:rsidP="00D333CD">
      <w:pPr>
        <w:tabs>
          <w:tab w:val="left" w:pos="3900"/>
        </w:tabs>
        <w:spacing w:after="0" w:line="33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B2C434D" w14:textId="77777777" w:rsidR="00D333CD" w:rsidRPr="00D333CD" w:rsidRDefault="00D333CD" w:rsidP="00D333CD">
      <w:pPr>
        <w:tabs>
          <w:tab w:val="left" w:pos="3900"/>
        </w:tabs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1EBCFC" w14:textId="77777777" w:rsidR="00D333CD" w:rsidRPr="00D333CD" w:rsidRDefault="00D333CD" w:rsidP="00D333CD">
      <w:pPr>
        <w:tabs>
          <w:tab w:val="left" w:pos="3900"/>
        </w:tabs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44EB7C" w14:textId="77777777" w:rsidR="00D333CD" w:rsidRPr="00D333CD" w:rsidRDefault="00D333CD" w:rsidP="00D333CD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Мета та завдання навчальної дисципліни</w:t>
      </w:r>
    </w:p>
    <w:p w14:paraId="190AC905" w14:textId="77777777" w:rsidR="00D333CD" w:rsidRPr="00D333CD" w:rsidRDefault="00D333CD" w:rsidP="00D333CD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CE778B" w14:textId="4BCFE9FE" w:rsidR="00D333CD" w:rsidRPr="00D333CD" w:rsidRDefault="00D333CD" w:rsidP="00D3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i/>
          <w:spacing w:val="-10"/>
          <w:sz w:val="24"/>
          <w:szCs w:val="24"/>
          <w:lang w:eastAsia="ru-RU"/>
        </w:rPr>
        <w:t xml:space="preserve">Навчальна дисципліна «Менеджмент і аналіз виборчої  </w:t>
      </w:r>
      <w:proofErr w:type="spellStart"/>
      <w:r w:rsidRPr="00D333CD">
        <w:rPr>
          <w:rFonts w:ascii="Times New Roman" w:eastAsia="Times New Roman" w:hAnsi="Times New Roman" w:cs="Times New Roman"/>
          <w:i/>
          <w:spacing w:val="-10"/>
          <w:sz w:val="24"/>
          <w:szCs w:val="24"/>
          <w:lang w:eastAsia="ru-RU"/>
        </w:rPr>
        <w:t>кампаніії</w:t>
      </w:r>
      <w:proofErr w:type="spellEnd"/>
      <w:r w:rsidRPr="00D333CD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» </w:t>
      </w:r>
      <w:r w:rsidRPr="00D333C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 це нормативна навчальна дисципліна</w:t>
      </w:r>
      <w:r w:rsidRPr="00D333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яка вивчається студентами-бакалаврами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четвертого</w:t>
      </w:r>
      <w:r w:rsidRPr="00D333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року навчання</w:t>
      </w: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3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спеціальності 052 «Політологія». Навчальний курс розрахований на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90</w:t>
      </w:r>
      <w:r w:rsidRPr="00D333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години і вивчається</w:t>
      </w: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восьмому</w:t>
      </w: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семестрі бакалаврату. Дисципліна є складовою частиною вивчення й освоєння </w:t>
      </w:r>
      <w:r w:rsidRPr="00D333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політичного менеджменту. У</w:t>
      </w: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3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структурі годин курсу виокремлено такі складові: лекційні заняття –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26</w:t>
      </w:r>
      <w:r w:rsidRPr="00D333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год.; семінарські</w:t>
      </w:r>
      <w:r w:rsidRPr="00D333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заняття –</w:t>
      </w: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год., самостійні завдання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14:paraId="04CCE837" w14:textId="77777777" w:rsidR="00D333CD" w:rsidRPr="00D333CD" w:rsidRDefault="00D333CD" w:rsidP="00D3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iCs/>
          <w:spacing w:val="-9"/>
          <w:sz w:val="24"/>
          <w:szCs w:val="24"/>
          <w:lang w:eastAsia="ru-RU"/>
        </w:rPr>
        <w:t>Навчальна дисципліна «Менеджмент і аналіз виборчої кампанії</w:t>
      </w:r>
      <w:r w:rsidRPr="00D333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присвячена проблематиці менеджменту виборчих кампаній</w:t>
      </w:r>
      <w:r w:rsidRPr="00D333CD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. Представлений курс</w:t>
      </w:r>
      <w:r w:rsidRPr="00D333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розроблено як крос-дисциплінарний, зокрема на стику політології (політичних інститутів і</w:t>
      </w:r>
      <w:r w:rsidRPr="00D333CD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 </w:t>
      </w:r>
      <w:r w:rsidRPr="00D333CD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процесів), психології та економіки. У вступній частині дисципліни заплановане ознайомлення студентів із призначенням і специфікою менеджменту виборчих кампаній, а також із сутністю виборчих технологій. Студенти повинні бути ознайомлені з сутністю, різновидами, особливостями, етапами та ресурсами виборчої кампанії. В основній частині дисципліни увагу буде приділено проблематиці: стратегічного планування кампанії, поняттю виборчої команди та штабу, масовій виборчій комунікації впливу політичної реклами та іміджу кандидата на кінцевий результат виборчої кампанії, а також виборчим технологіям та впливу на масову свідомість виборців новітніми </w:t>
      </w:r>
      <w:r w:rsidRPr="00D333CD">
        <w:rPr>
          <w:rFonts w:ascii="Times New Roman" w:eastAsia="Times New Roman" w:hAnsi="Times New Roman" w:cs="Times New Roman"/>
          <w:iCs/>
          <w:spacing w:val="-5"/>
          <w:sz w:val="24"/>
          <w:szCs w:val="24"/>
          <w:lang w:val="en-US" w:eastAsia="ru-RU"/>
        </w:rPr>
        <w:t>digital</w:t>
      </w:r>
      <w:r w:rsidRPr="00D333CD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-технологіями. </w:t>
      </w: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науковому контексті навчальна дисципліна поста</w:t>
      </w:r>
      <w:r w:rsidRPr="00D333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є механізмом диверсифікації і поглиблення (звуження) сфери наукового</w:t>
      </w: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політологічного аналізу тощо.</w:t>
      </w:r>
    </w:p>
    <w:p w14:paraId="43F53BDB" w14:textId="77777777" w:rsidR="00D333CD" w:rsidRPr="00D333CD" w:rsidRDefault="00D333CD" w:rsidP="00D3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складається з одного </w:t>
      </w:r>
      <w:r w:rsidRPr="00D33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змістовного модуля</w:t>
      </w:r>
      <w:r w:rsidRPr="00D333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хоча він і поділяється на вступну та </w:t>
      </w:r>
      <w:r w:rsidRPr="00D333CD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основну частини</w:t>
      </w:r>
      <w:r w:rsidRPr="00D333C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У вступній частині буде розглянуто теоретичні засади менеджменту виборчої кампанії – основні поняття, сутність, предмет, об’єкт, функції.   </w:t>
      </w:r>
      <w:r w:rsidRPr="00D333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Своєю чергою, в основній частині буде розглянуто такі тематичні блоки, як:</w:t>
      </w:r>
      <w:r w:rsidRPr="00D333CD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bg-BG" w:eastAsia="ru-RU"/>
        </w:rPr>
        <w:t xml:space="preserve"> </w:t>
      </w:r>
      <w:r w:rsidRPr="00D333CD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bg-BG" w:eastAsia="ru-RU"/>
        </w:rPr>
        <w:t xml:space="preserve">виборча кампанія: суть, різновиди, етапи та ресурси, стратегічне планування виборчої кампанії, виборча команда та виборчий штаб, виборча комунікація, особиста виборча комунікація з виборцями, ЗМІ та вибори, </w:t>
      </w:r>
      <w:r w:rsidRPr="00D333CD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ru-RU"/>
        </w:rPr>
        <w:t>PR</w:t>
      </w:r>
      <w:r w:rsidRPr="00D333C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, </w:t>
      </w:r>
      <w:proofErr w:type="spellStart"/>
      <w:r w:rsidRPr="00D333C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соціотехніки</w:t>
      </w:r>
      <w:proofErr w:type="spellEnd"/>
      <w:r w:rsidRPr="00D333C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виборчого менеджменту, маніпулювання суспільною свідомістю, комунікативні стратегії у виборчому менеджменті, </w:t>
      </w:r>
      <w:proofErr w:type="spellStart"/>
      <w:r w:rsidRPr="00D333C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іміджеологія</w:t>
      </w:r>
      <w:proofErr w:type="spellEnd"/>
      <w:r w:rsidRPr="00D333C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та </w:t>
      </w:r>
      <w:proofErr w:type="spellStart"/>
      <w:r w:rsidRPr="00D333C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іміджмейкінг</w:t>
      </w:r>
      <w:proofErr w:type="spellEnd"/>
      <w:r w:rsidRPr="00D333C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, виборчі технології. </w:t>
      </w:r>
    </w:p>
    <w:p w14:paraId="32060B0A" w14:textId="77777777" w:rsidR="00D333CD" w:rsidRPr="00D333CD" w:rsidRDefault="00D333CD" w:rsidP="00D3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i/>
          <w:spacing w:val="-9"/>
          <w:sz w:val="24"/>
          <w:szCs w:val="24"/>
          <w:lang w:eastAsia="ru-RU"/>
        </w:rPr>
        <w:t xml:space="preserve">Метою вивчення </w:t>
      </w:r>
      <w:r w:rsidRPr="00D333CD">
        <w:rPr>
          <w:rFonts w:ascii="Times New Roman" w:eastAsia="Times New Roman" w:hAnsi="Times New Roman" w:cs="Times New Roman"/>
          <w:iCs/>
          <w:spacing w:val="-9"/>
          <w:sz w:val="24"/>
          <w:szCs w:val="24"/>
          <w:lang w:eastAsia="ru-RU"/>
        </w:rPr>
        <w:t xml:space="preserve">нормативної дисципліни «Менеджмент і аналіз виборчої кампанії» </w:t>
      </w:r>
      <w:r w:rsidRPr="00D333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є ознайомлення студентів з призначенням та специфікою </w:t>
      </w:r>
      <w:r w:rsidRPr="00D333CD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менеджменту виборчих кампаній, а також із сутністю, різновидами та особливостями виборчих технологій. </w:t>
      </w:r>
      <w:r w:rsidRPr="00D333C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</w:t>
      </w:r>
      <w:r w:rsidRPr="00D333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ході розв’язання поставленої мети </w:t>
      </w: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студенти очікувано повинні оволодіти категоріальним,</w:t>
      </w: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D333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термінологічним і понятійним апаратом із приводу </w:t>
      </w:r>
      <w:r w:rsidRPr="00D333C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менеджменту виборчих кампаній</w:t>
      </w:r>
      <w:r w:rsidRPr="00D333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Наслідками</w:t>
      </w: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вивчення курсу має стати знання про різновиди та сфери застосування найрізноманітніших виборчих технологій. </w:t>
      </w:r>
    </w:p>
    <w:p w14:paraId="2CE2473D" w14:textId="77777777" w:rsidR="00D333CD" w:rsidRPr="00D333CD" w:rsidRDefault="00D333CD" w:rsidP="00D3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D3C95F" w14:textId="77777777" w:rsidR="00D333CD" w:rsidRPr="00D333CD" w:rsidRDefault="00D333CD" w:rsidP="00D3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Завдання курсу</w:t>
      </w: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AE13606" w14:textId="77777777" w:rsidR="00D333CD" w:rsidRPr="00D333CD" w:rsidRDefault="00D333CD" w:rsidP="00D333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сформувати у студентів комплексні знання про менеджмент виборчих кампаній;</w:t>
      </w:r>
    </w:p>
    <w:p w14:paraId="2CE26F67" w14:textId="77777777" w:rsidR="00D333CD" w:rsidRPr="00D333CD" w:rsidRDefault="00D333CD" w:rsidP="00D333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 із закономірностями і особливостями комунікації із виборцями;</w:t>
      </w:r>
    </w:p>
    <w:p w14:paraId="05D89990" w14:textId="77777777" w:rsidR="00D333CD" w:rsidRPr="00D333CD" w:rsidRDefault="00D333CD" w:rsidP="00D333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навчити студентів аналізувати та протистояти маніпулятивним технологіям у виборчих кампаніях;</w:t>
      </w:r>
    </w:p>
    <w:p w14:paraId="6187E64D" w14:textId="77777777" w:rsidR="00D333CD" w:rsidRPr="00D333CD" w:rsidRDefault="00D333CD" w:rsidP="00D333C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сформувати навички формування іміджу успішного політика</w:t>
      </w:r>
    </w:p>
    <w:p w14:paraId="359B12A2" w14:textId="77777777" w:rsidR="00D333CD" w:rsidRPr="00D333CD" w:rsidRDefault="00D333CD" w:rsidP="00D333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</w:p>
    <w:p w14:paraId="19269198" w14:textId="77777777" w:rsidR="00D333CD" w:rsidRPr="00D333CD" w:rsidRDefault="00D333CD" w:rsidP="00D33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 результаті вивчення навчальної дисципліни </w:t>
      </w:r>
      <w:r w:rsidRPr="00D333CD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«Менеджмент і аналіз виборчої кампанії» </w:t>
      </w: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буде:</w:t>
      </w:r>
    </w:p>
    <w:p w14:paraId="77AC254B" w14:textId="77777777" w:rsidR="00D333CD" w:rsidRPr="00D333CD" w:rsidRDefault="00D333CD" w:rsidP="00D333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знати</w:t>
      </w: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221FAD7A" w14:textId="77777777" w:rsidR="00D333CD" w:rsidRPr="00D333CD" w:rsidRDefault="00D333CD" w:rsidP="00D333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EE548" w14:textId="77777777" w:rsidR="00D333CD" w:rsidRPr="00D333CD" w:rsidRDefault="00D333CD" w:rsidP="00D333C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теоретичну й емпіричну еволюцію, сутність, засади та методологію дослідження, принципи, різновиди і функції політичного менеджменту, зокрема в контексті виборчих кампаній;</w:t>
      </w:r>
    </w:p>
    <w:p w14:paraId="51BECB54" w14:textId="77777777" w:rsidR="00D333CD" w:rsidRPr="00D333CD" w:rsidRDefault="00D333CD" w:rsidP="00D333C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сутність, складові, етапи та ресурси виборчої кампанії, основи електорального </w:t>
      </w:r>
      <w:proofErr w:type="spellStart"/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менедщжменту</w:t>
      </w:r>
      <w:proofErr w:type="spellEnd"/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виборчої комунікації та поведінки, </w:t>
      </w:r>
      <w:proofErr w:type="spellStart"/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іміджології</w:t>
      </w:r>
      <w:proofErr w:type="spellEnd"/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іміджмейкінгу</w:t>
      </w:r>
      <w:proofErr w:type="spellEnd"/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, електорального консультування, а також основні виборчі технології;</w:t>
      </w:r>
    </w:p>
    <w:p w14:paraId="1F8B3CFE" w14:textId="77777777" w:rsidR="00D333CD" w:rsidRPr="00D333CD" w:rsidRDefault="00D333CD" w:rsidP="00D333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вміти</w:t>
      </w:r>
      <w:r w:rsidRPr="00D33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3BAFB032" w14:textId="77777777" w:rsidR="00D333CD" w:rsidRPr="00D333CD" w:rsidRDefault="00D333CD" w:rsidP="00D333C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проектувати, організовувати, реалізовувати, оцінювати і рекомендувати різні типи виборчих стратегій під час виборчих кампаній, зокрема в рамках менеджменту виборчих кампаній;</w:t>
      </w:r>
    </w:p>
    <w:p w14:paraId="5E07326C" w14:textId="77777777" w:rsidR="00D333CD" w:rsidRPr="00D333CD" w:rsidRDefault="00D333CD" w:rsidP="00D333C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досліджувати, генерувати, систематизувати, аналізувати, обробляти та порівнювати нові ідеї і наявні знання й інформацію з різних джерел та експериментальні дані для ефективного прогнозування результатів виборчих кампаній, розв’язання наявних проблем і вироблення відповідних рекомендацій.</w:t>
      </w:r>
    </w:p>
    <w:p w14:paraId="55264548" w14:textId="77777777" w:rsidR="00D333CD" w:rsidRPr="00D333CD" w:rsidRDefault="00D333CD" w:rsidP="00D33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Крім того, в результаті успішного проходження навчальної дисципліни </w:t>
      </w:r>
      <w:r w:rsidRPr="00D333CD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«Менеджмент і аналіз виборчої кампанії</w:t>
      </w:r>
      <w:r w:rsidRPr="00D333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</w:t>
      </w:r>
      <w:r w:rsidRPr="00D333C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студент набуде:</w:t>
      </w:r>
    </w:p>
    <w:p w14:paraId="383CB226" w14:textId="76DB61DB" w:rsidR="00D333CD" w:rsidRDefault="00D333CD" w:rsidP="00D33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lang w:eastAsia="ru-RU"/>
        </w:rPr>
        <w:t>Загальні</w:t>
      </w:r>
      <w:r w:rsidRPr="00D33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компетентності</w:t>
      </w: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DEFB5D1" w14:textId="77777777" w:rsidR="006E6D01" w:rsidRPr="000103A4" w:rsidRDefault="006E6D01" w:rsidP="006E6D01">
      <w:pPr>
        <w:numPr>
          <w:ilvl w:val="0"/>
          <w:numId w:val="16"/>
        </w:num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4">
        <w:rPr>
          <w:rFonts w:ascii="Times New Roman" w:eastAsia="Times New Roman" w:hAnsi="Times New Roman" w:cs="Times New Roman"/>
          <w:sz w:val="24"/>
          <w:szCs w:val="24"/>
        </w:rPr>
        <w:t>здатність проводити аналіз виборчої кампанії на відповідному рівні;</w:t>
      </w:r>
    </w:p>
    <w:p w14:paraId="701F04E4" w14:textId="77777777" w:rsidR="006E6D01" w:rsidRPr="000103A4" w:rsidRDefault="006E6D01" w:rsidP="006E6D01">
      <w:pPr>
        <w:numPr>
          <w:ilvl w:val="0"/>
          <w:numId w:val="16"/>
        </w:num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4">
        <w:rPr>
          <w:rFonts w:ascii="Times New Roman" w:eastAsia="Times New Roman" w:hAnsi="Times New Roman" w:cs="Times New Roman"/>
          <w:sz w:val="24"/>
          <w:szCs w:val="24"/>
        </w:rPr>
        <w:t>здатність розробляти концепцію та стратегічний план виборчої кампанії;</w:t>
      </w:r>
    </w:p>
    <w:p w14:paraId="710B834E" w14:textId="77777777" w:rsidR="006E6D01" w:rsidRPr="000103A4" w:rsidRDefault="006E6D01" w:rsidP="006E6D01">
      <w:pPr>
        <w:numPr>
          <w:ilvl w:val="0"/>
          <w:numId w:val="16"/>
        </w:num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4">
        <w:rPr>
          <w:rFonts w:ascii="Times New Roman" w:eastAsia="Times New Roman" w:hAnsi="Times New Roman" w:cs="Times New Roman"/>
          <w:spacing w:val="-6"/>
          <w:sz w:val="24"/>
          <w:szCs w:val="24"/>
        </w:rPr>
        <w:t>здатність до пошуку, оброблення та аналізу інформації з різних джерел</w:t>
      </w:r>
      <w:r w:rsidRPr="000103A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1B93780" w14:textId="77777777" w:rsidR="006E6D01" w:rsidRPr="000103A4" w:rsidRDefault="006E6D01" w:rsidP="006E6D01">
      <w:pPr>
        <w:numPr>
          <w:ilvl w:val="0"/>
          <w:numId w:val="16"/>
        </w:num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4">
        <w:rPr>
          <w:rFonts w:ascii="Times New Roman" w:eastAsia="Times New Roman" w:hAnsi="Times New Roman" w:cs="Times New Roman"/>
          <w:sz w:val="24"/>
          <w:szCs w:val="24"/>
        </w:rPr>
        <w:t>здатність вчитися та оволодівати сучасними знаннями;</w:t>
      </w:r>
    </w:p>
    <w:p w14:paraId="1993268F" w14:textId="77777777" w:rsidR="006E6D01" w:rsidRPr="000103A4" w:rsidRDefault="006E6D01" w:rsidP="006E6D01">
      <w:pPr>
        <w:numPr>
          <w:ilvl w:val="0"/>
          <w:numId w:val="16"/>
        </w:num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4">
        <w:rPr>
          <w:rFonts w:ascii="Times New Roman" w:eastAsia="Times New Roman" w:hAnsi="Times New Roman" w:cs="Times New Roman"/>
          <w:sz w:val="24"/>
          <w:szCs w:val="24"/>
        </w:rPr>
        <w:t>здатність генерувати нові ідеї (креативність);</w:t>
      </w:r>
    </w:p>
    <w:p w14:paraId="3D3AF57F" w14:textId="77777777" w:rsidR="006E6D01" w:rsidRPr="000103A4" w:rsidRDefault="006E6D01" w:rsidP="006E6D01">
      <w:pPr>
        <w:numPr>
          <w:ilvl w:val="0"/>
          <w:numId w:val="16"/>
        </w:num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4">
        <w:rPr>
          <w:rFonts w:ascii="Times New Roman" w:eastAsia="Times New Roman" w:hAnsi="Times New Roman" w:cs="Times New Roman"/>
          <w:sz w:val="24"/>
          <w:szCs w:val="24"/>
        </w:rPr>
        <w:t>вміння виявляти, ставити та розв’язувати проблеми;</w:t>
      </w:r>
    </w:p>
    <w:p w14:paraId="19E8CFCC" w14:textId="77777777" w:rsidR="006E6D01" w:rsidRPr="000103A4" w:rsidRDefault="006E6D01" w:rsidP="006E6D01">
      <w:pPr>
        <w:numPr>
          <w:ilvl w:val="0"/>
          <w:numId w:val="16"/>
        </w:num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4">
        <w:rPr>
          <w:rFonts w:ascii="Times New Roman" w:eastAsia="Times New Roman" w:hAnsi="Times New Roman" w:cs="Times New Roman"/>
          <w:spacing w:val="4"/>
          <w:sz w:val="24"/>
          <w:szCs w:val="24"/>
        </w:rPr>
        <w:t>здатність до підготовки рекомендацій і проектів рішень на основі</w:t>
      </w:r>
      <w:r w:rsidRPr="000103A4">
        <w:rPr>
          <w:rFonts w:ascii="Times New Roman" w:eastAsia="Times New Roman" w:hAnsi="Times New Roman" w:cs="Times New Roman"/>
          <w:sz w:val="24"/>
          <w:szCs w:val="24"/>
        </w:rPr>
        <w:t xml:space="preserve"> аналізу інформації;</w:t>
      </w:r>
    </w:p>
    <w:p w14:paraId="1378839A" w14:textId="77777777" w:rsidR="006E6D01" w:rsidRPr="000103A4" w:rsidRDefault="006E6D01" w:rsidP="006E6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4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Pr="000103A4">
        <w:rPr>
          <w:rFonts w:ascii="Times New Roman" w:eastAsia="Times New Roman" w:hAnsi="Times New Roman" w:cs="Times New Roman"/>
          <w:i/>
          <w:iCs/>
          <w:sz w:val="24"/>
          <w:szCs w:val="24"/>
        </w:rPr>
        <w:t>спеціальні (фахові) компетентності</w:t>
      </w:r>
      <w:r w:rsidRPr="000103A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15D7128" w14:textId="77777777" w:rsidR="006E6D01" w:rsidRDefault="006E6D01" w:rsidP="006E6D01">
      <w:pPr>
        <w:numPr>
          <w:ilvl w:val="0"/>
          <w:numId w:val="16"/>
        </w:num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4">
        <w:rPr>
          <w:rFonts w:ascii="Times New Roman" w:eastAsia="Times New Roman" w:hAnsi="Times New Roman" w:cs="Times New Roman"/>
          <w:sz w:val="24"/>
          <w:szCs w:val="24"/>
        </w:rPr>
        <w:t>Здатність описувати, пояснювати й оцінювати політичні процеси та явища у різних історичних, соціальних, культурних та ідеологічних контекстах;</w:t>
      </w:r>
    </w:p>
    <w:p w14:paraId="48CAC693" w14:textId="77777777" w:rsidR="006E6D01" w:rsidRDefault="006E6D01" w:rsidP="006E6D01">
      <w:pPr>
        <w:numPr>
          <w:ilvl w:val="0"/>
          <w:numId w:val="16"/>
        </w:num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4">
        <w:rPr>
          <w:rFonts w:ascii="Times New Roman" w:eastAsia="Times New Roman" w:hAnsi="Times New Roman" w:cs="Times New Roman"/>
          <w:sz w:val="24"/>
          <w:szCs w:val="24"/>
        </w:rPr>
        <w:t>Здатність застосовувати інструментарій нормативної та емпіричної політичної теорії, політичної методології, порівняльної та прикладної політології, міжнародних та глобальних студій у фаховій діяльності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30D457" w14:textId="77777777" w:rsidR="006E6D01" w:rsidRPr="000103A4" w:rsidRDefault="006E6D01" w:rsidP="006E6D01">
      <w:pPr>
        <w:numPr>
          <w:ilvl w:val="0"/>
          <w:numId w:val="16"/>
        </w:num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4">
        <w:rPr>
          <w:rFonts w:ascii="Times New Roman" w:eastAsia="Times New Roman" w:hAnsi="Times New Roman" w:cs="Times New Roman"/>
          <w:iCs/>
          <w:sz w:val="24"/>
          <w:szCs w:val="24"/>
        </w:rPr>
        <w:t xml:space="preserve">Здатність аналізувати </w:t>
      </w:r>
      <w:r w:rsidRPr="000103A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PR</w:t>
      </w:r>
      <w:r w:rsidRPr="000103A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-</w:t>
      </w:r>
      <w:r w:rsidRPr="000103A4">
        <w:rPr>
          <w:rFonts w:ascii="Times New Roman" w:eastAsia="Times New Roman" w:hAnsi="Times New Roman" w:cs="Times New Roman"/>
          <w:iCs/>
          <w:sz w:val="24"/>
          <w:szCs w:val="24"/>
        </w:rPr>
        <w:t>стратегії та кампанії і застосувати на практиці технології ефективного PR на різних рівнях політики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14:paraId="3A4EC667" w14:textId="77777777" w:rsidR="006E6D01" w:rsidRPr="000103A4" w:rsidRDefault="006E6D01" w:rsidP="006E6D01">
      <w:pPr>
        <w:numPr>
          <w:ilvl w:val="0"/>
          <w:numId w:val="16"/>
        </w:num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4">
        <w:rPr>
          <w:rFonts w:ascii="Times New Roman" w:eastAsia="Times New Roman" w:hAnsi="Times New Roman" w:cs="Times New Roman"/>
          <w:iCs/>
          <w:sz w:val="24"/>
          <w:szCs w:val="24"/>
        </w:rPr>
        <w:t>Здатність використовувати засадничі основи проектної діяльності як частини публічної політики, форм та механізмів зв’язку інститутів громадянського суспільства з інститутами державної влади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7B1E2B1E" w14:textId="77777777" w:rsidR="006E6D01" w:rsidRPr="000103A4" w:rsidRDefault="006E6D01" w:rsidP="006E6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4">
        <w:rPr>
          <w:rFonts w:ascii="Times New Roman" w:eastAsia="Times New Roman" w:hAnsi="Times New Roman" w:cs="Times New Roman"/>
          <w:i/>
          <w:iCs/>
          <w:sz w:val="24"/>
          <w:szCs w:val="24"/>
        </w:rPr>
        <w:t>Програмні результати навчання</w:t>
      </w:r>
      <w:r w:rsidRPr="000103A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F690599" w14:textId="77777777" w:rsidR="006E6D01" w:rsidRDefault="006E6D01" w:rsidP="006E6D01">
      <w:pPr>
        <w:numPr>
          <w:ilvl w:val="0"/>
          <w:numId w:val="16"/>
        </w:num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4">
        <w:rPr>
          <w:rFonts w:ascii="Times New Roman" w:eastAsia="Times New Roman" w:hAnsi="Times New Roman" w:cs="Times New Roman"/>
          <w:sz w:val="24"/>
          <w:szCs w:val="24"/>
        </w:rPr>
        <w:t>Вміти описувати, пояснювати й оцінювати політичні процеси та явища</w:t>
      </w:r>
      <w:r w:rsidRPr="000103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103A4">
        <w:rPr>
          <w:rFonts w:ascii="Times New Roman" w:eastAsia="Times New Roman" w:hAnsi="Times New Roman" w:cs="Times New Roman"/>
          <w:sz w:val="24"/>
          <w:szCs w:val="24"/>
        </w:rPr>
        <w:t>у різних історичних, соціальних, культурних та ідеологічних контекстах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B08A769" w14:textId="77777777" w:rsidR="006E6D01" w:rsidRDefault="006E6D01" w:rsidP="006E6D01">
      <w:pPr>
        <w:numPr>
          <w:ilvl w:val="0"/>
          <w:numId w:val="16"/>
        </w:num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A4">
        <w:rPr>
          <w:rFonts w:ascii="Times New Roman" w:eastAsia="Times New Roman" w:hAnsi="Times New Roman" w:cs="Times New Roman"/>
          <w:sz w:val="24"/>
          <w:szCs w:val="24"/>
        </w:rPr>
        <w:t>Вміти аналізувати взаємодію політичних акторів та інститутів, владу та</w:t>
      </w:r>
      <w:r w:rsidRPr="000103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103A4">
        <w:rPr>
          <w:rFonts w:ascii="Times New Roman" w:eastAsia="Times New Roman" w:hAnsi="Times New Roman" w:cs="Times New Roman"/>
          <w:sz w:val="24"/>
          <w:szCs w:val="24"/>
        </w:rPr>
        <w:t>урядування, політичні системи та режими, політичну поведінку у різних</w:t>
      </w:r>
      <w:r w:rsidRPr="000103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103A4">
        <w:rPr>
          <w:rFonts w:ascii="Times New Roman" w:eastAsia="Times New Roman" w:hAnsi="Times New Roman" w:cs="Times New Roman"/>
          <w:sz w:val="24"/>
          <w:szCs w:val="24"/>
        </w:rPr>
        <w:t>контекстах їх функціонування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0B1F0A" w14:textId="77777777" w:rsidR="006E6D01" w:rsidRDefault="006E6D01" w:rsidP="006E6D01">
      <w:pPr>
        <w:numPr>
          <w:ilvl w:val="0"/>
          <w:numId w:val="16"/>
        </w:num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969">
        <w:rPr>
          <w:rFonts w:ascii="Times New Roman" w:eastAsia="Times New Roman" w:hAnsi="Times New Roman" w:cs="Times New Roman"/>
          <w:sz w:val="24"/>
          <w:szCs w:val="24"/>
        </w:rPr>
        <w:t>Застосовувати теорії та методи прикладної політології, політичних</w:t>
      </w:r>
      <w:r w:rsidRPr="0056696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66969">
        <w:rPr>
          <w:rFonts w:ascii="Times New Roman" w:eastAsia="Times New Roman" w:hAnsi="Times New Roman" w:cs="Times New Roman"/>
          <w:sz w:val="24"/>
          <w:szCs w:val="24"/>
        </w:rPr>
        <w:t>комунікацій, спеціальних політологічних дисциплін у професійній діяльності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3B2AFCD" w14:textId="77777777" w:rsidR="006E6D01" w:rsidRPr="00566969" w:rsidRDefault="006E6D01" w:rsidP="006E6D01">
      <w:pPr>
        <w:numPr>
          <w:ilvl w:val="0"/>
          <w:numId w:val="16"/>
        </w:num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969">
        <w:rPr>
          <w:rFonts w:ascii="Times New Roman" w:eastAsia="Times New Roman" w:hAnsi="Times New Roman" w:cs="Times New Roman"/>
          <w:iCs/>
          <w:sz w:val="24"/>
          <w:szCs w:val="24"/>
        </w:rPr>
        <w:t>Застосовувати здобуті навички для успішної консультативної діяльності в роботі з політичними лідерами, інститутами, органами державної влади та громадськими організаціями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14:paraId="090F3E44" w14:textId="77777777" w:rsidR="006E6D01" w:rsidRPr="00566969" w:rsidRDefault="006E6D01" w:rsidP="006E6D01">
      <w:pPr>
        <w:numPr>
          <w:ilvl w:val="0"/>
          <w:numId w:val="16"/>
        </w:numPr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969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Конструювати дизайн та реалізовувати соціально-політичні проекти, використовувати навички комунікації з громадським сектором та </w:t>
      </w:r>
      <w:proofErr w:type="spellStart"/>
      <w:r w:rsidRPr="00566969">
        <w:rPr>
          <w:rFonts w:ascii="Times New Roman" w:eastAsia="Times New Roman" w:hAnsi="Times New Roman" w:cs="Times New Roman"/>
          <w:iCs/>
          <w:sz w:val="24"/>
          <w:szCs w:val="24"/>
        </w:rPr>
        <w:t>зв’язків</w:t>
      </w:r>
      <w:proofErr w:type="spellEnd"/>
      <w:r w:rsidRPr="00566969">
        <w:rPr>
          <w:rFonts w:ascii="Times New Roman" w:eastAsia="Times New Roman" w:hAnsi="Times New Roman" w:cs="Times New Roman"/>
          <w:iCs/>
          <w:sz w:val="24"/>
          <w:szCs w:val="24"/>
        </w:rPr>
        <w:t xml:space="preserve"> з громадськістю в  процесі реалізації цих проектів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3A2F6CE2" w14:textId="77777777" w:rsidR="006E6D01" w:rsidRPr="00D333CD" w:rsidRDefault="006E6D01" w:rsidP="00D33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03E188" w14:textId="77777777" w:rsidR="00D333CD" w:rsidRPr="00D333CD" w:rsidRDefault="00D333CD" w:rsidP="00D333CD">
      <w:pPr>
        <w:tabs>
          <w:tab w:val="left" w:pos="284"/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Програма навчальної дисципліни</w:t>
      </w:r>
    </w:p>
    <w:p w14:paraId="0EF014B9" w14:textId="77777777" w:rsidR="00D333CD" w:rsidRPr="00D333CD" w:rsidRDefault="00D333CD" w:rsidP="00D333CD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57A97E" w14:textId="77777777" w:rsidR="00D333CD" w:rsidRPr="00D333CD" w:rsidRDefault="00D333CD" w:rsidP="00D333CD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Змістовий модуль 1</w:t>
      </w:r>
    </w:p>
    <w:p w14:paraId="5D0E07A9" w14:textId="77777777" w:rsidR="00D333CD" w:rsidRPr="00D333CD" w:rsidRDefault="00D333CD" w:rsidP="00D333CD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Вступна частина</w:t>
      </w:r>
    </w:p>
    <w:p w14:paraId="7E48C3C5" w14:textId="77777777" w:rsidR="00D333CD" w:rsidRPr="00D333CD" w:rsidRDefault="00D333CD" w:rsidP="00D333CD">
      <w:p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14:paraId="488B538D" w14:textId="77777777" w:rsidR="00D333CD" w:rsidRPr="00D333CD" w:rsidRDefault="00D333CD" w:rsidP="00D333CD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Тема 1.</w:t>
      </w: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  <w:t xml:space="preserve"> Теоретичні засади менеджменту й аналізу виборчої кампанії. Вступне заняття. </w:t>
      </w:r>
      <w:r w:rsidRPr="00D333C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bg-BG" w:eastAsia="ru-RU"/>
        </w:rPr>
        <w:t>Вступ до курсу</w:t>
      </w: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</w:p>
    <w:p w14:paraId="24113326" w14:textId="77777777" w:rsidR="00D333CD" w:rsidRPr="00D333CD" w:rsidRDefault="00D333CD" w:rsidP="00D3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3F400" w14:textId="77777777" w:rsidR="00D333CD" w:rsidRPr="00D333CD" w:rsidRDefault="00D333CD" w:rsidP="00D3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Сутність, структура менеджменту виборчої кампанії. Функції. Структура дисципліни. Методи і методологія дослідження. Основні категорії. Об’єкт і предмет. Електоральний менеджмент </w:t>
      </w:r>
      <w:r w:rsidRPr="00D333C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і доцільність його виділення як </w:t>
      </w:r>
      <w:proofErr w:type="spellStart"/>
      <w:r w:rsidRPr="00D333C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субдисципліни</w:t>
      </w:r>
      <w:proofErr w:type="spellEnd"/>
      <w:r w:rsidRPr="00D333C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політичної науки</w:t>
      </w: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Причини виникнення електорального менеджменту. </w:t>
      </w:r>
    </w:p>
    <w:p w14:paraId="3E146A82" w14:textId="77777777" w:rsidR="00D333CD" w:rsidRPr="00D333CD" w:rsidRDefault="00D333CD" w:rsidP="00D3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Основні поняття</w:t>
      </w:r>
      <w:r w:rsidRPr="00D333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: виборча кампанія, електоральний менеджмент і маркетинг, </w:t>
      </w: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політичний процес.</w:t>
      </w:r>
    </w:p>
    <w:p w14:paraId="3046D425" w14:textId="77777777" w:rsidR="00D333CD" w:rsidRPr="00D333CD" w:rsidRDefault="00D333CD" w:rsidP="00D3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28455DE5" w14:textId="77777777" w:rsidR="00D333CD" w:rsidRPr="00D333CD" w:rsidRDefault="00D333CD" w:rsidP="00D333CD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</w:pP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Тема 2. </w:t>
      </w: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  <w:t xml:space="preserve">Виборча кампанія: суть, різновиди, етапи та ресурси. </w:t>
      </w:r>
    </w:p>
    <w:p w14:paraId="082FD47D" w14:textId="77777777" w:rsidR="00D333CD" w:rsidRPr="00D333CD" w:rsidRDefault="00D333CD" w:rsidP="00D333CD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</w:pPr>
    </w:p>
    <w:p w14:paraId="2DF77F07" w14:textId="77777777" w:rsidR="00D333CD" w:rsidRPr="00D333CD" w:rsidRDefault="00D333CD" w:rsidP="00D333CD">
      <w:pPr>
        <w:tabs>
          <w:tab w:val="left" w:pos="-180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bg-BG" w:eastAsia="ru-RU"/>
        </w:rPr>
      </w:pP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val="bg-BG" w:eastAsia="ru-RU"/>
        </w:rPr>
        <w:t xml:space="preserve">Визначення поняття виборчої та передвиборчої кампанії. Адресна виборча кампанія. Виборча кампанія та її різновиди. Етапи виборчої кампанії. Ресурси виборчої кампанії. Фінансування виборчої кампанії. </w:t>
      </w:r>
    </w:p>
    <w:p w14:paraId="0AD0EB31" w14:textId="77777777" w:rsidR="00D333CD" w:rsidRPr="00D333CD" w:rsidRDefault="00D333CD" w:rsidP="00D333CD">
      <w:pPr>
        <w:tabs>
          <w:tab w:val="left" w:pos="-180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bg-BG" w:eastAsia="ru-RU"/>
        </w:rPr>
      </w:pPr>
    </w:p>
    <w:p w14:paraId="0BDB5A65" w14:textId="77777777" w:rsidR="00D333CD" w:rsidRPr="00D333CD" w:rsidRDefault="00D333CD" w:rsidP="00D3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Основні поняття</w:t>
      </w:r>
      <w:r w:rsidRPr="00D333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: виборча кампанія,</w:t>
      </w: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ресурси, політичний ринок, електоральне поле. </w:t>
      </w:r>
    </w:p>
    <w:p w14:paraId="792792E1" w14:textId="77777777" w:rsidR="00D333CD" w:rsidRPr="00D333CD" w:rsidRDefault="00D333CD" w:rsidP="00D333C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7E3AB8CC" w14:textId="77777777" w:rsidR="00D333CD" w:rsidRPr="00D333CD" w:rsidRDefault="00D333CD" w:rsidP="00D333CD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</w:pP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Тема 3.</w:t>
      </w: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  <w:t xml:space="preserve"> Електоральний менеджмент </w:t>
      </w:r>
    </w:p>
    <w:p w14:paraId="2DD05C14" w14:textId="77777777" w:rsidR="00D333CD" w:rsidRPr="00D333CD" w:rsidRDefault="00D333CD" w:rsidP="00D333CD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</w:pPr>
    </w:p>
    <w:p w14:paraId="2D692962" w14:textId="77777777" w:rsidR="00D333CD" w:rsidRPr="00D333CD" w:rsidRDefault="00D333CD" w:rsidP="00D333CD">
      <w:pPr>
        <w:tabs>
          <w:tab w:val="left" w:pos="-180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bg-BG" w:eastAsia="ru-RU"/>
        </w:rPr>
      </w:pP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val="bg-BG" w:eastAsia="ru-RU"/>
        </w:rPr>
        <w:t>Вивчення стратегічних проектів виборчої кампанії. Базові засади стратегічного планування. Політичний та електоральний (виборчий) менеджмент. Стратегія і тактика виборчої кампанії. Виборча команда та виборчий штаб. Структура виборчого штабу, „кухонний кабінет“. Громадськість та вибори.</w:t>
      </w:r>
    </w:p>
    <w:p w14:paraId="36655E55" w14:textId="77777777" w:rsidR="00D333CD" w:rsidRPr="00D333CD" w:rsidRDefault="00D333CD" w:rsidP="00D3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Основні поняття</w:t>
      </w:r>
      <w:r w:rsidRPr="00D333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: стратегічне планування, виборча команда, виборчий штаб, «кухонний кабінет».  </w:t>
      </w:r>
    </w:p>
    <w:p w14:paraId="69E0B287" w14:textId="77777777" w:rsidR="00D333CD" w:rsidRPr="00D333CD" w:rsidRDefault="00D333CD" w:rsidP="00D333C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6C2DC21A" w14:textId="77777777" w:rsidR="00D333CD" w:rsidRPr="00D333CD" w:rsidRDefault="00D333CD" w:rsidP="00D333CD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</w:pP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Тема 4. </w:t>
      </w: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  <w:t xml:space="preserve">Електоральна комунікація. </w:t>
      </w:r>
    </w:p>
    <w:p w14:paraId="327C5037" w14:textId="77777777" w:rsidR="00D333CD" w:rsidRPr="00D333CD" w:rsidRDefault="00D333CD" w:rsidP="00D333CD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</w:pPr>
    </w:p>
    <w:p w14:paraId="661E0FB1" w14:textId="77777777" w:rsidR="00D333CD" w:rsidRPr="00D333CD" w:rsidRDefault="00D333CD" w:rsidP="00D333CD">
      <w:pPr>
        <w:tabs>
          <w:tab w:val="left" w:pos="-180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bg-BG" w:eastAsia="ru-RU"/>
        </w:rPr>
      </w:pP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val="bg-BG" w:eastAsia="ru-RU"/>
        </w:rPr>
        <w:t xml:space="preserve">Масова комунікація. Виборча пропаганда та агітація. Форми виборчої агітації. Рекламна комунікація. Друкована політична реклама. Зовнішня реклама. Поширення інформаційно-пропагандистських матеріалів. </w:t>
      </w:r>
    </w:p>
    <w:p w14:paraId="2A4CDE9B" w14:textId="77777777" w:rsidR="00D333CD" w:rsidRPr="00D333CD" w:rsidRDefault="00D333CD" w:rsidP="00D333CD">
      <w:pPr>
        <w:tabs>
          <w:tab w:val="left" w:pos="-180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bg-BG" w:eastAsia="ru-RU"/>
        </w:rPr>
      </w:pP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val="bg-BG" w:eastAsia="ru-RU"/>
        </w:rPr>
        <w:t xml:space="preserve">Особистісна комунікація з виборцями. Характеристики кандидата. Особистий контакт кандидата з виборцями. Закономірності впливу на виборців. Форми особистих контактів з виборцями. </w:t>
      </w:r>
    </w:p>
    <w:p w14:paraId="6204A9F6" w14:textId="77777777" w:rsidR="00D333CD" w:rsidRPr="00D333CD" w:rsidRDefault="00D333CD" w:rsidP="00D333CD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bg-BG" w:eastAsia="ru-RU"/>
        </w:rPr>
      </w:pPr>
    </w:p>
    <w:p w14:paraId="67F93169" w14:textId="77777777" w:rsidR="00D333CD" w:rsidRPr="00D333CD" w:rsidRDefault="00D333CD" w:rsidP="00D3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Основні поняття</w:t>
      </w:r>
      <w:r w:rsidRPr="00D333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: </w:t>
      </w:r>
      <w:bookmarkStart w:id="0" w:name="_Hlk112853682"/>
      <w:r w:rsidRPr="00D333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політична реклама, пропаганда, агітація, комунікація</w:t>
      </w:r>
      <w:bookmarkEnd w:id="0"/>
      <w:r w:rsidRPr="00D333C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.</w:t>
      </w:r>
    </w:p>
    <w:p w14:paraId="5DE96A53" w14:textId="77777777" w:rsidR="00D333CD" w:rsidRPr="00D333CD" w:rsidRDefault="00D333CD" w:rsidP="00D333CD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A1428B" w14:textId="25C8E733" w:rsidR="00D333CD" w:rsidRPr="00D333CD" w:rsidRDefault="00D333CD" w:rsidP="00D333CD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bg-BG" w:eastAsia="ru-RU"/>
        </w:rPr>
      </w:pP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Тема </w:t>
      </w:r>
      <w:r w:rsidR="006E6D01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5</w:t>
      </w: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. </w:t>
      </w: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  <w:t>Маніпулювання у виборчій кампанії.</w:t>
      </w:r>
    </w:p>
    <w:p w14:paraId="2A829D19" w14:textId="77777777" w:rsidR="00D333CD" w:rsidRPr="00D333CD" w:rsidRDefault="00D333CD" w:rsidP="00D333CD">
      <w:pPr>
        <w:tabs>
          <w:tab w:val="left" w:pos="-180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bg-BG" w:eastAsia="ru-RU"/>
        </w:rPr>
      </w:pPr>
    </w:p>
    <w:p w14:paraId="6FD1904F" w14:textId="77777777" w:rsidR="00D333CD" w:rsidRPr="00D333CD" w:rsidRDefault="00D333CD" w:rsidP="00D333CD">
      <w:pPr>
        <w:tabs>
          <w:tab w:val="left" w:pos="-180"/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 w:eastAsia="ru-RU"/>
        </w:rPr>
      </w:pPr>
      <w:r w:rsidRPr="00D333CD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 w:eastAsia="ru-RU"/>
        </w:rPr>
        <w:t xml:space="preserve">Соціотехніки виборчого менеджменту.  Основні маніпулятивні технології впливу на виборців. Новітні технології маніпулювання. Соціальні мережі та вірусний маркетинг у виборчій кампанії. </w:t>
      </w:r>
    </w:p>
    <w:p w14:paraId="559A2ACC" w14:textId="77777777" w:rsidR="00D333CD" w:rsidRPr="00D333CD" w:rsidRDefault="00D333CD" w:rsidP="00D333CD">
      <w:pPr>
        <w:tabs>
          <w:tab w:val="left" w:pos="-180"/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 w:eastAsia="ru-RU"/>
        </w:rPr>
      </w:pPr>
      <w:r w:rsidRPr="00D333CD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eastAsia="ru-RU"/>
        </w:rPr>
        <w:t>Основні поняття</w:t>
      </w:r>
      <w:r w:rsidRPr="00D333CD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: маніпуляція, вплив, соціальні мережі, вірусний маркетинг. </w:t>
      </w:r>
    </w:p>
    <w:p w14:paraId="1668B6F1" w14:textId="77777777" w:rsidR="00D333CD" w:rsidRPr="00D333CD" w:rsidRDefault="00D333CD" w:rsidP="00D333CD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 w:eastAsia="ru-RU"/>
        </w:rPr>
      </w:pPr>
    </w:p>
    <w:p w14:paraId="4A3F056E" w14:textId="5107DE26" w:rsidR="00D333CD" w:rsidRPr="00D333CD" w:rsidRDefault="00D333CD" w:rsidP="00D333CD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Тема </w:t>
      </w:r>
      <w:r w:rsidR="006E6D01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6</w:t>
      </w: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.</w:t>
      </w:r>
      <w:r w:rsidRPr="00D333C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bg-BG" w:eastAsia="ru-RU"/>
        </w:rPr>
        <w:t xml:space="preserve"> Іміджеологія та іміджмейкінг. </w:t>
      </w:r>
    </w:p>
    <w:p w14:paraId="6EC02A8B" w14:textId="77777777" w:rsidR="00D333CD" w:rsidRPr="00D333CD" w:rsidRDefault="00D333CD" w:rsidP="00D333CD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2D11AD" w14:textId="77777777" w:rsidR="00D333CD" w:rsidRPr="00D333CD" w:rsidRDefault="00D333CD" w:rsidP="00D333CD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bg-BG" w:eastAsia="ru-RU"/>
        </w:rPr>
        <w:t>Загальні основи іміджеології та іміджмейкінгу. Формування іміджу політика</w:t>
      </w:r>
      <w:r w:rsidRPr="00D33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D33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Іміджеологія</w:t>
      </w:r>
      <w:proofErr w:type="spellEnd"/>
      <w:r w:rsidRPr="00D33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D33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Іконіка</w:t>
      </w:r>
      <w:proofErr w:type="spellEnd"/>
      <w:r w:rsidRPr="00D33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D33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Іміджмейкінг</w:t>
      </w:r>
      <w:proofErr w:type="spellEnd"/>
      <w:r w:rsidRPr="00D33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Поведінка кандидата в умовах компрометуючого впливу. Формування іміджу партії. </w:t>
      </w:r>
    </w:p>
    <w:p w14:paraId="250C0B5E" w14:textId="77777777" w:rsidR="00D333CD" w:rsidRPr="00D333CD" w:rsidRDefault="00D333CD" w:rsidP="00D3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Основні поняття</w:t>
      </w:r>
      <w:r w:rsidRPr="00D333C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: імідж, </w:t>
      </w:r>
      <w:proofErr w:type="spellStart"/>
      <w:r w:rsidRPr="00D333C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іміджмейкінг</w:t>
      </w:r>
      <w:proofErr w:type="spellEnd"/>
      <w:r w:rsidRPr="00D333C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, політичний лідер, харизма.</w:t>
      </w:r>
    </w:p>
    <w:p w14:paraId="5A1CCFBE" w14:textId="77777777" w:rsidR="00D333CD" w:rsidRPr="00D333CD" w:rsidRDefault="00D333CD" w:rsidP="00D3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</w:p>
    <w:p w14:paraId="1E5A8783" w14:textId="43CABF44" w:rsidR="00D333CD" w:rsidRPr="00D333CD" w:rsidRDefault="00D333CD" w:rsidP="00D333CD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</w:pP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Тема </w:t>
      </w:r>
      <w:r w:rsidR="006E6D01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7</w:t>
      </w: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. </w:t>
      </w: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  <w:t>Виборчі технології та виборчн мистецтво.</w:t>
      </w:r>
    </w:p>
    <w:p w14:paraId="120D7E1D" w14:textId="77777777" w:rsidR="00D333CD" w:rsidRPr="00D333CD" w:rsidRDefault="00D333CD" w:rsidP="00D333CD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</w:pPr>
    </w:p>
    <w:p w14:paraId="2AABE9FD" w14:textId="77777777" w:rsidR="00D333CD" w:rsidRPr="00D333CD" w:rsidRDefault="00D333CD" w:rsidP="00D333CD">
      <w:pPr>
        <w:tabs>
          <w:tab w:val="left" w:pos="-180"/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val="bg-BG" w:eastAsia="ru-RU"/>
        </w:rPr>
        <w:t>Виборчі технології та їх різновиди. Базові та диференційні виборчі технології. Виборче мистецтво.</w:t>
      </w: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Експерименти з ідентичністю, </w:t>
      </w:r>
      <w:proofErr w:type="spellStart"/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етнічністю</w:t>
      </w:r>
      <w:proofErr w:type="spellEnd"/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упередженнями у політиці.</w:t>
      </w:r>
    </w:p>
    <w:p w14:paraId="203C6561" w14:textId="77777777" w:rsidR="00D333CD" w:rsidRPr="00D333CD" w:rsidRDefault="00D333CD" w:rsidP="00D333CD">
      <w:pPr>
        <w:tabs>
          <w:tab w:val="left" w:pos="-180"/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12854809"/>
      <w:r w:rsidRPr="00D333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Основні поняття</w:t>
      </w: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виборчі технології,  «брудні» технології, «війна компроматів», дезінформація, </w:t>
      </w:r>
    </w:p>
    <w:bookmarkEnd w:id="1"/>
    <w:p w14:paraId="480A053E" w14:textId="77777777" w:rsidR="00D333CD" w:rsidRPr="00D333CD" w:rsidRDefault="00D333CD" w:rsidP="00D333CD">
      <w:p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77EE8B" w14:textId="77777777" w:rsidR="00D333CD" w:rsidRPr="00D333CD" w:rsidRDefault="00D333CD" w:rsidP="00D33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Структура навчальної дисципліни</w:t>
      </w:r>
    </w:p>
    <w:p w14:paraId="6B072E39" w14:textId="77777777" w:rsidR="00D333CD" w:rsidRPr="00D333CD" w:rsidRDefault="00D333CD" w:rsidP="00D33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3"/>
        <w:gridCol w:w="1031"/>
        <w:gridCol w:w="486"/>
        <w:gridCol w:w="691"/>
        <w:gridCol w:w="676"/>
        <w:gridCol w:w="641"/>
        <w:gridCol w:w="542"/>
      </w:tblGrid>
      <w:tr w:rsidR="00D333CD" w:rsidRPr="00D333CD" w14:paraId="2FF53BCA" w14:textId="77777777" w:rsidTr="006E6D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6" w:type="pct"/>
            <w:vMerge w:val="restart"/>
            <w:vAlign w:val="center"/>
          </w:tcPr>
          <w:p w14:paraId="0D8537D9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Назви змістових модулів і тем</w:t>
            </w:r>
          </w:p>
        </w:tc>
        <w:tc>
          <w:tcPr>
            <w:tcW w:w="2234" w:type="pct"/>
            <w:gridSpan w:val="6"/>
            <w:vAlign w:val="center"/>
          </w:tcPr>
          <w:p w14:paraId="4ABC2C1D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Кількість годин</w:t>
            </w:r>
          </w:p>
        </w:tc>
      </w:tr>
      <w:tr w:rsidR="00D333CD" w:rsidRPr="00D333CD" w14:paraId="59AE37C5" w14:textId="77777777" w:rsidTr="006E6D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6" w:type="pct"/>
            <w:vMerge/>
            <w:vAlign w:val="center"/>
          </w:tcPr>
          <w:p w14:paraId="6E037365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34" w:type="pct"/>
            <w:gridSpan w:val="6"/>
            <w:vAlign w:val="center"/>
          </w:tcPr>
          <w:p w14:paraId="156EE0AE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Денна форма</w:t>
            </w:r>
          </w:p>
        </w:tc>
      </w:tr>
      <w:tr w:rsidR="00D333CD" w:rsidRPr="00D333CD" w14:paraId="7E528483" w14:textId="77777777" w:rsidTr="006E6D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6" w:type="pct"/>
            <w:vMerge/>
            <w:vAlign w:val="center"/>
          </w:tcPr>
          <w:p w14:paraId="0B9E6220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6" w:type="pct"/>
            <w:vMerge w:val="restart"/>
            <w:vAlign w:val="center"/>
          </w:tcPr>
          <w:p w14:paraId="56272C22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Усього </w:t>
            </w:r>
          </w:p>
        </w:tc>
        <w:tc>
          <w:tcPr>
            <w:tcW w:w="1667" w:type="pct"/>
            <w:gridSpan w:val="5"/>
            <w:vAlign w:val="center"/>
          </w:tcPr>
          <w:p w14:paraId="37D4EB45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 тому числі</w:t>
            </w:r>
          </w:p>
        </w:tc>
      </w:tr>
      <w:tr w:rsidR="00D333CD" w:rsidRPr="00D333CD" w14:paraId="280C145F" w14:textId="77777777" w:rsidTr="006E6D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6" w:type="pct"/>
            <w:vMerge/>
            <w:vAlign w:val="center"/>
          </w:tcPr>
          <w:p w14:paraId="3EB29C9C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6" w:type="pct"/>
            <w:vMerge/>
            <w:vAlign w:val="center"/>
          </w:tcPr>
          <w:p w14:paraId="652EF2CC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7" w:type="pct"/>
            <w:vAlign w:val="center"/>
          </w:tcPr>
          <w:p w14:paraId="55256C0D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л.</w:t>
            </w:r>
          </w:p>
        </w:tc>
        <w:tc>
          <w:tcPr>
            <w:tcW w:w="380" w:type="pct"/>
            <w:vAlign w:val="center"/>
          </w:tcPr>
          <w:p w14:paraId="17AF16CD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п./с.</w:t>
            </w:r>
          </w:p>
        </w:tc>
        <w:tc>
          <w:tcPr>
            <w:tcW w:w="371" w:type="pct"/>
            <w:vAlign w:val="center"/>
          </w:tcPr>
          <w:p w14:paraId="330A756A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лаб</w:t>
            </w:r>
            <w:proofErr w:type="spellEnd"/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52" w:type="pct"/>
            <w:vAlign w:val="center"/>
          </w:tcPr>
          <w:p w14:paraId="33472D2A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інд</w:t>
            </w:r>
            <w:proofErr w:type="spellEnd"/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97" w:type="pct"/>
            <w:vAlign w:val="center"/>
          </w:tcPr>
          <w:p w14:paraId="4C9C6CF0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ср.</w:t>
            </w:r>
          </w:p>
        </w:tc>
      </w:tr>
      <w:tr w:rsidR="00D333CD" w:rsidRPr="00D333CD" w14:paraId="46BB551B" w14:textId="77777777" w:rsidTr="006E6D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6" w:type="pct"/>
            <w:vAlign w:val="center"/>
          </w:tcPr>
          <w:p w14:paraId="72764A8A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6" w:type="pct"/>
            <w:vAlign w:val="center"/>
          </w:tcPr>
          <w:p w14:paraId="3F167BA8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67" w:type="pct"/>
            <w:vAlign w:val="center"/>
          </w:tcPr>
          <w:p w14:paraId="5C92A8AE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80" w:type="pct"/>
            <w:vAlign w:val="center"/>
          </w:tcPr>
          <w:p w14:paraId="015E1473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71" w:type="pct"/>
            <w:vAlign w:val="center"/>
          </w:tcPr>
          <w:p w14:paraId="11432F36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52" w:type="pct"/>
            <w:vAlign w:val="center"/>
          </w:tcPr>
          <w:p w14:paraId="5976DD45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97" w:type="pct"/>
            <w:vAlign w:val="center"/>
          </w:tcPr>
          <w:p w14:paraId="40137D51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7</w:t>
            </w:r>
          </w:p>
        </w:tc>
      </w:tr>
      <w:tr w:rsidR="00D333CD" w:rsidRPr="00D333CD" w14:paraId="3537534E" w14:textId="77777777" w:rsidTr="003736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7"/>
            <w:vAlign w:val="center"/>
          </w:tcPr>
          <w:p w14:paraId="1BBCCDFE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Змістовий модуль 1</w:t>
            </w:r>
          </w:p>
        </w:tc>
      </w:tr>
      <w:tr w:rsidR="00D333CD" w:rsidRPr="00D333CD" w14:paraId="221780B7" w14:textId="77777777" w:rsidTr="0037365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7"/>
            <w:vAlign w:val="center"/>
          </w:tcPr>
          <w:p w14:paraId="26839C7F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b/>
                <w:i/>
                <w:iCs/>
                <w:sz w:val="27"/>
                <w:szCs w:val="27"/>
                <w:lang w:eastAsia="ru-RU"/>
              </w:rPr>
              <w:t>Вступна частина</w:t>
            </w:r>
          </w:p>
        </w:tc>
      </w:tr>
      <w:tr w:rsidR="00D333CD" w:rsidRPr="00D333CD" w14:paraId="1C004A4B" w14:textId="77777777" w:rsidTr="006E6D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6" w:type="pct"/>
            <w:vAlign w:val="center"/>
          </w:tcPr>
          <w:p w14:paraId="5CD8DD98" w14:textId="77777777" w:rsidR="00D333CD" w:rsidRPr="00D333CD" w:rsidRDefault="00D333CD" w:rsidP="00D333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 1.</w:t>
            </w:r>
            <w:r w:rsidRPr="00D333CD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 xml:space="preserve"> </w:t>
            </w:r>
            <w:r w:rsidRPr="00D333CD"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  <w:lang w:val="bg-BG" w:eastAsia="ru-RU"/>
              </w:rPr>
              <w:t>Теоретичні засади менеджменту й аналізу виборчої кампанії. Вступне заняття. Вступ до курсу</w:t>
            </w:r>
          </w:p>
        </w:tc>
        <w:tc>
          <w:tcPr>
            <w:tcW w:w="566" w:type="pct"/>
            <w:vAlign w:val="center"/>
          </w:tcPr>
          <w:p w14:paraId="06B9E57E" w14:textId="52BF08C0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6E6D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67" w:type="pct"/>
            <w:vAlign w:val="center"/>
          </w:tcPr>
          <w:p w14:paraId="24A5BB03" w14:textId="2298BCCF" w:rsidR="00D333CD" w:rsidRPr="00D333CD" w:rsidRDefault="006E6D01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80" w:type="pct"/>
            <w:vAlign w:val="center"/>
          </w:tcPr>
          <w:p w14:paraId="05042A53" w14:textId="2CB91CDA" w:rsidR="00D333CD" w:rsidRPr="00D333CD" w:rsidRDefault="006E6D01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71" w:type="pct"/>
            <w:vAlign w:val="center"/>
          </w:tcPr>
          <w:p w14:paraId="0BD86987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52" w:type="pct"/>
            <w:vAlign w:val="center"/>
          </w:tcPr>
          <w:p w14:paraId="08551C70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97" w:type="pct"/>
            <w:vAlign w:val="center"/>
          </w:tcPr>
          <w:p w14:paraId="4430B799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</w:tr>
      <w:tr w:rsidR="00D333CD" w:rsidRPr="00D333CD" w14:paraId="5A2C5502" w14:textId="77777777" w:rsidTr="006E6D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6" w:type="pct"/>
            <w:vAlign w:val="center"/>
          </w:tcPr>
          <w:p w14:paraId="522ECD54" w14:textId="77777777" w:rsidR="00D333CD" w:rsidRPr="00D333CD" w:rsidRDefault="00D333CD" w:rsidP="00D333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4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pacing w:val="-4"/>
                <w:sz w:val="27"/>
                <w:szCs w:val="27"/>
                <w:lang w:eastAsia="ru-RU"/>
              </w:rPr>
              <w:t>Тема 2</w:t>
            </w:r>
            <w:r w:rsidRPr="00D333CD">
              <w:rPr>
                <w:rFonts w:ascii="Times New Roman" w:eastAsia="Times New Roman" w:hAnsi="Times New Roman" w:cs="Times New Roman"/>
                <w:b/>
                <w:bCs/>
                <w:spacing w:val="-4"/>
                <w:sz w:val="27"/>
                <w:szCs w:val="27"/>
                <w:lang w:eastAsia="ru-RU"/>
              </w:rPr>
              <w:t>.</w:t>
            </w:r>
            <w:r w:rsidRPr="00D333CD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7"/>
                <w:szCs w:val="27"/>
                <w:lang w:eastAsia="ru-RU"/>
              </w:rPr>
              <w:t xml:space="preserve">  </w:t>
            </w:r>
            <w:r w:rsidRPr="00D333CD">
              <w:rPr>
                <w:rFonts w:ascii="Times New Roman" w:eastAsia="Times New Roman" w:hAnsi="Times New Roman" w:cs="Times New Roman"/>
                <w:i/>
                <w:spacing w:val="-4"/>
                <w:sz w:val="27"/>
                <w:szCs w:val="27"/>
                <w:lang w:val="bg-BG" w:eastAsia="ru-RU"/>
              </w:rPr>
              <w:t>Виборча кампанія: суть, різновиди, етапи та ресурси</w:t>
            </w:r>
            <w:r w:rsidRPr="00D333CD">
              <w:rPr>
                <w:rFonts w:ascii="Times New Roman" w:eastAsia="Times New Roman" w:hAnsi="Times New Roman" w:cs="Times New Roman"/>
                <w:i/>
                <w:spacing w:val="-4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566" w:type="pct"/>
            <w:vAlign w:val="center"/>
          </w:tcPr>
          <w:p w14:paraId="6887DE30" w14:textId="63F17F20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6E6D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67" w:type="pct"/>
            <w:vAlign w:val="center"/>
          </w:tcPr>
          <w:p w14:paraId="3F63CD00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80" w:type="pct"/>
            <w:vAlign w:val="center"/>
          </w:tcPr>
          <w:p w14:paraId="72BC529D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71" w:type="pct"/>
            <w:vAlign w:val="center"/>
          </w:tcPr>
          <w:p w14:paraId="3DBA342A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52" w:type="pct"/>
            <w:vAlign w:val="center"/>
          </w:tcPr>
          <w:p w14:paraId="2B701516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97" w:type="pct"/>
            <w:vAlign w:val="center"/>
          </w:tcPr>
          <w:p w14:paraId="05E5C111" w14:textId="167BCB57" w:rsidR="00D333CD" w:rsidRPr="00D333CD" w:rsidRDefault="006E6D01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</w:tr>
      <w:tr w:rsidR="00D333CD" w:rsidRPr="00D333CD" w14:paraId="148FA4FC" w14:textId="77777777" w:rsidTr="006E6D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6" w:type="pct"/>
            <w:vAlign w:val="center"/>
          </w:tcPr>
          <w:p w14:paraId="71C61187" w14:textId="77777777" w:rsidR="00D333CD" w:rsidRPr="00D333CD" w:rsidRDefault="00D333CD" w:rsidP="00D333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 3.</w:t>
            </w:r>
            <w:r w:rsidRPr="00D333CD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 xml:space="preserve"> </w:t>
            </w:r>
            <w:r w:rsidRPr="00D333CD">
              <w:rPr>
                <w:rFonts w:ascii="Times New Roman" w:eastAsia="Times New Roman" w:hAnsi="Times New Roman" w:cs="Times New Roman"/>
                <w:bCs/>
                <w:i/>
                <w:sz w:val="27"/>
                <w:szCs w:val="27"/>
                <w:lang w:val="bg-BG" w:eastAsia="ru-RU"/>
              </w:rPr>
              <w:t>Електоральний менеджмент</w:t>
            </w:r>
            <w:r w:rsidRPr="00D333CD"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val="bg-BG" w:eastAsia="ru-RU"/>
              </w:rPr>
              <w:t xml:space="preserve"> </w:t>
            </w:r>
          </w:p>
        </w:tc>
        <w:tc>
          <w:tcPr>
            <w:tcW w:w="566" w:type="pct"/>
            <w:vAlign w:val="center"/>
          </w:tcPr>
          <w:p w14:paraId="569B6625" w14:textId="491B45AF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6E6D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67" w:type="pct"/>
            <w:vAlign w:val="center"/>
          </w:tcPr>
          <w:p w14:paraId="22AA8E42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80" w:type="pct"/>
            <w:vAlign w:val="center"/>
          </w:tcPr>
          <w:p w14:paraId="04203446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71" w:type="pct"/>
            <w:vAlign w:val="center"/>
          </w:tcPr>
          <w:p w14:paraId="6282210B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52" w:type="pct"/>
            <w:vAlign w:val="center"/>
          </w:tcPr>
          <w:p w14:paraId="353A8501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97" w:type="pct"/>
            <w:vAlign w:val="center"/>
          </w:tcPr>
          <w:p w14:paraId="210D4152" w14:textId="4AB6CE72" w:rsidR="00D333CD" w:rsidRPr="00D333CD" w:rsidRDefault="006E6D01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</w:tr>
      <w:tr w:rsidR="00D333CD" w:rsidRPr="00D333CD" w14:paraId="000C865C" w14:textId="77777777" w:rsidTr="006E6D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6" w:type="pct"/>
            <w:vAlign w:val="center"/>
          </w:tcPr>
          <w:p w14:paraId="65B901E1" w14:textId="77777777" w:rsidR="00D333CD" w:rsidRPr="00D333CD" w:rsidRDefault="00D333CD" w:rsidP="00D333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pacing w:val="-10"/>
                <w:sz w:val="27"/>
                <w:szCs w:val="27"/>
                <w:lang w:eastAsia="ru-RU"/>
              </w:rPr>
              <w:t>Тема 4.</w:t>
            </w:r>
            <w:r w:rsidRPr="00D333CD">
              <w:rPr>
                <w:rFonts w:ascii="Times New Roman" w:eastAsia="Times New Roman" w:hAnsi="Times New Roman" w:cs="Times New Roman"/>
                <w:i/>
                <w:spacing w:val="-10"/>
                <w:sz w:val="27"/>
                <w:szCs w:val="27"/>
                <w:lang w:eastAsia="ru-RU"/>
              </w:rPr>
              <w:t xml:space="preserve"> </w:t>
            </w:r>
            <w:r w:rsidRPr="00D333CD">
              <w:rPr>
                <w:rFonts w:ascii="Times New Roman" w:eastAsia="Times New Roman" w:hAnsi="Times New Roman" w:cs="Times New Roman"/>
                <w:bCs/>
                <w:i/>
                <w:spacing w:val="-10"/>
                <w:sz w:val="27"/>
                <w:szCs w:val="27"/>
                <w:lang w:val="bg-BG" w:eastAsia="ru-RU"/>
              </w:rPr>
              <w:t>Електоральна</w:t>
            </w:r>
            <w:r w:rsidRPr="00D333CD">
              <w:rPr>
                <w:rFonts w:ascii="Times New Roman" w:eastAsia="Times New Roman" w:hAnsi="Times New Roman" w:cs="Times New Roman"/>
                <w:b/>
                <w:i/>
                <w:spacing w:val="-10"/>
                <w:sz w:val="27"/>
                <w:szCs w:val="27"/>
                <w:lang w:val="bg-BG" w:eastAsia="ru-RU"/>
              </w:rPr>
              <w:t xml:space="preserve"> </w:t>
            </w:r>
            <w:r w:rsidRPr="00D333CD">
              <w:rPr>
                <w:rFonts w:ascii="Times New Roman" w:eastAsia="Times New Roman" w:hAnsi="Times New Roman" w:cs="Times New Roman"/>
                <w:bCs/>
                <w:i/>
                <w:spacing w:val="-10"/>
                <w:sz w:val="27"/>
                <w:szCs w:val="27"/>
                <w:lang w:val="bg-BG" w:eastAsia="ru-RU"/>
              </w:rPr>
              <w:t>комунікація</w:t>
            </w:r>
            <w:r w:rsidRPr="00D333CD">
              <w:rPr>
                <w:rFonts w:ascii="Times New Roman" w:eastAsia="Times New Roman" w:hAnsi="Times New Roman" w:cs="Times New Roman"/>
                <w:bCs/>
                <w:i/>
                <w:spacing w:val="-1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566" w:type="pct"/>
            <w:vAlign w:val="center"/>
          </w:tcPr>
          <w:p w14:paraId="058A06A2" w14:textId="2E171D5D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6E6D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67" w:type="pct"/>
            <w:vAlign w:val="center"/>
          </w:tcPr>
          <w:p w14:paraId="1B2D2BED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80" w:type="pct"/>
            <w:vAlign w:val="center"/>
          </w:tcPr>
          <w:p w14:paraId="2EFAE9FB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71" w:type="pct"/>
            <w:vAlign w:val="center"/>
          </w:tcPr>
          <w:p w14:paraId="6AEF1594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52" w:type="pct"/>
            <w:vAlign w:val="center"/>
          </w:tcPr>
          <w:p w14:paraId="711BAEF9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97" w:type="pct"/>
            <w:vAlign w:val="center"/>
          </w:tcPr>
          <w:p w14:paraId="4E1468FD" w14:textId="35D21A06" w:rsidR="00D333CD" w:rsidRPr="00D333CD" w:rsidRDefault="006E6D01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</w:tr>
      <w:tr w:rsidR="00D333CD" w:rsidRPr="00D333CD" w14:paraId="77656612" w14:textId="77777777" w:rsidTr="006E6D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6" w:type="pct"/>
            <w:vAlign w:val="center"/>
          </w:tcPr>
          <w:p w14:paraId="1E7C6B9D" w14:textId="47CD8391" w:rsidR="00D333CD" w:rsidRPr="00D333CD" w:rsidRDefault="00D333CD" w:rsidP="00D333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  <w:lang w:eastAsia="ru-RU"/>
              </w:rPr>
              <w:t xml:space="preserve">Тема </w:t>
            </w:r>
            <w:r w:rsidR="006E6D01"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  <w:lang w:eastAsia="ru-RU"/>
              </w:rPr>
              <w:t>5</w:t>
            </w:r>
            <w:r w:rsidRPr="00D333CD">
              <w:rPr>
                <w:rFonts w:ascii="Times New Roman" w:eastAsia="Times New Roman" w:hAnsi="Times New Roman" w:cs="Times New Roman"/>
                <w:spacing w:val="-8"/>
                <w:sz w:val="27"/>
                <w:szCs w:val="27"/>
                <w:lang w:eastAsia="ru-RU"/>
              </w:rPr>
              <w:t xml:space="preserve">. </w:t>
            </w:r>
            <w:r w:rsidRPr="00D333CD">
              <w:rPr>
                <w:rFonts w:ascii="Times New Roman" w:eastAsia="Times New Roman" w:hAnsi="Times New Roman" w:cs="Times New Roman"/>
                <w:bCs/>
                <w:i/>
                <w:iCs/>
                <w:spacing w:val="-8"/>
                <w:sz w:val="27"/>
                <w:szCs w:val="27"/>
                <w:lang w:val="bg-BG" w:eastAsia="ru-RU"/>
              </w:rPr>
              <w:t xml:space="preserve">Маніпулювання у виборчій кампанії </w:t>
            </w:r>
          </w:p>
        </w:tc>
        <w:tc>
          <w:tcPr>
            <w:tcW w:w="566" w:type="pct"/>
            <w:vAlign w:val="center"/>
          </w:tcPr>
          <w:p w14:paraId="263930D1" w14:textId="4CCC8945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6E6D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67" w:type="pct"/>
            <w:vAlign w:val="center"/>
          </w:tcPr>
          <w:p w14:paraId="7B12800A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80" w:type="pct"/>
            <w:vAlign w:val="center"/>
          </w:tcPr>
          <w:p w14:paraId="0FC6EFBB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71" w:type="pct"/>
            <w:vAlign w:val="center"/>
          </w:tcPr>
          <w:p w14:paraId="5DE78238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52" w:type="pct"/>
            <w:vAlign w:val="center"/>
          </w:tcPr>
          <w:p w14:paraId="157B7B68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97" w:type="pct"/>
            <w:vAlign w:val="center"/>
          </w:tcPr>
          <w:p w14:paraId="3D3A0F2F" w14:textId="3B0E8585" w:rsidR="00D333CD" w:rsidRPr="00D333CD" w:rsidRDefault="006E6D01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</w:tr>
      <w:tr w:rsidR="00D333CD" w:rsidRPr="00D333CD" w14:paraId="723D7523" w14:textId="77777777" w:rsidTr="006E6D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6" w:type="pct"/>
            <w:vAlign w:val="center"/>
          </w:tcPr>
          <w:p w14:paraId="0809C53E" w14:textId="6DAA506B" w:rsidR="00D333CD" w:rsidRPr="00D333CD" w:rsidRDefault="00D333CD" w:rsidP="00D333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Тема </w:t>
            </w:r>
            <w:r w:rsidR="006E6D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Pr="00D333CD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  <w:t>.</w:t>
            </w:r>
            <w:r w:rsidRPr="00D333CD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val="bg-BG" w:eastAsia="ru-RU"/>
              </w:rPr>
              <w:t xml:space="preserve"> Іміджеологія та іміджмейкінг</w:t>
            </w:r>
            <w:r w:rsidRPr="00D333CD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566" w:type="pct"/>
            <w:vAlign w:val="center"/>
          </w:tcPr>
          <w:p w14:paraId="79E08302" w14:textId="66FD2806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6E6D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67" w:type="pct"/>
            <w:vAlign w:val="center"/>
          </w:tcPr>
          <w:p w14:paraId="350ED95D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80" w:type="pct"/>
            <w:vAlign w:val="center"/>
          </w:tcPr>
          <w:p w14:paraId="15B5A585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71" w:type="pct"/>
            <w:vAlign w:val="center"/>
          </w:tcPr>
          <w:p w14:paraId="749BA5E5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52" w:type="pct"/>
            <w:vAlign w:val="center"/>
          </w:tcPr>
          <w:p w14:paraId="12384671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97" w:type="pct"/>
            <w:vAlign w:val="center"/>
          </w:tcPr>
          <w:p w14:paraId="13F32775" w14:textId="24B04BCD" w:rsidR="00D333CD" w:rsidRPr="00D333CD" w:rsidRDefault="006E6D01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</w:tr>
      <w:tr w:rsidR="00D333CD" w:rsidRPr="00D333CD" w14:paraId="33FDE679" w14:textId="77777777" w:rsidTr="006E6D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6" w:type="pct"/>
            <w:vAlign w:val="center"/>
          </w:tcPr>
          <w:p w14:paraId="3AC3C46A" w14:textId="48708150" w:rsidR="00D333CD" w:rsidRPr="00D333CD" w:rsidRDefault="00D333CD" w:rsidP="00D333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Тема </w:t>
            </w:r>
            <w:r w:rsidR="006E6D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  <w:r w:rsidRPr="00D333CD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val="bg-BG" w:eastAsia="ru-RU"/>
              </w:rPr>
              <w:t>Виборчі технології та виборч</w:t>
            </w:r>
            <w:r w:rsidR="006E6D01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val="bg-BG" w:eastAsia="ru-RU"/>
              </w:rPr>
              <w:t>е</w:t>
            </w:r>
            <w:r w:rsidRPr="00D333CD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val="bg-BG" w:eastAsia="ru-RU"/>
              </w:rPr>
              <w:t xml:space="preserve"> мистецтво</w:t>
            </w:r>
            <w:r w:rsidRPr="00D333CD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566" w:type="pct"/>
            <w:vAlign w:val="center"/>
          </w:tcPr>
          <w:p w14:paraId="0352E45D" w14:textId="15CFEE5E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6E6D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67" w:type="pct"/>
            <w:vAlign w:val="center"/>
          </w:tcPr>
          <w:p w14:paraId="1E0F6CB3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80" w:type="pct"/>
            <w:vAlign w:val="center"/>
          </w:tcPr>
          <w:p w14:paraId="50C9C940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71" w:type="pct"/>
            <w:vAlign w:val="center"/>
          </w:tcPr>
          <w:p w14:paraId="683A6BE6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52" w:type="pct"/>
            <w:vAlign w:val="center"/>
          </w:tcPr>
          <w:p w14:paraId="244A339E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97" w:type="pct"/>
            <w:vAlign w:val="center"/>
          </w:tcPr>
          <w:p w14:paraId="4DAAFECD" w14:textId="5951FF0A" w:rsidR="00D333CD" w:rsidRPr="00D333CD" w:rsidRDefault="006E6D01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</w:tr>
      <w:tr w:rsidR="00D333CD" w:rsidRPr="00D333CD" w14:paraId="3639CE0C" w14:textId="77777777" w:rsidTr="006E6D0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6" w:type="pct"/>
            <w:vAlign w:val="center"/>
          </w:tcPr>
          <w:p w14:paraId="2E7F8E4B" w14:textId="77777777" w:rsidR="00D333CD" w:rsidRPr="00D333CD" w:rsidRDefault="00D333CD" w:rsidP="00D333C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РАЗОМ</w:t>
            </w:r>
          </w:p>
        </w:tc>
        <w:tc>
          <w:tcPr>
            <w:tcW w:w="566" w:type="pct"/>
            <w:vAlign w:val="center"/>
          </w:tcPr>
          <w:p w14:paraId="6E82A105" w14:textId="17FC5CE6" w:rsidR="00D333CD" w:rsidRPr="00D333CD" w:rsidRDefault="006E6D01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="00D333CD"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67" w:type="pct"/>
            <w:vAlign w:val="center"/>
          </w:tcPr>
          <w:p w14:paraId="24682B7D" w14:textId="30496C7B" w:rsidR="00D333CD" w:rsidRPr="00D333CD" w:rsidRDefault="006E6D01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380" w:type="pct"/>
            <w:vAlign w:val="center"/>
          </w:tcPr>
          <w:p w14:paraId="4B5918D3" w14:textId="34A674BE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6E6D0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71" w:type="pct"/>
            <w:vAlign w:val="center"/>
          </w:tcPr>
          <w:p w14:paraId="341A3C42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52" w:type="pct"/>
            <w:vAlign w:val="center"/>
          </w:tcPr>
          <w:p w14:paraId="6D866F23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97" w:type="pct"/>
            <w:vAlign w:val="center"/>
          </w:tcPr>
          <w:p w14:paraId="596296A3" w14:textId="5A9F22C2" w:rsidR="00D333CD" w:rsidRPr="00D333CD" w:rsidRDefault="006E6D01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</w:t>
            </w:r>
          </w:p>
        </w:tc>
      </w:tr>
    </w:tbl>
    <w:p w14:paraId="62A26C3D" w14:textId="77777777" w:rsidR="00D333CD" w:rsidRPr="00D333CD" w:rsidRDefault="00D333CD" w:rsidP="00D333CD">
      <w:pPr>
        <w:spacing w:before="120" w:after="120" w:line="240" w:lineRule="auto"/>
        <w:ind w:left="7513" w:hanging="75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C1F3DC0" w14:textId="77777777" w:rsidR="00D333CD" w:rsidRPr="00D333CD" w:rsidRDefault="00D333CD" w:rsidP="00D333CD">
      <w:pPr>
        <w:spacing w:after="0" w:line="264" w:lineRule="auto"/>
        <w:ind w:left="7513" w:hanging="75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D33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Теми семінарських занять</w:t>
      </w:r>
    </w:p>
    <w:p w14:paraId="25909D35" w14:textId="77777777" w:rsidR="00D333CD" w:rsidRPr="00D333CD" w:rsidRDefault="00D333CD" w:rsidP="00D333CD">
      <w:pPr>
        <w:tabs>
          <w:tab w:val="left" w:pos="-180"/>
          <w:tab w:val="left" w:pos="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EBC568" w14:textId="77777777" w:rsidR="00D333CD" w:rsidRPr="00D333CD" w:rsidRDefault="00D333CD" w:rsidP="00D333CD">
      <w:pPr>
        <w:tabs>
          <w:tab w:val="left" w:pos="-180"/>
          <w:tab w:val="left" w:pos="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Змістовий модуль 1</w:t>
      </w:r>
    </w:p>
    <w:p w14:paraId="6B0107BC" w14:textId="77777777" w:rsidR="00D333CD" w:rsidRPr="00D333CD" w:rsidRDefault="00D333CD" w:rsidP="00D333CD">
      <w:pPr>
        <w:tabs>
          <w:tab w:val="left" w:pos="-180"/>
          <w:tab w:val="left" w:pos="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92B926" w14:textId="77777777" w:rsidR="00D333CD" w:rsidRPr="00D333CD" w:rsidRDefault="00D333CD" w:rsidP="00D333CD">
      <w:pPr>
        <w:tabs>
          <w:tab w:val="left" w:pos="-180"/>
          <w:tab w:val="left" w:pos="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Вступна частина</w:t>
      </w:r>
    </w:p>
    <w:p w14:paraId="14D5B868" w14:textId="77777777" w:rsidR="00D333CD" w:rsidRPr="00D333CD" w:rsidRDefault="00D333CD" w:rsidP="00D333CD">
      <w:pPr>
        <w:tabs>
          <w:tab w:val="left" w:pos="-180"/>
          <w:tab w:val="left" w:pos="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14:paraId="661019D6" w14:textId="77777777" w:rsidR="00D333CD" w:rsidRPr="00D333CD" w:rsidRDefault="00D333CD" w:rsidP="00D333CD">
      <w:pPr>
        <w:tabs>
          <w:tab w:val="left" w:pos="-180"/>
          <w:tab w:val="left" w:pos="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</w:pP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Тема 1. </w:t>
      </w: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  <w:t>Теоретичні засади менеджменту й аналізу виборчої кампанії.</w:t>
      </w:r>
    </w:p>
    <w:p w14:paraId="12BC1F74" w14:textId="6DD27A6A" w:rsidR="00D333CD" w:rsidRPr="00D333CD" w:rsidRDefault="00D333CD" w:rsidP="00D333CD">
      <w:pPr>
        <w:tabs>
          <w:tab w:val="left" w:pos="-180"/>
          <w:tab w:val="left" w:pos="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  <w:t xml:space="preserve"> </w:t>
      </w:r>
      <w:r w:rsidRPr="00D333C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bg-BG" w:eastAsia="ru-RU"/>
        </w:rPr>
        <w:t>Вступ до курсу</w:t>
      </w:r>
    </w:p>
    <w:p w14:paraId="560F7084" w14:textId="77777777" w:rsidR="00D333CD" w:rsidRPr="00D333CD" w:rsidRDefault="00D333CD" w:rsidP="00D333CD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C6DD1" w14:textId="77777777" w:rsidR="00D333CD" w:rsidRPr="00D333CD" w:rsidRDefault="00D333CD" w:rsidP="00D333CD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Сутність та структура менеджменту виборчої кампанії </w:t>
      </w:r>
    </w:p>
    <w:p w14:paraId="59EDBA0C" w14:textId="77777777" w:rsidR="00D333CD" w:rsidRPr="00D333CD" w:rsidRDefault="00D333CD" w:rsidP="00D333CD">
      <w:pPr>
        <w:spacing w:after="0" w:line="264" w:lineRule="auto"/>
        <w:ind w:left="1416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Функції менеджменту виборчої кампанії.</w:t>
      </w:r>
    </w:p>
    <w:p w14:paraId="1007575F" w14:textId="77777777" w:rsidR="00D333CD" w:rsidRPr="00D333CD" w:rsidRDefault="00D333CD" w:rsidP="00D333CD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Методи і методологія дослідження.</w:t>
      </w:r>
    </w:p>
    <w:p w14:paraId="04AF9867" w14:textId="77777777" w:rsidR="00D333CD" w:rsidRPr="00D333CD" w:rsidRDefault="00D333CD" w:rsidP="00D333CD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Основні категорії</w:t>
      </w:r>
      <w:r w:rsidRPr="00D333CD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.</w:t>
      </w:r>
    </w:p>
    <w:p w14:paraId="5F76666E" w14:textId="77777777" w:rsidR="00D333CD" w:rsidRPr="00D333CD" w:rsidRDefault="00D333CD" w:rsidP="00D333CD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4480F2" w14:textId="77777777" w:rsidR="00D333CD" w:rsidRPr="00D333CD" w:rsidRDefault="00D333CD" w:rsidP="00D333CD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Основні поняття</w:t>
      </w:r>
      <w:r w:rsidRPr="00D333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: виборча кампанія, електоральний менеджмент і маркетинг,  політичний процес.</w:t>
      </w:r>
    </w:p>
    <w:p w14:paraId="4B13AED6" w14:textId="77777777" w:rsidR="00D333CD" w:rsidRPr="00D333CD" w:rsidRDefault="00D333CD" w:rsidP="00D333CD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14:paraId="4D27294C" w14:textId="342A1870" w:rsidR="00D333CD" w:rsidRPr="00D333CD" w:rsidRDefault="00D333CD" w:rsidP="00D333CD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Тема 2. </w:t>
      </w:r>
      <w:r w:rsidRPr="00D333C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bg-BG" w:eastAsia="ru-RU"/>
        </w:rPr>
        <w:t>Виборча кампанія: суть, різновиди, етапи та ресурси</w:t>
      </w:r>
      <w:r w:rsidRPr="00D333C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</w:t>
      </w:r>
    </w:p>
    <w:p w14:paraId="7268357A" w14:textId="77777777" w:rsidR="00D333CD" w:rsidRPr="00D333CD" w:rsidRDefault="00D333CD" w:rsidP="00D333CD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14:paraId="22D8869A" w14:textId="77777777" w:rsidR="00D333CD" w:rsidRPr="00D333CD" w:rsidRDefault="00D333CD" w:rsidP="00D333CD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1.</w:t>
      </w: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>Виборча і передвиборча кампанія.</w:t>
      </w:r>
    </w:p>
    <w:p w14:paraId="67B09065" w14:textId="77777777" w:rsidR="00D333CD" w:rsidRPr="00D333CD" w:rsidRDefault="00D333CD" w:rsidP="00D333CD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2.</w:t>
      </w: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>Адресна виборча кампанія.</w:t>
      </w:r>
    </w:p>
    <w:p w14:paraId="7BA05358" w14:textId="77777777" w:rsidR="00D333CD" w:rsidRPr="00D333CD" w:rsidRDefault="00D333CD" w:rsidP="00D333CD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3.</w:t>
      </w: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</w:r>
      <w:r w:rsidRPr="00D33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Етапи виборчої кампанії</w:t>
      </w: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</w:p>
    <w:p w14:paraId="50AA634F" w14:textId="77777777" w:rsidR="00D333CD" w:rsidRPr="00D333CD" w:rsidRDefault="00D333CD" w:rsidP="00D333CD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4.</w:t>
      </w: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>Ресурси виборчої кампанії.</w:t>
      </w:r>
    </w:p>
    <w:p w14:paraId="33B0AFC8" w14:textId="77777777" w:rsidR="00D333CD" w:rsidRPr="00D333CD" w:rsidRDefault="00D333CD" w:rsidP="00D333CD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5.</w:t>
      </w: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 xml:space="preserve">Фінансування виборчої кампанії  </w:t>
      </w:r>
    </w:p>
    <w:p w14:paraId="1C545C95" w14:textId="77777777" w:rsidR="00D333CD" w:rsidRPr="00D333CD" w:rsidRDefault="00D333CD" w:rsidP="00D333CD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6B707A32" w14:textId="77777777" w:rsidR="00D333CD" w:rsidRPr="00D333CD" w:rsidRDefault="00D333CD" w:rsidP="00D333C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Основні поняття</w:t>
      </w:r>
      <w:r w:rsidRPr="00D333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: виборча кампанія, ресурси, політичний ринок, електоральне поле</w:t>
      </w:r>
      <w:r w:rsidRPr="00D333C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.</w:t>
      </w:r>
    </w:p>
    <w:p w14:paraId="550CC799" w14:textId="77777777" w:rsidR="00D333CD" w:rsidRPr="00D333CD" w:rsidRDefault="00D333CD" w:rsidP="00D333CD">
      <w:pPr>
        <w:tabs>
          <w:tab w:val="left" w:pos="-180"/>
          <w:tab w:val="left" w:pos="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522719" w14:textId="62ADEDD6" w:rsidR="00D333CD" w:rsidRPr="00D333CD" w:rsidRDefault="00D333CD" w:rsidP="00D333CD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Тема 3. </w:t>
      </w: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  <w:t xml:space="preserve">Електоральний менеджмент </w:t>
      </w:r>
    </w:p>
    <w:p w14:paraId="78B2E736" w14:textId="77777777" w:rsidR="00D333CD" w:rsidRPr="00D333CD" w:rsidRDefault="00D333CD" w:rsidP="00D333CD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14:paraId="025CE97F" w14:textId="77777777" w:rsidR="00D333CD" w:rsidRPr="00D333CD" w:rsidRDefault="00D333CD" w:rsidP="00D333CD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1.</w:t>
      </w: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 xml:space="preserve">Електоральний (виборчий) менеджмент </w:t>
      </w:r>
    </w:p>
    <w:p w14:paraId="41766FC0" w14:textId="77777777" w:rsidR="00D333CD" w:rsidRPr="00D333CD" w:rsidRDefault="00D333CD" w:rsidP="00D333CD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2.</w:t>
      </w: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>Виборча команда і виборчий штаб.</w:t>
      </w:r>
    </w:p>
    <w:p w14:paraId="77A9DE95" w14:textId="77777777" w:rsidR="00D333CD" w:rsidRPr="00D333CD" w:rsidRDefault="00D333CD" w:rsidP="00D333CD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3.</w:t>
      </w:r>
      <w:r w:rsidRPr="00D333C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Структура виборчого штабу </w:t>
      </w:r>
    </w:p>
    <w:p w14:paraId="4ACCF60F" w14:textId="77777777" w:rsidR="00D333CD" w:rsidRPr="00D333CD" w:rsidRDefault="00D333CD" w:rsidP="00D333CD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4.</w:t>
      </w: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>Громадськість і вибори</w:t>
      </w:r>
    </w:p>
    <w:p w14:paraId="34088813" w14:textId="77777777" w:rsidR="00D333CD" w:rsidRPr="00D333CD" w:rsidRDefault="00D333CD" w:rsidP="00D333CD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46590696" w14:textId="77777777" w:rsidR="00D333CD" w:rsidRPr="00D333CD" w:rsidRDefault="00D333CD" w:rsidP="00D333CD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i/>
          <w:spacing w:val="-7"/>
          <w:sz w:val="24"/>
          <w:szCs w:val="24"/>
          <w:lang w:eastAsia="ru-RU"/>
        </w:rPr>
        <w:t>Основні поняття</w:t>
      </w:r>
      <w:r w:rsidRPr="00D333C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: стратегічне планування, виборча команда, виборчий штаб, «кухонний кабінет».  </w:t>
      </w:r>
    </w:p>
    <w:p w14:paraId="605E7F7B" w14:textId="77777777" w:rsidR="00D333CD" w:rsidRPr="00D333CD" w:rsidRDefault="00D333CD" w:rsidP="00D333CD">
      <w:pPr>
        <w:spacing w:after="0" w:line="264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244D8D78" w14:textId="77777777" w:rsidR="00D333CD" w:rsidRPr="00D333CD" w:rsidRDefault="00D333CD" w:rsidP="00D333CD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</w:pP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Тема 4. </w:t>
      </w: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  <w:t>Електоральна комунікація.</w:t>
      </w:r>
    </w:p>
    <w:p w14:paraId="4E38EAC4" w14:textId="77777777" w:rsidR="00D333CD" w:rsidRPr="00D333CD" w:rsidRDefault="00D333CD" w:rsidP="00D333CD">
      <w:pPr>
        <w:spacing w:after="0" w:line="264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7893478D" w14:textId="77777777" w:rsidR="00D333CD" w:rsidRPr="00D333CD" w:rsidRDefault="00D333CD" w:rsidP="00D333CD">
      <w:pPr>
        <w:numPr>
          <w:ilvl w:val="0"/>
          <w:numId w:val="23"/>
        </w:numPr>
        <w:spacing w:after="0" w:line="264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Масова виборча комунікація.</w:t>
      </w:r>
    </w:p>
    <w:p w14:paraId="452CF112" w14:textId="77777777" w:rsidR="00D333CD" w:rsidRPr="00D333CD" w:rsidRDefault="00D333CD" w:rsidP="00D333CD">
      <w:pPr>
        <w:numPr>
          <w:ilvl w:val="0"/>
          <w:numId w:val="23"/>
        </w:numPr>
        <w:spacing w:after="0" w:line="264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Форми виборчої агітації</w:t>
      </w:r>
    </w:p>
    <w:p w14:paraId="68291B53" w14:textId="77777777" w:rsidR="00D333CD" w:rsidRPr="00D333CD" w:rsidRDefault="00D333CD" w:rsidP="00D333CD">
      <w:pPr>
        <w:numPr>
          <w:ilvl w:val="0"/>
          <w:numId w:val="23"/>
        </w:numPr>
        <w:spacing w:after="0" w:line="264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Особиста виборча комунікація</w:t>
      </w:r>
    </w:p>
    <w:p w14:paraId="0C0A2C8D" w14:textId="77777777" w:rsidR="00D333CD" w:rsidRPr="00D333CD" w:rsidRDefault="00D333CD" w:rsidP="00D333CD">
      <w:pPr>
        <w:numPr>
          <w:ilvl w:val="0"/>
          <w:numId w:val="23"/>
        </w:numPr>
        <w:spacing w:after="0" w:line="264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Характеристики кандидата</w:t>
      </w:r>
    </w:p>
    <w:p w14:paraId="7D5BD830" w14:textId="77777777" w:rsidR="00D333CD" w:rsidRPr="00D333CD" w:rsidRDefault="00D333CD" w:rsidP="00D333CD">
      <w:pPr>
        <w:numPr>
          <w:ilvl w:val="0"/>
          <w:numId w:val="23"/>
        </w:numPr>
        <w:spacing w:after="0" w:line="264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Форми особистої комунікації з виборцями </w:t>
      </w:r>
    </w:p>
    <w:p w14:paraId="4781A7C4" w14:textId="77777777" w:rsidR="00D333CD" w:rsidRPr="00D333CD" w:rsidRDefault="00D333CD" w:rsidP="00D333CD">
      <w:pPr>
        <w:spacing w:after="0" w:line="264" w:lineRule="auto"/>
        <w:ind w:left="1416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540DEDA2" w14:textId="77777777" w:rsidR="00D333CD" w:rsidRPr="00D333CD" w:rsidRDefault="00D333CD" w:rsidP="00D333CD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/>
        </w:rPr>
        <w:t>Основні поняття</w:t>
      </w:r>
      <w:r w:rsidRPr="00D333C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: політична реклама, пропаганда, агітація, комунікація </w:t>
      </w:r>
    </w:p>
    <w:p w14:paraId="35623B1D" w14:textId="77777777" w:rsidR="00D333CD" w:rsidRPr="00D333CD" w:rsidRDefault="00D333CD" w:rsidP="00D333CD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19AD71EF" w14:textId="77777777" w:rsidR="00D333CD" w:rsidRPr="00D333CD" w:rsidRDefault="00D333CD" w:rsidP="00D333CD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14:paraId="2DF8A2E9" w14:textId="61138D8D" w:rsidR="00D333CD" w:rsidRPr="00D333CD" w:rsidRDefault="00D333CD" w:rsidP="00D333CD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bg-BG" w:eastAsia="ru-RU"/>
        </w:rPr>
      </w:pP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Тема </w:t>
      </w:r>
      <w:r w:rsidR="006E6D01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5</w:t>
      </w: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. </w:t>
      </w: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  <w:t xml:space="preserve">Маніпулювання у виборчій кампанії </w:t>
      </w:r>
    </w:p>
    <w:p w14:paraId="368E8A41" w14:textId="77777777" w:rsidR="00D333CD" w:rsidRPr="00D333CD" w:rsidRDefault="00D333CD" w:rsidP="00D333CD">
      <w:pPr>
        <w:spacing w:after="0" w:line="264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155AAFA4" w14:textId="77777777" w:rsidR="00D333CD" w:rsidRPr="00D333CD" w:rsidRDefault="00D333CD" w:rsidP="00D333CD">
      <w:pPr>
        <w:numPr>
          <w:ilvl w:val="0"/>
          <w:numId w:val="25"/>
        </w:numPr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Поняття та особливості політичного маніпулювання</w:t>
      </w:r>
    </w:p>
    <w:p w14:paraId="5310D9C1" w14:textId="77777777" w:rsidR="00D333CD" w:rsidRPr="00D333CD" w:rsidRDefault="00D333CD" w:rsidP="00D333CD">
      <w:pPr>
        <w:numPr>
          <w:ilvl w:val="0"/>
          <w:numId w:val="25"/>
        </w:numPr>
        <w:spacing w:after="0" w:line="264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Маніпулятивні технології</w:t>
      </w:r>
    </w:p>
    <w:p w14:paraId="487E9D46" w14:textId="77777777" w:rsidR="00D333CD" w:rsidRPr="00D333CD" w:rsidRDefault="00D333CD" w:rsidP="00D333CD">
      <w:pPr>
        <w:numPr>
          <w:ilvl w:val="0"/>
          <w:numId w:val="25"/>
        </w:numPr>
        <w:spacing w:after="0" w:line="264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Соціальні мережі і маніпулювання </w:t>
      </w:r>
    </w:p>
    <w:p w14:paraId="3C64704E" w14:textId="77777777" w:rsidR="00D333CD" w:rsidRPr="00D333CD" w:rsidRDefault="00D333CD" w:rsidP="00D333CD">
      <w:pPr>
        <w:numPr>
          <w:ilvl w:val="0"/>
          <w:numId w:val="25"/>
        </w:numPr>
        <w:spacing w:after="0" w:line="264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 протидіяти маніпуляції</w:t>
      </w:r>
    </w:p>
    <w:p w14:paraId="74352D0F" w14:textId="77777777" w:rsidR="00D333CD" w:rsidRPr="00D333CD" w:rsidRDefault="00D333CD" w:rsidP="00D333CD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Основні поняття</w:t>
      </w:r>
      <w:r w:rsidRPr="00D333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: </w:t>
      </w:r>
      <w:r w:rsidRPr="00D333C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маніпуляція, вплив, соціальні мережі, вірусний маркетинг</w:t>
      </w:r>
      <w:r w:rsidRPr="00D333CD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.</w:t>
      </w:r>
    </w:p>
    <w:p w14:paraId="370E98A7" w14:textId="77777777" w:rsidR="00D333CD" w:rsidRPr="00D333CD" w:rsidRDefault="00D333CD" w:rsidP="00D333CD">
      <w:pPr>
        <w:spacing w:after="0" w:line="264" w:lineRule="auto"/>
        <w:ind w:firstLine="708"/>
        <w:jc w:val="center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</w:p>
    <w:p w14:paraId="4603106A" w14:textId="5ABEBD93" w:rsidR="00D333CD" w:rsidRPr="00D333CD" w:rsidRDefault="00D333CD" w:rsidP="00D333CD">
      <w:pPr>
        <w:spacing w:after="0" w:line="264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bg-BG" w:eastAsia="ru-RU"/>
        </w:rPr>
      </w:pPr>
      <w:r w:rsidRPr="00D333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Тема </w:t>
      </w:r>
      <w:r w:rsidR="006E6D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6</w:t>
      </w:r>
      <w:r w:rsidRPr="00D333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.</w:t>
      </w:r>
      <w:r w:rsidRPr="00D333C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bg-BG" w:eastAsia="ru-RU"/>
        </w:rPr>
        <w:t xml:space="preserve"> Іміджеологія та іміджмейкінг </w:t>
      </w:r>
    </w:p>
    <w:p w14:paraId="7E9992DD" w14:textId="77777777" w:rsidR="00D333CD" w:rsidRPr="00D333CD" w:rsidRDefault="00D333CD" w:rsidP="00D333CD">
      <w:pPr>
        <w:spacing w:after="0" w:line="264" w:lineRule="auto"/>
        <w:ind w:firstLine="708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64A418C0" w14:textId="77777777" w:rsidR="00D333CD" w:rsidRPr="00D333CD" w:rsidRDefault="00D333CD" w:rsidP="00D333CD">
      <w:pPr>
        <w:numPr>
          <w:ilvl w:val="0"/>
          <w:numId w:val="26"/>
        </w:numPr>
        <w:spacing w:after="0" w:line="264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Поняття та особливості формування іміджу партії/кандидата</w:t>
      </w:r>
    </w:p>
    <w:p w14:paraId="06567052" w14:textId="77777777" w:rsidR="00D333CD" w:rsidRPr="00D333CD" w:rsidRDefault="00D333CD" w:rsidP="00D333CD">
      <w:pPr>
        <w:numPr>
          <w:ilvl w:val="0"/>
          <w:numId w:val="26"/>
        </w:numPr>
        <w:spacing w:after="0" w:line="264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Поведінка кандидата в умовах компрометуючого впливу</w:t>
      </w:r>
    </w:p>
    <w:p w14:paraId="3D1FA2DA" w14:textId="77777777" w:rsidR="00D333CD" w:rsidRPr="00D333CD" w:rsidRDefault="00D333CD" w:rsidP="00D333CD">
      <w:pPr>
        <w:numPr>
          <w:ilvl w:val="0"/>
          <w:numId w:val="26"/>
        </w:numPr>
        <w:spacing w:after="0" w:line="264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Правила успішного </w:t>
      </w:r>
      <w:proofErr w:type="spellStart"/>
      <w:r w:rsidRPr="00D333C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іміджмейкінгу</w:t>
      </w:r>
      <w:proofErr w:type="spellEnd"/>
    </w:p>
    <w:p w14:paraId="01B74D5B" w14:textId="77777777" w:rsidR="00D333CD" w:rsidRPr="00D333CD" w:rsidRDefault="00D333CD" w:rsidP="00D333CD">
      <w:pPr>
        <w:numPr>
          <w:ilvl w:val="0"/>
          <w:numId w:val="26"/>
        </w:numPr>
        <w:spacing w:after="0" w:line="264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Особливості іміджу українських політичних лідерів</w:t>
      </w:r>
    </w:p>
    <w:p w14:paraId="701F4C76" w14:textId="77777777" w:rsidR="00D333CD" w:rsidRPr="00D333CD" w:rsidRDefault="00D333CD" w:rsidP="00D333CD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</w:pPr>
    </w:p>
    <w:p w14:paraId="7BC531BE" w14:textId="77777777" w:rsidR="00D333CD" w:rsidRPr="00D333CD" w:rsidRDefault="00D333CD" w:rsidP="00D333CD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Основні поняття</w:t>
      </w: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: імідж, </w:t>
      </w:r>
      <w:proofErr w:type="spellStart"/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іміджмейкінг</w:t>
      </w:r>
      <w:proofErr w:type="spellEnd"/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політичний лідер, харизма.</w:t>
      </w:r>
    </w:p>
    <w:p w14:paraId="571245ED" w14:textId="77777777" w:rsidR="00D333CD" w:rsidRPr="00D333CD" w:rsidRDefault="00D333CD" w:rsidP="00D333CD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73117155" w14:textId="2E844EE1" w:rsidR="00D333CD" w:rsidRPr="00D333CD" w:rsidRDefault="00D333CD" w:rsidP="00D333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</w:pP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Тема </w:t>
      </w:r>
      <w:r w:rsidR="006E6D01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7</w:t>
      </w: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. </w:t>
      </w:r>
      <w:r w:rsidRPr="00D333CD"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  <w:t xml:space="preserve">Виборчі технології та виборчн мистецтво </w:t>
      </w:r>
    </w:p>
    <w:p w14:paraId="7F35BAB8" w14:textId="77777777" w:rsidR="00D333CD" w:rsidRPr="00D333CD" w:rsidRDefault="00D333CD" w:rsidP="00D333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</w:pPr>
    </w:p>
    <w:p w14:paraId="4B4913F6" w14:textId="77777777" w:rsidR="00D333CD" w:rsidRPr="00D333CD" w:rsidRDefault="00D333CD" w:rsidP="00D333C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 w:eastAsia="ru-RU"/>
        </w:rPr>
      </w:pPr>
      <w:r w:rsidRPr="00D333CD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 w:eastAsia="ru-RU"/>
        </w:rPr>
        <w:t>Виборчі технології та їх різновиди</w:t>
      </w:r>
    </w:p>
    <w:p w14:paraId="4D8FAC98" w14:textId="77777777" w:rsidR="00D333CD" w:rsidRPr="00D333CD" w:rsidRDefault="00D333CD" w:rsidP="00D333C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 w:eastAsia="ru-RU"/>
        </w:rPr>
      </w:pPr>
      <w:r w:rsidRPr="00D333CD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 w:eastAsia="ru-RU"/>
        </w:rPr>
        <w:t>Базові виборчі технології</w:t>
      </w:r>
    </w:p>
    <w:p w14:paraId="1BDD1019" w14:textId="77777777" w:rsidR="00D333CD" w:rsidRPr="00D333CD" w:rsidRDefault="00D333CD" w:rsidP="00D333C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 w:eastAsia="ru-RU"/>
        </w:rPr>
      </w:pPr>
      <w:r w:rsidRPr="00D333CD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 w:eastAsia="ru-RU"/>
        </w:rPr>
        <w:t>Диференційні виборчі технології</w:t>
      </w:r>
    </w:p>
    <w:p w14:paraId="0ABF507F" w14:textId="77777777" w:rsidR="00D333CD" w:rsidRPr="00D333CD" w:rsidRDefault="00D333CD" w:rsidP="00D333C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 w:eastAsia="ru-RU"/>
        </w:rPr>
      </w:pPr>
      <w:r w:rsidRPr="00D333CD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 w:eastAsia="ru-RU"/>
        </w:rPr>
        <w:t>Вибори як мистецтво</w:t>
      </w:r>
    </w:p>
    <w:p w14:paraId="687FE190" w14:textId="77777777" w:rsidR="00D333CD" w:rsidRPr="00D333CD" w:rsidRDefault="00D333CD" w:rsidP="00D333CD">
      <w:pPr>
        <w:spacing w:after="0" w:line="240" w:lineRule="auto"/>
        <w:ind w:left="1068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 w:eastAsia="ru-RU"/>
        </w:rPr>
      </w:pPr>
    </w:p>
    <w:p w14:paraId="0CFD51D1" w14:textId="4976F868" w:rsidR="00D333CD" w:rsidRPr="00D333CD" w:rsidRDefault="00D333CD" w:rsidP="00D333CD">
      <w:pPr>
        <w:spacing w:after="0" w:line="240" w:lineRule="auto"/>
        <w:ind w:left="1068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bCs/>
          <w:i/>
          <w:spacing w:val="-6"/>
          <w:sz w:val="24"/>
          <w:szCs w:val="24"/>
          <w:lang w:eastAsia="ru-RU"/>
        </w:rPr>
        <w:t>Основні поняття</w:t>
      </w:r>
      <w:r w:rsidRPr="00D333CD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: виборчі технології,  «брудні» технології, «війна компроматів», дезінформація</w:t>
      </w:r>
      <w:r w:rsidR="006E6D01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.</w:t>
      </w:r>
    </w:p>
    <w:p w14:paraId="6D38861B" w14:textId="77777777" w:rsidR="00D333CD" w:rsidRPr="00D333CD" w:rsidRDefault="00D333CD" w:rsidP="00D333CD">
      <w:pPr>
        <w:spacing w:after="0" w:line="240" w:lineRule="auto"/>
        <w:ind w:left="1068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bg-BG" w:eastAsia="ru-RU"/>
        </w:rPr>
      </w:pPr>
    </w:p>
    <w:p w14:paraId="2C7DA914" w14:textId="77777777" w:rsidR="00D333CD" w:rsidRPr="00D333CD" w:rsidRDefault="00D333CD" w:rsidP="00D3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val="bg-BG" w:eastAsia="ru-RU"/>
        </w:rPr>
      </w:pPr>
    </w:p>
    <w:p w14:paraId="6BCC3410" w14:textId="77777777" w:rsidR="00D333CD" w:rsidRPr="00D333CD" w:rsidRDefault="00D333CD" w:rsidP="00D3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13F634D0" w14:textId="77777777" w:rsidR="00D333CD" w:rsidRPr="00D333CD" w:rsidRDefault="00D333CD" w:rsidP="00D33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54D1B9" w14:textId="77777777" w:rsidR="00D333CD" w:rsidRPr="00D333CD" w:rsidRDefault="00D333CD" w:rsidP="00D33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D33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Теми лабораторних занять</w:t>
      </w:r>
    </w:p>
    <w:p w14:paraId="3BFE8EF5" w14:textId="77777777" w:rsidR="00D333CD" w:rsidRPr="00D333CD" w:rsidRDefault="00D333CD" w:rsidP="00D333CD">
      <w:pPr>
        <w:tabs>
          <w:tab w:val="left" w:pos="78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F244C" w14:textId="77777777" w:rsidR="00D333CD" w:rsidRPr="00D333CD" w:rsidRDefault="00D333CD" w:rsidP="00D333CD">
      <w:pPr>
        <w:tabs>
          <w:tab w:val="left" w:pos="78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Лабораторні заняття не передбачені навчальною програмою.</w:t>
      </w: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2E04289" w14:textId="77777777" w:rsidR="00D333CD" w:rsidRPr="00D333CD" w:rsidRDefault="00D333CD" w:rsidP="00D333CD">
      <w:pPr>
        <w:spacing w:after="0" w:line="240" w:lineRule="auto"/>
        <w:ind w:left="7513" w:hanging="75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657430" w14:textId="77777777" w:rsidR="00D333CD" w:rsidRPr="00D333CD" w:rsidRDefault="00D333CD" w:rsidP="00D333CD">
      <w:pPr>
        <w:spacing w:after="0" w:line="240" w:lineRule="auto"/>
        <w:ind w:left="7513" w:hanging="75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Самостійна робота</w:t>
      </w:r>
    </w:p>
    <w:p w14:paraId="4F2716ED" w14:textId="77777777" w:rsidR="00D333CD" w:rsidRPr="00D333CD" w:rsidRDefault="00D333CD" w:rsidP="00D333CD">
      <w:pPr>
        <w:spacing w:after="0" w:line="240" w:lineRule="auto"/>
        <w:ind w:left="7513" w:hanging="75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7721"/>
        <w:gridCol w:w="1177"/>
      </w:tblGrid>
      <w:tr w:rsidR="00D333CD" w:rsidRPr="00D333CD" w14:paraId="183CEAD5" w14:textId="77777777" w:rsidTr="00373654">
        <w:trPr>
          <w:jc w:val="center"/>
        </w:trPr>
        <w:tc>
          <w:tcPr>
            <w:tcW w:w="506" w:type="dxa"/>
            <w:vAlign w:val="center"/>
          </w:tcPr>
          <w:p w14:paraId="29A75280" w14:textId="77777777" w:rsidR="00D333CD" w:rsidRPr="00D333CD" w:rsidRDefault="00D333CD" w:rsidP="00D333CD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314B68B" w14:textId="77777777" w:rsidR="00D333CD" w:rsidRPr="00D333CD" w:rsidRDefault="00D333CD" w:rsidP="00D333CD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7721" w:type="dxa"/>
            <w:vAlign w:val="center"/>
          </w:tcPr>
          <w:p w14:paraId="1CABB542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теми</w:t>
            </w:r>
          </w:p>
        </w:tc>
        <w:tc>
          <w:tcPr>
            <w:tcW w:w="1177" w:type="dxa"/>
            <w:vAlign w:val="center"/>
          </w:tcPr>
          <w:p w14:paraId="025578C0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</w:p>
          <w:p w14:paraId="24061413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</w:t>
            </w:r>
          </w:p>
        </w:tc>
      </w:tr>
      <w:tr w:rsidR="00D333CD" w:rsidRPr="00D333CD" w14:paraId="4EC17C44" w14:textId="77777777" w:rsidTr="00373654">
        <w:trPr>
          <w:jc w:val="center"/>
        </w:trPr>
        <w:tc>
          <w:tcPr>
            <w:tcW w:w="506" w:type="dxa"/>
            <w:vAlign w:val="center"/>
          </w:tcPr>
          <w:p w14:paraId="7409B442" w14:textId="77777777" w:rsidR="00D333CD" w:rsidRPr="00D333CD" w:rsidRDefault="00D333CD" w:rsidP="00D333CD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1" w:type="dxa"/>
            <w:vAlign w:val="center"/>
          </w:tcPr>
          <w:p w14:paraId="335541BC" w14:textId="77777777" w:rsidR="00D333CD" w:rsidRPr="00D333CD" w:rsidRDefault="00D333CD" w:rsidP="00D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Pr="00D333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ru-RU"/>
              </w:rPr>
              <w:t>Теоретичні засади менеджменту й аналізу виборчої кампанії. Вступне заняття. Вступ до курсу</w:t>
            </w:r>
          </w:p>
        </w:tc>
        <w:tc>
          <w:tcPr>
            <w:tcW w:w="1177" w:type="dxa"/>
            <w:vAlign w:val="center"/>
          </w:tcPr>
          <w:p w14:paraId="68C7A994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333CD" w:rsidRPr="00D333CD" w14:paraId="1125EA1B" w14:textId="77777777" w:rsidTr="00373654">
        <w:trPr>
          <w:jc w:val="center"/>
        </w:trPr>
        <w:tc>
          <w:tcPr>
            <w:tcW w:w="506" w:type="dxa"/>
            <w:vAlign w:val="center"/>
          </w:tcPr>
          <w:p w14:paraId="6FC90CF3" w14:textId="77777777" w:rsidR="00D333CD" w:rsidRPr="00D333CD" w:rsidRDefault="00D333CD" w:rsidP="00D333CD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1" w:type="dxa"/>
            <w:vAlign w:val="center"/>
          </w:tcPr>
          <w:p w14:paraId="0F02B4BA" w14:textId="77777777" w:rsidR="00D333CD" w:rsidRPr="00D333CD" w:rsidRDefault="00D333CD" w:rsidP="00D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ru-RU"/>
              </w:rPr>
              <w:t>Виборча кампанія: суть, різновиди, етапи та ресурси</w:t>
            </w:r>
          </w:p>
        </w:tc>
        <w:tc>
          <w:tcPr>
            <w:tcW w:w="1177" w:type="dxa"/>
            <w:vAlign w:val="center"/>
          </w:tcPr>
          <w:p w14:paraId="75DBED27" w14:textId="3631EA6E" w:rsidR="00D333CD" w:rsidRPr="00D333CD" w:rsidRDefault="006E6D01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333CD" w:rsidRPr="00D333CD" w14:paraId="2B785BB0" w14:textId="77777777" w:rsidTr="00373654">
        <w:trPr>
          <w:jc w:val="center"/>
        </w:trPr>
        <w:tc>
          <w:tcPr>
            <w:tcW w:w="506" w:type="dxa"/>
            <w:vAlign w:val="center"/>
          </w:tcPr>
          <w:p w14:paraId="7692C7E0" w14:textId="77777777" w:rsidR="00D333CD" w:rsidRPr="00D333CD" w:rsidRDefault="00D333CD" w:rsidP="00D333CD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1" w:type="dxa"/>
            <w:vAlign w:val="center"/>
          </w:tcPr>
          <w:p w14:paraId="780AD3CF" w14:textId="77777777" w:rsidR="00D333CD" w:rsidRPr="00D333CD" w:rsidRDefault="00D333CD" w:rsidP="00D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r w:rsidRPr="00D33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Електоральний менеджмент</w:t>
            </w:r>
          </w:p>
        </w:tc>
        <w:tc>
          <w:tcPr>
            <w:tcW w:w="1177" w:type="dxa"/>
            <w:vAlign w:val="center"/>
          </w:tcPr>
          <w:p w14:paraId="526C9AB8" w14:textId="49FD00D2" w:rsidR="00D333CD" w:rsidRPr="00D333CD" w:rsidRDefault="006E6D01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333CD" w:rsidRPr="00D333CD" w14:paraId="17F05DD0" w14:textId="77777777" w:rsidTr="00373654">
        <w:trPr>
          <w:jc w:val="center"/>
        </w:trPr>
        <w:tc>
          <w:tcPr>
            <w:tcW w:w="506" w:type="dxa"/>
            <w:vAlign w:val="center"/>
          </w:tcPr>
          <w:p w14:paraId="4362366B" w14:textId="77777777" w:rsidR="00D333CD" w:rsidRPr="00D333CD" w:rsidRDefault="00D333CD" w:rsidP="00D333CD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1" w:type="dxa"/>
            <w:vAlign w:val="center"/>
          </w:tcPr>
          <w:p w14:paraId="29CE8BA7" w14:textId="77777777" w:rsidR="00D333CD" w:rsidRPr="00D333CD" w:rsidRDefault="00D333CD" w:rsidP="00D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</w:t>
            </w:r>
            <w:r w:rsidRPr="00D33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Електоральна</w:t>
            </w:r>
            <w:r w:rsidRPr="00D33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ru-RU"/>
              </w:rPr>
              <w:t xml:space="preserve"> </w:t>
            </w:r>
            <w:r w:rsidRPr="00D33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комунікація</w:t>
            </w:r>
          </w:p>
        </w:tc>
        <w:tc>
          <w:tcPr>
            <w:tcW w:w="1177" w:type="dxa"/>
            <w:vAlign w:val="center"/>
          </w:tcPr>
          <w:p w14:paraId="73D044E8" w14:textId="6EDA0F36" w:rsidR="00D333CD" w:rsidRPr="00D333CD" w:rsidRDefault="006E6D01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333CD" w:rsidRPr="00D333CD" w14:paraId="43B7CD31" w14:textId="77777777" w:rsidTr="00373654">
        <w:trPr>
          <w:jc w:val="center"/>
        </w:trPr>
        <w:tc>
          <w:tcPr>
            <w:tcW w:w="506" w:type="dxa"/>
            <w:vAlign w:val="center"/>
          </w:tcPr>
          <w:p w14:paraId="34B73043" w14:textId="3B2E03F8" w:rsidR="00D333CD" w:rsidRPr="00D333CD" w:rsidRDefault="006E6D01" w:rsidP="00D333CD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1" w:type="dxa"/>
            <w:vAlign w:val="center"/>
          </w:tcPr>
          <w:p w14:paraId="72C338AD" w14:textId="3FCA99CC" w:rsidR="00D333CD" w:rsidRPr="00D333CD" w:rsidRDefault="00D333CD" w:rsidP="00D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6E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33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Маніпулювання у виборчій кампанії</w:t>
            </w:r>
          </w:p>
        </w:tc>
        <w:tc>
          <w:tcPr>
            <w:tcW w:w="1177" w:type="dxa"/>
            <w:vAlign w:val="center"/>
          </w:tcPr>
          <w:p w14:paraId="466249D8" w14:textId="18528092" w:rsidR="00D333CD" w:rsidRPr="00D333CD" w:rsidRDefault="006E6D01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333CD" w:rsidRPr="00D333CD" w14:paraId="0D15DF4C" w14:textId="77777777" w:rsidTr="00373654">
        <w:trPr>
          <w:jc w:val="center"/>
        </w:trPr>
        <w:tc>
          <w:tcPr>
            <w:tcW w:w="506" w:type="dxa"/>
            <w:vAlign w:val="center"/>
          </w:tcPr>
          <w:p w14:paraId="7D47B5F3" w14:textId="131FABC7" w:rsidR="00D333CD" w:rsidRPr="00D333CD" w:rsidRDefault="006E6D01" w:rsidP="00D333CD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21" w:type="dxa"/>
            <w:vAlign w:val="center"/>
          </w:tcPr>
          <w:p w14:paraId="431C33B9" w14:textId="789EFD82" w:rsidR="00D333CD" w:rsidRPr="00D333CD" w:rsidRDefault="00D333CD" w:rsidP="00D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Тема </w:t>
            </w:r>
            <w:r w:rsidR="006E6D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  <w:r w:rsidRPr="00D333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. </w:t>
            </w:r>
            <w:r w:rsidRPr="00D333C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bg-BG" w:eastAsia="ru-RU"/>
              </w:rPr>
              <w:t>Іміджеологія та іміджмейкінг</w:t>
            </w:r>
          </w:p>
        </w:tc>
        <w:tc>
          <w:tcPr>
            <w:tcW w:w="1177" w:type="dxa"/>
            <w:vAlign w:val="center"/>
          </w:tcPr>
          <w:p w14:paraId="2BF91135" w14:textId="1D6CD568" w:rsidR="00D333CD" w:rsidRPr="00D333CD" w:rsidRDefault="006E6D01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333CD" w:rsidRPr="00D333CD" w14:paraId="631F0B27" w14:textId="77777777" w:rsidTr="00373654">
        <w:trPr>
          <w:jc w:val="center"/>
        </w:trPr>
        <w:tc>
          <w:tcPr>
            <w:tcW w:w="506" w:type="dxa"/>
            <w:vAlign w:val="center"/>
          </w:tcPr>
          <w:p w14:paraId="1B240D33" w14:textId="4559D583" w:rsidR="00D333CD" w:rsidRPr="00D333CD" w:rsidRDefault="006E6D01" w:rsidP="00D333CD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21" w:type="dxa"/>
            <w:vAlign w:val="center"/>
          </w:tcPr>
          <w:p w14:paraId="511B25E8" w14:textId="220013BE" w:rsidR="00D333CD" w:rsidRPr="00D333CD" w:rsidRDefault="00D333CD" w:rsidP="00D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6E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33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ru-RU"/>
              </w:rPr>
              <w:t>Виборчі технології та виборчн мистецтво</w:t>
            </w:r>
          </w:p>
        </w:tc>
        <w:tc>
          <w:tcPr>
            <w:tcW w:w="1177" w:type="dxa"/>
            <w:vAlign w:val="center"/>
          </w:tcPr>
          <w:p w14:paraId="198A20F5" w14:textId="093D313E" w:rsidR="00D333CD" w:rsidRPr="00D333CD" w:rsidRDefault="006E6D01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333CD" w:rsidRPr="00D333CD" w14:paraId="0B0859D5" w14:textId="77777777" w:rsidTr="00373654">
        <w:trPr>
          <w:jc w:val="center"/>
        </w:trPr>
        <w:tc>
          <w:tcPr>
            <w:tcW w:w="8227" w:type="dxa"/>
            <w:gridSpan w:val="2"/>
            <w:vAlign w:val="center"/>
          </w:tcPr>
          <w:p w14:paraId="38FBC131" w14:textId="77777777" w:rsidR="00D333CD" w:rsidRPr="00D333CD" w:rsidRDefault="00D333CD" w:rsidP="00D33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177" w:type="dxa"/>
            <w:vAlign w:val="center"/>
          </w:tcPr>
          <w:p w14:paraId="2D2F4F77" w14:textId="40D4FB86" w:rsidR="00D333CD" w:rsidRPr="00D333CD" w:rsidRDefault="006E6D01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</w:tbl>
    <w:p w14:paraId="5A6AEC6F" w14:textId="77777777" w:rsidR="00D333CD" w:rsidRPr="00D333CD" w:rsidRDefault="00D333CD" w:rsidP="00D33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FD5708" w14:textId="77777777" w:rsidR="00D333CD" w:rsidRPr="00D333CD" w:rsidRDefault="00D333CD" w:rsidP="00D33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Індивідуальні завдання</w:t>
      </w:r>
    </w:p>
    <w:p w14:paraId="5C00BFA5" w14:textId="77777777" w:rsidR="00D333CD" w:rsidRPr="00D333CD" w:rsidRDefault="00D333CD" w:rsidP="00D333CD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C512CE" w14:textId="77777777" w:rsidR="00D333CD" w:rsidRPr="00D333CD" w:rsidRDefault="00D333CD" w:rsidP="00D3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Індивідуальні завдання не передбачені навчальною програмою.</w:t>
      </w:r>
    </w:p>
    <w:p w14:paraId="5A6F37F5" w14:textId="77777777" w:rsidR="00D333CD" w:rsidRPr="00D333CD" w:rsidRDefault="00D333CD" w:rsidP="00D3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C2AB03" w14:textId="77777777" w:rsidR="00D333CD" w:rsidRPr="00D333CD" w:rsidRDefault="00D333CD" w:rsidP="00D33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Методи навчання</w:t>
      </w:r>
    </w:p>
    <w:p w14:paraId="02277958" w14:textId="77777777" w:rsidR="00D333CD" w:rsidRPr="00D333CD" w:rsidRDefault="00D333CD" w:rsidP="00D333C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3F66E422" w14:textId="77777777" w:rsidR="00D333CD" w:rsidRPr="00D333CD" w:rsidRDefault="00D333CD" w:rsidP="00D33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Навчальний процес здійснюється за традиційною технологією: лекції, практичні </w:t>
      </w: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(семінарські) заняття, самостійна робота. Також передбачено </w:t>
      </w:r>
      <w:proofErr w:type="spellStart"/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колаборативне</w:t>
      </w:r>
      <w:proofErr w:type="spellEnd"/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навчання (форми – </w:t>
      </w:r>
      <w:r w:rsidRPr="00D333C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групові проекти, спільні розробки, групові розрахункові роботи, навчальні спільноти,</w:t>
      </w: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proofErr w:type="spellStart"/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тьюторство</w:t>
      </w:r>
      <w:proofErr w:type="spellEnd"/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і </w:t>
      </w:r>
      <w:proofErr w:type="spellStart"/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т.д</w:t>
      </w:r>
      <w:proofErr w:type="spellEnd"/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.), </w:t>
      </w: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проектно-орієнтоване навчання, дискусії, аналіз статистичних баз даних.</w:t>
      </w:r>
    </w:p>
    <w:p w14:paraId="694ACAE9" w14:textId="77777777" w:rsidR="00D333CD" w:rsidRPr="00D333CD" w:rsidRDefault="00D333CD" w:rsidP="00D33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 лекційних заняттях використовуються головно: словесні методи (розповідь, бесіда,</w:t>
      </w:r>
      <w:r w:rsidRPr="00D333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пояснення, лекція, діалог); наочні і практичні методи (ілюстрація, демонстрація, а також презентація); метод синтезу, аналізу, індукції, дедукції тощо. На семінарських заняттях </w:t>
      </w:r>
      <w:r w:rsidRPr="00D333C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використовуються: дискусія, проблемно-пошуковий, репродуктивний, інтерактивний методи</w:t>
      </w:r>
      <w:r w:rsidRPr="00D333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тощо. У рамках самостійної роботи застосовуються дослідницькі методи. </w:t>
      </w:r>
    </w:p>
    <w:p w14:paraId="75574653" w14:textId="77777777" w:rsidR="00D333CD" w:rsidRPr="00D333CD" w:rsidRDefault="00D333CD" w:rsidP="00D33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31DDC2" w14:textId="77777777" w:rsidR="00D333CD" w:rsidRPr="00D333CD" w:rsidRDefault="00D333CD" w:rsidP="00D33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Методи контролю</w:t>
      </w:r>
    </w:p>
    <w:p w14:paraId="04151BD8" w14:textId="77777777" w:rsidR="00D333CD" w:rsidRPr="00D333CD" w:rsidRDefault="00D333CD" w:rsidP="00D33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D9E212" w14:textId="77777777" w:rsidR="00D333CD" w:rsidRPr="00D333CD" w:rsidRDefault="00D333CD" w:rsidP="00D3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Оцінка знань, умінь і практичних навиків студента з курсу «Менеджмент</w:t>
      </w: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і аналіз виборчої кампанії</w:t>
      </w:r>
      <w:r w:rsidRPr="00D333C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» здійснюється за 100-бальною шкалою.</w:t>
      </w:r>
    </w:p>
    <w:p w14:paraId="19C293A6" w14:textId="77777777" w:rsidR="00D333CD" w:rsidRPr="00D333CD" w:rsidRDefault="00D333CD" w:rsidP="00D3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Бали нараховуються за наступним співвідношенням: </w:t>
      </w:r>
    </w:p>
    <w:p w14:paraId="58A7093E" w14:textId="77777777" w:rsidR="00D333CD" w:rsidRPr="00D333CD" w:rsidRDefault="00D333CD" w:rsidP="00D333C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практичні/самостійні тощо – 60% семестрової оцінки (максимальна кількість балів –60); </w:t>
      </w:r>
    </w:p>
    <w:p w14:paraId="1B1A635F" w14:textId="77777777" w:rsidR="00D333CD" w:rsidRPr="00D333CD" w:rsidRDefault="00D333CD" w:rsidP="00D333C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контрольні заміри (модулі) – 40% семестрової оцінки (максимальна кількість балів – 40); </w:t>
      </w: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залік виставляється за сумою балів, отриманих під час навчання (100 балів)</w:t>
      </w:r>
    </w:p>
    <w:p w14:paraId="5E62F0CD" w14:textId="77777777" w:rsidR="00D333CD" w:rsidRPr="00D333CD" w:rsidRDefault="00D333CD" w:rsidP="00D3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BCD8A5" w14:textId="77777777" w:rsidR="00D333CD" w:rsidRPr="00D333CD" w:rsidRDefault="00D333CD" w:rsidP="00D3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Поточний контроль знань студентів проводять за трьома складовими:</w:t>
      </w:r>
    </w:p>
    <w:p w14:paraId="2BCFE232" w14:textId="77777777" w:rsidR="00D333CD" w:rsidRPr="00D333CD" w:rsidRDefault="00D333CD" w:rsidP="00D333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систематичності та активності роботи студента впродовж семестру;</w:t>
      </w:r>
    </w:p>
    <w:p w14:paraId="6125711A" w14:textId="77777777" w:rsidR="00D333CD" w:rsidRPr="00D333CD" w:rsidRDefault="00D333CD" w:rsidP="00D333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модульних завдань/контрольних замірів;</w:t>
      </w:r>
    </w:p>
    <w:p w14:paraId="7470E396" w14:textId="77777777" w:rsidR="00D333CD" w:rsidRPr="00D333CD" w:rsidRDefault="00D333CD" w:rsidP="00D333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контроль за виконанням завдань самостійного опрацювання.</w:t>
      </w:r>
    </w:p>
    <w:p w14:paraId="29D7D5F9" w14:textId="77777777" w:rsidR="00D333CD" w:rsidRPr="00D333CD" w:rsidRDefault="00D333CD" w:rsidP="00D3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58387B43" w14:textId="77777777" w:rsidR="00D333CD" w:rsidRPr="00D333CD" w:rsidRDefault="00D333CD" w:rsidP="00D3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 контролі систематичності й активності роботи студентів оцінці підлягають</w:t>
      </w: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DD8FF6" w14:textId="77777777" w:rsidR="00D333CD" w:rsidRPr="00D333CD" w:rsidRDefault="00D333CD" w:rsidP="00D333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самостійна робота студентів;</w:t>
      </w:r>
    </w:p>
    <w:p w14:paraId="13E882F2" w14:textId="77777777" w:rsidR="00D333CD" w:rsidRPr="00D333CD" w:rsidRDefault="00D333CD" w:rsidP="00D333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відвідування й активність на семінарських занять;</w:t>
      </w:r>
    </w:p>
    <w:p w14:paraId="59F448B1" w14:textId="77777777" w:rsidR="00D333CD" w:rsidRPr="00D333CD" w:rsidRDefault="00D333CD" w:rsidP="00D333C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рівень засвоєння знань програмного матеріалу.</w:t>
      </w:r>
    </w:p>
    <w:p w14:paraId="0B9592C8" w14:textId="77777777" w:rsidR="00D333CD" w:rsidRPr="00D333CD" w:rsidRDefault="00D333CD" w:rsidP="00D3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2CCC64" w14:textId="77777777" w:rsidR="00D333CD" w:rsidRPr="00D333CD" w:rsidRDefault="00D333CD" w:rsidP="00D3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Поточний контроль успішності здійснюється за п’ятибальною шкалою: "5" – відмінно",</w:t>
      </w: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3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"4" – добре, "3" – задовільно, "2" – доповнення, "1" – коментарі (участь у дискусії). Форма</w:t>
      </w: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підсумкового контролю – залік </w:t>
      </w: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кінці семестру</w:t>
      </w: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 </w:t>
      </w:r>
    </w:p>
    <w:p w14:paraId="45A9C19D" w14:textId="77777777" w:rsidR="00D333CD" w:rsidRPr="00D333CD" w:rsidRDefault="00D333CD" w:rsidP="00D33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58119" w14:textId="77777777" w:rsidR="00D333CD" w:rsidRPr="00D333CD" w:rsidRDefault="00D333CD" w:rsidP="00D33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Розподіл балів, що присвоюється студентам</w:t>
      </w:r>
    </w:p>
    <w:p w14:paraId="62E6667C" w14:textId="77777777" w:rsidR="00D333CD" w:rsidRPr="00D333CD" w:rsidRDefault="00D333CD" w:rsidP="00D33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68B0C" w14:textId="77777777" w:rsidR="00D333CD" w:rsidRPr="00D333CD" w:rsidRDefault="00D333CD" w:rsidP="00D3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Максимальна кількість балів при оцінюванні знань студентів із дисципліни, котра</w:t>
      </w: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завершується заліком, становить за поточну успішність 100 балів. </w:t>
      </w:r>
    </w:p>
    <w:p w14:paraId="7C4129B1" w14:textId="77777777" w:rsidR="00D333CD" w:rsidRPr="00D333CD" w:rsidRDefault="00D333CD" w:rsidP="00D3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898"/>
        <w:gridCol w:w="903"/>
        <w:gridCol w:w="904"/>
        <w:gridCol w:w="904"/>
        <w:gridCol w:w="904"/>
        <w:gridCol w:w="938"/>
        <w:gridCol w:w="943"/>
        <w:gridCol w:w="1240"/>
      </w:tblGrid>
      <w:tr w:rsidR="00D333CD" w:rsidRPr="00D333CD" w14:paraId="7B745993" w14:textId="77777777" w:rsidTr="00373654">
        <w:trPr>
          <w:cantSplit/>
          <w:jc w:val="center"/>
        </w:trPr>
        <w:tc>
          <w:tcPr>
            <w:tcW w:w="4273" w:type="pct"/>
            <w:gridSpan w:val="8"/>
            <w:tcMar>
              <w:left w:w="57" w:type="dxa"/>
              <w:right w:w="57" w:type="dxa"/>
            </w:tcMar>
            <w:vAlign w:val="center"/>
          </w:tcPr>
          <w:p w14:paraId="6AE95F70" w14:textId="77777777" w:rsidR="00D333CD" w:rsidRPr="00D333CD" w:rsidRDefault="00D333CD" w:rsidP="00D333C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 контроль та самостійна робота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  <w:vAlign w:val="center"/>
          </w:tcPr>
          <w:p w14:paraId="15FF3A82" w14:textId="77777777" w:rsidR="00D333CD" w:rsidRPr="00D333CD" w:rsidRDefault="00D333CD" w:rsidP="00D333C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</w:t>
            </w:r>
          </w:p>
        </w:tc>
      </w:tr>
      <w:tr w:rsidR="00D333CD" w:rsidRPr="00D333CD" w14:paraId="1D58E22E" w14:textId="77777777" w:rsidTr="00373654">
        <w:trPr>
          <w:cantSplit/>
          <w:jc w:val="center"/>
        </w:trPr>
        <w:tc>
          <w:tcPr>
            <w:tcW w:w="4273" w:type="pct"/>
            <w:gridSpan w:val="8"/>
            <w:tcMar>
              <w:left w:w="57" w:type="dxa"/>
              <w:right w:w="57" w:type="dxa"/>
            </w:tcMar>
            <w:vAlign w:val="center"/>
          </w:tcPr>
          <w:p w14:paraId="399D6021" w14:textId="77777777" w:rsidR="00D333CD" w:rsidRPr="00D333CD" w:rsidRDefault="00D333CD" w:rsidP="00D333C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Змістовий модуль 1</w:t>
            </w:r>
          </w:p>
        </w:tc>
        <w:tc>
          <w:tcPr>
            <w:tcW w:w="727" w:type="pct"/>
            <w:tcMar>
              <w:left w:w="57" w:type="dxa"/>
              <w:right w:w="57" w:type="dxa"/>
            </w:tcMar>
            <w:vAlign w:val="center"/>
          </w:tcPr>
          <w:p w14:paraId="657D920D" w14:textId="77777777" w:rsidR="00D333CD" w:rsidRPr="00D333CD" w:rsidRDefault="00D333CD" w:rsidP="00D333C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333CD" w:rsidRPr="00D333CD" w14:paraId="7EAFFD69" w14:textId="77777777" w:rsidTr="00373654">
        <w:trPr>
          <w:cantSplit/>
          <w:jc w:val="center"/>
        </w:trPr>
        <w:tc>
          <w:tcPr>
            <w:tcW w:w="523" w:type="pct"/>
            <w:tcMar>
              <w:left w:w="57" w:type="dxa"/>
              <w:right w:w="57" w:type="dxa"/>
            </w:tcMar>
            <w:vAlign w:val="center"/>
          </w:tcPr>
          <w:p w14:paraId="75E9AFF0" w14:textId="77777777" w:rsidR="00D333CD" w:rsidRPr="00D333CD" w:rsidRDefault="00D333CD" w:rsidP="00D333C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" w:type="pct"/>
            <w:tcMar>
              <w:left w:w="57" w:type="dxa"/>
              <w:right w:w="57" w:type="dxa"/>
            </w:tcMar>
            <w:vAlign w:val="center"/>
          </w:tcPr>
          <w:p w14:paraId="210F70FE" w14:textId="77777777" w:rsidR="00D333CD" w:rsidRPr="00D333CD" w:rsidRDefault="00D333CD" w:rsidP="00D333C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  <w:vAlign w:val="center"/>
          </w:tcPr>
          <w:p w14:paraId="686E7BD7" w14:textId="77777777" w:rsidR="00D333CD" w:rsidRPr="00D333CD" w:rsidRDefault="00D333CD" w:rsidP="00D333C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  <w:vAlign w:val="center"/>
          </w:tcPr>
          <w:p w14:paraId="7191D074" w14:textId="77777777" w:rsidR="00D333CD" w:rsidRPr="00D333CD" w:rsidRDefault="00D333CD" w:rsidP="00D333C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vAlign w:val="center"/>
          </w:tcPr>
          <w:p w14:paraId="01F6DAD2" w14:textId="77777777" w:rsidR="00D333CD" w:rsidRPr="00D333CD" w:rsidRDefault="00D333CD" w:rsidP="00D333C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" w:type="pct"/>
            <w:vAlign w:val="center"/>
          </w:tcPr>
          <w:p w14:paraId="76355452" w14:textId="77777777" w:rsidR="00D333CD" w:rsidRPr="00D333CD" w:rsidRDefault="00D333CD" w:rsidP="00D333C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" w:type="pct"/>
          </w:tcPr>
          <w:p w14:paraId="76F0CA2B" w14:textId="77777777" w:rsidR="00D333CD" w:rsidRPr="00D333CD" w:rsidRDefault="00D333CD" w:rsidP="00D333C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" w:type="pct"/>
          </w:tcPr>
          <w:p w14:paraId="0E88D89F" w14:textId="7E65BAA1" w:rsidR="00D333CD" w:rsidRPr="00D333CD" w:rsidRDefault="00D333CD" w:rsidP="00D333C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Mar>
              <w:left w:w="57" w:type="dxa"/>
              <w:right w:w="57" w:type="dxa"/>
            </w:tcMar>
            <w:vAlign w:val="center"/>
          </w:tcPr>
          <w:p w14:paraId="32EB0F20" w14:textId="77777777" w:rsidR="00D333CD" w:rsidRPr="00D333CD" w:rsidRDefault="00D333CD" w:rsidP="00D333C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3CD" w:rsidRPr="00D333CD" w14:paraId="31B9C581" w14:textId="77777777" w:rsidTr="00373654">
        <w:trPr>
          <w:cantSplit/>
          <w:jc w:val="center"/>
        </w:trPr>
        <w:tc>
          <w:tcPr>
            <w:tcW w:w="523" w:type="pct"/>
            <w:tcMar>
              <w:left w:w="57" w:type="dxa"/>
              <w:right w:w="57" w:type="dxa"/>
            </w:tcMar>
            <w:vAlign w:val="center"/>
          </w:tcPr>
          <w:p w14:paraId="4099AD97" w14:textId="77777777" w:rsidR="00D333CD" w:rsidRPr="00D333CD" w:rsidRDefault="00D333CD" w:rsidP="00D333C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Mar>
              <w:left w:w="57" w:type="dxa"/>
              <w:right w:w="57" w:type="dxa"/>
            </w:tcMar>
            <w:vAlign w:val="center"/>
          </w:tcPr>
          <w:p w14:paraId="62A54ADA" w14:textId="77777777" w:rsidR="00D333CD" w:rsidRPr="00D333CD" w:rsidRDefault="00D333CD" w:rsidP="00D333C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Align w:val="center"/>
          </w:tcPr>
          <w:p w14:paraId="7A357498" w14:textId="77777777" w:rsidR="00D333CD" w:rsidRPr="00D333CD" w:rsidRDefault="00D333CD" w:rsidP="00D333C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Align w:val="center"/>
          </w:tcPr>
          <w:p w14:paraId="6FC6DE88" w14:textId="77777777" w:rsidR="00D333CD" w:rsidRPr="00D333CD" w:rsidRDefault="00D333CD" w:rsidP="00D333C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Align w:val="center"/>
          </w:tcPr>
          <w:p w14:paraId="3B53F63A" w14:textId="77777777" w:rsidR="00D333CD" w:rsidRPr="00D333CD" w:rsidRDefault="00D333CD" w:rsidP="00D333C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vAlign w:val="center"/>
          </w:tcPr>
          <w:p w14:paraId="1F19DB6D" w14:textId="77777777" w:rsidR="00D333CD" w:rsidRPr="00D333CD" w:rsidRDefault="00D333CD" w:rsidP="00D333C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</w:tcPr>
          <w:p w14:paraId="3E039B98" w14:textId="77777777" w:rsidR="00D333CD" w:rsidRPr="00D333CD" w:rsidRDefault="00D333CD" w:rsidP="00D333C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</w:tcPr>
          <w:p w14:paraId="2B74FC7F" w14:textId="77777777" w:rsidR="00D333CD" w:rsidRPr="00D333CD" w:rsidRDefault="00D333CD" w:rsidP="00D333C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Mar>
              <w:left w:w="57" w:type="dxa"/>
              <w:right w:w="57" w:type="dxa"/>
            </w:tcMar>
            <w:vAlign w:val="center"/>
          </w:tcPr>
          <w:p w14:paraId="42076BA7" w14:textId="77777777" w:rsidR="00D333CD" w:rsidRPr="00D333CD" w:rsidRDefault="00D333CD" w:rsidP="00D333C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DAA58D" w14:textId="05F7618B" w:rsidR="00D333CD" w:rsidRPr="00D333CD" w:rsidRDefault="00D333CD" w:rsidP="00D3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1, 2 ... </w:t>
      </w:r>
      <w:r w:rsidR="006E6D0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теми семінарських занять у рамках змістовного модуля.</w:t>
      </w:r>
    </w:p>
    <w:p w14:paraId="650DFB32" w14:textId="77777777" w:rsidR="00D333CD" w:rsidRPr="00D333CD" w:rsidRDefault="00D333CD" w:rsidP="00D3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6A995C" w14:textId="77777777" w:rsidR="00D333CD" w:rsidRPr="00D333CD" w:rsidRDefault="00D333CD" w:rsidP="00D3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оформленні документів за залікову сесію використовується таблиця відповідності оцінювання знань студентів за різними системами.</w:t>
      </w:r>
    </w:p>
    <w:p w14:paraId="688A4359" w14:textId="77777777" w:rsidR="00D333CD" w:rsidRPr="00D333CD" w:rsidRDefault="00D333CD" w:rsidP="00D3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46A0E0" w14:textId="77777777" w:rsidR="00D333CD" w:rsidRPr="00D333CD" w:rsidRDefault="00D333CD" w:rsidP="00D33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14:paraId="7F96684B" w14:textId="77777777" w:rsidR="00D333CD" w:rsidRPr="00D333CD" w:rsidRDefault="00D333CD" w:rsidP="00D33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оцінювання: вузу, національна та ECTS</w:t>
      </w:r>
    </w:p>
    <w:p w14:paraId="482C0AEB" w14:textId="77777777" w:rsidR="00D333CD" w:rsidRPr="00D333CD" w:rsidRDefault="00D333CD" w:rsidP="00D33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822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2126"/>
        <w:gridCol w:w="1629"/>
        <w:gridCol w:w="2056"/>
      </w:tblGrid>
      <w:tr w:rsidR="00D333CD" w:rsidRPr="00D333CD" w14:paraId="0E7088A5" w14:textId="77777777" w:rsidTr="00373654">
        <w:trPr>
          <w:trHeight w:val="62"/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CABB502" w14:textId="77777777" w:rsidR="00D333CD" w:rsidRPr="00D333CD" w:rsidRDefault="00D333CD" w:rsidP="00D333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Національна шкала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24BED2F" w14:textId="77777777" w:rsidR="00D333CD" w:rsidRPr="00D333CD" w:rsidRDefault="00D333CD" w:rsidP="00D333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Рейтингова шкала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5D70DA5" w14:textId="77777777" w:rsidR="00D333CD" w:rsidRPr="00D333CD" w:rsidRDefault="00D333CD" w:rsidP="00D333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Шкала ЕСТS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6337085" w14:textId="77777777" w:rsidR="00D333CD" w:rsidRPr="00D333CD" w:rsidRDefault="00D333CD" w:rsidP="00D333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Пояснення</w:t>
            </w:r>
          </w:p>
        </w:tc>
      </w:tr>
      <w:tr w:rsidR="00D333CD" w:rsidRPr="00D333CD" w14:paraId="5ECA1174" w14:textId="77777777" w:rsidTr="00373654">
        <w:trPr>
          <w:trHeight w:val="62"/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36CBC1" w14:textId="77777777" w:rsidR="00D333CD" w:rsidRPr="00D333CD" w:rsidRDefault="00D333CD" w:rsidP="00D333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(відмінно)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336C39" w14:textId="77777777" w:rsidR="00D333CD" w:rsidRPr="00D333CD" w:rsidRDefault="00D333CD" w:rsidP="00D333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CBC0FE" w14:textId="77777777" w:rsidR="00D333CD" w:rsidRPr="00D333CD" w:rsidRDefault="00D333CD" w:rsidP="00D333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B79489" w14:textId="77777777" w:rsidR="00D333CD" w:rsidRPr="00D333CD" w:rsidRDefault="00D333CD" w:rsidP="00D333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Відмінно </w:t>
            </w:r>
          </w:p>
        </w:tc>
      </w:tr>
      <w:tr w:rsidR="00D333CD" w:rsidRPr="00D333CD" w14:paraId="2AB308BF" w14:textId="77777777" w:rsidTr="00373654">
        <w:trPr>
          <w:trHeight w:val="62"/>
          <w:jc w:val="center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0C6623" w14:textId="77777777" w:rsidR="00D333CD" w:rsidRPr="00D333CD" w:rsidRDefault="00D333CD" w:rsidP="00D333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(добре)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B6FBC5" w14:textId="77777777" w:rsidR="00D333CD" w:rsidRPr="00D333CD" w:rsidRDefault="00D333CD" w:rsidP="00D333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81-89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E5911A" w14:textId="77777777" w:rsidR="00D333CD" w:rsidRPr="00D333CD" w:rsidRDefault="00D333CD" w:rsidP="00D333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FC78CD" w14:textId="77777777" w:rsidR="00D333CD" w:rsidRPr="00D333CD" w:rsidRDefault="00D333CD" w:rsidP="00D333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Дуже добре </w:t>
            </w:r>
          </w:p>
        </w:tc>
      </w:tr>
      <w:tr w:rsidR="00D333CD" w:rsidRPr="00D333CD" w14:paraId="4C3BF93C" w14:textId="77777777" w:rsidTr="00373654">
        <w:trPr>
          <w:trHeight w:val="62"/>
          <w:jc w:val="center"/>
        </w:trPr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34AAD" w14:textId="77777777" w:rsidR="00D333CD" w:rsidRPr="00D333CD" w:rsidRDefault="00D333CD" w:rsidP="00D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349DAC" w14:textId="77777777" w:rsidR="00D333CD" w:rsidRPr="00D333CD" w:rsidRDefault="00D333CD" w:rsidP="00D333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71-80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1ACA0" w14:textId="77777777" w:rsidR="00D333CD" w:rsidRPr="00D333CD" w:rsidRDefault="00D333CD" w:rsidP="00D333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982123" w14:textId="77777777" w:rsidR="00D333CD" w:rsidRPr="00D333CD" w:rsidRDefault="00D333CD" w:rsidP="00D333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Добре </w:t>
            </w:r>
          </w:p>
        </w:tc>
      </w:tr>
      <w:tr w:rsidR="00D333CD" w:rsidRPr="00D333CD" w14:paraId="5137AD1D" w14:textId="77777777" w:rsidTr="00373654">
        <w:trPr>
          <w:trHeight w:val="62"/>
          <w:jc w:val="center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D54226" w14:textId="77777777" w:rsidR="00D333CD" w:rsidRPr="00D333CD" w:rsidRDefault="00D333CD" w:rsidP="00D333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(задовільно)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576CFF" w14:textId="77777777" w:rsidR="00D333CD" w:rsidRPr="00D333CD" w:rsidRDefault="00D333CD" w:rsidP="00D333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61-70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FD272A" w14:textId="77777777" w:rsidR="00D333CD" w:rsidRPr="00D333CD" w:rsidRDefault="00D333CD" w:rsidP="00D333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D43665" w14:textId="77777777" w:rsidR="00D333CD" w:rsidRPr="00D333CD" w:rsidRDefault="00D333CD" w:rsidP="00D333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Задовільно </w:t>
            </w:r>
          </w:p>
        </w:tc>
      </w:tr>
      <w:tr w:rsidR="00D333CD" w:rsidRPr="00D333CD" w14:paraId="1D766CF3" w14:textId="77777777" w:rsidTr="00373654">
        <w:trPr>
          <w:trHeight w:val="62"/>
          <w:jc w:val="center"/>
        </w:trPr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90514" w14:textId="77777777" w:rsidR="00D333CD" w:rsidRPr="00D333CD" w:rsidRDefault="00D333CD" w:rsidP="00D3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44BE68" w14:textId="77777777" w:rsidR="00D333CD" w:rsidRPr="00D333CD" w:rsidRDefault="00D333CD" w:rsidP="00D333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51-60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499C6F" w14:textId="77777777" w:rsidR="00D333CD" w:rsidRPr="00D333CD" w:rsidRDefault="00D333CD" w:rsidP="00D333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032385" w14:textId="77777777" w:rsidR="00D333CD" w:rsidRPr="00D333CD" w:rsidRDefault="00D333CD" w:rsidP="00D333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Достатньо </w:t>
            </w:r>
          </w:p>
        </w:tc>
      </w:tr>
      <w:tr w:rsidR="00D333CD" w:rsidRPr="00D333CD" w14:paraId="05926AA5" w14:textId="77777777" w:rsidTr="00373654">
        <w:trPr>
          <w:trHeight w:val="62"/>
          <w:jc w:val="center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3E72A1" w14:textId="77777777" w:rsidR="00D333CD" w:rsidRPr="00D333CD" w:rsidRDefault="00D333CD" w:rsidP="00D333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(незадовільно)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C067D9" w14:textId="77777777" w:rsidR="00D333CD" w:rsidRPr="00D333CD" w:rsidRDefault="00D333CD" w:rsidP="00D333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5CD61D" w14:textId="77777777" w:rsidR="00D333CD" w:rsidRPr="00D333CD" w:rsidRDefault="00D333CD" w:rsidP="00D333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FХ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8EC7C3" w14:textId="77777777" w:rsidR="00D333CD" w:rsidRPr="00D333CD" w:rsidRDefault="00D333CD" w:rsidP="00D333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Незадовільно </w:t>
            </w:r>
          </w:p>
        </w:tc>
      </w:tr>
      <w:tr w:rsidR="00D333CD" w:rsidRPr="00D333CD" w14:paraId="23A768F6" w14:textId="77777777" w:rsidTr="00373654">
        <w:trPr>
          <w:trHeight w:val="62"/>
          <w:jc w:val="center"/>
        </w:trPr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11F782" w14:textId="77777777" w:rsidR="00D333CD" w:rsidRPr="00D333CD" w:rsidRDefault="00D333CD" w:rsidP="00D333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511F94" w14:textId="77777777" w:rsidR="00D333CD" w:rsidRPr="00D333CD" w:rsidRDefault="00D333CD" w:rsidP="00D333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353313" w14:textId="77777777" w:rsidR="00D333CD" w:rsidRPr="00D333CD" w:rsidRDefault="00D333CD" w:rsidP="00D333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F55696" w14:textId="77777777" w:rsidR="00D333CD" w:rsidRPr="00D333CD" w:rsidRDefault="00D333CD" w:rsidP="00D333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Незадовільно без</w:t>
            </w:r>
          </w:p>
          <w:p w14:paraId="4A07ADE8" w14:textId="77777777" w:rsidR="00D333CD" w:rsidRPr="00D333CD" w:rsidRDefault="00D333CD" w:rsidP="00D333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перездачі</w:t>
            </w:r>
          </w:p>
        </w:tc>
      </w:tr>
    </w:tbl>
    <w:p w14:paraId="16F9F478" w14:textId="77777777" w:rsidR="006E6D01" w:rsidRDefault="006E6D01" w:rsidP="00D33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726A60" w14:textId="1FB5A7FA" w:rsidR="00D333CD" w:rsidRPr="00D333CD" w:rsidRDefault="00D333CD" w:rsidP="00D33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Методичне забезпечення</w:t>
      </w:r>
    </w:p>
    <w:p w14:paraId="0867C9E2" w14:textId="77777777" w:rsidR="00D333CD" w:rsidRPr="00D333CD" w:rsidRDefault="00D333CD" w:rsidP="00D33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B890E3" w14:textId="77777777" w:rsidR="00D333CD" w:rsidRPr="00D333CD" w:rsidRDefault="00D333CD" w:rsidP="00D333C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Робоча програма навчальної дисципліни «Менеджмент і аналіз виборчої кампанії </w:t>
      </w: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».</w:t>
      </w:r>
    </w:p>
    <w:p w14:paraId="139B0745" w14:textId="77777777" w:rsidR="00D333CD" w:rsidRPr="00D333CD" w:rsidRDefault="00D333CD" w:rsidP="00D333C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spellStart"/>
      <w:r w:rsidRPr="00D333C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Силабус</w:t>
      </w:r>
      <w:proofErr w:type="spellEnd"/>
      <w:r w:rsidRPr="00D333C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і схема курсу «Менеджмент і аналіз виборчої кампанії ».</w:t>
      </w:r>
    </w:p>
    <w:p w14:paraId="3D729B63" w14:textId="77777777" w:rsidR="00D333CD" w:rsidRPr="00D333CD" w:rsidRDefault="00D333CD" w:rsidP="00D333C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Методичні рекомендації для студентів з курсу «Менеджмент і аналіз виборчої кампанії» </w:t>
      </w:r>
      <w:r w:rsidRPr="00D333C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з планом проведення лекційних і семінарських</w:t>
      </w: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 та самостійної роботи з курсу, з методами контролю та правилами розподілу балів студентам, а також з питаннями до заліку.</w:t>
      </w:r>
    </w:p>
    <w:p w14:paraId="70BFFD14" w14:textId="77777777" w:rsidR="00D333CD" w:rsidRPr="00D333CD" w:rsidRDefault="00D333CD" w:rsidP="00D33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5CD97C" w14:textId="77777777" w:rsidR="00D333CD" w:rsidRPr="00D333CD" w:rsidRDefault="00D333CD" w:rsidP="00D33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Основна та додаткова література</w:t>
      </w:r>
    </w:p>
    <w:p w14:paraId="55102F34" w14:textId="77777777" w:rsidR="00D333CD" w:rsidRPr="00D333CD" w:rsidRDefault="00D333CD" w:rsidP="00D33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EFD0D4" w14:textId="77777777" w:rsidR="00D333CD" w:rsidRPr="00D333CD" w:rsidRDefault="00D333CD" w:rsidP="00D33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33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Основна література:</w:t>
      </w:r>
    </w:p>
    <w:p w14:paraId="532B4748" w14:textId="77777777" w:rsidR="00D333CD" w:rsidRPr="00D333CD" w:rsidRDefault="00D333CD" w:rsidP="00D333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Шведа Ю. Технологія виборчої кампанії. Основи електорального маркетингу та менеджменту: </w:t>
      </w:r>
      <w:proofErr w:type="spellStart"/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-метод. посібник / Ю. Шведа. – Львів:  ЛНУ імені Івана Франка, 2013. -340с.</w:t>
      </w:r>
    </w:p>
    <w:p w14:paraId="3E5A6F12" w14:textId="77777777" w:rsidR="00D333CD" w:rsidRPr="00D333CD" w:rsidRDefault="00D333CD" w:rsidP="00D333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Шведа Ю. Вибори від А до Я: настільна книга менеджера виборчої кампанії. – Львів: Видавництво «Астролябія», 2015. – 384 с.</w:t>
      </w:r>
    </w:p>
    <w:p w14:paraId="2E63DE2E" w14:textId="77777777" w:rsidR="00D333CD" w:rsidRPr="00D333CD" w:rsidRDefault="00D333CD" w:rsidP="00D333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Прикладна політологія: </w:t>
      </w:r>
      <w:proofErr w:type="spellStart"/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навч.посіб</w:t>
      </w:r>
      <w:proofErr w:type="spellEnd"/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за ред. В. П. </w:t>
      </w:r>
      <w:proofErr w:type="spellStart"/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Горбатенка</w:t>
      </w:r>
      <w:proofErr w:type="spellEnd"/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К.: ВЦ «Академія», 2008. – 472с.</w:t>
      </w:r>
    </w:p>
    <w:p w14:paraId="484F5FFB" w14:textId="77777777" w:rsidR="00D333CD" w:rsidRPr="00D333CD" w:rsidRDefault="00D333CD" w:rsidP="00D333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Сучасний виборчий </w:t>
      </w:r>
      <w:r w:rsidRPr="00D333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Pr="00D333CD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Навчальний посібник / В.В. Лісничий, В. О. Грищенко, В.М. Іванов та інші, - 2-ге видання, перероблене та доповнене. К.: ВД «Професіонал», 2004. – 384с.</w:t>
      </w:r>
    </w:p>
    <w:p w14:paraId="2821EEC9" w14:textId="77777777" w:rsidR="00D333CD" w:rsidRPr="00D333CD" w:rsidRDefault="00D333CD" w:rsidP="00D333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>Бебик В. М. Політичний маркетинг і менеджмент. Підручник. – К.: МАУП, 1996. – 144 с.</w:t>
      </w:r>
    </w:p>
    <w:p w14:paraId="38D25D40" w14:textId="77777777" w:rsidR="00D333CD" w:rsidRPr="00D333CD" w:rsidRDefault="00D333CD" w:rsidP="00D333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ru-RU"/>
        </w:rPr>
      </w:pPr>
      <w:r w:rsidRPr="00D33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ru-RU"/>
        </w:rPr>
        <w:t>Додаткова література:</w:t>
      </w:r>
    </w:p>
    <w:p w14:paraId="79503DFB" w14:textId="77777777" w:rsidR="00D333CD" w:rsidRPr="00D333CD" w:rsidRDefault="00D333CD" w:rsidP="00D333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ru-RU"/>
        </w:rPr>
      </w:pPr>
    </w:p>
    <w:p w14:paraId="1666CF4E" w14:textId="77777777" w:rsidR="00D333CD" w:rsidRPr="00D333CD" w:rsidRDefault="00D333CD" w:rsidP="00D333C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  <w:t>Камуз А. Аналіз особливостей менеджменту виборчої кампанії в сучасних реаліях. -Державне будівництво. – № 1/2016</w:t>
      </w:r>
    </w:p>
    <w:p w14:paraId="012BA667" w14:textId="77777777" w:rsidR="00D333CD" w:rsidRPr="00D333CD" w:rsidRDefault="00D333CD" w:rsidP="00D333C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  <w:t>Королько В. Г. Основи пабликрилейшнз: підручник для студентів вузів / В. Г. Корольков; С. Удовик. – М.: Рефл-бук; К.: Ваклер, 2000. – 528 с.</w:t>
      </w:r>
    </w:p>
    <w:p w14:paraId="029B6057" w14:textId="77777777" w:rsidR="00D333CD" w:rsidRPr="00D333CD" w:rsidRDefault="00D333CD" w:rsidP="00D333C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  <w:t>Почепцов Г. Г. Іміджеологія: теорія і практика / Г. Г. Почепцов. – К., Адеф, 1998.</w:t>
      </w:r>
    </w:p>
    <w:p w14:paraId="1DCB8F73" w14:textId="77777777" w:rsidR="00D333CD" w:rsidRPr="00D333CD" w:rsidRDefault="00D333CD" w:rsidP="00D333C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  <w:t>Полторак В. А. Політичний маркетинг. – Дніпропетровськ, 2001.</w:t>
      </w:r>
    </w:p>
    <w:p w14:paraId="254AE357" w14:textId="77777777" w:rsidR="00D333CD" w:rsidRPr="00D333CD" w:rsidRDefault="00D333CD" w:rsidP="00D333C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  <w:t>Сліпецька Ю. Електоральні партії: теоретико-методологічні засади та ідеологічне позиціювання на прикладі паоламентських виборів 2019 / Юлія Сліпецька, Микола Спересенко // Грані. – 2020. – № 4 (23). – С. 45-57.</w:t>
      </w:r>
    </w:p>
    <w:p w14:paraId="45004068" w14:textId="77777777" w:rsidR="00D333CD" w:rsidRPr="00D333CD" w:rsidRDefault="00D333CD" w:rsidP="00D333C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  <w:t>Сліпецька Ю. Зміна електоральних преференцій виборців під впливом політичної реклами під час президентської виборчої кампанії 2019 // Політичні партії і вибори: українські та світові практики: зб. ст. і тез за результатами четвертої міжнародної наукової конференції «Політичні партії і вибори: українські та світові практики» (пам’яті Юрія Романовича Шведи) від 9 листопада 2019 року / за ред. Анатолія Романюка і Віталія Литвина. Львів: Львівський національний університет імені Івана Франка, – Вип. 4.– С. 114-124</w:t>
      </w:r>
    </w:p>
    <w:p w14:paraId="35B3B607" w14:textId="77777777" w:rsidR="00D333CD" w:rsidRPr="00D333CD" w:rsidRDefault="00D333CD" w:rsidP="00D333C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  <w:t>Сліпецька Ю. Теоретико-методологічні засади дослідження електорального менеджменту і маркетингу / Ю. Сліпецька // Тези звітної наукової конференції філософського факультету / Відп. за випуск Л. Рижак, О. Квас. – Дрогобич : ТзОВ «Трек-ЛТД», 2020. – С. 121-123.</w:t>
      </w:r>
    </w:p>
    <w:p w14:paraId="4A5AFD6A" w14:textId="77777777" w:rsidR="00D333CD" w:rsidRPr="00D333CD" w:rsidRDefault="00D333CD" w:rsidP="00D333C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  <w:t>Маніпулятивні технології в політичній рекламі (на прикладі президентської виборчої кампанії 2019)/ Ю. Сліпецька / Тези звітної наукової конференції філософського факультету / Відп. за випуск Л. Рижак, О. Квас. – Дрогобич : ТзОВ «Трек-ЛТД», 2019.</w:t>
      </w:r>
    </w:p>
    <w:p w14:paraId="1FB8A14E" w14:textId="77777777" w:rsidR="00D333CD" w:rsidRPr="00D333CD" w:rsidRDefault="00D333CD" w:rsidP="00D333CD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  <w:t>Сліпецька Ю. Електоральні партії: ідеологічне позиціювання парламентських партій в Україні // Грані. – 2018. – № 21 (12). – С. 5-15.</w:t>
      </w:r>
    </w:p>
    <w:p w14:paraId="0910DFFE" w14:textId="77777777" w:rsidR="00D333CD" w:rsidRPr="00D333CD" w:rsidRDefault="00D333CD" w:rsidP="00D333CD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</w:pPr>
    </w:p>
    <w:p w14:paraId="676DBEA8" w14:textId="77777777" w:rsidR="00D333CD" w:rsidRPr="00D333CD" w:rsidRDefault="00D333CD" w:rsidP="00D333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uk-UA"/>
        </w:rPr>
      </w:pPr>
      <w:r w:rsidRPr="00D33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uk-UA"/>
        </w:rPr>
        <w:t>Інтернет-джерела:</w:t>
      </w:r>
    </w:p>
    <w:p w14:paraId="78381363" w14:textId="77777777" w:rsidR="00D333CD" w:rsidRPr="00D333CD" w:rsidRDefault="00D333CD" w:rsidP="00D333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uk-UA"/>
        </w:rPr>
      </w:pPr>
    </w:p>
    <w:p w14:paraId="1A4CAD6F" w14:textId="77777777" w:rsidR="00D333CD" w:rsidRPr="00D333CD" w:rsidRDefault="00D333CD" w:rsidP="00D333C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ru-RU"/>
        </w:rPr>
      </w:pPr>
      <w:r w:rsidRPr="00D333CD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val="bg-BG" w:eastAsia="uk-UA"/>
        </w:rPr>
        <w:t>Freedom in the World</w:t>
      </w:r>
      <w:r w:rsidRPr="00D333CD">
        <w:rPr>
          <w:rFonts w:ascii="Times New Roman" w:eastAsia="BatangChe" w:hAnsi="Times New Roman" w:cs="Times New Roman"/>
          <w:iCs/>
          <w:spacing w:val="2"/>
          <w:sz w:val="24"/>
          <w:szCs w:val="24"/>
          <w:lang w:val="bg-BG" w:eastAsia="ru-RU"/>
        </w:rPr>
        <w:t xml:space="preserve">. URL: </w:t>
      </w:r>
      <w:hyperlink r:id="rId5" w:history="1">
        <w:r w:rsidRPr="00D333CD">
          <w:rPr>
            <w:rFonts w:ascii="Times New Roman" w:eastAsia="BatangChe" w:hAnsi="Times New Roman" w:cs="Times New Roman"/>
            <w:iCs/>
            <w:color w:val="0000FF"/>
            <w:spacing w:val="2"/>
            <w:sz w:val="24"/>
            <w:szCs w:val="24"/>
            <w:u w:val="single"/>
            <w:lang w:val="bg-BG" w:eastAsia="ru-RU"/>
          </w:rPr>
          <w:t>http://www.freedomhouse.org/report-types/freedom-world</w:t>
        </w:r>
      </w:hyperlink>
    </w:p>
    <w:p w14:paraId="0AA64788" w14:textId="77777777" w:rsidR="00D333CD" w:rsidRPr="00D333CD" w:rsidRDefault="00D333CD" w:rsidP="00D333C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ru-RU"/>
        </w:rPr>
      </w:pPr>
      <w:r w:rsidRPr="00D333CD">
        <w:rPr>
          <w:rFonts w:ascii="Times New Roman" w:eastAsia="BatangChe" w:hAnsi="Times New Roman" w:cs="Times New Roman"/>
          <w:spacing w:val="-6"/>
          <w:sz w:val="24"/>
          <w:szCs w:val="24"/>
          <w:lang w:val="bg-BG" w:eastAsia="ru-RU"/>
        </w:rPr>
        <w:t xml:space="preserve">Polity IV Project: Political Regime Characteristics and Transitions, 1800–2013. URL: </w:t>
      </w:r>
      <w:hyperlink r:id="rId6" w:history="1">
        <w:r w:rsidRPr="00D333CD">
          <w:rPr>
            <w:rFonts w:ascii="Times New Roman" w:eastAsia="BatangChe" w:hAnsi="Times New Roman" w:cs="Times New Roman"/>
            <w:color w:val="0000FF"/>
            <w:spacing w:val="-6"/>
            <w:sz w:val="24"/>
            <w:szCs w:val="24"/>
            <w:u w:val="single"/>
            <w:lang w:val="bg-BG" w:eastAsia="ru-RU"/>
          </w:rPr>
          <w:t>http://www.systemicpeace.org/polity/polity4.htm</w:t>
        </w:r>
      </w:hyperlink>
    </w:p>
    <w:p w14:paraId="2812D578" w14:textId="77777777" w:rsidR="00D333CD" w:rsidRPr="00D333CD" w:rsidRDefault="00D333CD" w:rsidP="00D333C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0"/>
          <w:sz w:val="24"/>
          <w:szCs w:val="24"/>
          <w:lang w:val="bg-BG" w:eastAsia="ru-RU"/>
        </w:rPr>
      </w:pPr>
      <w:r w:rsidRPr="00D333CD">
        <w:rPr>
          <w:rFonts w:ascii="Times New Roman" w:eastAsia="BatangChe" w:hAnsi="Times New Roman" w:cs="Times New Roman"/>
          <w:spacing w:val="-10"/>
          <w:sz w:val="24"/>
          <w:szCs w:val="24"/>
          <w:lang w:val="bg-BG" w:eastAsia="ru-RU"/>
        </w:rPr>
        <w:t xml:space="preserve">Nations in Transit. URL: </w:t>
      </w:r>
      <w:hyperlink r:id="rId7" w:history="1">
        <w:r w:rsidRPr="00D333CD">
          <w:rPr>
            <w:rFonts w:ascii="Times New Roman" w:eastAsia="BatangChe" w:hAnsi="Times New Roman" w:cs="Times New Roman"/>
            <w:color w:val="0000FF"/>
            <w:spacing w:val="-10"/>
            <w:sz w:val="24"/>
            <w:szCs w:val="24"/>
            <w:u w:val="single"/>
            <w:lang w:val="bg-BG" w:eastAsia="ru-RU"/>
          </w:rPr>
          <w:t>http://www.freedomhouse.org/report-types/nations-transit</w:t>
        </w:r>
      </w:hyperlink>
    </w:p>
    <w:p w14:paraId="759424BF" w14:textId="77777777" w:rsidR="00D333CD" w:rsidRPr="00D333CD" w:rsidRDefault="00D333CD" w:rsidP="00D333C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D333CD">
        <w:rPr>
          <w:rFonts w:ascii="Times New Roman" w:eastAsia="Times New Roman" w:hAnsi="Times New Roman" w:cs="Times New Roman"/>
          <w:spacing w:val="-6"/>
          <w:sz w:val="24"/>
          <w:szCs w:val="24"/>
          <w:lang w:val="bg-BG" w:eastAsia="ru-RU"/>
        </w:rPr>
        <w:t>Varieties of democracy</w:t>
      </w:r>
      <w:r w:rsidRPr="00D333CD">
        <w:rPr>
          <w:rFonts w:ascii="Times New Roman" w:eastAsia="BatangChe" w:hAnsi="Times New Roman" w:cs="Times New Roman"/>
          <w:iCs/>
          <w:spacing w:val="-6"/>
          <w:sz w:val="24"/>
          <w:szCs w:val="24"/>
          <w:lang w:val="bg-BG" w:eastAsia="ru-RU"/>
        </w:rPr>
        <w:t xml:space="preserve">. URL: </w:t>
      </w:r>
      <w:hyperlink r:id="rId8" w:history="1">
        <w:r w:rsidRPr="00D333CD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/>
            <w:lang w:val="bg-BG" w:eastAsia="ru-RU"/>
          </w:rPr>
          <w:t>https://v-dem.net/</w:t>
        </w:r>
      </w:hyperlink>
    </w:p>
    <w:p w14:paraId="4F52B084" w14:textId="77777777" w:rsidR="00D333CD" w:rsidRPr="00D333CD" w:rsidRDefault="00D333CD" w:rsidP="00D33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</w:p>
    <w:p w14:paraId="324A9EFB" w14:textId="77777777" w:rsidR="00D333CD" w:rsidRPr="00D333CD" w:rsidRDefault="00D333CD" w:rsidP="00D33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</w:p>
    <w:p w14:paraId="73C1D3A7" w14:textId="77777777" w:rsidR="00D333CD" w:rsidRPr="00D333CD" w:rsidRDefault="00D333CD" w:rsidP="00D33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</w:p>
    <w:p w14:paraId="6DE1B104" w14:textId="77777777" w:rsidR="00D333CD" w:rsidRPr="00D333CD" w:rsidRDefault="00D333CD" w:rsidP="00D33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</w:p>
    <w:p w14:paraId="0650D055" w14:textId="77777777" w:rsidR="00D333CD" w:rsidRPr="00D333CD" w:rsidRDefault="00D333CD" w:rsidP="00D33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</w:p>
    <w:p w14:paraId="6554F351" w14:textId="77777777" w:rsidR="00D333CD" w:rsidRPr="00D333CD" w:rsidRDefault="00D333CD" w:rsidP="00D33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</w:p>
    <w:p w14:paraId="07074B3D" w14:textId="77777777" w:rsidR="00D333CD" w:rsidRPr="00D333CD" w:rsidRDefault="00D333CD" w:rsidP="00D33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</w:p>
    <w:p w14:paraId="3DDE0A59" w14:textId="77777777" w:rsidR="00D333CD" w:rsidRPr="00D333CD" w:rsidRDefault="00D333CD" w:rsidP="00D33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</w:p>
    <w:p w14:paraId="0A3FD21A" w14:textId="77777777" w:rsidR="00D333CD" w:rsidRPr="00D333CD" w:rsidRDefault="00D333CD" w:rsidP="00D333C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14:paraId="4D6BD3C9" w14:textId="77777777" w:rsidR="00D333CD" w:rsidRPr="00D333CD" w:rsidRDefault="00D333CD" w:rsidP="00D333C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14:paraId="3CA8A388" w14:textId="77777777" w:rsidR="00D333CD" w:rsidRPr="00D333CD" w:rsidRDefault="00D333CD" w:rsidP="00D333C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14:paraId="2C966642" w14:textId="77777777" w:rsidR="00D333CD" w:rsidRPr="00D333CD" w:rsidRDefault="00D333CD" w:rsidP="00D333C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14:paraId="20DDC141" w14:textId="77777777" w:rsidR="00D333CD" w:rsidRPr="00D333CD" w:rsidRDefault="00D333CD" w:rsidP="00D333C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14:paraId="764B94D4" w14:textId="77777777" w:rsidR="00D333CD" w:rsidRPr="00D333CD" w:rsidRDefault="00D333CD" w:rsidP="00D333C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14:paraId="4C998E63" w14:textId="77777777" w:rsidR="00D333CD" w:rsidRPr="00D333CD" w:rsidRDefault="00D333CD" w:rsidP="00D333C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14:paraId="39F85218" w14:textId="77777777" w:rsidR="00D333CD" w:rsidRPr="00D333CD" w:rsidRDefault="00D333CD" w:rsidP="00D333C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14:paraId="06722C4D" w14:textId="77777777" w:rsidR="00D333CD" w:rsidRPr="00D333CD" w:rsidRDefault="00D333CD" w:rsidP="00D333C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14:paraId="651A47AF" w14:textId="77777777" w:rsidR="00D333CD" w:rsidRPr="00D333CD" w:rsidRDefault="00D333CD" w:rsidP="00D333C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14:paraId="3C3CE9E1" w14:textId="77777777" w:rsidR="00D333CD" w:rsidRPr="00D333CD" w:rsidRDefault="00D333CD" w:rsidP="00D333C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14:paraId="07E52666" w14:textId="77777777" w:rsidR="00D333CD" w:rsidRPr="00D333CD" w:rsidRDefault="00D333CD" w:rsidP="00D333C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14:paraId="7CFEB95E" w14:textId="77777777" w:rsidR="00D333CD" w:rsidRPr="00D333CD" w:rsidRDefault="00D333CD" w:rsidP="00D333C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14:paraId="531A52B1" w14:textId="77777777" w:rsidR="00D333CD" w:rsidRPr="00D333CD" w:rsidRDefault="00D333CD" w:rsidP="00D333C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«</w:t>
      </w:r>
      <w:r w:rsidRPr="00D333CD"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  <w:t>ЗАТВЕРДЖУЮ</w:t>
      </w:r>
      <w:r w:rsidRPr="00D333CD">
        <w:rPr>
          <w:rFonts w:ascii="Times New Roman" w:eastAsia="Times New Roman" w:hAnsi="Times New Roman" w:cs="Times New Roman"/>
          <w:sz w:val="24"/>
          <w:szCs w:val="24"/>
          <w:lang w:eastAsia="uk-UA"/>
        </w:rPr>
        <w:t>»</w:t>
      </w:r>
    </w:p>
    <w:p w14:paraId="33E340C5" w14:textId="77777777" w:rsidR="00D333CD" w:rsidRPr="00D333CD" w:rsidRDefault="00D333CD" w:rsidP="00D333C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</w:pPr>
    </w:p>
    <w:p w14:paraId="303891B2" w14:textId="77777777" w:rsidR="00D333CD" w:rsidRPr="00D333CD" w:rsidRDefault="00D333CD" w:rsidP="00D333C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  <w:t>Проректор з науково-педагогічної роботи</w:t>
      </w:r>
    </w:p>
    <w:p w14:paraId="053A2220" w14:textId="77777777" w:rsidR="00D333CD" w:rsidRPr="00D333CD" w:rsidRDefault="00D333CD" w:rsidP="00D333C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  <w:t>___________________________</w:t>
      </w:r>
    </w:p>
    <w:p w14:paraId="223BCB8A" w14:textId="77777777" w:rsidR="00D333CD" w:rsidRPr="00D333CD" w:rsidRDefault="00D333CD" w:rsidP="00D333C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AFC4386" w14:textId="77777777" w:rsidR="00D333CD" w:rsidRPr="00D333CD" w:rsidRDefault="00D333CD" w:rsidP="00D333C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</w:pPr>
      <w:r w:rsidRPr="00D333CD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Pr="00D333CD"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  <w:t>______</w:t>
      </w:r>
      <w:r w:rsidRPr="00D333C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»</w:t>
      </w:r>
      <w:r w:rsidRPr="00D333CD"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  <w:t xml:space="preserve"> _______________20__ р.</w:t>
      </w:r>
    </w:p>
    <w:p w14:paraId="6AB75613" w14:textId="77777777" w:rsidR="00D333CD" w:rsidRPr="00D333CD" w:rsidRDefault="00D333CD" w:rsidP="00D333C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bg-BG" w:eastAsia="uk-UA"/>
        </w:rPr>
        <w:sectPr w:rsidR="00D333CD" w:rsidRPr="00D333CD" w:rsidSect="00256E28">
          <w:headerReference w:type="default" r:id="rId9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  <w:bookmarkStart w:id="2" w:name="bookmark0"/>
    </w:p>
    <w:p w14:paraId="166E1469" w14:textId="77777777" w:rsidR="00D333CD" w:rsidRPr="00D333CD" w:rsidRDefault="00D333CD" w:rsidP="00D333CD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33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lastRenderedPageBreak/>
        <w:t>РОБОЧА ПРОГРАМА НАВЧАЛЬНОЇ ДИСЦИПЛІНИ</w:t>
      </w:r>
      <w:bookmarkEnd w:id="2"/>
    </w:p>
    <w:p w14:paraId="1811BD24" w14:textId="77777777" w:rsidR="00D333CD" w:rsidRPr="00D333CD" w:rsidRDefault="00D333CD" w:rsidP="00D333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14:paraId="7B91BC02" w14:textId="77777777" w:rsidR="00D333CD" w:rsidRPr="00D333CD" w:rsidRDefault="00D333CD" w:rsidP="00D333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D33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«Менеджмент і аналіз виборчої кампанії»</w:t>
      </w:r>
    </w:p>
    <w:p w14:paraId="20E67FD5" w14:textId="77777777" w:rsidR="00D333CD" w:rsidRPr="00D333CD" w:rsidRDefault="00D333CD" w:rsidP="00D333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14:paraId="45C2BF75" w14:textId="77777777" w:rsidR="00D333CD" w:rsidRPr="00D333CD" w:rsidRDefault="00D333CD" w:rsidP="00D333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14:paraId="5B37C45E" w14:textId="77777777" w:rsidR="00D333CD" w:rsidRPr="00D333CD" w:rsidRDefault="00D333CD" w:rsidP="00D333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14:paraId="05753453" w14:textId="77777777" w:rsidR="00D333CD" w:rsidRPr="00D333CD" w:rsidRDefault="00D333CD" w:rsidP="00D333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14:paraId="7C651663" w14:textId="77777777" w:rsidR="00D333CD" w:rsidRPr="00D333CD" w:rsidRDefault="00D333CD" w:rsidP="00D333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14:paraId="4D18C3AF" w14:textId="77777777" w:rsidR="00D333CD" w:rsidRPr="00D333CD" w:rsidRDefault="00D333CD" w:rsidP="00D333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427"/>
        <w:gridCol w:w="518"/>
        <w:gridCol w:w="850"/>
        <w:gridCol w:w="850"/>
        <w:gridCol w:w="706"/>
        <w:gridCol w:w="1301"/>
        <w:gridCol w:w="1246"/>
        <w:gridCol w:w="1228"/>
        <w:gridCol w:w="614"/>
        <w:gridCol w:w="614"/>
        <w:gridCol w:w="614"/>
        <w:gridCol w:w="1638"/>
        <w:gridCol w:w="1639"/>
      </w:tblGrid>
      <w:tr w:rsidR="00D333CD" w:rsidRPr="00D333CD" w14:paraId="19184A00" w14:textId="77777777" w:rsidTr="00373654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17E3D2" w14:textId="77777777" w:rsidR="00D333CD" w:rsidRPr="00D333CD" w:rsidRDefault="00D333CD" w:rsidP="00D333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Форма навчання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18BC190" w14:textId="77777777" w:rsidR="00D333CD" w:rsidRPr="00D333CD" w:rsidRDefault="00D333CD" w:rsidP="00D333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Курс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98D75B9" w14:textId="77777777" w:rsidR="00D333CD" w:rsidRPr="00D333CD" w:rsidRDefault="00D333CD" w:rsidP="00D333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Семестр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EA0DD5" w14:textId="77777777" w:rsidR="00D333CD" w:rsidRPr="00D333CD" w:rsidRDefault="00D333CD" w:rsidP="00D333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Заг</w:t>
            </w:r>
            <w:proofErr w:type="spellEnd"/>
            <w:r w:rsidRPr="00D3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. обсяг</w:t>
            </w:r>
          </w:p>
          <w:p w14:paraId="68214CC3" w14:textId="77777777" w:rsidR="00D333CD" w:rsidRPr="00D333CD" w:rsidRDefault="00D333CD" w:rsidP="00D333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8AD15F" w14:textId="77777777" w:rsidR="00D333CD" w:rsidRPr="00D333CD" w:rsidRDefault="00D333CD" w:rsidP="00D333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Всього</w:t>
            </w:r>
          </w:p>
          <w:p w14:paraId="488F1602" w14:textId="77777777" w:rsidR="00D333CD" w:rsidRPr="00D333CD" w:rsidRDefault="00D333CD" w:rsidP="00D333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аудит.</w:t>
            </w:r>
          </w:p>
          <w:p w14:paraId="344C252B" w14:textId="77777777" w:rsidR="00D333CD" w:rsidRPr="00D333CD" w:rsidRDefault="00D333CD" w:rsidP="00D333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(год.)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3A9F50" w14:textId="77777777" w:rsidR="00D333CD" w:rsidRPr="00D333CD" w:rsidRDefault="00D333CD" w:rsidP="00D333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У тому числі </w:t>
            </w:r>
            <w:r w:rsidRPr="00D3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(год.):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FE9ED9" w14:textId="77777777" w:rsidR="00D333CD" w:rsidRPr="00D333CD" w:rsidRDefault="00D333CD" w:rsidP="00D333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Самостійна робота </w:t>
            </w:r>
            <w:r w:rsidRPr="00D3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(год. </w:t>
            </w:r>
            <w:r w:rsidRPr="00D3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6220BC0D" w14:textId="77777777" w:rsidR="00D333CD" w:rsidRPr="00D333CD" w:rsidRDefault="00D333CD" w:rsidP="00D333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Контрольні (модульні) роботи (шт.)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CDB3B08" w14:textId="77777777" w:rsidR="00D333CD" w:rsidRPr="00D333CD" w:rsidRDefault="00D333CD" w:rsidP="00D333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Розрахунково-графічні роботи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174627F" w14:textId="77777777" w:rsidR="00D333CD" w:rsidRPr="00D333CD" w:rsidRDefault="00D333CD" w:rsidP="00D333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Курсові проекти (роботи)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36BA5" w14:textId="77777777" w:rsidR="00D333CD" w:rsidRPr="00D333CD" w:rsidRDefault="00D333CD" w:rsidP="00D333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Залі</w:t>
            </w:r>
            <w:r w:rsidRPr="00D3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 (сем</w:t>
            </w:r>
            <w:r w:rsidRPr="00D3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.)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53AF" w14:textId="77777777" w:rsidR="00D333CD" w:rsidRPr="00D333CD" w:rsidRDefault="00D333CD" w:rsidP="00D333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Екза</w:t>
            </w:r>
            <w:r w:rsidRPr="00D3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 (сем</w:t>
            </w:r>
            <w:r w:rsidRPr="00D3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.)</w:t>
            </w:r>
          </w:p>
        </w:tc>
      </w:tr>
      <w:tr w:rsidR="00D333CD" w:rsidRPr="00D333CD" w14:paraId="451B4FF2" w14:textId="77777777" w:rsidTr="00373654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DBAB5B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D49953B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7AEEC3BC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D7F231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73150B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FB3FA1" w14:textId="77777777" w:rsidR="00D333CD" w:rsidRPr="00D333CD" w:rsidRDefault="00D333CD" w:rsidP="00D333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Лекції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C4EE44" w14:textId="77777777" w:rsidR="00D333CD" w:rsidRPr="00D333CD" w:rsidRDefault="00D333CD" w:rsidP="00D333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Лабораторні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F553F5" w14:textId="77777777" w:rsidR="00D333CD" w:rsidRPr="00D333CD" w:rsidRDefault="00D333CD" w:rsidP="00D333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D3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Практичні/</w:t>
            </w:r>
          </w:p>
          <w:p w14:paraId="78A2D31D" w14:textId="77777777" w:rsidR="00D333CD" w:rsidRPr="00D333CD" w:rsidRDefault="00D333CD" w:rsidP="00D333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семінарські</w:t>
            </w: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89FC12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D97EDD1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88B5C5E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05635C24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D28A53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634C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3CD" w:rsidRPr="00D333CD" w14:paraId="5BDEF8B4" w14:textId="77777777" w:rsidTr="00373654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D6E1FD" w14:textId="77777777" w:rsidR="00D333CD" w:rsidRPr="00D333CD" w:rsidRDefault="00D333CD" w:rsidP="00D333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Денна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8700B" w14:textId="71361DA4" w:rsidR="00D333CD" w:rsidRPr="00D333CD" w:rsidRDefault="00D333CD" w:rsidP="00D333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І</w:t>
            </w:r>
            <w:r w:rsidR="006E6D01" w:rsidRPr="00D3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uk-UA"/>
              </w:rPr>
              <w:t>V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DF1443" w14:textId="13D1B8B3" w:rsidR="00D333CD" w:rsidRPr="00D333CD" w:rsidRDefault="00D333CD" w:rsidP="00D333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uk-UA"/>
              </w:rPr>
              <w:t>V</w:t>
            </w:r>
            <w:r w:rsidR="006E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92602" w14:textId="69F10A8B" w:rsidR="00D333CD" w:rsidRPr="00D333CD" w:rsidRDefault="006E6D01" w:rsidP="00D333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9</w:t>
            </w:r>
            <w:r w:rsidR="00D333CD" w:rsidRPr="00D3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3E221" w14:textId="3B044808" w:rsidR="00D333CD" w:rsidRPr="00D333CD" w:rsidRDefault="006E6D01" w:rsidP="00D333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71029" w14:textId="36F893A0" w:rsidR="00D333CD" w:rsidRPr="00D333CD" w:rsidRDefault="006E6D01" w:rsidP="00D333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26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3DE9F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0388D" w14:textId="4A491F62" w:rsidR="00D333CD" w:rsidRPr="00D333CD" w:rsidRDefault="00D333CD" w:rsidP="00D333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1</w:t>
            </w:r>
            <w:r w:rsidR="006E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65B4E" w14:textId="107FE3B1" w:rsidR="00D333CD" w:rsidRPr="00D333CD" w:rsidRDefault="006E6D01" w:rsidP="00D333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51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99056" w14:textId="77777777" w:rsidR="00D333CD" w:rsidRPr="00D333CD" w:rsidRDefault="00D333CD" w:rsidP="00D333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2F448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23B1C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2698E" w14:textId="77777777" w:rsidR="00D333CD" w:rsidRPr="00D333CD" w:rsidRDefault="00D333CD" w:rsidP="00D333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uk-UA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31E5" w14:textId="77777777" w:rsidR="00D333CD" w:rsidRPr="00D333CD" w:rsidRDefault="00D333CD" w:rsidP="00D3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33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 w14:paraId="13F7FB6B" w14:textId="77777777" w:rsidR="00D333CD" w:rsidRPr="00D333CD" w:rsidRDefault="00D333CD" w:rsidP="00D333C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  <w:sectPr w:rsidR="00D333CD" w:rsidRPr="00D333CD" w:rsidSect="00FD4222">
          <w:pgSz w:w="16838" w:h="11906" w:orient="landscape"/>
          <w:pgMar w:top="1701" w:right="1134" w:bottom="851" w:left="1134" w:header="567" w:footer="567" w:gutter="0"/>
          <w:cols w:space="708"/>
          <w:titlePg/>
          <w:docGrid w:linePitch="360"/>
        </w:sectPr>
      </w:pPr>
    </w:p>
    <w:p w14:paraId="2B74EC2C" w14:textId="77777777" w:rsidR="00D333CD" w:rsidRPr="00D333CD" w:rsidRDefault="00D333CD" w:rsidP="00D333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333CD">
        <w:rPr>
          <w:rFonts w:ascii="Times New Roman" w:eastAsia="Times New Roman" w:hAnsi="Times New Roman" w:cs="Times New Roman"/>
          <w:bCs/>
          <w:spacing w:val="-3"/>
          <w:sz w:val="26"/>
          <w:szCs w:val="26"/>
          <w:lang w:eastAsia="ru-RU"/>
        </w:rPr>
        <w:lastRenderedPageBreak/>
        <w:t>Робоча програма складена на основі ОПП «ПОЛІТОЛОГІЯ» першого (бакалаврського)</w:t>
      </w:r>
      <w:r w:rsidRPr="00D333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333CD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рівня вищої освіти за спеціальністю 052 «Політологія» галузі знань 05 «Соціальні та</w:t>
      </w:r>
      <w:r w:rsidRPr="00D333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поведінкові науки».</w:t>
      </w:r>
    </w:p>
    <w:p w14:paraId="3F952595" w14:textId="77777777" w:rsidR="00D333CD" w:rsidRPr="00D333CD" w:rsidRDefault="00D333CD" w:rsidP="00D333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7CF978D" w14:textId="77777777" w:rsidR="00D333CD" w:rsidRPr="00D333CD" w:rsidRDefault="00D333CD" w:rsidP="00D333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6"/>
          <w:szCs w:val="26"/>
          <w:lang w:eastAsia="ru-RU"/>
        </w:rPr>
      </w:pPr>
    </w:p>
    <w:p w14:paraId="51F5CE91" w14:textId="77777777" w:rsidR="00D333CD" w:rsidRPr="00D333CD" w:rsidRDefault="00D333CD" w:rsidP="00D333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333CD">
        <w:rPr>
          <w:rFonts w:ascii="Times New Roman" w:eastAsia="Times New Roman" w:hAnsi="Times New Roman" w:cs="Times New Roman"/>
          <w:bCs/>
          <w:spacing w:val="-7"/>
          <w:sz w:val="26"/>
          <w:szCs w:val="26"/>
          <w:lang w:eastAsia="ru-RU"/>
        </w:rPr>
        <w:t xml:space="preserve">Робоча програма складена </w:t>
      </w:r>
      <w:proofErr w:type="spellStart"/>
      <w:r w:rsidRPr="00D333CD">
        <w:rPr>
          <w:rFonts w:ascii="Times New Roman" w:eastAsia="Times New Roman" w:hAnsi="Times New Roman" w:cs="Times New Roman"/>
          <w:bCs/>
          <w:spacing w:val="-7"/>
          <w:sz w:val="26"/>
          <w:szCs w:val="26"/>
          <w:lang w:eastAsia="ru-RU"/>
        </w:rPr>
        <w:t>Сліпецькою</w:t>
      </w:r>
      <w:proofErr w:type="spellEnd"/>
      <w:r w:rsidRPr="00D333CD">
        <w:rPr>
          <w:rFonts w:ascii="Times New Roman" w:eastAsia="Times New Roman" w:hAnsi="Times New Roman" w:cs="Times New Roman"/>
          <w:bCs/>
          <w:spacing w:val="-7"/>
          <w:sz w:val="26"/>
          <w:szCs w:val="26"/>
          <w:lang w:eastAsia="ru-RU"/>
        </w:rPr>
        <w:t xml:space="preserve"> Юлією Миронівною, кандидатом політичних наук</w:t>
      </w:r>
      <w:r w:rsidRPr="00D333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доцентом </w:t>
      </w:r>
      <w:r w:rsidRPr="00D333CD">
        <w:rPr>
          <w:rFonts w:ascii="Times New Roman" w:eastAsia="Times New Roman" w:hAnsi="Times New Roman" w:cs="Times New Roman"/>
          <w:bCs/>
          <w:spacing w:val="4"/>
          <w:sz w:val="26"/>
          <w:szCs w:val="26"/>
          <w:lang w:eastAsia="ru-RU"/>
        </w:rPr>
        <w:t>кафедри політології</w:t>
      </w:r>
    </w:p>
    <w:p w14:paraId="5E02826A" w14:textId="77777777" w:rsidR="00D333CD" w:rsidRPr="00D333CD" w:rsidRDefault="00D333CD" w:rsidP="00D333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333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(вчена ступінь, вчене звання, ім’я та ініціали автора (</w:t>
      </w:r>
      <w:proofErr w:type="spellStart"/>
      <w:r w:rsidRPr="00D333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ів</w:t>
      </w:r>
      <w:proofErr w:type="spellEnd"/>
      <w:r w:rsidRPr="00D333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 програми)</w:t>
      </w:r>
    </w:p>
    <w:p w14:paraId="2152125F" w14:textId="77777777" w:rsidR="00D333CD" w:rsidRPr="00D333CD" w:rsidRDefault="00D333CD" w:rsidP="00D333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49795A2" w14:textId="77777777" w:rsidR="00D333CD" w:rsidRPr="00D333CD" w:rsidRDefault="00D333CD" w:rsidP="00D333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65460DD" w14:textId="77777777" w:rsidR="00D333CD" w:rsidRPr="00D333CD" w:rsidRDefault="00D333CD" w:rsidP="00D333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E14BF2D" w14:textId="77777777" w:rsidR="00D333CD" w:rsidRPr="00D333CD" w:rsidRDefault="00D333CD" w:rsidP="00D333C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</w:p>
    <w:p w14:paraId="4CF6E05D" w14:textId="77777777" w:rsidR="00D333CD" w:rsidRPr="00D333CD" w:rsidRDefault="00D333CD" w:rsidP="00D333C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</w:p>
    <w:p w14:paraId="360A2069" w14:textId="77777777" w:rsidR="00D333CD" w:rsidRPr="00D333CD" w:rsidRDefault="00D333CD" w:rsidP="00D333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4"/>
          <w:sz w:val="26"/>
          <w:szCs w:val="26"/>
          <w:lang w:eastAsia="ru-RU"/>
        </w:rPr>
      </w:pPr>
      <w:r w:rsidRPr="00D333CD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Робоча програма затверджена на засіданні </w:t>
      </w:r>
      <w:r w:rsidRPr="00D333CD">
        <w:rPr>
          <w:rFonts w:ascii="Times New Roman" w:eastAsia="Times New Roman" w:hAnsi="Times New Roman" w:cs="Times New Roman"/>
          <w:bCs/>
          <w:iCs/>
          <w:spacing w:val="-8"/>
          <w:sz w:val="26"/>
          <w:szCs w:val="26"/>
          <w:lang w:eastAsia="ru-RU"/>
        </w:rPr>
        <w:t>кафедри політології філософського факультету</w:t>
      </w:r>
      <w:r w:rsidRPr="00D333CD">
        <w:rPr>
          <w:rFonts w:ascii="Times New Roman" w:eastAsia="Times New Roman" w:hAnsi="Times New Roman" w:cs="Times New Roman"/>
          <w:bCs/>
          <w:iCs/>
          <w:spacing w:val="4"/>
          <w:sz w:val="26"/>
          <w:szCs w:val="26"/>
          <w:lang w:eastAsia="ru-RU"/>
        </w:rPr>
        <w:t xml:space="preserve"> (</w:t>
      </w:r>
      <w:r w:rsidRPr="00D333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протокол № __ від «__» </w:t>
      </w:r>
      <w:r w:rsidRPr="00D33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 </w:t>
      </w:r>
      <w:r w:rsidRPr="00D333C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20__ р.)</w:t>
      </w:r>
    </w:p>
    <w:p w14:paraId="3D8A20B4" w14:textId="77777777" w:rsidR="00D333CD" w:rsidRPr="00D333CD" w:rsidRDefault="00D333CD" w:rsidP="00D333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157AF2" w14:textId="77777777" w:rsidR="00D333CD" w:rsidRPr="00D333CD" w:rsidRDefault="00D333CD" w:rsidP="00D333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1A82CA" w14:textId="77777777" w:rsidR="00D333CD" w:rsidRPr="00D333CD" w:rsidRDefault="00D333CD" w:rsidP="00D333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183003" w14:textId="77777777" w:rsidR="00D333CD" w:rsidRPr="00D333CD" w:rsidRDefault="00D333CD" w:rsidP="00D333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Завідувач кафедри </w:t>
      </w:r>
      <w:r w:rsidRPr="00D333C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політології</w:t>
      </w:r>
    </w:p>
    <w:p w14:paraId="7CF6B881" w14:textId="77777777" w:rsidR="00D333CD" w:rsidRPr="00D333CD" w:rsidRDefault="00D333CD" w:rsidP="00D333C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D333C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__________________ (проф. </w:t>
      </w:r>
      <w:r w:rsidRPr="00D333CD">
        <w:rPr>
          <w:rFonts w:ascii="Times New Roman" w:eastAsia="Times New Roman" w:hAnsi="Times New Roman" w:cs="Times New Roman"/>
          <w:spacing w:val="-4"/>
          <w:sz w:val="26"/>
          <w:szCs w:val="26"/>
          <w:u w:val="single"/>
          <w:lang w:eastAsia="ru-RU"/>
        </w:rPr>
        <w:t>Романюк А. С.</w:t>
      </w:r>
      <w:r w:rsidRPr="00D333C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)</w:t>
      </w:r>
    </w:p>
    <w:p w14:paraId="20112FC4" w14:textId="77777777" w:rsidR="00D333CD" w:rsidRPr="00D333CD" w:rsidRDefault="00D333CD" w:rsidP="00D333C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D333C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ab/>
      </w:r>
      <w:r w:rsidRPr="00D333C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(підпис)</w:t>
      </w:r>
    </w:p>
    <w:p w14:paraId="4E623244" w14:textId="77777777" w:rsidR="00D333CD" w:rsidRPr="00D333CD" w:rsidRDefault="00D333CD" w:rsidP="00D333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82F4028" w14:textId="77777777" w:rsidR="00D333CD" w:rsidRPr="00D333CD" w:rsidRDefault="00D333CD" w:rsidP="00D333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3CD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___________ 20__ року</w:t>
      </w:r>
    </w:p>
    <w:p w14:paraId="37BD1620" w14:textId="77777777" w:rsidR="00D333CD" w:rsidRPr="00D333CD" w:rsidRDefault="00D333CD" w:rsidP="00D333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068A10" w14:textId="77777777" w:rsidR="00D333CD" w:rsidRPr="00D333CD" w:rsidRDefault="00D333CD" w:rsidP="00D33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EB69BE" w14:textId="77777777" w:rsidR="00D333CD" w:rsidRPr="00D333CD" w:rsidRDefault="00D333CD" w:rsidP="00D333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448772" w14:textId="77777777" w:rsidR="00D333CD" w:rsidRPr="00D333CD" w:rsidRDefault="00D333CD" w:rsidP="00D333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0D100F" w14:textId="77777777" w:rsidR="00D333CD" w:rsidRPr="00D333CD" w:rsidRDefault="00D333CD" w:rsidP="00D333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Схвалено Вченою радою </w:t>
      </w:r>
      <w:r w:rsidRPr="00D333C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філософського факультету.</w:t>
      </w:r>
      <w:r w:rsidRPr="00D33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72DDBA6" w14:textId="77777777" w:rsidR="00D333CD" w:rsidRPr="00D333CD" w:rsidRDefault="00D333CD" w:rsidP="00D333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333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№ __ від «__» ___________ 20__ року</w:t>
      </w:r>
    </w:p>
    <w:p w14:paraId="35506518" w14:textId="77777777" w:rsidR="00D333CD" w:rsidRPr="00D333CD" w:rsidRDefault="00D333CD" w:rsidP="00D33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4311DF" w14:textId="77777777" w:rsidR="00D333CD" w:rsidRPr="00D333CD" w:rsidRDefault="00D333CD" w:rsidP="00D333CD">
      <w:pPr>
        <w:spacing w:after="0" w:line="240" w:lineRule="auto"/>
        <w:ind w:left="6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119524" w14:textId="77777777" w:rsidR="00D333CD" w:rsidRPr="00D333CD" w:rsidRDefault="00D333CD" w:rsidP="00D333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Голова Вченої ради </w:t>
      </w:r>
      <w:r w:rsidRPr="00D333C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D333C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D333C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D333C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__________________ </w:t>
      </w:r>
      <w:r w:rsidRPr="00D33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(доц. </w:t>
      </w:r>
      <w:proofErr w:type="spellStart"/>
      <w:r w:rsidRPr="00D333C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Рижак</w:t>
      </w:r>
      <w:proofErr w:type="spellEnd"/>
      <w:r w:rsidRPr="00D333C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Л. В.</w:t>
      </w:r>
      <w:r w:rsidRPr="00D333C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6D936CF4" w14:textId="77777777" w:rsidR="00D333CD" w:rsidRPr="00D333CD" w:rsidRDefault="00D333CD" w:rsidP="00D333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33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33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33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33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33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33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33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33CD">
        <w:rPr>
          <w:rFonts w:ascii="Times New Roman" w:eastAsia="Times New Roman" w:hAnsi="Times New Roman" w:cs="Times New Roman"/>
          <w:sz w:val="20"/>
          <w:szCs w:val="20"/>
          <w:lang w:eastAsia="ru-RU"/>
        </w:rPr>
        <w:t>(підпис)</w:t>
      </w:r>
    </w:p>
    <w:p w14:paraId="4BC7B59D" w14:textId="77777777" w:rsidR="00D333CD" w:rsidRPr="00D333CD" w:rsidRDefault="00D333CD" w:rsidP="00D333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8F344E" w14:textId="77777777" w:rsidR="00D333CD" w:rsidRPr="00D333CD" w:rsidRDefault="00D333CD" w:rsidP="00D333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33CD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___________ 20__ року</w:t>
      </w:r>
    </w:p>
    <w:p w14:paraId="5BD6803B" w14:textId="77777777" w:rsidR="00D333CD" w:rsidRPr="00D333CD" w:rsidRDefault="00D333CD" w:rsidP="00D33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</w:pPr>
    </w:p>
    <w:p w14:paraId="4F0246DA" w14:textId="77777777" w:rsidR="00D333CD" w:rsidRPr="00D333CD" w:rsidRDefault="00D333CD" w:rsidP="00D333C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uk-UA"/>
        </w:rPr>
      </w:pPr>
    </w:p>
    <w:p w14:paraId="5E9FF157" w14:textId="77777777" w:rsidR="005C6250" w:rsidRDefault="005C6250"/>
    <w:sectPr w:rsidR="005C62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F6DC" w14:textId="77777777" w:rsidR="00D333CD" w:rsidRDefault="00D333CD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2D5F0B59" w14:textId="77777777" w:rsidR="00D333CD" w:rsidRDefault="00D333CD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7E55"/>
    <w:multiLevelType w:val="hybridMultilevel"/>
    <w:tmpl w:val="0608D12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62464"/>
    <w:multiLevelType w:val="hybridMultilevel"/>
    <w:tmpl w:val="757A2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91B65"/>
    <w:multiLevelType w:val="hybridMultilevel"/>
    <w:tmpl w:val="59E406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C45ED"/>
    <w:multiLevelType w:val="hybridMultilevel"/>
    <w:tmpl w:val="279615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87368"/>
    <w:multiLevelType w:val="hybridMultilevel"/>
    <w:tmpl w:val="E62A618E"/>
    <w:lvl w:ilvl="0" w:tplc="EF7039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75F09"/>
    <w:multiLevelType w:val="hybridMultilevel"/>
    <w:tmpl w:val="47EA469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4150C3"/>
    <w:multiLevelType w:val="hybridMultilevel"/>
    <w:tmpl w:val="279615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F637D"/>
    <w:multiLevelType w:val="hybridMultilevel"/>
    <w:tmpl w:val="FB2EAE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020EE"/>
    <w:multiLevelType w:val="hybridMultilevel"/>
    <w:tmpl w:val="4EFEB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800B2"/>
    <w:multiLevelType w:val="hybridMultilevel"/>
    <w:tmpl w:val="E9F05D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64CB6"/>
    <w:multiLevelType w:val="hybridMultilevel"/>
    <w:tmpl w:val="7B505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E7B96"/>
    <w:multiLevelType w:val="hybridMultilevel"/>
    <w:tmpl w:val="140A3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63CCE"/>
    <w:multiLevelType w:val="hybridMultilevel"/>
    <w:tmpl w:val="2D1CFE22"/>
    <w:lvl w:ilvl="0" w:tplc="94CCF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7F25FAF"/>
    <w:multiLevelType w:val="hybridMultilevel"/>
    <w:tmpl w:val="CEF072DA"/>
    <w:lvl w:ilvl="0" w:tplc="8EA27C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AD601D"/>
    <w:multiLevelType w:val="hybridMultilevel"/>
    <w:tmpl w:val="13CE2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A0CEF"/>
    <w:multiLevelType w:val="hybridMultilevel"/>
    <w:tmpl w:val="C1CAD724"/>
    <w:lvl w:ilvl="0" w:tplc="C7221B4E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FBB7D6F"/>
    <w:multiLevelType w:val="hybridMultilevel"/>
    <w:tmpl w:val="279615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F5179"/>
    <w:multiLevelType w:val="hybridMultilevel"/>
    <w:tmpl w:val="AEFEB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2004D"/>
    <w:multiLevelType w:val="hybridMultilevel"/>
    <w:tmpl w:val="78FCB94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85F50"/>
    <w:multiLevelType w:val="hybridMultilevel"/>
    <w:tmpl w:val="AA74D6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45E8F"/>
    <w:multiLevelType w:val="hybridMultilevel"/>
    <w:tmpl w:val="08921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C7E6F"/>
    <w:multiLevelType w:val="hybridMultilevel"/>
    <w:tmpl w:val="BE28A454"/>
    <w:lvl w:ilvl="0" w:tplc="45B6CBDE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3B26766"/>
    <w:multiLevelType w:val="hybridMultilevel"/>
    <w:tmpl w:val="AA1EF312"/>
    <w:lvl w:ilvl="0" w:tplc="B3F8BAA4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DD833FA"/>
    <w:multiLevelType w:val="hybridMultilevel"/>
    <w:tmpl w:val="8F7C12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B2846"/>
    <w:multiLevelType w:val="hybridMultilevel"/>
    <w:tmpl w:val="E990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71A70"/>
    <w:multiLevelType w:val="hybridMultilevel"/>
    <w:tmpl w:val="279615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45F72"/>
    <w:multiLevelType w:val="hybridMultilevel"/>
    <w:tmpl w:val="D8525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33307"/>
    <w:multiLevelType w:val="hybridMultilevel"/>
    <w:tmpl w:val="279615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54A5E"/>
    <w:multiLevelType w:val="hybridMultilevel"/>
    <w:tmpl w:val="7C287F74"/>
    <w:lvl w:ilvl="0" w:tplc="D63A18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213105">
    <w:abstractNumId w:val="26"/>
  </w:num>
  <w:num w:numId="2" w16cid:durableId="63458548">
    <w:abstractNumId w:val="1"/>
  </w:num>
  <w:num w:numId="3" w16cid:durableId="2077626169">
    <w:abstractNumId w:val="17"/>
  </w:num>
  <w:num w:numId="4" w16cid:durableId="1050808660">
    <w:abstractNumId w:val="23"/>
  </w:num>
  <w:num w:numId="5" w16cid:durableId="81612120">
    <w:abstractNumId w:val="9"/>
  </w:num>
  <w:num w:numId="6" w16cid:durableId="1633247910">
    <w:abstractNumId w:val="19"/>
  </w:num>
  <w:num w:numId="7" w16cid:durableId="1316179328">
    <w:abstractNumId w:val="8"/>
  </w:num>
  <w:num w:numId="8" w16cid:durableId="1596134762">
    <w:abstractNumId w:val="11"/>
  </w:num>
  <w:num w:numId="9" w16cid:durableId="982736483">
    <w:abstractNumId w:val="20"/>
  </w:num>
  <w:num w:numId="10" w16cid:durableId="1118332693">
    <w:abstractNumId w:val="4"/>
  </w:num>
  <w:num w:numId="11" w16cid:durableId="1458992691">
    <w:abstractNumId w:val="18"/>
  </w:num>
  <w:num w:numId="12" w16cid:durableId="1439063548">
    <w:abstractNumId w:val="27"/>
  </w:num>
  <w:num w:numId="13" w16cid:durableId="1639142858">
    <w:abstractNumId w:val="10"/>
  </w:num>
  <w:num w:numId="14" w16cid:durableId="1652438822">
    <w:abstractNumId w:val="16"/>
  </w:num>
  <w:num w:numId="15" w16cid:durableId="1485580979">
    <w:abstractNumId w:val="14"/>
  </w:num>
  <w:num w:numId="16" w16cid:durableId="1620408622">
    <w:abstractNumId w:val="28"/>
  </w:num>
  <w:num w:numId="17" w16cid:durableId="1043335292">
    <w:abstractNumId w:val="6"/>
  </w:num>
  <w:num w:numId="18" w16cid:durableId="581305234">
    <w:abstractNumId w:val="3"/>
  </w:num>
  <w:num w:numId="19" w16cid:durableId="799811432">
    <w:abstractNumId w:val="2"/>
  </w:num>
  <w:num w:numId="20" w16cid:durableId="95558722">
    <w:abstractNumId w:val="24"/>
  </w:num>
  <w:num w:numId="21" w16cid:durableId="1099371666">
    <w:abstractNumId w:val="5"/>
  </w:num>
  <w:num w:numId="22" w16cid:durableId="1557007826">
    <w:abstractNumId w:val="0"/>
  </w:num>
  <w:num w:numId="23" w16cid:durableId="1377042754">
    <w:abstractNumId w:val="21"/>
  </w:num>
  <w:num w:numId="24" w16cid:durableId="1993485103">
    <w:abstractNumId w:val="15"/>
  </w:num>
  <w:num w:numId="25" w16cid:durableId="1824808937">
    <w:abstractNumId w:val="22"/>
  </w:num>
  <w:num w:numId="26" w16cid:durableId="1007054932">
    <w:abstractNumId w:val="12"/>
  </w:num>
  <w:num w:numId="27" w16cid:durableId="104161659">
    <w:abstractNumId w:val="13"/>
  </w:num>
  <w:num w:numId="28" w16cid:durableId="2000421086">
    <w:abstractNumId w:val="25"/>
  </w:num>
  <w:num w:numId="29" w16cid:durableId="1045410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CD"/>
    <w:rsid w:val="005C6250"/>
    <w:rsid w:val="006E6D01"/>
    <w:rsid w:val="00D3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8DD4"/>
  <w15:chartTrackingRefBased/>
  <w15:docId w15:val="{BAC45D59-4394-48D6-9151-5E02B760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33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qFormat/>
    <w:rsid w:val="00D333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D333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D333C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7">
    <w:name w:val="heading 7"/>
    <w:basedOn w:val="a"/>
    <w:next w:val="a"/>
    <w:link w:val="70"/>
    <w:qFormat/>
    <w:rsid w:val="00D333C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3CD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D333C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D333C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D333CD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D333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">
    <w:name w:val="Немає списку1"/>
    <w:next w:val="a2"/>
    <w:uiPriority w:val="99"/>
    <w:semiHidden/>
    <w:rsid w:val="00D333CD"/>
  </w:style>
  <w:style w:type="paragraph" w:styleId="a3">
    <w:name w:val="Body Text Indent"/>
    <w:basedOn w:val="a"/>
    <w:link w:val="a4"/>
    <w:rsid w:val="00D333CD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ий текст з відступом Знак"/>
    <w:basedOn w:val="a0"/>
    <w:link w:val="a3"/>
    <w:rsid w:val="00D333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D333CD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6">
    <w:name w:val="Основний текст Знак"/>
    <w:basedOn w:val="a0"/>
    <w:link w:val="a5"/>
    <w:rsid w:val="00D333C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D333CD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rsid w:val="00D333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ий текст 3 Знак"/>
    <w:basedOn w:val="a0"/>
    <w:link w:val="31"/>
    <w:rsid w:val="00D333C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7">
    <w:name w:val="Plain Text"/>
    <w:basedOn w:val="a"/>
    <w:link w:val="a8"/>
    <w:rsid w:val="00D333C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rsid w:val="00D333C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9">
    <w:name w:val="Hyperlink"/>
    <w:uiPriority w:val="99"/>
    <w:rsid w:val="00D333CD"/>
    <w:rPr>
      <w:color w:val="0000FF"/>
      <w:u w:val="single"/>
    </w:rPr>
  </w:style>
  <w:style w:type="paragraph" w:styleId="33">
    <w:name w:val="Body Text Indent 3"/>
    <w:basedOn w:val="a"/>
    <w:link w:val="34"/>
    <w:rsid w:val="00D333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4">
    <w:name w:val="Основний текст з відступом 3 Знак"/>
    <w:basedOn w:val="a0"/>
    <w:link w:val="33"/>
    <w:rsid w:val="00D333C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Normal">
    <w:name w:val="Normal"/>
    <w:rsid w:val="00D333CD"/>
    <w:pPr>
      <w:widowControl w:val="0"/>
      <w:spacing w:before="100" w:after="0" w:line="300" w:lineRule="auto"/>
      <w:ind w:left="240" w:hanging="120"/>
      <w:jc w:val="both"/>
    </w:pPr>
    <w:rPr>
      <w:rFonts w:ascii="Times New Roman" w:eastAsia="Times New Roman" w:hAnsi="Times New Roman" w:cs="Times New Roman"/>
      <w:snapToGrid w:val="0"/>
      <w:sz w:val="16"/>
      <w:szCs w:val="20"/>
      <w:lang w:val="ru-RU" w:eastAsia="ru-RU"/>
    </w:rPr>
  </w:style>
  <w:style w:type="paragraph" w:styleId="21">
    <w:name w:val="Body Text Indent 2"/>
    <w:basedOn w:val="a"/>
    <w:link w:val="22"/>
    <w:rsid w:val="00D333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ий текст з відступом 2 Знак"/>
    <w:basedOn w:val="a0"/>
    <w:link w:val="21"/>
    <w:rsid w:val="00D333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2"/>
    <w:basedOn w:val="a"/>
    <w:link w:val="24"/>
    <w:rsid w:val="00D333C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ий текст 2 Знак"/>
    <w:basedOn w:val="a0"/>
    <w:link w:val="23"/>
    <w:rsid w:val="00D333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lock Text"/>
    <w:basedOn w:val="a"/>
    <w:rsid w:val="00D333CD"/>
    <w:pPr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b">
    <w:name w:val="Table Grid"/>
    <w:basedOn w:val="a1"/>
    <w:rsid w:val="00D33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uiPriority w:val="99"/>
    <w:unhideWhenUsed/>
    <w:rsid w:val="00D333CD"/>
    <w:rPr>
      <w:i/>
      <w:iCs/>
    </w:rPr>
  </w:style>
  <w:style w:type="character" w:styleId="ac">
    <w:name w:val="Emphasis"/>
    <w:uiPriority w:val="20"/>
    <w:qFormat/>
    <w:rsid w:val="00D333CD"/>
    <w:rPr>
      <w:i/>
      <w:iCs/>
    </w:rPr>
  </w:style>
  <w:style w:type="character" w:customStyle="1" w:styleId="st">
    <w:name w:val="st"/>
    <w:rsid w:val="00D333CD"/>
  </w:style>
  <w:style w:type="character" w:styleId="ad">
    <w:name w:val="FollowedHyperlink"/>
    <w:uiPriority w:val="99"/>
    <w:semiHidden/>
    <w:unhideWhenUsed/>
    <w:rsid w:val="00D333CD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333CD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">
    <w:name w:val="Текст у виносці Знак"/>
    <w:basedOn w:val="a0"/>
    <w:link w:val="ae"/>
    <w:uiPriority w:val="99"/>
    <w:semiHidden/>
    <w:rsid w:val="00D333C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0">
    <w:name w:val="footnote text"/>
    <w:basedOn w:val="a"/>
    <w:link w:val="af1"/>
    <w:semiHidden/>
    <w:rsid w:val="00D33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1">
    <w:name w:val="Текст виноски Знак"/>
    <w:basedOn w:val="a0"/>
    <w:link w:val="af0"/>
    <w:semiHidden/>
    <w:rsid w:val="00D333C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header"/>
    <w:basedOn w:val="a"/>
    <w:link w:val="af3"/>
    <w:uiPriority w:val="99"/>
    <w:unhideWhenUsed/>
    <w:rsid w:val="00D333C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3">
    <w:name w:val="Верхній колонтитул Знак"/>
    <w:basedOn w:val="a0"/>
    <w:link w:val="af2"/>
    <w:uiPriority w:val="99"/>
    <w:rsid w:val="00D333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footer"/>
    <w:basedOn w:val="a"/>
    <w:link w:val="af5"/>
    <w:uiPriority w:val="99"/>
    <w:unhideWhenUsed/>
    <w:rsid w:val="00D333C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5">
    <w:name w:val="Нижній колонтитул Знак"/>
    <w:basedOn w:val="a0"/>
    <w:link w:val="af4"/>
    <w:uiPriority w:val="99"/>
    <w:rsid w:val="00D333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ongtext1">
    <w:name w:val="long_text1"/>
    <w:rsid w:val="00D333CD"/>
    <w:rPr>
      <w:sz w:val="20"/>
      <w:szCs w:val="20"/>
    </w:rPr>
  </w:style>
  <w:style w:type="paragraph" w:customStyle="1" w:styleId="Default">
    <w:name w:val="Default"/>
    <w:rsid w:val="00D333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f6">
    <w:name w:val="List Paragraph"/>
    <w:basedOn w:val="a"/>
    <w:uiPriority w:val="34"/>
    <w:qFormat/>
    <w:rsid w:val="00D333C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30">
    <w:name w:val="A3"/>
    <w:rsid w:val="00D333CD"/>
    <w:rPr>
      <w:color w:val="000000"/>
      <w:sz w:val="16"/>
      <w:szCs w:val="16"/>
    </w:rPr>
  </w:style>
  <w:style w:type="character" w:customStyle="1" w:styleId="2115pt">
    <w:name w:val="Основний текст (2) + 11;5 pt;Не курсив"/>
    <w:rsid w:val="00D333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af7">
    <w:name w:val="Колонтитул"/>
    <w:rsid w:val="00D333C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12">
    <w:name w:val="Заголовок №1_"/>
    <w:link w:val="13"/>
    <w:rsid w:val="00D333CD"/>
    <w:rPr>
      <w:b/>
      <w:bCs/>
    </w:rPr>
  </w:style>
  <w:style w:type="character" w:customStyle="1" w:styleId="af8">
    <w:name w:val="Основной текст_"/>
    <w:link w:val="14"/>
    <w:rsid w:val="00D333CD"/>
  </w:style>
  <w:style w:type="character" w:customStyle="1" w:styleId="af9">
    <w:name w:val="Другое_"/>
    <w:link w:val="afa"/>
    <w:rsid w:val="00D333CD"/>
  </w:style>
  <w:style w:type="paragraph" w:customStyle="1" w:styleId="13">
    <w:name w:val="Заголовок №1"/>
    <w:basedOn w:val="a"/>
    <w:link w:val="12"/>
    <w:rsid w:val="00D333CD"/>
    <w:pPr>
      <w:widowControl w:val="0"/>
      <w:spacing w:after="320" w:line="240" w:lineRule="auto"/>
      <w:jc w:val="center"/>
      <w:outlineLvl w:val="0"/>
    </w:pPr>
    <w:rPr>
      <w:b/>
      <w:bCs/>
    </w:rPr>
  </w:style>
  <w:style w:type="paragraph" w:customStyle="1" w:styleId="14">
    <w:name w:val="Основной текст1"/>
    <w:basedOn w:val="a"/>
    <w:link w:val="af8"/>
    <w:rsid w:val="00D333CD"/>
    <w:pPr>
      <w:widowControl w:val="0"/>
      <w:spacing w:after="0" w:line="240" w:lineRule="auto"/>
    </w:pPr>
  </w:style>
  <w:style w:type="paragraph" w:customStyle="1" w:styleId="afa">
    <w:name w:val="Другое"/>
    <w:basedOn w:val="a"/>
    <w:link w:val="af9"/>
    <w:rsid w:val="00D333CD"/>
    <w:pPr>
      <w:widowControl w:val="0"/>
      <w:spacing w:after="0" w:line="240" w:lineRule="auto"/>
    </w:pPr>
  </w:style>
  <w:style w:type="paragraph" w:styleId="afb">
    <w:name w:val="Normal (Web)"/>
    <w:basedOn w:val="a"/>
    <w:uiPriority w:val="99"/>
    <w:semiHidden/>
    <w:unhideWhenUsed/>
    <w:rsid w:val="00D33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-dem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eedomhouse.org/report-types/nations-trans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ystemicpeace.org/polity/polity4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reedomhouse.org/report-types/freedom-worl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14264</Words>
  <Characters>8132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Slipetsky</dc:creator>
  <cp:keywords/>
  <dc:description/>
  <cp:lastModifiedBy>Roman Slipetsky</cp:lastModifiedBy>
  <cp:revision>1</cp:revision>
  <dcterms:created xsi:type="dcterms:W3CDTF">2022-12-27T11:52:00Z</dcterms:created>
  <dcterms:modified xsi:type="dcterms:W3CDTF">2022-12-27T12:24:00Z</dcterms:modified>
</cp:coreProperties>
</file>