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57" w:rsidRPr="005E3B57" w:rsidRDefault="005E3B57" w:rsidP="00A735FA">
      <w:pPr>
        <w:widowControl w:val="0"/>
        <w:autoSpaceDE w:val="0"/>
        <w:autoSpaceDN w:val="0"/>
        <w:spacing w:before="76" w:after="0" w:line="240" w:lineRule="auto"/>
        <w:ind w:right="1357"/>
        <w:jc w:val="center"/>
        <w:rPr>
          <w:rFonts w:ascii="Times New Roman" w:eastAsia="Times New Roman" w:hAnsi="Times New Roman" w:cs="Times New Roman"/>
          <w:b/>
          <w:sz w:val="26"/>
        </w:rPr>
      </w:pPr>
      <w:r w:rsidRPr="005E3B57">
        <w:rPr>
          <w:rFonts w:ascii="Times New Roman" w:eastAsia="Times New Roman" w:hAnsi="Times New Roman" w:cs="Times New Roman"/>
          <w:b/>
          <w:sz w:val="26"/>
          <w:u w:val="thick"/>
        </w:rPr>
        <w:t>Львівський національний університет імені Івана Франка</w:t>
      </w:r>
      <w:r w:rsidRPr="005E3B57">
        <w:rPr>
          <w:rFonts w:ascii="Times New Roman" w:eastAsia="Times New Roman" w:hAnsi="Times New Roman" w:cs="Times New Roman"/>
          <w:b/>
          <w:spacing w:val="-62"/>
          <w:sz w:val="26"/>
        </w:rPr>
        <w:t xml:space="preserve"> </w:t>
      </w:r>
      <w:r w:rsidRPr="005E3B57">
        <w:rPr>
          <w:rFonts w:ascii="Times New Roman" w:eastAsia="Times New Roman" w:hAnsi="Times New Roman" w:cs="Times New Roman"/>
          <w:b/>
          <w:sz w:val="26"/>
        </w:rPr>
        <w:t>Кафедра</w:t>
      </w:r>
      <w:r w:rsidRPr="005E3B57">
        <w:rPr>
          <w:rFonts w:ascii="Times New Roman" w:eastAsia="Times New Roman" w:hAnsi="Times New Roman" w:cs="Times New Roman"/>
          <w:b/>
          <w:spacing w:val="1"/>
          <w:sz w:val="26"/>
        </w:rPr>
        <w:t xml:space="preserve"> </w:t>
      </w:r>
      <w:r w:rsidRPr="005E3B57">
        <w:rPr>
          <w:rFonts w:ascii="Times New Roman" w:eastAsia="Times New Roman" w:hAnsi="Times New Roman" w:cs="Times New Roman"/>
          <w:b/>
          <w:sz w:val="26"/>
          <w:u w:val="thick"/>
        </w:rPr>
        <w:t>політології</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b/>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b/>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b/>
          <w:sz w:val="20"/>
          <w:szCs w:val="24"/>
        </w:rPr>
      </w:pPr>
    </w:p>
    <w:p w:rsidR="005E3B57" w:rsidRPr="005E3B57" w:rsidRDefault="005E3B57" w:rsidP="005E3B57">
      <w:pPr>
        <w:widowControl w:val="0"/>
        <w:autoSpaceDE w:val="0"/>
        <w:autoSpaceDN w:val="0"/>
        <w:spacing w:before="2" w:after="0" w:line="240" w:lineRule="auto"/>
        <w:rPr>
          <w:rFonts w:ascii="Times New Roman" w:eastAsia="Times New Roman" w:hAnsi="Times New Roman" w:cs="Times New Roman"/>
          <w:b/>
          <w:sz w:val="28"/>
          <w:szCs w:val="24"/>
        </w:rPr>
      </w:pPr>
    </w:p>
    <w:p w:rsidR="005E3B57" w:rsidRPr="005E3B57" w:rsidRDefault="005E3B57" w:rsidP="005E3B57">
      <w:pPr>
        <w:widowControl w:val="0"/>
        <w:autoSpaceDE w:val="0"/>
        <w:autoSpaceDN w:val="0"/>
        <w:spacing w:before="90" w:after="0" w:line="240" w:lineRule="auto"/>
        <w:ind w:right="143"/>
        <w:jc w:val="right"/>
        <w:outlineLvl w:val="1"/>
        <w:rPr>
          <w:rFonts w:ascii="Times New Roman" w:eastAsia="Times New Roman" w:hAnsi="Times New Roman" w:cs="Times New Roman"/>
          <w:bCs/>
          <w:sz w:val="24"/>
          <w:szCs w:val="24"/>
        </w:rPr>
      </w:pPr>
      <w:r w:rsidRPr="005E3B57">
        <w:rPr>
          <w:rFonts w:ascii="Times New Roman" w:eastAsia="Times New Roman" w:hAnsi="Times New Roman" w:cs="Times New Roman"/>
          <w:bCs/>
          <w:sz w:val="24"/>
          <w:szCs w:val="24"/>
        </w:rPr>
        <w:t>«</w:t>
      </w:r>
      <w:r w:rsidRPr="005E3B57">
        <w:rPr>
          <w:rFonts w:ascii="Times New Roman" w:eastAsia="Times New Roman" w:hAnsi="Times New Roman" w:cs="Times New Roman"/>
          <w:b/>
          <w:bCs/>
          <w:sz w:val="24"/>
          <w:szCs w:val="24"/>
        </w:rPr>
        <w:t>ЗАТВЕРДЖУЮ</w:t>
      </w:r>
      <w:r w:rsidRPr="005E3B57">
        <w:rPr>
          <w:rFonts w:ascii="Times New Roman" w:eastAsia="Times New Roman" w:hAnsi="Times New Roman" w:cs="Times New Roman"/>
          <w:bCs/>
          <w:sz w:val="24"/>
          <w:szCs w:val="24"/>
        </w:rPr>
        <w:t>»</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4"/>
          <w:szCs w:val="24"/>
        </w:rPr>
      </w:pPr>
    </w:p>
    <w:p w:rsidR="005E3B57" w:rsidRPr="005E3B57" w:rsidRDefault="005E3B57" w:rsidP="005E3B57">
      <w:pPr>
        <w:widowControl w:val="0"/>
        <w:tabs>
          <w:tab w:val="left" w:pos="4857"/>
        </w:tabs>
        <w:autoSpaceDE w:val="0"/>
        <w:autoSpaceDN w:val="0"/>
        <w:spacing w:after="0" w:line="240" w:lineRule="auto"/>
        <w:ind w:right="142"/>
        <w:jc w:val="right"/>
        <w:rPr>
          <w:rFonts w:ascii="Times New Roman" w:eastAsia="Times New Roman" w:hAnsi="Times New Roman" w:cs="Times New Roman"/>
          <w:sz w:val="24"/>
          <w:szCs w:val="24"/>
        </w:rPr>
      </w:pPr>
      <w:r w:rsidRPr="005E3B57">
        <w:rPr>
          <w:rFonts w:ascii="Times New Roman" w:eastAsia="Times New Roman" w:hAnsi="Times New Roman" w:cs="Times New Roman"/>
          <w:sz w:val="24"/>
          <w:szCs w:val="24"/>
        </w:rPr>
        <w:t>Декан</w:t>
      </w:r>
      <w:r w:rsidRPr="005E3B57">
        <w:rPr>
          <w:rFonts w:ascii="Times New Roman" w:eastAsia="Times New Roman" w:hAnsi="Times New Roman" w:cs="Times New Roman"/>
          <w:spacing w:val="-1"/>
          <w:sz w:val="24"/>
          <w:szCs w:val="24"/>
        </w:rPr>
        <w:t xml:space="preserve"> </w:t>
      </w:r>
      <w:r w:rsidRPr="005E3B57">
        <w:rPr>
          <w:rFonts w:ascii="Times New Roman" w:eastAsia="Times New Roman" w:hAnsi="Times New Roman" w:cs="Times New Roman"/>
          <w:sz w:val="24"/>
          <w:szCs w:val="24"/>
        </w:rPr>
        <w:t>філософського</w:t>
      </w:r>
      <w:r w:rsidRPr="005E3B57">
        <w:rPr>
          <w:rFonts w:ascii="Times New Roman" w:eastAsia="Times New Roman" w:hAnsi="Times New Roman" w:cs="Times New Roman"/>
          <w:spacing w:val="-1"/>
          <w:sz w:val="24"/>
          <w:szCs w:val="24"/>
        </w:rPr>
        <w:t xml:space="preserve"> </w:t>
      </w:r>
      <w:r w:rsidRPr="005E3B57">
        <w:rPr>
          <w:rFonts w:ascii="Times New Roman" w:eastAsia="Times New Roman" w:hAnsi="Times New Roman" w:cs="Times New Roman"/>
          <w:sz w:val="24"/>
          <w:szCs w:val="24"/>
        </w:rPr>
        <w:t>факультету</w:t>
      </w:r>
      <w:r w:rsidRPr="005E3B57">
        <w:rPr>
          <w:rFonts w:ascii="Times New Roman" w:eastAsia="Times New Roman" w:hAnsi="Times New Roman" w:cs="Times New Roman"/>
          <w:sz w:val="24"/>
          <w:szCs w:val="24"/>
          <w:u w:val="single"/>
        </w:rPr>
        <w:tab/>
      </w:r>
      <w:proofErr w:type="spellStart"/>
      <w:r w:rsidRPr="005E3B57">
        <w:rPr>
          <w:rFonts w:ascii="Times New Roman" w:eastAsia="Times New Roman" w:hAnsi="Times New Roman" w:cs="Times New Roman"/>
          <w:sz w:val="24"/>
          <w:szCs w:val="24"/>
        </w:rPr>
        <w:t>Рижак</w:t>
      </w:r>
      <w:proofErr w:type="spellEnd"/>
      <w:r w:rsidRPr="005E3B57">
        <w:rPr>
          <w:rFonts w:ascii="Times New Roman" w:eastAsia="Times New Roman" w:hAnsi="Times New Roman" w:cs="Times New Roman"/>
          <w:spacing w:val="-1"/>
          <w:sz w:val="24"/>
          <w:szCs w:val="24"/>
        </w:rPr>
        <w:t xml:space="preserve"> </w:t>
      </w:r>
      <w:r w:rsidRPr="005E3B57">
        <w:rPr>
          <w:rFonts w:ascii="Times New Roman" w:eastAsia="Times New Roman" w:hAnsi="Times New Roman" w:cs="Times New Roman"/>
          <w:sz w:val="24"/>
          <w:szCs w:val="24"/>
        </w:rPr>
        <w:t>Л.</w:t>
      </w:r>
      <w:r w:rsidRPr="005E3B57">
        <w:rPr>
          <w:rFonts w:ascii="Times New Roman" w:eastAsia="Times New Roman" w:hAnsi="Times New Roman" w:cs="Times New Roman"/>
          <w:spacing w:val="-1"/>
          <w:sz w:val="24"/>
          <w:szCs w:val="24"/>
        </w:rPr>
        <w:t xml:space="preserve"> </w:t>
      </w:r>
      <w:r w:rsidRPr="005E3B57">
        <w:rPr>
          <w:rFonts w:ascii="Times New Roman" w:eastAsia="Times New Roman" w:hAnsi="Times New Roman" w:cs="Times New Roman"/>
          <w:sz w:val="24"/>
          <w:szCs w:val="24"/>
        </w:rPr>
        <w:t>В.</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4"/>
          <w:szCs w:val="24"/>
        </w:rPr>
      </w:pPr>
    </w:p>
    <w:p w:rsidR="005E3B57" w:rsidRPr="005E3B57" w:rsidRDefault="005E3B57" w:rsidP="005E3B57">
      <w:pPr>
        <w:widowControl w:val="0"/>
        <w:tabs>
          <w:tab w:val="left" w:pos="599"/>
          <w:tab w:val="left" w:pos="2155"/>
          <w:tab w:val="left" w:pos="2695"/>
        </w:tabs>
        <w:autoSpaceDE w:val="0"/>
        <w:autoSpaceDN w:val="0"/>
        <w:spacing w:after="0" w:line="240" w:lineRule="auto"/>
        <w:ind w:right="145"/>
        <w:jc w:val="right"/>
        <w:rPr>
          <w:rFonts w:ascii="Times New Roman" w:eastAsia="Times New Roman" w:hAnsi="Times New Roman" w:cs="Times New Roman"/>
          <w:sz w:val="24"/>
          <w:szCs w:val="24"/>
        </w:rPr>
      </w:pPr>
      <w:r w:rsidRPr="005E3B57">
        <w:rPr>
          <w:rFonts w:ascii="Times New Roman" w:eastAsia="Times New Roman" w:hAnsi="Times New Roman" w:cs="Times New Roman"/>
          <w:sz w:val="24"/>
          <w:szCs w:val="24"/>
        </w:rPr>
        <w:t>«</w:t>
      </w:r>
      <w:r w:rsidRPr="005E3B57">
        <w:rPr>
          <w:rFonts w:ascii="Times New Roman" w:eastAsia="Times New Roman" w:hAnsi="Times New Roman" w:cs="Times New Roman"/>
          <w:sz w:val="24"/>
          <w:szCs w:val="24"/>
          <w:u w:val="single"/>
        </w:rPr>
        <w:tab/>
      </w:r>
      <w:r w:rsidRPr="005E3B57">
        <w:rPr>
          <w:rFonts w:ascii="Times New Roman" w:eastAsia="Times New Roman" w:hAnsi="Times New Roman" w:cs="Times New Roman"/>
          <w:sz w:val="24"/>
          <w:szCs w:val="24"/>
        </w:rPr>
        <w:t>»</w:t>
      </w:r>
      <w:r w:rsidRPr="005E3B57">
        <w:rPr>
          <w:rFonts w:ascii="Times New Roman" w:eastAsia="Times New Roman" w:hAnsi="Times New Roman" w:cs="Times New Roman"/>
          <w:sz w:val="24"/>
          <w:szCs w:val="24"/>
          <w:u w:val="single"/>
        </w:rPr>
        <w:tab/>
      </w:r>
      <w:r w:rsidRPr="005E3B57">
        <w:rPr>
          <w:rFonts w:ascii="Times New Roman" w:eastAsia="Times New Roman" w:hAnsi="Times New Roman" w:cs="Times New Roman"/>
          <w:sz w:val="24"/>
          <w:szCs w:val="24"/>
        </w:rPr>
        <w:t>20</w:t>
      </w:r>
      <w:r w:rsidRPr="005E3B57">
        <w:rPr>
          <w:rFonts w:ascii="Times New Roman" w:eastAsia="Times New Roman" w:hAnsi="Times New Roman" w:cs="Times New Roman"/>
          <w:sz w:val="24"/>
          <w:szCs w:val="24"/>
          <w:u w:val="single"/>
        </w:rPr>
        <w:tab/>
      </w:r>
      <w:r w:rsidRPr="005E3B57">
        <w:rPr>
          <w:rFonts w:ascii="Times New Roman" w:eastAsia="Times New Roman" w:hAnsi="Times New Roman" w:cs="Times New Roman"/>
          <w:sz w:val="24"/>
          <w:szCs w:val="24"/>
        </w:rPr>
        <w:t>р.</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6"/>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6"/>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6"/>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6"/>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6"/>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6"/>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6"/>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6"/>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6"/>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6"/>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6"/>
          <w:szCs w:val="24"/>
        </w:rPr>
      </w:pPr>
    </w:p>
    <w:p w:rsidR="005E3B57" w:rsidRPr="005E3B57" w:rsidRDefault="005E3B57" w:rsidP="005E3B57">
      <w:pPr>
        <w:widowControl w:val="0"/>
        <w:autoSpaceDE w:val="0"/>
        <w:autoSpaceDN w:val="0"/>
        <w:spacing w:before="2" w:after="0" w:line="240" w:lineRule="auto"/>
        <w:rPr>
          <w:rFonts w:ascii="Times New Roman" w:eastAsia="Times New Roman" w:hAnsi="Times New Roman" w:cs="Times New Roman"/>
          <w:sz w:val="35"/>
          <w:szCs w:val="24"/>
        </w:rPr>
      </w:pPr>
    </w:p>
    <w:p w:rsidR="005E3B57" w:rsidRPr="005E3B57" w:rsidRDefault="005E3B57" w:rsidP="005E3B57">
      <w:pPr>
        <w:widowControl w:val="0"/>
        <w:autoSpaceDE w:val="0"/>
        <w:autoSpaceDN w:val="0"/>
        <w:spacing w:after="0" w:line="240" w:lineRule="auto"/>
        <w:ind w:right="571"/>
        <w:jc w:val="center"/>
        <w:outlineLvl w:val="0"/>
        <w:rPr>
          <w:rFonts w:ascii="Times New Roman" w:eastAsia="Times New Roman" w:hAnsi="Times New Roman" w:cs="Times New Roman"/>
          <w:b/>
          <w:bCs/>
          <w:sz w:val="28"/>
          <w:szCs w:val="28"/>
        </w:rPr>
      </w:pPr>
      <w:r w:rsidRPr="005E3B57">
        <w:rPr>
          <w:rFonts w:ascii="Times New Roman" w:eastAsia="Times New Roman" w:hAnsi="Times New Roman" w:cs="Times New Roman"/>
          <w:b/>
          <w:bCs/>
          <w:sz w:val="28"/>
          <w:szCs w:val="28"/>
        </w:rPr>
        <w:t>РОБОЧА</w:t>
      </w:r>
      <w:r w:rsidRPr="005E3B57">
        <w:rPr>
          <w:rFonts w:ascii="Times New Roman" w:eastAsia="Times New Roman" w:hAnsi="Times New Roman" w:cs="Times New Roman"/>
          <w:b/>
          <w:bCs/>
          <w:spacing w:val="-3"/>
          <w:sz w:val="28"/>
          <w:szCs w:val="28"/>
        </w:rPr>
        <w:t xml:space="preserve"> </w:t>
      </w:r>
      <w:r w:rsidRPr="005E3B57">
        <w:rPr>
          <w:rFonts w:ascii="Times New Roman" w:eastAsia="Times New Roman" w:hAnsi="Times New Roman" w:cs="Times New Roman"/>
          <w:b/>
          <w:bCs/>
          <w:sz w:val="28"/>
          <w:szCs w:val="28"/>
        </w:rPr>
        <w:t>ПРОГРАМА</w:t>
      </w:r>
      <w:r w:rsidRPr="005E3B57">
        <w:rPr>
          <w:rFonts w:ascii="Times New Roman" w:eastAsia="Times New Roman" w:hAnsi="Times New Roman" w:cs="Times New Roman"/>
          <w:b/>
          <w:bCs/>
          <w:spacing w:val="-3"/>
          <w:sz w:val="28"/>
          <w:szCs w:val="28"/>
        </w:rPr>
        <w:t xml:space="preserve"> </w:t>
      </w:r>
      <w:r w:rsidRPr="005E3B57">
        <w:rPr>
          <w:rFonts w:ascii="Times New Roman" w:eastAsia="Times New Roman" w:hAnsi="Times New Roman" w:cs="Times New Roman"/>
          <w:b/>
          <w:bCs/>
          <w:sz w:val="28"/>
          <w:szCs w:val="28"/>
        </w:rPr>
        <w:t>НАВЧАЛЬНОЇ</w:t>
      </w:r>
      <w:r w:rsidRPr="005E3B57">
        <w:rPr>
          <w:rFonts w:ascii="Times New Roman" w:eastAsia="Times New Roman" w:hAnsi="Times New Roman" w:cs="Times New Roman"/>
          <w:b/>
          <w:bCs/>
          <w:spacing w:val="-2"/>
          <w:sz w:val="28"/>
          <w:szCs w:val="28"/>
        </w:rPr>
        <w:t xml:space="preserve"> </w:t>
      </w:r>
      <w:r w:rsidRPr="005E3B57">
        <w:rPr>
          <w:rFonts w:ascii="Times New Roman" w:eastAsia="Times New Roman" w:hAnsi="Times New Roman" w:cs="Times New Roman"/>
          <w:b/>
          <w:bCs/>
          <w:sz w:val="28"/>
          <w:szCs w:val="28"/>
        </w:rPr>
        <w:t>ДИСЦИПЛІНИ</w:t>
      </w:r>
    </w:p>
    <w:p w:rsidR="005E3B57" w:rsidRPr="005E3B57" w:rsidRDefault="005E3B57" w:rsidP="005E3B57">
      <w:pPr>
        <w:widowControl w:val="0"/>
        <w:autoSpaceDE w:val="0"/>
        <w:autoSpaceDN w:val="0"/>
        <w:spacing w:before="1" w:after="0" w:line="240" w:lineRule="auto"/>
        <w:rPr>
          <w:rFonts w:ascii="Times New Roman" w:eastAsia="Times New Roman" w:hAnsi="Times New Roman" w:cs="Times New Roman"/>
          <w:b/>
          <w:sz w:val="41"/>
          <w:szCs w:val="24"/>
        </w:rPr>
      </w:pPr>
    </w:p>
    <w:p w:rsidR="005E3B57" w:rsidRPr="005E3B57" w:rsidRDefault="005E3B57" w:rsidP="005E3B57">
      <w:pPr>
        <w:widowControl w:val="0"/>
        <w:autoSpaceDE w:val="0"/>
        <w:autoSpaceDN w:val="0"/>
        <w:spacing w:after="0" w:line="225" w:lineRule="exact"/>
        <w:ind w:right="571"/>
        <w:jc w:val="center"/>
        <w:rPr>
          <w:rFonts w:ascii="Times New Roman" w:eastAsia="Times New Roman" w:hAnsi="Times New Roman" w:cs="Times New Roman"/>
          <w:sz w:val="28"/>
          <w:szCs w:val="28"/>
        </w:rPr>
      </w:pPr>
      <w:r w:rsidRPr="005E3B57">
        <w:rPr>
          <w:rFonts w:ascii="Times New Roman" w:eastAsia="Times New Roman" w:hAnsi="Times New Roman" w:cs="Times New Roman"/>
          <w:b/>
          <w:sz w:val="28"/>
          <w:szCs w:val="28"/>
          <w:lang w:eastAsia="uk-UA"/>
        </w:rPr>
        <w:t>«</w:t>
      </w:r>
      <w:r w:rsidR="00A735FA">
        <w:rPr>
          <w:rFonts w:ascii="Times New Roman" w:eastAsia="Times New Roman" w:hAnsi="Times New Roman" w:cs="Times New Roman"/>
          <w:b/>
          <w:sz w:val="28"/>
          <w:szCs w:val="28"/>
          <w:lang w:eastAsia="uk-UA"/>
        </w:rPr>
        <w:t>ПОЛІТИЧНИЙ МЕНЕДЖМЕНТ І ТРАНСКОРДОННІ ПРОЦЕСИ</w:t>
      </w:r>
      <w:r w:rsidRPr="005E3B57">
        <w:rPr>
          <w:rFonts w:ascii="Times New Roman" w:eastAsia="Times New Roman" w:hAnsi="Times New Roman" w:cs="Times New Roman"/>
          <w:b/>
          <w:sz w:val="28"/>
          <w:szCs w:val="28"/>
          <w:lang w:eastAsia="uk-UA"/>
        </w:rPr>
        <w:t>»</w:t>
      </w:r>
      <w:r w:rsidRPr="005E3B57">
        <w:rPr>
          <w:rFonts w:ascii="Times New Roman" w:eastAsia="Times New Roman" w:hAnsi="Times New Roman" w:cs="Times New Roman"/>
          <w:sz w:val="28"/>
          <w:szCs w:val="28"/>
        </w:rPr>
        <w:t xml:space="preserve"> </w:t>
      </w:r>
    </w:p>
    <w:p w:rsidR="005E3B57" w:rsidRPr="005E3B57" w:rsidRDefault="005E3B57" w:rsidP="005E3B57">
      <w:pPr>
        <w:widowControl w:val="0"/>
        <w:autoSpaceDE w:val="0"/>
        <w:autoSpaceDN w:val="0"/>
        <w:spacing w:after="0" w:line="225" w:lineRule="exact"/>
        <w:ind w:right="571"/>
        <w:jc w:val="center"/>
        <w:rPr>
          <w:rFonts w:ascii="Times New Roman" w:eastAsia="Times New Roman" w:hAnsi="Times New Roman" w:cs="Times New Roman"/>
          <w:sz w:val="20"/>
        </w:rPr>
      </w:pPr>
      <w:r w:rsidRPr="005E3B57">
        <w:rPr>
          <w:rFonts w:ascii="Times New Roman" w:eastAsia="Times New Roman" w:hAnsi="Times New Roman" w:cs="Times New Roman"/>
          <w:sz w:val="20"/>
        </w:rPr>
        <w:t>(назва</w:t>
      </w:r>
      <w:r w:rsidRPr="005E3B57">
        <w:rPr>
          <w:rFonts w:ascii="Times New Roman" w:eastAsia="Times New Roman" w:hAnsi="Times New Roman" w:cs="Times New Roman"/>
          <w:spacing w:val="-7"/>
          <w:sz w:val="20"/>
        </w:rPr>
        <w:t xml:space="preserve"> </w:t>
      </w:r>
      <w:r w:rsidRPr="005E3B57">
        <w:rPr>
          <w:rFonts w:ascii="Times New Roman" w:eastAsia="Times New Roman" w:hAnsi="Times New Roman" w:cs="Times New Roman"/>
          <w:sz w:val="20"/>
        </w:rPr>
        <w:t>навчальної</w:t>
      </w:r>
      <w:r w:rsidRPr="005E3B57">
        <w:rPr>
          <w:rFonts w:ascii="Times New Roman" w:eastAsia="Times New Roman" w:hAnsi="Times New Roman" w:cs="Times New Roman"/>
          <w:spacing w:val="-4"/>
          <w:sz w:val="20"/>
        </w:rPr>
        <w:t xml:space="preserve"> </w:t>
      </w:r>
      <w:r w:rsidRPr="005E3B57">
        <w:rPr>
          <w:rFonts w:ascii="Times New Roman" w:eastAsia="Times New Roman" w:hAnsi="Times New Roman" w:cs="Times New Roman"/>
          <w:sz w:val="20"/>
        </w:rPr>
        <w:t>дисципліни)</w:t>
      </w:r>
    </w:p>
    <w:p w:rsidR="005E3B57" w:rsidRPr="005E3B57" w:rsidRDefault="005E3B57" w:rsidP="005E3B57">
      <w:pPr>
        <w:widowControl w:val="0"/>
        <w:autoSpaceDE w:val="0"/>
        <w:autoSpaceDN w:val="0"/>
        <w:spacing w:before="10" w:after="0" w:line="240" w:lineRule="auto"/>
        <w:rPr>
          <w:rFonts w:ascii="Times New Roman" w:eastAsia="Times New Roman" w:hAnsi="Times New Roman" w:cs="Times New Roman"/>
          <w:sz w:val="27"/>
          <w:szCs w:val="24"/>
        </w:rPr>
      </w:pPr>
    </w:p>
    <w:p w:rsidR="005E3B57" w:rsidRPr="005E3B57" w:rsidRDefault="005E3B57" w:rsidP="005E3B57">
      <w:pPr>
        <w:widowControl w:val="0"/>
        <w:tabs>
          <w:tab w:val="left" w:pos="2982"/>
        </w:tabs>
        <w:autoSpaceDE w:val="0"/>
        <w:autoSpaceDN w:val="0"/>
        <w:spacing w:before="1" w:after="0" w:line="240" w:lineRule="auto"/>
        <w:jc w:val="center"/>
        <w:rPr>
          <w:rFonts w:ascii="Times New Roman" w:eastAsia="Times New Roman" w:hAnsi="Times New Roman" w:cs="Times New Roman"/>
          <w:sz w:val="26"/>
        </w:rPr>
      </w:pPr>
      <w:r w:rsidRPr="005E3B57">
        <w:rPr>
          <w:rFonts w:ascii="Times New Roman" w:eastAsia="Times New Roman" w:hAnsi="Times New Roman" w:cs="Times New Roman"/>
          <w:sz w:val="26"/>
        </w:rPr>
        <w:t>галузь</w:t>
      </w:r>
      <w:r w:rsidRPr="005E3B57">
        <w:rPr>
          <w:rFonts w:ascii="Times New Roman" w:eastAsia="Times New Roman" w:hAnsi="Times New Roman" w:cs="Times New Roman"/>
          <w:spacing w:val="-4"/>
          <w:sz w:val="26"/>
        </w:rPr>
        <w:t xml:space="preserve"> </w:t>
      </w:r>
      <w:r w:rsidRPr="005E3B57">
        <w:rPr>
          <w:rFonts w:ascii="Times New Roman" w:eastAsia="Times New Roman" w:hAnsi="Times New Roman" w:cs="Times New Roman"/>
          <w:sz w:val="26"/>
        </w:rPr>
        <w:t>знань</w:t>
      </w:r>
      <w:r w:rsidRPr="005E3B57">
        <w:rPr>
          <w:rFonts w:ascii="Times New Roman" w:eastAsia="Times New Roman" w:hAnsi="Times New Roman" w:cs="Times New Roman"/>
          <w:sz w:val="26"/>
        </w:rPr>
        <w:tab/>
      </w:r>
      <w:r w:rsidRPr="005E3B57">
        <w:rPr>
          <w:rFonts w:ascii="Times New Roman" w:eastAsia="Times New Roman" w:hAnsi="Times New Roman" w:cs="Times New Roman"/>
          <w:spacing w:val="-6"/>
          <w:sz w:val="26"/>
          <w:u w:val="single"/>
        </w:rPr>
        <w:t>05</w:t>
      </w:r>
      <w:r w:rsidRPr="005E3B57">
        <w:rPr>
          <w:rFonts w:ascii="Times New Roman" w:eastAsia="Times New Roman" w:hAnsi="Times New Roman" w:cs="Times New Roman"/>
          <w:spacing w:val="-10"/>
          <w:sz w:val="26"/>
          <w:u w:val="single"/>
        </w:rPr>
        <w:t xml:space="preserve"> </w:t>
      </w:r>
      <w:r w:rsidRPr="005E3B57">
        <w:rPr>
          <w:rFonts w:ascii="Times New Roman" w:eastAsia="Times New Roman" w:hAnsi="Times New Roman" w:cs="Times New Roman"/>
          <w:spacing w:val="-6"/>
          <w:sz w:val="26"/>
          <w:u w:val="single"/>
        </w:rPr>
        <w:t>«Соціальні</w:t>
      </w:r>
      <w:r w:rsidRPr="005E3B57">
        <w:rPr>
          <w:rFonts w:ascii="Times New Roman" w:eastAsia="Times New Roman" w:hAnsi="Times New Roman" w:cs="Times New Roman"/>
          <w:spacing w:val="-10"/>
          <w:sz w:val="26"/>
          <w:u w:val="single"/>
        </w:rPr>
        <w:t xml:space="preserve"> </w:t>
      </w:r>
      <w:r w:rsidRPr="005E3B57">
        <w:rPr>
          <w:rFonts w:ascii="Times New Roman" w:eastAsia="Times New Roman" w:hAnsi="Times New Roman" w:cs="Times New Roman"/>
          <w:spacing w:val="-6"/>
          <w:sz w:val="26"/>
          <w:u w:val="single"/>
        </w:rPr>
        <w:t>та</w:t>
      </w:r>
      <w:r w:rsidRPr="005E3B57">
        <w:rPr>
          <w:rFonts w:ascii="Times New Roman" w:eastAsia="Times New Roman" w:hAnsi="Times New Roman" w:cs="Times New Roman"/>
          <w:spacing w:val="-12"/>
          <w:sz w:val="26"/>
          <w:u w:val="single"/>
        </w:rPr>
        <w:t xml:space="preserve"> </w:t>
      </w:r>
      <w:r w:rsidRPr="005E3B57">
        <w:rPr>
          <w:rFonts w:ascii="Times New Roman" w:eastAsia="Times New Roman" w:hAnsi="Times New Roman" w:cs="Times New Roman"/>
          <w:spacing w:val="-5"/>
          <w:sz w:val="26"/>
          <w:u w:val="single"/>
        </w:rPr>
        <w:t>поведінкові</w:t>
      </w:r>
      <w:r w:rsidRPr="005E3B57">
        <w:rPr>
          <w:rFonts w:ascii="Times New Roman" w:eastAsia="Times New Roman" w:hAnsi="Times New Roman" w:cs="Times New Roman"/>
          <w:spacing w:val="-13"/>
          <w:sz w:val="26"/>
          <w:u w:val="single"/>
        </w:rPr>
        <w:t xml:space="preserve"> </w:t>
      </w:r>
      <w:r w:rsidRPr="005E3B57">
        <w:rPr>
          <w:rFonts w:ascii="Times New Roman" w:eastAsia="Times New Roman" w:hAnsi="Times New Roman" w:cs="Times New Roman"/>
          <w:spacing w:val="-5"/>
          <w:sz w:val="26"/>
          <w:u w:val="single"/>
        </w:rPr>
        <w:t>науки»</w:t>
      </w:r>
    </w:p>
    <w:p w:rsidR="005E3B57" w:rsidRPr="005E3B57" w:rsidRDefault="005E3B57" w:rsidP="005E3B57">
      <w:pPr>
        <w:widowControl w:val="0"/>
        <w:autoSpaceDE w:val="0"/>
        <w:autoSpaceDN w:val="0"/>
        <w:spacing w:before="3" w:after="0" w:line="240" w:lineRule="auto"/>
        <w:rPr>
          <w:rFonts w:ascii="Times New Roman" w:eastAsia="Times New Roman" w:hAnsi="Times New Roman" w:cs="Times New Roman"/>
          <w:sz w:val="18"/>
          <w:szCs w:val="24"/>
        </w:rPr>
      </w:pPr>
    </w:p>
    <w:p w:rsidR="005E3B57" w:rsidRPr="005E3B57" w:rsidRDefault="005E3B57" w:rsidP="005E3B57">
      <w:pPr>
        <w:widowControl w:val="0"/>
        <w:tabs>
          <w:tab w:val="left" w:pos="4390"/>
        </w:tabs>
        <w:autoSpaceDE w:val="0"/>
        <w:autoSpaceDN w:val="0"/>
        <w:spacing w:before="88" w:after="0" w:line="240" w:lineRule="auto"/>
        <w:rPr>
          <w:rFonts w:ascii="Times New Roman" w:eastAsia="Times New Roman" w:hAnsi="Times New Roman" w:cs="Times New Roman"/>
          <w:sz w:val="26"/>
        </w:rPr>
      </w:pPr>
      <w:r w:rsidRPr="005E3B57">
        <w:rPr>
          <w:rFonts w:ascii="Times New Roman" w:eastAsia="Times New Roman" w:hAnsi="Times New Roman" w:cs="Times New Roman"/>
          <w:sz w:val="26"/>
        </w:rPr>
        <w:t>спеціальність</w:t>
      </w:r>
      <w:r w:rsidRPr="005E3B57">
        <w:rPr>
          <w:rFonts w:ascii="Times New Roman" w:eastAsia="Times New Roman" w:hAnsi="Times New Roman" w:cs="Times New Roman"/>
          <w:sz w:val="26"/>
        </w:rPr>
        <w:tab/>
      </w:r>
      <w:r w:rsidRPr="005E3B57">
        <w:rPr>
          <w:rFonts w:ascii="Times New Roman" w:eastAsia="Times New Roman" w:hAnsi="Times New Roman" w:cs="Times New Roman"/>
          <w:sz w:val="26"/>
          <w:u w:val="single"/>
        </w:rPr>
        <w:t>052</w:t>
      </w:r>
      <w:r w:rsidRPr="005E3B57">
        <w:rPr>
          <w:rFonts w:ascii="Times New Roman" w:eastAsia="Times New Roman" w:hAnsi="Times New Roman" w:cs="Times New Roman"/>
          <w:spacing w:val="-3"/>
          <w:sz w:val="26"/>
          <w:u w:val="single"/>
        </w:rPr>
        <w:t xml:space="preserve"> </w:t>
      </w:r>
      <w:r w:rsidRPr="005E3B57">
        <w:rPr>
          <w:rFonts w:ascii="Times New Roman" w:eastAsia="Times New Roman" w:hAnsi="Times New Roman" w:cs="Times New Roman"/>
          <w:sz w:val="26"/>
          <w:u w:val="single"/>
        </w:rPr>
        <w:t>«Політологія»</w:t>
      </w:r>
    </w:p>
    <w:p w:rsidR="005E3B57" w:rsidRPr="005E3B57" w:rsidRDefault="005E3B57" w:rsidP="005E3B57">
      <w:pPr>
        <w:widowControl w:val="0"/>
        <w:autoSpaceDE w:val="0"/>
        <w:autoSpaceDN w:val="0"/>
        <w:spacing w:before="6" w:after="0" w:line="240" w:lineRule="auto"/>
        <w:rPr>
          <w:rFonts w:ascii="Times New Roman" w:eastAsia="Times New Roman" w:hAnsi="Times New Roman" w:cs="Times New Roman"/>
          <w:sz w:val="18"/>
          <w:szCs w:val="24"/>
        </w:rPr>
      </w:pPr>
    </w:p>
    <w:p w:rsidR="005E3B57" w:rsidRPr="005E3B57" w:rsidRDefault="005E3B57" w:rsidP="005E3B57">
      <w:pPr>
        <w:widowControl w:val="0"/>
        <w:tabs>
          <w:tab w:val="left" w:pos="4390"/>
        </w:tabs>
        <w:autoSpaceDE w:val="0"/>
        <w:autoSpaceDN w:val="0"/>
        <w:spacing w:before="88" w:after="0" w:line="240" w:lineRule="auto"/>
        <w:rPr>
          <w:rFonts w:ascii="Times New Roman" w:eastAsia="Times New Roman" w:hAnsi="Times New Roman" w:cs="Times New Roman"/>
          <w:sz w:val="26"/>
        </w:rPr>
      </w:pPr>
      <w:r w:rsidRPr="005E3B57">
        <w:rPr>
          <w:rFonts w:ascii="Times New Roman" w:eastAsia="Times New Roman" w:hAnsi="Times New Roman" w:cs="Times New Roman"/>
          <w:sz w:val="26"/>
        </w:rPr>
        <w:t>факультет</w:t>
      </w:r>
      <w:r w:rsidRPr="005E3B57">
        <w:rPr>
          <w:rFonts w:ascii="Times New Roman" w:eastAsia="Times New Roman" w:hAnsi="Times New Roman" w:cs="Times New Roman"/>
          <w:sz w:val="26"/>
        </w:rPr>
        <w:tab/>
      </w:r>
      <w:r w:rsidRPr="005E3B57">
        <w:rPr>
          <w:rFonts w:ascii="Times New Roman" w:eastAsia="Times New Roman" w:hAnsi="Times New Roman" w:cs="Times New Roman"/>
          <w:sz w:val="26"/>
          <w:u w:val="single"/>
        </w:rPr>
        <w:t>Філософський</w:t>
      </w:r>
    </w:p>
    <w:p w:rsidR="005E3B57" w:rsidRPr="005E3B57" w:rsidRDefault="005E3B57" w:rsidP="005E3B57">
      <w:pPr>
        <w:widowControl w:val="0"/>
        <w:autoSpaceDE w:val="0"/>
        <w:autoSpaceDN w:val="0"/>
        <w:spacing w:before="4" w:after="0" w:line="240" w:lineRule="auto"/>
        <w:rPr>
          <w:rFonts w:ascii="Times New Roman" w:eastAsia="Times New Roman" w:hAnsi="Times New Roman" w:cs="Times New Roman"/>
          <w:sz w:val="18"/>
          <w:szCs w:val="24"/>
        </w:rPr>
      </w:pPr>
    </w:p>
    <w:p w:rsidR="005E3B57" w:rsidRPr="005E3B57" w:rsidRDefault="005E3B57" w:rsidP="005E3B57">
      <w:pPr>
        <w:widowControl w:val="0"/>
        <w:tabs>
          <w:tab w:val="left" w:pos="4390"/>
        </w:tabs>
        <w:autoSpaceDE w:val="0"/>
        <w:autoSpaceDN w:val="0"/>
        <w:spacing w:before="89" w:after="0" w:line="240" w:lineRule="auto"/>
        <w:rPr>
          <w:rFonts w:ascii="Times New Roman" w:eastAsia="Times New Roman" w:hAnsi="Times New Roman" w:cs="Times New Roman"/>
          <w:sz w:val="26"/>
        </w:rPr>
      </w:pPr>
      <w:r w:rsidRPr="005E3B57">
        <w:rPr>
          <w:rFonts w:ascii="Times New Roman" w:eastAsia="Times New Roman" w:hAnsi="Times New Roman" w:cs="Times New Roman"/>
          <w:sz w:val="26"/>
        </w:rPr>
        <w:t>рівня</w:t>
      </w:r>
      <w:r w:rsidRPr="005E3B57">
        <w:rPr>
          <w:rFonts w:ascii="Times New Roman" w:eastAsia="Times New Roman" w:hAnsi="Times New Roman" w:cs="Times New Roman"/>
          <w:spacing w:val="-2"/>
          <w:sz w:val="26"/>
        </w:rPr>
        <w:t xml:space="preserve"> </w:t>
      </w:r>
      <w:r w:rsidRPr="005E3B57">
        <w:rPr>
          <w:rFonts w:ascii="Times New Roman" w:eastAsia="Times New Roman" w:hAnsi="Times New Roman" w:cs="Times New Roman"/>
          <w:sz w:val="26"/>
        </w:rPr>
        <w:t>вищої</w:t>
      </w:r>
      <w:r w:rsidRPr="005E3B57">
        <w:rPr>
          <w:rFonts w:ascii="Times New Roman" w:eastAsia="Times New Roman" w:hAnsi="Times New Roman" w:cs="Times New Roman"/>
          <w:spacing w:val="-3"/>
          <w:sz w:val="26"/>
        </w:rPr>
        <w:t xml:space="preserve"> </w:t>
      </w:r>
      <w:r w:rsidRPr="005E3B57">
        <w:rPr>
          <w:rFonts w:ascii="Times New Roman" w:eastAsia="Times New Roman" w:hAnsi="Times New Roman" w:cs="Times New Roman"/>
          <w:sz w:val="26"/>
        </w:rPr>
        <w:t>освіти</w:t>
      </w:r>
      <w:r w:rsidRPr="005E3B57">
        <w:rPr>
          <w:rFonts w:ascii="Times New Roman" w:eastAsia="Times New Roman" w:hAnsi="Times New Roman" w:cs="Times New Roman"/>
          <w:sz w:val="26"/>
        </w:rPr>
        <w:tab/>
      </w:r>
      <w:r w:rsidRPr="005E3B57">
        <w:rPr>
          <w:rFonts w:ascii="Times New Roman" w:eastAsia="Times New Roman" w:hAnsi="Times New Roman" w:cs="Times New Roman"/>
          <w:sz w:val="26"/>
          <w:u w:val="single"/>
        </w:rPr>
        <w:t>Другий</w:t>
      </w:r>
      <w:r w:rsidRPr="005E3B57">
        <w:rPr>
          <w:rFonts w:ascii="Times New Roman" w:eastAsia="Times New Roman" w:hAnsi="Times New Roman" w:cs="Times New Roman"/>
          <w:spacing w:val="-3"/>
          <w:sz w:val="26"/>
          <w:u w:val="single"/>
        </w:rPr>
        <w:t xml:space="preserve"> </w:t>
      </w:r>
      <w:r w:rsidRPr="005E3B57">
        <w:rPr>
          <w:rFonts w:ascii="Times New Roman" w:eastAsia="Times New Roman" w:hAnsi="Times New Roman" w:cs="Times New Roman"/>
          <w:sz w:val="26"/>
          <w:u w:val="single"/>
        </w:rPr>
        <w:t>(магістерський)</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before="3" w:after="0" w:line="240" w:lineRule="auto"/>
        <w:rPr>
          <w:rFonts w:ascii="Times New Roman" w:eastAsia="Times New Roman" w:hAnsi="Times New Roman" w:cs="Times New Roman"/>
          <w:sz w:val="26"/>
          <w:szCs w:val="24"/>
        </w:rPr>
      </w:pPr>
    </w:p>
    <w:p w:rsidR="005E3B57" w:rsidRPr="005E3B57" w:rsidRDefault="005E3B57" w:rsidP="005E3B57">
      <w:pPr>
        <w:widowControl w:val="0"/>
        <w:autoSpaceDE w:val="0"/>
        <w:autoSpaceDN w:val="0"/>
        <w:spacing w:before="88" w:after="0" w:line="240" w:lineRule="auto"/>
        <w:ind w:right="571"/>
        <w:jc w:val="center"/>
        <w:rPr>
          <w:rFonts w:ascii="Times New Roman" w:eastAsia="Times New Roman" w:hAnsi="Times New Roman" w:cs="Times New Roman"/>
          <w:sz w:val="26"/>
        </w:rPr>
      </w:pPr>
      <w:r w:rsidRPr="005E3B57">
        <w:rPr>
          <w:rFonts w:ascii="Times New Roman" w:eastAsia="Times New Roman" w:hAnsi="Times New Roman" w:cs="Times New Roman"/>
          <w:sz w:val="26"/>
          <w:u w:val="single"/>
        </w:rPr>
        <w:t>Львів</w:t>
      </w:r>
      <w:r w:rsidRPr="005E3B57">
        <w:rPr>
          <w:rFonts w:ascii="Times New Roman" w:eastAsia="Times New Roman" w:hAnsi="Times New Roman" w:cs="Times New Roman"/>
          <w:spacing w:val="-1"/>
          <w:sz w:val="26"/>
          <w:u w:val="single"/>
        </w:rPr>
        <w:t xml:space="preserve"> </w:t>
      </w:r>
      <w:r w:rsidRPr="005E3B57">
        <w:rPr>
          <w:rFonts w:ascii="Times New Roman" w:eastAsia="Times New Roman" w:hAnsi="Times New Roman" w:cs="Times New Roman"/>
          <w:sz w:val="26"/>
          <w:u w:val="single"/>
        </w:rPr>
        <w:t>–</w:t>
      </w:r>
      <w:r w:rsidRPr="005E3B57">
        <w:rPr>
          <w:rFonts w:ascii="Times New Roman" w:eastAsia="Times New Roman" w:hAnsi="Times New Roman" w:cs="Times New Roman"/>
          <w:spacing w:val="-4"/>
          <w:sz w:val="26"/>
          <w:u w:val="single"/>
        </w:rPr>
        <w:t xml:space="preserve"> </w:t>
      </w:r>
      <w:r w:rsidR="001D07C5">
        <w:rPr>
          <w:rFonts w:ascii="Times New Roman" w:eastAsia="Times New Roman" w:hAnsi="Times New Roman" w:cs="Times New Roman"/>
          <w:sz w:val="26"/>
          <w:u w:val="single"/>
        </w:rPr>
        <w:t>2022</w:t>
      </w:r>
    </w:p>
    <w:p w:rsidR="005E3B57" w:rsidRPr="005E3B57" w:rsidRDefault="005E3B57" w:rsidP="005E3B57">
      <w:pPr>
        <w:widowControl w:val="0"/>
        <w:autoSpaceDE w:val="0"/>
        <w:autoSpaceDN w:val="0"/>
        <w:spacing w:after="0" w:line="240" w:lineRule="auto"/>
        <w:jc w:val="center"/>
        <w:rPr>
          <w:rFonts w:ascii="Times New Roman" w:eastAsia="Times New Roman" w:hAnsi="Times New Roman" w:cs="Times New Roman"/>
          <w:sz w:val="26"/>
        </w:rPr>
        <w:sectPr w:rsidR="005E3B57" w:rsidRPr="005E3B57" w:rsidSect="00A735FA">
          <w:pgSz w:w="11910" w:h="16840"/>
          <w:pgMar w:top="1040" w:right="700" w:bottom="280" w:left="1560" w:header="708" w:footer="708" w:gutter="0"/>
          <w:cols w:space="720"/>
        </w:sectPr>
      </w:pPr>
    </w:p>
    <w:p w:rsidR="005E3B57" w:rsidRPr="005E3B57" w:rsidRDefault="005E3B57" w:rsidP="005E3B57">
      <w:pPr>
        <w:widowControl w:val="0"/>
        <w:autoSpaceDE w:val="0"/>
        <w:autoSpaceDN w:val="0"/>
        <w:spacing w:before="82" w:after="0" w:line="240" w:lineRule="auto"/>
        <w:ind w:right="145"/>
        <w:jc w:val="both"/>
        <w:rPr>
          <w:rFonts w:ascii="Times New Roman" w:eastAsia="Times New Roman" w:hAnsi="Times New Roman" w:cs="Times New Roman"/>
          <w:sz w:val="26"/>
        </w:rPr>
      </w:pPr>
      <w:r w:rsidRPr="005E3B57">
        <w:rPr>
          <w:rFonts w:ascii="Times New Roman" w:eastAsia="Times New Roman" w:hAnsi="Times New Roman" w:cs="Times New Roman"/>
          <w:sz w:val="26"/>
        </w:rPr>
        <w:lastRenderedPageBreak/>
        <w:t>Робоча</w:t>
      </w:r>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z w:val="26"/>
        </w:rPr>
        <w:t>програма</w:t>
      </w:r>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z w:val="26"/>
        </w:rPr>
        <w:t>навчальної</w:t>
      </w:r>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z w:val="26"/>
        </w:rPr>
        <w:t>дисципліни</w:t>
      </w:r>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z w:val="26"/>
        </w:rPr>
        <w:t>«</w:t>
      </w:r>
      <w:r w:rsidR="00A735FA">
        <w:rPr>
          <w:rFonts w:ascii="Times New Roman" w:eastAsia="Times New Roman" w:hAnsi="Times New Roman" w:cs="Times New Roman"/>
          <w:sz w:val="26"/>
        </w:rPr>
        <w:t>Політичний менеджмент і транскордонні процеси</w:t>
      </w:r>
      <w:r w:rsidRPr="005E3B57">
        <w:rPr>
          <w:rFonts w:ascii="Times New Roman" w:eastAsia="Times New Roman" w:hAnsi="Times New Roman" w:cs="Times New Roman"/>
          <w:sz w:val="26"/>
        </w:rPr>
        <w:t>» для студентів другого (магістерського)</w:t>
      </w:r>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pacing w:val="-3"/>
          <w:sz w:val="26"/>
        </w:rPr>
        <w:t>рівня</w:t>
      </w:r>
      <w:r w:rsidRPr="005E3B57">
        <w:rPr>
          <w:rFonts w:ascii="Times New Roman" w:eastAsia="Times New Roman" w:hAnsi="Times New Roman" w:cs="Times New Roman"/>
          <w:spacing w:val="-10"/>
          <w:sz w:val="26"/>
        </w:rPr>
        <w:t xml:space="preserve"> </w:t>
      </w:r>
      <w:r w:rsidRPr="005E3B57">
        <w:rPr>
          <w:rFonts w:ascii="Times New Roman" w:eastAsia="Times New Roman" w:hAnsi="Times New Roman" w:cs="Times New Roman"/>
          <w:spacing w:val="-3"/>
          <w:sz w:val="26"/>
        </w:rPr>
        <w:t>вищої</w:t>
      </w:r>
      <w:r w:rsidRPr="005E3B57">
        <w:rPr>
          <w:rFonts w:ascii="Times New Roman" w:eastAsia="Times New Roman" w:hAnsi="Times New Roman" w:cs="Times New Roman"/>
          <w:spacing w:val="-10"/>
          <w:sz w:val="26"/>
        </w:rPr>
        <w:t xml:space="preserve"> </w:t>
      </w:r>
      <w:r w:rsidRPr="005E3B57">
        <w:rPr>
          <w:rFonts w:ascii="Times New Roman" w:eastAsia="Times New Roman" w:hAnsi="Times New Roman" w:cs="Times New Roman"/>
          <w:spacing w:val="-3"/>
          <w:sz w:val="26"/>
        </w:rPr>
        <w:t>освіти</w:t>
      </w:r>
      <w:r w:rsidRPr="005E3B57">
        <w:rPr>
          <w:rFonts w:ascii="Times New Roman" w:eastAsia="Times New Roman" w:hAnsi="Times New Roman" w:cs="Times New Roman"/>
          <w:spacing w:val="-9"/>
          <w:sz w:val="26"/>
        </w:rPr>
        <w:t xml:space="preserve"> </w:t>
      </w:r>
      <w:r w:rsidRPr="005E3B57">
        <w:rPr>
          <w:rFonts w:ascii="Times New Roman" w:eastAsia="Times New Roman" w:hAnsi="Times New Roman" w:cs="Times New Roman"/>
          <w:spacing w:val="-3"/>
          <w:sz w:val="26"/>
        </w:rPr>
        <w:t>галузі</w:t>
      </w:r>
      <w:r w:rsidRPr="005E3B57">
        <w:rPr>
          <w:rFonts w:ascii="Times New Roman" w:eastAsia="Times New Roman" w:hAnsi="Times New Roman" w:cs="Times New Roman"/>
          <w:spacing w:val="-13"/>
          <w:sz w:val="26"/>
        </w:rPr>
        <w:t xml:space="preserve"> </w:t>
      </w:r>
      <w:r w:rsidRPr="005E3B57">
        <w:rPr>
          <w:rFonts w:ascii="Times New Roman" w:eastAsia="Times New Roman" w:hAnsi="Times New Roman" w:cs="Times New Roman"/>
          <w:spacing w:val="-3"/>
          <w:sz w:val="26"/>
        </w:rPr>
        <w:t>знань</w:t>
      </w:r>
      <w:r w:rsidRPr="005E3B57">
        <w:rPr>
          <w:rFonts w:ascii="Times New Roman" w:eastAsia="Times New Roman" w:hAnsi="Times New Roman" w:cs="Times New Roman"/>
          <w:spacing w:val="-11"/>
          <w:sz w:val="26"/>
        </w:rPr>
        <w:t xml:space="preserve"> </w:t>
      </w:r>
      <w:r w:rsidRPr="005E3B57">
        <w:rPr>
          <w:rFonts w:ascii="Times New Roman" w:eastAsia="Times New Roman" w:hAnsi="Times New Roman" w:cs="Times New Roman"/>
          <w:spacing w:val="-3"/>
          <w:sz w:val="26"/>
        </w:rPr>
        <w:t>05</w:t>
      </w:r>
      <w:r w:rsidRPr="005E3B57">
        <w:rPr>
          <w:rFonts w:ascii="Times New Roman" w:eastAsia="Times New Roman" w:hAnsi="Times New Roman" w:cs="Times New Roman"/>
          <w:sz w:val="26"/>
        </w:rPr>
        <w:t xml:space="preserve"> </w:t>
      </w:r>
      <w:r w:rsidRPr="005E3B57">
        <w:rPr>
          <w:rFonts w:ascii="Times New Roman" w:eastAsia="Times New Roman" w:hAnsi="Times New Roman" w:cs="Times New Roman"/>
          <w:spacing w:val="-3"/>
          <w:sz w:val="26"/>
        </w:rPr>
        <w:t>«Соціальні</w:t>
      </w:r>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pacing w:val="-3"/>
          <w:sz w:val="26"/>
        </w:rPr>
        <w:t>та</w:t>
      </w:r>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pacing w:val="-3"/>
          <w:sz w:val="26"/>
        </w:rPr>
        <w:t>поведінкові</w:t>
      </w:r>
      <w:r w:rsidRPr="005E3B57">
        <w:rPr>
          <w:rFonts w:ascii="Times New Roman" w:eastAsia="Times New Roman" w:hAnsi="Times New Roman" w:cs="Times New Roman"/>
          <w:spacing w:val="-8"/>
          <w:sz w:val="26"/>
        </w:rPr>
        <w:t xml:space="preserve"> </w:t>
      </w:r>
      <w:r w:rsidRPr="005E3B57">
        <w:rPr>
          <w:rFonts w:ascii="Times New Roman" w:eastAsia="Times New Roman" w:hAnsi="Times New Roman" w:cs="Times New Roman"/>
          <w:spacing w:val="-3"/>
          <w:sz w:val="26"/>
        </w:rPr>
        <w:t>науки»</w:t>
      </w:r>
      <w:r w:rsidRPr="005E3B57">
        <w:rPr>
          <w:rFonts w:ascii="Times New Roman" w:eastAsia="Times New Roman" w:hAnsi="Times New Roman" w:cs="Times New Roman"/>
          <w:spacing w:val="-8"/>
          <w:sz w:val="26"/>
        </w:rPr>
        <w:t xml:space="preserve"> </w:t>
      </w:r>
      <w:r w:rsidRPr="005E3B57">
        <w:rPr>
          <w:rFonts w:ascii="Times New Roman" w:eastAsia="Times New Roman" w:hAnsi="Times New Roman" w:cs="Times New Roman"/>
          <w:spacing w:val="-3"/>
          <w:sz w:val="26"/>
        </w:rPr>
        <w:t>спеціальності</w:t>
      </w:r>
      <w:r w:rsidRPr="005E3B57">
        <w:rPr>
          <w:rFonts w:ascii="Times New Roman" w:eastAsia="Times New Roman" w:hAnsi="Times New Roman" w:cs="Times New Roman"/>
          <w:spacing w:val="-9"/>
          <w:sz w:val="26"/>
        </w:rPr>
        <w:t xml:space="preserve"> </w:t>
      </w:r>
      <w:r w:rsidRPr="005E3B57">
        <w:rPr>
          <w:rFonts w:ascii="Times New Roman" w:eastAsia="Times New Roman" w:hAnsi="Times New Roman" w:cs="Times New Roman"/>
          <w:spacing w:val="-2"/>
          <w:sz w:val="26"/>
        </w:rPr>
        <w:t>052</w:t>
      </w:r>
    </w:p>
    <w:p w:rsidR="005E3B57" w:rsidRPr="005E3B57" w:rsidRDefault="005E3B57" w:rsidP="005E3B57">
      <w:pPr>
        <w:widowControl w:val="0"/>
        <w:autoSpaceDE w:val="0"/>
        <w:autoSpaceDN w:val="0"/>
        <w:spacing w:before="2" w:after="0" w:line="240" w:lineRule="auto"/>
        <w:ind w:right="154"/>
        <w:jc w:val="both"/>
        <w:rPr>
          <w:rFonts w:ascii="Times New Roman" w:eastAsia="Times New Roman" w:hAnsi="Times New Roman" w:cs="Times New Roman"/>
          <w:sz w:val="26"/>
        </w:rPr>
      </w:pPr>
      <w:r w:rsidRPr="005E3B57">
        <w:rPr>
          <w:rFonts w:ascii="Times New Roman" w:eastAsia="Times New Roman" w:hAnsi="Times New Roman" w:cs="Times New Roman"/>
          <w:sz w:val="26"/>
        </w:rPr>
        <w:t>«Політологія». – Львів: Львівський національний університет імені Івана Франка,</w:t>
      </w:r>
      <w:r w:rsidRPr="005E3B57">
        <w:rPr>
          <w:rFonts w:ascii="Times New Roman" w:eastAsia="Times New Roman" w:hAnsi="Times New Roman" w:cs="Times New Roman"/>
          <w:spacing w:val="1"/>
          <w:sz w:val="26"/>
        </w:rPr>
        <w:t xml:space="preserve"> </w:t>
      </w:r>
      <w:r w:rsidR="002F16F0">
        <w:rPr>
          <w:rFonts w:ascii="Times New Roman" w:eastAsia="Times New Roman" w:hAnsi="Times New Roman" w:cs="Times New Roman"/>
          <w:sz w:val="26"/>
        </w:rPr>
        <w:t>2023</w:t>
      </w:r>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2"/>
          <w:sz w:val="26"/>
        </w:rPr>
        <w:t xml:space="preserve"> </w:t>
      </w:r>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1"/>
          <w:sz w:val="26"/>
        </w:rPr>
        <w:t xml:space="preserve"> </w:t>
      </w:r>
      <w:r w:rsidR="00781B91">
        <w:rPr>
          <w:rFonts w:ascii="Times New Roman" w:eastAsia="Times New Roman" w:hAnsi="Times New Roman" w:cs="Times New Roman"/>
          <w:sz w:val="26"/>
        </w:rPr>
        <w:t>16</w:t>
      </w:r>
      <w:r w:rsidRPr="00153962">
        <w:rPr>
          <w:rFonts w:ascii="Times New Roman" w:eastAsia="Times New Roman" w:hAnsi="Times New Roman" w:cs="Times New Roman"/>
          <w:spacing w:val="2"/>
          <w:sz w:val="26"/>
        </w:rPr>
        <w:t xml:space="preserve"> </w:t>
      </w:r>
      <w:r w:rsidRPr="00153962">
        <w:rPr>
          <w:rFonts w:ascii="Times New Roman" w:eastAsia="Times New Roman" w:hAnsi="Times New Roman" w:cs="Times New Roman"/>
          <w:sz w:val="26"/>
        </w:rPr>
        <w:t>с.</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8"/>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8"/>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8"/>
          <w:szCs w:val="24"/>
        </w:rPr>
      </w:pPr>
    </w:p>
    <w:p w:rsidR="005E3B57" w:rsidRPr="005E3B57" w:rsidRDefault="005E3B57" w:rsidP="005E3B57">
      <w:pPr>
        <w:widowControl w:val="0"/>
        <w:autoSpaceDE w:val="0"/>
        <w:autoSpaceDN w:val="0"/>
        <w:spacing w:before="228" w:after="0" w:line="240" w:lineRule="auto"/>
        <w:ind w:right="146"/>
        <w:jc w:val="both"/>
        <w:rPr>
          <w:rFonts w:ascii="Times New Roman" w:eastAsia="Times New Roman" w:hAnsi="Times New Roman" w:cs="Times New Roman"/>
          <w:sz w:val="26"/>
        </w:rPr>
      </w:pPr>
      <w:r w:rsidRPr="005E3B57">
        <w:rPr>
          <w:rFonts w:ascii="Times New Roman" w:eastAsia="Times New Roman" w:hAnsi="Times New Roman" w:cs="Times New Roman"/>
          <w:sz w:val="26"/>
        </w:rPr>
        <w:t>Розробник: Була Світлана Петрівна, кандидат політичних наук, доцент</w:t>
      </w:r>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z w:val="26"/>
        </w:rPr>
        <w:t>кафедри</w:t>
      </w:r>
      <w:r w:rsidRPr="005E3B57">
        <w:rPr>
          <w:rFonts w:ascii="Times New Roman" w:eastAsia="Times New Roman" w:hAnsi="Times New Roman" w:cs="Times New Roman"/>
          <w:spacing w:val="8"/>
          <w:sz w:val="26"/>
        </w:rPr>
        <w:t xml:space="preserve"> </w:t>
      </w:r>
      <w:r w:rsidRPr="005E3B57">
        <w:rPr>
          <w:rFonts w:ascii="Times New Roman" w:eastAsia="Times New Roman" w:hAnsi="Times New Roman" w:cs="Times New Roman"/>
          <w:sz w:val="26"/>
        </w:rPr>
        <w:t>політології</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8"/>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8"/>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8"/>
          <w:szCs w:val="24"/>
        </w:rPr>
      </w:pPr>
    </w:p>
    <w:p w:rsidR="005E3B57" w:rsidRPr="005E3B57" w:rsidRDefault="005E3B57" w:rsidP="005E3B57">
      <w:pPr>
        <w:widowControl w:val="0"/>
        <w:tabs>
          <w:tab w:val="left" w:pos="4522"/>
        </w:tabs>
        <w:autoSpaceDE w:val="0"/>
        <w:autoSpaceDN w:val="0"/>
        <w:spacing w:before="232" w:after="0" w:line="240" w:lineRule="auto"/>
        <w:ind w:right="136"/>
        <w:jc w:val="both"/>
        <w:rPr>
          <w:rFonts w:ascii="Times New Roman" w:eastAsia="Times New Roman" w:hAnsi="Times New Roman" w:cs="Times New Roman"/>
          <w:sz w:val="26"/>
        </w:rPr>
      </w:pPr>
      <w:r w:rsidRPr="005E3B57">
        <w:rPr>
          <w:rFonts w:ascii="Times New Roman" w:eastAsia="Times New Roman" w:hAnsi="Times New Roman" w:cs="Times New Roman"/>
          <w:spacing w:val="-2"/>
          <w:w w:val="95"/>
          <w:sz w:val="26"/>
        </w:rPr>
        <w:t>Робоча</w:t>
      </w:r>
      <w:r w:rsidRPr="005E3B57">
        <w:rPr>
          <w:rFonts w:ascii="Times New Roman" w:eastAsia="Times New Roman" w:hAnsi="Times New Roman" w:cs="Times New Roman"/>
          <w:spacing w:val="-12"/>
          <w:w w:val="95"/>
          <w:sz w:val="26"/>
        </w:rPr>
        <w:t xml:space="preserve"> </w:t>
      </w:r>
      <w:r w:rsidRPr="005E3B57">
        <w:rPr>
          <w:rFonts w:ascii="Times New Roman" w:eastAsia="Times New Roman" w:hAnsi="Times New Roman" w:cs="Times New Roman"/>
          <w:spacing w:val="-2"/>
          <w:w w:val="95"/>
          <w:sz w:val="26"/>
        </w:rPr>
        <w:t>програма</w:t>
      </w:r>
      <w:r w:rsidRPr="005E3B57">
        <w:rPr>
          <w:rFonts w:ascii="Times New Roman" w:eastAsia="Times New Roman" w:hAnsi="Times New Roman" w:cs="Times New Roman"/>
          <w:spacing w:val="-11"/>
          <w:w w:val="95"/>
          <w:sz w:val="26"/>
        </w:rPr>
        <w:t xml:space="preserve"> </w:t>
      </w:r>
      <w:r w:rsidRPr="005E3B57">
        <w:rPr>
          <w:rFonts w:ascii="Times New Roman" w:eastAsia="Times New Roman" w:hAnsi="Times New Roman" w:cs="Times New Roman"/>
          <w:spacing w:val="-2"/>
          <w:w w:val="95"/>
          <w:sz w:val="26"/>
        </w:rPr>
        <w:t>затверджена</w:t>
      </w:r>
      <w:r w:rsidRPr="005E3B57">
        <w:rPr>
          <w:rFonts w:ascii="Times New Roman" w:eastAsia="Times New Roman" w:hAnsi="Times New Roman" w:cs="Times New Roman"/>
          <w:spacing w:val="-12"/>
          <w:w w:val="95"/>
          <w:sz w:val="26"/>
        </w:rPr>
        <w:t xml:space="preserve"> </w:t>
      </w:r>
      <w:r w:rsidRPr="005E3B57">
        <w:rPr>
          <w:rFonts w:ascii="Times New Roman" w:eastAsia="Times New Roman" w:hAnsi="Times New Roman" w:cs="Times New Roman"/>
          <w:spacing w:val="-1"/>
          <w:w w:val="95"/>
          <w:sz w:val="26"/>
        </w:rPr>
        <w:t>на</w:t>
      </w:r>
      <w:r w:rsidRPr="005E3B57">
        <w:rPr>
          <w:rFonts w:ascii="Times New Roman" w:eastAsia="Times New Roman" w:hAnsi="Times New Roman" w:cs="Times New Roman"/>
          <w:spacing w:val="-14"/>
          <w:w w:val="95"/>
          <w:sz w:val="26"/>
        </w:rPr>
        <w:t xml:space="preserve"> </w:t>
      </w:r>
      <w:r w:rsidRPr="005E3B57">
        <w:rPr>
          <w:rFonts w:ascii="Times New Roman" w:eastAsia="Times New Roman" w:hAnsi="Times New Roman" w:cs="Times New Roman"/>
          <w:spacing w:val="-1"/>
          <w:w w:val="95"/>
          <w:sz w:val="26"/>
        </w:rPr>
        <w:t>засіданні</w:t>
      </w:r>
      <w:r w:rsidRPr="005E3B57">
        <w:rPr>
          <w:rFonts w:ascii="Times New Roman" w:eastAsia="Times New Roman" w:hAnsi="Times New Roman" w:cs="Times New Roman"/>
          <w:spacing w:val="-13"/>
          <w:w w:val="95"/>
          <w:sz w:val="26"/>
        </w:rPr>
        <w:t xml:space="preserve"> </w:t>
      </w:r>
      <w:r w:rsidRPr="005E3B57">
        <w:rPr>
          <w:rFonts w:ascii="Times New Roman" w:eastAsia="Times New Roman" w:hAnsi="Times New Roman" w:cs="Times New Roman"/>
          <w:spacing w:val="-1"/>
          <w:w w:val="95"/>
          <w:sz w:val="26"/>
        </w:rPr>
        <w:t>кафедри</w:t>
      </w:r>
      <w:r w:rsidRPr="005E3B57">
        <w:rPr>
          <w:rFonts w:ascii="Times New Roman" w:eastAsia="Times New Roman" w:hAnsi="Times New Roman" w:cs="Times New Roman"/>
          <w:spacing w:val="-12"/>
          <w:w w:val="95"/>
          <w:sz w:val="26"/>
        </w:rPr>
        <w:t xml:space="preserve"> </w:t>
      </w:r>
      <w:r w:rsidRPr="005E3B57">
        <w:rPr>
          <w:rFonts w:ascii="Times New Roman" w:eastAsia="Times New Roman" w:hAnsi="Times New Roman" w:cs="Times New Roman"/>
          <w:spacing w:val="-1"/>
          <w:w w:val="95"/>
          <w:sz w:val="26"/>
        </w:rPr>
        <w:t>політології</w:t>
      </w:r>
      <w:r w:rsidRPr="005E3B57">
        <w:rPr>
          <w:rFonts w:ascii="Times New Roman" w:eastAsia="Times New Roman" w:hAnsi="Times New Roman" w:cs="Times New Roman"/>
          <w:spacing w:val="-10"/>
          <w:w w:val="95"/>
          <w:sz w:val="26"/>
        </w:rPr>
        <w:t xml:space="preserve"> </w:t>
      </w:r>
      <w:r w:rsidRPr="005E3B57">
        <w:rPr>
          <w:rFonts w:ascii="Times New Roman" w:eastAsia="Times New Roman" w:hAnsi="Times New Roman" w:cs="Times New Roman"/>
          <w:spacing w:val="-1"/>
          <w:w w:val="95"/>
          <w:sz w:val="26"/>
        </w:rPr>
        <w:t>філософського</w:t>
      </w:r>
      <w:r w:rsidRPr="005E3B57">
        <w:rPr>
          <w:rFonts w:ascii="Times New Roman" w:eastAsia="Times New Roman" w:hAnsi="Times New Roman" w:cs="Times New Roman"/>
          <w:spacing w:val="-12"/>
          <w:w w:val="95"/>
          <w:sz w:val="26"/>
        </w:rPr>
        <w:t xml:space="preserve"> </w:t>
      </w:r>
      <w:r w:rsidRPr="005E3B57">
        <w:rPr>
          <w:rFonts w:ascii="Times New Roman" w:eastAsia="Times New Roman" w:hAnsi="Times New Roman" w:cs="Times New Roman"/>
          <w:spacing w:val="-1"/>
          <w:w w:val="95"/>
          <w:sz w:val="26"/>
        </w:rPr>
        <w:t>факультету</w:t>
      </w:r>
      <w:r w:rsidRPr="005E3B57">
        <w:rPr>
          <w:rFonts w:ascii="Times New Roman" w:eastAsia="Times New Roman" w:hAnsi="Times New Roman" w:cs="Times New Roman"/>
          <w:spacing w:val="-59"/>
          <w:w w:val="95"/>
          <w:sz w:val="26"/>
        </w:rPr>
        <w:t xml:space="preserve"> </w:t>
      </w:r>
      <w:r w:rsidRPr="005E3B57">
        <w:rPr>
          <w:rFonts w:ascii="Times New Roman" w:eastAsia="Times New Roman" w:hAnsi="Times New Roman" w:cs="Times New Roman"/>
          <w:sz w:val="26"/>
        </w:rPr>
        <w:t>(протокол</w:t>
      </w:r>
      <w:r w:rsidRPr="005E3B57">
        <w:rPr>
          <w:rFonts w:ascii="Times New Roman" w:eastAsia="Times New Roman" w:hAnsi="Times New Roman" w:cs="Times New Roman"/>
          <w:spacing w:val="17"/>
          <w:sz w:val="26"/>
        </w:rPr>
        <w:t xml:space="preserve"> </w:t>
      </w:r>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13"/>
          <w:sz w:val="26"/>
        </w:rPr>
        <w:t xml:space="preserve"> </w:t>
      </w:r>
      <w:r w:rsidRPr="005E3B57">
        <w:rPr>
          <w:rFonts w:ascii="Times New Roman" w:eastAsia="Times New Roman" w:hAnsi="Times New Roman" w:cs="Times New Roman"/>
          <w:sz w:val="26"/>
        </w:rPr>
        <w:t>__</w:t>
      </w:r>
      <w:r w:rsidRPr="005E3B57">
        <w:rPr>
          <w:rFonts w:ascii="Times New Roman" w:eastAsia="Times New Roman" w:hAnsi="Times New Roman" w:cs="Times New Roman"/>
          <w:spacing w:val="16"/>
          <w:sz w:val="26"/>
        </w:rPr>
        <w:t xml:space="preserve"> </w:t>
      </w:r>
      <w:r w:rsidRPr="005E3B57">
        <w:rPr>
          <w:rFonts w:ascii="Times New Roman" w:eastAsia="Times New Roman" w:hAnsi="Times New Roman" w:cs="Times New Roman"/>
          <w:sz w:val="26"/>
        </w:rPr>
        <w:t>від</w:t>
      </w:r>
      <w:r w:rsidRPr="005E3B57">
        <w:rPr>
          <w:rFonts w:ascii="Times New Roman" w:eastAsia="Times New Roman" w:hAnsi="Times New Roman" w:cs="Times New Roman"/>
          <w:spacing w:val="18"/>
          <w:sz w:val="26"/>
        </w:rPr>
        <w:t xml:space="preserve"> </w:t>
      </w:r>
      <w:r w:rsidRPr="005E3B57">
        <w:rPr>
          <w:rFonts w:ascii="Times New Roman" w:eastAsia="Times New Roman" w:hAnsi="Times New Roman" w:cs="Times New Roman"/>
          <w:sz w:val="26"/>
        </w:rPr>
        <w:t>«__»</w:t>
      </w:r>
      <w:r w:rsidRPr="005E3B57">
        <w:rPr>
          <w:rFonts w:ascii="Times New Roman" w:eastAsia="Times New Roman" w:hAnsi="Times New Roman" w:cs="Times New Roman"/>
          <w:sz w:val="26"/>
          <w:u w:val="single"/>
        </w:rPr>
        <w:tab/>
      </w:r>
      <w:r w:rsidRPr="005E3B57">
        <w:rPr>
          <w:rFonts w:ascii="Times New Roman" w:eastAsia="Times New Roman" w:hAnsi="Times New Roman" w:cs="Times New Roman"/>
          <w:sz w:val="26"/>
        </w:rPr>
        <w:t>20__</w:t>
      </w:r>
      <w:r w:rsidRPr="005E3B57">
        <w:rPr>
          <w:rFonts w:ascii="Times New Roman" w:eastAsia="Times New Roman" w:hAnsi="Times New Roman" w:cs="Times New Roman"/>
          <w:spacing w:val="9"/>
          <w:sz w:val="26"/>
        </w:rPr>
        <w:t xml:space="preserve"> </w:t>
      </w:r>
      <w:r w:rsidRPr="005E3B57">
        <w:rPr>
          <w:rFonts w:ascii="Times New Roman" w:eastAsia="Times New Roman" w:hAnsi="Times New Roman" w:cs="Times New Roman"/>
          <w:sz w:val="26"/>
        </w:rPr>
        <w:t>р.)</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before="208" w:after="0" w:line="298" w:lineRule="exact"/>
        <w:rPr>
          <w:rFonts w:ascii="Times New Roman" w:eastAsia="Times New Roman" w:hAnsi="Times New Roman" w:cs="Times New Roman"/>
          <w:sz w:val="26"/>
        </w:rPr>
      </w:pPr>
      <w:r w:rsidRPr="005E3B57">
        <w:rPr>
          <w:rFonts w:ascii="Times New Roman" w:eastAsia="Times New Roman" w:hAnsi="Times New Roman" w:cs="Times New Roman"/>
          <w:sz w:val="26"/>
        </w:rPr>
        <w:t>Завідувач</w:t>
      </w:r>
      <w:r w:rsidRPr="005E3B57">
        <w:rPr>
          <w:rFonts w:ascii="Times New Roman" w:eastAsia="Times New Roman" w:hAnsi="Times New Roman" w:cs="Times New Roman"/>
          <w:spacing w:val="-3"/>
          <w:sz w:val="26"/>
        </w:rPr>
        <w:t xml:space="preserve"> </w:t>
      </w:r>
      <w:r w:rsidRPr="005E3B57">
        <w:rPr>
          <w:rFonts w:ascii="Times New Roman" w:eastAsia="Times New Roman" w:hAnsi="Times New Roman" w:cs="Times New Roman"/>
          <w:sz w:val="26"/>
        </w:rPr>
        <w:t>кафедри</w:t>
      </w:r>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z w:val="26"/>
        </w:rPr>
        <w:t>політології</w:t>
      </w:r>
    </w:p>
    <w:p w:rsidR="005E3B57" w:rsidRPr="005E3B57" w:rsidRDefault="005E3B57" w:rsidP="005E3B57">
      <w:pPr>
        <w:widowControl w:val="0"/>
        <w:tabs>
          <w:tab w:val="left" w:pos="6718"/>
        </w:tabs>
        <w:autoSpaceDE w:val="0"/>
        <w:autoSpaceDN w:val="0"/>
        <w:spacing w:after="0" w:line="298" w:lineRule="exact"/>
        <w:rPr>
          <w:rFonts w:ascii="Times New Roman" w:eastAsia="Times New Roman" w:hAnsi="Times New Roman" w:cs="Times New Roman"/>
          <w:sz w:val="26"/>
        </w:rPr>
      </w:pPr>
      <w:r w:rsidRPr="005E3B57">
        <w:rPr>
          <w:rFonts w:ascii="Times New Roman" w:eastAsia="Times New Roman" w:hAnsi="Times New Roman" w:cs="Times New Roman"/>
          <w:w w:val="99"/>
          <w:sz w:val="26"/>
          <w:u w:val="single"/>
        </w:rPr>
        <w:t xml:space="preserve"> </w:t>
      </w:r>
      <w:r w:rsidRPr="005E3B57">
        <w:rPr>
          <w:rFonts w:ascii="Times New Roman" w:eastAsia="Times New Roman" w:hAnsi="Times New Roman" w:cs="Times New Roman"/>
          <w:sz w:val="26"/>
          <w:u w:val="single"/>
        </w:rPr>
        <w:tab/>
      </w:r>
      <w:r w:rsidRPr="005E3B57">
        <w:rPr>
          <w:rFonts w:ascii="Times New Roman" w:eastAsia="Times New Roman" w:hAnsi="Times New Roman" w:cs="Times New Roman"/>
          <w:spacing w:val="-3"/>
          <w:sz w:val="26"/>
        </w:rPr>
        <w:t>(проф.</w:t>
      </w:r>
      <w:r w:rsidRPr="005E3B57">
        <w:rPr>
          <w:rFonts w:ascii="Times New Roman" w:eastAsia="Times New Roman" w:hAnsi="Times New Roman" w:cs="Times New Roman"/>
          <w:spacing w:val="-14"/>
          <w:sz w:val="26"/>
        </w:rPr>
        <w:t xml:space="preserve"> </w:t>
      </w:r>
      <w:r w:rsidRPr="005E3B57">
        <w:rPr>
          <w:rFonts w:ascii="Times New Roman" w:eastAsia="Times New Roman" w:hAnsi="Times New Roman" w:cs="Times New Roman"/>
          <w:spacing w:val="-2"/>
          <w:sz w:val="26"/>
          <w:u w:val="single"/>
        </w:rPr>
        <w:t>Романюк</w:t>
      </w:r>
      <w:r w:rsidRPr="005E3B57">
        <w:rPr>
          <w:rFonts w:ascii="Times New Roman" w:eastAsia="Times New Roman" w:hAnsi="Times New Roman" w:cs="Times New Roman"/>
          <w:spacing w:val="-12"/>
          <w:sz w:val="26"/>
          <w:u w:val="single"/>
        </w:rPr>
        <w:t xml:space="preserve"> </w:t>
      </w:r>
      <w:r w:rsidRPr="005E3B57">
        <w:rPr>
          <w:rFonts w:ascii="Times New Roman" w:eastAsia="Times New Roman" w:hAnsi="Times New Roman" w:cs="Times New Roman"/>
          <w:spacing w:val="-2"/>
          <w:sz w:val="26"/>
          <w:u w:val="single"/>
        </w:rPr>
        <w:t>А.</w:t>
      </w:r>
      <w:r w:rsidRPr="005E3B57">
        <w:rPr>
          <w:rFonts w:ascii="Times New Roman" w:eastAsia="Times New Roman" w:hAnsi="Times New Roman" w:cs="Times New Roman"/>
          <w:spacing w:val="-13"/>
          <w:sz w:val="26"/>
          <w:u w:val="single"/>
        </w:rPr>
        <w:t xml:space="preserve"> </w:t>
      </w:r>
      <w:r w:rsidRPr="005E3B57">
        <w:rPr>
          <w:rFonts w:ascii="Times New Roman" w:eastAsia="Times New Roman" w:hAnsi="Times New Roman" w:cs="Times New Roman"/>
          <w:spacing w:val="-2"/>
          <w:sz w:val="26"/>
          <w:u w:val="single"/>
        </w:rPr>
        <w:t>С.</w:t>
      </w:r>
      <w:r w:rsidRPr="005E3B57">
        <w:rPr>
          <w:rFonts w:ascii="Times New Roman" w:eastAsia="Times New Roman" w:hAnsi="Times New Roman" w:cs="Times New Roman"/>
          <w:spacing w:val="-2"/>
          <w:sz w:val="26"/>
        </w:rPr>
        <w:t>)</w:t>
      </w:r>
    </w:p>
    <w:p w:rsidR="005E3B57" w:rsidRPr="005E3B57" w:rsidRDefault="005E3B57" w:rsidP="005E3B57">
      <w:pPr>
        <w:widowControl w:val="0"/>
        <w:autoSpaceDE w:val="0"/>
        <w:autoSpaceDN w:val="0"/>
        <w:spacing w:before="3" w:after="0" w:line="240" w:lineRule="auto"/>
        <w:rPr>
          <w:rFonts w:ascii="Times New Roman" w:eastAsia="Times New Roman" w:hAnsi="Times New Roman" w:cs="Times New Roman"/>
          <w:sz w:val="18"/>
          <w:szCs w:val="24"/>
        </w:rPr>
      </w:pPr>
    </w:p>
    <w:p w:rsidR="005E3B57" w:rsidRPr="005E3B57" w:rsidRDefault="005E3B57" w:rsidP="005E3B57">
      <w:pPr>
        <w:widowControl w:val="0"/>
        <w:tabs>
          <w:tab w:val="left" w:pos="2025"/>
          <w:tab w:val="left" w:pos="2801"/>
        </w:tabs>
        <w:autoSpaceDE w:val="0"/>
        <w:autoSpaceDN w:val="0"/>
        <w:spacing w:before="89" w:after="0" w:line="240" w:lineRule="auto"/>
        <w:rPr>
          <w:rFonts w:ascii="Times New Roman" w:eastAsia="Times New Roman" w:hAnsi="Times New Roman" w:cs="Times New Roman"/>
          <w:sz w:val="26"/>
        </w:rPr>
      </w:pPr>
      <w:r w:rsidRPr="005E3B57">
        <w:rPr>
          <w:rFonts w:ascii="Times New Roman" w:eastAsia="Times New Roman" w:hAnsi="Times New Roman" w:cs="Times New Roman"/>
          <w:sz w:val="26"/>
        </w:rPr>
        <w:t>«</w:t>
      </w:r>
      <w:r w:rsidRPr="005E3B57">
        <w:rPr>
          <w:rFonts w:ascii="Times New Roman" w:eastAsia="Times New Roman" w:hAnsi="Times New Roman" w:cs="Times New Roman"/>
          <w:sz w:val="26"/>
          <w:u w:val="single"/>
        </w:rPr>
        <w:t xml:space="preserve">  </w:t>
      </w:r>
      <w:r w:rsidRPr="005E3B57">
        <w:rPr>
          <w:rFonts w:ascii="Times New Roman" w:eastAsia="Times New Roman" w:hAnsi="Times New Roman" w:cs="Times New Roman"/>
          <w:spacing w:val="63"/>
          <w:sz w:val="26"/>
          <w:u w:val="single"/>
        </w:rPr>
        <w:t xml:space="preserve"> </w:t>
      </w:r>
      <w:r w:rsidRPr="005E3B57">
        <w:rPr>
          <w:rFonts w:ascii="Times New Roman" w:eastAsia="Times New Roman" w:hAnsi="Times New Roman" w:cs="Times New Roman"/>
          <w:sz w:val="26"/>
        </w:rPr>
        <w:t>»</w:t>
      </w:r>
      <w:r w:rsidRPr="005E3B57">
        <w:rPr>
          <w:rFonts w:ascii="Times New Roman" w:eastAsia="Times New Roman" w:hAnsi="Times New Roman" w:cs="Times New Roman"/>
          <w:sz w:val="26"/>
          <w:u w:val="single"/>
        </w:rPr>
        <w:tab/>
      </w:r>
      <w:r w:rsidRPr="005E3B57">
        <w:rPr>
          <w:rFonts w:ascii="Times New Roman" w:eastAsia="Times New Roman" w:hAnsi="Times New Roman" w:cs="Times New Roman"/>
          <w:sz w:val="26"/>
        </w:rPr>
        <w:t>_ 20</w:t>
      </w:r>
      <w:r w:rsidRPr="005E3B57">
        <w:rPr>
          <w:rFonts w:ascii="Times New Roman" w:eastAsia="Times New Roman" w:hAnsi="Times New Roman" w:cs="Times New Roman"/>
          <w:sz w:val="26"/>
          <w:u w:val="single"/>
        </w:rPr>
        <w:tab/>
      </w:r>
      <w:r w:rsidRPr="005E3B57">
        <w:rPr>
          <w:rFonts w:ascii="Times New Roman" w:eastAsia="Times New Roman" w:hAnsi="Times New Roman" w:cs="Times New Roman"/>
          <w:sz w:val="26"/>
        </w:rPr>
        <w:t>року</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8"/>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8"/>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8"/>
          <w:szCs w:val="24"/>
        </w:rPr>
      </w:pPr>
    </w:p>
    <w:p w:rsidR="005E3B57" w:rsidRPr="005E3B57" w:rsidRDefault="005E3B57" w:rsidP="005E3B57">
      <w:pPr>
        <w:widowControl w:val="0"/>
        <w:tabs>
          <w:tab w:val="left" w:pos="1915"/>
          <w:tab w:val="left" w:pos="4387"/>
          <w:tab w:val="left" w:pos="4973"/>
        </w:tabs>
        <w:autoSpaceDE w:val="0"/>
        <w:autoSpaceDN w:val="0"/>
        <w:spacing w:before="230" w:after="0" w:line="240" w:lineRule="auto"/>
        <w:ind w:right="3638"/>
        <w:rPr>
          <w:rFonts w:ascii="Times New Roman" w:eastAsia="Times New Roman" w:hAnsi="Times New Roman" w:cs="Times New Roman"/>
          <w:sz w:val="26"/>
        </w:rPr>
      </w:pPr>
      <w:r w:rsidRPr="005E3B57">
        <w:rPr>
          <w:rFonts w:ascii="Times New Roman" w:eastAsia="Times New Roman" w:hAnsi="Times New Roman" w:cs="Times New Roman"/>
          <w:sz w:val="26"/>
        </w:rPr>
        <w:t>Схвалено</w:t>
      </w:r>
      <w:r w:rsidRPr="005E3B57">
        <w:rPr>
          <w:rFonts w:ascii="Times New Roman" w:eastAsia="Times New Roman" w:hAnsi="Times New Roman" w:cs="Times New Roman"/>
          <w:spacing w:val="-5"/>
          <w:sz w:val="26"/>
        </w:rPr>
        <w:t xml:space="preserve"> </w:t>
      </w:r>
      <w:r w:rsidRPr="005E3B57">
        <w:rPr>
          <w:rFonts w:ascii="Times New Roman" w:eastAsia="Times New Roman" w:hAnsi="Times New Roman" w:cs="Times New Roman"/>
          <w:sz w:val="26"/>
        </w:rPr>
        <w:t>Вченою</w:t>
      </w:r>
      <w:r w:rsidRPr="005E3B57">
        <w:rPr>
          <w:rFonts w:ascii="Times New Roman" w:eastAsia="Times New Roman" w:hAnsi="Times New Roman" w:cs="Times New Roman"/>
          <w:spacing w:val="-3"/>
          <w:sz w:val="26"/>
        </w:rPr>
        <w:t xml:space="preserve"> </w:t>
      </w:r>
      <w:r w:rsidRPr="005E3B57">
        <w:rPr>
          <w:rFonts w:ascii="Times New Roman" w:eastAsia="Times New Roman" w:hAnsi="Times New Roman" w:cs="Times New Roman"/>
          <w:sz w:val="26"/>
        </w:rPr>
        <w:t>радою</w:t>
      </w:r>
      <w:r w:rsidRPr="005E3B57">
        <w:rPr>
          <w:rFonts w:ascii="Times New Roman" w:eastAsia="Times New Roman" w:hAnsi="Times New Roman" w:cs="Times New Roman"/>
          <w:spacing w:val="-2"/>
          <w:sz w:val="26"/>
        </w:rPr>
        <w:t xml:space="preserve"> </w:t>
      </w:r>
      <w:r w:rsidRPr="005E3B57">
        <w:rPr>
          <w:rFonts w:ascii="Times New Roman" w:eastAsia="Times New Roman" w:hAnsi="Times New Roman" w:cs="Times New Roman"/>
          <w:sz w:val="26"/>
        </w:rPr>
        <w:t>філософського</w:t>
      </w:r>
      <w:r w:rsidRPr="005E3B57">
        <w:rPr>
          <w:rFonts w:ascii="Times New Roman" w:eastAsia="Times New Roman" w:hAnsi="Times New Roman" w:cs="Times New Roman"/>
          <w:spacing w:val="-4"/>
          <w:sz w:val="26"/>
        </w:rPr>
        <w:t xml:space="preserve"> </w:t>
      </w:r>
      <w:r w:rsidRPr="005E3B57">
        <w:rPr>
          <w:rFonts w:ascii="Times New Roman" w:eastAsia="Times New Roman" w:hAnsi="Times New Roman" w:cs="Times New Roman"/>
          <w:sz w:val="26"/>
        </w:rPr>
        <w:t>факультету.</w:t>
      </w:r>
      <w:r w:rsidRPr="005E3B57">
        <w:rPr>
          <w:rFonts w:ascii="Times New Roman" w:eastAsia="Times New Roman" w:hAnsi="Times New Roman" w:cs="Times New Roman"/>
          <w:spacing w:val="-62"/>
          <w:sz w:val="26"/>
        </w:rPr>
        <w:t xml:space="preserve"> </w:t>
      </w:r>
      <w:r w:rsidRPr="005E3B57">
        <w:rPr>
          <w:rFonts w:ascii="Times New Roman" w:eastAsia="Times New Roman" w:hAnsi="Times New Roman" w:cs="Times New Roman"/>
          <w:sz w:val="26"/>
        </w:rPr>
        <w:t>Протокол</w:t>
      </w:r>
      <w:r w:rsidRPr="005E3B57">
        <w:rPr>
          <w:rFonts w:ascii="Times New Roman" w:eastAsia="Times New Roman" w:hAnsi="Times New Roman" w:cs="Times New Roman"/>
          <w:spacing w:val="-3"/>
          <w:sz w:val="26"/>
        </w:rPr>
        <w:t xml:space="preserve"> </w:t>
      </w:r>
      <w:r w:rsidRPr="005E3B57">
        <w:rPr>
          <w:rFonts w:ascii="Times New Roman" w:eastAsia="Times New Roman" w:hAnsi="Times New Roman" w:cs="Times New Roman"/>
          <w:sz w:val="26"/>
        </w:rPr>
        <w:t>№</w:t>
      </w:r>
      <w:r w:rsidRPr="005E3B57">
        <w:rPr>
          <w:rFonts w:ascii="Times New Roman" w:eastAsia="Times New Roman" w:hAnsi="Times New Roman" w:cs="Times New Roman"/>
          <w:sz w:val="26"/>
          <w:u w:val="single"/>
        </w:rPr>
        <w:tab/>
      </w:r>
      <w:r w:rsidRPr="005E3B57">
        <w:rPr>
          <w:rFonts w:ascii="Times New Roman" w:eastAsia="Times New Roman" w:hAnsi="Times New Roman" w:cs="Times New Roman"/>
          <w:sz w:val="26"/>
        </w:rPr>
        <w:t>від</w:t>
      </w:r>
      <w:r w:rsidRPr="005E3B57">
        <w:rPr>
          <w:rFonts w:ascii="Times New Roman" w:eastAsia="Times New Roman" w:hAnsi="Times New Roman" w:cs="Times New Roman"/>
          <w:spacing w:val="2"/>
          <w:sz w:val="26"/>
        </w:rPr>
        <w:t xml:space="preserve"> </w:t>
      </w:r>
      <w:r w:rsidRPr="005E3B57">
        <w:rPr>
          <w:rFonts w:ascii="Times New Roman" w:eastAsia="Times New Roman" w:hAnsi="Times New Roman" w:cs="Times New Roman"/>
          <w:sz w:val="26"/>
        </w:rPr>
        <w:t>«__»</w:t>
      </w:r>
      <w:r w:rsidRPr="005E3B57">
        <w:rPr>
          <w:rFonts w:ascii="Times New Roman" w:eastAsia="Times New Roman" w:hAnsi="Times New Roman" w:cs="Times New Roman"/>
          <w:sz w:val="26"/>
          <w:u w:val="single"/>
        </w:rPr>
        <w:tab/>
      </w:r>
      <w:r w:rsidRPr="005E3B57">
        <w:rPr>
          <w:rFonts w:ascii="Times New Roman" w:eastAsia="Times New Roman" w:hAnsi="Times New Roman" w:cs="Times New Roman"/>
          <w:sz w:val="26"/>
        </w:rPr>
        <w:t>20</w:t>
      </w:r>
      <w:r w:rsidRPr="005E3B57">
        <w:rPr>
          <w:rFonts w:ascii="Times New Roman" w:eastAsia="Times New Roman" w:hAnsi="Times New Roman" w:cs="Times New Roman"/>
          <w:sz w:val="26"/>
          <w:u w:val="single"/>
        </w:rPr>
        <w:tab/>
      </w:r>
      <w:r w:rsidRPr="005E3B57">
        <w:rPr>
          <w:rFonts w:ascii="Times New Roman" w:eastAsia="Times New Roman" w:hAnsi="Times New Roman" w:cs="Times New Roman"/>
          <w:sz w:val="26"/>
        </w:rPr>
        <w:t>року</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8"/>
          <w:szCs w:val="24"/>
        </w:rPr>
      </w:pPr>
    </w:p>
    <w:p w:rsidR="005E3B57" w:rsidRPr="005E3B57" w:rsidRDefault="005E3B57" w:rsidP="005E3B57">
      <w:pPr>
        <w:widowControl w:val="0"/>
        <w:autoSpaceDE w:val="0"/>
        <w:autoSpaceDN w:val="0"/>
        <w:spacing w:before="11" w:after="0" w:line="240" w:lineRule="auto"/>
        <w:rPr>
          <w:rFonts w:ascii="Times New Roman" w:eastAsia="Times New Roman" w:hAnsi="Times New Roman" w:cs="Times New Roman"/>
          <w:sz w:val="23"/>
          <w:szCs w:val="24"/>
        </w:rPr>
      </w:pPr>
    </w:p>
    <w:p w:rsidR="005E3B57" w:rsidRPr="005E3B57" w:rsidRDefault="005E3B57" w:rsidP="005E3B57">
      <w:pPr>
        <w:widowControl w:val="0"/>
        <w:tabs>
          <w:tab w:val="left" w:pos="4390"/>
          <w:tab w:val="left" w:pos="6718"/>
        </w:tabs>
        <w:autoSpaceDE w:val="0"/>
        <w:autoSpaceDN w:val="0"/>
        <w:spacing w:after="0" w:line="240" w:lineRule="auto"/>
        <w:rPr>
          <w:rFonts w:ascii="Times New Roman" w:eastAsia="Times New Roman" w:hAnsi="Times New Roman" w:cs="Times New Roman"/>
          <w:sz w:val="26"/>
        </w:rPr>
      </w:pPr>
      <w:r w:rsidRPr="005E3B57">
        <w:rPr>
          <w:rFonts w:ascii="Times New Roman" w:eastAsia="Times New Roman" w:hAnsi="Times New Roman" w:cs="Times New Roman"/>
          <w:sz w:val="26"/>
        </w:rPr>
        <w:t>Голова</w:t>
      </w:r>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z w:val="26"/>
        </w:rPr>
        <w:t>Вченої ради</w:t>
      </w:r>
      <w:r w:rsidRPr="005E3B57">
        <w:rPr>
          <w:rFonts w:ascii="Times New Roman" w:eastAsia="Times New Roman" w:hAnsi="Times New Roman" w:cs="Times New Roman"/>
          <w:sz w:val="26"/>
        </w:rPr>
        <w:tab/>
      </w:r>
      <w:r w:rsidRPr="005E3B57">
        <w:rPr>
          <w:rFonts w:ascii="Times New Roman" w:eastAsia="Times New Roman" w:hAnsi="Times New Roman" w:cs="Times New Roman"/>
          <w:w w:val="99"/>
          <w:sz w:val="26"/>
          <w:u w:val="single"/>
        </w:rPr>
        <w:t xml:space="preserve"> </w:t>
      </w:r>
      <w:r w:rsidRPr="005E3B57">
        <w:rPr>
          <w:rFonts w:ascii="Times New Roman" w:eastAsia="Times New Roman" w:hAnsi="Times New Roman" w:cs="Times New Roman"/>
          <w:sz w:val="26"/>
          <w:u w:val="single"/>
        </w:rPr>
        <w:tab/>
      </w:r>
      <w:r w:rsidRPr="005E3B57">
        <w:rPr>
          <w:rFonts w:ascii="Times New Roman" w:eastAsia="Times New Roman" w:hAnsi="Times New Roman" w:cs="Times New Roman"/>
          <w:sz w:val="26"/>
        </w:rPr>
        <w:t>(доц.</w:t>
      </w:r>
      <w:r w:rsidRPr="005E3B57">
        <w:rPr>
          <w:rFonts w:ascii="Times New Roman" w:eastAsia="Times New Roman" w:hAnsi="Times New Roman" w:cs="Times New Roman"/>
          <w:spacing w:val="-1"/>
          <w:sz w:val="26"/>
        </w:rPr>
        <w:t xml:space="preserve"> </w:t>
      </w:r>
      <w:proofErr w:type="spellStart"/>
      <w:r w:rsidRPr="005E3B57">
        <w:rPr>
          <w:rFonts w:ascii="Times New Roman" w:eastAsia="Times New Roman" w:hAnsi="Times New Roman" w:cs="Times New Roman"/>
          <w:sz w:val="26"/>
          <w:u w:val="single"/>
        </w:rPr>
        <w:t>Рижак</w:t>
      </w:r>
      <w:proofErr w:type="spellEnd"/>
      <w:r w:rsidRPr="005E3B57">
        <w:rPr>
          <w:rFonts w:ascii="Times New Roman" w:eastAsia="Times New Roman" w:hAnsi="Times New Roman" w:cs="Times New Roman"/>
          <w:spacing w:val="-2"/>
          <w:sz w:val="26"/>
          <w:u w:val="single"/>
        </w:rPr>
        <w:t xml:space="preserve"> </w:t>
      </w:r>
      <w:r w:rsidRPr="005E3B57">
        <w:rPr>
          <w:rFonts w:ascii="Times New Roman" w:eastAsia="Times New Roman" w:hAnsi="Times New Roman" w:cs="Times New Roman"/>
          <w:sz w:val="26"/>
          <w:u w:val="single"/>
        </w:rPr>
        <w:t>Л.</w:t>
      </w:r>
      <w:r w:rsidRPr="005E3B57">
        <w:rPr>
          <w:rFonts w:ascii="Times New Roman" w:eastAsia="Times New Roman" w:hAnsi="Times New Roman" w:cs="Times New Roman"/>
          <w:spacing w:val="-2"/>
          <w:sz w:val="26"/>
          <w:u w:val="single"/>
        </w:rPr>
        <w:t xml:space="preserve"> </w:t>
      </w:r>
      <w:r w:rsidRPr="005E3B57">
        <w:rPr>
          <w:rFonts w:ascii="Times New Roman" w:eastAsia="Times New Roman" w:hAnsi="Times New Roman" w:cs="Times New Roman"/>
          <w:sz w:val="26"/>
          <w:u w:val="single"/>
        </w:rPr>
        <w:t>В.</w:t>
      </w:r>
      <w:r w:rsidRPr="005E3B57">
        <w:rPr>
          <w:rFonts w:ascii="Times New Roman" w:eastAsia="Times New Roman" w:hAnsi="Times New Roman" w:cs="Times New Roman"/>
          <w:sz w:val="26"/>
        </w:rPr>
        <w:t>)</w:t>
      </w:r>
    </w:p>
    <w:p w:rsidR="005E3B57" w:rsidRPr="005E3B57" w:rsidRDefault="005E3B57" w:rsidP="005E3B57">
      <w:pPr>
        <w:widowControl w:val="0"/>
        <w:autoSpaceDE w:val="0"/>
        <w:autoSpaceDN w:val="0"/>
        <w:spacing w:before="6" w:after="0" w:line="240" w:lineRule="auto"/>
        <w:rPr>
          <w:rFonts w:ascii="Times New Roman" w:eastAsia="Times New Roman" w:hAnsi="Times New Roman" w:cs="Times New Roman"/>
          <w:sz w:val="18"/>
          <w:szCs w:val="24"/>
        </w:rPr>
      </w:pPr>
    </w:p>
    <w:p w:rsidR="005E3B57" w:rsidRPr="005E3B57" w:rsidRDefault="005E3B57" w:rsidP="005E3B57">
      <w:pPr>
        <w:widowControl w:val="0"/>
        <w:tabs>
          <w:tab w:val="left" w:pos="1893"/>
          <w:tab w:val="left" w:pos="2801"/>
        </w:tabs>
        <w:autoSpaceDE w:val="0"/>
        <w:autoSpaceDN w:val="0"/>
        <w:spacing w:before="88" w:after="0" w:line="240" w:lineRule="auto"/>
        <w:rPr>
          <w:rFonts w:ascii="Times New Roman" w:eastAsia="Times New Roman" w:hAnsi="Times New Roman" w:cs="Times New Roman"/>
          <w:sz w:val="26"/>
        </w:rPr>
      </w:pPr>
      <w:r w:rsidRPr="005E3B57">
        <w:rPr>
          <w:rFonts w:ascii="Times New Roman" w:eastAsia="Times New Roman" w:hAnsi="Times New Roman" w:cs="Times New Roman"/>
          <w:sz w:val="26"/>
        </w:rPr>
        <w:t>«</w:t>
      </w:r>
      <w:r w:rsidRPr="005E3B57">
        <w:rPr>
          <w:rFonts w:ascii="Times New Roman" w:eastAsia="Times New Roman" w:hAnsi="Times New Roman" w:cs="Times New Roman"/>
          <w:sz w:val="26"/>
          <w:u w:val="single"/>
        </w:rPr>
        <w:t xml:space="preserve">  </w:t>
      </w:r>
      <w:r w:rsidRPr="005E3B57">
        <w:rPr>
          <w:rFonts w:ascii="Times New Roman" w:eastAsia="Times New Roman" w:hAnsi="Times New Roman" w:cs="Times New Roman"/>
          <w:spacing w:val="63"/>
          <w:sz w:val="26"/>
          <w:u w:val="single"/>
        </w:rPr>
        <w:t xml:space="preserve"> </w:t>
      </w:r>
      <w:r w:rsidRPr="005E3B57">
        <w:rPr>
          <w:rFonts w:ascii="Times New Roman" w:eastAsia="Times New Roman" w:hAnsi="Times New Roman" w:cs="Times New Roman"/>
          <w:sz w:val="26"/>
        </w:rPr>
        <w:t>»</w:t>
      </w:r>
      <w:r w:rsidRPr="005E3B57">
        <w:rPr>
          <w:rFonts w:ascii="Times New Roman" w:eastAsia="Times New Roman" w:hAnsi="Times New Roman" w:cs="Times New Roman"/>
          <w:sz w:val="26"/>
          <w:u w:val="single"/>
        </w:rPr>
        <w:tab/>
      </w:r>
      <w:r w:rsidRPr="005E3B57">
        <w:rPr>
          <w:rFonts w:ascii="Times New Roman" w:eastAsia="Times New Roman" w:hAnsi="Times New Roman" w:cs="Times New Roman"/>
          <w:sz w:val="26"/>
        </w:rPr>
        <w:t>__ 20</w:t>
      </w:r>
      <w:r w:rsidRPr="005E3B57">
        <w:rPr>
          <w:rFonts w:ascii="Times New Roman" w:eastAsia="Times New Roman" w:hAnsi="Times New Roman" w:cs="Times New Roman"/>
          <w:sz w:val="26"/>
          <w:u w:val="single"/>
        </w:rPr>
        <w:tab/>
      </w:r>
      <w:r w:rsidRPr="005E3B57">
        <w:rPr>
          <w:rFonts w:ascii="Times New Roman" w:eastAsia="Times New Roman" w:hAnsi="Times New Roman" w:cs="Times New Roman"/>
          <w:sz w:val="26"/>
        </w:rPr>
        <w:t>року</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0"/>
          <w:szCs w:val="24"/>
        </w:rPr>
      </w:pPr>
    </w:p>
    <w:p w:rsidR="005E3B57" w:rsidRPr="005E3B57" w:rsidRDefault="005E3B57" w:rsidP="005E3B57">
      <w:pPr>
        <w:widowControl w:val="0"/>
        <w:autoSpaceDE w:val="0"/>
        <w:autoSpaceDN w:val="0"/>
        <w:spacing w:before="10" w:after="0" w:line="240" w:lineRule="auto"/>
        <w:rPr>
          <w:rFonts w:ascii="Times New Roman" w:eastAsia="Times New Roman" w:hAnsi="Times New Roman" w:cs="Times New Roman"/>
          <w:sz w:val="23"/>
          <w:szCs w:val="24"/>
        </w:rPr>
      </w:pPr>
    </w:p>
    <w:p w:rsidR="005E3B57" w:rsidRPr="005E3B57" w:rsidRDefault="005E3B57" w:rsidP="005E3B57">
      <w:pPr>
        <w:widowControl w:val="0"/>
        <w:autoSpaceDE w:val="0"/>
        <w:autoSpaceDN w:val="0"/>
        <w:spacing w:before="1" w:after="0" w:line="240" w:lineRule="auto"/>
        <w:ind w:right="258"/>
        <w:rPr>
          <w:rFonts w:ascii="Times New Roman" w:eastAsia="Times New Roman" w:hAnsi="Times New Roman" w:cs="Times New Roman"/>
          <w:sz w:val="26"/>
        </w:rPr>
      </w:pPr>
      <w:r w:rsidRPr="005E3B57">
        <w:rPr>
          <w:rFonts w:ascii="Symbol" w:eastAsia="Times New Roman" w:hAnsi="Symbol" w:cs="Times New Roman"/>
          <w:sz w:val="26"/>
        </w:rPr>
        <w:t></w:t>
      </w:r>
      <w:r w:rsidRPr="005E3B57">
        <w:rPr>
          <w:rFonts w:ascii="Times New Roman" w:eastAsia="Times New Roman" w:hAnsi="Times New Roman" w:cs="Times New Roman"/>
          <w:sz w:val="26"/>
        </w:rPr>
        <w:t>Львівський національний університет</w:t>
      </w:r>
      <w:r w:rsidRPr="005E3B57">
        <w:rPr>
          <w:rFonts w:ascii="Times New Roman" w:eastAsia="Times New Roman" w:hAnsi="Times New Roman" w:cs="Times New Roman"/>
          <w:spacing w:val="-62"/>
          <w:sz w:val="26"/>
        </w:rPr>
        <w:t xml:space="preserve"> </w:t>
      </w:r>
      <w:r w:rsidRPr="005E3B57">
        <w:rPr>
          <w:rFonts w:ascii="Times New Roman" w:eastAsia="Times New Roman" w:hAnsi="Times New Roman" w:cs="Times New Roman"/>
          <w:sz w:val="26"/>
        </w:rPr>
        <w:t>імені</w:t>
      </w:r>
      <w:r w:rsidRPr="005E3B57">
        <w:rPr>
          <w:rFonts w:ascii="Times New Roman" w:eastAsia="Times New Roman" w:hAnsi="Times New Roman" w:cs="Times New Roman"/>
          <w:spacing w:val="-2"/>
          <w:sz w:val="26"/>
        </w:rPr>
        <w:t xml:space="preserve"> </w:t>
      </w:r>
      <w:r w:rsidRPr="005E3B57">
        <w:rPr>
          <w:rFonts w:ascii="Times New Roman" w:eastAsia="Times New Roman" w:hAnsi="Times New Roman" w:cs="Times New Roman"/>
          <w:sz w:val="26"/>
        </w:rPr>
        <w:t>Івана</w:t>
      </w:r>
      <w:r w:rsidRPr="005E3B57">
        <w:rPr>
          <w:rFonts w:ascii="Times New Roman" w:eastAsia="Times New Roman" w:hAnsi="Times New Roman" w:cs="Times New Roman"/>
          <w:spacing w:val="2"/>
          <w:sz w:val="26"/>
        </w:rPr>
        <w:t xml:space="preserve"> </w:t>
      </w:r>
      <w:r w:rsidRPr="005E3B57">
        <w:rPr>
          <w:rFonts w:ascii="Times New Roman" w:eastAsia="Times New Roman" w:hAnsi="Times New Roman" w:cs="Times New Roman"/>
          <w:sz w:val="26"/>
        </w:rPr>
        <w:t>Франка,</w:t>
      </w:r>
      <w:r w:rsidRPr="005E3B57">
        <w:rPr>
          <w:rFonts w:ascii="Times New Roman" w:eastAsia="Times New Roman" w:hAnsi="Times New Roman" w:cs="Times New Roman"/>
          <w:spacing w:val="-2"/>
          <w:sz w:val="26"/>
        </w:rPr>
        <w:t xml:space="preserve"> </w:t>
      </w:r>
      <w:r w:rsidRPr="005E3B57">
        <w:rPr>
          <w:rFonts w:ascii="Times New Roman" w:eastAsia="Times New Roman" w:hAnsi="Times New Roman" w:cs="Times New Roman"/>
          <w:sz w:val="26"/>
        </w:rPr>
        <w:t>2021</w:t>
      </w:r>
    </w:p>
    <w:p w:rsidR="005E3B57" w:rsidRPr="005E3B57" w:rsidRDefault="005E3B57" w:rsidP="005E3B57">
      <w:pPr>
        <w:widowControl w:val="0"/>
        <w:autoSpaceDE w:val="0"/>
        <w:autoSpaceDN w:val="0"/>
        <w:spacing w:after="0" w:line="318" w:lineRule="exact"/>
        <w:rPr>
          <w:rFonts w:ascii="Times New Roman" w:eastAsia="Times New Roman" w:hAnsi="Times New Roman" w:cs="Times New Roman"/>
          <w:sz w:val="26"/>
        </w:rPr>
      </w:pPr>
      <w:r w:rsidRPr="005E3B57">
        <w:rPr>
          <w:rFonts w:ascii="Symbol" w:eastAsia="Times New Roman" w:hAnsi="Symbol" w:cs="Times New Roman"/>
          <w:sz w:val="26"/>
        </w:rPr>
        <w:t></w:t>
      </w:r>
      <w:r w:rsidRPr="005E3B57">
        <w:rPr>
          <w:rFonts w:ascii="Times New Roman" w:eastAsia="Times New Roman" w:hAnsi="Times New Roman" w:cs="Times New Roman"/>
          <w:sz w:val="26"/>
        </w:rPr>
        <w:t>Була С.П..,</w:t>
      </w:r>
      <w:r w:rsidRPr="005E3B57">
        <w:rPr>
          <w:rFonts w:ascii="Times New Roman" w:eastAsia="Times New Roman" w:hAnsi="Times New Roman" w:cs="Times New Roman"/>
          <w:spacing w:val="-2"/>
          <w:sz w:val="26"/>
        </w:rPr>
        <w:t xml:space="preserve"> </w:t>
      </w:r>
      <w:r w:rsidR="002F16F0">
        <w:rPr>
          <w:rFonts w:ascii="Times New Roman" w:eastAsia="Times New Roman" w:hAnsi="Times New Roman" w:cs="Times New Roman"/>
          <w:sz w:val="26"/>
        </w:rPr>
        <w:t>2023</w:t>
      </w:r>
      <w:bookmarkStart w:id="0" w:name="_GoBack"/>
      <w:bookmarkEnd w:id="0"/>
    </w:p>
    <w:p w:rsidR="005E3B57" w:rsidRPr="005E3B57" w:rsidRDefault="005E3B57" w:rsidP="005E3B57">
      <w:pPr>
        <w:widowControl w:val="0"/>
        <w:autoSpaceDE w:val="0"/>
        <w:autoSpaceDN w:val="0"/>
        <w:spacing w:after="0" w:line="318" w:lineRule="exact"/>
        <w:rPr>
          <w:rFonts w:ascii="Times New Roman" w:eastAsia="Times New Roman" w:hAnsi="Times New Roman" w:cs="Times New Roman"/>
          <w:sz w:val="26"/>
        </w:rPr>
        <w:sectPr w:rsidR="005E3B57" w:rsidRPr="005E3B57">
          <w:headerReference w:type="default" r:id="rId7"/>
          <w:pgSz w:w="11910" w:h="16840"/>
          <w:pgMar w:top="1040" w:right="700" w:bottom="280" w:left="1560" w:header="576" w:footer="0" w:gutter="0"/>
          <w:pgNumType w:start="2"/>
          <w:cols w:space="720"/>
        </w:sectPr>
      </w:pPr>
    </w:p>
    <w:p w:rsidR="005E3B57" w:rsidRPr="005E3B57" w:rsidRDefault="005E3B57" w:rsidP="00153962">
      <w:pPr>
        <w:widowControl w:val="0"/>
        <w:numPr>
          <w:ilvl w:val="0"/>
          <w:numId w:val="15"/>
        </w:numPr>
        <w:tabs>
          <w:tab w:val="left" w:pos="3107"/>
        </w:tabs>
        <w:autoSpaceDE w:val="0"/>
        <w:autoSpaceDN w:val="0"/>
        <w:spacing w:before="81" w:after="0" w:line="240" w:lineRule="auto"/>
        <w:ind w:hanging="282"/>
        <w:jc w:val="left"/>
        <w:outlineLvl w:val="0"/>
        <w:rPr>
          <w:rFonts w:ascii="Times New Roman" w:eastAsia="Times New Roman" w:hAnsi="Times New Roman" w:cs="Times New Roman"/>
          <w:b/>
          <w:bCs/>
          <w:sz w:val="28"/>
          <w:szCs w:val="28"/>
        </w:rPr>
      </w:pPr>
      <w:r w:rsidRPr="005E3B57">
        <w:rPr>
          <w:rFonts w:ascii="Times New Roman" w:eastAsia="Times New Roman" w:hAnsi="Times New Roman" w:cs="Times New Roman"/>
          <w:b/>
          <w:bCs/>
          <w:noProof/>
          <w:sz w:val="28"/>
          <w:szCs w:val="28"/>
          <w:lang w:eastAsia="uk-UA"/>
        </w:rPr>
        <w:lastRenderedPageBreak/>
        <mc:AlternateContent>
          <mc:Choice Requires="wps">
            <w:drawing>
              <wp:anchor distT="0" distB="0" distL="114300" distR="114300" simplePos="0" relativeHeight="251659264" behindDoc="1" locked="0" layoutInCell="1" allowOverlap="1" wp14:anchorId="18A557DF" wp14:editId="1A28CB79">
                <wp:simplePos x="0" y="0"/>
                <wp:positionH relativeFrom="page">
                  <wp:posOffset>2969260</wp:posOffset>
                </wp:positionH>
                <wp:positionV relativeFrom="paragraph">
                  <wp:posOffset>2263140</wp:posOffset>
                </wp:positionV>
                <wp:extent cx="1485900" cy="18415"/>
                <wp:effectExtent l="0" t="0" r="2540" b="127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CED75" id="Прямокутник 3" o:spid="_x0000_s1026" style="position:absolute;margin-left:233.8pt;margin-top:178.2pt;width:117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" fillcolor="black" stroked="f">
                <w10:wrap anchorx="page"/>
              </v:rect>
            </w:pict>
          </mc:Fallback>
        </mc:AlternateContent>
      </w:r>
      <w:r w:rsidRPr="005E3B57">
        <w:rPr>
          <w:rFonts w:ascii="Times New Roman" w:eastAsia="Times New Roman" w:hAnsi="Times New Roman" w:cs="Times New Roman"/>
          <w:b/>
          <w:bCs/>
          <w:sz w:val="28"/>
          <w:szCs w:val="28"/>
        </w:rPr>
        <w:t>Опис</w:t>
      </w:r>
      <w:r w:rsidRPr="005E3B57">
        <w:rPr>
          <w:rFonts w:ascii="Times New Roman" w:eastAsia="Times New Roman" w:hAnsi="Times New Roman" w:cs="Times New Roman"/>
          <w:b/>
          <w:bCs/>
          <w:spacing w:val="-3"/>
          <w:sz w:val="28"/>
          <w:szCs w:val="28"/>
        </w:rPr>
        <w:t xml:space="preserve"> </w:t>
      </w:r>
      <w:r w:rsidRPr="005E3B57">
        <w:rPr>
          <w:rFonts w:ascii="Times New Roman" w:eastAsia="Times New Roman" w:hAnsi="Times New Roman" w:cs="Times New Roman"/>
          <w:b/>
          <w:bCs/>
          <w:sz w:val="28"/>
          <w:szCs w:val="28"/>
        </w:rPr>
        <w:t>навчальної</w:t>
      </w:r>
      <w:r w:rsidRPr="005E3B57">
        <w:rPr>
          <w:rFonts w:ascii="Times New Roman" w:eastAsia="Times New Roman" w:hAnsi="Times New Roman" w:cs="Times New Roman"/>
          <w:b/>
          <w:bCs/>
          <w:spacing w:val="-4"/>
          <w:sz w:val="28"/>
          <w:szCs w:val="28"/>
        </w:rPr>
        <w:t xml:space="preserve"> </w:t>
      </w:r>
      <w:r w:rsidRPr="005E3B57">
        <w:rPr>
          <w:rFonts w:ascii="Times New Roman" w:eastAsia="Times New Roman" w:hAnsi="Times New Roman" w:cs="Times New Roman"/>
          <w:b/>
          <w:bCs/>
          <w:sz w:val="28"/>
          <w:szCs w:val="28"/>
        </w:rPr>
        <w:t>дисципліни</w:t>
      </w:r>
    </w:p>
    <w:p w:rsidR="005E3B57" w:rsidRPr="005E3B57" w:rsidRDefault="005E3B57" w:rsidP="005E3B57">
      <w:pPr>
        <w:widowControl w:val="0"/>
        <w:autoSpaceDE w:val="0"/>
        <w:autoSpaceDN w:val="0"/>
        <w:spacing w:before="2" w:after="0" w:line="240" w:lineRule="auto"/>
        <w:rPr>
          <w:rFonts w:ascii="Times New Roman" w:eastAsia="Times New Roman" w:hAnsi="Times New Roman" w:cs="Times New Roman"/>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5"/>
        <w:gridCol w:w="2501"/>
        <w:gridCol w:w="3960"/>
      </w:tblGrid>
      <w:tr w:rsidR="005E3B57" w:rsidRPr="005E3B57" w:rsidTr="00A735FA">
        <w:trPr>
          <w:trHeight w:val="597"/>
        </w:trPr>
        <w:tc>
          <w:tcPr>
            <w:tcW w:w="2895" w:type="dxa"/>
            <w:vMerge w:val="restart"/>
          </w:tcPr>
          <w:p w:rsidR="005E3B57" w:rsidRPr="005E3B57" w:rsidRDefault="005E3B57" w:rsidP="005E3B57">
            <w:pPr>
              <w:spacing w:before="11"/>
              <w:rPr>
                <w:rFonts w:ascii="Times New Roman" w:eastAsia="Times New Roman" w:hAnsi="Times New Roman" w:cs="Times New Roman"/>
                <w:b/>
                <w:sz w:val="38"/>
              </w:rPr>
            </w:pPr>
          </w:p>
          <w:p w:rsidR="005E3B57" w:rsidRPr="005E3B57" w:rsidRDefault="005E3B57" w:rsidP="005E3B57">
            <w:pPr>
              <w:ind w:right="616"/>
              <w:rPr>
                <w:rFonts w:ascii="Times New Roman" w:eastAsia="Times New Roman" w:hAnsi="Times New Roman" w:cs="Times New Roman"/>
                <w:sz w:val="26"/>
              </w:rPr>
            </w:pPr>
            <w:proofErr w:type="spellStart"/>
            <w:r w:rsidRPr="005E3B57">
              <w:rPr>
                <w:rFonts w:ascii="Times New Roman" w:eastAsia="Times New Roman" w:hAnsi="Times New Roman" w:cs="Times New Roman"/>
                <w:spacing w:val="-1"/>
                <w:sz w:val="26"/>
              </w:rPr>
              <w:t>Найменування</w:t>
            </w:r>
            <w:proofErr w:type="spellEnd"/>
            <w:r w:rsidRPr="005E3B57">
              <w:rPr>
                <w:rFonts w:ascii="Times New Roman" w:eastAsia="Times New Roman" w:hAnsi="Times New Roman" w:cs="Times New Roman"/>
                <w:spacing w:val="-62"/>
                <w:sz w:val="26"/>
              </w:rPr>
              <w:t xml:space="preserve"> </w:t>
            </w:r>
            <w:proofErr w:type="spellStart"/>
            <w:r w:rsidRPr="005E3B57">
              <w:rPr>
                <w:rFonts w:ascii="Times New Roman" w:eastAsia="Times New Roman" w:hAnsi="Times New Roman" w:cs="Times New Roman"/>
                <w:sz w:val="26"/>
              </w:rPr>
              <w:t>показників</w:t>
            </w:r>
            <w:proofErr w:type="spellEnd"/>
          </w:p>
        </w:tc>
        <w:tc>
          <w:tcPr>
            <w:tcW w:w="2501" w:type="dxa"/>
            <w:vMerge w:val="restart"/>
          </w:tcPr>
          <w:p w:rsidR="005E3B57" w:rsidRPr="005E3B57" w:rsidRDefault="005E3B57" w:rsidP="005E3B57">
            <w:pPr>
              <w:ind w:right="167"/>
              <w:jc w:val="center"/>
              <w:rPr>
                <w:rFonts w:ascii="Times New Roman" w:eastAsia="Times New Roman" w:hAnsi="Times New Roman" w:cs="Times New Roman"/>
                <w:sz w:val="26"/>
                <w:lang w:val="ru-RU"/>
              </w:rPr>
            </w:pPr>
            <w:proofErr w:type="spellStart"/>
            <w:r w:rsidRPr="005E3B57">
              <w:rPr>
                <w:rFonts w:ascii="Times New Roman" w:eastAsia="Times New Roman" w:hAnsi="Times New Roman" w:cs="Times New Roman"/>
                <w:sz w:val="26"/>
                <w:lang w:val="ru-RU"/>
              </w:rPr>
              <w:t>Галузь</w:t>
            </w:r>
            <w:proofErr w:type="spellEnd"/>
            <w:r w:rsidRPr="005E3B57">
              <w:rPr>
                <w:rFonts w:ascii="Times New Roman" w:eastAsia="Times New Roman" w:hAnsi="Times New Roman" w:cs="Times New Roman"/>
                <w:sz w:val="26"/>
                <w:lang w:val="ru-RU"/>
              </w:rPr>
              <w:t xml:space="preserve"> </w:t>
            </w:r>
            <w:proofErr w:type="spellStart"/>
            <w:r w:rsidRPr="005E3B57">
              <w:rPr>
                <w:rFonts w:ascii="Times New Roman" w:eastAsia="Times New Roman" w:hAnsi="Times New Roman" w:cs="Times New Roman"/>
                <w:sz w:val="26"/>
                <w:lang w:val="ru-RU"/>
              </w:rPr>
              <w:t>знань</w:t>
            </w:r>
            <w:proofErr w:type="spellEnd"/>
            <w:r w:rsidRPr="005E3B57">
              <w:rPr>
                <w:rFonts w:ascii="Times New Roman" w:eastAsia="Times New Roman" w:hAnsi="Times New Roman" w:cs="Times New Roman"/>
                <w:sz w:val="26"/>
                <w:lang w:val="ru-RU"/>
              </w:rPr>
              <w:t>,</w:t>
            </w:r>
            <w:r w:rsidRPr="005E3B57">
              <w:rPr>
                <w:rFonts w:ascii="Times New Roman" w:eastAsia="Times New Roman" w:hAnsi="Times New Roman" w:cs="Times New Roman"/>
                <w:spacing w:val="1"/>
                <w:sz w:val="26"/>
                <w:lang w:val="ru-RU"/>
              </w:rPr>
              <w:t xml:space="preserve"> </w:t>
            </w:r>
            <w:proofErr w:type="spellStart"/>
            <w:r w:rsidRPr="005E3B57">
              <w:rPr>
                <w:rFonts w:ascii="Times New Roman" w:eastAsia="Times New Roman" w:hAnsi="Times New Roman" w:cs="Times New Roman"/>
                <w:sz w:val="26"/>
                <w:lang w:val="ru-RU"/>
              </w:rPr>
              <w:t>напрям</w:t>
            </w:r>
            <w:proofErr w:type="spellEnd"/>
            <w:r w:rsidRPr="005E3B57">
              <w:rPr>
                <w:rFonts w:ascii="Times New Roman" w:eastAsia="Times New Roman" w:hAnsi="Times New Roman" w:cs="Times New Roman"/>
                <w:spacing w:val="-10"/>
                <w:sz w:val="26"/>
                <w:lang w:val="ru-RU"/>
              </w:rPr>
              <w:t xml:space="preserve"> </w:t>
            </w:r>
            <w:proofErr w:type="spellStart"/>
            <w:r w:rsidRPr="005E3B57">
              <w:rPr>
                <w:rFonts w:ascii="Times New Roman" w:eastAsia="Times New Roman" w:hAnsi="Times New Roman" w:cs="Times New Roman"/>
                <w:sz w:val="26"/>
                <w:lang w:val="ru-RU"/>
              </w:rPr>
              <w:t>підготовки</w:t>
            </w:r>
            <w:proofErr w:type="spellEnd"/>
            <w:r w:rsidRPr="005E3B57">
              <w:rPr>
                <w:rFonts w:ascii="Times New Roman" w:eastAsia="Times New Roman" w:hAnsi="Times New Roman" w:cs="Times New Roman"/>
                <w:sz w:val="26"/>
                <w:lang w:val="ru-RU"/>
              </w:rPr>
              <w:t>,</w:t>
            </w:r>
            <w:r w:rsidRPr="005E3B57">
              <w:rPr>
                <w:rFonts w:ascii="Times New Roman" w:eastAsia="Times New Roman" w:hAnsi="Times New Roman" w:cs="Times New Roman"/>
                <w:spacing w:val="-62"/>
                <w:sz w:val="26"/>
                <w:lang w:val="ru-RU"/>
              </w:rPr>
              <w:t xml:space="preserve"> </w:t>
            </w:r>
            <w:proofErr w:type="spellStart"/>
            <w:r w:rsidRPr="005E3B57">
              <w:rPr>
                <w:rFonts w:ascii="Times New Roman" w:eastAsia="Times New Roman" w:hAnsi="Times New Roman" w:cs="Times New Roman"/>
                <w:sz w:val="26"/>
                <w:lang w:val="ru-RU"/>
              </w:rPr>
              <w:t>освітньо</w:t>
            </w:r>
            <w:proofErr w:type="spellEnd"/>
            <w:r w:rsidRPr="005E3B57">
              <w:rPr>
                <w:rFonts w:ascii="Times New Roman" w:eastAsia="Times New Roman" w:hAnsi="Times New Roman" w:cs="Times New Roman"/>
                <w:sz w:val="26"/>
                <w:lang w:val="ru-RU"/>
              </w:rPr>
              <w:t>-</w:t>
            </w:r>
          </w:p>
          <w:p w:rsidR="005E3B57" w:rsidRPr="005E3B57" w:rsidRDefault="005E3B57" w:rsidP="005E3B57">
            <w:pPr>
              <w:spacing w:line="300" w:lineRule="exact"/>
              <w:ind w:right="333"/>
              <w:jc w:val="center"/>
              <w:rPr>
                <w:rFonts w:ascii="Times New Roman" w:eastAsia="Times New Roman" w:hAnsi="Times New Roman" w:cs="Times New Roman"/>
                <w:sz w:val="26"/>
              </w:rPr>
            </w:pPr>
            <w:proofErr w:type="spellStart"/>
            <w:r w:rsidRPr="005E3B57">
              <w:rPr>
                <w:rFonts w:ascii="Times New Roman" w:eastAsia="Times New Roman" w:hAnsi="Times New Roman" w:cs="Times New Roman"/>
                <w:spacing w:val="-1"/>
                <w:sz w:val="26"/>
              </w:rPr>
              <w:t>кваліфікаційний</w:t>
            </w:r>
            <w:proofErr w:type="spellEnd"/>
            <w:r w:rsidRPr="005E3B57">
              <w:rPr>
                <w:rFonts w:ascii="Times New Roman" w:eastAsia="Times New Roman" w:hAnsi="Times New Roman" w:cs="Times New Roman"/>
                <w:spacing w:val="-62"/>
                <w:sz w:val="26"/>
              </w:rPr>
              <w:t xml:space="preserve"> </w:t>
            </w:r>
            <w:proofErr w:type="spellStart"/>
            <w:r w:rsidRPr="005E3B57">
              <w:rPr>
                <w:rFonts w:ascii="Times New Roman" w:eastAsia="Times New Roman" w:hAnsi="Times New Roman" w:cs="Times New Roman"/>
                <w:sz w:val="26"/>
              </w:rPr>
              <w:t>рівень</w:t>
            </w:r>
            <w:proofErr w:type="spellEnd"/>
          </w:p>
        </w:tc>
        <w:tc>
          <w:tcPr>
            <w:tcW w:w="3960" w:type="dxa"/>
          </w:tcPr>
          <w:p w:rsidR="005E3B57" w:rsidRPr="005E3B57" w:rsidRDefault="005E3B57" w:rsidP="005E3B57">
            <w:pPr>
              <w:spacing w:line="300" w:lineRule="exact"/>
              <w:ind w:right="432"/>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Характеристика</w:t>
            </w:r>
            <w:proofErr w:type="spellEnd"/>
            <w:r w:rsidRPr="005E3B57">
              <w:rPr>
                <w:rFonts w:ascii="Times New Roman" w:eastAsia="Times New Roman" w:hAnsi="Times New Roman" w:cs="Times New Roman"/>
                <w:spacing w:val="-10"/>
                <w:sz w:val="26"/>
              </w:rPr>
              <w:t xml:space="preserve"> </w:t>
            </w:r>
            <w:proofErr w:type="spellStart"/>
            <w:r w:rsidRPr="005E3B57">
              <w:rPr>
                <w:rFonts w:ascii="Times New Roman" w:eastAsia="Times New Roman" w:hAnsi="Times New Roman" w:cs="Times New Roman"/>
                <w:sz w:val="26"/>
              </w:rPr>
              <w:t>навчальної</w:t>
            </w:r>
            <w:proofErr w:type="spellEnd"/>
            <w:r w:rsidRPr="005E3B57">
              <w:rPr>
                <w:rFonts w:ascii="Times New Roman" w:eastAsia="Times New Roman" w:hAnsi="Times New Roman" w:cs="Times New Roman"/>
                <w:spacing w:val="-62"/>
                <w:sz w:val="26"/>
              </w:rPr>
              <w:t xml:space="preserve"> </w:t>
            </w:r>
            <w:proofErr w:type="spellStart"/>
            <w:r w:rsidRPr="005E3B57">
              <w:rPr>
                <w:rFonts w:ascii="Times New Roman" w:eastAsia="Times New Roman" w:hAnsi="Times New Roman" w:cs="Times New Roman"/>
                <w:sz w:val="26"/>
              </w:rPr>
              <w:t>дисципліни</w:t>
            </w:r>
            <w:proofErr w:type="spellEnd"/>
          </w:p>
        </w:tc>
      </w:tr>
      <w:tr w:rsidR="005E3B57" w:rsidRPr="005E3B57" w:rsidTr="00A735FA">
        <w:trPr>
          <w:trHeight w:val="884"/>
        </w:trPr>
        <w:tc>
          <w:tcPr>
            <w:tcW w:w="2895"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2501"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3960" w:type="dxa"/>
          </w:tcPr>
          <w:p w:rsidR="005E3B57" w:rsidRPr="005E3B57" w:rsidRDefault="005E3B57" w:rsidP="005E3B57">
            <w:pPr>
              <w:spacing w:before="4"/>
              <w:rPr>
                <w:rFonts w:ascii="Times New Roman" w:eastAsia="Times New Roman" w:hAnsi="Times New Roman" w:cs="Times New Roman"/>
                <w:b/>
                <w:sz w:val="25"/>
              </w:rPr>
            </w:pPr>
          </w:p>
          <w:p w:rsidR="005E3B57" w:rsidRPr="005E3B57" w:rsidRDefault="005E3B57" w:rsidP="005E3B57">
            <w:pPr>
              <w:ind w:right="315"/>
              <w:jc w:val="center"/>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Денна</w:t>
            </w:r>
            <w:proofErr w:type="spellEnd"/>
            <w:r w:rsidRPr="005E3B57">
              <w:rPr>
                <w:rFonts w:ascii="Times New Roman" w:eastAsia="Times New Roman" w:hAnsi="Times New Roman" w:cs="Times New Roman"/>
                <w:spacing w:val="-3"/>
                <w:sz w:val="26"/>
              </w:rPr>
              <w:t xml:space="preserve"> </w:t>
            </w:r>
            <w:proofErr w:type="spellStart"/>
            <w:r w:rsidRPr="005E3B57">
              <w:rPr>
                <w:rFonts w:ascii="Times New Roman" w:eastAsia="Times New Roman" w:hAnsi="Times New Roman" w:cs="Times New Roman"/>
                <w:sz w:val="26"/>
              </w:rPr>
              <w:t>форма</w:t>
            </w:r>
            <w:proofErr w:type="spellEnd"/>
            <w:r w:rsidRPr="005E3B57">
              <w:rPr>
                <w:rFonts w:ascii="Times New Roman" w:eastAsia="Times New Roman" w:hAnsi="Times New Roman" w:cs="Times New Roman"/>
                <w:spacing w:val="-3"/>
                <w:sz w:val="26"/>
              </w:rPr>
              <w:t xml:space="preserve"> </w:t>
            </w:r>
            <w:proofErr w:type="spellStart"/>
            <w:r w:rsidRPr="005E3B57">
              <w:rPr>
                <w:rFonts w:ascii="Times New Roman" w:eastAsia="Times New Roman" w:hAnsi="Times New Roman" w:cs="Times New Roman"/>
                <w:sz w:val="26"/>
              </w:rPr>
              <w:t>навчання</w:t>
            </w:r>
            <w:proofErr w:type="spellEnd"/>
          </w:p>
        </w:tc>
      </w:tr>
      <w:tr w:rsidR="005E3B57" w:rsidRPr="005E3B57" w:rsidTr="00A735FA">
        <w:trPr>
          <w:trHeight w:val="943"/>
        </w:trPr>
        <w:tc>
          <w:tcPr>
            <w:tcW w:w="2895" w:type="dxa"/>
            <w:vMerge w:val="restart"/>
          </w:tcPr>
          <w:p w:rsidR="005E3B57" w:rsidRPr="005E3B57" w:rsidRDefault="005E3B57" w:rsidP="005E3B57">
            <w:pPr>
              <w:rPr>
                <w:rFonts w:ascii="Times New Roman" w:eastAsia="Times New Roman" w:hAnsi="Times New Roman" w:cs="Times New Roman"/>
                <w:b/>
                <w:sz w:val="28"/>
              </w:rPr>
            </w:pPr>
          </w:p>
          <w:p w:rsidR="005E3B57" w:rsidRPr="005E3B57" w:rsidRDefault="005E3B57" w:rsidP="005E3B57">
            <w:pPr>
              <w:spacing w:before="10"/>
              <w:rPr>
                <w:rFonts w:ascii="Times New Roman" w:eastAsia="Times New Roman" w:hAnsi="Times New Roman" w:cs="Times New Roman"/>
                <w:b/>
                <w:sz w:val="36"/>
              </w:rPr>
            </w:pPr>
          </w:p>
          <w:p w:rsidR="005E3B57" w:rsidRPr="005E3B57" w:rsidRDefault="005E3B57" w:rsidP="005E3B57">
            <w:pPr>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Кількість</w:t>
            </w:r>
            <w:proofErr w:type="spellEnd"/>
            <w:r w:rsidRPr="005E3B57">
              <w:rPr>
                <w:rFonts w:ascii="Times New Roman" w:eastAsia="Times New Roman" w:hAnsi="Times New Roman" w:cs="Times New Roman"/>
                <w:spacing w:val="-2"/>
                <w:sz w:val="26"/>
              </w:rPr>
              <w:t xml:space="preserve"> </w:t>
            </w:r>
            <w:proofErr w:type="spellStart"/>
            <w:r w:rsidR="00160789">
              <w:rPr>
                <w:rFonts w:ascii="Times New Roman" w:eastAsia="Times New Roman" w:hAnsi="Times New Roman" w:cs="Times New Roman"/>
                <w:sz w:val="26"/>
              </w:rPr>
              <w:t>кредитів</w:t>
            </w:r>
            <w:proofErr w:type="spellEnd"/>
            <w:r w:rsidR="00160789">
              <w:rPr>
                <w:rFonts w:ascii="Times New Roman" w:eastAsia="Times New Roman" w:hAnsi="Times New Roman" w:cs="Times New Roman"/>
                <w:sz w:val="26"/>
              </w:rPr>
              <w:t xml:space="preserve"> – 4</w:t>
            </w:r>
          </w:p>
        </w:tc>
        <w:tc>
          <w:tcPr>
            <w:tcW w:w="2501" w:type="dxa"/>
          </w:tcPr>
          <w:p w:rsidR="005E3B57" w:rsidRPr="005E3B57" w:rsidRDefault="005E3B57" w:rsidP="005E3B57">
            <w:pPr>
              <w:spacing w:after="18" w:line="296" w:lineRule="exact"/>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Галузь</w:t>
            </w:r>
            <w:proofErr w:type="spellEnd"/>
            <w:r w:rsidRPr="005E3B57">
              <w:rPr>
                <w:rFonts w:ascii="Times New Roman" w:eastAsia="Times New Roman" w:hAnsi="Times New Roman" w:cs="Times New Roman"/>
                <w:spacing w:val="-3"/>
                <w:sz w:val="26"/>
              </w:rPr>
              <w:t xml:space="preserve"> </w:t>
            </w:r>
            <w:proofErr w:type="spellStart"/>
            <w:r w:rsidRPr="005E3B57">
              <w:rPr>
                <w:rFonts w:ascii="Times New Roman" w:eastAsia="Times New Roman" w:hAnsi="Times New Roman" w:cs="Times New Roman"/>
                <w:sz w:val="26"/>
              </w:rPr>
              <w:t>знань</w:t>
            </w:r>
            <w:proofErr w:type="spellEnd"/>
          </w:p>
          <w:p w:rsidR="005E3B57" w:rsidRPr="005E3B57" w:rsidRDefault="005E3B57" w:rsidP="005E3B57">
            <w:pPr>
              <w:spacing w:line="28" w:lineRule="exact"/>
              <w:rPr>
                <w:rFonts w:ascii="Times New Roman" w:eastAsia="Times New Roman" w:hAnsi="Times New Roman" w:cs="Times New Roman"/>
                <w:sz w:val="2"/>
              </w:rPr>
            </w:pPr>
            <w:r w:rsidRPr="005E3B57">
              <w:rPr>
                <w:rFonts w:ascii="Times New Roman" w:eastAsia="Times New Roman" w:hAnsi="Times New Roman" w:cs="Times New Roman"/>
                <w:noProof/>
                <w:sz w:val="2"/>
                <w:lang w:eastAsia="uk-UA"/>
              </w:rPr>
              <mc:AlternateContent>
                <mc:Choice Requires="wpg">
                  <w:drawing>
                    <wp:inline distT="0" distB="0" distL="0" distR="0" wp14:anchorId="2A12A30C" wp14:editId="2805BEC8">
                      <wp:extent cx="1486535" cy="18415"/>
                      <wp:effectExtent l="0" t="2540" r="0" b="0"/>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6535" cy="18415"/>
                                <a:chOff x="0" y="0"/>
                                <a:chExt cx="2341" cy="29"/>
                              </a:xfrm>
                            </wpg:grpSpPr>
                            <wps:wsp>
                              <wps:cNvPr id="2" name="Rectangle 3"/>
                              <wps:cNvSpPr>
                                <a:spLocks noChangeArrowheads="1"/>
                              </wps:cNvSpPr>
                              <wps:spPr bwMode="auto">
                                <a:xfrm>
                                  <a:off x="0" y="0"/>
                                  <a:ext cx="234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77FC39" id="Групувати 1" o:spid="_x0000_s1026" style="width:117.05pt;height:1.45pt;mso-position-horizontal-relative:char;mso-position-vertical-relative:line" coordsize="23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">
                      <v:rect id="Rectangle 3" o:spid="_x0000_s1027" style="position:absolute;width:234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rsidR="005E3B57" w:rsidRPr="005E3B57" w:rsidRDefault="005E3B57" w:rsidP="005E3B57">
            <w:pPr>
              <w:spacing w:line="290" w:lineRule="exact"/>
              <w:rPr>
                <w:rFonts w:ascii="Times New Roman" w:eastAsia="Times New Roman" w:hAnsi="Times New Roman" w:cs="Times New Roman"/>
                <w:sz w:val="26"/>
              </w:rPr>
            </w:pPr>
            <w:r w:rsidRPr="005E3B57">
              <w:rPr>
                <w:rFonts w:ascii="Times New Roman" w:eastAsia="Times New Roman" w:hAnsi="Times New Roman" w:cs="Times New Roman"/>
                <w:spacing w:val="-6"/>
                <w:sz w:val="26"/>
              </w:rPr>
              <w:t>05 «</w:t>
            </w:r>
            <w:proofErr w:type="spellStart"/>
            <w:r w:rsidRPr="005E3B57">
              <w:rPr>
                <w:rFonts w:ascii="Times New Roman" w:eastAsia="Times New Roman" w:hAnsi="Times New Roman" w:cs="Times New Roman"/>
                <w:spacing w:val="-6"/>
                <w:sz w:val="26"/>
              </w:rPr>
              <w:t>Соціальні</w:t>
            </w:r>
            <w:proofErr w:type="spellEnd"/>
            <w:r w:rsidRPr="005E3B57">
              <w:rPr>
                <w:rFonts w:ascii="Times New Roman" w:eastAsia="Times New Roman" w:hAnsi="Times New Roman" w:cs="Times New Roman"/>
                <w:spacing w:val="-6"/>
                <w:sz w:val="26"/>
              </w:rPr>
              <w:t xml:space="preserve"> </w:t>
            </w:r>
            <w:proofErr w:type="spellStart"/>
            <w:r w:rsidRPr="005E3B57">
              <w:rPr>
                <w:rFonts w:ascii="Times New Roman" w:eastAsia="Times New Roman" w:hAnsi="Times New Roman" w:cs="Times New Roman"/>
                <w:spacing w:val="-5"/>
                <w:sz w:val="26"/>
              </w:rPr>
              <w:t>та</w:t>
            </w:r>
            <w:proofErr w:type="spellEnd"/>
            <w:r w:rsidRPr="005E3B57">
              <w:rPr>
                <w:rFonts w:ascii="Times New Roman" w:eastAsia="Times New Roman" w:hAnsi="Times New Roman" w:cs="Times New Roman"/>
                <w:spacing w:val="-4"/>
                <w:sz w:val="26"/>
              </w:rPr>
              <w:t xml:space="preserve"> </w:t>
            </w:r>
            <w:proofErr w:type="spellStart"/>
            <w:r w:rsidRPr="005E3B57">
              <w:rPr>
                <w:rFonts w:ascii="Times New Roman" w:eastAsia="Times New Roman" w:hAnsi="Times New Roman" w:cs="Times New Roman"/>
                <w:spacing w:val="-7"/>
                <w:sz w:val="26"/>
              </w:rPr>
              <w:t>поведінкові</w:t>
            </w:r>
            <w:proofErr w:type="spellEnd"/>
            <w:r w:rsidRPr="005E3B57">
              <w:rPr>
                <w:rFonts w:ascii="Times New Roman" w:eastAsia="Times New Roman" w:hAnsi="Times New Roman" w:cs="Times New Roman"/>
                <w:spacing w:val="-9"/>
                <w:sz w:val="26"/>
              </w:rPr>
              <w:t xml:space="preserve"> </w:t>
            </w:r>
            <w:proofErr w:type="spellStart"/>
            <w:r w:rsidRPr="005E3B57">
              <w:rPr>
                <w:rFonts w:ascii="Times New Roman" w:eastAsia="Times New Roman" w:hAnsi="Times New Roman" w:cs="Times New Roman"/>
                <w:spacing w:val="-6"/>
                <w:sz w:val="26"/>
              </w:rPr>
              <w:t>науки</w:t>
            </w:r>
            <w:proofErr w:type="spellEnd"/>
            <w:r w:rsidRPr="005E3B57">
              <w:rPr>
                <w:rFonts w:ascii="Times New Roman" w:eastAsia="Times New Roman" w:hAnsi="Times New Roman" w:cs="Times New Roman"/>
                <w:spacing w:val="-6"/>
                <w:sz w:val="26"/>
              </w:rPr>
              <w:t>»</w:t>
            </w:r>
          </w:p>
        </w:tc>
        <w:tc>
          <w:tcPr>
            <w:tcW w:w="3960" w:type="dxa"/>
            <w:vMerge w:val="restart"/>
          </w:tcPr>
          <w:p w:rsidR="005E3B57" w:rsidRPr="005E3B57" w:rsidRDefault="005E3B57" w:rsidP="005E3B57">
            <w:pPr>
              <w:spacing w:before="9"/>
              <w:rPr>
                <w:rFonts w:ascii="Times New Roman" w:eastAsia="Times New Roman" w:hAnsi="Times New Roman" w:cs="Times New Roman"/>
                <w:b/>
                <w:sz w:val="38"/>
                <w:lang w:val="ru-RU"/>
              </w:rPr>
            </w:pPr>
          </w:p>
          <w:p w:rsidR="005E3B57" w:rsidRPr="005E3B57" w:rsidRDefault="005E3B57" w:rsidP="005E3B57">
            <w:pPr>
              <w:ind w:right="315"/>
              <w:jc w:val="center"/>
              <w:rPr>
                <w:rFonts w:ascii="Times New Roman" w:eastAsia="Times New Roman" w:hAnsi="Times New Roman" w:cs="Times New Roman"/>
                <w:sz w:val="26"/>
                <w:lang w:val="ru-RU"/>
              </w:rPr>
            </w:pPr>
            <w:r w:rsidRPr="005E3B57">
              <w:rPr>
                <w:rFonts w:ascii="Times New Roman" w:eastAsia="Times New Roman" w:hAnsi="Times New Roman" w:cs="Times New Roman"/>
                <w:sz w:val="26"/>
                <w:lang w:val="ru-RU"/>
              </w:rPr>
              <w:t>Нормативна</w:t>
            </w:r>
            <w:r w:rsidRPr="005E3B57">
              <w:rPr>
                <w:rFonts w:ascii="Times New Roman" w:eastAsia="Times New Roman" w:hAnsi="Times New Roman" w:cs="Times New Roman"/>
                <w:spacing w:val="-2"/>
                <w:sz w:val="26"/>
                <w:lang w:val="ru-RU"/>
              </w:rPr>
              <w:t xml:space="preserve"> </w:t>
            </w:r>
            <w:r w:rsidRPr="005E3B57">
              <w:rPr>
                <w:rFonts w:ascii="Times New Roman" w:eastAsia="Times New Roman" w:hAnsi="Times New Roman" w:cs="Times New Roman"/>
                <w:sz w:val="26"/>
                <w:lang w:val="ru-RU"/>
              </w:rPr>
              <w:t>по</w:t>
            </w:r>
            <w:r w:rsidRPr="005E3B57">
              <w:rPr>
                <w:rFonts w:ascii="Times New Roman" w:eastAsia="Times New Roman" w:hAnsi="Times New Roman" w:cs="Times New Roman"/>
                <w:spacing w:val="-4"/>
                <w:sz w:val="26"/>
                <w:lang w:val="ru-RU"/>
              </w:rPr>
              <w:t xml:space="preserve"> </w:t>
            </w:r>
            <w:proofErr w:type="spellStart"/>
            <w:r w:rsidRPr="005E3B57">
              <w:rPr>
                <w:rFonts w:ascii="Times New Roman" w:eastAsia="Times New Roman" w:hAnsi="Times New Roman" w:cs="Times New Roman"/>
                <w:sz w:val="26"/>
                <w:lang w:val="ru-RU"/>
              </w:rPr>
              <w:t>спеціалізації</w:t>
            </w:r>
            <w:proofErr w:type="spellEnd"/>
          </w:p>
          <w:p w:rsidR="005E3B57" w:rsidRPr="005E3B57" w:rsidRDefault="005E3B57" w:rsidP="005E3B57">
            <w:pPr>
              <w:spacing w:before="1"/>
              <w:ind w:right="315"/>
              <w:jc w:val="center"/>
              <w:rPr>
                <w:rFonts w:ascii="Times New Roman" w:eastAsia="Times New Roman" w:hAnsi="Times New Roman" w:cs="Times New Roman"/>
                <w:sz w:val="26"/>
                <w:lang w:val="ru-RU"/>
              </w:rPr>
            </w:pPr>
            <w:r w:rsidRPr="005E3B57">
              <w:rPr>
                <w:rFonts w:ascii="Times New Roman" w:eastAsia="Times New Roman" w:hAnsi="Times New Roman" w:cs="Times New Roman"/>
                <w:sz w:val="26"/>
                <w:lang w:val="ru-RU"/>
              </w:rPr>
              <w:t>«</w:t>
            </w:r>
            <w:proofErr w:type="spellStart"/>
            <w:r w:rsidRPr="005E3B57">
              <w:rPr>
                <w:rFonts w:ascii="Times New Roman" w:eastAsia="Times New Roman" w:hAnsi="Times New Roman" w:cs="Times New Roman"/>
                <w:sz w:val="26"/>
                <w:lang w:val="ru-RU"/>
              </w:rPr>
              <w:t>Політичний</w:t>
            </w:r>
            <w:proofErr w:type="spellEnd"/>
            <w:r w:rsidRPr="005E3B57">
              <w:rPr>
                <w:rFonts w:ascii="Times New Roman" w:eastAsia="Times New Roman" w:hAnsi="Times New Roman" w:cs="Times New Roman"/>
                <w:spacing w:val="-7"/>
                <w:sz w:val="26"/>
                <w:lang w:val="ru-RU"/>
              </w:rPr>
              <w:t xml:space="preserve"> </w:t>
            </w:r>
            <w:r w:rsidRPr="005E3B57">
              <w:rPr>
                <w:rFonts w:ascii="Times New Roman" w:eastAsia="Times New Roman" w:hAnsi="Times New Roman" w:cs="Times New Roman"/>
                <w:sz w:val="26"/>
                <w:lang w:val="ru-RU"/>
              </w:rPr>
              <w:t>маркетинг</w:t>
            </w:r>
            <w:r w:rsidRPr="005E3B57">
              <w:rPr>
                <w:rFonts w:ascii="Times New Roman" w:eastAsia="Times New Roman" w:hAnsi="Times New Roman" w:cs="Times New Roman"/>
                <w:spacing w:val="-7"/>
                <w:sz w:val="26"/>
                <w:lang w:val="ru-RU"/>
              </w:rPr>
              <w:t xml:space="preserve"> </w:t>
            </w:r>
            <w:r w:rsidRPr="005E3B57">
              <w:rPr>
                <w:rFonts w:ascii="Times New Roman" w:eastAsia="Times New Roman" w:hAnsi="Times New Roman" w:cs="Times New Roman"/>
                <w:sz w:val="26"/>
                <w:lang w:val="ru-RU"/>
              </w:rPr>
              <w:t>і</w:t>
            </w:r>
            <w:r w:rsidRPr="005E3B57">
              <w:rPr>
                <w:rFonts w:ascii="Times New Roman" w:eastAsia="Times New Roman" w:hAnsi="Times New Roman" w:cs="Times New Roman"/>
                <w:spacing w:val="-62"/>
                <w:sz w:val="26"/>
                <w:lang w:val="ru-RU"/>
              </w:rPr>
              <w:t xml:space="preserve"> </w:t>
            </w:r>
            <w:r w:rsidRPr="005E3B57">
              <w:rPr>
                <w:rFonts w:ascii="Times New Roman" w:eastAsia="Times New Roman" w:hAnsi="Times New Roman" w:cs="Times New Roman"/>
                <w:sz w:val="26"/>
                <w:lang w:val="ru-RU"/>
              </w:rPr>
              <w:t>менеджмент»</w:t>
            </w:r>
          </w:p>
        </w:tc>
      </w:tr>
      <w:tr w:rsidR="005E3B57" w:rsidRPr="005E3B57" w:rsidTr="00A735FA">
        <w:trPr>
          <w:trHeight w:val="837"/>
        </w:trPr>
        <w:tc>
          <w:tcPr>
            <w:tcW w:w="2895" w:type="dxa"/>
            <w:vMerge/>
            <w:tcBorders>
              <w:top w:val="nil"/>
            </w:tcBorders>
          </w:tcPr>
          <w:p w:rsidR="005E3B57" w:rsidRPr="005E3B57" w:rsidRDefault="005E3B57" w:rsidP="005E3B57">
            <w:pPr>
              <w:rPr>
                <w:rFonts w:ascii="Times New Roman" w:eastAsia="Times New Roman" w:hAnsi="Times New Roman" w:cs="Times New Roman"/>
                <w:sz w:val="2"/>
                <w:szCs w:val="2"/>
                <w:lang w:val="ru-RU"/>
              </w:rPr>
            </w:pPr>
          </w:p>
        </w:tc>
        <w:tc>
          <w:tcPr>
            <w:tcW w:w="2501" w:type="dxa"/>
          </w:tcPr>
          <w:p w:rsidR="005E3B57" w:rsidRPr="005E3B57" w:rsidRDefault="005E3B57" w:rsidP="005E3B57">
            <w:pPr>
              <w:spacing w:before="95" w:line="280" w:lineRule="auto"/>
              <w:ind w:right="112"/>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Спеціальність</w:t>
            </w:r>
            <w:proofErr w:type="spellEnd"/>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pacing w:val="-7"/>
                <w:sz w:val="26"/>
              </w:rPr>
              <w:t>052</w:t>
            </w:r>
            <w:r w:rsidRPr="005E3B57">
              <w:rPr>
                <w:rFonts w:ascii="Times New Roman" w:eastAsia="Times New Roman" w:hAnsi="Times New Roman" w:cs="Times New Roman"/>
                <w:spacing w:val="-5"/>
                <w:sz w:val="26"/>
              </w:rPr>
              <w:t xml:space="preserve"> </w:t>
            </w:r>
            <w:r w:rsidRPr="005E3B57">
              <w:rPr>
                <w:rFonts w:ascii="Times New Roman" w:eastAsia="Times New Roman" w:hAnsi="Times New Roman" w:cs="Times New Roman"/>
                <w:spacing w:val="-7"/>
                <w:sz w:val="26"/>
              </w:rPr>
              <w:t>«</w:t>
            </w:r>
            <w:proofErr w:type="spellStart"/>
            <w:r w:rsidRPr="005E3B57">
              <w:rPr>
                <w:rFonts w:ascii="Times New Roman" w:eastAsia="Times New Roman" w:hAnsi="Times New Roman" w:cs="Times New Roman"/>
                <w:spacing w:val="-7"/>
                <w:sz w:val="26"/>
              </w:rPr>
              <w:t>Політологія</w:t>
            </w:r>
            <w:proofErr w:type="spellEnd"/>
            <w:r w:rsidRPr="005E3B57">
              <w:rPr>
                <w:rFonts w:ascii="Times New Roman" w:eastAsia="Times New Roman" w:hAnsi="Times New Roman" w:cs="Times New Roman"/>
                <w:spacing w:val="-7"/>
                <w:sz w:val="26"/>
              </w:rPr>
              <w:t>»</w:t>
            </w:r>
          </w:p>
        </w:tc>
        <w:tc>
          <w:tcPr>
            <w:tcW w:w="3960" w:type="dxa"/>
            <w:vMerge/>
            <w:tcBorders>
              <w:top w:val="nil"/>
            </w:tcBorders>
          </w:tcPr>
          <w:p w:rsidR="005E3B57" w:rsidRPr="005E3B57" w:rsidRDefault="005E3B57" w:rsidP="005E3B57">
            <w:pPr>
              <w:rPr>
                <w:rFonts w:ascii="Times New Roman" w:eastAsia="Times New Roman" w:hAnsi="Times New Roman" w:cs="Times New Roman"/>
                <w:sz w:val="2"/>
                <w:szCs w:val="2"/>
              </w:rPr>
            </w:pPr>
          </w:p>
        </w:tc>
      </w:tr>
      <w:tr w:rsidR="005E3B57" w:rsidRPr="005E3B57" w:rsidTr="00A735FA">
        <w:trPr>
          <w:trHeight w:val="299"/>
        </w:trPr>
        <w:tc>
          <w:tcPr>
            <w:tcW w:w="2895" w:type="dxa"/>
          </w:tcPr>
          <w:p w:rsidR="005E3B57" w:rsidRPr="005E3B57" w:rsidRDefault="005E3B57" w:rsidP="005E3B57">
            <w:pPr>
              <w:spacing w:before="2" w:line="278" w:lineRule="exact"/>
              <w:ind w:right="195"/>
              <w:jc w:val="center"/>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Модулів</w:t>
            </w:r>
            <w:proofErr w:type="spellEnd"/>
            <w:r w:rsidRPr="005E3B57">
              <w:rPr>
                <w:rFonts w:ascii="Times New Roman" w:eastAsia="Times New Roman" w:hAnsi="Times New Roman" w:cs="Times New Roman"/>
                <w:spacing w:val="-3"/>
                <w:sz w:val="26"/>
              </w:rPr>
              <w:t xml:space="preserve"> </w:t>
            </w:r>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z w:val="26"/>
              </w:rPr>
              <w:t>1</w:t>
            </w:r>
          </w:p>
        </w:tc>
        <w:tc>
          <w:tcPr>
            <w:tcW w:w="2501" w:type="dxa"/>
            <w:vMerge w:val="restart"/>
          </w:tcPr>
          <w:p w:rsidR="005E3B57" w:rsidRPr="005E3B57" w:rsidRDefault="005E3B57" w:rsidP="005E3B57">
            <w:pPr>
              <w:rPr>
                <w:rFonts w:ascii="Times New Roman" w:eastAsia="Times New Roman" w:hAnsi="Times New Roman" w:cs="Times New Roman"/>
                <w:sz w:val="26"/>
              </w:rPr>
            </w:pPr>
          </w:p>
        </w:tc>
        <w:tc>
          <w:tcPr>
            <w:tcW w:w="3960" w:type="dxa"/>
          </w:tcPr>
          <w:p w:rsidR="005E3B57" w:rsidRPr="005E3B57" w:rsidRDefault="005E3B57" w:rsidP="005E3B57">
            <w:pPr>
              <w:spacing w:before="2" w:line="278" w:lineRule="exact"/>
              <w:ind w:right="315"/>
              <w:jc w:val="center"/>
              <w:rPr>
                <w:rFonts w:ascii="Times New Roman" w:eastAsia="Times New Roman" w:hAnsi="Times New Roman" w:cs="Times New Roman"/>
                <w:i/>
                <w:sz w:val="26"/>
              </w:rPr>
            </w:pPr>
            <w:proofErr w:type="spellStart"/>
            <w:r w:rsidRPr="005E3B57">
              <w:rPr>
                <w:rFonts w:ascii="Times New Roman" w:eastAsia="Times New Roman" w:hAnsi="Times New Roman" w:cs="Times New Roman"/>
                <w:i/>
                <w:sz w:val="26"/>
              </w:rPr>
              <w:t>Рік</w:t>
            </w:r>
            <w:proofErr w:type="spellEnd"/>
            <w:r w:rsidRPr="005E3B57">
              <w:rPr>
                <w:rFonts w:ascii="Times New Roman" w:eastAsia="Times New Roman" w:hAnsi="Times New Roman" w:cs="Times New Roman"/>
                <w:i/>
                <w:spacing w:val="-4"/>
                <w:sz w:val="26"/>
              </w:rPr>
              <w:t xml:space="preserve"> </w:t>
            </w:r>
            <w:proofErr w:type="spellStart"/>
            <w:r w:rsidRPr="005E3B57">
              <w:rPr>
                <w:rFonts w:ascii="Times New Roman" w:eastAsia="Times New Roman" w:hAnsi="Times New Roman" w:cs="Times New Roman"/>
                <w:i/>
                <w:sz w:val="26"/>
              </w:rPr>
              <w:t>підготовки</w:t>
            </w:r>
            <w:proofErr w:type="spellEnd"/>
            <w:r w:rsidRPr="005E3B57">
              <w:rPr>
                <w:rFonts w:ascii="Times New Roman" w:eastAsia="Times New Roman" w:hAnsi="Times New Roman" w:cs="Times New Roman"/>
                <w:i/>
                <w:sz w:val="26"/>
              </w:rPr>
              <w:t>:</w:t>
            </w:r>
          </w:p>
        </w:tc>
      </w:tr>
      <w:tr w:rsidR="005E3B57" w:rsidRPr="005E3B57" w:rsidTr="00A735FA">
        <w:trPr>
          <w:trHeight w:val="299"/>
        </w:trPr>
        <w:tc>
          <w:tcPr>
            <w:tcW w:w="2895" w:type="dxa"/>
          </w:tcPr>
          <w:p w:rsidR="005E3B57" w:rsidRPr="005E3B57" w:rsidRDefault="005E3B57" w:rsidP="005E3B57">
            <w:pPr>
              <w:spacing w:before="2" w:line="278" w:lineRule="exact"/>
              <w:ind w:right="195"/>
              <w:jc w:val="center"/>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Змістових</w:t>
            </w:r>
            <w:proofErr w:type="spellEnd"/>
            <w:r w:rsidRPr="005E3B57">
              <w:rPr>
                <w:rFonts w:ascii="Times New Roman" w:eastAsia="Times New Roman" w:hAnsi="Times New Roman" w:cs="Times New Roman"/>
                <w:spacing w:val="-3"/>
                <w:sz w:val="26"/>
              </w:rPr>
              <w:t xml:space="preserve"> </w:t>
            </w:r>
            <w:proofErr w:type="spellStart"/>
            <w:r w:rsidRPr="005E3B57">
              <w:rPr>
                <w:rFonts w:ascii="Times New Roman" w:eastAsia="Times New Roman" w:hAnsi="Times New Roman" w:cs="Times New Roman"/>
                <w:sz w:val="26"/>
              </w:rPr>
              <w:t>модулів</w:t>
            </w:r>
            <w:proofErr w:type="spellEnd"/>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2"/>
                <w:sz w:val="26"/>
              </w:rPr>
              <w:t xml:space="preserve"> </w:t>
            </w:r>
            <w:r w:rsidRPr="005E3B57">
              <w:rPr>
                <w:rFonts w:ascii="Times New Roman" w:eastAsia="Times New Roman" w:hAnsi="Times New Roman" w:cs="Times New Roman"/>
                <w:sz w:val="26"/>
              </w:rPr>
              <w:t>1</w:t>
            </w:r>
          </w:p>
        </w:tc>
        <w:tc>
          <w:tcPr>
            <w:tcW w:w="2501"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3960" w:type="dxa"/>
          </w:tcPr>
          <w:p w:rsidR="005E3B57" w:rsidRPr="005E3B57" w:rsidRDefault="00160789" w:rsidP="005E3B57">
            <w:pPr>
              <w:spacing w:before="2" w:line="278" w:lineRule="exact"/>
              <w:ind w:right="313"/>
              <w:jc w:val="center"/>
              <w:rPr>
                <w:rFonts w:ascii="Times New Roman" w:eastAsia="Times New Roman" w:hAnsi="Times New Roman" w:cs="Times New Roman"/>
                <w:sz w:val="26"/>
              </w:rPr>
            </w:pPr>
            <w:r>
              <w:rPr>
                <w:rFonts w:ascii="Times New Roman" w:eastAsia="Times New Roman" w:hAnsi="Times New Roman" w:cs="Times New Roman"/>
                <w:sz w:val="26"/>
              </w:rPr>
              <w:t>2</w:t>
            </w:r>
            <w:r w:rsidR="005E3B57" w:rsidRPr="005E3B57">
              <w:rPr>
                <w:rFonts w:ascii="Times New Roman" w:eastAsia="Times New Roman" w:hAnsi="Times New Roman" w:cs="Times New Roman"/>
                <w:sz w:val="26"/>
              </w:rPr>
              <w:t>-й</w:t>
            </w:r>
          </w:p>
        </w:tc>
      </w:tr>
      <w:tr w:rsidR="005E3B57" w:rsidRPr="005E3B57" w:rsidTr="00A735FA">
        <w:trPr>
          <w:trHeight w:val="597"/>
        </w:trPr>
        <w:tc>
          <w:tcPr>
            <w:tcW w:w="2895" w:type="dxa"/>
          </w:tcPr>
          <w:p w:rsidR="005E3B57" w:rsidRPr="005E3B57" w:rsidRDefault="005E3B57" w:rsidP="005E3B57">
            <w:pPr>
              <w:spacing w:line="298" w:lineRule="exact"/>
              <w:ind w:right="85"/>
              <w:rPr>
                <w:rFonts w:ascii="Times New Roman" w:eastAsia="Times New Roman" w:hAnsi="Times New Roman" w:cs="Times New Roman"/>
                <w:sz w:val="26"/>
                <w:lang w:val="ru-RU"/>
              </w:rPr>
            </w:pPr>
            <w:proofErr w:type="spellStart"/>
            <w:r w:rsidRPr="005E3B57">
              <w:rPr>
                <w:rFonts w:ascii="Times New Roman" w:eastAsia="Times New Roman" w:hAnsi="Times New Roman" w:cs="Times New Roman"/>
                <w:sz w:val="26"/>
                <w:lang w:val="ru-RU"/>
              </w:rPr>
              <w:t>Індивідуальне</w:t>
            </w:r>
            <w:proofErr w:type="spellEnd"/>
            <w:r w:rsidRPr="005E3B57">
              <w:rPr>
                <w:rFonts w:ascii="Times New Roman" w:eastAsia="Times New Roman" w:hAnsi="Times New Roman" w:cs="Times New Roman"/>
                <w:sz w:val="26"/>
                <w:lang w:val="ru-RU"/>
              </w:rPr>
              <w:t xml:space="preserve"> </w:t>
            </w:r>
            <w:proofErr w:type="spellStart"/>
            <w:r w:rsidRPr="005E3B57">
              <w:rPr>
                <w:rFonts w:ascii="Times New Roman" w:eastAsia="Times New Roman" w:hAnsi="Times New Roman" w:cs="Times New Roman"/>
                <w:sz w:val="26"/>
                <w:lang w:val="ru-RU"/>
              </w:rPr>
              <w:t>науково</w:t>
            </w:r>
            <w:proofErr w:type="spellEnd"/>
            <w:r w:rsidRPr="005E3B57">
              <w:rPr>
                <w:rFonts w:ascii="Times New Roman" w:eastAsia="Times New Roman" w:hAnsi="Times New Roman" w:cs="Times New Roman"/>
                <w:sz w:val="26"/>
                <w:lang w:val="ru-RU"/>
              </w:rPr>
              <w:t>-</w:t>
            </w:r>
            <w:r w:rsidRPr="005E3B57">
              <w:rPr>
                <w:rFonts w:ascii="Times New Roman" w:eastAsia="Times New Roman" w:hAnsi="Times New Roman" w:cs="Times New Roman"/>
                <w:spacing w:val="-62"/>
                <w:sz w:val="26"/>
                <w:lang w:val="ru-RU"/>
              </w:rPr>
              <w:t xml:space="preserve"> </w:t>
            </w:r>
            <w:proofErr w:type="spellStart"/>
            <w:r w:rsidRPr="005E3B57">
              <w:rPr>
                <w:rFonts w:ascii="Times New Roman" w:eastAsia="Times New Roman" w:hAnsi="Times New Roman" w:cs="Times New Roman"/>
                <w:spacing w:val="-3"/>
                <w:w w:val="95"/>
                <w:sz w:val="26"/>
                <w:lang w:val="ru-RU"/>
              </w:rPr>
              <w:t>дослідне</w:t>
            </w:r>
            <w:proofErr w:type="spellEnd"/>
            <w:r w:rsidRPr="005E3B57">
              <w:rPr>
                <w:rFonts w:ascii="Times New Roman" w:eastAsia="Times New Roman" w:hAnsi="Times New Roman" w:cs="Times New Roman"/>
                <w:spacing w:val="-16"/>
                <w:w w:val="95"/>
                <w:sz w:val="26"/>
                <w:lang w:val="ru-RU"/>
              </w:rPr>
              <w:t xml:space="preserve"> </w:t>
            </w:r>
            <w:proofErr w:type="spellStart"/>
            <w:r w:rsidRPr="005E3B57">
              <w:rPr>
                <w:rFonts w:ascii="Times New Roman" w:eastAsia="Times New Roman" w:hAnsi="Times New Roman" w:cs="Times New Roman"/>
                <w:spacing w:val="-3"/>
                <w:w w:val="95"/>
                <w:sz w:val="26"/>
                <w:lang w:val="ru-RU"/>
              </w:rPr>
              <w:t>завдання</w:t>
            </w:r>
            <w:proofErr w:type="spellEnd"/>
            <w:r w:rsidRPr="005E3B57">
              <w:rPr>
                <w:rFonts w:ascii="Times New Roman" w:eastAsia="Times New Roman" w:hAnsi="Times New Roman" w:cs="Times New Roman"/>
                <w:spacing w:val="-15"/>
                <w:w w:val="95"/>
                <w:sz w:val="26"/>
                <w:lang w:val="ru-RU"/>
              </w:rPr>
              <w:t xml:space="preserve"> </w:t>
            </w:r>
            <w:r w:rsidRPr="005E3B57">
              <w:rPr>
                <w:rFonts w:ascii="Times New Roman" w:eastAsia="Times New Roman" w:hAnsi="Times New Roman" w:cs="Times New Roman"/>
                <w:spacing w:val="-2"/>
                <w:w w:val="95"/>
                <w:sz w:val="26"/>
                <w:lang w:val="ru-RU"/>
              </w:rPr>
              <w:t>–</w:t>
            </w:r>
            <w:r w:rsidRPr="005E3B57">
              <w:rPr>
                <w:rFonts w:ascii="Times New Roman" w:eastAsia="Times New Roman" w:hAnsi="Times New Roman" w:cs="Times New Roman"/>
                <w:spacing w:val="-14"/>
                <w:w w:val="95"/>
                <w:sz w:val="26"/>
                <w:lang w:val="ru-RU"/>
              </w:rPr>
              <w:t xml:space="preserve"> </w:t>
            </w:r>
            <w:proofErr w:type="spellStart"/>
            <w:r w:rsidRPr="005E3B57">
              <w:rPr>
                <w:rFonts w:ascii="Times New Roman" w:eastAsia="Times New Roman" w:hAnsi="Times New Roman" w:cs="Times New Roman"/>
                <w:spacing w:val="-2"/>
                <w:w w:val="95"/>
                <w:sz w:val="26"/>
                <w:lang w:val="ru-RU"/>
              </w:rPr>
              <w:t>немає</w:t>
            </w:r>
            <w:proofErr w:type="spellEnd"/>
          </w:p>
        </w:tc>
        <w:tc>
          <w:tcPr>
            <w:tcW w:w="2501" w:type="dxa"/>
            <w:vMerge/>
            <w:tcBorders>
              <w:top w:val="nil"/>
            </w:tcBorders>
          </w:tcPr>
          <w:p w:rsidR="005E3B57" w:rsidRPr="005E3B57" w:rsidRDefault="005E3B57" w:rsidP="005E3B57">
            <w:pPr>
              <w:rPr>
                <w:rFonts w:ascii="Times New Roman" w:eastAsia="Times New Roman" w:hAnsi="Times New Roman" w:cs="Times New Roman"/>
                <w:sz w:val="2"/>
                <w:szCs w:val="2"/>
                <w:lang w:val="ru-RU"/>
              </w:rPr>
            </w:pPr>
          </w:p>
        </w:tc>
        <w:tc>
          <w:tcPr>
            <w:tcW w:w="3960" w:type="dxa"/>
          </w:tcPr>
          <w:p w:rsidR="005E3B57" w:rsidRPr="005E3B57" w:rsidRDefault="005E3B57" w:rsidP="005E3B57">
            <w:pPr>
              <w:spacing w:before="150"/>
              <w:ind w:right="315"/>
              <w:jc w:val="center"/>
              <w:rPr>
                <w:rFonts w:ascii="Times New Roman" w:eastAsia="Times New Roman" w:hAnsi="Times New Roman" w:cs="Times New Roman"/>
                <w:i/>
                <w:sz w:val="26"/>
              </w:rPr>
            </w:pPr>
            <w:proofErr w:type="spellStart"/>
            <w:r w:rsidRPr="005E3B57">
              <w:rPr>
                <w:rFonts w:ascii="Times New Roman" w:eastAsia="Times New Roman" w:hAnsi="Times New Roman" w:cs="Times New Roman"/>
                <w:i/>
                <w:sz w:val="26"/>
              </w:rPr>
              <w:t>Семестр</w:t>
            </w:r>
            <w:proofErr w:type="spellEnd"/>
          </w:p>
        </w:tc>
      </w:tr>
      <w:tr w:rsidR="005E3B57" w:rsidRPr="005E3B57" w:rsidTr="00A735FA">
        <w:trPr>
          <w:trHeight w:val="299"/>
        </w:trPr>
        <w:tc>
          <w:tcPr>
            <w:tcW w:w="2895" w:type="dxa"/>
            <w:vMerge w:val="restart"/>
          </w:tcPr>
          <w:p w:rsidR="005E3B57" w:rsidRPr="005E3B57" w:rsidRDefault="005E3B57" w:rsidP="005E3B57">
            <w:pPr>
              <w:spacing w:line="298" w:lineRule="exact"/>
              <w:ind w:right="420"/>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Загальна</w:t>
            </w:r>
            <w:proofErr w:type="spellEnd"/>
            <w:r w:rsidRPr="005E3B57">
              <w:rPr>
                <w:rFonts w:ascii="Times New Roman" w:eastAsia="Times New Roman" w:hAnsi="Times New Roman" w:cs="Times New Roman"/>
                <w:spacing w:val="-15"/>
                <w:sz w:val="26"/>
              </w:rPr>
              <w:t xml:space="preserve"> </w:t>
            </w:r>
            <w:proofErr w:type="spellStart"/>
            <w:r w:rsidRPr="005E3B57">
              <w:rPr>
                <w:rFonts w:ascii="Times New Roman" w:eastAsia="Times New Roman" w:hAnsi="Times New Roman" w:cs="Times New Roman"/>
                <w:sz w:val="26"/>
              </w:rPr>
              <w:t>кількість</w:t>
            </w:r>
            <w:proofErr w:type="spellEnd"/>
            <w:r w:rsidRPr="005E3B57">
              <w:rPr>
                <w:rFonts w:ascii="Times New Roman" w:eastAsia="Times New Roman" w:hAnsi="Times New Roman" w:cs="Times New Roman"/>
                <w:spacing w:val="-62"/>
                <w:sz w:val="26"/>
              </w:rPr>
              <w:t xml:space="preserve"> </w:t>
            </w:r>
            <w:proofErr w:type="spellStart"/>
            <w:r w:rsidRPr="005E3B57">
              <w:rPr>
                <w:rFonts w:ascii="Times New Roman" w:eastAsia="Times New Roman" w:hAnsi="Times New Roman" w:cs="Times New Roman"/>
                <w:sz w:val="26"/>
              </w:rPr>
              <w:t>годин</w:t>
            </w:r>
            <w:proofErr w:type="spellEnd"/>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2"/>
                <w:sz w:val="26"/>
              </w:rPr>
              <w:t xml:space="preserve"> </w:t>
            </w:r>
            <w:r w:rsidR="00160789">
              <w:rPr>
                <w:rFonts w:ascii="Times New Roman" w:eastAsia="Times New Roman" w:hAnsi="Times New Roman" w:cs="Times New Roman"/>
                <w:sz w:val="26"/>
              </w:rPr>
              <w:t>120</w:t>
            </w:r>
          </w:p>
        </w:tc>
        <w:tc>
          <w:tcPr>
            <w:tcW w:w="2501"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3960" w:type="dxa"/>
          </w:tcPr>
          <w:p w:rsidR="005E3B57" w:rsidRPr="005E3B57" w:rsidRDefault="00160789" w:rsidP="005E3B57">
            <w:pPr>
              <w:spacing w:before="2" w:line="278" w:lineRule="exact"/>
              <w:ind w:right="313"/>
              <w:jc w:val="center"/>
              <w:rPr>
                <w:rFonts w:ascii="Times New Roman" w:eastAsia="Times New Roman" w:hAnsi="Times New Roman" w:cs="Times New Roman"/>
                <w:sz w:val="26"/>
              </w:rPr>
            </w:pPr>
            <w:r>
              <w:rPr>
                <w:rFonts w:ascii="Times New Roman" w:eastAsia="Times New Roman" w:hAnsi="Times New Roman" w:cs="Times New Roman"/>
                <w:sz w:val="26"/>
              </w:rPr>
              <w:t>1</w:t>
            </w:r>
            <w:r w:rsidR="005E3B57" w:rsidRPr="005E3B57">
              <w:rPr>
                <w:rFonts w:ascii="Times New Roman" w:eastAsia="Times New Roman" w:hAnsi="Times New Roman" w:cs="Times New Roman"/>
                <w:sz w:val="26"/>
              </w:rPr>
              <w:t>-й</w:t>
            </w:r>
          </w:p>
        </w:tc>
      </w:tr>
      <w:tr w:rsidR="005E3B57" w:rsidRPr="005E3B57" w:rsidTr="00A735FA">
        <w:trPr>
          <w:trHeight w:val="299"/>
        </w:trPr>
        <w:tc>
          <w:tcPr>
            <w:tcW w:w="2895"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2501"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3960" w:type="dxa"/>
          </w:tcPr>
          <w:p w:rsidR="005E3B57" w:rsidRPr="005E3B57" w:rsidRDefault="005E3B57" w:rsidP="005E3B57">
            <w:pPr>
              <w:spacing w:before="2" w:line="278" w:lineRule="exact"/>
              <w:ind w:right="315"/>
              <w:jc w:val="center"/>
              <w:rPr>
                <w:rFonts w:ascii="Times New Roman" w:eastAsia="Times New Roman" w:hAnsi="Times New Roman" w:cs="Times New Roman"/>
                <w:i/>
                <w:sz w:val="26"/>
              </w:rPr>
            </w:pPr>
            <w:proofErr w:type="spellStart"/>
            <w:r w:rsidRPr="005E3B57">
              <w:rPr>
                <w:rFonts w:ascii="Times New Roman" w:eastAsia="Times New Roman" w:hAnsi="Times New Roman" w:cs="Times New Roman"/>
                <w:i/>
                <w:sz w:val="26"/>
              </w:rPr>
              <w:t>Лекції</w:t>
            </w:r>
            <w:proofErr w:type="spellEnd"/>
          </w:p>
        </w:tc>
      </w:tr>
      <w:tr w:rsidR="005E3B57" w:rsidRPr="005E3B57" w:rsidTr="00A735FA">
        <w:trPr>
          <w:trHeight w:val="318"/>
        </w:trPr>
        <w:tc>
          <w:tcPr>
            <w:tcW w:w="2895" w:type="dxa"/>
            <w:vMerge w:val="restart"/>
          </w:tcPr>
          <w:p w:rsidR="005E3B57" w:rsidRPr="005E3B57" w:rsidRDefault="005E3B57" w:rsidP="005E3B57">
            <w:pPr>
              <w:rPr>
                <w:rFonts w:ascii="Times New Roman" w:eastAsia="Times New Roman" w:hAnsi="Times New Roman" w:cs="Times New Roman"/>
                <w:b/>
                <w:sz w:val="28"/>
                <w:lang w:val="ru-RU"/>
              </w:rPr>
            </w:pPr>
          </w:p>
          <w:p w:rsidR="005E3B57" w:rsidRPr="005E3B57" w:rsidRDefault="005E3B57" w:rsidP="005E3B57">
            <w:pPr>
              <w:spacing w:before="188"/>
              <w:ind w:right="195"/>
              <w:jc w:val="center"/>
              <w:rPr>
                <w:rFonts w:ascii="Times New Roman" w:eastAsia="Times New Roman" w:hAnsi="Times New Roman" w:cs="Times New Roman"/>
                <w:sz w:val="26"/>
                <w:lang w:val="ru-RU"/>
              </w:rPr>
            </w:pPr>
            <w:proofErr w:type="spellStart"/>
            <w:r w:rsidRPr="005E3B57">
              <w:rPr>
                <w:rFonts w:ascii="Times New Roman" w:eastAsia="Times New Roman" w:hAnsi="Times New Roman" w:cs="Times New Roman"/>
                <w:sz w:val="26"/>
                <w:lang w:val="ru-RU"/>
              </w:rPr>
              <w:t>Тижневих</w:t>
            </w:r>
            <w:proofErr w:type="spellEnd"/>
            <w:r w:rsidRPr="005E3B57">
              <w:rPr>
                <w:rFonts w:ascii="Times New Roman" w:eastAsia="Times New Roman" w:hAnsi="Times New Roman" w:cs="Times New Roman"/>
                <w:spacing w:val="-7"/>
                <w:sz w:val="26"/>
                <w:lang w:val="ru-RU"/>
              </w:rPr>
              <w:t xml:space="preserve"> </w:t>
            </w:r>
            <w:r w:rsidRPr="005E3B57">
              <w:rPr>
                <w:rFonts w:ascii="Times New Roman" w:eastAsia="Times New Roman" w:hAnsi="Times New Roman" w:cs="Times New Roman"/>
                <w:sz w:val="26"/>
                <w:lang w:val="ru-RU"/>
              </w:rPr>
              <w:t>годин</w:t>
            </w:r>
            <w:r w:rsidRPr="005E3B57">
              <w:rPr>
                <w:rFonts w:ascii="Times New Roman" w:eastAsia="Times New Roman" w:hAnsi="Times New Roman" w:cs="Times New Roman"/>
                <w:spacing w:val="-6"/>
                <w:sz w:val="26"/>
                <w:lang w:val="ru-RU"/>
              </w:rPr>
              <w:t xml:space="preserve"> </w:t>
            </w:r>
            <w:r w:rsidRPr="005E3B57">
              <w:rPr>
                <w:rFonts w:ascii="Times New Roman" w:eastAsia="Times New Roman" w:hAnsi="Times New Roman" w:cs="Times New Roman"/>
                <w:sz w:val="26"/>
                <w:lang w:val="ru-RU"/>
              </w:rPr>
              <w:t>для</w:t>
            </w:r>
            <w:r w:rsidRPr="005E3B57">
              <w:rPr>
                <w:rFonts w:ascii="Times New Roman" w:eastAsia="Times New Roman" w:hAnsi="Times New Roman" w:cs="Times New Roman"/>
                <w:spacing w:val="-62"/>
                <w:sz w:val="26"/>
                <w:lang w:val="ru-RU"/>
              </w:rPr>
              <w:t xml:space="preserve"> </w:t>
            </w:r>
            <w:proofErr w:type="spellStart"/>
            <w:r w:rsidRPr="005E3B57">
              <w:rPr>
                <w:rFonts w:ascii="Times New Roman" w:eastAsia="Times New Roman" w:hAnsi="Times New Roman" w:cs="Times New Roman"/>
                <w:sz w:val="26"/>
                <w:lang w:val="ru-RU"/>
              </w:rPr>
              <w:t>денної</w:t>
            </w:r>
            <w:proofErr w:type="spellEnd"/>
            <w:r w:rsidRPr="005E3B57">
              <w:rPr>
                <w:rFonts w:ascii="Times New Roman" w:eastAsia="Times New Roman" w:hAnsi="Times New Roman" w:cs="Times New Roman"/>
                <w:sz w:val="26"/>
                <w:lang w:val="ru-RU"/>
              </w:rPr>
              <w:t xml:space="preserve"> </w:t>
            </w:r>
            <w:proofErr w:type="spellStart"/>
            <w:r w:rsidRPr="005E3B57">
              <w:rPr>
                <w:rFonts w:ascii="Times New Roman" w:eastAsia="Times New Roman" w:hAnsi="Times New Roman" w:cs="Times New Roman"/>
                <w:sz w:val="26"/>
                <w:lang w:val="ru-RU"/>
              </w:rPr>
              <w:t>форми</w:t>
            </w:r>
            <w:proofErr w:type="spellEnd"/>
            <w:r w:rsidRPr="005E3B57">
              <w:rPr>
                <w:rFonts w:ascii="Times New Roman" w:eastAsia="Times New Roman" w:hAnsi="Times New Roman" w:cs="Times New Roman"/>
                <w:spacing w:val="1"/>
                <w:sz w:val="26"/>
                <w:lang w:val="ru-RU"/>
              </w:rPr>
              <w:t xml:space="preserve"> </w:t>
            </w:r>
            <w:proofErr w:type="spellStart"/>
            <w:r w:rsidRPr="005E3B57">
              <w:rPr>
                <w:rFonts w:ascii="Times New Roman" w:eastAsia="Times New Roman" w:hAnsi="Times New Roman" w:cs="Times New Roman"/>
                <w:sz w:val="26"/>
                <w:lang w:val="ru-RU"/>
              </w:rPr>
              <w:t>навчання</w:t>
            </w:r>
            <w:proofErr w:type="spellEnd"/>
            <w:r w:rsidRPr="005E3B57">
              <w:rPr>
                <w:rFonts w:ascii="Times New Roman" w:eastAsia="Times New Roman" w:hAnsi="Times New Roman" w:cs="Times New Roman"/>
                <w:sz w:val="26"/>
                <w:lang w:val="ru-RU"/>
              </w:rPr>
              <w:t>:</w:t>
            </w:r>
          </w:p>
          <w:p w:rsidR="005E3B57" w:rsidRPr="00160789" w:rsidRDefault="005E3B57" w:rsidP="005E3B57">
            <w:pPr>
              <w:spacing w:line="298" w:lineRule="exact"/>
              <w:ind w:right="195"/>
              <w:jc w:val="center"/>
              <w:rPr>
                <w:rFonts w:ascii="Times New Roman" w:eastAsia="Times New Roman" w:hAnsi="Times New Roman" w:cs="Times New Roman"/>
                <w:sz w:val="26"/>
                <w:lang w:val="uk-UA"/>
              </w:rPr>
            </w:pPr>
            <w:proofErr w:type="spellStart"/>
            <w:r w:rsidRPr="005E3B57">
              <w:rPr>
                <w:rFonts w:ascii="Times New Roman" w:eastAsia="Times New Roman" w:hAnsi="Times New Roman" w:cs="Times New Roman"/>
                <w:sz w:val="26"/>
              </w:rPr>
              <w:t>аудиторних</w:t>
            </w:r>
            <w:proofErr w:type="spellEnd"/>
            <w:r w:rsidRPr="005E3B57">
              <w:rPr>
                <w:rFonts w:ascii="Times New Roman" w:eastAsia="Times New Roman" w:hAnsi="Times New Roman" w:cs="Times New Roman"/>
                <w:spacing w:val="-3"/>
                <w:sz w:val="26"/>
              </w:rPr>
              <w:t xml:space="preserve"> </w:t>
            </w:r>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1"/>
                <w:sz w:val="26"/>
              </w:rPr>
              <w:t xml:space="preserve"> </w:t>
            </w:r>
            <w:r w:rsidR="00160789">
              <w:rPr>
                <w:rFonts w:ascii="Times New Roman" w:eastAsia="Times New Roman" w:hAnsi="Times New Roman" w:cs="Times New Roman"/>
                <w:sz w:val="26"/>
                <w:lang w:val="uk-UA"/>
              </w:rPr>
              <w:t>5</w:t>
            </w:r>
          </w:p>
          <w:p w:rsidR="005E3B57" w:rsidRPr="005E3B57" w:rsidRDefault="005E3B57" w:rsidP="005E3B57">
            <w:pPr>
              <w:spacing w:before="1"/>
              <w:ind w:right="194"/>
              <w:jc w:val="center"/>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самостійної</w:t>
            </w:r>
            <w:proofErr w:type="spellEnd"/>
            <w:r w:rsidRPr="005E3B57">
              <w:rPr>
                <w:rFonts w:ascii="Times New Roman" w:eastAsia="Times New Roman" w:hAnsi="Times New Roman" w:cs="Times New Roman"/>
                <w:spacing w:val="-15"/>
                <w:sz w:val="26"/>
              </w:rPr>
              <w:t xml:space="preserve"> </w:t>
            </w:r>
            <w:proofErr w:type="spellStart"/>
            <w:r w:rsidRPr="005E3B57">
              <w:rPr>
                <w:rFonts w:ascii="Times New Roman" w:eastAsia="Times New Roman" w:hAnsi="Times New Roman" w:cs="Times New Roman"/>
                <w:sz w:val="26"/>
              </w:rPr>
              <w:t>роботи</w:t>
            </w:r>
            <w:proofErr w:type="spellEnd"/>
            <w:r w:rsidRPr="005E3B57">
              <w:rPr>
                <w:rFonts w:ascii="Times New Roman" w:eastAsia="Times New Roman" w:hAnsi="Times New Roman" w:cs="Times New Roman"/>
                <w:spacing w:val="-62"/>
                <w:sz w:val="26"/>
              </w:rPr>
              <w:t xml:space="preserve"> </w:t>
            </w:r>
            <w:proofErr w:type="spellStart"/>
            <w:r w:rsidRPr="005E3B57">
              <w:rPr>
                <w:rFonts w:ascii="Times New Roman" w:eastAsia="Times New Roman" w:hAnsi="Times New Roman" w:cs="Times New Roman"/>
                <w:sz w:val="26"/>
              </w:rPr>
              <w:t>студента</w:t>
            </w:r>
            <w:proofErr w:type="spellEnd"/>
            <w:r w:rsidRPr="005E3B57">
              <w:rPr>
                <w:rFonts w:ascii="Times New Roman" w:eastAsia="Times New Roman" w:hAnsi="Times New Roman" w:cs="Times New Roman"/>
                <w:spacing w:val="-2"/>
                <w:sz w:val="26"/>
              </w:rPr>
              <w:t xml:space="preserve"> </w:t>
            </w:r>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2"/>
                <w:sz w:val="26"/>
              </w:rPr>
              <w:t xml:space="preserve"> </w:t>
            </w:r>
            <w:r w:rsidR="00160789">
              <w:rPr>
                <w:rFonts w:ascii="Times New Roman" w:eastAsia="Times New Roman" w:hAnsi="Times New Roman" w:cs="Times New Roman"/>
                <w:sz w:val="26"/>
              </w:rPr>
              <w:t>15</w:t>
            </w:r>
          </w:p>
        </w:tc>
        <w:tc>
          <w:tcPr>
            <w:tcW w:w="2501" w:type="dxa"/>
            <w:vMerge w:val="restart"/>
          </w:tcPr>
          <w:p w:rsidR="005E3B57" w:rsidRPr="005E3B57" w:rsidRDefault="005E3B57" w:rsidP="005E3B57">
            <w:pPr>
              <w:rPr>
                <w:rFonts w:ascii="Times New Roman" w:eastAsia="Times New Roman" w:hAnsi="Times New Roman" w:cs="Times New Roman"/>
                <w:b/>
                <w:sz w:val="28"/>
                <w:lang w:val="ru-RU"/>
              </w:rPr>
            </w:pPr>
          </w:p>
          <w:p w:rsidR="005E3B57" w:rsidRPr="005E3B57" w:rsidRDefault="005E3B57" w:rsidP="005E3B57">
            <w:pPr>
              <w:spacing w:before="4"/>
              <w:rPr>
                <w:rFonts w:ascii="Times New Roman" w:eastAsia="Times New Roman" w:hAnsi="Times New Roman" w:cs="Times New Roman"/>
                <w:b/>
                <w:sz w:val="29"/>
                <w:lang w:val="ru-RU"/>
              </w:rPr>
            </w:pPr>
          </w:p>
          <w:p w:rsidR="005E3B57" w:rsidRPr="005E3B57" w:rsidRDefault="005E3B57" w:rsidP="005E3B57">
            <w:pPr>
              <w:ind w:right="333"/>
              <w:jc w:val="center"/>
              <w:rPr>
                <w:rFonts w:ascii="Times New Roman" w:eastAsia="Times New Roman" w:hAnsi="Times New Roman" w:cs="Times New Roman"/>
                <w:sz w:val="26"/>
                <w:lang w:val="ru-RU"/>
              </w:rPr>
            </w:pPr>
            <w:proofErr w:type="spellStart"/>
            <w:r w:rsidRPr="005E3B57">
              <w:rPr>
                <w:rFonts w:ascii="Times New Roman" w:eastAsia="Times New Roman" w:hAnsi="Times New Roman" w:cs="Times New Roman"/>
                <w:sz w:val="26"/>
                <w:lang w:val="ru-RU"/>
              </w:rPr>
              <w:t>Освітньо</w:t>
            </w:r>
            <w:proofErr w:type="spellEnd"/>
            <w:r w:rsidRPr="005E3B57">
              <w:rPr>
                <w:rFonts w:ascii="Times New Roman" w:eastAsia="Times New Roman" w:hAnsi="Times New Roman" w:cs="Times New Roman"/>
                <w:sz w:val="26"/>
                <w:lang w:val="ru-RU"/>
              </w:rPr>
              <w:t>-</w:t>
            </w:r>
            <w:r w:rsidRPr="005E3B57">
              <w:rPr>
                <w:rFonts w:ascii="Times New Roman" w:eastAsia="Times New Roman" w:hAnsi="Times New Roman" w:cs="Times New Roman"/>
                <w:spacing w:val="1"/>
                <w:sz w:val="26"/>
                <w:lang w:val="ru-RU"/>
              </w:rPr>
              <w:t xml:space="preserve"> </w:t>
            </w:r>
            <w:proofErr w:type="spellStart"/>
            <w:r w:rsidRPr="005E3B57">
              <w:rPr>
                <w:rFonts w:ascii="Times New Roman" w:eastAsia="Times New Roman" w:hAnsi="Times New Roman" w:cs="Times New Roman"/>
                <w:spacing w:val="-1"/>
                <w:sz w:val="26"/>
                <w:lang w:val="ru-RU"/>
              </w:rPr>
              <w:t>кваліфікаційний</w:t>
            </w:r>
            <w:proofErr w:type="spellEnd"/>
            <w:r w:rsidRPr="005E3B57">
              <w:rPr>
                <w:rFonts w:ascii="Times New Roman" w:eastAsia="Times New Roman" w:hAnsi="Times New Roman" w:cs="Times New Roman"/>
                <w:spacing w:val="-62"/>
                <w:sz w:val="26"/>
                <w:lang w:val="ru-RU"/>
              </w:rPr>
              <w:t xml:space="preserve"> </w:t>
            </w:r>
            <w:proofErr w:type="spellStart"/>
            <w:r w:rsidRPr="005E3B57">
              <w:rPr>
                <w:rFonts w:ascii="Times New Roman" w:eastAsia="Times New Roman" w:hAnsi="Times New Roman" w:cs="Times New Roman"/>
                <w:sz w:val="26"/>
                <w:lang w:val="ru-RU"/>
              </w:rPr>
              <w:t>рівень</w:t>
            </w:r>
            <w:proofErr w:type="spellEnd"/>
            <w:r w:rsidRPr="005E3B57">
              <w:rPr>
                <w:rFonts w:ascii="Times New Roman" w:eastAsia="Times New Roman" w:hAnsi="Times New Roman" w:cs="Times New Roman"/>
                <w:sz w:val="26"/>
                <w:lang w:val="ru-RU"/>
              </w:rPr>
              <w:t>:</w:t>
            </w:r>
          </w:p>
          <w:p w:rsidR="005E3B57" w:rsidRPr="005E3B57" w:rsidRDefault="005E3B57" w:rsidP="005E3B57">
            <w:pPr>
              <w:spacing w:before="1" w:line="298" w:lineRule="exact"/>
              <w:ind w:right="333"/>
              <w:jc w:val="center"/>
              <w:rPr>
                <w:rFonts w:ascii="Times New Roman" w:eastAsia="Times New Roman" w:hAnsi="Times New Roman" w:cs="Times New Roman"/>
                <w:sz w:val="26"/>
                <w:lang w:val="ru-RU"/>
              </w:rPr>
            </w:pPr>
            <w:proofErr w:type="spellStart"/>
            <w:r w:rsidRPr="005E3B57">
              <w:rPr>
                <w:rFonts w:ascii="Times New Roman" w:eastAsia="Times New Roman" w:hAnsi="Times New Roman" w:cs="Times New Roman"/>
                <w:sz w:val="26"/>
                <w:lang w:val="ru-RU"/>
              </w:rPr>
              <w:t>другий</w:t>
            </w:r>
            <w:proofErr w:type="spellEnd"/>
          </w:p>
          <w:p w:rsidR="005E3B57" w:rsidRPr="005E3B57" w:rsidRDefault="005E3B57" w:rsidP="005E3B57">
            <w:pPr>
              <w:spacing w:line="298" w:lineRule="exact"/>
              <w:ind w:right="333"/>
              <w:jc w:val="center"/>
              <w:rPr>
                <w:rFonts w:ascii="Times New Roman" w:eastAsia="Times New Roman" w:hAnsi="Times New Roman" w:cs="Times New Roman"/>
                <w:sz w:val="26"/>
                <w:lang w:val="ru-RU"/>
              </w:rPr>
            </w:pPr>
            <w:r w:rsidRPr="005E3B57">
              <w:rPr>
                <w:rFonts w:ascii="Times New Roman" w:eastAsia="Times New Roman" w:hAnsi="Times New Roman" w:cs="Times New Roman"/>
                <w:sz w:val="26"/>
                <w:lang w:val="ru-RU"/>
              </w:rPr>
              <w:t>(</w:t>
            </w:r>
            <w:proofErr w:type="spellStart"/>
            <w:r w:rsidRPr="005E3B57">
              <w:rPr>
                <w:rFonts w:ascii="Times New Roman" w:eastAsia="Times New Roman" w:hAnsi="Times New Roman" w:cs="Times New Roman"/>
                <w:sz w:val="26"/>
                <w:lang w:val="ru-RU"/>
              </w:rPr>
              <w:t>магістерський</w:t>
            </w:r>
            <w:proofErr w:type="spellEnd"/>
            <w:r w:rsidRPr="005E3B57">
              <w:rPr>
                <w:rFonts w:ascii="Times New Roman" w:eastAsia="Times New Roman" w:hAnsi="Times New Roman" w:cs="Times New Roman"/>
                <w:sz w:val="26"/>
                <w:lang w:val="ru-RU"/>
              </w:rPr>
              <w:t>)</w:t>
            </w:r>
          </w:p>
        </w:tc>
        <w:tc>
          <w:tcPr>
            <w:tcW w:w="3960" w:type="dxa"/>
          </w:tcPr>
          <w:p w:rsidR="005E3B57" w:rsidRPr="005E3B57" w:rsidRDefault="00160789" w:rsidP="005E3B57">
            <w:pPr>
              <w:spacing w:before="11" w:line="287" w:lineRule="exact"/>
              <w:ind w:right="315"/>
              <w:jc w:val="center"/>
              <w:rPr>
                <w:rFonts w:ascii="Times New Roman" w:eastAsia="Times New Roman" w:hAnsi="Times New Roman" w:cs="Times New Roman"/>
                <w:sz w:val="26"/>
              </w:rPr>
            </w:pPr>
            <w:r>
              <w:rPr>
                <w:rFonts w:ascii="Times New Roman" w:eastAsia="Times New Roman" w:hAnsi="Times New Roman" w:cs="Times New Roman"/>
                <w:sz w:val="26"/>
              </w:rPr>
              <w:t>18</w:t>
            </w:r>
            <w:r w:rsidR="005E3B57" w:rsidRPr="005E3B57">
              <w:rPr>
                <w:rFonts w:ascii="Times New Roman" w:eastAsia="Times New Roman" w:hAnsi="Times New Roman" w:cs="Times New Roman"/>
                <w:spacing w:val="-3"/>
                <w:sz w:val="26"/>
              </w:rPr>
              <w:t xml:space="preserve"> </w:t>
            </w:r>
            <w:proofErr w:type="spellStart"/>
            <w:r w:rsidR="005E3B57" w:rsidRPr="005E3B57">
              <w:rPr>
                <w:rFonts w:ascii="Times New Roman" w:eastAsia="Times New Roman" w:hAnsi="Times New Roman" w:cs="Times New Roman"/>
                <w:sz w:val="26"/>
              </w:rPr>
              <w:t>год</w:t>
            </w:r>
            <w:proofErr w:type="spellEnd"/>
            <w:r w:rsidR="005E3B57" w:rsidRPr="005E3B57">
              <w:rPr>
                <w:rFonts w:ascii="Times New Roman" w:eastAsia="Times New Roman" w:hAnsi="Times New Roman" w:cs="Times New Roman"/>
                <w:sz w:val="26"/>
              </w:rPr>
              <w:t>.</w:t>
            </w:r>
          </w:p>
        </w:tc>
      </w:tr>
      <w:tr w:rsidR="005E3B57" w:rsidRPr="005E3B57" w:rsidTr="00A735FA">
        <w:trPr>
          <w:trHeight w:val="321"/>
        </w:trPr>
        <w:tc>
          <w:tcPr>
            <w:tcW w:w="2895"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2501"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3960" w:type="dxa"/>
          </w:tcPr>
          <w:p w:rsidR="005E3B57" w:rsidRPr="005E3B57" w:rsidRDefault="005E3B57" w:rsidP="005E3B57">
            <w:pPr>
              <w:spacing w:before="11" w:line="290" w:lineRule="exact"/>
              <w:ind w:right="315"/>
              <w:jc w:val="center"/>
              <w:rPr>
                <w:rFonts w:ascii="Times New Roman" w:eastAsia="Times New Roman" w:hAnsi="Times New Roman" w:cs="Times New Roman"/>
                <w:i/>
                <w:sz w:val="26"/>
              </w:rPr>
            </w:pPr>
            <w:proofErr w:type="spellStart"/>
            <w:r w:rsidRPr="005E3B57">
              <w:rPr>
                <w:rFonts w:ascii="Times New Roman" w:eastAsia="Times New Roman" w:hAnsi="Times New Roman" w:cs="Times New Roman"/>
                <w:i/>
                <w:sz w:val="26"/>
              </w:rPr>
              <w:t>Практичні</w:t>
            </w:r>
            <w:proofErr w:type="spellEnd"/>
            <w:r w:rsidRPr="005E3B57">
              <w:rPr>
                <w:rFonts w:ascii="Times New Roman" w:eastAsia="Times New Roman" w:hAnsi="Times New Roman" w:cs="Times New Roman"/>
                <w:i/>
                <w:sz w:val="26"/>
              </w:rPr>
              <w:t>,</w:t>
            </w:r>
            <w:r w:rsidRPr="005E3B57">
              <w:rPr>
                <w:rFonts w:ascii="Times New Roman" w:eastAsia="Times New Roman" w:hAnsi="Times New Roman" w:cs="Times New Roman"/>
                <w:i/>
                <w:spacing w:val="-5"/>
                <w:sz w:val="26"/>
              </w:rPr>
              <w:t xml:space="preserve"> </w:t>
            </w:r>
            <w:proofErr w:type="spellStart"/>
            <w:r w:rsidRPr="005E3B57">
              <w:rPr>
                <w:rFonts w:ascii="Times New Roman" w:eastAsia="Times New Roman" w:hAnsi="Times New Roman" w:cs="Times New Roman"/>
                <w:i/>
                <w:sz w:val="26"/>
              </w:rPr>
              <w:t>семінарські</w:t>
            </w:r>
            <w:proofErr w:type="spellEnd"/>
          </w:p>
        </w:tc>
      </w:tr>
      <w:tr w:rsidR="005E3B57" w:rsidRPr="005E3B57" w:rsidTr="00A735FA">
        <w:trPr>
          <w:trHeight w:val="297"/>
        </w:trPr>
        <w:tc>
          <w:tcPr>
            <w:tcW w:w="2895"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2501"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3960" w:type="dxa"/>
          </w:tcPr>
          <w:p w:rsidR="005E3B57" w:rsidRPr="005E3B57" w:rsidRDefault="00160789" w:rsidP="005E3B57">
            <w:pPr>
              <w:spacing w:line="277" w:lineRule="exact"/>
              <w:ind w:right="315"/>
              <w:jc w:val="center"/>
              <w:rPr>
                <w:rFonts w:ascii="Times New Roman" w:eastAsia="Times New Roman" w:hAnsi="Times New Roman" w:cs="Times New Roman"/>
                <w:sz w:val="26"/>
              </w:rPr>
            </w:pPr>
            <w:r>
              <w:rPr>
                <w:rFonts w:ascii="Times New Roman" w:eastAsia="Times New Roman" w:hAnsi="Times New Roman" w:cs="Times New Roman"/>
                <w:sz w:val="26"/>
              </w:rPr>
              <w:t xml:space="preserve">12 </w:t>
            </w:r>
            <w:proofErr w:type="spellStart"/>
            <w:r w:rsidR="005E3B57" w:rsidRPr="005E3B57">
              <w:rPr>
                <w:rFonts w:ascii="Times New Roman" w:eastAsia="Times New Roman" w:hAnsi="Times New Roman" w:cs="Times New Roman"/>
                <w:sz w:val="26"/>
              </w:rPr>
              <w:t>год</w:t>
            </w:r>
            <w:proofErr w:type="spellEnd"/>
            <w:r w:rsidR="005E3B57" w:rsidRPr="005E3B57">
              <w:rPr>
                <w:rFonts w:ascii="Times New Roman" w:eastAsia="Times New Roman" w:hAnsi="Times New Roman" w:cs="Times New Roman"/>
                <w:sz w:val="26"/>
              </w:rPr>
              <w:t>.</w:t>
            </w:r>
          </w:p>
        </w:tc>
      </w:tr>
      <w:tr w:rsidR="005E3B57" w:rsidRPr="005E3B57" w:rsidTr="00A735FA">
        <w:trPr>
          <w:trHeight w:val="297"/>
        </w:trPr>
        <w:tc>
          <w:tcPr>
            <w:tcW w:w="2895"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2501"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3960" w:type="dxa"/>
            <w:tcBorders>
              <w:bottom w:val="single" w:sz="6" w:space="0" w:color="000000"/>
            </w:tcBorders>
          </w:tcPr>
          <w:p w:rsidR="005E3B57" w:rsidRPr="005E3B57" w:rsidRDefault="005E3B57" w:rsidP="005E3B57">
            <w:pPr>
              <w:spacing w:before="2" w:line="275" w:lineRule="exact"/>
              <w:ind w:right="315"/>
              <w:jc w:val="center"/>
              <w:rPr>
                <w:rFonts w:ascii="Times New Roman" w:eastAsia="Times New Roman" w:hAnsi="Times New Roman" w:cs="Times New Roman"/>
                <w:i/>
                <w:sz w:val="26"/>
              </w:rPr>
            </w:pPr>
            <w:proofErr w:type="spellStart"/>
            <w:r w:rsidRPr="005E3B57">
              <w:rPr>
                <w:rFonts w:ascii="Times New Roman" w:eastAsia="Times New Roman" w:hAnsi="Times New Roman" w:cs="Times New Roman"/>
                <w:i/>
                <w:sz w:val="26"/>
              </w:rPr>
              <w:t>Лабораторні</w:t>
            </w:r>
            <w:proofErr w:type="spellEnd"/>
          </w:p>
        </w:tc>
      </w:tr>
      <w:tr w:rsidR="005E3B57" w:rsidRPr="005E3B57" w:rsidTr="00A735FA">
        <w:trPr>
          <w:trHeight w:val="297"/>
        </w:trPr>
        <w:tc>
          <w:tcPr>
            <w:tcW w:w="2895"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2501"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3960" w:type="dxa"/>
            <w:tcBorders>
              <w:top w:val="single" w:sz="6" w:space="0" w:color="000000"/>
            </w:tcBorders>
          </w:tcPr>
          <w:p w:rsidR="005E3B57" w:rsidRPr="005E3B57" w:rsidRDefault="005E3B57" w:rsidP="005E3B57">
            <w:pPr>
              <w:spacing w:line="277" w:lineRule="exact"/>
              <w:ind w:right="315"/>
              <w:jc w:val="center"/>
              <w:rPr>
                <w:rFonts w:ascii="Times New Roman" w:eastAsia="Times New Roman" w:hAnsi="Times New Roman" w:cs="Times New Roman"/>
                <w:sz w:val="26"/>
              </w:rPr>
            </w:pPr>
            <w:r w:rsidRPr="005E3B57">
              <w:rPr>
                <w:rFonts w:ascii="Times New Roman" w:eastAsia="Times New Roman" w:hAnsi="Times New Roman" w:cs="Times New Roman"/>
                <w:sz w:val="26"/>
              </w:rPr>
              <w:t>0</w:t>
            </w:r>
            <w:r w:rsidRPr="005E3B57">
              <w:rPr>
                <w:rFonts w:ascii="Times New Roman" w:eastAsia="Times New Roman" w:hAnsi="Times New Roman" w:cs="Times New Roman"/>
                <w:spacing w:val="-4"/>
                <w:sz w:val="26"/>
              </w:rPr>
              <w:t xml:space="preserve"> </w:t>
            </w:r>
            <w:proofErr w:type="spellStart"/>
            <w:r w:rsidRPr="005E3B57">
              <w:rPr>
                <w:rFonts w:ascii="Times New Roman" w:eastAsia="Times New Roman" w:hAnsi="Times New Roman" w:cs="Times New Roman"/>
                <w:sz w:val="26"/>
              </w:rPr>
              <w:t>год</w:t>
            </w:r>
            <w:proofErr w:type="spellEnd"/>
            <w:r w:rsidRPr="005E3B57">
              <w:rPr>
                <w:rFonts w:ascii="Times New Roman" w:eastAsia="Times New Roman" w:hAnsi="Times New Roman" w:cs="Times New Roman"/>
                <w:sz w:val="26"/>
              </w:rPr>
              <w:t>.</w:t>
            </w:r>
          </w:p>
        </w:tc>
      </w:tr>
      <w:tr w:rsidR="005E3B57" w:rsidRPr="005E3B57" w:rsidTr="00A735FA">
        <w:trPr>
          <w:trHeight w:val="299"/>
        </w:trPr>
        <w:tc>
          <w:tcPr>
            <w:tcW w:w="2895"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2501"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3960" w:type="dxa"/>
          </w:tcPr>
          <w:p w:rsidR="005E3B57" w:rsidRPr="005E3B57" w:rsidRDefault="005E3B57" w:rsidP="005E3B57">
            <w:pPr>
              <w:spacing w:before="2" w:line="278" w:lineRule="exact"/>
              <w:ind w:right="315"/>
              <w:jc w:val="center"/>
              <w:rPr>
                <w:rFonts w:ascii="Times New Roman" w:eastAsia="Times New Roman" w:hAnsi="Times New Roman" w:cs="Times New Roman"/>
                <w:i/>
                <w:sz w:val="26"/>
              </w:rPr>
            </w:pPr>
            <w:proofErr w:type="spellStart"/>
            <w:r w:rsidRPr="005E3B57">
              <w:rPr>
                <w:rFonts w:ascii="Times New Roman" w:eastAsia="Times New Roman" w:hAnsi="Times New Roman" w:cs="Times New Roman"/>
                <w:i/>
                <w:sz w:val="26"/>
              </w:rPr>
              <w:t>Самостійна</w:t>
            </w:r>
            <w:proofErr w:type="spellEnd"/>
            <w:r w:rsidRPr="005E3B57">
              <w:rPr>
                <w:rFonts w:ascii="Times New Roman" w:eastAsia="Times New Roman" w:hAnsi="Times New Roman" w:cs="Times New Roman"/>
                <w:i/>
                <w:spacing w:val="-3"/>
                <w:sz w:val="26"/>
              </w:rPr>
              <w:t xml:space="preserve"> </w:t>
            </w:r>
            <w:proofErr w:type="spellStart"/>
            <w:r w:rsidRPr="005E3B57">
              <w:rPr>
                <w:rFonts w:ascii="Times New Roman" w:eastAsia="Times New Roman" w:hAnsi="Times New Roman" w:cs="Times New Roman"/>
                <w:i/>
                <w:sz w:val="26"/>
              </w:rPr>
              <w:t>робота</w:t>
            </w:r>
            <w:proofErr w:type="spellEnd"/>
          </w:p>
        </w:tc>
      </w:tr>
      <w:tr w:rsidR="005E3B57" w:rsidRPr="005E3B57" w:rsidTr="00A735FA">
        <w:trPr>
          <w:trHeight w:val="297"/>
        </w:trPr>
        <w:tc>
          <w:tcPr>
            <w:tcW w:w="2895"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2501"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3960" w:type="dxa"/>
          </w:tcPr>
          <w:p w:rsidR="005E3B57" w:rsidRPr="005E3B57" w:rsidRDefault="00160789" w:rsidP="005E3B57">
            <w:pPr>
              <w:spacing w:line="277" w:lineRule="exact"/>
              <w:ind w:right="315"/>
              <w:jc w:val="center"/>
              <w:rPr>
                <w:rFonts w:ascii="Times New Roman" w:eastAsia="Times New Roman" w:hAnsi="Times New Roman" w:cs="Times New Roman"/>
                <w:sz w:val="26"/>
              </w:rPr>
            </w:pPr>
            <w:r>
              <w:rPr>
                <w:rFonts w:ascii="Times New Roman" w:eastAsia="Times New Roman" w:hAnsi="Times New Roman" w:cs="Times New Roman"/>
                <w:sz w:val="26"/>
                <w:lang w:val="uk-UA"/>
              </w:rPr>
              <w:t>90</w:t>
            </w:r>
            <w:r w:rsidR="005E3B57" w:rsidRPr="005E3B57">
              <w:rPr>
                <w:rFonts w:ascii="Times New Roman" w:eastAsia="Times New Roman" w:hAnsi="Times New Roman" w:cs="Times New Roman"/>
                <w:sz w:val="26"/>
              </w:rPr>
              <w:t xml:space="preserve"> </w:t>
            </w:r>
            <w:proofErr w:type="spellStart"/>
            <w:r w:rsidR="005E3B57" w:rsidRPr="005E3B57">
              <w:rPr>
                <w:rFonts w:ascii="Times New Roman" w:eastAsia="Times New Roman" w:hAnsi="Times New Roman" w:cs="Times New Roman"/>
                <w:sz w:val="26"/>
              </w:rPr>
              <w:t>год</w:t>
            </w:r>
            <w:proofErr w:type="spellEnd"/>
            <w:r w:rsidR="005E3B57" w:rsidRPr="005E3B57">
              <w:rPr>
                <w:rFonts w:ascii="Times New Roman" w:eastAsia="Times New Roman" w:hAnsi="Times New Roman" w:cs="Times New Roman"/>
                <w:sz w:val="26"/>
              </w:rPr>
              <w:t>.</w:t>
            </w:r>
          </w:p>
        </w:tc>
      </w:tr>
      <w:tr w:rsidR="005E3B57" w:rsidRPr="005E3B57" w:rsidTr="00A735FA">
        <w:trPr>
          <w:trHeight w:val="299"/>
        </w:trPr>
        <w:tc>
          <w:tcPr>
            <w:tcW w:w="2895"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2501"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3960" w:type="dxa"/>
          </w:tcPr>
          <w:p w:rsidR="005E3B57" w:rsidRPr="005E3B57" w:rsidRDefault="005E3B57" w:rsidP="005E3B57">
            <w:pPr>
              <w:spacing w:before="2" w:line="278" w:lineRule="exact"/>
              <w:ind w:right="315"/>
              <w:jc w:val="center"/>
              <w:rPr>
                <w:rFonts w:ascii="Times New Roman" w:eastAsia="Times New Roman" w:hAnsi="Times New Roman" w:cs="Times New Roman"/>
                <w:sz w:val="26"/>
              </w:rPr>
            </w:pPr>
            <w:proofErr w:type="spellStart"/>
            <w:r w:rsidRPr="005E3B57">
              <w:rPr>
                <w:rFonts w:ascii="Times New Roman" w:eastAsia="Times New Roman" w:hAnsi="Times New Roman" w:cs="Times New Roman"/>
                <w:i/>
                <w:sz w:val="26"/>
              </w:rPr>
              <w:t>Індивідуальні</w:t>
            </w:r>
            <w:proofErr w:type="spellEnd"/>
            <w:r w:rsidRPr="005E3B57">
              <w:rPr>
                <w:rFonts w:ascii="Times New Roman" w:eastAsia="Times New Roman" w:hAnsi="Times New Roman" w:cs="Times New Roman"/>
                <w:i/>
                <w:spacing w:val="-4"/>
                <w:sz w:val="26"/>
              </w:rPr>
              <w:t xml:space="preserve"> </w:t>
            </w:r>
            <w:proofErr w:type="spellStart"/>
            <w:r w:rsidRPr="005E3B57">
              <w:rPr>
                <w:rFonts w:ascii="Times New Roman" w:eastAsia="Times New Roman" w:hAnsi="Times New Roman" w:cs="Times New Roman"/>
                <w:i/>
                <w:sz w:val="26"/>
              </w:rPr>
              <w:t>завдання</w:t>
            </w:r>
            <w:proofErr w:type="spellEnd"/>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3"/>
                <w:sz w:val="26"/>
              </w:rPr>
              <w:t xml:space="preserve"> </w:t>
            </w:r>
            <w:r w:rsidRPr="005E3B57">
              <w:rPr>
                <w:rFonts w:ascii="Times New Roman" w:eastAsia="Times New Roman" w:hAnsi="Times New Roman" w:cs="Times New Roman"/>
                <w:sz w:val="26"/>
              </w:rPr>
              <w:t>0</w:t>
            </w:r>
            <w:r w:rsidRPr="005E3B57">
              <w:rPr>
                <w:rFonts w:ascii="Times New Roman" w:eastAsia="Times New Roman" w:hAnsi="Times New Roman" w:cs="Times New Roman"/>
                <w:spacing w:val="-4"/>
                <w:sz w:val="26"/>
              </w:rPr>
              <w:t xml:space="preserve"> </w:t>
            </w:r>
            <w:proofErr w:type="spellStart"/>
            <w:r w:rsidRPr="005E3B57">
              <w:rPr>
                <w:rFonts w:ascii="Times New Roman" w:eastAsia="Times New Roman" w:hAnsi="Times New Roman" w:cs="Times New Roman"/>
                <w:sz w:val="26"/>
              </w:rPr>
              <w:t>год</w:t>
            </w:r>
            <w:proofErr w:type="spellEnd"/>
            <w:r w:rsidRPr="005E3B57">
              <w:rPr>
                <w:rFonts w:ascii="Times New Roman" w:eastAsia="Times New Roman" w:hAnsi="Times New Roman" w:cs="Times New Roman"/>
                <w:sz w:val="26"/>
              </w:rPr>
              <w:t>.</w:t>
            </w:r>
          </w:p>
        </w:tc>
      </w:tr>
      <w:tr w:rsidR="005E3B57" w:rsidRPr="005E3B57" w:rsidTr="00A735FA">
        <w:trPr>
          <w:trHeight w:val="299"/>
        </w:trPr>
        <w:tc>
          <w:tcPr>
            <w:tcW w:w="2895"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2501"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3960" w:type="dxa"/>
          </w:tcPr>
          <w:p w:rsidR="005E3B57" w:rsidRPr="005E3B57" w:rsidRDefault="005E3B57" w:rsidP="00A735FA">
            <w:pPr>
              <w:spacing w:before="2" w:line="278" w:lineRule="exact"/>
              <w:ind w:right="314"/>
              <w:rPr>
                <w:rFonts w:ascii="Times New Roman" w:eastAsia="Times New Roman" w:hAnsi="Times New Roman" w:cs="Times New Roman"/>
                <w:sz w:val="26"/>
              </w:rPr>
            </w:pPr>
            <w:proofErr w:type="spellStart"/>
            <w:r w:rsidRPr="005E3B57">
              <w:rPr>
                <w:rFonts w:ascii="Times New Roman" w:eastAsia="Times New Roman" w:hAnsi="Times New Roman" w:cs="Times New Roman"/>
                <w:i/>
                <w:sz w:val="26"/>
              </w:rPr>
              <w:t>Вид</w:t>
            </w:r>
            <w:proofErr w:type="spellEnd"/>
            <w:r w:rsidRPr="005E3B57">
              <w:rPr>
                <w:rFonts w:ascii="Times New Roman" w:eastAsia="Times New Roman" w:hAnsi="Times New Roman" w:cs="Times New Roman"/>
                <w:i/>
                <w:spacing w:val="-3"/>
                <w:sz w:val="26"/>
              </w:rPr>
              <w:t xml:space="preserve"> </w:t>
            </w:r>
            <w:proofErr w:type="spellStart"/>
            <w:r w:rsidRPr="005E3B57">
              <w:rPr>
                <w:rFonts w:ascii="Times New Roman" w:eastAsia="Times New Roman" w:hAnsi="Times New Roman" w:cs="Times New Roman"/>
                <w:i/>
                <w:sz w:val="26"/>
              </w:rPr>
              <w:t>контролю</w:t>
            </w:r>
            <w:proofErr w:type="spellEnd"/>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4"/>
                <w:sz w:val="26"/>
              </w:rPr>
              <w:t xml:space="preserve"> </w:t>
            </w:r>
            <w:proofErr w:type="spellStart"/>
            <w:r w:rsidR="001D07C5">
              <w:rPr>
                <w:rFonts w:ascii="Times New Roman" w:eastAsia="Times New Roman" w:hAnsi="Times New Roman" w:cs="Times New Roman"/>
                <w:sz w:val="26"/>
              </w:rPr>
              <w:t>екзамен</w:t>
            </w:r>
            <w:proofErr w:type="spellEnd"/>
          </w:p>
        </w:tc>
      </w:tr>
    </w:tbl>
    <w:p w:rsidR="005E3B57" w:rsidRPr="005E3B57" w:rsidRDefault="005E3B57" w:rsidP="005E3B57">
      <w:pPr>
        <w:widowControl w:val="0"/>
        <w:autoSpaceDE w:val="0"/>
        <w:autoSpaceDN w:val="0"/>
        <w:spacing w:after="0" w:line="240" w:lineRule="auto"/>
        <w:rPr>
          <w:rFonts w:ascii="Times New Roman" w:eastAsia="Times New Roman" w:hAnsi="Times New Roman" w:cs="Times New Roman"/>
          <w:b/>
          <w:sz w:val="30"/>
          <w:szCs w:val="24"/>
        </w:rPr>
      </w:pPr>
    </w:p>
    <w:p w:rsidR="005E3B57" w:rsidRPr="005E3B57" w:rsidRDefault="005E3B57" w:rsidP="005E3B57">
      <w:pPr>
        <w:widowControl w:val="0"/>
        <w:autoSpaceDE w:val="0"/>
        <w:autoSpaceDN w:val="0"/>
        <w:spacing w:before="207" w:after="0" w:line="322" w:lineRule="exact"/>
        <w:rPr>
          <w:rFonts w:ascii="Times New Roman" w:eastAsia="Times New Roman" w:hAnsi="Times New Roman" w:cs="Times New Roman"/>
          <w:b/>
          <w:sz w:val="28"/>
        </w:rPr>
      </w:pPr>
      <w:r w:rsidRPr="005E3B57">
        <w:rPr>
          <w:rFonts w:ascii="Times New Roman" w:eastAsia="Times New Roman" w:hAnsi="Times New Roman" w:cs="Times New Roman"/>
          <w:b/>
          <w:sz w:val="28"/>
        </w:rPr>
        <w:t>Примітка</w:t>
      </w:r>
    </w:p>
    <w:p w:rsidR="005E3B57" w:rsidRPr="005E3B57" w:rsidRDefault="005E3B57" w:rsidP="005E3B57">
      <w:pPr>
        <w:widowControl w:val="0"/>
        <w:autoSpaceDE w:val="0"/>
        <w:autoSpaceDN w:val="0"/>
        <w:spacing w:after="0" w:line="240" w:lineRule="auto"/>
        <w:ind w:right="147"/>
        <w:jc w:val="both"/>
        <w:rPr>
          <w:rFonts w:ascii="Times New Roman" w:eastAsia="Times New Roman" w:hAnsi="Times New Roman" w:cs="Times New Roman"/>
          <w:sz w:val="28"/>
        </w:rPr>
      </w:pPr>
      <w:r w:rsidRPr="005E3B57">
        <w:rPr>
          <w:rFonts w:ascii="Times New Roman" w:eastAsia="Times New Roman" w:hAnsi="Times New Roman" w:cs="Times New Roman"/>
          <w:sz w:val="28"/>
        </w:rPr>
        <w:t>Співвідношення кількості годин аудиторних занять (лекційних, практичних і</w:t>
      </w:r>
      <w:r w:rsidRPr="005E3B57">
        <w:rPr>
          <w:rFonts w:ascii="Times New Roman" w:eastAsia="Times New Roman" w:hAnsi="Times New Roman" w:cs="Times New Roman"/>
          <w:spacing w:val="1"/>
          <w:sz w:val="28"/>
        </w:rPr>
        <w:t xml:space="preserve"> </w:t>
      </w:r>
      <w:r w:rsidRPr="005E3B57">
        <w:rPr>
          <w:rFonts w:ascii="Times New Roman" w:eastAsia="Times New Roman" w:hAnsi="Times New Roman" w:cs="Times New Roman"/>
          <w:spacing w:val="-5"/>
          <w:sz w:val="28"/>
        </w:rPr>
        <w:t>семінарських)</w:t>
      </w:r>
      <w:r w:rsidRPr="005E3B57">
        <w:rPr>
          <w:rFonts w:ascii="Times New Roman" w:eastAsia="Times New Roman" w:hAnsi="Times New Roman" w:cs="Times New Roman"/>
          <w:spacing w:val="-10"/>
          <w:sz w:val="28"/>
        </w:rPr>
        <w:t xml:space="preserve"> </w:t>
      </w:r>
      <w:r w:rsidRPr="005E3B57">
        <w:rPr>
          <w:rFonts w:ascii="Times New Roman" w:eastAsia="Times New Roman" w:hAnsi="Times New Roman" w:cs="Times New Roman"/>
          <w:spacing w:val="-5"/>
          <w:sz w:val="28"/>
        </w:rPr>
        <w:t>до</w:t>
      </w:r>
      <w:r w:rsidRPr="005E3B57">
        <w:rPr>
          <w:rFonts w:ascii="Times New Roman" w:eastAsia="Times New Roman" w:hAnsi="Times New Roman" w:cs="Times New Roman"/>
          <w:spacing w:val="-9"/>
          <w:sz w:val="28"/>
        </w:rPr>
        <w:t xml:space="preserve"> </w:t>
      </w:r>
      <w:r w:rsidRPr="005E3B57">
        <w:rPr>
          <w:rFonts w:ascii="Times New Roman" w:eastAsia="Times New Roman" w:hAnsi="Times New Roman" w:cs="Times New Roman"/>
          <w:spacing w:val="-5"/>
          <w:sz w:val="28"/>
        </w:rPr>
        <w:t>кількості</w:t>
      </w:r>
      <w:r w:rsidRPr="005E3B57">
        <w:rPr>
          <w:rFonts w:ascii="Times New Roman" w:eastAsia="Times New Roman" w:hAnsi="Times New Roman" w:cs="Times New Roman"/>
          <w:spacing w:val="-9"/>
          <w:sz w:val="28"/>
        </w:rPr>
        <w:t xml:space="preserve"> </w:t>
      </w:r>
      <w:r w:rsidRPr="005E3B57">
        <w:rPr>
          <w:rFonts w:ascii="Times New Roman" w:eastAsia="Times New Roman" w:hAnsi="Times New Roman" w:cs="Times New Roman"/>
          <w:spacing w:val="-5"/>
          <w:sz w:val="28"/>
        </w:rPr>
        <w:t>годин</w:t>
      </w:r>
      <w:r w:rsidRPr="005E3B57">
        <w:rPr>
          <w:rFonts w:ascii="Times New Roman" w:eastAsia="Times New Roman" w:hAnsi="Times New Roman" w:cs="Times New Roman"/>
          <w:spacing w:val="-11"/>
          <w:sz w:val="28"/>
        </w:rPr>
        <w:t xml:space="preserve"> </w:t>
      </w:r>
      <w:r w:rsidRPr="005E3B57">
        <w:rPr>
          <w:rFonts w:ascii="Times New Roman" w:eastAsia="Times New Roman" w:hAnsi="Times New Roman" w:cs="Times New Roman"/>
          <w:spacing w:val="-5"/>
          <w:sz w:val="28"/>
        </w:rPr>
        <w:t>самостійної</w:t>
      </w:r>
      <w:r w:rsidRPr="005E3B57">
        <w:rPr>
          <w:rFonts w:ascii="Times New Roman" w:eastAsia="Times New Roman" w:hAnsi="Times New Roman" w:cs="Times New Roman"/>
          <w:spacing w:val="-12"/>
          <w:sz w:val="28"/>
        </w:rPr>
        <w:t xml:space="preserve"> </w:t>
      </w:r>
      <w:r w:rsidRPr="005E3B57">
        <w:rPr>
          <w:rFonts w:ascii="Times New Roman" w:eastAsia="Times New Roman" w:hAnsi="Times New Roman" w:cs="Times New Roman"/>
          <w:spacing w:val="-5"/>
          <w:sz w:val="28"/>
        </w:rPr>
        <w:t>й</w:t>
      </w:r>
      <w:r w:rsidRPr="005E3B57">
        <w:rPr>
          <w:rFonts w:ascii="Times New Roman" w:eastAsia="Times New Roman" w:hAnsi="Times New Roman" w:cs="Times New Roman"/>
          <w:spacing w:val="-11"/>
          <w:sz w:val="28"/>
        </w:rPr>
        <w:t xml:space="preserve"> </w:t>
      </w:r>
      <w:r w:rsidRPr="005E3B57">
        <w:rPr>
          <w:rFonts w:ascii="Times New Roman" w:eastAsia="Times New Roman" w:hAnsi="Times New Roman" w:cs="Times New Roman"/>
          <w:spacing w:val="-5"/>
          <w:sz w:val="28"/>
        </w:rPr>
        <w:t>індивідуальної</w:t>
      </w:r>
      <w:r w:rsidRPr="005E3B57">
        <w:rPr>
          <w:rFonts w:ascii="Times New Roman" w:eastAsia="Times New Roman" w:hAnsi="Times New Roman" w:cs="Times New Roman"/>
          <w:spacing w:val="-11"/>
          <w:sz w:val="28"/>
        </w:rPr>
        <w:t xml:space="preserve"> </w:t>
      </w:r>
      <w:r w:rsidRPr="005E3B57">
        <w:rPr>
          <w:rFonts w:ascii="Times New Roman" w:eastAsia="Times New Roman" w:hAnsi="Times New Roman" w:cs="Times New Roman"/>
          <w:spacing w:val="-4"/>
          <w:sz w:val="28"/>
        </w:rPr>
        <w:t>роботи</w:t>
      </w:r>
      <w:r w:rsidRPr="005E3B57">
        <w:rPr>
          <w:rFonts w:ascii="Times New Roman" w:eastAsia="Times New Roman" w:hAnsi="Times New Roman" w:cs="Times New Roman"/>
          <w:spacing w:val="-10"/>
          <w:sz w:val="28"/>
        </w:rPr>
        <w:t xml:space="preserve"> </w:t>
      </w:r>
      <w:r w:rsidRPr="005E3B57">
        <w:rPr>
          <w:rFonts w:ascii="Times New Roman" w:eastAsia="Times New Roman" w:hAnsi="Times New Roman" w:cs="Times New Roman"/>
          <w:spacing w:val="-4"/>
          <w:sz w:val="28"/>
        </w:rPr>
        <w:t>становить:</w:t>
      </w:r>
      <w:r w:rsidRPr="005E3B57">
        <w:rPr>
          <w:rFonts w:ascii="Times New Roman" w:eastAsia="Times New Roman" w:hAnsi="Times New Roman" w:cs="Times New Roman"/>
          <w:spacing w:val="-68"/>
          <w:sz w:val="28"/>
        </w:rPr>
        <w:t xml:space="preserve"> </w:t>
      </w:r>
      <w:r w:rsidRPr="005E3B57">
        <w:rPr>
          <w:rFonts w:ascii="Times New Roman" w:eastAsia="Times New Roman" w:hAnsi="Times New Roman" w:cs="Times New Roman"/>
          <w:sz w:val="28"/>
        </w:rPr>
        <w:t>для</w:t>
      </w:r>
      <w:r w:rsidRPr="005E3B57">
        <w:rPr>
          <w:rFonts w:ascii="Times New Roman" w:eastAsia="Times New Roman" w:hAnsi="Times New Roman" w:cs="Times New Roman"/>
          <w:spacing w:val="-1"/>
          <w:sz w:val="28"/>
        </w:rPr>
        <w:t xml:space="preserve"> </w:t>
      </w:r>
      <w:r w:rsidRPr="005E3B57">
        <w:rPr>
          <w:rFonts w:ascii="Times New Roman" w:eastAsia="Times New Roman" w:hAnsi="Times New Roman" w:cs="Times New Roman"/>
          <w:sz w:val="28"/>
        </w:rPr>
        <w:t>денної</w:t>
      </w:r>
      <w:r w:rsidRPr="005E3B57">
        <w:rPr>
          <w:rFonts w:ascii="Times New Roman" w:eastAsia="Times New Roman" w:hAnsi="Times New Roman" w:cs="Times New Roman"/>
          <w:spacing w:val="1"/>
          <w:sz w:val="28"/>
        </w:rPr>
        <w:t xml:space="preserve"> </w:t>
      </w:r>
      <w:r w:rsidRPr="005E3B57">
        <w:rPr>
          <w:rFonts w:ascii="Times New Roman" w:eastAsia="Times New Roman" w:hAnsi="Times New Roman" w:cs="Times New Roman"/>
          <w:sz w:val="28"/>
        </w:rPr>
        <w:t>форми навчання</w:t>
      </w:r>
      <w:r w:rsidRPr="005E3B57">
        <w:rPr>
          <w:rFonts w:ascii="Times New Roman" w:eastAsia="Times New Roman" w:hAnsi="Times New Roman" w:cs="Times New Roman"/>
          <w:spacing w:val="-2"/>
          <w:sz w:val="28"/>
        </w:rPr>
        <w:t xml:space="preserve"> </w:t>
      </w:r>
      <w:r w:rsidRPr="005E3B57">
        <w:rPr>
          <w:rFonts w:ascii="Times New Roman" w:eastAsia="Times New Roman" w:hAnsi="Times New Roman" w:cs="Times New Roman"/>
          <w:sz w:val="28"/>
        </w:rPr>
        <w:t>– 1/2.</w:t>
      </w: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sz w:val="28"/>
        </w:rPr>
        <w:sectPr w:rsidR="005E3B57" w:rsidRPr="005E3B57">
          <w:pgSz w:w="11910" w:h="16840"/>
          <w:pgMar w:top="1040" w:right="700" w:bottom="280" w:left="1560" w:header="576" w:footer="0" w:gutter="0"/>
          <w:cols w:space="720"/>
        </w:sectPr>
      </w:pPr>
    </w:p>
    <w:p w:rsidR="005E3B57" w:rsidRPr="00A735FA" w:rsidRDefault="005E3B57" w:rsidP="00A735FA">
      <w:pPr>
        <w:pStyle w:val="a5"/>
        <w:numPr>
          <w:ilvl w:val="0"/>
          <w:numId w:val="15"/>
        </w:numPr>
        <w:tabs>
          <w:tab w:val="left" w:pos="2317"/>
        </w:tabs>
        <w:spacing w:before="81"/>
        <w:jc w:val="left"/>
        <w:outlineLvl w:val="0"/>
        <w:rPr>
          <w:b/>
          <w:bCs/>
          <w:sz w:val="28"/>
          <w:szCs w:val="28"/>
        </w:rPr>
      </w:pPr>
      <w:r w:rsidRPr="00A735FA">
        <w:rPr>
          <w:b/>
          <w:bCs/>
          <w:sz w:val="28"/>
          <w:szCs w:val="28"/>
        </w:rPr>
        <w:lastRenderedPageBreak/>
        <w:t>Мета</w:t>
      </w:r>
      <w:r w:rsidRPr="00A735FA">
        <w:rPr>
          <w:b/>
          <w:bCs/>
          <w:spacing w:val="-2"/>
          <w:sz w:val="28"/>
          <w:szCs w:val="28"/>
        </w:rPr>
        <w:t xml:space="preserve"> </w:t>
      </w:r>
      <w:r w:rsidRPr="00A735FA">
        <w:rPr>
          <w:b/>
          <w:bCs/>
          <w:sz w:val="28"/>
          <w:szCs w:val="28"/>
        </w:rPr>
        <w:t>та</w:t>
      </w:r>
      <w:r w:rsidRPr="00A735FA">
        <w:rPr>
          <w:b/>
          <w:bCs/>
          <w:spacing w:val="-2"/>
          <w:sz w:val="28"/>
          <w:szCs w:val="28"/>
        </w:rPr>
        <w:t xml:space="preserve"> </w:t>
      </w:r>
      <w:r w:rsidRPr="00A735FA">
        <w:rPr>
          <w:b/>
          <w:bCs/>
          <w:sz w:val="28"/>
          <w:szCs w:val="28"/>
        </w:rPr>
        <w:t>завдання</w:t>
      </w:r>
      <w:r w:rsidRPr="00A735FA">
        <w:rPr>
          <w:b/>
          <w:bCs/>
          <w:spacing w:val="-5"/>
          <w:sz w:val="28"/>
          <w:szCs w:val="28"/>
        </w:rPr>
        <w:t xml:space="preserve"> </w:t>
      </w:r>
      <w:r w:rsidRPr="00A735FA">
        <w:rPr>
          <w:b/>
          <w:bCs/>
          <w:sz w:val="28"/>
          <w:szCs w:val="28"/>
        </w:rPr>
        <w:t>навчальної</w:t>
      </w:r>
      <w:r w:rsidRPr="00A735FA">
        <w:rPr>
          <w:b/>
          <w:bCs/>
          <w:spacing w:val="-2"/>
          <w:sz w:val="28"/>
          <w:szCs w:val="28"/>
        </w:rPr>
        <w:t xml:space="preserve"> </w:t>
      </w:r>
      <w:r w:rsidRPr="00A735FA">
        <w:rPr>
          <w:b/>
          <w:bCs/>
          <w:sz w:val="28"/>
          <w:szCs w:val="28"/>
        </w:rPr>
        <w:t>дисципліни</w:t>
      </w:r>
    </w:p>
    <w:p w:rsidR="005E3B57" w:rsidRPr="005E3B57" w:rsidRDefault="005E3B57" w:rsidP="005E3B57">
      <w:pPr>
        <w:widowControl w:val="0"/>
        <w:autoSpaceDE w:val="0"/>
        <w:autoSpaceDN w:val="0"/>
        <w:spacing w:before="1" w:after="0" w:line="240" w:lineRule="auto"/>
        <w:rPr>
          <w:rFonts w:ascii="Times New Roman" w:eastAsia="Times New Roman" w:hAnsi="Times New Roman" w:cs="Times New Roman"/>
          <w:b/>
          <w:sz w:val="24"/>
          <w:szCs w:val="24"/>
        </w:rPr>
      </w:pPr>
    </w:p>
    <w:p w:rsidR="005E3B57" w:rsidRPr="005E3B57" w:rsidRDefault="005E3B57" w:rsidP="00A735FA">
      <w:pPr>
        <w:widowControl w:val="0"/>
        <w:autoSpaceDE w:val="0"/>
        <w:autoSpaceDN w:val="0"/>
        <w:spacing w:after="0" w:line="240" w:lineRule="auto"/>
        <w:ind w:right="133" w:firstLine="708"/>
        <w:jc w:val="both"/>
        <w:rPr>
          <w:rFonts w:ascii="Times New Roman" w:eastAsia="Times New Roman" w:hAnsi="Times New Roman" w:cs="Times New Roman"/>
          <w:sz w:val="24"/>
          <w:szCs w:val="24"/>
        </w:rPr>
      </w:pPr>
      <w:r w:rsidRPr="005E3B57">
        <w:rPr>
          <w:rFonts w:ascii="Times New Roman" w:eastAsia="Times New Roman" w:hAnsi="Times New Roman" w:cs="Times New Roman"/>
          <w:i/>
          <w:spacing w:val="-10"/>
          <w:sz w:val="24"/>
          <w:szCs w:val="24"/>
        </w:rPr>
        <w:t>Навчальна</w:t>
      </w:r>
      <w:r w:rsidRPr="005E3B57">
        <w:rPr>
          <w:rFonts w:ascii="Times New Roman" w:eastAsia="Times New Roman" w:hAnsi="Times New Roman" w:cs="Times New Roman"/>
          <w:i/>
          <w:spacing w:val="-20"/>
          <w:sz w:val="24"/>
          <w:szCs w:val="24"/>
        </w:rPr>
        <w:t xml:space="preserve"> </w:t>
      </w:r>
      <w:r w:rsidRPr="005E3B57">
        <w:rPr>
          <w:rFonts w:ascii="Times New Roman" w:eastAsia="Times New Roman" w:hAnsi="Times New Roman" w:cs="Times New Roman"/>
          <w:i/>
          <w:spacing w:val="-10"/>
          <w:sz w:val="24"/>
          <w:szCs w:val="24"/>
        </w:rPr>
        <w:t>дисципліна</w:t>
      </w:r>
      <w:r w:rsidRPr="005E3B57">
        <w:rPr>
          <w:rFonts w:ascii="Times New Roman" w:eastAsia="Times New Roman" w:hAnsi="Times New Roman" w:cs="Times New Roman"/>
          <w:i/>
          <w:spacing w:val="-16"/>
          <w:sz w:val="24"/>
          <w:szCs w:val="24"/>
        </w:rPr>
        <w:t xml:space="preserve"> </w:t>
      </w:r>
      <w:r w:rsidR="00A735FA">
        <w:rPr>
          <w:rFonts w:ascii="Times New Roman" w:eastAsia="Times New Roman" w:hAnsi="Times New Roman" w:cs="Times New Roman"/>
          <w:i/>
          <w:spacing w:val="-10"/>
          <w:sz w:val="24"/>
          <w:szCs w:val="24"/>
        </w:rPr>
        <w:t>«Політичний менеджмент і транскордонні процеси</w:t>
      </w:r>
      <w:r w:rsidRPr="005E3B57">
        <w:rPr>
          <w:rFonts w:ascii="Times New Roman" w:eastAsia="Times New Roman" w:hAnsi="Times New Roman" w:cs="Times New Roman"/>
          <w:i/>
          <w:spacing w:val="-2"/>
          <w:sz w:val="24"/>
          <w:szCs w:val="24"/>
        </w:rPr>
        <w:t>»</w:t>
      </w:r>
      <w:r w:rsidRPr="005E3B57">
        <w:rPr>
          <w:rFonts w:ascii="Times New Roman" w:eastAsia="Times New Roman" w:hAnsi="Times New Roman" w:cs="Times New Roman"/>
          <w:i/>
          <w:spacing w:val="-13"/>
          <w:sz w:val="24"/>
          <w:szCs w:val="24"/>
        </w:rPr>
        <w:t xml:space="preserve"> </w:t>
      </w:r>
      <w:r w:rsidRPr="005E3B57">
        <w:rPr>
          <w:rFonts w:ascii="Times New Roman" w:eastAsia="Times New Roman" w:hAnsi="Times New Roman" w:cs="Times New Roman"/>
          <w:spacing w:val="-1"/>
          <w:sz w:val="24"/>
          <w:szCs w:val="24"/>
        </w:rPr>
        <w:t>–</w:t>
      </w:r>
      <w:r w:rsidRPr="005E3B57">
        <w:rPr>
          <w:rFonts w:ascii="Times New Roman" w:eastAsia="Times New Roman" w:hAnsi="Times New Roman" w:cs="Times New Roman"/>
          <w:spacing w:val="-13"/>
          <w:sz w:val="24"/>
          <w:szCs w:val="24"/>
        </w:rPr>
        <w:t xml:space="preserve"> </w:t>
      </w:r>
      <w:r w:rsidR="001B13C9">
        <w:rPr>
          <w:rFonts w:ascii="Times New Roman" w:eastAsia="Times New Roman" w:hAnsi="Times New Roman" w:cs="Times New Roman"/>
          <w:spacing w:val="-1"/>
          <w:sz w:val="24"/>
          <w:szCs w:val="24"/>
        </w:rPr>
        <w:t>є</w:t>
      </w:r>
      <w:r w:rsidR="001B13C9" w:rsidRPr="00BA4820">
        <w:rPr>
          <w:rFonts w:ascii="Times New Roman" w:hAnsi="Times New Roman" w:cs="Times New Roman"/>
          <w:sz w:val="24"/>
          <w:szCs w:val="24"/>
        </w:rPr>
        <w:t xml:space="preserve"> дисципліною </w:t>
      </w:r>
      <w:r w:rsidR="001B13C9">
        <w:rPr>
          <w:rFonts w:ascii="Times New Roman" w:hAnsi="Times New Roman" w:cs="Times New Roman"/>
          <w:sz w:val="24"/>
          <w:szCs w:val="24"/>
        </w:rPr>
        <w:t>внутрішньої спеціалізації «Міжнародні політичні процеси»</w:t>
      </w:r>
      <w:r w:rsidR="00A735FA">
        <w:rPr>
          <w:rFonts w:ascii="Times New Roman" w:eastAsia="Times New Roman" w:hAnsi="Times New Roman" w:cs="Times New Roman"/>
          <w:spacing w:val="-1"/>
          <w:sz w:val="24"/>
          <w:szCs w:val="24"/>
        </w:rPr>
        <w:t xml:space="preserve">, </w:t>
      </w:r>
      <w:r w:rsidRPr="005E3B57">
        <w:rPr>
          <w:rFonts w:ascii="Times New Roman" w:eastAsia="Times New Roman" w:hAnsi="Times New Roman" w:cs="Times New Roman"/>
          <w:sz w:val="24"/>
          <w:szCs w:val="24"/>
        </w:rPr>
        <w:t xml:space="preserve"> яка вивчається студентами-магістрами першого року навчання</w:t>
      </w:r>
      <w:r w:rsidRPr="005E3B57">
        <w:rPr>
          <w:rFonts w:ascii="Times New Roman" w:eastAsia="Times New Roman" w:hAnsi="Times New Roman" w:cs="Times New Roman"/>
          <w:spacing w:val="1"/>
          <w:sz w:val="24"/>
          <w:szCs w:val="24"/>
        </w:rPr>
        <w:t xml:space="preserve"> </w:t>
      </w:r>
      <w:r w:rsidRPr="005E3B57">
        <w:rPr>
          <w:rFonts w:ascii="Times New Roman" w:eastAsia="Times New Roman" w:hAnsi="Times New Roman" w:cs="Times New Roman"/>
          <w:spacing w:val="-1"/>
          <w:sz w:val="24"/>
          <w:szCs w:val="24"/>
        </w:rPr>
        <w:t>спеціальності</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pacing w:val="-1"/>
          <w:sz w:val="24"/>
          <w:szCs w:val="24"/>
        </w:rPr>
        <w:t>052</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pacing w:val="-1"/>
          <w:sz w:val="24"/>
          <w:szCs w:val="24"/>
        </w:rPr>
        <w:t>«Політологія».</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z w:val="24"/>
          <w:szCs w:val="24"/>
        </w:rPr>
        <w:t>Навчальний</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z w:val="24"/>
          <w:szCs w:val="24"/>
        </w:rPr>
        <w:t>курс</w:t>
      </w:r>
      <w:r w:rsidRPr="005E3B57">
        <w:rPr>
          <w:rFonts w:ascii="Times New Roman" w:eastAsia="Times New Roman" w:hAnsi="Times New Roman" w:cs="Times New Roman"/>
          <w:spacing w:val="-14"/>
          <w:sz w:val="24"/>
          <w:szCs w:val="24"/>
        </w:rPr>
        <w:t xml:space="preserve"> </w:t>
      </w:r>
      <w:r w:rsidRPr="005E3B57">
        <w:rPr>
          <w:rFonts w:ascii="Times New Roman" w:eastAsia="Times New Roman" w:hAnsi="Times New Roman" w:cs="Times New Roman"/>
          <w:sz w:val="24"/>
          <w:szCs w:val="24"/>
        </w:rPr>
        <w:t>розрахований</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z w:val="24"/>
          <w:szCs w:val="24"/>
        </w:rPr>
        <w:t>на</w:t>
      </w:r>
      <w:r w:rsidRPr="005E3B57">
        <w:rPr>
          <w:rFonts w:ascii="Times New Roman" w:eastAsia="Times New Roman" w:hAnsi="Times New Roman" w:cs="Times New Roman"/>
          <w:spacing w:val="-14"/>
          <w:sz w:val="24"/>
          <w:szCs w:val="24"/>
        </w:rPr>
        <w:t xml:space="preserve"> </w:t>
      </w:r>
      <w:r w:rsidR="00A735FA">
        <w:rPr>
          <w:rFonts w:ascii="Times New Roman" w:eastAsia="Times New Roman" w:hAnsi="Times New Roman" w:cs="Times New Roman"/>
          <w:sz w:val="24"/>
          <w:szCs w:val="24"/>
        </w:rPr>
        <w:t>15</w:t>
      </w:r>
      <w:r w:rsidRPr="005E3B57">
        <w:rPr>
          <w:rFonts w:ascii="Times New Roman" w:eastAsia="Times New Roman" w:hAnsi="Times New Roman" w:cs="Times New Roman"/>
          <w:sz w:val="24"/>
          <w:szCs w:val="24"/>
        </w:rPr>
        <w:t>0</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z w:val="24"/>
          <w:szCs w:val="24"/>
        </w:rPr>
        <w:t>години</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z w:val="24"/>
          <w:szCs w:val="24"/>
        </w:rPr>
        <w:t>і</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z w:val="24"/>
          <w:szCs w:val="24"/>
        </w:rPr>
        <w:t>вивчається</w:t>
      </w:r>
      <w:r w:rsidRPr="005E3B57">
        <w:rPr>
          <w:rFonts w:ascii="Times New Roman" w:eastAsia="Times New Roman" w:hAnsi="Times New Roman" w:cs="Times New Roman"/>
          <w:spacing w:val="-58"/>
          <w:sz w:val="24"/>
          <w:szCs w:val="24"/>
        </w:rPr>
        <w:t xml:space="preserve"> </w:t>
      </w:r>
      <w:r w:rsidRPr="005E3B57">
        <w:rPr>
          <w:rFonts w:ascii="Times New Roman" w:eastAsia="Times New Roman" w:hAnsi="Times New Roman" w:cs="Times New Roman"/>
          <w:sz w:val="24"/>
          <w:szCs w:val="24"/>
        </w:rPr>
        <w:t>у другому семестрі магістратури. Дисципліна є складовою частиною вивчення й освоєння</w:t>
      </w:r>
      <w:r w:rsidRPr="005E3B57">
        <w:rPr>
          <w:rFonts w:ascii="Times New Roman" w:eastAsia="Times New Roman" w:hAnsi="Times New Roman" w:cs="Times New Roman"/>
          <w:spacing w:val="-57"/>
          <w:sz w:val="24"/>
          <w:szCs w:val="24"/>
        </w:rPr>
        <w:t xml:space="preserve"> </w:t>
      </w:r>
      <w:r w:rsidR="00A735FA">
        <w:rPr>
          <w:rFonts w:ascii="Times New Roman" w:eastAsia="Times New Roman" w:hAnsi="Times New Roman" w:cs="Times New Roman"/>
          <w:sz w:val="24"/>
          <w:szCs w:val="24"/>
        </w:rPr>
        <w:t xml:space="preserve"> спеціалізації магістр </w:t>
      </w:r>
      <w:proofErr w:type="spellStart"/>
      <w:r w:rsidR="00A735FA">
        <w:rPr>
          <w:rFonts w:ascii="Times New Roman" w:eastAsia="Times New Roman" w:hAnsi="Times New Roman" w:cs="Times New Roman"/>
          <w:sz w:val="24"/>
          <w:szCs w:val="24"/>
        </w:rPr>
        <w:t>політології.ї</w:t>
      </w:r>
      <w:proofErr w:type="spellEnd"/>
      <w:r w:rsidR="00A735FA">
        <w:rPr>
          <w:rFonts w:ascii="Times New Roman" w:eastAsia="Times New Roman" w:hAnsi="Times New Roman" w:cs="Times New Roman"/>
          <w:sz w:val="24"/>
          <w:szCs w:val="24"/>
        </w:rPr>
        <w:t xml:space="preserve">. </w:t>
      </w:r>
      <w:r w:rsidRPr="005E3B57">
        <w:rPr>
          <w:rFonts w:ascii="Times New Roman" w:eastAsia="Times New Roman" w:hAnsi="Times New Roman" w:cs="Times New Roman"/>
          <w:sz w:val="24"/>
          <w:szCs w:val="24"/>
        </w:rPr>
        <w:t xml:space="preserve"> У</w:t>
      </w:r>
      <w:r w:rsidRPr="005E3B57">
        <w:rPr>
          <w:rFonts w:ascii="Times New Roman" w:eastAsia="Times New Roman" w:hAnsi="Times New Roman" w:cs="Times New Roman"/>
          <w:spacing w:val="-57"/>
          <w:sz w:val="24"/>
          <w:szCs w:val="24"/>
        </w:rPr>
        <w:t xml:space="preserve"> </w:t>
      </w:r>
      <w:r w:rsidRPr="005E3B57">
        <w:rPr>
          <w:rFonts w:ascii="Times New Roman" w:eastAsia="Times New Roman" w:hAnsi="Times New Roman" w:cs="Times New Roman"/>
          <w:sz w:val="24"/>
          <w:szCs w:val="24"/>
        </w:rPr>
        <w:t>структурі годин курсу виокремлено такі</w:t>
      </w:r>
      <w:r w:rsidR="00A735FA">
        <w:rPr>
          <w:rFonts w:ascii="Times New Roman" w:eastAsia="Times New Roman" w:hAnsi="Times New Roman" w:cs="Times New Roman"/>
          <w:sz w:val="24"/>
          <w:szCs w:val="24"/>
        </w:rPr>
        <w:t xml:space="preserve"> складові:</w:t>
      </w:r>
      <w:r w:rsidR="00160789">
        <w:rPr>
          <w:rFonts w:ascii="Times New Roman" w:eastAsia="Times New Roman" w:hAnsi="Times New Roman" w:cs="Times New Roman"/>
          <w:sz w:val="24"/>
          <w:szCs w:val="24"/>
        </w:rPr>
        <w:t xml:space="preserve"> лекційні заняття – 18</w:t>
      </w:r>
      <w:r w:rsidRPr="005E3B57">
        <w:rPr>
          <w:rFonts w:ascii="Times New Roman" w:eastAsia="Times New Roman" w:hAnsi="Times New Roman" w:cs="Times New Roman"/>
          <w:sz w:val="24"/>
          <w:szCs w:val="24"/>
        </w:rPr>
        <w:t xml:space="preserve"> год.; семінарські</w:t>
      </w:r>
      <w:r w:rsidRPr="005E3B57">
        <w:rPr>
          <w:rFonts w:ascii="Times New Roman" w:eastAsia="Times New Roman" w:hAnsi="Times New Roman" w:cs="Times New Roman"/>
          <w:spacing w:val="1"/>
          <w:sz w:val="24"/>
          <w:szCs w:val="24"/>
        </w:rPr>
        <w:t xml:space="preserve"> </w:t>
      </w:r>
      <w:r w:rsidRPr="005E3B57">
        <w:rPr>
          <w:rFonts w:ascii="Times New Roman" w:eastAsia="Times New Roman" w:hAnsi="Times New Roman" w:cs="Times New Roman"/>
          <w:sz w:val="24"/>
          <w:szCs w:val="24"/>
        </w:rPr>
        <w:t>заняття</w:t>
      </w:r>
      <w:r w:rsidRPr="005E3B57">
        <w:rPr>
          <w:rFonts w:ascii="Times New Roman" w:eastAsia="Times New Roman" w:hAnsi="Times New Roman" w:cs="Times New Roman"/>
          <w:spacing w:val="-6"/>
          <w:sz w:val="24"/>
          <w:szCs w:val="24"/>
        </w:rPr>
        <w:t xml:space="preserve"> </w:t>
      </w:r>
      <w:r w:rsidRPr="005E3B57">
        <w:rPr>
          <w:rFonts w:ascii="Times New Roman" w:eastAsia="Times New Roman" w:hAnsi="Times New Roman" w:cs="Times New Roman"/>
          <w:sz w:val="24"/>
          <w:szCs w:val="24"/>
        </w:rPr>
        <w:t>–</w:t>
      </w:r>
      <w:r w:rsidRPr="005E3B57">
        <w:rPr>
          <w:rFonts w:ascii="Times New Roman" w:eastAsia="Times New Roman" w:hAnsi="Times New Roman" w:cs="Times New Roman"/>
          <w:spacing w:val="-3"/>
          <w:sz w:val="24"/>
          <w:szCs w:val="24"/>
        </w:rPr>
        <w:t xml:space="preserve"> </w:t>
      </w:r>
      <w:r w:rsidR="00160789">
        <w:rPr>
          <w:rFonts w:ascii="Times New Roman" w:eastAsia="Times New Roman" w:hAnsi="Times New Roman" w:cs="Times New Roman"/>
          <w:sz w:val="24"/>
          <w:szCs w:val="24"/>
        </w:rPr>
        <w:t xml:space="preserve">12 </w:t>
      </w:r>
      <w:r w:rsidRPr="005E3B57">
        <w:rPr>
          <w:rFonts w:ascii="Times New Roman" w:eastAsia="Times New Roman" w:hAnsi="Times New Roman" w:cs="Times New Roman"/>
          <w:sz w:val="24"/>
          <w:szCs w:val="24"/>
        </w:rPr>
        <w:t>год.,</w:t>
      </w:r>
      <w:r w:rsidRPr="005E3B57">
        <w:rPr>
          <w:rFonts w:ascii="Times New Roman" w:eastAsia="Times New Roman" w:hAnsi="Times New Roman" w:cs="Times New Roman"/>
          <w:spacing w:val="-1"/>
          <w:sz w:val="24"/>
          <w:szCs w:val="24"/>
        </w:rPr>
        <w:t xml:space="preserve"> </w:t>
      </w:r>
      <w:r w:rsidRPr="005E3B57">
        <w:rPr>
          <w:rFonts w:ascii="Times New Roman" w:eastAsia="Times New Roman" w:hAnsi="Times New Roman" w:cs="Times New Roman"/>
          <w:sz w:val="24"/>
          <w:szCs w:val="24"/>
        </w:rPr>
        <w:t>самостійні</w:t>
      </w:r>
      <w:r w:rsidRPr="005E3B57">
        <w:rPr>
          <w:rFonts w:ascii="Times New Roman" w:eastAsia="Times New Roman" w:hAnsi="Times New Roman" w:cs="Times New Roman"/>
          <w:spacing w:val="2"/>
          <w:sz w:val="24"/>
          <w:szCs w:val="24"/>
        </w:rPr>
        <w:t xml:space="preserve"> </w:t>
      </w:r>
      <w:r w:rsidRPr="005E3B57">
        <w:rPr>
          <w:rFonts w:ascii="Times New Roman" w:eastAsia="Times New Roman" w:hAnsi="Times New Roman" w:cs="Times New Roman"/>
          <w:sz w:val="24"/>
          <w:szCs w:val="24"/>
        </w:rPr>
        <w:t>завдання</w:t>
      </w:r>
      <w:r w:rsidRPr="005E3B57">
        <w:rPr>
          <w:rFonts w:ascii="Times New Roman" w:eastAsia="Times New Roman" w:hAnsi="Times New Roman" w:cs="Times New Roman"/>
          <w:spacing w:val="-1"/>
          <w:sz w:val="24"/>
          <w:szCs w:val="24"/>
        </w:rPr>
        <w:t xml:space="preserve"> </w:t>
      </w:r>
      <w:r w:rsidR="00160789">
        <w:rPr>
          <w:rFonts w:ascii="Times New Roman" w:eastAsia="Times New Roman" w:hAnsi="Times New Roman" w:cs="Times New Roman"/>
          <w:sz w:val="24"/>
          <w:szCs w:val="24"/>
        </w:rPr>
        <w:t>– 90</w:t>
      </w:r>
      <w:r w:rsidRPr="005E3B57">
        <w:rPr>
          <w:rFonts w:ascii="Times New Roman" w:eastAsia="Times New Roman" w:hAnsi="Times New Roman" w:cs="Times New Roman"/>
          <w:sz w:val="24"/>
          <w:szCs w:val="24"/>
        </w:rPr>
        <w:t xml:space="preserve"> год.</w:t>
      </w:r>
    </w:p>
    <w:p w:rsidR="005E3B57" w:rsidRPr="00582A17" w:rsidRDefault="005E3B57" w:rsidP="00582A17">
      <w:pPr>
        <w:pStyle w:val="Pa4"/>
        <w:spacing w:line="240" w:lineRule="auto"/>
        <w:ind w:firstLine="708"/>
        <w:jc w:val="both"/>
        <w:rPr>
          <w:rFonts w:ascii="Times New Roman" w:hAnsi="Times New Roman" w:cs="Times New Roman"/>
          <w:color w:val="000000"/>
        </w:rPr>
      </w:pPr>
      <w:r w:rsidRPr="005E3B57">
        <w:rPr>
          <w:rFonts w:ascii="Times New Roman" w:eastAsia="Times New Roman" w:hAnsi="Times New Roman" w:cs="Times New Roman"/>
          <w:spacing w:val="-9"/>
        </w:rPr>
        <w:t xml:space="preserve">Навчальна дисципліна </w:t>
      </w:r>
      <w:r w:rsidR="00A735FA">
        <w:rPr>
          <w:rFonts w:ascii="Times New Roman" w:eastAsia="Times New Roman" w:hAnsi="Times New Roman" w:cs="Times New Roman"/>
          <w:spacing w:val="-10"/>
        </w:rPr>
        <w:t>«Політичний менеджмент і транскордонні процеси</w:t>
      </w:r>
      <w:r w:rsidRPr="005E3B57">
        <w:rPr>
          <w:rFonts w:ascii="Times New Roman" w:eastAsia="Times New Roman" w:hAnsi="Times New Roman" w:cs="Times New Roman"/>
          <w:spacing w:val="-2"/>
        </w:rPr>
        <w:t xml:space="preserve">» </w:t>
      </w:r>
      <w:r w:rsidRPr="005E3B57">
        <w:rPr>
          <w:rFonts w:ascii="Times New Roman" w:eastAsia="Times New Roman" w:hAnsi="Times New Roman" w:cs="Times New Roman"/>
        </w:rPr>
        <w:t>присвячена аналізу науков</w:t>
      </w:r>
      <w:r w:rsidR="00D31B77">
        <w:rPr>
          <w:rFonts w:ascii="Times New Roman" w:eastAsia="Times New Roman" w:hAnsi="Times New Roman" w:cs="Times New Roman"/>
        </w:rPr>
        <w:t xml:space="preserve">их підходів до </w:t>
      </w:r>
      <w:r w:rsidRPr="005E3B57">
        <w:rPr>
          <w:rFonts w:ascii="Times New Roman" w:eastAsia="Times New Roman" w:hAnsi="Times New Roman" w:cs="Times New Roman"/>
        </w:rPr>
        <w:t>розвитку</w:t>
      </w:r>
      <w:r w:rsidR="00D31B77">
        <w:rPr>
          <w:rFonts w:ascii="Times New Roman" w:eastAsia="Times New Roman" w:hAnsi="Times New Roman" w:cs="Times New Roman"/>
        </w:rPr>
        <w:t xml:space="preserve"> та ефективного функціонування транскордонного співробітництва в Україні</w:t>
      </w:r>
      <w:r w:rsidRPr="005E3B57">
        <w:rPr>
          <w:rFonts w:ascii="Times New Roman" w:eastAsia="Times New Roman" w:hAnsi="Times New Roman" w:cs="Times New Roman"/>
        </w:rPr>
        <w:t xml:space="preserve"> А </w:t>
      </w:r>
      <w:r w:rsidR="00D31B77">
        <w:rPr>
          <w:rFonts w:ascii="Times New Roman" w:eastAsia="Times New Roman" w:hAnsi="Times New Roman" w:cs="Times New Roman"/>
        </w:rPr>
        <w:t xml:space="preserve"> також аналізується</w:t>
      </w:r>
      <w:r w:rsidRPr="005E3B57">
        <w:rPr>
          <w:rFonts w:ascii="Times New Roman" w:eastAsia="Times New Roman" w:hAnsi="Times New Roman" w:cs="Times New Roman"/>
        </w:rPr>
        <w:t xml:space="preserve"> </w:t>
      </w:r>
      <w:r w:rsidR="00D31B77">
        <w:t xml:space="preserve"> </w:t>
      </w:r>
      <w:r w:rsidR="00D31B77" w:rsidRPr="00D31B77">
        <w:rPr>
          <w:rFonts w:ascii="Times New Roman" w:hAnsi="Times New Roman" w:cs="Times New Roman"/>
        </w:rPr>
        <w:t>місця України в геополітичному просторі сучасності</w:t>
      </w:r>
      <w:r w:rsidR="00D31B77">
        <w:t>;</w:t>
      </w:r>
      <w:r w:rsidR="00D31B77" w:rsidRPr="005E3B57">
        <w:rPr>
          <w:rFonts w:ascii="Times New Roman" w:eastAsia="Times New Roman" w:hAnsi="Times New Roman" w:cs="Times New Roman"/>
        </w:rPr>
        <w:t xml:space="preserve"> </w:t>
      </w:r>
      <w:r w:rsidRPr="00582A17">
        <w:rPr>
          <w:rFonts w:ascii="Times New Roman" w:eastAsia="Times New Roman" w:hAnsi="Times New Roman" w:cs="Times New Roman"/>
        </w:rPr>
        <w:t xml:space="preserve">різні підходи до усвідомлення важливості та необхідності запровадження </w:t>
      </w:r>
      <w:r w:rsidR="00582A17">
        <w:rPr>
          <w:rFonts w:ascii="Times New Roman" w:eastAsia="Times New Roman" w:hAnsi="Times New Roman" w:cs="Times New Roman"/>
        </w:rPr>
        <w:t>ефективних форм співпраці з територіями сусідніх держав.</w:t>
      </w:r>
      <w:r w:rsidRPr="005E3B57">
        <w:rPr>
          <w:rFonts w:ascii="Times New Roman" w:eastAsia="Times New Roman" w:hAnsi="Times New Roman" w:cs="Times New Roman"/>
        </w:rPr>
        <w:t xml:space="preserve"> </w:t>
      </w:r>
      <w:r w:rsidRPr="005E3B57">
        <w:rPr>
          <w:rFonts w:ascii="Times New Roman" w:eastAsia="Times New Roman" w:hAnsi="Times New Roman" w:cs="Times New Roman"/>
          <w:i/>
          <w:spacing w:val="-5"/>
        </w:rPr>
        <w:t xml:space="preserve">У вступній частині </w:t>
      </w:r>
      <w:r w:rsidRPr="005E3B57">
        <w:rPr>
          <w:rFonts w:ascii="Times New Roman" w:eastAsia="Times New Roman" w:hAnsi="Times New Roman" w:cs="Times New Roman"/>
          <w:spacing w:val="-4"/>
        </w:rPr>
        <w:t>дисц</w:t>
      </w:r>
      <w:r w:rsidR="00D31B77">
        <w:rPr>
          <w:rFonts w:ascii="Times New Roman" w:eastAsia="Times New Roman" w:hAnsi="Times New Roman" w:cs="Times New Roman"/>
          <w:spacing w:val="-4"/>
        </w:rPr>
        <w:t>ипліни заплановано ознайомлення</w:t>
      </w:r>
      <w:r w:rsidR="00362A89">
        <w:rPr>
          <w:rFonts w:ascii="Times New Roman" w:eastAsia="Times New Roman" w:hAnsi="Times New Roman" w:cs="Times New Roman"/>
          <w:spacing w:val="-4"/>
        </w:rPr>
        <w:t xml:space="preserve"> студентів з пон</w:t>
      </w:r>
      <w:r w:rsidR="00D31B77">
        <w:rPr>
          <w:rFonts w:ascii="Times New Roman" w:eastAsia="Times New Roman" w:hAnsi="Times New Roman" w:cs="Times New Roman"/>
          <w:spacing w:val="-4"/>
        </w:rPr>
        <w:t xml:space="preserve">яттями </w:t>
      </w:r>
      <w:r w:rsidR="00362A89">
        <w:rPr>
          <w:rFonts w:ascii="Times New Roman" w:eastAsia="Times New Roman" w:hAnsi="Times New Roman" w:cs="Times New Roman"/>
          <w:spacing w:val="-4"/>
        </w:rPr>
        <w:t xml:space="preserve"> та основними функціями політичного</w:t>
      </w:r>
      <w:r w:rsidR="00D31B77">
        <w:rPr>
          <w:rFonts w:ascii="Times New Roman" w:eastAsia="Times New Roman" w:hAnsi="Times New Roman" w:cs="Times New Roman"/>
          <w:spacing w:val="-4"/>
        </w:rPr>
        <w:t xml:space="preserve"> менеджмент</w:t>
      </w:r>
      <w:r w:rsidR="00362A89">
        <w:rPr>
          <w:rFonts w:ascii="Times New Roman" w:eastAsia="Times New Roman" w:hAnsi="Times New Roman" w:cs="Times New Roman"/>
          <w:spacing w:val="-4"/>
        </w:rPr>
        <w:t>у</w:t>
      </w:r>
      <w:r w:rsidR="00D31B77">
        <w:rPr>
          <w:rFonts w:ascii="Times New Roman" w:eastAsia="Times New Roman" w:hAnsi="Times New Roman" w:cs="Times New Roman"/>
          <w:spacing w:val="-4"/>
        </w:rPr>
        <w:t xml:space="preserve"> та транскордонне співробітництво</w:t>
      </w:r>
      <w:r w:rsidR="00D31B77">
        <w:rPr>
          <w:rFonts w:ascii="Times New Roman" w:eastAsia="Times New Roman" w:hAnsi="Times New Roman" w:cs="Times New Roman"/>
          <w:spacing w:val="-57"/>
        </w:rPr>
        <w:t>,</w:t>
      </w:r>
      <w:r w:rsidR="00362A89">
        <w:rPr>
          <w:rFonts w:ascii="Times New Roman" w:eastAsia="Times New Roman" w:hAnsi="Times New Roman" w:cs="Times New Roman"/>
        </w:rPr>
        <w:t xml:space="preserve"> </w:t>
      </w:r>
      <w:r w:rsidR="00D31B77">
        <w:rPr>
          <w:rFonts w:ascii="Times New Roman" w:eastAsia="Times New Roman" w:hAnsi="Times New Roman" w:cs="Times New Roman"/>
        </w:rPr>
        <w:t>концепціями розвитку транскордонного співробітництва</w:t>
      </w:r>
      <w:r w:rsidRPr="005E3B57">
        <w:rPr>
          <w:rFonts w:ascii="Times New Roman" w:eastAsia="Times New Roman" w:hAnsi="Times New Roman" w:cs="Times New Roman"/>
        </w:rPr>
        <w:t xml:space="preserve"> та </w:t>
      </w:r>
      <w:r w:rsidR="00362A89">
        <w:rPr>
          <w:rFonts w:ascii="Times New Roman" w:eastAsia="Times New Roman" w:hAnsi="Times New Roman" w:cs="Times New Roman"/>
        </w:rPr>
        <w:t xml:space="preserve">нормативно-правовим забезпеченням транскордонного співробітництва. </w:t>
      </w:r>
      <w:r w:rsidRPr="005E3B57">
        <w:rPr>
          <w:rFonts w:ascii="Times New Roman" w:eastAsia="Times New Roman" w:hAnsi="Times New Roman" w:cs="Times New Roman"/>
          <w:spacing w:val="-3"/>
        </w:rPr>
        <w:t>Відтак</w:t>
      </w:r>
      <w:r w:rsidRPr="005E3B57">
        <w:rPr>
          <w:rFonts w:ascii="Times New Roman" w:eastAsia="Times New Roman" w:hAnsi="Times New Roman" w:cs="Times New Roman"/>
          <w:spacing w:val="-8"/>
        </w:rPr>
        <w:t xml:space="preserve"> </w:t>
      </w:r>
      <w:r w:rsidRPr="005E3B57">
        <w:rPr>
          <w:rFonts w:ascii="Times New Roman" w:eastAsia="Times New Roman" w:hAnsi="Times New Roman" w:cs="Times New Roman"/>
          <w:spacing w:val="-3"/>
        </w:rPr>
        <w:t>студенти</w:t>
      </w:r>
      <w:r w:rsidRPr="005E3B57">
        <w:rPr>
          <w:rFonts w:ascii="Times New Roman" w:eastAsia="Times New Roman" w:hAnsi="Times New Roman" w:cs="Times New Roman"/>
          <w:spacing w:val="-10"/>
        </w:rPr>
        <w:t xml:space="preserve"> </w:t>
      </w:r>
      <w:r w:rsidRPr="005E3B57">
        <w:rPr>
          <w:rFonts w:ascii="Times New Roman" w:eastAsia="Times New Roman" w:hAnsi="Times New Roman" w:cs="Times New Roman"/>
          <w:spacing w:val="-3"/>
        </w:rPr>
        <w:t>будуть</w:t>
      </w:r>
      <w:r w:rsidRPr="005E3B57">
        <w:rPr>
          <w:rFonts w:ascii="Times New Roman" w:eastAsia="Times New Roman" w:hAnsi="Times New Roman" w:cs="Times New Roman"/>
          <w:spacing w:val="-9"/>
        </w:rPr>
        <w:t xml:space="preserve"> </w:t>
      </w:r>
      <w:r w:rsidRPr="005E3B57">
        <w:rPr>
          <w:rFonts w:ascii="Times New Roman" w:eastAsia="Times New Roman" w:hAnsi="Times New Roman" w:cs="Times New Roman"/>
          <w:spacing w:val="-3"/>
        </w:rPr>
        <w:t>ознайомлені</w:t>
      </w:r>
      <w:r w:rsidRPr="005E3B57">
        <w:rPr>
          <w:rFonts w:ascii="Times New Roman" w:eastAsia="Times New Roman" w:hAnsi="Times New Roman" w:cs="Times New Roman"/>
          <w:spacing w:val="-11"/>
        </w:rPr>
        <w:t xml:space="preserve"> </w:t>
      </w:r>
      <w:r w:rsidRPr="005E3B57">
        <w:rPr>
          <w:rFonts w:ascii="Times New Roman" w:eastAsia="Times New Roman" w:hAnsi="Times New Roman" w:cs="Times New Roman"/>
          <w:spacing w:val="-3"/>
        </w:rPr>
        <w:t>зі</w:t>
      </w:r>
      <w:r w:rsidRPr="005E3B57">
        <w:rPr>
          <w:rFonts w:ascii="Times New Roman" w:eastAsia="Times New Roman" w:hAnsi="Times New Roman" w:cs="Times New Roman"/>
          <w:spacing w:val="-9"/>
        </w:rPr>
        <w:t xml:space="preserve"> </w:t>
      </w:r>
      <w:r w:rsidRPr="005E3B57">
        <w:rPr>
          <w:rFonts w:ascii="Times New Roman" w:eastAsia="Times New Roman" w:hAnsi="Times New Roman" w:cs="Times New Roman"/>
          <w:spacing w:val="-3"/>
        </w:rPr>
        <w:t>сутністю,</w:t>
      </w:r>
      <w:r w:rsidRPr="005E3B57">
        <w:rPr>
          <w:rFonts w:ascii="Times New Roman" w:eastAsia="Times New Roman" w:hAnsi="Times New Roman" w:cs="Times New Roman"/>
          <w:spacing w:val="-9"/>
        </w:rPr>
        <w:t xml:space="preserve"> </w:t>
      </w:r>
      <w:r w:rsidR="00362A89">
        <w:rPr>
          <w:rFonts w:ascii="Times New Roman" w:eastAsia="Times New Roman" w:hAnsi="Times New Roman" w:cs="Times New Roman"/>
          <w:spacing w:val="-3"/>
        </w:rPr>
        <w:t>особливостями політичного менеджменту та транскордонного співробітництва</w:t>
      </w:r>
      <w:r w:rsidRPr="005E3B57">
        <w:rPr>
          <w:rFonts w:ascii="Times New Roman" w:eastAsia="Times New Roman" w:hAnsi="Times New Roman" w:cs="Times New Roman"/>
        </w:rPr>
        <w:t>.</w:t>
      </w:r>
      <w:r w:rsidRPr="005E3B57">
        <w:rPr>
          <w:rFonts w:ascii="Times New Roman" w:eastAsia="Times New Roman" w:hAnsi="Times New Roman" w:cs="Times New Roman"/>
          <w:spacing w:val="-5"/>
        </w:rPr>
        <w:t xml:space="preserve"> </w:t>
      </w:r>
      <w:r w:rsidRPr="00582A17">
        <w:rPr>
          <w:rFonts w:ascii="Times New Roman" w:eastAsia="Times New Roman" w:hAnsi="Times New Roman" w:cs="Times New Roman"/>
        </w:rPr>
        <w:t>Своєю</w:t>
      </w:r>
      <w:r w:rsidRPr="00582A17">
        <w:rPr>
          <w:rFonts w:ascii="Times New Roman" w:eastAsia="Times New Roman" w:hAnsi="Times New Roman" w:cs="Times New Roman"/>
          <w:spacing w:val="-2"/>
        </w:rPr>
        <w:t xml:space="preserve"> </w:t>
      </w:r>
      <w:r w:rsidRPr="00582A17">
        <w:rPr>
          <w:rFonts w:ascii="Times New Roman" w:eastAsia="Times New Roman" w:hAnsi="Times New Roman" w:cs="Times New Roman"/>
        </w:rPr>
        <w:t>чергою,</w:t>
      </w:r>
      <w:r w:rsidRPr="00582A17">
        <w:rPr>
          <w:rFonts w:ascii="Times New Roman" w:eastAsia="Times New Roman" w:hAnsi="Times New Roman" w:cs="Times New Roman"/>
          <w:spacing w:val="-5"/>
        </w:rPr>
        <w:t xml:space="preserve"> </w:t>
      </w:r>
      <w:r w:rsidRPr="00582A17">
        <w:rPr>
          <w:rFonts w:ascii="Times New Roman" w:eastAsia="Times New Roman" w:hAnsi="Times New Roman" w:cs="Times New Roman"/>
          <w:i/>
        </w:rPr>
        <w:t>в</w:t>
      </w:r>
      <w:r w:rsidRPr="00582A17">
        <w:rPr>
          <w:rFonts w:ascii="Times New Roman" w:eastAsia="Times New Roman" w:hAnsi="Times New Roman" w:cs="Times New Roman"/>
          <w:i/>
          <w:spacing w:val="-6"/>
        </w:rPr>
        <w:t xml:space="preserve"> </w:t>
      </w:r>
      <w:r w:rsidRPr="00582A17">
        <w:rPr>
          <w:rFonts w:ascii="Times New Roman" w:eastAsia="Times New Roman" w:hAnsi="Times New Roman" w:cs="Times New Roman"/>
          <w:i/>
        </w:rPr>
        <w:t>основній</w:t>
      </w:r>
      <w:r w:rsidRPr="00582A17">
        <w:rPr>
          <w:rFonts w:ascii="Times New Roman" w:eastAsia="Times New Roman" w:hAnsi="Times New Roman" w:cs="Times New Roman"/>
          <w:i/>
          <w:spacing w:val="-6"/>
        </w:rPr>
        <w:t xml:space="preserve"> </w:t>
      </w:r>
      <w:r w:rsidRPr="00582A17">
        <w:rPr>
          <w:rFonts w:ascii="Times New Roman" w:eastAsia="Times New Roman" w:hAnsi="Times New Roman" w:cs="Times New Roman"/>
          <w:i/>
        </w:rPr>
        <w:t>частині</w:t>
      </w:r>
      <w:r w:rsidRPr="00582A17">
        <w:rPr>
          <w:rFonts w:ascii="Times New Roman" w:eastAsia="Times New Roman" w:hAnsi="Times New Roman" w:cs="Times New Roman"/>
          <w:i/>
          <w:spacing w:val="-3"/>
        </w:rPr>
        <w:t xml:space="preserve"> </w:t>
      </w:r>
      <w:r w:rsidRPr="00582A17">
        <w:rPr>
          <w:rFonts w:ascii="Times New Roman" w:eastAsia="Times New Roman" w:hAnsi="Times New Roman" w:cs="Times New Roman"/>
        </w:rPr>
        <w:t>дисципліни</w:t>
      </w:r>
      <w:r w:rsidRPr="00582A17">
        <w:rPr>
          <w:rFonts w:ascii="Times New Roman" w:eastAsia="Times New Roman" w:hAnsi="Times New Roman" w:cs="Times New Roman"/>
          <w:spacing w:val="-3"/>
        </w:rPr>
        <w:t xml:space="preserve"> </w:t>
      </w:r>
      <w:r w:rsidRPr="00582A17">
        <w:rPr>
          <w:rFonts w:ascii="Times New Roman" w:eastAsia="Times New Roman" w:hAnsi="Times New Roman" w:cs="Times New Roman"/>
        </w:rPr>
        <w:t>увагу</w:t>
      </w:r>
      <w:r w:rsidRPr="00582A17">
        <w:rPr>
          <w:rFonts w:ascii="Times New Roman" w:eastAsia="Times New Roman" w:hAnsi="Times New Roman" w:cs="Times New Roman"/>
          <w:spacing w:val="-58"/>
        </w:rPr>
        <w:t xml:space="preserve"> </w:t>
      </w:r>
      <w:r w:rsidR="00362A89" w:rsidRPr="00582A17">
        <w:rPr>
          <w:rFonts w:ascii="Times New Roman" w:eastAsia="Times New Roman" w:hAnsi="Times New Roman" w:cs="Times New Roman"/>
          <w:spacing w:val="-58"/>
        </w:rPr>
        <w:t xml:space="preserve">  </w:t>
      </w:r>
      <w:r w:rsidRPr="00582A17">
        <w:rPr>
          <w:rFonts w:ascii="Times New Roman" w:eastAsia="Times New Roman" w:hAnsi="Times New Roman" w:cs="Times New Roman"/>
          <w:spacing w:val="-2"/>
        </w:rPr>
        <w:t>буде</w:t>
      </w:r>
      <w:r w:rsidRPr="00582A17">
        <w:rPr>
          <w:rFonts w:ascii="Times New Roman" w:eastAsia="Times New Roman" w:hAnsi="Times New Roman" w:cs="Times New Roman"/>
          <w:spacing w:val="-13"/>
        </w:rPr>
        <w:t xml:space="preserve"> </w:t>
      </w:r>
      <w:r w:rsidRPr="00582A17">
        <w:rPr>
          <w:rFonts w:ascii="Times New Roman" w:eastAsia="Times New Roman" w:hAnsi="Times New Roman" w:cs="Times New Roman"/>
          <w:spacing w:val="-2"/>
        </w:rPr>
        <w:t>приділено</w:t>
      </w:r>
      <w:r w:rsidRPr="00582A17">
        <w:rPr>
          <w:rFonts w:ascii="Times New Roman" w:eastAsia="Times New Roman" w:hAnsi="Times New Roman" w:cs="Times New Roman"/>
          <w:spacing w:val="-12"/>
        </w:rPr>
        <w:t xml:space="preserve"> </w:t>
      </w:r>
      <w:r w:rsidRPr="00582A17">
        <w:rPr>
          <w:rFonts w:ascii="Times New Roman" w:eastAsia="Times New Roman" w:hAnsi="Times New Roman" w:cs="Times New Roman"/>
          <w:spacing w:val="-2"/>
        </w:rPr>
        <w:t>проблематиці:</w:t>
      </w:r>
      <w:r w:rsidRPr="00582A17">
        <w:rPr>
          <w:rFonts w:ascii="Times New Roman" w:eastAsia="Times New Roman" w:hAnsi="Times New Roman" w:cs="Times New Roman"/>
        </w:rPr>
        <w:t xml:space="preserve"> </w:t>
      </w:r>
      <w:r w:rsidR="00362A89" w:rsidRPr="00582A17">
        <w:rPr>
          <w:rStyle w:val="A30"/>
          <w:rFonts w:ascii="Times New Roman" w:hAnsi="Times New Roman" w:cs="Times New Roman"/>
          <w:sz w:val="24"/>
          <w:szCs w:val="24"/>
        </w:rPr>
        <w:t>оцінки ефективності прикордонної торгівлі на кордоні України з Європейським Союзом,</w:t>
      </w:r>
      <w:r w:rsidR="00362A89" w:rsidRPr="00582A17">
        <w:rPr>
          <w:rFonts w:ascii="Times New Roman" w:hAnsi="Times New Roman" w:cs="Times New Roman"/>
        </w:rPr>
        <w:t xml:space="preserve"> аналізу ролі і місця Карпатського </w:t>
      </w:r>
      <w:proofErr w:type="spellStart"/>
      <w:r w:rsidR="00362A89" w:rsidRPr="00582A17">
        <w:rPr>
          <w:rFonts w:ascii="Times New Roman" w:hAnsi="Times New Roman" w:cs="Times New Roman"/>
        </w:rPr>
        <w:t>єврорегіону</w:t>
      </w:r>
      <w:proofErr w:type="spellEnd"/>
      <w:r w:rsidR="00362A89" w:rsidRPr="00582A17">
        <w:rPr>
          <w:rFonts w:ascii="Times New Roman" w:hAnsi="Times New Roman" w:cs="Times New Roman"/>
        </w:rPr>
        <w:t xml:space="preserve"> з сусідніми країнами, напрями дії співпраці на прикордонних територіях, моніторинг проблем прикордонних територій</w:t>
      </w:r>
      <w:r w:rsidR="00582A17">
        <w:rPr>
          <w:rFonts w:ascii="Times New Roman" w:hAnsi="Times New Roman" w:cs="Times New Roman"/>
        </w:rPr>
        <w:t>.</w:t>
      </w:r>
    </w:p>
    <w:p w:rsidR="005E3B57" w:rsidRPr="00582A17" w:rsidRDefault="005E3B57" w:rsidP="00582A17">
      <w:pPr>
        <w:pStyle w:val="a3"/>
        <w:spacing w:before="89"/>
        <w:ind w:right="264" w:firstLine="708"/>
        <w:jc w:val="both"/>
      </w:pPr>
      <w:r w:rsidRPr="005E3B57">
        <w:t xml:space="preserve">Курс складається з одного </w:t>
      </w:r>
      <w:r w:rsidRPr="005E3B57">
        <w:rPr>
          <w:i/>
        </w:rPr>
        <w:t>змістовного модуля</w:t>
      </w:r>
      <w:r w:rsidRPr="005E3B57">
        <w:t>, хоча він і поділяється на вступну та</w:t>
      </w:r>
      <w:r w:rsidRPr="005E3B57">
        <w:rPr>
          <w:spacing w:val="-57"/>
        </w:rPr>
        <w:t xml:space="preserve"> </w:t>
      </w:r>
      <w:r w:rsidRPr="005E3B57">
        <w:t>основну</w:t>
      </w:r>
      <w:r w:rsidRPr="005E3B57">
        <w:rPr>
          <w:spacing w:val="-8"/>
        </w:rPr>
        <w:t xml:space="preserve"> </w:t>
      </w:r>
      <w:r w:rsidRPr="005E3B57">
        <w:t>частини.</w:t>
      </w:r>
      <w:r w:rsidRPr="005E3B57">
        <w:rPr>
          <w:spacing w:val="-7"/>
        </w:rPr>
        <w:t xml:space="preserve"> </w:t>
      </w:r>
      <w:r w:rsidRPr="005E3B57">
        <w:rPr>
          <w:rFonts w:eastAsia="Cambria"/>
        </w:rPr>
        <w:t xml:space="preserve">У вступній частині представлено огляд теоретико-методологічних </w:t>
      </w:r>
      <w:r w:rsidR="00582A17">
        <w:rPr>
          <w:rFonts w:eastAsia="Cambria"/>
        </w:rPr>
        <w:t xml:space="preserve"> та правових </w:t>
      </w:r>
      <w:r w:rsidRPr="005E3B57">
        <w:rPr>
          <w:rFonts w:eastAsia="Cambria"/>
        </w:rPr>
        <w:t>п</w:t>
      </w:r>
      <w:r w:rsidR="00582A17">
        <w:rPr>
          <w:rFonts w:eastAsia="Cambria"/>
        </w:rPr>
        <w:t>ідходів до політичного менеджменту та транскордонного співробітництва</w:t>
      </w:r>
      <w:r w:rsidRPr="005E3B57">
        <w:rPr>
          <w:rFonts w:eastAsia="Cambria"/>
        </w:rPr>
        <w:t xml:space="preserve">. В основній частині проаналізовані інструменти та можливості, які потрібні для реалізації </w:t>
      </w:r>
      <w:r w:rsidR="00582A17">
        <w:rPr>
          <w:rFonts w:eastAsia="Cambria"/>
        </w:rPr>
        <w:t xml:space="preserve">ефективного співробітництва з сусідніми державами та </w:t>
      </w:r>
      <w:r w:rsidR="00582A17">
        <w:t>розуміння</w:t>
      </w:r>
      <w:r w:rsidR="00582A17">
        <w:rPr>
          <w:spacing w:val="1"/>
        </w:rPr>
        <w:t xml:space="preserve"> </w:t>
      </w:r>
      <w:r w:rsidR="00582A17">
        <w:t>потенціалу транскордонного</w:t>
      </w:r>
      <w:r w:rsidR="00582A17">
        <w:rPr>
          <w:spacing w:val="1"/>
        </w:rPr>
        <w:t xml:space="preserve"> </w:t>
      </w:r>
      <w:r w:rsidR="00582A17">
        <w:t>співробітництва</w:t>
      </w:r>
      <w:r w:rsidR="00582A17">
        <w:rPr>
          <w:spacing w:val="1"/>
        </w:rPr>
        <w:t xml:space="preserve"> </w:t>
      </w:r>
      <w:r w:rsidR="00582A17">
        <w:t>як</w:t>
      </w:r>
      <w:r w:rsidR="00582A17">
        <w:rPr>
          <w:spacing w:val="1"/>
        </w:rPr>
        <w:t xml:space="preserve">  </w:t>
      </w:r>
      <w:r w:rsidR="00582A17">
        <w:t>інструменту</w:t>
      </w:r>
      <w:r w:rsidR="00582A17">
        <w:rPr>
          <w:spacing w:val="1"/>
        </w:rPr>
        <w:t xml:space="preserve"> </w:t>
      </w:r>
      <w:r w:rsidR="00582A17">
        <w:t>державної</w:t>
      </w:r>
      <w:r w:rsidR="00582A17">
        <w:rPr>
          <w:spacing w:val="1"/>
        </w:rPr>
        <w:t xml:space="preserve"> </w:t>
      </w:r>
      <w:r w:rsidR="00582A17">
        <w:t>регіональної</w:t>
      </w:r>
      <w:r w:rsidR="00582A17">
        <w:rPr>
          <w:spacing w:val="1"/>
        </w:rPr>
        <w:t xml:space="preserve"> </w:t>
      </w:r>
      <w:r w:rsidR="00582A17">
        <w:t>політики.</w:t>
      </w:r>
    </w:p>
    <w:p w:rsidR="005E3B57" w:rsidRPr="005E3B57" w:rsidRDefault="00D6796F" w:rsidP="00582A17">
      <w:pPr>
        <w:widowControl w:val="0"/>
        <w:autoSpaceDE w:val="0"/>
        <w:autoSpaceDN w:val="0"/>
        <w:spacing w:before="80" w:after="0" w:line="240" w:lineRule="auto"/>
        <w:ind w:right="138" w:firstLine="708"/>
        <w:jc w:val="both"/>
        <w:rPr>
          <w:rFonts w:ascii="Times New Roman" w:eastAsia="Cambria" w:hAnsi="Times New Roman" w:cs="Times New Roman"/>
          <w:sz w:val="24"/>
          <w:szCs w:val="24"/>
        </w:rPr>
      </w:pPr>
      <w:r w:rsidRPr="00B43495">
        <w:rPr>
          <w:rFonts w:ascii="Times New Roman" w:eastAsia="Cambria" w:hAnsi="Times New Roman" w:cs="Times New Roman"/>
          <w:sz w:val="24"/>
          <w:szCs w:val="24"/>
        </w:rPr>
        <w:t>Курс розроблено таким чином, щоб надати учасникам необхідні знання, обов’язкові для того, щоб самостійно аналізувати</w:t>
      </w:r>
      <w:r w:rsidRPr="00E301BC">
        <w:rPr>
          <w:rFonts w:ascii="Times New Roman" w:hAnsi="Times New Roman" w:cs="Times New Roman"/>
          <w:sz w:val="28"/>
          <w:szCs w:val="28"/>
        </w:rPr>
        <w:t xml:space="preserve"> </w:t>
      </w:r>
      <w:r w:rsidRPr="00BA4820">
        <w:rPr>
          <w:rFonts w:ascii="Times New Roman" w:hAnsi="Times New Roman" w:cs="Times New Roman"/>
          <w:sz w:val="24"/>
          <w:szCs w:val="24"/>
        </w:rPr>
        <w:t>процеси транскордонного співробітництва регіонів України з іншими країнами, сформувати уявлення про визначення пріоритетних напрямів транскордонного співробітництва у загальній системі розвитку</w:t>
      </w:r>
      <w:r>
        <w:rPr>
          <w:rFonts w:ascii="Times New Roman" w:hAnsi="Times New Roman" w:cs="Times New Roman"/>
          <w:sz w:val="24"/>
          <w:szCs w:val="24"/>
        </w:rPr>
        <w:t xml:space="preserve"> прикордонних регіонів держави, </w:t>
      </w:r>
      <w:r w:rsidRPr="005E3B57">
        <w:rPr>
          <w:rFonts w:ascii="Times New Roman" w:eastAsia="Cambria" w:hAnsi="Times New Roman" w:cs="Times New Roman"/>
          <w:sz w:val="24"/>
          <w:szCs w:val="24"/>
        </w:rPr>
        <w:t xml:space="preserve">самостійно аналізувати </w:t>
      </w:r>
      <w:r w:rsidRPr="005E3B57">
        <w:rPr>
          <w:rFonts w:ascii="Times New Roman" w:eastAsia="Times New Roman" w:hAnsi="Times New Roman" w:cs="Times New Roman"/>
          <w:bCs/>
          <w:color w:val="000000" w:themeColor="text1"/>
          <w:sz w:val="24"/>
          <w:szCs w:val="24"/>
        </w:rPr>
        <w:t xml:space="preserve">можливості та особливості </w:t>
      </w:r>
      <w:r>
        <w:rPr>
          <w:rFonts w:ascii="Times New Roman" w:eastAsia="Times New Roman" w:hAnsi="Times New Roman" w:cs="Times New Roman"/>
          <w:bCs/>
          <w:color w:val="000000" w:themeColor="text1"/>
          <w:sz w:val="24"/>
          <w:szCs w:val="24"/>
        </w:rPr>
        <w:t xml:space="preserve">транскордонної співпраці регіонів України з сусідніми державами </w:t>
      </w:r>
      <w:r w:rsidRPr="00BA4820">
        <w:rPr>
          <w:rFonts w:ascii="Times New Roman" w:hAnsi="Times New Roman" w:cs="Times New Roman"/>
          <w:sz w:val="24"/>
          <w:szCs w:val="24"/>
        </w:rPr>
        <w:t xml:space="preserve">Тому у курсі представлено як огляд теоретико-методологічних підходів до вивчення транскордонного співробітництва, так і подана оцінка ефективності </w:t>
      </w:r>
      <w:proofErr w:type="spellStart"/>
      <w:r w:rsidRPr="00BA4820">
        <w:rPr>
          <w:rFonts w:ascii="Times New Roman" w:hAnsi="Times New Roman" w:cs="Times New Roman"/>
          <w:sz w:val="24"/>
          <w:szCs w:val="24"/>
        </w:rPr>
        <w:t>взаємоузгодженості</w:t>
      </w:r>
      <w:proofErr w:type="spellEnd"/>
      <w:r w:rsidRPr="00BA4820">
        <w:rPr>
          <w:rFonts w:ascii="Times New Roman" w:hAnsi="Times New Roman" w:cs="Times New Roman"/>
          <w:sz w:val="24"/>
          <w:szCs w:val="24"/>
        </w:rPr>
        <w:t xml:space="preserve"> реалізації регіональної політики та транскордонного співробітництва в Україні</w:t>
      </w:r>
      <w:r>
        <w:rPr>
          <w:rFonts w:ascii="Times New Roman" w:hAnsi="Times New Roman" w:cs="Times New Roman"/>
          <w:sz w:val="24"/>
          <w:szCs w:val="24"/>
        </w:rPr>
        <w:t>.</w:t>
      </w:r>
      <w:r w:rsidR="005E3B57" w:rsidRPr="005E3B57">
        <w:rPr>
          <w:rFonts w:ascii="Times New Roman" w:eastAsia="Cambria" w:hAnsi="Times New Roman" w:cs="Times New Roman"/>
          <w:sz w:val="24"/>
          <w:szCs w:val="24"/>
        </w:rPr>
        <w:t xml:space="preserve"> </w:t>
      </w:r>
    </w:p>
    <w:p w:rsidR="00D6796F" w:rsidRDefault="005E3B57" w:rsidP="00D6796F">
      <w:pPr>
        <w:widowControl w:val="0"/>
        <w:autoSpaceDE w:val="0"/>
        <w:autoSpaceDN w:val="0"/>
        <w:spacing w:before="80" w:after="0" w:line="240" w:lineRule="auto"/>
        <w:ind w:right="138" w:firstLine="501"/>
        <w:jc w:val="both"/>
        <w:rPr>
          <w:rFonts w:ascii="Times New Roman" w:hAnsi="Times New Roman" w:cs="Times New Roman"/>
          <w:sz w:val="28"/>
          <w:szCs w:val="28"/>
        </w:rPr>
      </w:pPr>
      <w:r w:rsidRPr="005E3B57">
        <w:rPr>
          <w:rFonts w:ascii="Times New Roman" w:eastAsia="Arial" w:hAnsi="Times New Roman" w:cs="Times New Roman"/>
          <w:i/>
          <w:sz w:val="24"/>
          <w:szCs w:val="24"/>
          <w:lang w:eastAsia="uk-UA"/>
        </w:rPr>
        <w:t>Метою</w:t>
      </w:r>
      <w:r w:rsidRPr="005E3B57">
        <w:rPr>
          <w:rFonts w:ascii="Times New Roman" w:eastAsia="Arial" w:hAnsi="Times New Roman" w:cs="Times New Roman"/>
          <w:sz w:val="24"/>
          <w:szCs w:val="24"/>
          <w:lang w:eastAsia="uk-UA"/>
        </w:rPr>
        <w:t xml:space="preserve"> </w:t>
      </w:r>
      <w:r w:rsidR="00D6796F">
        <w:rPr>
          <w:rFonts w:ascii="Times New Roman" w:eastAsia="Arial" w:hAnsi="Times New Roman" w:cs="Times New Roman"/>
          <w:sz w:val="24"/>
          <w:szCs w:val="24"/>
          <w:lang w:eastAsia="uk-UA"/>
        </w:rPr>
        <w:t>вивчення вибіркової</w:t>
      </w:r>
      <w:r w:rsidR="00D6796F" w:rsidRPr="00B43495">
        <w:rPr>
          <w:rFonts w:ascii="Times New Roman" w:eastAsia="Arial" w:hAnsi="Times New Roman" w:cs="Times New Roman"/>
          <w:sz w:val="24"/>
          <w:szCs w:val="24"/>
          <w:lang w:eastAsia="uk-UA"/>
        </w:rPr>
        <w:t xml:space="preserve"> дисципліни </w:t>
      </w:r>
      <w:r w:rsidR="00D6796F" w:rsidRPr="00BA4820">
        <w:rPr>
          <w:rFonts w:ascii="Times New Roman" w:hAnsi="Times New Roman" w:cs="Times New Roman"/>
          <w:sz w:val="24"/>
          <w:szCs w:val="24"/>
        </w:rPr>
        <w:t>«Політичний менеджменті транскордонні процеси» є ознайомлення студентів із основними</w:t>
      </w:r>
      <w:r w:rsidR="00D6796F" w:rsidRPr="00BA4820">
        <w:rPr>
          <w:sz w:val="24"/>
          <w:szCs w:val="24"/>
        </w:rPr>
        <w:t xml:space="preserve"> </w:t>
      </w:r>
      <w:r w:rsidR="00D6796F" w:rsidRPr="00BA4820">
        <w:rPr>
          <w:rFonts w:ascii="Times New Roman" w:hAnsi="Times New Roman" w:cs="Times New Roman"/>
          <w:sz w:val="24"/>
          <w:szCs w:val="24"/>
        </w:rPr>
        <w:t xml:space="preserve">організаційно-економічними та соціально-культурними процесами, що відбуваються у прикордонних регіонах України у зв’язку з формуванням та реалізацією положень засадничих документів міжнародного, національного та регіонального рівня, спрямованих на забезпечення регіонального розвитку і виконанням відповідних проектів та програм. </w:t>
      </w:r>
      <w:r w:rsidR="00D6796F">
        <w:rPr>
          <w:rFonts w:ascii="Times New Roman" w:hAnsi="Times New Roman" w:cs="Times New Roman"/>
          <w:sz w:val="28"/>
          <w:szCs w:val="28"/>
        </w:rPr>
        <w:t xml:space="preserve"> </w:t>
      </w:r>
    </w:p>
    <w:p w:rsidR="005E3B57" w:rsidRPr="005E3B57" w:rsidRDefault="005E3B57" w:rsidP="00D6796F">
      <w:pPr>
        <w:widowControl w:val="0"/>
        <w:autoSpaceDE w:val="0"/>
        <w:autoSpaceDN w:val="0"/>
        <w:spacing w:before="80" w:after="0" w:line="240" w:lineRule="auto"/>
        <w:ind w:right="138" w:firstLine="501"/>
        <w:jc w:val="both"/>
        <w:rPr>
          <w:rFonts w:ascii="Times New Roman" w:eastAsia="Times New Roman" w:hAnsi="Times New Roman" w:cs="Times New Roman"/>
          <w:sz w:val="24"/>
        </w:rPr>
      </w:pPr>
      <w:r w:rsidRPr="005E3B57">
        <w:rPr>
          <w:rFonts w:ascii="Times New Roman" w:eastAsia="Times New Roman" w:hAnsi="Times New Roman" w:cs="Times New Roman"/>
          <w:i/>
          <w:sz w:val="24"/>
        </w:rPr>
        <w:t>Завдання</w:t>
      </w:r>
      <w:r w:rsidRPr="005E3B57">
        <w:rPr>
          <w:rFonts w:ascii="Times New Roman" w:eastAsia="Times New Roman" w:hAnsi="Times New Roman" w:cs="Times New Roman"/>
          <w:i/>
          <w:spacing w:val="-2"/>
          <w:sz w:val="24"/>
        </w:rPr>
        <w:t xml:space="preserve"> </w:t>
      </w:r>
      <w:r w:rsidRPr="005E3B57">
        <w:rPr>
          <w:rFonts w:ascii="Times New Roman" w:eastAsia="Times New Roman" w:hAnsi="Times New Roman" w:cs="Times New Roman"/>
          <w:i/>
          <w:sz w:val="24"/>
        </w:rPr>
        <w:t>курсу</w:t>
      </w:r>
      <w:r w:rsidRPr="005E3B57">
        <w:rPr>
          <w:rFonts w:ascii="Times New Roman" w:eastAsia="Times New Roman" w:hAnsi="Times New Roman" w:cs="Times New Roman"/>
          <w:sz w:val="24"/>
        </w:rPr>
        <w:t>:</w:t>
      </w:r>
    </w:p>
    <w:p w:rsidR="00D6796F" w:rsidRPr="00D6796F" w:rsidRDefault="005E3B57" w:rsidP="00D6796F">
      <w:pPr>
        <w:widowControl w:val="0"/>
        <w:numPr>
          <w:ilvl w:val="0"/>
          <w:numId w:val="14"/>
        </w:numPr>
        <w:tabs>
          <w:tab w:val="left" w:pos="862"/>
        </w:tabs>
        <w:autoSpaceDE w:val="0"/>
        <w:autoSpaceDN w:val="0"/>
        <w:spacing w:after="0" w:line="240" w:lineRule="auto"/>
        <w:ind w:left="861" w:right="146"/>
        <w:jc w:val="both"/>
        <w:rPr>
          <w:rFonts w:ascii="Times New Roman" w:eastAsia="Times New Roman" w:hAnsi="Times New Roman" w:cs="Times New Roman"/>
          <w:sz w:val="24"/>
        </w:rPr>
      </w:pPr>
      <w:r w:rsidRPr="005E3B57">
        <w:rPr>
          <w:rFonts w:ascii="Times New Roman" w:eastAsia="Times New Roman" w:hAnsi="Times New Roman" w:cs="Times New Roman"/>
          <w:spacing w:val="-2"/>
          <w:sz w:val="24"/>
        </w:rPr>
        <w:t>визначити</w:t>
      </w:r>
      <w:r w:rsidRPr="005E3B57">
        <w:rPr>
          <w:rFonts w:ascii="Times New Roman" w:eastAsia="Times New Roman" w:hAnsi="Times New Roman" w:cs="Times New Roman"/>
          <w:spacing w:val="-11"/>
          <w:sz w:val="24"/>
        </w:rPr>
        <w:t xml:space="preserve"> </w:t>
      </w:r>
      <w:r w:rsidRPr="005E3B57">
        <w:rPr>
          <w:rFonts w:ascii="Times New Roman" w:eastAsia="Times New Roman" w:hAnsi="Times New Roman" w:cs="Times New Roman"/>
          <w:spacing w:val="-2"/>
          <w:sz w:val="24"/>
        </w:rPr>
        <w:t>сутність/особливості</w:t>
      </w:r>
      <w:r w:rsidRPr="005E3B57">
        <w:rPr>
          <w:rFonts w:ascii="Times New Roman" w:eastAsia="Times New Roman" w:hAnsi="Times New Roman" w:cs="Times New Roman"/>
          <w:spacing w:val="-10"/>
          <w:sz w:val="24"/>
        </w:rPr>
        <w:t xml:space="preserve"> </w:t>
      </w:r>
      <w:r w:rsidRPr="005E3B57">
        <w:rPr>
          <w:rFonts w:ascii="Times New Roman" w:eastAsia="Times New Roman" w:hAnsi="Times New Roman" w:cs="Times New Roman"/>
          <w:spacing w:val="-1"/>
          <w:sz w:val="24"/>
        </w:rPr>
        <w:t>й</w:t>
      </w:r>
      <w:r w:rsidRPr="005E3B57">
        <w:rPr>
          <w:rFonts w:ascii="Times New Roman" w:eastAsia="Times New Roman" w:hAnsi="Times New Roman" w:cs="Times New Roman"/>
          <w:spacing w:val="-9"/>
          <w:sz w:val="24"/>
        </w:rPr>
        <w:t xml:space="preserve"> </w:t>
      </w:r>
      <w:r w:rsidRPr="005E3B57">
        <w:rPr>
          <w:rFonts w:ascii="Times New Roman" w:eastAsia="Times New Roman" w:hAnsi="Times New Roman" w:cs="Times New Roman"/>
          <w:spacing w:val="-1"/>
          <w:sz w:val="24"/>
        </w:rPr>
        <w:t xml:space="preserve">значення </w:t>
      </w:r>
      <w:r w:rsidR="00D6796F">
        <w:rPr>
          <w:rFonts w:ascii="Times New Roman" w:eastAsia="Times New Roman" w:hAnsi="Times New Roman" w:cs="Times New Roman"/>
          <w:spacing w:val="-1"/>
          <w:sz w:val="24"/>
        </w:rPr>
        <w:t xml:space="preserve">політичний менеджмент та транскордонне </w:t>
      </w:r>
      <w:proofErr w:type="spellStart"/>
      <w:r w:rsidR="00D6796F">
        <w:rPr>
          <w:rFonts w:ascii="Times New Roman" w:eastAsia="Times New Roman" w:hAnsi="Times New Roman" w:cs="Times New Roman"/>
          <w:spacing w:val="-1"/>
          <w:sz w:val="24"/>
        </w:rPr>
        <w:t>спрівробітництво</w:t>
      </w:r>
      <w:proofErr w:type="spellEnd"/>
      <w:r w:rsidRPr="005E3B57">
        <w:rPr>
          <w:rFonts w:ascii="Times New Roman" w:eastAsia="Times New Roman" w:hAnsi="Times New Roman" w:cs="Times New Roman"/>
          <w:sz w:val="24"/>
        </w:rPr>
        <w:t>;</w:t>
      </w:r>
    </w:p>
    <w:p w:rsidR="005E3B57" w:rsidRPr="00D6796F" w:rsidRDefault="005E3B57" w:rsidP="005E3B57">
      <w:pPr>
        <w:widowControl w:val="0"/>
        <w:numPr>
          <w:ilvl w:val="0"/>
          <w:numId w:val="14"/>
        </w:numPr>
        <w:tabs>
          <w:tab w:val="left" w:pos="862"/>
        </w:tabs>
        <w:autoSpaceDE w:val="0"/>
        <w:autoSpaceDN w:val="0"/>
        <w:spacing w:before="2" w:after="0" w:line="293" w:lineRule="exact"/>
        <w:ind w:hanging="361"/>
        <w:jc w:val="both"/>
        <w:rPr>
          <w:rFonts w:ascii="Times New Roman" w:eastAsia="Times New Roman" w:hAnsi="Times New Roman" w:cs="Times New Roman"/>
          <w:sz w:val="24"/>
        </w:rPr>
      </w:pPr>
      <w:r w:rsidRPr="005E3B57">
        <w:rPr>
          <w:rFonts w:ascii="Times New Roman" w:eastAsia="Times New Roman" w:hAnsi="Times New Roman" w:cs="Times New Roman"/>
          <w:spacing w:val="-6"/>
          <w:sz w:val="24"/>
        </w:rPr>
        <w:t>окреслити</w:t>
      </w:r>
      <w:r w:rsidRPr="005E3B57">
        <w:rPr>
          <w:rFonts w:ascii="Times New Roman" w:eastAsia="Times New Roman" w:hAnsi="Times New Roman" w:cs="Times New Roman"/>
          <w:spacing w:val="-11"/>
          <w:sz w:val="24"/>
        </w:rPr>
        <w:t xml:space="preserve"> </w:t>
      </w:r>
      <w:r w:rsidRPr="005E3B57">
        <w:rPr>
          <w:rFonts w:ascii="Times New Roman" w:eastAsia="Times New Roman" w:hAnsi="Times New Roman" w:cs="Times New Roman"/>
          <w:spacing w:val="-6"/>
          <w:sz w:val="24"/>
        </w:rPr>
        <w:t>принципи</w:t>
      </w:r>
      <w:r w:rsidRPr="005E3B57">
        <w:rPr>
          <w:rFonts w:ascii="Times New Roman" w:eastAsia="Times New Roman" w:hAnsi="Times New Roman" w:cs="Times New Roman"/>
          <w:spacing w:val="-12"/>
          <w:sz w:val="24"/>
        </w:rPr>
        <w:t xml:space="preserve"> реалізації </w:t>
      </w:r>
      <w:r w:rsidR="00D6796F">
        <w:rPr>
          <w:rFonts w:ascii="Times New Roman" w:eastAsia="Times New Roman" w:hAnsi="Times New Roman" w:cs="Times New Roman"/>
          <w:spacing w:val="-12"/>
          <w:sz w:val="24"/>
        </w:rPr>
        <w:t xml:space="preserve"> ефективного транскордонного співробітництва на регіональному на національному рівнях</w:t>
      </w:r>
      <w:r w:rsidRPr="005E3B57">
        <w:rPr>
          <w:rFonts w:ascii="Times New Roman" w:eastAsia="Times New Roman" w:hAnsi="Times New Roman" w:cs="Times New Roman"/>
          <w:spacing w:val="-5"/>
          <w:sz w:val="24"/>
        </w:rPr>
        <w:t>;</w:t>
      </w:r>
    </w:p>
    <w:p w:rsidR="00D6796F" w:rsidRPr="00D6796F" w:rsidRDefault="00D6796F" w:rsidP="005E3B57">
      <w:pPr>
        <w:widowControl w:val="0"/>
        <w:numPr>
          <w:ilvl w:val="0"/>
          <w:numId w:val="14"/>
        </w:numPr>
        <w:tabs>
          <w:tab w:val="left" w:pos="862"/>
        </w:tabs>
        <w:autoSpaceDE w:val="0"/>
        <w:autoSpaceDN w:val="0"/>
        <w:spacing w:before="2" w:after="0" w:line="293" w:lineRule="exact"/>
        <w:ind w:hanging="361"/>
        <w:jc w:val="both"/>
        <w:rPr>
          <w:rFonts w:ascii="Times New Roman" w:eastAsia="Times New Roman" w:hAnsi="Times New Roman" w:cs="Times New Roman"/>
          <w:sz w:val="24"/>
          <w:szCs w:val="24"/>
        </w:rPr>
      </w:pPr>
      <w:r w:rsidRPr="00D6796F">
        <w:rPr>
          <w:rFonts w:ascii="Times New Roman" w:hAnsi="Times New Roman" w:cs="Times New Roman"/>
          <w:sz w:val="24"/>
          <w:szCs w:val="24"/>
        </w:rPr>
        <w:t>реалізація</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фундаментальних</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досліджень</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з</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питань</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розвитку</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транскордонного</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співробітництва,</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форм</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і</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механізмів</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транскордонного</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співробітництва</w:t>
      </w:r>
      <w:r w:rsidRPr="00D6796F">
        <w:rPr>
          <w:rFonts w:ascii="Times New Roman" w:hAnsi="Times New Roman" w:cs="Times New Roman"/>
          <w:spacing w:val="-4"/>
          <w:sz w:val="24"/>
          <w:szCs w:val="24"/>
        </w:rPr>
        <w:t xml:space="preserve"> </w:t>
      </w:r>
      <w:r w:rsidRPr="00D6796F">
        <w:rPr>
          <w:rFonts w:ascii="Times New Roman" w:hAnsi="Times New Roman" w:cs="Times New Roman"/>
          <w:sz w:val="24"/>
          <w:szCs w:val="24"/>
        </w:rPr>
        <w:t>з</w:t>
      </w:r>
      <w:r w:rsidRPr="00D6796F">
        <w:rPr>
          <w:rFonts w:ascii="Times New Roman" w:hAnsi="Times New Roman" w:cs="Times New Roman"/>
          <w:spacing w:val="-3"/>
          <w:sz w:val="24"/>
          <w:szCs w:val="24"/>
        </w:rPr>
        <w:t xml:space="preserve"> </w:t>
      </w:r>
      <w:r w:rsidRPr="00D6796F">
        <w:rPr>
          <w:rFonts w:ascii="Times New Roman" w:hAnsi="Times New Roman" w:cs="Times New Roman"/>
          <w:sz w:val="24"/>
          <w:szCs w:val="24"/>
        </w:rPr>
        <w:t>урахуванням</w:t>
      </w:r>
      <w:r w:rsidRPr="00D6796F">
        <w:rPr>
          <w:rFonts w:ascii="Times New Roman" w:hAnsi="Times New Roman" w:cs="Times New Roman"/>
          <w:spacing w:val="-4"/>
          <w:sz w:val="24"/>
          <w:szCs w:val="24"/>
        </w:rPr>
        <w:t xml:space="preserve"> </w:t>
      </w:r>
      <w:r w:rsidRPr="00D6796F">
        <w:rPr>
          <w:rFonts w:ascii="Times New Roman" w:hAnsi="Times New Roman" w:cs="Times New Roman"/>
          <w:sz w:val="24"/>
          <w:szCs w:val="24"/>
        </w:rPr>
        <w:t>світового,</w:t>
      </w:r>
      <w:r w:rsidRPr="00D6796F">
        <w:rPr>
          <w:rFonts w:ascii="Times New Roman" w:hAnsi="Times New Roman" w:cs="Times New Roman"/>
          <w:spacing w:val="-3"/>
          <w:sz w:val="24"/>
          <w:szCs w:val="24"/>
        </w:rPr>
        <w:t xml:space="preserve"> </w:t>
      </w:r>
      <w:r w:rsidRPr="00D6796F">
        <w:rPr>
          <w:rFonts w:ascii="Times New Roman" w:hAnsi="Times New Roman" w:cs="Times New Roman"/>
          <w:sz w:val="24"/>
          <w:szCs w:val="24"/>
        </w:rPr>
        <w:t>а</w:t>
      </w:r>
      <w:r w:rsidRPr="00D6796F">
        <w:rPr>
          <w:rFonts w:ascii="Times New Roman" w:hAnsi="Times New Roman" w:cs="Times New Roman"/>
          <w:spacing w:val="-3"/>
          <w:sz w:val="24"/>
          <w:szCs w:val="24"/>
        </w:rPr>
        <w:t xml:space="preserve"> </w:t>
      </w:r>
      <w:r w:rsidRPr="00D6796F">
        <w:rPr>
          <w:rFonts w:ascii="Times New Roman" w:hAnsi="Times New Roman" w:cs="Times New Roman"/>
          <w:sz w:val="24"/>
          <w:szCs w:val="24"/>
        </w:rPr>
        <w:t>особливо,</w:t>
      </w:r>
      <w:r w:rsidRPr="00D6796F">
        <w:rPr>
          <w:rFonts w:ascii="Times New Roman" w:hAnsi="Times New Roman" w:cs="Times New Roman"/>
          <w:spacing w:val="-4"/>
          <w:sz w:val="24"/>
          <w:szCs w:val="24"/>
        </w:rPr>
        <w:t xml:space="preserve"> </w:t>
      </w:r>
      <w:r w:rsidRPr="00D6796F">
        <w:rPr>
          <w:rFonts w:ascii="Times New Roman" w:hAnsi="Times New Roman" w:cs="Times New Roman"/>
          <w:sz w:val="24"/>
          <w:szCs w:val="24"/>
        </w:rPr>
        <w:t>європейського</w:t>
      </w:r>
      <w:r w:rsidRPr="00D6796F">
        <w:rPr>
          <w:rFonts w:ascii="Times New Roman" w:hAnsi="Times New Roman" w:cs="Times New Roman"/>
          <w:spacing w:val="-4"/>
          <w:sz w:val="24"/>
          <w:szCs w:val="24"/>
        </w:rPr>
        <w:t xml:space="preserve"> </w:t>
      </w:r>
      <w:r w:rsidRPr="00D6796F">
        <w:rPr>
          <w:rFonts w:ascii="Times New Roman" w:hAnsi="Times New Roman" w:cs="Times New Roman"/>
          <w:sz w:val="24"/>
          <w:szCs w:val="24"/>
        </w:rPr>
        <w:t>досвіду</w:t>
      </w:r>
    </w:p>
    <w:p w:rsidR="005E3B57" w:rsidRPr="005E3B57" w:rsidRDefault="005E3B57" w:rsidP="005E3B57">
      <w:pPr>
        <w:widowControl w:val="0"/>
        <w:numPr>
          <w:ilvl w:val="0"/>
          <w:numId w:val="14"/>
        </w:numPr>
        <w:tabs>
          <w:tab w:val="left" w:pos="862"/>
        </w:tabs>
        <w:autoSpaceDE w:val="0"/>
        <w:autoSpaceDN w:val="0"/>
        <w:spacing w:before="2" w:after="0" w:line="293" w:lineRule="exact"/>
        <w:jc w:val="both"/>
        <w:rPr>
          <w:rFonts w:ascii="Times New Roman" w:eastAsia="Times New Roman" w:hAnsi="Times New Roman" w:cs="Times New Roman"/>
          <w:sz w:val="24"/>
        </w:rPr>
      </w:pPr>
      <w:r w:rsidRPr="005E3B57">
        <w:rPr>
          <w:rFonts w:ascii="Times New Roman" w:eastAsia="Times New Roman" w:hAnsi="Times New Roman" w:cs="Times New Roman"/>
          <w:sz w:val="24"/>
        </w:rPr>
        <w:t xml:space="preserve">визначати пріоритетні напрями впровадження </w:t>
      </w:r>
      <w:r w:rsidR="00D6796F">
        <w:rPr>
          <w:rFonts w:ascii="Times New Roman" w:eastAsia="Times New Roman" w:hAnsi="Times New Roman" w:cs="Times New Roman"/>
          <w:sz w:val="24"/>
        </w:rPr>
        <w:t xml:space="preserve">транскордонної </w:t>
      </w:r>
      <w:proofErr w:type="spellStart"/>
      <w:r w:rsidR="00D6796F">
        <w:rPr>
          <w:rFonts w:ascii="Times New Roman" w:eastAsia="Times New Roman" w:hAnsi="Times New Roman" w:cs="Times New Roman"/>
          <w:sz w:val="24"/>
        </w:rPr>
        <w:t>співпрац</w:t>
      </w:r>
      <w:proofErr w:type="spellEnd"/>
      <w:r w:rsidR="00D6796F">
        <w:rPr>
          <w:rFonts w:ascii="Times New Roman" w:eastAsia="Times New Roman" w:hAnsi="Times New Roman" w:cs="Times New Roman"/>
          <w:sz w:val="24"/>
        </w:rPr>
        <w:t>;</w:t>
      </w:r>
    </w:p>
    <w:p w:rsidR="005E3B57" w:rsidRPr="005E3B57" w:rsidRDefault="00D6796F" w:rsidP="00D6796F">
      <w:pPr>
        <w:widowControl w:val="0"/>
        <w:numPr>
          <w:ilvl w:val="0"/>
          <w:numId w:val="14"/>
        </w:numPr>
        <w:tabs>
          <w:tab w:val="left" w:pos="861"/>
          <w:tab w:val="left" w:pos="862"/>
        </w:tabs>
        <w:autoSpaceDE w:val="0"/>
        <w:autoSpaceDN w:val="0"/>
        <w:spacing w:after="0" w:line="240" w:lineRule="auto"/>
        <w:ind w:left="861" w:right="141"/>
        <w:jc w:val="both"/>
        <w:rPr>
          <w:rFonts w:ascii="Times New Roman" w:eastAsia="Times New Roman" w:hAnsi="Times New Roman" w:cs="Times New Roman"/>
          <w:sz w:val="24"/>
        </w:rPr>
      </w:pPr>
      <w:r>
        <w:rPr>
          <w:rFonts w:ascii="Times New Roman" w:hAnsi="Times New Roman" w:cs="Times New Roman"/>
          <w:sz w:val="24"/>
          <w:szCs w:val="24"/>
        </w:rPr>
        <w:lastRenderedPageBreak/>
        <w:t xml:space="preserve">аналіз </w:t>
      </w:r>
      <w:r w:rsidRPr="00D6796F">
        <w:rPr>
          <w:rFonts w:ascii="Times New Roman" w:hAnsi="Times New Roman" w:cs="Times New Roman"/>
          <w:sz w:val="24"/>
          <w:szCs w:val="24"/>
        </w:rPr>
        <w:t>законодавства</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у</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галузі</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транскордонного</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співробітництва</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з</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урахуванням</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основних</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положень</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і</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практики застосування права Ради Європи, Європейського Союзу та інших</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міжнародних</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організацій;</w:t>
      </w:r>
    </w:p>
    <w:p w:rsidR="00DF4CFB" w:rsidRPr="00DF4CFB" w:rsidRDefault="00DF4CFB" w:rsidP="005E3B57">
      <w:pPr>
        <w:widowControl w:val="0"/>
        <w:numPr>
          <w:ilvl w:val="0"/>
          <w:numId w:val="14"/>
        </w:numPr>
        <w:tabs>
          <w:tab w:val="left" w:pos="861"/>
          <w:tab w:val="left" w:pos="862"/>
        </w:tabs>
        <w:autoSpaceDE w:val="0"/>
        <w:autoSpaceDN w:val="0"/>
        <w:spacing w:after="0" w:line="293" w:lineRule="exact"/>
        <w:ind w:hanging="361"/>
        <w:rPr>
          <w:rFonts w:ascii="Times New Roman" w:eastAsia="Times New Roman" w:hAnsi="Times New Roman" w:cs="Times New Roman"/>
          <w:sz w:val="24"/>
        </w:rPr>
      </w:pPr>
      <w:r w:rsidRPr="00DF4CFB">
        <w:rPr>
          <w:rFonts w:ascii="Times New Roman" w:hAnsi="Times New Roman" w:cs="Times New Roman"/>
          <w:sz w:val="24"/>
          <w:szCs w:val="24"/>
        </w:rPr>
        <w:t>оволодіти методикою моніторингу ситуації в країні, проблем та шляхів їх вирішення в процесі євроінтеграційного поступу держави;</w:t>
      </w:r>
    </w:p>
    <w:p w:rsidR="005E3B57" w:rsidRPr="005E3B57" w:rsidRDefault="00DF4CFB" w:rsidP="005E3B57">
      <w:pPr>
        <w:widowControl w:val="0"/>
        <w:numPr>
          <w:ilvl w:val="0"/>
          <w:numId w:val="14"/>
        </w:numPr>
        <w:tabs>
          <w:tab w:val="left" w:pos="861"/>
          <w:tab w:val="left" w:pos="862"/>
        </w:tabs>
        <w:autoSpaceDE w:val="0"/>
        <w:autoSpaceDN w:val="0"/>
        <w:spacing w:after="0" w:line="293" w:lineRule="exact"/>
        <w:ind w:hanging="361"/>
        <w:rPr>
          <w:rFonts w:ascii="Times New Roman" w:eastAsia="Times New Roman" w:hAnsi="Times New Roman" w:cs="Times New Roman"/>
          <w:sz w:val="24"/>
        </w:rPr>
      </w:pPr>
      <w:r w:rsidRPr="00DF4CFB">
        <w:rPr>
          <w:rFonts w:ascii="Times New Roman" w:hAnsi="Times New Roman" w:cs="Times New Roman"/>
          <w:sz w:val="24"/>
          <w:szCs w:val="24"/>
        </w:rPr>
        <w:t>поглиблено вивчити стан справ щодо реалізації переваг та уникнення недоліків членства України в СОТ</w:t>
      </w:r>
      <w:r w:rsidR="005E3B57" w:rsidRPr="005E3B57">
        <w:rPr>
          <w:rFonts w:ascii="Times New Roman" w:eastAsia="Times New Roman" w:hAnsi="Times New Roman" w:cs="Times New Roman"/>
          <w:spacing w:val="-1"/>
          <w:sz w:val="24"/>
        </w:rPr>
        <w:t>;</w:t>
      </w:r>
    </w:p>
    <w:p w:rsidR="005E3B57" w:rsidRPr="00DF4CFB" w:rsidRDefault="005E3B57" w:rsidP="00B61D65">
      <w:pPr>
        <w:widowControl w:val="0"/>
        <w:numPr>
          <w:ilvl w:val="0"/>
          <w:numId w:val="14"/>
        </w:numPr>
        <w:tabs>
          <w:tab w:val="left" w:pos="861"/>
          <w:tab w:val="left" w:pos="862"/>
        </w:tabs>
        <w:autoSpaceDE w:val="0"/>
        <w:autoSpaceDN w:val="0"/>
        <w:spacing w:after="0" w:line="240" w:lineRule="auto"/>
        <w:ind w:left="861" w:right="144"/>
        <w:rPr>
          <w:rFonts w:ascii="Times New Roman" w:eastAsia="Times New Roman" w:hAnsi="Times New Roman" w:cs="Times New Roman"/>
          <w:sz w:val="24"/>
        </w:rPr>
      </w:pPr>
      <w:r w:rsidRPr="00DF4CFB">
        <w:rPr>
          <w:rFonts w:ascii="Times New Roman" w:eastAsia="Times New Roman" w:hAnsi="Times New Roman" w:cs="Times New Roman"/>
          <w:spacing w:val="-1"/>
          <w:sz w:val="24"/>
        </w:rPr>
        <w:t>систематизувати</w:t>
      </w:r>
      <w:r w:rsidRPr="00DF4CFB">
        <w:rPr>
          <w:rFonts w:ascii="Times New Roman" w:eastAsia="Times New Roman" w:hAnsi="Times New Roman" w:cs="Times New Roman"/>
          <w:spacing w:val="-13"/>
          <w:sz w:val="24"/>
        </w:rPr>
        <w:t xml:space="preserve"> знання щодо можливостей </w:t>
      </w:r>
      <w:r w:rsidR="00DF4CFB">
        <w:rPr>
          <w:rFonts w:ascii="Times New Roman" w:eastAsia="Times New Roman" w:hAnsi="Times New Roman" w:cs="Times New Roman"/>
          <w:spacing w:val="-13"/>
          <w:sz w:val="24"/>
        </w:rPr>
        <w:t xml:space="preserve"> транскордонного співробітництва</w:t>
      </w: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sz w:val="24"/>
          <w:szCs w:val="24"/>
        </w:rPr>
      </w:pPr>
      <w:r w:rsidRPr="005E3B57">
        <w:rPr>
          <w:rFonts w:ascii="Times New Roman" w:eastAsia="Times New Roman" w:hAnsi="Times New Roman" w:cs="Times New Roman"/>
          <w:sz w:val="24"/>
          <w:szCs w:val="24"/>
        </w:rPr>
        <w:t xml:space="preserve">Після завершення цього курсу студент буде: </w:t>
      </w: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sz w:val="24"/>
          <w:szCs w:val="24"/>
        </w:rPr>
      </w:pPr>
      <w:r w:rsidRPr="005E3B57">
        <w:rPr>
          <w:rFonts w:ascii="Times New Roman" w:eastAsia="Times New Roman" w:hAnsi="Times New Roman" w:cs="Times New Roman"/>
          <w:i/>
          <w:iCs/>
          <w:sz w:val="24"/>
          <w:szCs w:val="24"/>
        </w:rPr>
        <w:t>Знати</w:t>
      </w:r>
      <w:r w:rsidRPr="005E3B57">
        <w:rPr>
          <w:rFonts w:ascii="Times New Roman" w:eastAsia="Times New Roman" w:hAnsi="Times New Roman" w:cs="Times New Roman"/>
          <w:sz w:val="24"/>
          <w:szCs w:val="24"/>
        </w:rPr>
        <w:t xml:space="preserve">: </w:t>
      </w:r>
    </w:p>
    <w:p w:rsidR="00DF4CFB" w:rsidRPr="0021128D" w:rsidRDefault="00DF4CFB" w:rsidP="00DF4CFB">
      <w:pPr>
        <w:pStyle w:val="a5"/>
        <w:widowControl/>
        <w:numPr>
          <w:ilvl w:val="0"/>
          <w:numId w:val="26"/>
        </w:numPr>
        <w:autoSpaceDE/>
        <w:autoSpaceDN/>
        <w:contextualSpacing/>
        <w:jc w:val="both"/>
        <w:rPr>
          <w:bCs/>
          <w:iCs/>
          <w:sz w:val="24"/>
          <w:szCs w:val="24"/>
        </w:rPr>
      </w:pPr>
      <w:r w:rsidRPr="0021128D">
        <w:rPr>
          <w:bCs/>
          <w:iCs/>
          <w:sz w:val="24"/>
          <w:szCs w:val="24"/>
        </w:rPr>
        <w:t>основні напрямки побудови конкурентоспроможної економіки в Україні;</w:t>
      </w:r>
    </w:p>
    <w:p w:rsidR="00DF4CFB" w:rsidRPr="0021128D" w:rsidRDefault="00DF4CFB" w:rsidP="00DF4CFB">
      <w:pPr>
        <w:pStyle w:val="a5"/>
        <w:widowControl/>
        <w:numPr>
          <w:ilvl w:val="0"/>
          <w:numId w:val="26"/>
        </w:numPr>
        <w:autoSpaceDE/>
        <w:autoSpaceDN/>
        <w:contextualSpacing/>
        <w:jc w:val="both"/>
        <w:rPr>
          <w:bCs/>
          <w:iCs/>
          <w:sz w:val="24"/>
          <w:szCs w:val="24"/>
        </w:rPr>
      </w:pPr>
      <w:r w:rsidRPr="0021128D">
        <w:rPr>
          <w:bCs/>
          <w:iCs/>
          <w:sz w:val="24"/>
          <w:szCs w:val="24"/>
        </w:rPr>
        <w:t>основні форми транскордонного співробітництва;</w:t>
      </w:r>
    </w:p>
    <w:p w:rsidR="00DF4CFB" w:rsidRPr="0021128D" w:rsidRDefault="00DF4CFB" w:rsidP="00DF4CFB">
      <w:pPr>
        <w:pStyle w:val="a5"/>
        <w:widowControl/>
        <w:numPr>
          <w:ilvl w:val="0"/>
          <w:numId w:val="26"/>
        </w:numPr>
        <w:autoSpaceDE/>
        <w:autoSpaceDN/>
        <w:contextualSpacing/>
        <w:jc w:val="both"/>
        <w:rPr>
          <w:bCs/>
          <w:iCs/>
          <w:sz w:val="24"/>
          <w:szCs w:val="24"/>
        </w:rPr>
      </w:pPr>
      <w:r w:rsidRPr="0021128D">
        <w:rPr>
          <w:sz w:val="24"/>
          <w:szCs w:val="24"/>
        </w:rPr>
        <w:t>вдосконалення і можливості розбудови транскордонної інфраструктури;</w:t>
      </w:r>
    </w:p>
    <w:p w:rsidR="00DF4CFB" w:rsidRPr="0021128D" w:rsidRDefault="00DF4CFB" w:rsidP="00DF4CFB">
      <w:pPr>
        <w:pStyle w:val="a5"/>
        <w:widowControl/>
        <w:numPr>
          <w:ilvl w:val="0"/>
          <w:numId w:val="26"/>
        </w:numPr>
        <w:autoSpaceDE/>
        <w:autoSpaceDN/>
        <w:contextualSpacing/>
        <w:jc w:val="both"/>
        <w:rPr>
          <w:bCs/>
          <w:iCs/>
          <w:sz w:val="24"/>
          <w:szCs w:val="24"/>
        </w:rPr>
      </w:pPr>
      <w:r w:rsidRPr="0021128D">
        <w:rPr>
          <w:sz w:val="24"/>
          <w:szCs w:val="24"/>
        </w:rPr>
        <w:t>ступені кореляції національного та регіонального рівнів реалізації транскордонного співробітництва в рамках стратегічного розвитку регіонів;</w:t>
      </w:r>
    </w:p>
    <w:p w:rsidR="00DF4CFB" w:rsidRPr="0021128D" w:rsidRDefault="00DF4CFB" w:rsidP="00DF4CFB">
      <w:pPr>
        <w:spacing w:after="0" w:line="240" w:lineRule="auto"/>
        <w:jc w:val="both"/>
        <w:rPr>
          <w:rFonts w:ascii="Times New Roman" w:eastAsia="Times New Roman" w:hAnsi="Times New Roman" w:cs="Times New Roman"/>
          <w:bCs/>
          <w:iCs/>
          <w:sz w:val="28"/>
          <w:szCs w:val="28"/>
        </w:rPr>
      </w:pPr>
      <w:r w:rsidRPr="0021128D">
        <w:rPr>
          <w:rFonts w:ascii="Times New Roman" w:eastAsia="Times New Roman" w:hAnsi="Times New Roman" w:cs="Times New Roman"/>
          <w:i/>
          <w:iCs/>
          <w:sz w:val="24"/>
          <w:szCs w:val="24"/>
        </w:rPr>
        <w:t>Вміти</w:t>
      </w:r>
      <w:r w:rsidRPr="0021128D">
        <w:rPr>
          <w:rFonts w:ascii="Times New Roman" w:eastAsia="Times New Roman" w:hAnsi="Times New Roman" w:cs="Times New Roman"/>
          <w:sz w:val="24"/>
          <w:szCs w:val="24"/>
        </w:rPr>
        <w:t xml:space="preserve">: </w:t>
      </w:r>
    </w:p>
    <w:p w:rsidR="00DF4CFB" w:rsidRPr="00692DA2" w:rsidRDefault="00DF4CFB" w:rsidP="00DF4CFB">
      <w:pPr>
        <w:pStyle w:val="a5"/>
        <w:widowControl/>
        <w:numPr>
          <w:ilvl w:val="0"/>
          <w:numId w:val="27"/>
        </w:numPr>
        <w:autoSpaceDE/>
        <w:autoSpaceDN/>
        <w:contextualSpacing/>
        <w:jc w:val="both"/>
        <w:rPr>
          <w:sz w:val="24"/>
          <w:szCs w:val="24"/>
        </w:rPr>
      </w:pPr>
      <w:r w:rsidRPr="00692DA2">
        <w:rPr>
          <w:sz w:val="24"/>
          <w:szCs w:val="24"/>
        </w:rPr>
        <w:t xml:space="preserve">володіти </w:t>
      </w:r>
      <w:proofErr w:type="spellStart"/>
      <w:r w:rsidRPr="00692DA2">
        <w:rPr>
          <w:sz w:val="24"/>
          <w:szCs w:val="24"/>
        </w:rPr>
        <w:t>комплеском</w:t>
      </w:r>
      <w:proofErr w:type="spellEnd"/>
      <w:r w:rsidRPr="00692DA2">
        <w:rPr>
          <w:sz w:val="24"/>
          <w:szCs w:val="24"/>
        </w:rPr>
        <w:t xml:space="preserve"> знань про політичний менеджмент та транскордонні процеси;</w:t>
      </w:r>
    </w:p>
    <w:p w:rsidR="00DF4CFB" w:rsidRPr="00692DA2" w:rsidRDefault="00DF4CFB" w:rsidP="00DF4CFB">
      <w:pPr>
        <w:numPr>
          <w:ilvl w:val="0"/>
          <w:numId w:val="27"/>
        </w:numPr>
        <w:spacing w:after="0" w:line="240" w:lineRule="auto"/>
        <w:jc w:val="both"/>
        <w:rPr>
          <w:rFonts w:ascii="Times New Roman" w:eastAsia="Times New Roman" w:hAnsi="Times New Roman" w:cs="Times New Roman"/>
          <w:sz w:val="24"/>
          <w:szCs w:val="24"/>
        </w:rPr>
      </w:pPr>
      <w:r w:rsidRPr="00692DA2">
        <w:rPr>
          <w:rFonts w:ascii="Times New Roman" w:eastAsia="Times New Roman" w:hAnsi="Times New Roman" w:cs="Times New Roman"/>
          <w:sz w:val="24"/>
          <w:szCs w:val="24"/>
        </w:rPr>
        <w:t>аналізувати законодавство про транскордонне співробітництво;</w:t>
      </w:r>
      <w:r w:rsidRPr="00692DA2">
        <w:rPr>
          <w:rFonts w:ascii="Times New Roman" w:eastAsia="Times New Roman" w:hAnsi="Times New Roman" w:cs="Times New Roman"/>
          <w:color w:val="333333"/>
          <w:sz w:val="24"/>
          <w:szCs w:val="24"/>
        </w:rPr>
        <w:t xml:space="preserve"> </w:t>
      </w:r>
    </w:p>
    <w:p w:rsidR="00DF4CFB" w:rsidRPr="00692DA2" w:rsidRDefault="00DF4CFB" w:rsidP="00DF4CFB">
      <w:pPr>
        <w:numPr>
          <w:ilvl w:val="0"/>
          <w:numId w:val="27"/>
        </w:numPr>
        <w:spacing w:after="0" w:line="240" w:lineRule="auto"/>
        <w:jc w:val="both"/>
        <w:rPr>
          <w:rFonts w:ascii="Times New Roman" w:eastAsia="Times New Roman" w:hAnsi="Times New Roman" w:cs="Times New Roman"/>
          <w:sz w:val="24"/>
          <w:szCs w:val="24"/>
        </w:rPr>
      </w:pPr>
      <w:r w:rsidRPr="00692DA2">
        <w:rPr>
          <w:rFonts w:ascii="Times New Roman" w:eastAsia="Times New Roman" w:hAnsi="Times New Roman" w:cs="Times New Roman"/>
          <w:sz w:val="24"/>
          <w:szCs w:val="24"/>
        </w:rPr>
        <w:t xml:space="preserve">аналізувати міжнародний досвід та можливості транскордонного співробітництва і </w:t>
      </w:r>
      <w:proofErr w:type="spellStart"/>
      <w:r w:rsidRPr="00692DA2">
        <w:rPr>
          <w:rFonts w:ascii="Times New Roman" w:eastAsia="Times New Roman" w:hAnsi="Times New Roman" w:cs="Times New Roman"/>
          <w:sz w:val="24"/>
          <w:szCs w:val="24"/>
        </w:rPr>
        <w:t>застусовувати</w:t>
      </w:r>
      <w:proofErr w:type="spellEnd"/>
      <w:r w:rsidRPr="00692DA2">
        <w:rPr>
          <w:rFonts w:ascii="Times New Roman" w:eastAsia="Times New Roman" w:hAnsi="Times New Roman" w:cs="Times New Roman"/>
          <w:sz w:val="24"/>
          <w:szCs w:val="24"/>
        </w:rPr>
        <w:t xml:space="preserve"> його в Україні</w:t>
      </w:r>
      <w:r w:rsidRPr="00692DA2">
        <w:rPr>
          <w:rFonts w:ascii="Times New Roman" w:eastAsia="Times New Roman" w:hAnsi="Times New Roman" w:cs="Times New Roman"/>
          <w:color w:val="333333"/>
          <w:sz w:val="24"/>
          <w:szCs w:val="24"/>
        </w:rPr>
        <w:t xml:space="preserve">; </w:t>
      </w:r>
    </w:p>
    <w:p w:rsidR="00DF4CFB" w:rsidRPr="00692DA2" w:rsidRDefault="00DF4CFB" w:rsidP="00DF4CFB">
      <w:pPr>
        <w:numPr>
          <w:ilvl w:val="0"/>
          <w:numId w:val="27"/>
        </w:numPr>
        <w:spacing w:after="0" w:line="240" w:lineRule="auto"/>
        <w:jc w:val="both"/>
        <w:rPr>
          <w:rFonts w:ascii="Times New Roman" w:eastAsia="Times New Roman" w:hAnsi="Times New Roman" w:cs="Times New Roman"/>
          <w:sz w:val="24"/>
          <w:szCs w:val="24"/>
        </w:rPr>
      </w:pPr>
      <w:r w:rsidRPr="00692DA2">
        <w:rPr>
          <w:rFonts w:ascii="Times New Roman" w:eastAsia="Times New Roman" w:hAnsi="Times New Roman" w:cs="Times New Roman"/>
          <w:sz w:val="24"/>
          <w:szCs w:val="24"/>
        </w:rPr>
        <w:t>вступати у наукові дискусії, демонструючи як наукові знання, так і власну позицію;</w:t>
      </w:r>
    </w:p>
    <w:p w:rsidR="00DF4CFB" w:rsidRPr="00692DA2" w:rsidRDefault="00DF4CFB" w:rsidP="00DF4CFB">
      <w:pPr>
        <w:numPr>
          <w:ilvl w:val="0"/>
          <w:numId w:val="27"/>
        </w:numPr>
        <w:spacing w:after="0" w:line="240" w:lineRule="auto"/>
        <w:jc w:val="both"/>
        <w:rPr>
          <w:rFonts w:ascii="Times New Roman" w:hAnsi="Times New Roman" w:cs="Times New Roman"/>
          <w:sz w:val="24"/>
          <w:szCs w:val="24"/>
        </w:rPr>
      </w:pPr>
      <w:r w:rsidRPr="00692DA2">
        <w:rPr>
          <w:rFonts w:ascii="Times New Roman" w:eastAsia="Times New Roman" w:hAnsi="Times New Roman" w:cs="Times New Roman"/>
          <w:sz w:val="24"/>
          <w:szCs w:val="24"/>
        </w:rPr>
        <w:t xml:space="preserve">застосувати політичні знання в своїй професійній громадській діяльності для </w:t>
      </w:r>
      <w:r w:rsidRPr="00692DA2">
        <w:rPr>
          <w:rFonts w:ascii="Times New Roman" w:eastAsia="Times New Roman" w:hAnsi="Times New Roman" w:cs="Times New Roman"/>
          <w:color w:val="000000"/>
          <w:sz w:val="24"/>
          <w:szCs w:val="24"/>
        </w:rPr>
        <w:t>мобілізації природно-ресурсного потенціалу і підвищення конкурентоспроможності регіонів України:</w:t>
      </w:r>
    </w:p>
    <w:p w:rsidR="00DF4CFB" w:rsidRPr="00692DA2" w:rsidRDefault="00DF4CFB" w:rsidP="00DF4CFB">
      <w:pPr>
        <w:numPr>
          <w:ilvl w:val="0"/>
          <w:numId w:val="27"/>
        </w:numPr>
        <w:spacing w:after="0" w:line="240" w:lineRule="auto"/>
        <w:jc w:val="both"/>
        <w:rPr>
          <w:rFonts w:ascii="Times New Roman" w:eastAsia="Times New Roman" w:hAnsi="Times New Roman" w:cs="Times New Roman"/>
          <w:bCs/>
          <w:iCs/>
          <w:sz w:val="24"/>
          <w:szCs w:val="24"/>
        </w:rPr>
      </w:pPr>
      <w:r w:rsidRPr="00692DA2">
        <w:rPr>
          <w:rFonts w:ascii="Times New Roman" w:eastAsia="Times New Roman" w:hAnsi="Times New Roman" w:cs="Times New Roman"/>
          <w:color w:val="000000"/>
          <w:sz w:val="24"/>
          <w:szCs w:val="24"/>
        </w:rPr>
        <w:t>координувати розвиток транскордонних регіонів для співпраці з іншими країнами по всьому периметру території нашої держави.</w:t>
      </w: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sz w:val="24"/>
          <w:szCs w:val="24"/>
        </w:rPr>
      </w:pPr>
      <w:r w:rsidRPr="005E3B57">
        <w:rPr>
          <w:rFonts w:ascii="Times New Roman" w:eastAsia="Times New Roman" w:hAnsi="Times New Roman" w:cs="Times New Roman"/>
          <w:spacing w:val="6"/>
          <w:sz w:val="24"/>
          <w:szCs w:val="24"/>
        </w:rPr>
        <w:t xml:space="preserve">У результаті успішного проходження курсу студент набуде </w:t>
      </w:r>
      <w:r w:rsidRPr="005E3B57">
        <w:rPr>
          <w:rFonts w:ascii="Times New Roman" w:eastAsia="Times New Roman" w:hAnsi="Times New Roman" w:cs="Times New Roman"/>
          <w:i/>
          <w:iCs/>
          <w:spacing w:val="6"/>
          <w:sz w:val="24"/>
          <w:szCs w:val="24"/>
        </w:rPr>
        <w:t>загальні</w:t>
      </w:r>
      <w:r w:rsidRPr="005E3B57">
        <w:rPr>
          <w:rFonts w:ascii="Times New Roman" w:eastAsia="Times New Roman" w:hAnsi="Times New Roman" w:cs="Times New Roman"/>
          <w:i/>
          <w:iCs/>
          <w:sz w:val="24"/>
          <w:szCs w:val="24"/>
        </w:rPr>
        <w:t xml:space="preserve"> компетентності</w:t>
      </w:r>
      <w:r w:rsidRPr="005E3B57">
        <w:rPr>
          <w:rFonts w:ascii="Times New Roman" w:eastAsia="Times New Roman" w:hAnsi="Times New Roman" w:cs="Times New Roman"/>
          <w:sz w:val="24"/>
          <w:szCs w:val="24"/>
        </w:rPr>
        <w:t>:</w:t>
      </w:r>
    </w:p>
    <w:p w:rsidR="00DF4CFB" w:rsidRPr="0060207E" w:rsidRDefault="00DF4CFB" w:rsidP="00DF4CFB">
      <w:pPr>
        <w:pStyle w:val="a5"/>
        <w:keepNext/>
        <w:keepLines/>
        <w:widowControl/>
        <w:numPr>
          <w:ilvl w:val="0"/>
          <w:numId w:val="19"/>
        </w:numPr>
        <w:shd w:val="clear" w:color="auto" w:fill="FFFFFF"/>
        <w:tabs>
          <w:tab w:val="left" w:pos="495"/>
          <w:tab w:val="left" w:pos="920"/>
        </w:tabs>
        <w:autoSpaceDE/>
        <w:autoSpaceDN/>
        <w:contextualSpacing/>
        <w:jc w:val="both"/>
        <w:textAlignment w:val="baseline"/>
        <w:rPr>
          <w:sz w:val="24"/>
          <w:szCs w:val="24"/>
        </w:rPr>
      </w:pPr>
      <w:r w:rsidRPr="0060207E">
        <w:rPr>
          <w:spacing w:val="-6"/>
          <w:sz w:val="24"/>
          <w:szCs w:val="24"/>
        </w:rPr>
        <w:t xml:space="preserve">здатність </w:t>
      </w:r>
      <w:r w:rsidRPr="0060207E">
        <w:rPr>
          <w:sz w:val="24"/>
          <w:szCs w:val="24"/>
        </w:rPr>
        <w:t>до адаптації та дії в новій ситуації</w:t>
      </w:r>
      <w:r>
        <w:rPr>
          <w:sz w:val="24"/>
          <w:szCs w:val="24"/>
        </w:rPr>
        <w:t>;</w:t>
      </w:r>
    </w:p>
    <w:p w:rsidR="00DF4CFB" w:rsidRPr="0060207E" w:rsidRDefault="00DF4CFB" w:rsidP="00DF4CFB">
      <w:pPr>
        <w:pStyle w:val="a5"/>
        <w:keepNext/>
        <w:keepLines/>
        <w:widowControl/>
        <w:numPr>
          <w:ilvl w:val="0"/>
          <w:numId w:val="19"/>
        </w:numPr>
        <w:shd w:val="clear" w:color="auto" w:fill="FFFFFF"/>
        <w:tabs>
          <w:tab w:val="left" w:pos="495"/>
          <w:tab w:val="left" w:pos="920"/>
        </w:tabs>
        <w:autoSpaceDE/>
        <w:autoSpaceDN/>
        <w:contextualSpacing/>
        <w:jc w:val="both"/>
        <w:textAlignment w:val="baseline"/>
        <w:rPr>
          <w:sz w:val="24"/>
          <w:szCs w:val="24"/>
        </w:rPr>
      </w:pPr>
      <w:r>
        <w:rPr>
          <w:sz w:val="24"/>
          <w:szCs w:val="24"/>
        </w:rPr>
        <w:t>з</w:t>
      </w:r>
      <w:r w:rsidRPr="0060207E">
        <w:rPr>
          <w:sz w:val="24"/>
          <w:szCs w:val="24"/>
        </w:rPr>
        <w:t>датність проводити дослідження на відповідному рівні</w:t>
      </w:r>
      <w:r>
        <w:rPr>
          <w:sz w:val="24"/>
          <w:szCs w:val="24"/>
        </w:rPr>
        <w:t>;</w:t>
      </w:r>
    </w:p>
    <w:p w:rsidR="00DF4CFB" w:rsidRPr="0060207E" w:rsidRDefault="00DF4CFB" w:rsidP="00DF4CFB">
      <w:pPr>
        <w:pStyle w:val="a5"/>
        <w:keepNext/>
        <w:keepLines/>
        <w:widowControl/>
        <w:numPr>
          <w:ilvl w:val="0"/>
          <w:numId w:val="19"/>
        </w:numPr>
        <w:shd w:val="clear" w:color="auto" w:fill="FFFFFF"/>
        <w:tabs>
          <w:tab w:val="left" w:pos="495"/>
          <w:tab w:val="left" w:pos="920"/>
        </w:tabs>
        <w:autoSpaceDE/>
        <w:autoSpaceDN/>
        <w:contextualSpacing/>
        <w:jc w:val="both"/>
        <w:textAlignment w:val="baseline"/>
        <w:rPr>
          <w:rStyle w:val="A6"/>
          <w:sz w:val="24"/>
          <w:szCs w:val="24"/>
        </w:rPr>
      </w:pPr>
      <w:r>
        <w:rPr>
          <w:sz w:val="24"/>
          <w:szCs w:val="24"/>
          <w:lang w:eastAsia="uk-UA"/>
        </w:rPr>
        <w:t>з</w:t>
      </w:r>
      <w:r w:rsidRPr="0060207E">
        <w:rPr>
          <w:sz w:val="24"/>
          <w:szCs w:val="24"/>
          <w:lang w:eastAsia="uk-UA"/>
        </w:rPr>
        <w:t>датність розробляти проекти та управляти ними</w:t>
      </w:r>
      <w:r>
        <w:rPr>
          <w:rStyle w:val="A6"/>
          <w:rFonts w:eastAsia="Cambria"/>
          <w:u w:color="C0504D"/>
        </w:rPr>
        <w:t>;</w:t>
      </w:r>
    </w:p>
    <w:p w:rsidR="00DF4CFB" w:rsidRPr="0060207E" w:rsidRDefault="00DF4CFB" w:rsidP="00DF4CFB">
      <w:pPr>
        <w:pStyle w:val="a5"/>
        <w:keepNext/>
        <w:keepLines/>
        <w:widowControl/>
        <w:numPr>
          <w:ilvl w:val="0"/>
          <w:numId w:val="19"/>
        </w:numPr>
        <w:shd w:val="clear" w:color="auto" w:fill="FFFFFF"/>
        <w:tabs>
          <w:tab w:val="left" w:pos="495"/>
          <w:tab w:val="left" w:pos="920"/>
        </w:tabs>
        <w:autoSpaceDE/>
        <w:autoSpaceDN/>
        <w:contextualSpacing/>
        <w:jc w:val="both"/>
        <w:textAlignment w:val="baseline"/>
        <w:rPr>
          <w:sz w:val="24"/>
          <w:szCs w:val="24"/>
        </w:rPr>
      </w:pPr>
      <w:r>
        <w:rPr>
          <w:sz w:val="24"/>
          <w:szCs w:val="24"/>
        </w:rPr>
        <w:t>з</w:t>
      </w:r>
      <w:r w:rsidRPr="0060207E">
        <w:rPr>
          <w:sz w:val="24"/>
          <w:szCs w:val="24"/>
        </w:rPr>
        <w:t>датність вчитися та</w:t>
      </w:r>
      <w:r>
        <w:rPr>
          <w:sz w:val="24"/>
          <w:szCs w:val="24"/>
        </w:rPr>
        <w:t xml:space="preserve"> оволодівати сучасними знаннями;</w:t>
      </w:r>
    </w:p>
    <w:p w:rsidR="00DF4CFB" w:rsidRPr="0060207E" w:rsidRDefault="00DF4CFB" w:rsidP="00DF4CFB">
      <w:pPr>
        <w:pStyle w:val="a5"/>
        <w:keepNext/>
        <w:keepLines/>
        <w:widowControl/>
        <w:numPr>
          <w:ilvl w:val="0"/>
          <w:numId w:val="19"/>
        </w:numPr>
        <w:shd w:val="clear" w:color="auto" w:fill="FFFFFF"/>
        <w:tabs>
          <w:tab w:val="left" w:pos="495"/>
          <w:tab w:val="left" w:pos="920"/>
        </w:tabs>
        <w:autoSpaceDE/>
        <w:autoSpaceDN/>
        <w:contextualSpacing/>
        <w:jc w:val="both"/>
        <w:textAlignment w:val="baseline"/>
        <w:rPr>
          <w:sz w:val="24"/>
          <w:szCs w:val="24"/>
        </w:rPr>
      </w:pPr>
      <w:r>
        <w:rPr>
          <w:rFonts w:eastAsia="Cambria"/>
          <w:spacing w:val="4"/>
          <w:sz w:val="24"/>
          <w:szCs w:val="24"/>
        </w:rPr>
        <w:t>з</w:t>
      </w:r>
      <w:r w:rsidRPr="0060207E">
        <w:rPr>
          <w:rFonts w:eastAsia="Cambria"/>
          <w:spacing w:val="4"/>
          <w:sz w:val="24"/>
          <w:szCs w:val="24"/>
        </w:rPr>
        <w:t>датність спілкуватися іноземною мовою.</w:t>
      </w:r>
    </w:p>
    <w:p w:rsidR="00DF4CFB" w:rsidRPr="00B43495" w:rsidRDefault="00DF4CFB" w:rsidP="00DF4CFB">
      <w:pPr>
        <w:spacing w:after="0" w:line="240" w:lineRule="auto"/>
        <w:jc w:val="both"/>
        <w:rPr>
          <w:rFonts w:ascii="Times New Roman" w:eastAsia="Times New Roman" w:hAnsi="Times New Roman" w:cs="Times New Roman"/>
          <w:sz w:val="24"/>
          <w:szCs w:val="24"/>
        </w:rPr>
      </w:pPr>
      <w:r w:rsidRPr="00B43495">
        <w:rPr>
          <w:rFonts w:ascii="Times New Roman" w:eastAsia="Times New Roman" w:hAnsi="Times New Roman" w:cs="Times New Roman"/>
          <w:sz w:val="24"/>
          <w:szCs w:val="24"/>
        </w:rPr>
        <w:t xml:space="preserve">та </w:t>
      </w:r>
      <w:r w:rsidRPr="00B43495">
        <w:rPr>
          <w:rFonts w:ascii="Times New Roman" w:eastAsia="Times New Roman" w:hAnsi="Times New Roman" w:cs="Times New Roman"/>
          <w:i/>
          <w:iCs/>
          <w:sz w:val="24"/>
          <w:szCs w:val="24"/>
        </w:rPr>
        <w:t>спеціальні (фахові) компетентності</w:t>
      </w:r>
      <w:r>
        <w:rPr>
          <w:rFonts w:ascii="Times New Roman" w:eastAsia="Times New Roman" w:hAnsi="Times New Roman" w:cs="Times New Roman"/>
          <w:sz w:val="24"/>
          <w:szCs w:val="24"/>
        </w:rPr>
        <w:t>:</w:t>
      </w:r>
    </w:p>
    <w:p w:rsidR="00DF4CFB" w:rsidRPr="00692DA2" w:rsidRDefault="00DF4CFB" w:rsidP="00DF4CFB">
      <w:pPr>
        <w:pStyle w:val="a5"/>
        <w:widowControl/>
        <w:numPr>
          <w:ilvl w:val="0"/>
          <w:numId w:val="28"/>
        </w:numPr>
        <w:autoSpaceDE/>
        <w:autoSpaceDN/>
        <w:contextualSpacing/>
        <w:jc w:val="both"/>
        <w:rPr>
          <w:sz w:val="24"/>
          <w:szCs w:val="24"/>
        </w:rPr>
      </w:pPr>
      <w:r w:rsidRPr="00692DA2">
        <w:rPr>
          <w:spacing w:val="4"/>
          <w:sz w:val="24"/>
          <w:szCs w:val="24"/>
        </w:rPr>
        <w:t xml:space="preserve">здатність </w:t>
      </w:r>
      <w:r w:rsidRPr="00692DA2">
        <w:rPr>
          <w:spacing w:val="2"/>
          <w:sz w:val="24"/>
          <w:szCs w:val="24"/>
        </w:rPr>
        <w:t xml:space="preserve">проектувати і розуміти суть експериментів у політиці, функції та </w:t>
      </w:r>
      <w:r w:rsidRPr="00692DA2">
        <w:rPr>
          <w:spacing w:val="6"/>
          <w:sz w:val="24"/>
          <w:szCs w:val="24"/>
        </w:rPr>
        <w:t>закономірності маркетингу і менеджменту в політиці, громадському секторі та</w:t>
      </w:r>
      <w:r w:rsidRPr="00692DA2">
        <w:rPr>
          <w:spacing w:val="2"/>
          <w:sz w:val="24"/>
          <w:szCs w:val="24"/>
        </w:rPr>
        <w:t xml:space="preserve"> міжнародних організаціях, </w:t>
      </w:r>
      <w:r w:rsidRPr="00692DA2">
        <w:rPr>
          <w:spacing w:val="1"/>
          <w:sz w:val="24"/>
          <w:szCs w:val="24"/>
        </w:rPr>
        <w:t>функціонування політичного ринку, виборчої</w:t>
      </w:r>
      <w:r w:rsidRPr="00692DA2">
        <w:rPr>
          <w:spacing w:val="2"/>
          <w:sz w:val="24"/>
          <w:szCs w:val="24"/>
        </w:rPr>
        <w:t xml:space="preserve"> інженерії </w:t>
      </w:r>
      <w:r w:rsidRPr="00692DA2">
        <w:rPr>
          <w:spacing w:val="-4"/>
          <w:sz w:val="24"/>
          <w:szCs w:val="24"/>
        </w:rPr>
        <w:t>та політичного рекламування й на цій підставі аналізувати вимоги до розробки стратегії</w:t>
      </w:r>
      <w:r w:rsidRPr="00692DA2">
        <w:rPr>
          <w:spacing w:val="2"/>
          <w:sz w:val="24"/>
          <w:szCs w:val="24"/>
        </w:rPr>
        <w:t xml:space="preserve"> і тактики виборчої кампанії та її логістики і менеджменту;</w:t>
      </w:r>
    </w:p>
    <w:p w:rsidR="00DF4CFB" w:rsidRPr="0060207E" w:rsidRDefault="00DF4CFB" w:rsidP="00DF4CFB">
      <w:pPr>
        <w:numPr>
          <w:ilvl w:val="0"/>
          <w:numId w:val="28"/>
        </w:numPr>
        <w:spacing w:after="0" w:line="240" w:lineRule="auto"/>
        <w:jc w:val="both"/>
        <w:rPr>
          <w:rFonts w:ascii="Times New Roman" w:eastAsia="Times New Roman" w:hAnsi="Times New Roman" w:cs="Times New Roman"/>
          <w:sz w:val="24"/>
          <w:szCs w:val="24"/>
        </w:rPr>
      </w:pPr>
      <w:r w:rsidRPr="0060207E">
        <w:rPr>
          <w:rFonts w:ascii="Times New Roman" w:eastAsia="Times New Roman" w:hAnsi="Times New Roman" w:cs="Times New Roman"/>
          <w:spacing w:val="-2"/>
          <w:sz w:val="24"/>
          <w:szCs w:val="24"/>
        </w:rPr>
        <w:t>з</w:t>
      </w:r>
      <w:r w:rsidRPr="0060207E">
        <w:rPr>
          <w:rFonts w:ascii="Times New Roman" w:hAnsi="Times New Roman" w:cs="Times New Roman"/>
          <w:spacing w:val="-1"/>
          <w:sz w:val="24"/>
          <w:szCs w:val="24"/>
        </w:rPr>
        <w:t>датність визначати ознаки, типи, причини й наслідки політичних змін і криз</w:t>
      </w:r>
      <w:r w:rsidRPr="0060207E">
        <w:rPr>
          <w:rFonts w:ascii="Times New Roman" w:hAnsi="Times New Roman" w:cs="Times New Roman"/>
          <w:sz w:val="24"/>
          <w:szCs w:val="24"/>
        </w:rPr>
        <w:t xml:space="preserve">, </w:t>
      </w:r>
      <w:r w:rsidRPr="0060207E">
        <w:rPr>
          <w:rFonts w:ascii="Times New Roman" w:hAnsi="Times New Roman" w:cs="Times New Roman"/>
          <w:spacing w:val="2"/>
          <w:sz w:val="24"/>
          <w:szCs w:val="24"/>
        </w:rPr>
        <w:t>розуміти сутність антикризового менеджменту та соціального конструктивізму у</w:t>
      </w:r>
      <w:r w:rsidRPr="0060207E">
        <w:rPr>
          <w:rFonts w:ascii="Times New Roman" w:hAnsi="Times New Roman" w:cs="Times New Roman"/>
          <w:sz w:val="24"/>
          <w:szCs w:val="24"/>
        </w:rPr>
        <w:t xml:space="preserve"> політиці, а відтак вміння аналізувати </w:t>
      </w:r>
      <w:proofErr w:type="spellStart"/>
      <w:r w:rsidRPr="0060207E">
        <w:rPr>
          <w:rFonts w:ascii="Times New Roman" w:hAnsi="Times New Roman" w:cs="Times New Roman"/>
          <w:sz w:val="24"/>
          <w:szCs w:val="24"/>
        </w:rPr>
        <w:t>соціоконструктивні</w:t>
      </w:r>
      <w:proofErr w:type="spellEnd"/>
      <w:r w:rsidRPr="0060207E">
        <w:rPr>
          <w:rFonts w:ascii="Times New Roman" w:hAnsi="Times New Roman" w:cs="Times New Roman"/>
          <w:sz w:val="24"/>
          <w:szCs w:val="24"/>
        </w:rPr>
        <w:t xml:space="preserve"> виміри політики</w:t>
      </w:r>
      <w:r>
        <w:rPr>
          <w:rFonts w:ascii="Times New Roman" w:eastAsia="Cambria" w:hAnsi="Times New Roman" w:cs="Times New Roman"/>
          <w:spacing w:val="6"/>
          <w:sz w:val="24"/>
          <w:szCs w:val="24"/>
        </w:rPr>
        <w:t>.</w:t>
      </w:r>
    </w:p>
    <w:p w:rsidR="00DF4CFB" w:rsidRPr="00B43495" w:rsidRDefault="00DF4CFB" w:rsidP="00DF4CFB">
      <w:pPr>
        <w:spacing w:after="0" w:line="240" w:lineRule="auto"/>
        <w:jc w:val="both"/>
        <w:rPr>
          <w:rFonts w:ascii="Times New Roman" w:eastAsia="Times New Roman" w:hAnsi="Times New Roman" w:cs="Times New Roman"/>
          <w:sz w:val="24"/>
          <w:szCs w:val="24"/>
        </w:rPr>
      </w:pPr>
      <w:r w:rsidRPr="00B43495">
        <w:rPr>
          <w:rFonts w:ascii="Times New Roman" w:eastAsia="Times New Roman" w:hAnsi="Times New Roman" w:cs="Times New Roman"/>
          <w:i/>
          <w:iCs/>
          <w:sz w:val="24"/>
          <w:szCs w:val="24"/>
        </w:rPr>
        <w:t>Програмні результати навчання</w:t>
      </w:r>
      <w:r w:rsidRPr="00B43495">
        <w:rPr>
          <w:rFonts w:ascii="Times New Roman" w:eastAsia="Times New Roman" w:hAnsi="Times New Roman" w:cs="Times New Roman"/>
          <w:sz w:val="24"/>
          <w:szCs w:val="24"/>
        </w:rPr>
        <w:t>:</w:t>
      </w:r>
    </w:p>
    <w:p w:rsidR="00DF4CFB" w:rsidRPr="00692DA2" w:rsidRDefault="00DF4CFB" w:rsidP="00DF4CFB">
      <w:pPr>
        <w:pStyle w:val="a5"/>
        <w:widowControl/>
        <w:numPr>
          <w:ilvl w:val="0"/>
          <w:numId w:val="29"/>
        </w:numPr>
        <w:autoSpaceDE/>
        <w:autoSpaceDN/>
        <w:contextualSpacing/>
        <w:jc w:val="both"/>
        <w:rPr>
          <w:sz w:val="24"/>
          <w:szCs w:val="24"/>
        </w:rPr>
      </w:pPr>
      <w:r w:rsidRPr="00692DA2">
        <w:rPr>
          <w:spacing w:val="-4"/>
          <w:sz w:val="24"/>
          <w:szCs w:val="24"/>
        </w:rPr>
        <w:t>з</w:t>
      </w:r>
      <w:r w:rsidRPr="00692DA2">
        <w:rPr>
          <w:sz w:val="24"/>
          <w:szCs w:val="24"/>
        </w:rPr>
        <w:t>астосовувати для розв’язування складних задач політології розуміння природи та значення політики як</w:t>
      </w:r>
      <w:r w:rsidRPr="00692DA2">
        <w:rPr>
          <w:spacing w:val="-4"/>
          <w:sz w:val="24"/>
          <w:szCs w:val="24"/>
        </w:rPr>
        <w:t xml:space="preserve"> специфічного виду людської діяльності та особливої сфери пізнання, включаючи розвиток уявлень про політику та її </w:t>
      </w:r>
      <w:r w:rsidRPr="00692DA2">
        <w:rPr>
          <w:spacing w:val="-8"/>
          <w:sz w:val="24"/>
          <w:szCs w:val="24"/>
        </w:rPr>
        <w:t>сучасні інтерпретації, особливостей реалізації влади у різних політичних системах, їх соціально-економічного, історичного</w:t>
      </w:r>
      <w:r w:rsidRPr="00692DA2">
        <w:rPr>
          <w:spacing w:val="-4"/>
          <w:sz w:val="24"/>
          <w:szCs w:val="24"/>
        </w:rPr>
        <w:t xml:space="preserve"> та соціокультурного контексту;</w:t>
      </w:r>
    </w:p>
    <w:p w:rsidR="00DF4CFB" w:rsidRPr="0021128D" w:rsidRDefault="00DF4CFB" w:rsidP="00DF4CFB">
      <w:pPr>
        <w:numPr>
          <w:ilvl w:val="0"/>
          <w:numId w:val="29"/>
        </w:numPr>
        <w:spacing w:after="0" w:line="240" w:lineRule="auto"/>
        <w:jc w:val="both"/>
        <w:rPr>
          <w:rFonts w:ascii="Times New Roman" w:eastAsia="Times New Roman" w:hAnsi="Times New Roman" w:cs="Times New Roman"/>
          <w:sz w:val="24"/>
          <w:szCs w:val="24"/>
        </w:rPr>
      </w:pPr>
      <w:proofErr w:type="spellStart"/>
      <w:r w:rsidRPr="0021128D">
        <w:rPr>
          <w:rFonts w:ascii="Times New Roman" w:hAnsi="Times New Roman" w:cs="Times New Roman"/>
          <w:spacing w:val="-2"/>
          <w:sz w:val="24"/>
          <w:szCs w:val="24"/>
        </w:rPr>
        <w:t>астосовувати</w:t>
      </w:r>
      <w:proofErr w:type="spellEnd"/>
      <w:r w:rsidRPr="0021128D">
        <w:rPr>
          <w:rFonts w:ascii="Times New Roman" w:hAnsi="Times New Roman" w:cs="Times New Roman"/>
          <w:spacing w:val="-2"/>
          <w:sz w:val="24"/>
          <w:szCs w:val="24"/>
        </w:rPr>
        <w:t xml:space="preserve"> спеціалізовані концептуальні знання з політології,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критичне осмислення проблем у галузі та на межі галузей знань. </w:t>
      </w:r>
    </w:p>
    <w:p w:rsidR="00DF4CFB" w:rsidRPr="0060207E" w:rsidRDefault="00DF4CFB" w:rsidP="00DF4CFB">
      <w:pPr>
        <w:numPr>
          <w:ilvl w:val="0"/>
          <w:numId w:val="29"/>
        </w:numPr>
        <w:spacing w:after="0" w:line="240" w:lineRule="auto"/>
        <w:jc w:val="both"/>
        <w:rPr>
          <w:rFonts w:ascii="Times New Roman" w:eastAsia="Times New Roman" w:hAnsi="Times New Roman" w:cs="Times New Roman"/>
          <w:sz w:val="24"/>
          <w:szCs w:val="24"/>
        </w:rPr>
      </w:pPr>
      <w:r w:rsidRPr="0021128D">
        <w:rPr>
          <w:rFonts w:ascii="Times New Roman" w:eastAsia="Calibri" w:hAnsi="Times New Roman" w:cs="Times New Roman"/>
          <w:spacing w:val="-4"/>
          <w:sz w:val="24"/>
          <w:szCs w:val="24"/>
          <w:lang w:eastAsia="uk-UA"/>
        </w:rPr>
        <w:t>Критично осмислювати принципи здійснення влади та публічної політики, політичних інститутів та процесів, світової політики та політики окремих країн та регіонів;</w:t>
      </w:r>
    </w:p>
    <w:p w:rsidR="00DF4CFB" w:rsidRPr="0021128D" w:rsidRDefault="00DF4CFB" w:rsidP="00DF4CFB">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pacing w:val="-10"/>
          <w:sz w:val="24"/>
          <w:szCs w:val="24"/>
          <w:lang w:eastAsia="uk-UA"/>
        </w:rPr>
        <w:lastRenderedPageBreak/>
        <w:t>р</w:t>
      </w:r>
      <w:r w:rsidRPr="0021128D">
        <w:rPr>
          <w:rFonts w:ascii="Times New Roman" w:eastAsia="Calibri" w:hAnsi="Times New Roman" w:cs="Times New Roman"/>
          <w:spacing w:val="-10"/>
          <w:sz w:val="24"/>
          <w:szCs w:val="24"/>
          <w:lang w:eastAsia="uk-UA"/>
        </w:rPr>
        <w:t xml:space="preserve">озробляти і реалізовувати наукові та прикладні проекти у сфері політології та з дотичних до неї міждисциплінарних </w:t>
      </w:r>
      <w:r w:rsidRPr="0021128D">
        <w:rPr>
          <w:rFonts w:ascii="Times New Roman" w:eastAsia="Calibri" w:hAnsi="Times New Roman" w:cs="Times New Roman"/>
          <w:sz w:val="24"/>
          <w:szCs w:val="24"/>
          <w:lang w:eastAsia="uk-UA"/>
        </w:rPr>
        <w:t>напрямів з урахуванням методологічних, економічних, соціальни</w:t>
      </w:r>
      <w:r>
        <w:rPr>
          <w:rFonts w:ascii="Times New Roman" w:eastAsia="Calibri" w:hAnsi="Times New Roman" w:cs="Times New Roman"/>
          <w:sz w:val="24"/>
          <w:szCs w:val="24"/>
          <w:lang w:eastAsia="uk-UA"/>
        </w:rPr>
        <w:t>х, правових та етичних аспектів;</w:t>
      </w:r>
    </w:p>
    <w:p w:rsidR="00DF4CFB" w:rsidRDefault="00DF4CFB" w:rsidP="00DF4CFB">
      <w:pPr>
        <w:numPr>
          <w:ilvl w:val="0"/>
          <w:numId w:val="29"/>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у</w:t>
      </w:r>
      <w:r w:rsidRPr="0021128D">
        <w:rPr>
          <w:rFonts w:ascii="Times New Roman" w:hAnsi="Times New Roman" w:cs="Times New Roman"/>
          <w:sz w:val="24"/>
          <w:szCs w:val="24"/>
        </w:rPr>
        <w:t>свідомлювати сутність, типи, причини та наслідки політичних змін і криз, в тому числі на тлі еволюції,</w:t>
      </w:r>
      <w:r w:rsidRPr="0021128D">
        <w:rPr>
          <w:rFonts w:ascii="Times New Roman" w:hAnsi="Times New Roman" w:cs="Times New Roman"/>
          <w:spacing w:val="-1"/>
          <w:sz w:val="24"/>
          <w:szCs w:val="24"/>
        </w:rPr>
        <w:t xml:space="preserve"> </w:t>
      </w:r>
      <w:r w:rsidRPr="0021128D">
        <w:rPr>
          <w:rFonts w:ascii="Times New Roman" w:hAnsi="Times New Roman" w:cs="Times New Roman"/>
          <w:spacing w:val="-4"/>
          <w:sz w:val="24"/>
          <w:szCs w:val="24"/>
        </w:rPr>
        <w:t>організації і доктрин лівих партій, а також сутність, особливості, моделі й стратегії, методи та процедури, специфіку</w:t>
      </w:r>
      <w:r w:rsidRPr="0021128D">
        <w:rPr>
          <w:rFonts w:ascii="Times New Roman" w:hAnsi="Times New Roman" w:cs="Times New Roman"/>
          <w:spacing w:val="-3"/>
          <w:sz w:val="24"/>
          <w:szCs w:val="24"/>
        </w:rPr>
        <w:t xml:space="preserve"> </w:t>
      </w:r>
      <w:r w:rsidRPr="0021128D">
        <w:rPr>
          <w:rFonts w:ascii="Times New Roman" w:hAnsi="Times New Roman" w:cs="Times New Roman"/>
          <w:spacing w:val="-4"/>
          <w:sz w:val="24"/>
          <w:szCs w:val="24"/>
        </w:rPr>
        <w:t>і наповненість радикалізму, екстремізму і тероризму, техніки та механізми протидії їм і антикризового менеджменту</w:t>
      </w:r>
      <w:r w:rsidRPr="0021128D">
        <w:rPr>
          <w:rFonts w:ascii="Times New Roman" w:hAnsi="Times New Roman" w:cs="Times New Roman"/>
          <w:spacing w:val="-3"/>
          <w:sz w:val="24"/>
          <w:szCs w:val="24"/>
        </w:rPr>
        <w:t xml:space="preserve"> у контексті етнічних, територіальних</w:t>
      </w:r>
      <w:r w:rsidRPr="0021128D">
        <w:rPr>
          <w:rFonts w:ascii="Times New Roman" w:hAnsi="Times New Roman" w:cs="Times New Roman"/>
          <w:sz w:val="24"/>
          <w:szCs w:val="24"/>
        </w:rPr>
        <w:t xml:space="preserve">, </w:t>
      </w:r>
      <w:r w:rsidRPr="0021128D">
        <w:rPr>
          <w:rFonts w:ascii="Times New Roman" w:hAnsi="Times New Roman" w:cs="Times New Roman"/>
          <w:spacing w:val="6"/>
          <w:sz w:val="24"/>
          <w:szCs w:val="24"/>
        </w:rPr>
        <w:t>регіональних конфліктів тощо, зокрема антитерористичної діяльності держави та ролі і функціональності</w:t>
      </w:r>
      <w:r w:rsidRPr="0021128D">
        <w:rPr>
          <w:rFonts w:ascii="Times New Roman" w:hAnsi="Times New Roman" w:cs="Times New Roman"/>
          <w:spacing w:val="2"/>
          <w:sz w:val="24"/>
          <w:szCs w:val="24"/>
        </w:rPr>
        <w:t xml:space="preserve"> міжнародних організацій у</w:t>
      </w:r>
      <w:r w:rsidRPr="0021128D">
        <w:rPr>
          <w:rFonts w:ascii="Times New Roman" w:hAnsi="Times New Roman" w:cs="Times New Roman"/>
          <w:sz w:val="24"/>
          <w:szCs w:val="24"/>
        </w:rPr>
        <w:t xml:space="preserve"> протидії деструктивним явищам в політиці.</w:t>
      </w:r>
    </w:p>
    <w:p w:rsidR="005E3B57" w:rsidRPr="005E3B57" w:rsidRDefault="005E3B57" w:rsidP="00DF4CFB">
      <w:pPr>
        <w:widowControl w:val="0"/>
        <w:autoSpaceDE w:val="0"/>
        <w:autoSpaceDN w:val="0"/>
        <w:spacing w:after="0" w:line="240" w:lineRule="auto"/>
        <w:ind w:right="139"/>
        <w:jc w:val="center"/>
        <w:rPr>
          <w:rFonts w:ascii="Times New Roman" w:eastAsia="Times New Roman" w:hAnsi="Times New Roman" w:cs="Times New Roman"/>
          <w:spacing w:val="-7"/>
          <w:sz w:val="24"/>
          <w:szCs w:val="24"/>
        </w:rPr>
      </w:pPr>
    </w:p>
    <w:p w:rsidR="005E3B57" w:rsidRPr="005E3B57" w:rsidRDefault="005E3B57" w:rsidP="00DF4CFB">
      <w:pPr>
        <w:widowControl w:val="0"/>
        <w:numPr>
          <w:ilvl w:val="0"/>
          <w:numId w:val="15"/>
        </w:numPr>
        <w:tabs>
          <w:tab w:val="left" w:pos="2804"/>
        </w:tabs>
        <w:autoSpaceDE w:val="0"/>
        <w:autoSpaceDN w:val="0"/>
        <w:spacing w:before="89" w:after="0" w:line="240" w:lineRule="auto"/>
        <w:jc w:val="left"/>
        <w:outlineLvl w:val="0"/>
        <w:rPr>
          <w:rFonts w:ascii="Times New Roman" w:eastAsia="Times New Roman" w:hAnsi="Times New Roman" w:cs="Times New Roman"/>
          <w:b/>
          <w:bCs/>
          <w:sz w:val="28"/>
          <w:szCs w:val="28"/>
        </w:rPr>
      </w:pPr>
      <w:r w:rsidRPr="005E3B57">
        <w:rPr>
          <w:rFonts w:ascii="Times New Roman" w:eastAsia="Times New Roman" w:hAnsi="Times New Roman" w:cs="Times New Roman"/>
          <w:b/>
          <w:bCs/>
          <w:sz w:val="28"/>
          <w:szCs w:val="28"/>
        </w:rPr>
        <w:t>Програма</w:t>
      </w:r>
      <w:r w:rsidRPr="005E3B57">
        <w:rPr>
          <w:rFonts w:ascii="Times New Roman" w:eastAsia="Times New Roman" w:hAnsi="Times New Roman" w:cs="Times New Roman"/>
          <w:b/>
          <w:bCs/>
          <w:spacing w:val="-3"/>
          <w:sz w:val="28"/>
          <w:szCs w:val="28"/>
        </w:rPr>
        <w:t xml:space="preserve"> </w:t>
      </w:r>
      <w:r w:rsidRPr="005E3B57">
        <w:rPr>
          <w:rFonts w:ascii="Times New Roman" w:eastAsia="Times New Roman" w:hAnsi="Times New Roman" w:cs="Times New Roman"/>
          <w:b/>
          <w:bCs/>
          <w:sz w:val="28"/>
          <w:szCs w:val="28"/>
        </w:rPr>
        <w:t>навчальної</w:t>
      </w:r>
      <w:r w:rsidRPr="005E3B57">
        <w:rPr>
          <w:rFonts w:ascii="Times New Roman" w:eastAsia="Times New Roman" w:hAnsi="Times New Roman" w:cs="Times New Roman"/>
          <w:b/>
          <w:bCs/>
          <w:spacing w:val="-2"/>
          <w:sz w:val="28"/>
          <w:szCs w:val="28"/>
        </w:rPr>
        <w:t xml:space="preserve"> </w:t>
      </w:r>
      <w:r w:rsidRPr="005E3B57">
        <w:rPr>
          <w:rFonts w:ascii="Times New Roman" w:eastAsia="Times New Roman" w:hAnsi="Times New Roman" w:cs="Times New Roman"/>
          <w:b/>
          <w:bCs/>
          <w:sz w:val="28"/>
          <w:szCs w:val="28"/>
        </w:rPr>
        <w:t>дисципліни</w:t>
      </w:r>
    </w:p>
    <w:p w:rsidR="005E3B57" w:rsidRPr="005E3B57" w:rsidRDefault="005E3B57" w:rsidP="005E3B57">
      <w:pPr>
        <w:widowControl w:val="0"/>
        <w:autoSpaceDE w:val="0"/>
        <w:autoSpaceDN w:val="0"/>
        <w:spacing w:before="1" w:after="0" w:line="240" w:lineRule="auto"/>
        <w:rPr>
          <w:rFonts w:ascii="Times New Roman" w:eastAsia="Times New Roman" w:hAnsi="Times New Roman" w:cs="Times New Roman"/>
          <w:b/>
          <w:sz w:val="24"/>
          <w:szCs w:val="24"/>
        </w:rPr>
      </w:pPr>
    </w:p>
    <w:p w:rsidR="00DF4CFB" w:rsidRDefault="005E3B57" w:rsidP="00DF4CFB">
      <w:pPr>
        <w:widowControl w:val="0"/>
        <w:autoSpaceDE w:val="0"/>
        <w:autoSpaceDN w:val="0"/>
        <w:spacing w:after="0" w:line="240" w:lineRule="auto"/>
        <w:ind w:right="3755"/>
        <w:jc w:val="right"/>
        <w:outlineLvl w:val="1"/>
        <w:rPr>
          <w:rFonts w:ascii="Times New Roman" w:eastAsia="Times New Roman" w:hAnsi="Times New Roman" w:cs="Times New Roman"/>
          <w:b/>
          <w:bCs/>
          <w:sz w:val="24"/>
          <w:szCs w:val="24"/>
        </w:rPr>
      </w:pPr>
      <w:r w:rsidRPr="005E3B57">
        <w:rPr>
          <w:rFonts w:ascii="Times New Roman" w:eastAsia="Times New Roman" w:hAnsi="Times New Roman" w:cs="Times New Roman"/>
          <w:b/>
          <w:bCs/>
          <w:sz w:val="24"/>
          <w:szCs w:val="24"/>
        </w:rPr>
        <w:t>Змістовий модуль 1</w:t>
      </w:r>
    </w:p>
    <w:p w:rsidR="005E3B57" w:rsidRPr="005E3B57" w:rsidRDefault="005E3B57" w:rsidP="00DF4CFB">
      <w:pPr>
        <w:widowControl w:val="0"/>
        <w:autoSpaceDE w:val="0"/>
        <w:autoSpaceDN w:val="0"/>
        <w:spacing w:after="0" w:line="240" w:lineRule="auto"/>
        <w:ind w:right="3755"/>
        <w:jc w:val="right"/>
        <w:outlineLvl w:val="1"/>
        <w:rPr>
          <w:rFonts w:ascii="Times New Roman" w:eastAsia="Times New Roman" w:hAnsi="Times New Roman" w:cs="Times New Roman"/>
          <w:b/>
          <w:bCs/>
          <w:sz w:val="24"/>
          <w:szCs w:val="24"/>
        </w:rPr>
      </w:pPr>
      <w:r w:rsidRPr="005E3B57">
        <w:rPr>
          <w:rFonts w:ascii="Times New Roman" w:eastAsia="Times New Roman" w:hAnsi="Times New Roman" w:cs="Times New Roman"/>
          <w:b/>
          <w:bCs/>
          <w:spacing w:val="-57"/>
          <w:sz w:val="24"/>
          <w:szCs w:val="24"/>
        </w:rPr>
        <w:t xml:space="preserve"> </w:t>
      </w:r>
      <w:r w:rsidRPr="005E3B57">
        <w:rPr>
          <w:rFonts w:ascii="Times New Roman" w:eastAsia="Times New Roman" w:hAnsi="Times New Roman" w:cs="Times New Roman"/>
          <w:b/>
          <w:bCs/>
          <w:sz w:val="24"/>
          <w:szCs w:val="24"/>
        </w:rPr>
        <w:t>Вступна</w:t>
      </w:r>
      <w:r w:rsidRPr="005E3B57">
        <w:rPr>
          <w:rFonts w:ascii="Times New Roman" w:eastAsia="Times New Roman" w:hAnsi="Times New Roman" w:cs="Times New Roman"/>
          <w:b/>
          <w:bCs/>
          <w:spacing w:val="-1"/>
          <w:sz w:val="24"/>
          <w:szCs w:val="24"/>
        </w:rPr>
        <w:t xml:space="preserve"> </w:t>
      </w:r>
      <w:r w:rsidRPr="005E3B57">
        <w:rPr>
          <w:rFonts w:ascii="Times New Roman" w:eastAsia="Times New Roman" w:hAnsi="Times New Roman" w:cs="Times New Roman"/>
          <w:b/>
          <w:bCs/>
          <w:sz w:val="24"/>
          <w:szCs w:val="24"/>
        </w:rPr>
        <w:t>частина</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b/>
          <w:sz w:val="24"/>
          <w:szCs w:val="24"/>
        </w:rPr>
      </w:pPr>
    </w:p>
    <w:p w:rsidR="005E3B57" w:rsidRPr="005E3B57" w:rsidRDefault="005E3B57" w:rsidP="005E3B57">
      <w:pPr>
        <w:widowControl w:val="0"/>
        <w:autoSpaceDE w:val="0"/>
        <w:autoSpaceDN w:val="0"/>
        <w:spacing w:before="11" w:after="0" w:line="240" w:lineRule="auto"/>
        <w:jc w:val="center"/>
        <w:rPr>
          <w:rFonts w:ascii="Times New Roman" w:eastAsia="Times New Roman" w:hAnsi="Times New Roman" w:cs="Times New Roman"/>
          <w:b/>
          <w:sz w:val="24"/>
          <w:szCs w:val="24"/>
        </w:rPr>
      </w:pPr>
      <w:r w:rsidRPr="005E3B57">
        <w:rPr>
          <w:rFonts w:ascii="Times New Roman" w:eastAsia="Times New Roman" w:hAnsi="Times New Roman" w:cs="Times New Roman"/>
          <w:b/>
          <w:sz w:val="24"/>
          <w:szCs w:val="24"/>
        </w:rPr>
        <w:t>Тема 1</w:t>
      </w:r>
      <w:r w:rsidRPr="00DF4CFB">
        <w:rPr>
          <w:rFonts w:ascii="Times New Roman" w:eastAsia="Times New Roman" w:hAnsi="Times New Roman" w:cs="Times New Roman"/>
          <w:b/>
          <w:sz w:val="24"/>
          <w:szCs w:val="24"/>
        </w:rPr>
        <w:t xml:space="preserve">. </w:t>
      </w:r>
      <w:r w:rsidR="00DF4CFB" w:rsidRPr="00DF4CFB">
        <w:rPr>
          <w:rStyle w:val="A30"/>
          <w:rFonts w:ascii="Times New Roman" w:hAnsi="Times New Roman" w:cs="Times New Roman"/>
          <w:b/>
          <w:sz w:val="24"/>
          <w:szCs w:val="24"/>
        </w:rPr>
        <w:t xml:space="preserve">Основи політичного </w:t>
      </w:r>
      <w:proofErr w:type="spellStart"/>
      <w:r w:rsidR="00DF4CFB" w:rsidRPr="00DF4CFB">
        <w:rPr>
          <w:rStyle w:val="A30"/>
          <w:rFonts w:ascii="Times New Roman" w:hAnsi="Times New Roman" w:cs="Times New Roman"/>
          <w:b/>
          <w:sz w:val="24"/>
          <w:szCs w:val="24"/>
        </w:rPr>
        <w:t>менеджменту</w:t>
      </w:r>
      <w:r w:rsidR="00DF4CFB" w:rsidRPr="00DF4CFB">
        <w:rPr>
          <w:rFonts w:ascii="Times New Roman" w:eastAsia="Times New Roman" w:hAnsi="Times New Roman" w:cs="Times New Roman"/>
          <w:b/>
          <w:sz w:val="24"/>
          <w:szCs w:val="24"/>
        </w:rPr>
        <w:t>.</w:t>
      </w:r>
      <w:r w:rsidR="00DF4CFB" w:rsidRPr="00DF4CFB">
        <w:rPr>
          <w:rFonts w:ascii="Times New Roman" w:eastAsia="Times New Roman" w:hAnsi="Times New Roman" w:cs="Times New Roman"/>
          <w:b/>
          <w:color w:val="000000"/>
          <w:sz w:val="24"/>
          <w:szCs w:val="24"/>
        </w:rPr>
        <w:t>Становлення</w:t>
      </w:r>
      <w:proofErr w:type="spellEnd"/>
      <w:r w:rsidR="00DF4CFB" w:rsidRPr="00DF4CFB">
        <w:rPr>
          <w:rFonts w:ascii="Times New Roman" w:eastAsia="Times New Roman" w:hAnsi="Times New Roman" w:cs="Times New Roman"/>
          <w:b/>
          <w:color w:val="000000"/>
          <w:sz w:val="24"/>
          <w:szCs w:val="24"/>
        </w:rPr>
        <w:t xml:space="preserve"> менеджменту як основи політичного управління</w:t>
      </w:r>
      <w:r w:rsidR="00DF4CFB" w:rsidRPr="00DF4CFB">
        <w:rPr>
          <w:rFonts w:ascii="Times New Roman" w:eastAsia="Times New Roman" w:hAnsi="Times New Roman" w:cs="Times New Roman"/>
          <w:b/>
          <w:sz w:val="24"/>
          <w:szCs w:val="24"/>
        </w:rPr>
        <w:t xml:space="preserve"> </w:t>
      </w:r>
    </w:p>
    <w:p w:rsidR="005E3B57" w:rsidRPr="004B21E7" w:rsidRDefault="00DF4CFB" w:rsidP="005E3B57">
      <w:pPr>
        <w:widowControl w:val="0"/>
        <w:autoSpaceDE w:val="0"/>
        <w:autoSpaceDN w:val="0"/>
        <w:spacing w:after="0" w:line="240" w:lineRule="auto"/>
        <w:ind w:right="137"/>
        <w:jc w:val="both"/>
        <w:rPr>
          <w:rFonts w:ascii="Times New Roman" w:eastAsia="Times New Roman" w:hAnsi="Times New Roman" w:cs="Times New Roman"/>
          <w:sz w:val="24"/>
          <w:szCs w:val="24"/>
        </w:rPr>
      </w:pPr>
      <w:r w:rsidRPr="004B21E7">
        <w:rPr>
          <w:rFonts w:ascii="Times New Roman" w:hAnsi="Times New Roman" w:cs="Times New Roman"/>
          <w:sz w:val="24"/>
          <w:szCs w:val="24"/>
        </w:rPr>
        <w:t>Сутність поняття “політичний</w:t>
      </w:r>
      <w:r w:rsidR="004B21E7" w:rsidRPr="004B21E7">
        <w:rPr>
          <w:rFonts w:ascii="Times New Roman" w:hAnsi="Times New Roman" w:cs="Times New Roman"/>
          <w:sz w:val="24"/>
          <w:szCs w:val="24"/>
        </w:rPr>
        <w:t xml:space="preserve"> менеджмент”, </w:t>
      </w:r>
      <w:r w:rsidRPr="004B21E7">
        <w:rPr>
          <w:rFonts w:ascii="Times New Roman" w:hAnsi="Times New Roman" w:cs="Times New Roman"/>
          <w:sz w:val="24"/>
          <w:szCs w:val="24"/>
        </w:rPr>
        <w:t>“управління”, “державне управління”, “менеджмент”, “політичне керівництво” і “політичний менеджмент”.</w:t>
      </w:r>
      <w:r w:rsidR="004B21E7" w:rsidRPr="004B21E7">
        <w:rPr>
          <w:rFonts w:ascii="Times New Roman" w:hAnsi="Times New Roman" w:cs="Times New Roman"/>
          <w:sz w:val="24"/>
          <w:szCs w:val="24"/>
        </w:rPr>
        <w:t xml:space="preserve"> Л</w:t>
      </w:r>
      <w:r w:rsidR="00F354BB">
        <w:rPr>
          <w:rFonts w:ascii="Times New Roman" w:hAnsi="Times New Roman" w:cs="Times New Roman"/>
          <w:sz w:val="24"/>
          <w:szCs w:val="24"/>
        </w:rPr>
        <w:t>інійне та функціо</w:t>
      </w:r>
      <w:r w:rsidR="004B21E7" w:rsidRPr="004B21E7">
        <w:rPr>
          <w:rFonts w:ascii="Times New Roman" w:hAnsi="Times New Roman" w:cs="Times New Roman"/>
          <w:sz w:val="24"/>
          <w:szCs w:val="24"/>
        </w:rPr>
        <w:t xml:space="preserve">нальне управління. Загальні функції управління в сфері політики. Основні визначення поняття менеджменту. </w:t>
      </w:r>
      <w:r w:rsidR="007123D6">
        <w:rPr>
          <w:rFonts w:ascii="Times New Roman" w:hAnsi="Times New Roman" w:cs="Times New Roman"/>
          <w:sz w:val="24"/>
          <w:szCs w:val="24"/>
        </w:rPr>
        <w:t>П</w:t>
      </w:r>
      <w:r w:rsidR="00F354BB">
        <w:rPr>
          <w:rFonts w:ascii="Times New Roman" w:hAnsi="Times New Roman" w:cs="Times New Roman"/>
          <w:sz w:val="24"/>
          <w:szCs w:val="24"/>
        </w:rPr>
        <w:t>онятт</w:t>
      </w:r>
      <w:r w:rsidR="007123D6">
        <w:rPr>
          <w:rFonts w:ascii="Times New Roman" w:hAnsi="Times New Roman" w:cs="Times New Roman"/>
          <w:sz w:val="24"/>
          <w:szCs w:val="24"/>
        </w:rPr>
        <w:t>я та характеристика політичного інтересу та політичного вибору. Функції політичного менеджменту.</w:t>
      </w:r>
    </w:p>
    <w:p w:rsidR="005E3B57" w:rsidRDefault="005E3B57" w:rsidP="00F354BB">
      <w:pPr>
        <w:widowControl w:val="0"/>
        <w:autoSpaceDE w:val="0"/>
        <w:autoSpaceDN w:val="0"/>
        <w:spacing w:after="0" w:line="264" w:lineRule="auto"/>
        <w:ind w:right="143" w:firstLine="708"/>
        <w:jc w:val="both"/>
        <w:rPr>
          <w:rFonts w:ascii="Times New Roman" w:eastAsia="Times New Roman" w:hAnsi="Times New Roman" w:cs="Times New Roman"/>
          <w:spacing w:val="-4"/>
          <w:sz w:val="24"/>
          <w:szCs w:val="24"/>
        </w:rPr>
      </w:pPr>
      <w:r w:rsidRPr="004B21E7">
        <w:rPr>
          <w:rFonts w:ascii="Times New Roman" w:eastAsia="Times New Roman" w:hAnsi="Times New Roman" w:cs="Times New Roman"/>
          <w:i/>
          <w:sz w:val="24"/>
          <w:szCs w:val="24"/>
        </w:rPr>
        <w:t>Основні</w:t>
      </w:r>
      <w:r w:rsidRPr="004B21E7">
        <w:rPr>
          <w:rFonts w:ascii="Times New Roman" w:eastAsia="Times New Roman" w:hAnsi="Times New Roman" w:cs="Times New Roman"/>
          <w:i/>
          <w:spacing w:val="-5"/>
          <w:sz w:val="24"/>
          <w:szCs w:val="24"/>
        </w:rPr>
        <w:t xml:space="preserve"> </w:t>
      </w:r>
      <w:r w:rsidRPr="004B21E7">
        <w:rPr>
          <w:rFonts w:ascii="Times New Roman" w:eastAsia="Times New Roman" w:hAnsi="Times New Roman" w:cs="Times New Roman"/>
          <w:i/>
          <w:sz w:val="24"/>
          <w:szCs w:val="24"/>
        </w:rPr>
        <w:t>поняття</w:t>
      </w:r>
      <w:r w:rsidRPr="004B21E7">
        <w:rPr>
          <w:rFonts w:ascii="Times New Roman" w:eastAsia="Times New Roman" w:hAnsi="Times New Roman" w:cs="Times New Roman"/>
          <w:sz w:val="24"/>
          <w:szCs w:val="24"/>
        </w:rPr>
        <w:t>:</w:t>
      </w:r>
      <w:r w:rsidRPr="004B21E7">
        <w:rPr>
          <w:rFonts w:ascii="Times New Roman" w:eastAsia="Times New Roman" w:hAnsi="Times New Roman" w:cs="Times New Roman"/>
          <w:spacing w:val="-4"/>
          <w:sz w:val="24"/>
          <w:szCs w:val="24"/>
        </w:rPr>
        <w:t xml:space="preserve"> </w:t>
      </w:r>
      <w:r w:rsidR="00F354BB">
        <w:rPr>
          <w:rFonts w:ascii="Times New Roman" w:eastAsia="Times New Roman" w:hAnsi="Times New Roman" w:cs="Times New Roman"/>
          <w:spacing w:val="-4"/>
          <w:sz w:val="24"/>
          <w:szCs w:val="24"/>
        </w:rPr>
        <w:t>політичний менеджмент, функції управління, сфера політики, політичний інтерес, державне управління, політичне керівництво.</w:t>
      </w:r>
    </w:p>
    <w:p w:rsidR="00D11661" w:rsidRDefault="00D11661" w:rsidP="00F354BB">
      <w:pPr>
        <w:widowControl w:val="0"/>
        <w:autoSpaceDE w:val="0"/>
        <w:autoSpaceDN w:val="0"/>
        <w:spacing w:after="0" w:line="264" w:lineRule="auto"/>
        <w:ind w:right="143" w:firstLine="708"/>
        <w:jc w:val="both"/>
        <w:rPr>
          <w:rFonts w:ascii="Times New Roman" w:eastAsia="Times New Roman" w:hAnsi="Times New Roman" w:cs="Times New Roman"/>
          <w:spacing w:val="-4"/>
          <w:sz w:val="24"/>
          <w:szCs w:val="24"/>
        </w:rPr>
      </w:pPr>
    </w:p>
    <w:p w:rsidR="00D11661" w:rsidRPr="00D11661" w:rsidRDefault="00D11661" w:rsidP="00F354BB">
      <w:pPr>
        <w:widowControl w:val="0"/>
        <w:autoSpaceDE w:val="0"/>
        <w:autoSpaceDN w:val="0"/>
        <w:spacing w:after="0" w:line="264" w:lineRule="auto"/>
        <w:ind w:right="143" w:firstLine="708"/>
        <w:jc w:val="both"/>
        <w:rPr>
          <w:rFonts w:ascii="Times New Roman" w:hAnsi="Times New Roman" w:cs="Times New Roman"/>
          <w:b/>
          <w:sz w:val="24"/>
          <w:szCs w:val="24"/>
        </w:rPr>
      </w:pPr>
      <w:r w:rsidRPr="00D11661">
        <w:rPr>
          <w:rFonts w:ascii="Times New Roman" w:hAnsi="Times New Roman" w:cs="Times New Roman"/>
          <w:b/>
          <w:sz w:val="24"/>
          <w:szCs w:val="24"/>
        </w:rPr>
        <w:t xml:space="preserve">Тема 2. Поняття, предмет і методи транскордонного співробітництва </w:t>
      </w:r>
    </w:p>
    <w:p w:rsidR="00BA3DD4" w:rsidRDefault="00D11661" w:rsidP="00BA3DD4">
      <w:pPr>
        <w:widowControl w:val="0"/>
        <w:autoSpaceDE w:val="0"/>
        <w:autoSpaceDN w:val="0"/>
        <w:spacing w:after="0" w:line="264" w:lineRule="auto"/>
        <w:ind w:right="143" w:firstLine="708"/>
        <w:jc w:val="both"/>
        <w:rPr>
          <w:rFonts w:ascii="Times New Roman" w:eastAsia="Times New Roman" w:hAnsi="Times New Roman" w:cs="Times New Roman"/>
          <w:sz w:val="24"/>
          <w:szCs w:val="24"/>
        </w:rPr>
      </w:pPr>
      <w:r w:rsidRPr="00D11661">
        <w:rPr>
          <w:rFonts w:ascii="Times New Roman" w:hAnsi="Times New Roman" w:cs="Times New Roman"/>
          <w:sz w:val="24"/>
          <w:szCs w:val="24"/>
        </w:rPr>
        <w:t>Поняття і загальна характеристика транскордонного співробітництва як специфічного виду міжнародних відносин. Особливості, що відрізняють транскордонне співробітництво від інших видів міжнародної співпраці. Передумови виникнення та розвитку європейського транскордонного співробітництва. Предмет правового регулювання транскордонного економічного співробітництва.</w:t>
      </w:r>
    </w:p>
    <w:p w:rsidR="005E3B57" w:rsidRPr="005E3B57" w:rsidRDefault="00BA3DD4" w:rsidP="00BA3DD4">
      <w:pPr>
        <w:widowControl w:val="0"/>
        <w:autoSpaceDE w:val="0"/>
        <w:autoSpaceDN w:val="0"/>
        <w:spacing w:after="0" w:line="264" w:lineRule="auto"/>
        <w:ind w:right="143" w:firstLine="708"/>
        <w:jc w:val="both"/>
        <w:rPr>
          <w:rFonts w:ascii="Times New Roman" w:eastAsia="Times New Roman" w:hAnsi="Times New Roman" w:cs="Times New Roman"/>
          <w:sz w:val="24"/>
          <w:szCs w:val="24"/>
        </w:rPr>
      </w:pPr>
      <w:r w:rsidRPr="00BA3DD4">
        <w:rPr>
          <w:rFonts w:ascii="Times New Roman" w:hAnsi="Times New Roman" w:cs="Times New Roman"/>
          <w:i/>
          <w:sz w:val="24"/>
          <w:szCs w:val="24"/>
        </w:rPr>
        <w:t xml:space="preserve"> </w:t>
      </w:r>
      <w:r w:rsidRPr="00535BAC">
        <w:rPr>
          <w:rFonts w:ascii="Times New Roman" w:hAnsi="Times New Roman" w:cs="Times New Roman"/>
          <w:i/>
          <w:sz w:val="24"/>
          <w:szCs w:val="24"/>
        </w:rPr>
        <w:t>Основні поняття:</w:t>
      </w:r>
      <w:r w:rsidRPr="00DB3CE2">
        <w:rPr>
          <w:rFonts w:ascii="Times New Roman" w:hAnsi="Times New Roman" w:cs="Times New Roman"/>
          <w:sz w:val="24"/>
          <w:szCs w:val="24"/>
        </w:rPr>
        <w:t xml:space="preserve"> </w:t>
      </w:r>
      <w:r>
        <w:rPr>
          <w:rFonts w:ascii="Times New Roman" w:hAnsi="Times New Roman" w:cs="Times New Roman"/>
          <w:sz w:val="24"/>
          <w:szCs w:val="24"/>
        </w:rPr>
        <w:t>транскордонне співробітництво, міжнародні відносини, міжнародна співпраця, правове регулювання.</w:t>
      </w:r>
    </w:p>
    <w:p w:rsidR="005E3B57" w:rsidRPr="005E3B57" w:rsidRDefault="005E3B57" w:rsidP="005E3B57">
      <w:pPr>
        <w:widowControl w:val="0"/>
        <w:autoSpaceDE w:val="0"/>
        <w:autoSpaceDN w:val="0"/>
        <w:spacing w:before="9" w:after="0" w:line="240" w:lineRule="auto"/>
        <w:rPr>
          <w:rFonts w:ascii="Times New Roman" w:eastAsia="Times New Roman" w:hAnsi="Times New Roman" w:cs="Times New Roman"/>
          <w:sz w:val="23"/>
          <w:szCs w:val="24"/>
        </w:rPr>
      </w:pPr>
    </w:p>
    <w:p w:rsidR="005E3B57" w:rsidRPr="005E3B57" w:rsidRDefault="00D11661" w:rsidP="00F354BB">
      <w:pPr>
        <w:widowControl w:val="0"/>
        <w:autoSpaceDE w:val="0"/>
        <w:autoSpaceDN w:val="0"/>
        <w:spacing w:after="0" w:line="240" w:lineRule="auto"/>
        <w:ind w:right="215"/>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Тема 3</w:t>
      </w:r>
      <w:r w:rsidR="005E3B57" w:rsidRPr="005E3B57">
        <w:rPr>
          <w:rFonts w:ascii="Times New Roman" w:eastAsia="Times New Roman" w:hAnsi="Times New Roman" w:cs="Times New Roman"/>
          <w:b/>
          <w:bCs/>
          <w:spacing w:val="-1"/>
          <w:sz w:val="24"/>
          <w:szCs w:val="24"/>
        </w:rPr>
        <w:t xml:space="preserve">. </w:t>
      </w:r>
      <w:r w:rsidR="00F354BB" w:rsidRPr="0039267E">
        <w:rPr>
          <w:rFonts w:ascii="Times New Roman" w:hAnsi="Times New Roman" w:cs="Times New Roman"/>
          <w:b/>
          <w:sz w:val="24"/>
          <w:szCs w:val="24"/>
        </w:rPr>
        <w:t>Нормативно-правові та методологічні засади транскордонного співробітництва</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b/>
          <w:sz w:val="24"/>
          <w:szCs w:val="24"/>
        </w:rPr>
      </w:pPr>
    </w:p>
    <w:p w:rsidR="005E3B57" w:rsidRPr="00702492" w:rsidRDefault="00CE5585" w:rsidP="00702492">
      <w:pPr>
        <w:widowControl w:val="0"/>
        <w:autoSpaceDE w:val="0"/>
        <w:autoSpaceDN w:val="0"/>
        <w:spacing w:after="0" w:line="240" w:lineRule="auto"/>
        <w:ind w:right="139" w:firstLine="708"/>
        <w:jc w:val="both"/>
        <w:rPr>
          <w:rFonts w:ascii="Times New Roman" w:eastAsia="Times New Roman" w:hAnsi="Times New Roman" w:cs="Times New Roman"/>
          <w:sz w:val="24"/>
          <w:szCs w:val="24"/>
        </w:rPr>
      </w:pPr>
      <w:r w:rsidRPr="00702492">
        <w:rPr>
          <w:rFonts w:ascii="Times New Roman" w:eastAsia="Times New Roman" w:hAnsi="Times New Roman" w:cs="Times New Roman"/>
          <w:sz w:val="24"/>
          <w:szCs w:val="24"/>
        </w:rPr>
        <w:t xml:space="preserve">Розвиток транскордонного співробітництва в Україні. </w:t>
      </w:r>
      <w:r w:rsidR="00234659" w:rsidRPr="00702492">
        <w:rPr>
          <w:rFonts w:ascii="Times New Roman" w:eastAsia="Times New Roman" w:hAnsi="Times New Roman" w:cs="Times New Roman"/>
          <w:sz w:val="24"/>
          <w:szCs w:val="24"/>
        </w:rPr>
        <w:t xml:space="preserve">Класифікація нормативних актів України.  </w:t>
      </w:r>
      <w:r w:rsidR="00702492" w:rsidRPr="00702492">
        <w:rPr>
          <w:rFonts w:ascii="Times New Roman" w:hAnsi="Times New Roman" w:cs="Times New Roman"/>
          <w:sz w:val="24"/>
          <w:szCs w:val="24"/>
        </w:rPr>
        <w:t xml:space="preserve">Організаційно-правовий механізм регулювання системи транскордонного співробітництва, загальноєвропейські норми і принципи якого закріплені в документах Ради Європи. </w:t>
      </w:r>
      <w:r w:rsidRPr="00702492">
        <w:rPr>
          <w:rFonts w:ascii="Times New Roman" w:hAnsi="Times New Roman" w:cs="Times New Roman"/>
          <w:sz w:val="24"/>
          <w:szCs w:val="24"/>
        </w:rPr>
        <w:t>Закон</w:t>
      </w:r>
      <w:r w:rsidR="00234659" w:rsidRPr="00702492">
        <w:rPr>
          <w:rFonts w:ascii="Times New Roman" w:hAnsi="Times New Roman" w:cs="Times New Roman"/>
          <w:sz w:val="24"/>
          <w:szCs w:val="24"/>
        </w:rPr>
        <w:t xml:space="preserve"> України «Про транскордонне співробітництво»</w:t>
      </w:r>
      <w:r w:rsidR="00234659" w:rsidRPr="00702492">
        <w:rPr>
          <w:rFonts w:ascii="Times New Roman" w:eastAsia="Times New Roman" w:hAnsi="Times New Roman" w:cs="Times New Roman"/>
          <w:sz w:val="24"/>
          <w:szCs w:val="24"/>
        </w:rPr>
        <w:t xml:space="preserve">. </w:t>
      </w:r>
      <w:r w:rsidR="00702492" w:rsidRPr="00702492">
        <w:rPr>
          <w:rFonts w:ascii="Times New Roman" w:hAnsi="Times New Roman" w:cs="Times New Roman"/>
          <w:sz w:val="24"/>
          <w:szCs w:val="24"/>
        </w:rPr>
        <w:t xml:space="preserve">Порівняльний аналіз конкурентоздатності прикордонних регіонів. Основні параметри та індекси моделі транскордонного співробітництва. положень Мадридської конвенції щодо транскордонного співробітництва. Європейської рамкової конвенції про транскордонне співробітництво між територіальними общинами або властями стосовно об’єднань </w:t>
      </w:r>
      <w:proofErr w:type="spellStart"/>
      <w:r w:rsidR="00702492" w:rsidRPr="00702492">
        <w:rPr>
          <w:rFonts w:ascii="Times New Roman" w:hAnsi="Times New Roman" w:cs="Times New Roman"/>
          <w:sz w:val="24"/>
          <w:szCs w:val="24"/>
        </w:rPr>
        <w:t>єврорегіонального</w:t>
      </w:r>
      <w:proofErr w:type="spellEnd"/>
      <w:r w:rsidR="00702492" w:rsidRPr="00702492">
        <w:rPr>
          <w:rFonts w:ascii="Times New Roman" w:hAnsi="Times New Roman" w:cs="Times New Roman"/>
          <w:sz w:val="24"/>
          <w:szCs w:val="24"/>
        </w:rPr>
        <w:t xml:space="preserve"> співробітництва</w:t>
      </w:r>
      <w:r w:rsidR="00C51688">
        <w:rPr>
          <w:rFonts w:ascii="Times New Roman" w:hAnsi="Times New Roman" w:cs="Times New Roman"/>
          <w:sz w:val="24"/>
          <w:szCs w:val="24"/>
        </w:rPr>
        <w:t>.</w:t>
      </w:r>
    </w:p>
    <w:p w:rsidR="00BA3DD4" w:rsidRPr="005E3B57" w:rsidRDefault="00BA3DD4" w:rsidP="00BA3DD4">
      <w:pPr>
        <w:widowControl w:val="0"/>
        <w:autoSpaceDE w:val="0"/>
        <w:autoSpaceDN w:val="0"/>
        <w:spacing w:after="0" w:line="264" w:lineRule="auto"/>
        <w:ind w:right="143" w:firstLine="708"/>
        <w:jc w:val="both"/>
        <w:rPr>
          <w:rFonts w:ascii="Times New Roman" w:eastAsia="Times New Roman" w:hAnsi="Times New Roman" w:cs="Times New Roman"/>
          <w:sz w:val="24"/>
          <w:szCs w:val="24"/>
        </w:rPr>
      </w:pPr>
      <w:r w:rsidRPr="00535BAC">
        <w:rPr>
          <w:rFonts w:ascii="Times New Roman" w:hAnsi="Times New Roman" w:cs="Times New Roman"/>
          <w:i/>
          <w:sz w:val="24"/>
          <w:szCs w:val="24"/>
        </w:rPr>
        <w:t>Основні поняття:</w:t>
      </w:r>
      <w:r w:rsidRPr="00DB3CE2">
        <w:rPr>
          <w:rFonts w:ascii="Times New Roman" w:hAnsi="Times New Roman" w:cs="Times New Roman"/>
          <w:sz w:val="24"/>
          <w:szCs w:val="24"/>
        </w:rPr>
        <w:t xml:space="preserve"> </w:t>
      </w:r>
      <w:r>
        <w:rPr>
          <w:rFonts w:ascii="Times New Roman" w:hAnsi="Times New Roman" w:cs="Times New Roman"/>
          <w:sz w:val="24"/>
          <w:szCs w:val="24"/>
        </w:rPr>
        <w:t>транскордонне співробітництво, концепція розвитку транскордонного співробітництва, Європейський Союз</w:t>
      </w:r>
      <w:r w:rsidR="00C51688">
        <w:rPr>
          <w:rFonts w:ascii="Times New Roman" w:hAnsi="Times New Roman" w:cs="Times New Roman"/>
          <w:sz w:val="24"/>
          <w:szCs w:val="24"/>
        </w:rPr>
        <w:t>, Мадридська конвенція, конкретність територій, Європейська рамкова конвенція,</w:t>
      </w:r>
    </w:p>
    <w:p w:rsidR="00BA3DD4" w:rsidRPr="005E3B57" w:rsidRDefault="00BA3DD4" w:rsidP="00BA3DD4">
      <w:pPr>
        <w:widowControl w:val="0"/>
        <w:autoSpaceDE w:val="0"/>
        <w:autoSpaceDN w:val="0"/>
        <w:spacing w:before="9" w:after="0" w:line="240" w:lineRule="auto"/>
        <w:rPr>
          <w:rFonts w:ascii="Times New Roman" w:eastAsia="Times New Roman" w:hAnsi="Times New Roman" w:cs="Times New Roman"/>
          <w:sz w:val="23"/>
          <w:szCs w:val="24"/>
        </w:rPr>
      </w:pPr>
    </w:p>
    <w:p w:rsidR="005E3B57" w:rsidRPr="005E3B57" w:rsidRDefault="005E3B57" w:rsidP="005E3B57">
      <w:pPr>
        <w:widowControl w:val="0"/>
        <w:autoSpaceDE w:val="0"/>
        <w:autoSpaceDN w:val="0"/>
        <w:spacing w:after="0" w:line="240" w:lineRule="auto"/>
        <w:ind w:right="137"/>
        <w:jc w:val="both"/>
        <w:rPr>
          <w:rFonts w:ascii="Times New Roman" w:eastAsia="Times New Roman" w:hAnsi="Times New Roman" w:cs="Times New Roman"/>
          <w:sz w:val="24"/>
          <w:szCs w:val="24"/>
        </w:rPr>
      </w:pPr>
    </w:p>
    <w:p w:rsidR="004316A5" w:rsidRDefault="005E3B57" w:rsidP="004316A5">
      <w:pPr>
        <w:widowControl w:val="0"/>
        <w:autoSpaceDE w:val="0"/>
        <w:autoSpaceDN w:val="0"/>
        <w:spacing w:after="0" w:line="240" w:lineRule="auto"/>
        <w:ind w:right="158"/>
        <w:jc w:val="center"/>
        <w:outlineLvl w:val="1"/>
        <w:rPr>
          <w:rFonts w:ascii="Times New Roman" w:hAnsi="Times New Roman" w:cs="Times New Roman"/>
          <w:b/>
          <w:sz w:val="24"/>
          <w:szCs w:val="24"/>
        </w:rPr>
      </w:pPr>
      <w:r w:rsidRPr="005E3B57">
        <w:rPr>
          <w:rFonts w:ascii="Times New Roman" w:eastAsia="Times New Roman" w:hAnsi="Times New Roman" w:cs="Times New Roman"/>
          <w:b/>
          <w:bCs/>
          <w:spacing w:val="-1"/>
          <w:sz w:val="24"/>
          <w:szCs w:val="24"/>
        </w:rPr>
        <w:t>Тема</w:t>
      </w:r>
      <w:r w:rsidR="004316A5">
        <w:rPr>
          <w:rFonts w:ascii="Times New Roman" w:eastAsia="Times New Roman" w:hAnsi="Times New Roman" w:cs="Times New Roman"/>
          <w:b/>
          <w:bCs/>
          <w:spacing w:val="-1"/>
          <w:sz w:val="24"/>
          <w:szCs w:val="24"/>
        </w:rPr>
        <w:t xml:space="preserve"> 4</w:t>
      </w:r>
      <w:r w:rsidRPr="005E3B57">
        <w:rPr>
          <w:rFonts w:ascii="Times New Roman" w:eastAsia="Times New Roman" w:hAnsi="Times New Roman" w:cs="Times New Roman"/>
          <w:b/>
          <w:bCs/>
          <w:spacing w:val="-1"/>
          <w:sz w:val="24"/>
          <w:szCs w:val="24"/>
        </w:rPr>
        <w:t xml:space="preserve">. </w:t>
      </w:r>
      <w:r w:rsidR="004316A5" w:rsidRPr="004316A5">
        <w:rPr>
          <w:rFonts w:ascii="Times New Roman" w:hAnsi="Times New Roman" w:cs="Times New Roman"/>
          <w:b/>
          <w:sz w:val="24"/>
          <w:szCs w:val="24"/>
        </w:rPr>
        <w:t>Роль прикордонних територій в інтеграційних процесах.</w:t>
      </w:r>
    </w:p>
    <w:p w:rsidR="004316A5" w:rsidRPr="004316A5" w:rsidRDefault="004316A5" w:rsidP="004316A5">
      <w:pPr>
        <w:widowControl w:val="0"/>
        <w:autoSpaceDE w:val="0"/>
        <w:autoSpaceDN w:val="0"/>
        <w:spacing w:after="0" w:line="240" w:lineRule="auto"/>
        <w:ind w:right="158" w:firstLine="708"/>
        <w:jc w:val="both"/>
        <w:outlineLvl w:val="1"/>
        <w:rPr>
          <w:rFonts w:ascii="Times New Roman" w:hAnsi="Times New Roman" w:cs="Times New Roman"/>
          <w:b/>
          <w:sz w:val="24"/>
          <w:szCs w:val="24"/>
        </w:rPr>
      </w:pPr>
      <w:r w:rsidRPr="004316A5">
        <w:rPr>
          <w:rFonts w:ascii="Times New Roman" w:hAnsi="Times New Roman" w:cs="Times New Roman"/>
          <w:sz w:val="24"/>
          <w:szCs w:val="24"/>
        </w:rPr>
        <w:t xml:space="preserve">Ефективне транскордонне співробітництво – необхідна умова розвитку прикордонних </w:t>
      </w:r>
      <w:r w:rsidRPr="004316A5">
        <w:rPr>
          <w:rFonts w:ascii="Times New Roman" w:hAnsi="Times New Roman" w:cs="Times New Roman"/>
          <w:sz w:val="24"/>
          <w:szCs w:val="24"/>
        </w:rPr>
        <w:lastRenderedPageBreak/>
        <w:t>територій. Прикордонні регіони як партнери реалізації міжнародних проектів. Проблеми оцінки ефективності прикордонної торгівлі на кордоні України з Європейським Союзом. Транскордонна статистика і соціологічний моніторинг проблем прикордонних територій. Системне моделювання управління транскордонним співробітництвом.</w:t>
      </w:r>
    </w:p>
    <w:p w:rsidR="004316A5" w:rsidRPr="005E3B57" w:rsidRDefault="005E3B57" w:rsidP="001176A1">
      <w:pPr>
        <w:widowControl w:val="0"/>
        <w:autoSpaceDE w:val="0"/>
        <w:autoSpaceDN w:val="0"/>
        <w:spacing w:after="0" w:line="240" w:lineRule="auto"/>
        <w:ind w:right="143" w:firstLine="708"/>
        <w:jc w:val="both"/>
        <w:rPr>
          <w:rFonts w:ascii="Times New Roman" w:eastAsia="Times New Roman" w:hAnsi="Times New Roman" w:cs="Times New Roman"/>
          <w:sz w:val="24"/>
          <w:szCs w:val="24"/>
        </w:rPr>
      </w:pPr>
      <w:r w:rsidRPr="005E3B57">
        <w:rPr>
          <w:rFonts w:ascii="Times New Roman" w:eastAsia="Times New Roman" w:hAnsi="Times New Roman" w:cs="Times New Roman"/>
          <w:i/>
          <w:sz w:val="24"/>
          <w:szCs w:val="24"/>
        </w:rPr>
        <w:t>Основні</w:t>
      </w:r>
      <w:r w:rsidRPr="005E3B57">
        <w:rPr>
          <w:rFonts w:ascii="Times New Roman" w:eastAsia="Times New Roman" w:hAnsi="Times New Roman" w:cs="Times New Roman"/>
          <w:i/>
          <w:spacing w:val="-5"/>
          <w:sz w:val="24"/>
          <w:szCs w:val="24"/>
        </w:rPr>
        <w:t xml:space="preserve"> </w:t>
      </w:r>
      <w:r w:rsidRPr="005E3B57">
        <w:rPr>
          <w:rFonts w:ascii="Times New Roman" w:eastAsia="Times New Roman" w:hAnsi="Times New Roman" w:cs="Times New Roman"/>
          <w:i/>
          <w:sz w:val="24"/>
          <w:szCs w:val="24"/>
        </w:rPr>
        <w:t>поняття</w:t>
      </w:r>
      <w:r w:rsidR="00C51688" w:rsidRPr="00C51688">
        <w:rPr>
          <w:rFonts w:ascii="Times New Roman" w:hAnsi="Times New Roman" w:cs="Times New Roman"/>
          <w:sz w:val="24"/>
          <w:szCs w:val="24"/>
        </w:rPr>
        <w:t xml:space="preserve"> </w:t>
      </w:r>
      <w:r w:rsidR="00C51688">
        <w:rPr>
          <w:rFonts w:ascii="Times New Roman" w:hAnsi="Times New Roman" w:cs="Times New Roman"/>
          <w:sz w:val="24"/>
          <w:szCs w:val="24"/>
        </w:rPr>
        <w:t>транскордонне співробітництво, концепція розвитку транскордонного співробітництва, прикордонна торгівля, Європейський Союз, соціологічний моніторинг</w:t>
      </w:r>
    </w:p>
    <w:p w:rsidR="004C0C7B" w:rsidRDefault="005E3B57" w:rsidP="004C0C7B">
      <w:pPr>
        <w:widowControl w:val="0"/>
        <w:autoSpaceDE w:val="0"/>
        <w:autoSpaceDN w:val="0"/>
        <w:spacing w:before="80" w:after="0" w:line="240" w:lineRule="auto"/>
        <w:ind w:right="3755"/>
        <w:jc w:val="center"/>
        <w:outlineLvl w:val="1"/>
        <w:rPr>
          <w:rFonts w:ascii="Times New Roman" w:eastAsia="Times New Roman" w:hAnsi="Times New Roman" w:cs="Times New Roman"/>
          <w:b/>
          <w:bCs/>
          <w:sz w:val="24"/>
          <w:szCs w:val="24"/>
        </w:rPr>
      </w:pPr>
      <w:r w:rsidRPr="005E3B57">
        <w:rPr>
          <w:rFonts w:ascii="Times New Roman" w:eastAsia="Times New Roman" w:hAnsi="Times New Roman" w:cs="Times New Roman"/>
          <w:b/>
          <w:bCs/>
          <w:sz w:val="24"/>
          <w:szCs w:val="24"/>
        </w:rPr>
        <w:t>Змістовий модуль 1</w:t>
      </w:r>
    </w:p>
    <w:p w:rsidR="005E3B57" w:rsidRPr="005E3B57" w:rsidRDefault="005E3B57" w:rsidP="004C0C7B">
      <w:pPr>
        <w:widowControl w:val="0"/>
        <w:autoSpaceDE w:val="0"/>
        <w:autoSpaceDN w:val="0"/>
        <w:spacing w:before="80" w:after="0" w:line="240" w:lineRule="auto"/>
        <w:ind w:right="3755"/>
        <w:jc w:val="center"/>
        <w:outlineLvl w:val="1"/>
        <w:rPr>
          <w:rFonts w:ascii="Times New Roman" w:eastAsia="Times New Roman" w:hAnsi="Times New Roman" w:cs="Times New Roman"/>
          <w:b/>
          <w:bCs/>
          <w:sz w:val="24"/>
          <w:szCs w:val="24"/>
        </w:rPr>
      </w:pPr>
      <w:r w:rsidRPr="005E3B57">
        <w:rPr>
          <w:rFonts w:ascii="Times New Roman" w:eastAsia="Times New Roman" w:hAnsi="Times New Roman" w:cs="Times New Roman"/>
          <w:b/>
          <w:bCs/>
          <w:spacing w:val="-57"/>
          <w:sz w:val="24"/>
          <w:szCs w:val="24"/>
        </w:rPr>
        <w:t xml:space="preserve"> </w:t>
      </w:r>
      <w:r w:rsidRPr="005E3B57">
        <w:rPr>
          <w:rFonts w:ascii="Times New Roman" w:eastAsia="Times New Roman" w:hAnsi="Times New Roman" w:cs="Times New Roman"/>
          <w:b/>
          <w:bCs/>
          <w:sz w:val="24"/>
          <w:szCs w:val="24"/>
        </w:rPr>
        <w:t>Основна</w:t>
      </w:r>
      <w:r w:rsidRPr="005E3B57">
        <w:rPr>
          <w:rFonts w:ascii="Times New Roman" w:eastAsia="Times New Roman" w:hAnsi="Times New Roman" w:cs="Times New Roman"/>
          <w:b/>
          <w:bCs/>
          <w:spacing w:val="-1"/>
          <w:sz w:val="24"/>
          <w:szCs w:val="24"/>
        </w:rPr>
        <w:t xml:space="preserve"> </w:t>
      </w:r>
      <w:r w:rsidRPr="005E3B57">
        <w:rPr>
          <w:rFonts w:ascii="Times New Roman" w:eastAsia="Times New Roman" w:hAnsi="Times New Roman" w:cs="Times New Roman"/>
          <w:b/>
          <w:bCs/>
          <w:sz w:val="24"/>
          <w:szCs w:val="24"/>
        </w:rPr>
        <w:t>частина</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4"/>
          <w:szCs w:val="24"/>
        </w:rPr>
      </w:pPr>
    </w:p>
    <w:p w:rsidR="00320BA3" w:rsidRDefault="00B85702" w:rsidP="00320BA3">
      <w:pPr>
        <w:spacing w:after="0" w:line="240" w:lineRule="auto"/>
        <w:contextualSpacing/>
        <w:jc w:val="center"/>
        <w:rPr>
          <w:rFonts w:ascii="Times New Roman" w:hAnsi="Times New Roman" w:cs="Times New Roman"/>
          <w:b/>
          <w:sz w:val="24"/>
          <w:szCs w:val="24"/>
        </w:rPr>
      </w:pPr>
      <w:r>
        <w:rPr>
          <w:rFonts w:ascii="Times New Roman" w:eastAsia="Calibri" w:hAnsi="Times New Roman" w:cs="Times New Roman"/>
          <w:b/>
          <w:color w:val="000000"/>
          <w:spacing w:val="-1"/>
          <w:sz w:val="24"/>
          <w:szCs w:val="24"/>
          <w:lang w:val="tr-TR"/>
        </w:rPr>
        <w:t>Тема 5</w:t>
      </w:r>
      <w:r w:rsidR="005E3B57" w:rsidRPr="005E3B57">
        <w:rPr>
          <w:rFonts w:ascii="Times New Roman" w:eastAsia="Calibri" w:hAnsi="Times New Roman" w:cs="Times New Roman"/>
          <w:b/>
          <w:color w:val="000000"/>
          <w:spacing w:val="-1"/>
          <w:sz w:val="24"/>
          <w:szCs w:val="24"/>
          <w:lang w:val="tr-TR"/>
        </w:rPr>
        <w:t xml:space="preserve">. </w:t>
      </w:r>
      <w:r w:rsidRPr="00B85702">
        <w:rPr>
          <w:rFonts w:ascii="Times New Roman" w:hAnsi="Times New Roman" w:cs="Times New Roman"/>
          <w:b/>
          <w:sz w:val="24"/>
          <w:szCs w:val="24"/>
        </w:rPr>
        <w:t xml:space="preserve">Транскордонне співробітництво в системі регіонального розвитку </w:t>
      </w:r>
    </w:p>
    <w:p w:rsidR="00320BA3" w:rsidRPr="001176A1" w:rsidRDefault="00320BA3" w:rsidP="00320BA3">
      <w:pPr>
        <w:ind w:firstLine="708"/>
        <w:contextualSpacing/>
        <w:jc w:val="both"/>
        <w:rPr>
          <w:rFonts w:ascii="Times New Roman" w:hAnsi="Times New Roman" w:cs="Times New Roman"/>
          <w:sz w:val="24"/>
          <w:szCs w:val="24"/>
        </w:rPr>
      </w:pPr>
      <w:r w:rsidRPr="00105922">
        <w:rPr>
          <w:rFonts w:ascii="Times New Roman" w:hAnsi="Times New Roman" w:cs="Times New Roman"/>
          <w:sz w:val="24"/>
          <w:szCs w:val="24"/>
        </w:rPr>
        <w:t xml:space="preserve">Основні завдання і базові принципи державної регіональної політики. </w:t>
      </w:r>
      <w:r>
        <w:rPr>
          <w:rFonts w:ascii="Times New Roman" w:hAnsi="Times New Roman" w:cs="Times New Roman"/>
          <w:sz w:val="24"/>
          <w:szCs w:val="24"/>
        </w:rPr>
        <w:t xml:space="preserve">Сучасні моделі </w:t>
      </w:r>
      <w:r w:rsidRPr="00105922">
        <w:rPr>
          <w:rFonts w:ascii="Times New Roman" w:hAnsi="Times New Roman" w:cs="Times New Roman"/>
          <w:sz w:val="24"/>
          <w:szCs w:val="24"/>
        </w:rPr>
        <w:t>регіонального співробітництва та розвитку.</w:t>
      </w:r>
      <w:r>
        <w:rPr>
          <w:rFonts w:ascii="Times New Roman" w:hAnsi="Times New Roman" w:cs="Times New Roman"/>
          <w:b/>
          <w:sz w:val="24"/>
          <w:szCs w:val="24"/>
        </w:rPr>
        <w:t xml:space="preserve"> </w:t>
      </w:r>
      <w:r w:rsidR="00B61D65" w:rsidRPr="00105922">
        <w:rPr>
          <w:rFonts w:ascii="Times New Roman" w:hAnsi="Times New Roman" w:cs="Times New Roman"/>
          <w:sz w:val="24"/>
          <w:szCs w:val="24"/>
        </w:rPr>
        <w:t>Формування системи транскордонного співробітництва України</w:t>
      </w:r>
      <w:r>
        <w:rPr>
          <w:rFonts w:ascii="Times New Roman" w:hAnsi="Times New Roman" w:cs="Times New Roman"/>
          <w:sz w:val="24"/>
          <w:szCs w:val="24"/>
        </w:rPr>
        <w:t xml:space="preserve">. </w:t>
      </w:r>
      <w:r w:rsidRPr="001176A1">
        <w:rPr>
          <w:rFonts w:ascii="Times New Roman" w:hAnsi="Times New Roman" w:cs="Times New Roman"/>
          <w:sz w:val="24"/>
          <w:szCs w:val="24"/>
        </w:rPr>
        <w:t xml:space="preserve">Особливості регіональної політики України після розширення Євросоюзу. Двосторонні механізми співробітництва з державами-членами ЄС. Закон України «Про стимулювання розвитку регіонів». Підвищення конкурентоспроможності регіонів.  Основні завдання і базові принципи державної регіональної політики. Транскордонне співробітництво як важливий чинник підвищення регіональної конкурентоспроможності. </w:t>
      </w:r>
      <w:r>
        <w:rPr>
          <w:rFonts w:ascii="Times New Roman" w:hAnsi="Times New Roman" w:cs="Times New Roman"/>
          <w:sz w:val="24"/>
          <w:szCs w:val="24"/>
        </w:rPr>
        <w:t>Ф</w:t>
      </w:r>
      <w:r w:rsidRPr="001176A1">
        <w:rPr>
          <w:rFonts w:ascii="Times New Roman" w:hAnsi="Times New Roman" w:cs="Times New Roman"/>
          <w:sz w:val="24"/>
          <w:szCs w:val="24"/>
        </w:rPr>
        <w:t>інансово-матеріальне забезпечення</w:t>
      </w:r>
      <w:r>
        <w:rPr>
          <w:rFonts w:ascii="Times New Roman" w:hAnsi="Times New Roman" w:cs="Times New Roman"/>
          <w:sz w:val="24"/>
          <w:szCs w:val="24"/>
        </w:rPr>
        <w:t xml:space="preserve"> територіальних громад</w:t>
      </w:r>
      <w:r w:rsidRPr="001176A1">
        <w:rPr>
          <w:rFonts w:ascii="Times New Roman" w:hAnsi="Times New Roman" w:cs="Times New Roman"/>
          <w:sz w:val="24"/>
          <w:szCs w:val="24"/>
        </w:rPr>
        <w:t>. Сучасні моделі регіонального співробітництва та розвитку. Формування системи транскордонного співробітництва України. Пріоритети місцевої влади в залученні іноземних інвестицій через транскордонний регіон</w:t>
      </w:r>
    </w:p>
    <w:p w:rsidR="00320BA3" w:rsidRPr="005E3B57" w:rsidRDefault="00320BA3" w:rsidP="00320BA3">
      <w:pPr>
        <w:widowControl w:val="0"/>
        <w:autoSpaceDE w:val="0"/>
        <w:autoSpaceDN w:val="0"/>
        <w:spacing w:before="1" w:after="0" w:line="240" w:lineRule="auto"/>
        <w:ind w:right="140"/>
        <w:jc w:val="both"/>
        <w:rPr>
          <w:rFonts w:ascii="Times New Roman" w:eastAsia="Times New Roman" w:hAnsi="Times New Roman" w:cs="Times New Roman"/>
          <w:spacing w:val="-4"/>
          <w:sz w:val="24"/>
          <w:szCs w:val="24"/>
        </w:rPr>
      </w:pPr>
      <w:r w:rsidRPr="005E3B5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sidRPr="005E3B57">
        <w:rPr>
          <w:rFonts w:ascii="Times New Roman" w:eastAsia="Times New Roman" w:hAnsi="Times New Roman" w:cs="Times New Roman"/>
          <w:i/>
          <w:sz w:val="24"/>
          <w:szCs w:val="24"/>
        </w:rPr>
        <w:t>Основні</w:t>
      </w:r>
      <w:r w:rsidRPr="005E3B57">
        <w:rPr>
          <w:rFonts w:ascii="Times New Roman" w:eastAsia="Times New Roman" w:hAnsi="Times New Roman" w:cs="Times New Roman"/>
          <w:i/>
          <w:spacing w:val="-5"/>
          <w:sz w:val="24"/>
          <w:szCs w:val="24"/>
        </w:rPr>
        <w:t xml:space="preserve"> </w:t>
      </w:r>
      <w:r w:rsidRPr="005E3B57">
        <w:rPr>
          <w:rFonts w:ascii="Times New Roman" w:eastAsia="Times New Roman" w:hAnsi="Times New Roman" w:cs="Times New Roman"/>
          <w:i/>
          <w:sz w:val="24"/>
          <w:szCs w:val="24"/>
        </w:rPr>
        <w:t>поняття</w:t>
      </w:r>
      <w:r>
        <w:rPr>
          <w:rFonts w:ascii="Times New Roman" w:eastAsia="Times New Roman" w:hAnsi="Times New Roman" w:cs="Times New Roman"/>
          <w:sz w:val="24"/>
          <w:szCs w:val="24"/>
        </w:rPr>
        <w:t xml:space="preserve"> регіональна політика, конкурентоспроможність регіонів, самостійність територіальних громад, пріоритети місцевої влади </w:t>
      </w:r>
      <w:r w:rsidRPr="005E3B57">
        <w:rPr>
          <w:rFonts w:ascii="Times New Roman" w:eastAsia="Times New Roman" w:hAnsi="Times New Roman" w:cs="Times New Roman"/>
          <w:spacing w:val="-4"/>
          <w:sz w:val="24"/>
          <w:szCs w:val="24"/>
        </w:rPr>
        <w:t>.</w:t>
      </w:r>
    </w:p>
    <w:p w:rsidR="00320BA3" w:rsidRPr="00320BA3" w:rsidRDefault="00320BA3" w:rsidP="00320BA3">
      <w:pPr>
        <w:spacing w:after="0" w:line="240" w:lineRule="auto"/>
        <w:contextualSpacing/>
        <w:jc w:val="both"/>
        <w:rPr>
          <w:rFonts w:ascii="Times New Roman" w:hAnsi="Times New Roman" w:cs="Times New Roman"/>
          <w:b/>
          <w:sz w:val="24"/>
          <w:szCs w:val="24"/>
        </w:rPr>
      </w:pPr>
    </w:p>
    <w:p w:rsidR="00D63091" w:rsidRDefault="00D63091" w:rsidP="00B85702">
      <w:pPr>
        <w:spacing w:after="0" w:line="240" w:lineRule="auto"/>
        <w:contextualSpacing/>
        <w:jc w:val="center"/>
        <w:rPr>
          <w:rFonts w:ascii="Times New Roman" w:hAnsi="Times New Roman" w:cs="Times New Roman"/>
          <w:b/>
          <w:sz w:val="24"/>
          <w:szCs w:val="24"/>
        </w:rPr>
      </w:pPr>
    </w:p>
    <w:p w:rsidR="005E3B57" w:rsidRPr="005E3B57" w:rsidRDefault="005E3B57" w:rsidP="005E3B57">
      <w:pPr>
        <w:widowControl w:val="0"/>
        <w:autoSpaceDE w:val="0"/>
        <w:autoSpaceDN w:val="0"/>
        <w:spacing w:before="1" w:after="0" w:line="240" w:lineRule="auto"/>
        <w:ind w:right="140"/>
        <w:jc w:val="both"/>
        <w:rPr>
          <w:rFonts w:ascii="Times New Roman" w:eastAsia="Times New Roman" w:hAnsi="Times New Roman" w:cs="Times New Roman"/>
          <w:spacing w:val="-4"/>
          <w:sz w:val="24"/>
          <w:szCs w:val="24"/>
        </w:rPr>
      </w:pPr>
    </w:p>
    <w:p w:rsidR="005E3B57" w:rsidRDefault="00320BA3" w:rsidP="008E118C">
      <w:pPr>
        <w:widowControl w:val="0"/>
        <w:autoSpaceDE w:val="0"/>
        <w:autoSpaceDN w:val="0"/>
        <w:spacing w:before="1" w:after="0" w:line="240" w:lineRule="auto"/>
        <w:ind w:right="140"/>
        <w:jc w:val="center"/>
        <w:rPr>
          <w:rFonts w:ascii="Times New Roman" w:hAnsi="Times New Roman" w:cs="Times New Roman"/>
          <w:b/>
          <w:sz w:val="24"/>
          <w:szCs w:val="24"/>
        </w:rPr>
      </w:pPr>
      <w:r w:rsidRPr="00191D9E">
        <w:rPr>
          <w:rFonts w:ascii="Times New Roman" w:eastAsia="Times New Roman" w:hAnsi="Times New Roman" w:cs="Times New Roman"/>
          <w:b/>
          <w:color w:val="000000"/>
          <w:sz w:val="24"/>
          <w:szCs w:val="24"/>
          <w:lang w:val="bg-BG" w:eastAsia="tr-TR"/>
        </w:rPr>
        <w:t xml:space="preserve">Тема 6. </w:t>
      </w:r>
      <w:r w:rsidRPr="00191D9E">
        <w:rPr>
          <w:rFonts w:ascii="Times New Roman" w:hAnsi="Times New Roman" w:cs="Times New Roman"/>
          <w:b/>
          <w:sz w:val="24"/>
          <w:szCs w:val="24"/>
        </w:rPr>
        <w:t>Транскордонне співробітництво в євроінтеграційній стратегії України</w:t>
      </w:r>
    </w:p>
    <w:p w:rsidR="008E118C" w:rsidRDefault="008E118C" w:rsidP="008E118C">
      <w:pPr>
        <w:widowControl w:val="0"/>
        <w:autoSpaceDE w:val="0"/>
        <w:autoSpaceDN w:val="0"/>
        <w:spacing w:before="1" w:after="0" w:line="240" w:lineRule="auto"/>
        <w:ind w:right="140" w:firstLine="708"/>
        <w:jc w:val="both"/>
        <w:rPr>
          <w:rFonts w:ascii="Times New Roman" w:hAnsi="Times New Roman" w:cs="Times New Roman"/>
          <w:sz w:val="24"/>
          <w:szCs w:val="24"/>
        </w:rPr>
      </w:pPr>
      <w:r w:rsidRPr="008E118C">
        <w:rPr>
          <w:rFonts w:ascii="Times New Roman" w:hAnsi="Times New Roman" w:cs="Times New Roman"/>
          <w:sz w:val="24"/>
          <w:szCs w:val="24"/>
        </w:rPr>
        <w:t>Транскордонне співробітництво – авангардна форма новітніх відносин Сходу та Заходу. Транскордонне співробітництво як напрям євроінтеграційних процесів в Україні. Регіональна політика країн Вишеградської четвірки: досвід для України.</w:t>
      </w:r>
      <w:r>
        <w:rPr>
          <w:rFonts w:ascii="Times New Roman" w:hAnsi="Times New Roman" w:cs="Times New Roman"/>
          <w:sz w:val="24"/>
          <w:szCs w:val="24"/>
        </w:rPr>
        <w:t xml:space="preserve"> Чотири рівні інтегральної співпраці (міжнародний, державний, регіональний, місцевий).</w:t>
      </w:r>
      <w:r w:rsidRPr="008E118C">
        <w:rPr>
          <w:rFonts w:ascii="Times New Roman" w:hAnsi="Times New Roman" w:cs="Times New Roman"/>
          <w:sz w:val="24"/>
          <w:szCs w:val="24"/>
        </w:rPr>
        <w:t xml:space="preserve"> Ініціатива «Східне партнерство» як інструмент підвищення ефективності транскордонного співробітництва України з ЄС . </w:t>
      </w:r>
      <w:proofErr w:type="spellStart"/>
      <w:r w:rsidRPr="008E118C">
        <w:rPr>
          <w:rFonts w:ascii="Times New Roman" w:hAnsi="Times New Roman" w:cs="Times New Roman"/>
          <w:sz w:val="24"/>
          <w:szCs w:val="24"/>
        </w:rPr>
        <w:t>Єврорегіон</w:t>
      </w:r>
      <w:proofErr w:type="spellEnd"/>
      <w:r w:rsidRPr="008E118C">
        <w:rPr>
          <w:rFonts w:ascii="Times New Roman" w:hAnsi="Times New Roman" w:cs="Times New Roman"/>
          <w:sz w:val="24"/>
          <w:szCs w:val="24"/>
        </w:rPr>
        <w:t xml:space="preserve"> – основна інституційно-організаційна форма транскордонного співробітництва. </w:t>
      </w:r>
      <w:r>
        <w:rPr>
          <w:rFonts w:ascii="Times New Roman" w:hAnsi="Times New Roman" w:cs="Times New Roman"/>
          <w:sz w:val="24"/>
          <w:szCs w:val="24"/>
        </w:rPr>
        <w:t xml:space="preserve">Угода про малий прикордонний рух. </w:t>
      </w:r>
      <w:r w:rsidRPr="008E118C">
        <w:rPr>
          <w:rFonts w:ascii="Times New Roman" w:hAnsi="Times New Roman" w:cs="Times New Roman"/>
          <w:sz w:val="24"/>
          <w:szCs w:val="24"/>
        </w:rPr>
        <w:t>Державні та міжнародні правові питання кордонів</w:t>
      </w:r>
      <w:r>
        <w:rPr>
          <w:rFonts w:ascii="Times New Roman" w:hAnsi="Times New Roman" w:cs="Times New Roman"/>
          <w:sz w:val="24"/>
          <w:szCs w:val="24"/>
        </w:rPr>
        <w:t xml:space="preserve"> </w:t>
      </w:r>
      <w:r w:rsidRPr="008E118C">
        <w:rPr>
          <w:rFonts w:ascii="Times New Roman" w:hAnsi="Times New Roman" w:cs="Times New Roman"/>
          <w:sz w:val="24"/>
          <w:szCs w:val="24"/>
        </w:rPr>
        <w:t>Лібералізація візового режиму Європейським Союзом – необхідна передумова ефективного транскордонного співробітництва</w:t>
      </w:r>
      <w:r>
        <w:rPr>
          <w:rFonts w:ascii="Times New Roman" w:hAnsi="Times New Roman" w:cs="Times New Roman"/>
          <w:sz w:val="24"/>
          <w:szCs w:val="24"/>
        </w:rPr>
        <w:t>.</w:t>
      </w:r>
    </w:p>
    <w:p w:rsidR="008E118C" w:rsidRDefault="008E118C" w:rsidP="008E118C">
      <w:pPr>
        <w:widowControl w:val="0"/>
        <w:autoSpaceDE w:val="0"/>
        <w:autoSpaceDN w:val="0"/>
        <w:spacing w:before="1" w:after="0" w:line="240" w:lineRule="auto"/>
        <w:ind w:right="140" w:firstLine="708"/>
        <w:jc w:val="both"/>
        <w:rPr>
          <w:rFonts w:ascii="Times New Roman" w:eastAsia="Times New Roman" w:hAnsi="Times New Roman" w:cs="Times New Roman"/>
          <w:sz w:val="24"/>
          <w:szCs w:val="24"/>
        </w:rPr>
      </w:pPr>
      <w:r w:rsidRPr="005E3B57">
        <w:rPr>
          <w:rFonts w:ascii="Times New Roman" w:eastAsia="Times New Roman" w:hAnsi="Times New Roman" w:cs="Times New Roman"/>
          <w:i/>
          <w:sz w:val="24"/>
          <w:szCs w:val="24"/>
        </w:rPr>
        <w:t>Основні</w:t>
      </w:r>
      <w:r w:rsidRPr="005E3B57">
        <w:rPr>
          <w:rFonts w:ascii="Times New Roman" w:eastAsia="Times New Roman" w:hAnsi="Times New Roman" w:cs="Times New Roman"/>
          <w:i/>
          <w:spacing w:val="-5"/>
          <w:sz w:val="24"/>
          <w:szCs w:val="24"/>
        </w:rPr>
        <w:t xml:space="preserve"> </w:t>
      </w:r>
      <w:r w:rsidRPr="005E3B57">
        <w:rPr>
          <w:rFonts w:ascii="Times New Roman" w:eastAsia="Times New Roman" w:hAnsi="Times New Roman" w:cs="Times New Roman"/>
          <w:i/>
          <w:sz w:val="24"/>
          <w:szCs w:val="24"/>
        </w:rPr>
        <w:t>поняття</w:t>
      </w:r>
      <w:r>
        <w:rPr>
          <w:rFonts w:ascii="Times New Roman" w:eastAsia="Times New Roman" w:hAnsi="Times New Roman" w:cs="Times New Roman"/>
          <w:sz w:val="24"/>
          <w:szCs w:val="24"/>
        </w:rPr>
        <w:t xml:space="preserve"> регіональна політика, «Східне партнерство», </w:t>
      </w:r>
      <w:proofErr w:type="spellStart"/>
      <w:r>
        <w:rPr>
          <w:rFonts w:ascii="Times New Roman" w:eastAsia="Times New Roman" w:hAnsi="Times New Roman" w:cs="Times New Roman"/>
          <w:sz w:val="24"/>
          <w:szCs w:val="24"/>
        </w:rPr>
        <w:t>єврорегіон</w:t>
      </w:r>
      <w:proofErr w:type="spellEnd"/>
      <w:r>
        <w:rPr>
          <w:rFonts w:ascii="Times New Roman" w:eastAsia="Times New Roman" w:hAnsi="Times New Roman" w:cs="Times New Roman"/>
          <w:sz w:val="24"/>
          <w:szCs w:val="24"/>
        </w:rPr>
        <w:t>, , малий прикордонний рух, конкурентоспроможність регіонів.</w:t>
      </w:r>
    </w:p>
    <w:p w:rsidR="004F0DC6" w:rsidRDefault="004F0DC6" w:rsidP="008E118C">
      <w:pPr>
        <w:widowControl w:val="0"/>
        <w:autoSpaceDE w:val="0"/>
        <w:autoSpaceDN w:val="0"/>
        <w:spacing w:before="1" w:after="0" w:line="240" w:lineRule="auto"/>
        <w:ind w:right="140" w:firstLine="708"/>
        <w:jc w:val="both"/>
        <w:rPr>
          <w:rFonts w:ascii="Times New Roman" w:hAnsi="Times New Roman" w:cs="Times New Roman"/>
          <w:b/>
          <w:sz w:val="24"/>
          <w:szCs w:val="24"/>
        </w:rPr>
      </w:pPr>
    </w:p>
    <w:p w:rsidR="004F0DC6" w:rsidRDefault="004F0DC6" w:rsidP="004F0DC6">
      <w:pPr>
        <w:widowControl w:val="0"/>
        <w:autoSpaceDE w:val="0"/>
        <w:autoSpaceDN w:val="0"/>
        <w:spacing w:before="1" w:after="0" w:line="240" w:lineRule="auto"/>
        <w:ind w:right="140" w:firstLine="708"/>
        <w:jc w:val="center"/>
        <w:rPr>
          <w:rFonts w:ascii="Times New Roman" w:hAnsi="Times New Roman" w:cs="Times New Roman"/>
          <w:b/>
          <w:sz w:val="24"/>
          <w:szCs w:val="24"/>
        </w:rPr>
      </w:pPr>
      <w:r>
        <w:rPr>
          <w:rFonts w:ascii="Times New Roman" w:hAnsi="Times New Roman" w:cs="Times New Roman"/>
          <w:b/>
          <w:sz w:val="24"/>
          <w:szCs w:val="24"/>
        </w:rPr>
        <w:t>Тема 7</w:t>
      </w:r>
      <w:r w:rsidRPr="00C87366">
        <w:rPr>
          <w:rFonts w:ascii="Times New Roman" w:hAnsi="Times New Roman" w:cs="Times New Roman"/>
          <w:b/>
          <w:sz w:val="24"/>
          <w:szCs w:val="24"/>
        </w:rPr>
        <w:t xml:space="preserve">. </w:t>
      </w:r>
      <w:r w:rsidRPr="00191D9E">
        <w:rPr>
          <w:rFonts w:ascii="Times New Roman" w:hAnsi="Times New Roman" w:cs="Times New Roman"/>
          <w:b/>
          <w:sz w:val="24"/>
          <w:szCs w:val="24"/>
        </w:rPr>
        <w:t>Актуальні проблеми транскордонного співробітництва у сфері вищої освіти</w:t>
      </w:r>
    </w:p>
    <w:p w:rsidR="004F0DC6" w:rsidRPr="008E118C" w:rsidRDefault="004F0DC6" w:rsidP="004F0DC6">
      <w:pPr>
        <w:widowControl w:val="0"/>
        <w:autoSpaceDE w:val="0"/>
        <w:autoSpaceDN w:val="0"/>
        <w:spacing w:before="1" w:after="0" w:line="240" w:lineRule="auto"/>
        <w:ind w:right="140"/>
        <w:jc w:val="both"/>
        <w:rPr>
          <w:rFonts w:ascii="Times New Roman" w:hAnsi="Times New Roman" w:cs="Times New Roman"/>
          <w:b/>
          <w:sz w:val="24"/>
          <w:szCs w:val="24"/>
        </w:rPr>
      </w:pPr>
    </w:p>
    <w:p w:rsidR="004F0DC6" w:rsidRPr="004F0DC6" w:rsidRDefault="004F0DC6" w:rsidP="004F0DC6">
      <w:pPr>
        <w:widowControl w:val="0"/>
        <w:autoSpaceDE w:val="0"/>
        <w:autoSpaceDN w:val="0"/>
        <w:spacing w:before="1" w:after="0" w:line="240" w:lineRule="auto"/>
        <w:ind w:right="140" w:firstLine="708"/>
        <w:jc w:val="both"/>
        <w:rPr>
          <w:rFonts w:ascii="Times New Roman" w:hAnsi="Times New Roman" w:cs="Times New Roman"/>
        </w:rPr>
      </w:pPr>
      <w:r w:rsidRPr="00842A88">
        <w:rPr>
          <w:rFonts w:ascii="Times New Roman" w:hAnsi="Times New Roman" w:cs="Times New Roman"/>
        </w:rPr>
        <w:t>Транскордонне співробітництво України у сфері університетської освіти: правові аспекти та тенденції розвитку</w:t>
      </w:r>
      <w:r>
        <w:rPr>
          <w:rFonts w:ascii="Times New Roman" w:hAnsi="Times New Roman" w:cs="Times New Roman"/>
        </w:rPr>
        <w:t xml:space="preserve"> </w:t>
      </w:r>
      <w:r w:rsidRPr="00842A88">
        <w:rPr>
          <w:rFonts w:ascii="Times New Roman" w:hAnsi="Times New Roman" w:cs="Times New Roman"/>
        </w:rPr>
        <w:t>Взаємне визнання дипломів – необхідна умова створення зони європейської вищої освіти</w:t>
      </w:r>
      <w:r>
        <w:rPr>
          <w:rFonts w:ascii="Times New Roman" w:hAnsi="Times New Roman" w:cs="Times New Roman"/>
        </w:rPr>
        <w:t xml:space="preserve"> </w:t>
      </w:r>
      <w:r w:rsidR="0011197C" w:rsidRPr="0011197C">
        <w:rPr>
          <w:rFonts w:ascii="Times New Roman" w:hAnsi="Times New Roman" w:cs="Times New Roman"/>
          <w:sz w:val="24"/>
          <w:szCs w:val="24"/>
        </w:rPr>
        <w:t>Комплексні заходи на системній основі у вищій освіті. Спільна декларація про гармонізацію архітектури європейської системи вищої освіти. Автономія та відповідальність в освіті.</w:t>
      </w:r>
      <w:r w:rsidR="0011197C">
        <w:rPr>
          <w:rFonts w:ascii="Times New Roman" w:hAnsi="Times New Roman" w:cs="Times New Roman"/>
        </w:rPr>
        <w:t xml:space="preserve"> </w:t>
      </w:r>
      <w:r w:rsidRPr="00842A88">
        <w:rPr>
          <w:rFonts w:ascii="Times New Roman" w:hAnsi="Times New Roman" w:cs="Times New Roman"/>
        </w:rPr>
        <w:t>Методологія формування стратегії інноваційного розвитку в системі вищої освіти</w:t>
      </w:r>
    </w:p>
    <w:p w:rsidR="0011197C" w:rsidRDefault="0011197C" w:rsidP="0011197C">
      <w:pPr>
        <w:widowControl w:val="0"/>
        <w:autoSpaceDE w:val="0"/>
        <w:autoSpaceDN w:val="0"/>
        <w:spacing w:before="1" w:after="0" w:line="240" w:lineRule="auto"/>
        <w:ind w:right="140" w:firstLine="708"/>
        <w:jc w:val="both"/>
        <w:rPr>
          <w:rFonts w:ascii="Times New Roman" w:eastAsia="Times New Roman" w:hAnsi="Times New Roman" w:cs="Times New Roman"/>
          <w:sz w:val="24"/>
          <w:szCs w:val="24"/>
        </w:rPr>
      </w:pPr>
      <w:r w:rsidRPr="005E3B57">
        <w:rPr>
          <w:rFonts w:ascii="Times New Roman" w:eastAsia="Times New Roman" w:hAnsi="Times New Roman" w:cs="Times New Roman"/>
          <w:i/>
          <w:sz w:val="24"/>
          <w:szCs w:val="24"/>
        </w:rPr>
        <w:t>Основні</w:t>
      </w:r>
      <w:r w:rsidRPr="005E3B57">
        <w:rPr>
          <w:rFonts w:ascii="Times New Roman" w:eastAsia="Times New Roman" w:hAnsi="Times New Roman" w:cs="Times New Roman"/>
          <w:i/>
          <w:spacing w:val="-5"/>
          <w:sz w:val="24"/>
          <w:szCs w:val="24"/>
        </w:rPr>
        <w:t xml:space="preserve"> </w:t>
      </w:r>
      <w:r w:rsidRPr="005E3B57">
        <w:rPr>
          <w:rFonts w:ascii="Times New Roman" w:eastAsia="Times New Roman" w:hAnsi="Times New Roman" w:cs="Times New Roman"/>
          <w:i/>
          <w:sz w:val="24"/>
          <w:szCs w:val="24"/>
        </w:rPr>
        <w:t>поняття</w:t>
      </w:r>
      <w:r>
        <w:rPr>
          <w:rFonts w:ascii="Times New Roman" w:eastAsia="Times New Roman" w:hAnsi="Times New Roman" w:cs="Times New Roman"/>
          <w:sz w:val="24"/>
          <w:szCs w:val="24"/>
        </w:rPr>
        <w:t xml:space="preserve"> регіональна політика, взаємо визнання дипломів, європейська вища освіта,  транскордонна співпраця, автономія, відповідальність.</w:t>
      </w:r>
    </w:p>
    <w:p w:rsidR="00856AF6" w:rsidRDefault="00856AF6" w:rsidP="0011197C">
      <w:pPr>
        <w:widowControl w:val="0"/>
        <w:autoSpaceDE w:val="0"/>
        <w:autoSpaceDN w:val="0"/>
        <w:spacing w:before="1" w:after="0" w:line="240" w:lineRule="auto"/>
        <w:ind w:right="140" w:firstLine="708"/>
        <w:jc w:val="both"/>
        <w:rPr>
          <w:rFonts w:ascii="Times New Roman" w:eastAsia="Times New Roman" w:hAnsi="Times New Roman" w:cs="Times New Roman"/>
          <w:sz w:val="24"/>
          <w:szCs w:val="24"/>
        </w:rPr>
      </w:pPr>
    </w:p>
    <w:p w:rsidR="00320BA3" w:rsidRDefault="00320BA3" w:rsidP="00320BA3">
      <w:pPr>
        <w:widowControl w:val="0"/>
        <w:autoSpaceDE w:val="0"/>
        <w:autoSpaceDN w:val="0"/>
        <w:spacing w:before="1" w:after="0" w:line="240" w:lineRule="auto"/>
        <w:ind w:right="140"/>
        <w:jc w:val="both"/>
        <w:rPr>
          <w:rFonts w:ascii="Times New Roman" w:hAnsi="Times New Roman" w:cs="Times New Roman"/>
          <w:b/>
          <w:sz w:val="24"/>
          <w:szCs w:val="24"/>
        </w:rPr>
      </w:pPr>
    </w:p>
    <w:p w:rsidR="00320BA3" w:rsidRDefault="00320BA3" w:rsidP="00320BA3">
      <w:pPr>
        <w:widowControl w:val="0"/>
        <w:autoSpaceDE w:val="0"/>
        <w:autoSpaceDN w:val="0"/>
        <w:spacing w:before="1" w:after="0" w:line="240" w:lineRule="auto"/>
        <w:ind w:right="140"/>
        <w:jc w:val="both"/>
        <w:rPr>
          <w:rFonts w:ascii="Times New Roman" w:eastAsia="Times New Roman" w:hAnsi="Times New Roman" w:cs="Times New Roman"/>
          <w:spacing w:val="-4"/>
          <w:sz w:val="24"/>
          <w:szCs w:val="24"/>
        </w:rPr>
      </w:pPr>
    </w:p>
    <w:p w:rsidR="001D07C5" w:rsidRPr="005E3B57" w:rsidRDefault="001D07C5" w:rsidP="00320BA3">
      <w:pPr>
        <w:widowControl w:val="0"/>
        <w:autoSpaceDE w:val="0"/>
        <w:autoSpaceDN w:val="0"/>
        <w:spacing w:before="1" w:after="0" w:line="240" w:lineRule="auto"/>
        <w:ind w:right="140"/>
        <w:jc w:val="both"/>
        <w:rPr>
          <w:rFonts w:ascii="Times New Roman" w:eastAsia="Times New Roman" w:hAnsi="Times New Roman" w:cs="Times New Roman"/>
          <w:spacing w:val="-4"/>
          <w:sz w:val="24"/>
          <w:szCs w:val="24"/>
        </w:rPr>
      </w:pP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rPr>
      </w:pPr>
    </w:p>
    <w:p w:rsidR="005E3B57" w:rsidRPr="005E3B57" w:rsidRDefault="005E3B57" w:rsidP="007C2782">
      <w:pPr>
        <w:widowControl w:val="0"/>
        <w:numPr>
          <w:ilvl w:val="0"/>
          <w:numId w:val="15"/>
        </w:numPr>
        <w:tabs>
          <w:tab w:val="left" w:pos="2754"/>
        </w:tabs>
        <w:autoSpaceDE w:val="0"/>
        <w:autoSpaceDN w:val="0"/>
        <w:spacing w:before="81" w:after="0" w:line="240" w:lineRule="auto"/>
        <w:jc w:val="left"/>
        <w:outlineLvl w:val="0"/>
        <w:rPr>
          <w:rFonts w:ascii="Times New Roman" w:eastAsia="Times New Roman" w:hAnsi="Times New Roman" w:cs="Times New Roman"/>
          <w:b/>
          <w:bCs/>
          <w:sz w:val="28"/>
          <w:szCs w:val="28"/>
        </w:rPr>
      </w:pPr>
      <w:r w:rsidRPr="005E3B57">
        <w:rPr>
          <w:rFonts w:ascii="Times New Roman" w:eastAsia="Times New Roman" w:hAnsi="Times New Roman" w:cs="Times New Roman"/>
          <w:b/>
          <w:bCs/>
          <w:sz w:val="28"/>
          <w:szCs w:val="28"/>
        </w:rPr>
        <w:lastRenderedPageBreak/>
        <w:t>Структура</w:t>
      </w:r>
      <w:r w:rsidRPr="005E3B57">
        <w:rPr>
          <w:rFonts w:ascii="Times New Roman" w:eastAsia="Times New Roman" w:hAnsi="Times New Roman" w:cs="Times New Roman"/>
          <w:b/>
          <w:bCs/>
          <w:spacing w:val="-5"/>
          <w:sz w:val="28"/>
          <w:szCs w:val="28"/>
        </w:rPr>
        <w:t xml:space="preserve"> </w:t>
      </w:r>
      <w:r w:rsidRPr="005E3B57">
        <w:rPr>
          <w:rFonts w:ascii="Times New Roman" w:eastAsia="Times New Roman" w:hAnsi="Times New Roman" w:cs="Times New Roman"/>
          <w:b/>
          <w:bCs/>
          <w:sz w:val="28"/>
          <w:szCs w:val="28"/>
        </w:rPr>
        <w:t>навчальної</w:t>
      </w:r>
      <w:r w:rsidRPr="005E3B57">
        <w:rPr>
          <w:rFonts w:ascii="Times New Roman" w:eastAsia="Times New Roman" w:hAnsi="Times New Roman" w:cs="Times New Roman"/>
          <w:b/>
          <w:bCs/>
          <w:spacing w:val="-3"/>
          <w:sz w:val="28"/>
          <w:szCs w:val="28"/>
        </w:rPr>
        <w:t xml:space="preserve"> </w:t>
      </w:r>
      <w:r w:rsidRPr="005E3B57">
        <w:rPr>
          <w:rFonts w:ascii="Times New Roman" w:eastAsia="Times New Roman" w:hAnsi="Times New Roman" w:cs="Times New Roman"/>
          <w:b/>
          <w:bCs/>
          <w:sz w:val="28"/>
          <w:szCs w:val="28"/>
        </w:rPr>
        <w:t>дисципліни</w:t>
      </w:r>
    </w:p>
    <w:p w:rsidR="005E3B57" w:rsidRPr="005E3B57" w:rsidRDefault="005E3B57" w:rsidP="005E3B57">
      <w:pPr>
        <w:widowControl w:val="0"/>
        <w:autoSpaceDE w:val="0"/>
        <w:autoSpaceDN w:val="0"/>
        <w:spacing w:before="2" w:after="0" w:line="240" w:lineRule="auto"/>
        <w:rPr>
          <w:rFonts w:ascii="Times New Roman" w:eastAsia="Times New Roman" w:hAnsi="Times New Roman" w:cs="Times New Roman"/>
          <w:b/>
          <w:sz w:val="24"/>
          <w:szCs w:val="24"/>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7"/>
        <w:gridCol w:w="1030"/>
        <w:gridCol w:w="488"/>
        <w:gridCol w:w="693"/>
        <w:gridCol w:w="678"/>
        <w:gridCol w:w="642"/>
        <w:gridCol w:w="539"/>
      </w:tblGrid>
      <w:tr w:rsidR="005E3B57" w:rsidRPr="005E3B57" w:rsidTr="00A735FA">
        <w:trPr>
          <w:trHeight w:val="309"/>
        </w:trPr>
        <w:tc>
          <w:tcPr>
            <w:tcW w:w="5257" w:type="dxa"/>
            <w:vMerge w:val="restart"/>
          </w:tcPr>
          <w:p w:rsidR="005E3B57" w:rsidRPr="005E3B57" w:rsidRDefault="005E3B57" w:rsidP="005E3B57">
            <w:pPr>
              <w:spacing w:before="8"/>
              <w:rPr>
                <w:rFonts w:ascii="Times New Roman" w:eastAsia="Times New Roman" w:hAnsi="Times New Roman" w:cs="Times New Roman"/>
                <w:b/>
                <w:sz w:val="41"/>
              </w:rPr>
            </w:pPr>
          </w:p>
          <w:p w:rsidR="005E3B57" w:rsidRPr="005E3B57" w:rsidRDefault="005E3B57" w:rsidP="005E3B57">
            <w:pPr>
              <w:rPr>
                <w:rFonts w:ascii="Times New Roman" w:eastAsia="Times New Roman" w:hAnsi="Times New Roman" w:cs="Times New Roman"/>
                <w:sz w:val="27"/>
                <w:lang w:val="ru-RU"/>
              </w:rPr>
            </w:pPr>
            <w:proofErr w:type="spellStart"/>
            <w:r w:rsidRPr="005E3B57">
              <w:rPr>
                <w:rFonts w:ascii="Times New Roman" w:eastAsia="Times New Roman" w:hAnsi="Times New Roman" w:cs="Times New Roman"/>
                <w:sz w:val="27"/>
                <w:lang w:val="ru-RU"/>
              </w:rPr>
              <w:t>Назви</w:t>
            </w:r>
            <w:proofErr w:type="spellEnd"/>
            <w:r w:rsidRPr="005E3B57">
              <w:rPr>
                <w:rFonts w:ascii="Times New Roman" w:eastAsia="Times New Roman" w:hAnsi="Times New Roman" w:cs="Times New Roman"/>
                <w:spacing w:val="-1"/>
                <w:sz w:val="27"/>
                <w:lang w:val="ru-RU"/>
              </w:rPr>
              <w:t xml:space="preserve"> </w:t>
            </w:r>
            <w:proofErr w:type="spellStart"/>
            <w:r w:rsidRPr="005E3B57">
              <w:rPr>
                <w:rFonts w:ascii="Times New Roman" w:eastAsia="Times New Roman" w:hAnsi="Times New Roman" w:cs="Times New Roman"/>
                <w:sz w:val="27"/>
                <w:lang w:val="ru-RU"/>
              </w:rPr>
              <w:t>змістових</w:t>
            </w:r>
            <w:proofErr w:type="spellEnd"/>
            <w:r w:rsidRPr="005E3B57">
              <w:rPr>
                <w:rFonts w:ascii="Times New Roman" w:eastAsia="Times New Roman" w:hAnsi="Times New Roman" w:cs="Times New Roman"/>
                <w:spacing w:val="-3"/>
                <w:sz w:val="27"/>
                <w:lang w:val="ru-RU"/>
              </w:rPr>
              <w:t xml:space="preserve"> </w:t>
            </w:r>
            <w:proofErr w:type="spellStart"/>
            <w:r w:rsidRPr="005E3B57">
              <w:rPr>
                <w:rFonts w:ascii="Times New Roman" w:eastAsia="Times New Roman" w:hAnsi="Times New Roman" w:cs="Times New Roman"/>
                <w:sz w:val="27"/>
                <w:lang w:val="ru-RU"/>
              </w:rPr>
              <w:t>модулів</w:t>
            </w:r>
            <w:proofErr w:type="spellEnd"/>
            <w:r w:rsidRPr="005E3B57">
              <w:rPr>
                <w:rFonts w:ascii="Times New Roman" w:eastAsia="Times New Roman" w:hAnsi="Times New Roman" w:cs="Times New Roman"/>
                <w:spacing w:val="-3"/>
                <w:sz w:val="27"/>
                <w:lang w:val="ru-RU"/>
              </w:rPr>
              <w:t xml:space="preserve"> </w:t>
            </w:r>
            <w:r w:rsidRPr="005E3B57">
              <w:rPr>
                <w:rFonts w:ascii="Times New Roman" w:eastAsia="Times New Roman" w:hAnsi="Times New Roman" w:cs="Times New Roman"/>
                <w:sz w:val="27"/>
                <w:lang w:val="ru-RU"/>
              </w:rPr>
              <w:t>і</w:t>
            </w:r>
            <w:r w:rsidRPr="005E3B57">
              <w:rPr>
                <w:rFonts w:ascii="Times New Roman" w:eastAsia="Times New Roman" w:hAnsi="Times New Roman" w:cs="Times New Roman"/>
                <w:spacing w:val="-2"/>
                <w:sz w:val="27"/>
                <w:lang w:val="ru-RU"/>
              </w:rPr>
              <w:t xml:space="preserve"> </w:t>
            </w:r>
            <w:r w:rsidRPr="005E3B57">
              <w:rPr>
                <w:rFonts w:ascii="Times New Roman" w:eastAsia="Times New Roman" w:hAnsi="Times New Roman" w:cs="Times New Roman"/>
                <w:sz w:val="27"/>
                <w:lang w:val="ru-RU"/>
              </w:rPr>
              <w:t>тем</w:t>
            </w:r>
          </w:p>
        </w:tc>
        <w:tc>
          <w:tcPr>
            <w:tcW w:w="4070" w:type="dxa"/>
            <w:gridSpan w:val="6"/>
          </w:tcPr>
          <w:p w:rsidR="005E3B57" w:rsidRPr="005E3B57" w:rsidRDefault="005E3B57" w:rsidP="005E3B57">
            <w:pPr>
              <w:spacing w:line="289" w:lineRule="exact"/>
              <w:rPr>
                <w:rFonts w:ascii="Times New Roman" w:eastAsia="Times New Roman" w:hAnsi="Times New Roman" w:cs="Times New Roman"/>
                <w:sz w:val="27"/>
              </w:rPr>
            </w:pPr>
            <w:proofErr w:type="spellStart"/>
            <w:r w:rsidRPr="005E3B57">
              <w:rPr>
                <w:rFonts w:ascii="Times New Roman" w:eastAsia="Times New Roman" w:hAnsi="Times New Roman" w:cs="Times New Roman"/>
                <w:sz w:val="27"/>
              </w:rPr>
              <w:t>Кількість</w:t>
            </w:r>
            <w:proofErr w:type="spellEnd"/>
            <w:r w:rsidRPr="005E3B57">
              <w:rPr>
                <w:rFonts w:ascii="Times New Roman" w:eastAsia="Times New Roman" w:hAnsi="Times New Roman" w:cs="Times New Roman"/>
                <w:spacing w:val="-3"/>
                <w:sz w:val="27"/>
              </w:rPr>
              <w:t xml:space="preserve"> </w:t>
            </w:r>
            <w:proofErr w:type="spellStart"/>
            <w:r w:rsidRPr="005E3B57">
              <w:rPr>
                <w:rFonts w:ascii="Times New Roman" w:eastAsia="Times New Roman" w:hAnsi="Times New Roman" w:cs="Times New Roman"/>
                <w:sz w:val="27"/>
              </w:rPr>
              <w:t>годин</w:t>
            </w:r>
            <w:proofErr w:type="spellEnd"/>
          </w:p>
        </w:tc>
      </w:tr>
      <w:tr w:rsidR="005E3B57" w:rsidRPr="005E3B57" w:rsidTr="00A735FA">
        <w:trPr>
          <w:trHeight w:val="311"/>
        </w:trPr>
        <w:tc>
          <w:tcPr>
            <w:tcW w:w="5257"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4070" w:type="dxa"/>
            <w:gridSpan w:val="6"/>
          </w:tcPr>
          <w:p w:rsidR="005E3B57" w:rsidRPr="005E3B57" w:rsidRDefault="005E3B57" w:rsidP="005E3B57">
            <w:pPr>
              <w:spacing w:line="292" w:lineRule="exact"/>
              <w:rPr>
                <w:rFonts w:ascii="Times New Roman" w:eastAsia="Times New Roman" w:hAnsi="Times New Roman" w:cs="Times New Roman"/>
                <w:sz w:val="27"/>
              </w:rPr>
            </w:pPr>
            <w:proofErr w:type="spellStart"/>
            <w:r w:rsidRPr="005E3B57">
              <w:rPr>
                <w:rFonts w:ascii="Times New Roman" w:eastAsia="Times New Roman" w:hAnsi="Times New Roman" w:cs="Times New Roman"/>
                <w:sz w:val="27"/>
              </w:rPr>
              <w:t>Денна</w:t>
            </w:r>
            <w:proofErr w:type="spellEnd"/>
            <w:r w:rsidRPr="005E3B57">
              <w:rPr>
                <w:rFonts w:ascii="Times New Roman" w:eastAsia="Times New Roman" w:hAnsi="Times New Roman" w:cs="Times New Roman"/>
                <w:spacing w:val="-2"/>
                <w:sz w:val="27"/>
              </w:rPr>
              <w:t xml:space="preserve"> </w:t>
            </w:r>
            <w:proofErr w:type="spellStart"/>
            <w:r w:rsidRPr="005E3B57">
              <w:rPr>
                <w:rFonts w:ascii="Times New Roman" w:eastAsia="Times New Roman" w:hAnsi="Times New Roman" w:cs="Times New Roman"/>
                <w:sz w:val="27"/>
              </w:rPr>
              <w:t>форма</w:t>
            </w:r>
            <w:proofErr w:type="spellEnd"/>
          </w:p>
        </w:tc>
      </w:tr>
      <w:tr w:rsidR="005E3B57" w:rsidRPr="005E3B57" w:rsidTr="00A735FA">
        <w:trPr>
          <w:trHeight w:val="309"/>
        </w:trPr>
        <w:tc>
          <w:tcPr>
            <w:tcW w:w="5257"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1030" w:type="dxa"/>
            <w:vMerge w:val="restart"/>
          </w:tcPr>
          <w:p w:rsidR="005E3B57" w:rsidRPr="005E3B57" w:rsidRDefault="005E3B57" w:rsidP="005E3B57">
            <w:pPr>
              <w:spacing w:before="160"/>
              <w:rPr>
                <w:rFonts w:ascii="Times New Roman" w:eastAsia="Times New Roman" w:hAnsi="Times New Roman" w:cs="Times New Roman"/>
                <w:sz w:val="27"/>
              </w:rPr>
            </w:pPr>
            <w:proofErr w:type="spellStart"/>
            <w:r w:rsidRPr="005E3B57">
              <w:rPr>
                <w:rFonts w:ascii="Times New Roman" w:eastAsia="Times New Roman" w:hAnsi="Times New Roman" w:cs="Times New Roman"/>
                <w:sz w:val="27"/>
              </w:rPr>
              <w:t>Усього</w:t>
            </w:r>
            <w:proofErr w:type="spellEnd"/>
          </w:p>
        </w:tc>
        <w:tc>
          <w:tcPr>
            <w:tcW w:w="3040" w:type="dxa"/>
            <w:gridSpan w:val="5"/>
          </w:tcPr>
          <w:p w:rsidR="005E3B57" w:rsidRPr="005E3B57" w:rsidRDefault="005E3B57" w:rsidP="005E3B57">
            <w:pPr>
              <w:spacing w:line="289" w:lineRule="exact"/>
              <w:rPr>
                <w:rFonts w:ascii="Times New Roman" w:eastAsia="Times New Roman" w:hAnsi="Times New Roman" w:cs="Times New Roman"/>
                <w:sz w:val="27"/>
              </w:rPr>
            </w:pPr>
            <w:r w:rsidRPr="005E3B57">
              <w:rPr>
                <w:rFonts w:ascii="Times New Roman" w:eastAsia="Times New Roman" w:hAnsi="Times New Roman" w:cs="Times New Roman"/>
                <w:sz w:val="27"/>
              </w:rPr>
              <w:t xml:space="preserve">у </w:t>
            </w:r>
            <w:proofErr w:type="spellStart"/>
            <w:r w:rsidRPr="005E3B57">
              <w:rPr>
                <w:rFonts w:ascii="Times New Roman" w:eastAsia="Times New Roman" w:hAnsi="Times New Roman" w:cs="Times New Roman"/>
                <w:sz w:val="27"/>
              </w:rPr>
              <w:t>тому</w:t>
            </w:r>
            <w:proofErr w:type="spellEnd"/>
            <w:r w:rsidRPr="005E3B57">
              <w:rPr>
                <w:rFonts w:ascii="Times New Roman" w:eastAsia="Times New Roman" w:hAnsi="Times New Roman" w:cs="Times New Roman"/>
                <w:sz w:val="27"/>
              </w:rPr>
              <w:t xml:space="preserve"> </w:t>
            </w:r>
            <w:proofErr w:type="spellStart"/>
            <w:r w:rsidRPr="005E3B57">
              <w:rPr>
                <w:rFonts w:ascii="Times New Roman" w:eastAsia="Times New Roman" w:hAnsi="Times New Roman" w:cs="Times New Roman"/>
                <w:sz w:val="27"/>
              </w:rPr>
              <w:t>числі</w:t>
            </w:r>
            <w:proofErr w:type="spellEnd"/>
          </w:p>
        </w:tc>
      </w:tr>
      <w:tr w:rsidR="005E3B57" w:rsidRPr="005E3B57" w:rsidTr="00A735FA">
        <w:trPr>
          <w:trHeight w:val="311"/>
        </w:trPr>
        <w:tc>
          <w:tcPr>
            <w:tcW w:w="5257"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1030"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488" w:type="dxa"/>
          </w:tcPr>
          <w:p w:rsidR="005E3B57" w:rsidRPr="005E3B57" w:rsidRDefault="005E3B57" w:rsidP="005E3B57">
            <w:pPr>
              <w:spacing w:line="292" w:lineRule="exact"/>
              <w:ind w:right="133"/>
              <w:jc w:val="right"/>
              <w:rPr>
                <w:rFonts w:ascii="Times New Roman" w:eastAsia="Times New Roman" w:hAnsi="Times New Roman" w:cs="Times New Roman"/>
                <w:sz w:val="27"/>
              </w:rPr>
            </w:pPr>
            <w:r w:rsidRPr="005E3B57">
              <w:rPr>
                <w:rFonts w:ascii="Times New Roman" w:eastAsia="Times New Roman" w:hAnsi="Times New Roman" w:cs="Times New Roman"/>
                <w:sz w:val="27"/>
              </w:rPr>
              <w:t>л.</w:t>
            </w:r>
          </w:p>
        </w:tc>
        <w:tc>
          <w:tcPr>
            <w:tcW w:w="693" w:type="dxa"/>
          </w:tcPr>
          <w:p w:rsidR="005E3B57" w:rsidRPr="005E3B57" w:rsidRDefault="005E3B57" w:rsidP="005E3B57">
            <w:pPr>
              <w:spacing w:line="292" w:lineRule="exact"/>
              <w:ind w:right="83"/>
              <w:jc w:val="center"/>
              <w:rPr>
                <w:rFonts w:ascii="Times New Roman" w:eastAsia="Times New Roman" w:hAnsi="Times New Roman" w:cs="Times New Roman"/>
                <w:sz w:val="27"/>
              </w:rPr>
            </w:pPr>
            <w:r w:rsidRPr="005E3B57">
              <w:rPr>
                <w:rFonts w:ascii="Times New Roman" w:eastAsia="Times New Roman" w:hAnsi="Times New Roman" w:cs="Times New Roman"/>
                <w:sz w:val="27"/>
              </w:rPr>
              <w:t>п./с.</w:t>
            </w:r>
          </w:p>
        </w:tc>
        <w:tc>
          <w:tcPr>
            <w:tcW w:w="678" w:type="dxa"/>
          </w:tcPr>
          <w:p w:rsidR="005E3B57" w:rsidRPr="005E3B57" w:rsidRDefault="005E3B57" w:rsidP="005E3B57">
            <w:pPr>
              <w:spacing w:line="292" w:lineRule="exact"/>
              <w:ind w:right="84"/>
              <w:jc w:val="center"/>
              <w:rPr>
                <w:rFonts w:ascii="Times New Roman" w:eastAsia="Times New Roman" w:hAnsi="Times New Roman" w:cs="Times New Roman"/>
                <w:sz w:val="27"/>
              </w:rPr>
            </w:pPr>
            <w:proofErr w:type="spellStart"/>
            <w:proofErr w:type="gramStart"/>
            <w:r w:rsidRPr="005E3B57">
              <w:rPr>
                <w:rFonts w:ascii="Times New Roman" w:eastAsia="Times New Roman" w:hAnsi="Times New Roman" w:cs="Times New Roman"/>
                <w:sz w:val="27"/>
              </w:rPr>
              <w:t>лаб</w:t>
            </w:r>
            <w:proofErr w:type="spellEnd"/>
            <w:proofErr w:type="gramEnd"/>
            <w:r w:rsidRPr="005E3B57">
              <w:rPr>
                <w:rFonts w:ascii="Times New Roman" w:eastAsia="Times New Roman" w:hAnsi="Times New Roman" w:cs="Times New Roman"/>
                <w:sz w:val="27"/>
              </w:rPr>
              <w:t>.</w:t>
            </w:r>
          </w:p>
        </w:tc>
        <w:tc>
          <w:tcPr>
            <w:tcW w:w="642" w:type="dxa"/>
          </w:tcPr>
          <w:p w:rsidR="005E3B57" w:rsidRPr="005E3B57" w:rsidRDefault="005E3B57" w:rsidP="005E3B57">
            <w:pPr>
              <w:spacing w:line="292" w:lineRule="exact"/>
              <w:ind w:right="81"/>
              <w:jc w:val="center"/>
              <w:rPr>
                <w:rFonts w:ascii="Times New Roman" w:eastAsia="Times New Roman" w:hAnsi="Times New Roman" w:cs="Times New Roman"/>
                <w:sz w:val="27"/>
              </w:rPr>
            </w:pPr>
            <w:proofErr w:type="spellStart"/>
            <w:proofErr w:type="gramStart"/>
            <w:r w:rsidRPr="005E3B57">
              <w:rPr>
                <w:rFonts w:ascii="Times New Roman" w:eastAsia="Times New Roman" w:hAnsi="Times New Roman" w:cs="Times New Roman"/>
                <w:sz w:val="27"/>
              </w:rPr>
              <w:t>інд</w:t>
            </w:r>
            <w:proofErr w:type="spellEnd"/>
            <w:proofErr w:type="gramEnd"/>
            <w:r w:rsidRPr="005E3B57">
              <w:rPr>
                <w:rFonts w:ascii="Times New Roman" w:eastAsia="Times New Roman" w:hAnsi="Times New Roman" w:cs="Times New Roman"/>
                <w:sz w:val="27"/>
              </w:rPr>
              <w:t>.</w:t>
            </w:r>
          </w:p>
        </w:tc>
        <w:tc>
          <w:tcPr>
            <w:tcW w:w="539" w:type="dxa"/>
          </w:tcPr>
          <w:p w:rsidR="005E3B57" w:rsidRPr="005E3B57" w:rsidRDefault="005E3B57" w:rsidP="005E3B57">
            <w:pPr>
              <w:spacing w:line="292" w:lineRule="exact"/>
              <w:ind w:right="82"/>
              <w:jc w:val="center"/>
              <w:rPr>
                <w:rFonts w:ascii="Times New Roman" w:eastAsia="Times New Roman" w:hAnsi="Times New Roman" w:cs="Times New Roman"/>
                <w:sz w:val="27"/>
              </w:rPr>
            </w:pPr>
            <w:proofErr w:type="spellStart"/>
            <w:proofErr w:type="gramStart"/>
            <w:r w:rsidRPr="005E3B57">
              <w:rPr>
                <w:rFonts w:ascii="Times New Roman" w:eastAsia="Times New Roman" w:hAnsi="Times New Roman" w:cs="Times New Roman"/>
                <w:sz w:val="27"/>
              </w:rPr>
              <w:t>ср</w:t>
            </w:r>
            <w:proofErr w:type="spellEnd"/>
            <w:proofErr w:type="gramEnd"/>
            <w:r w:rsidRPr="005E3B57">
              <w:rPr>
                <w:rFonts w:ascii="Times New Roman" w:eastAsia="Times New Roman" w:hAnsi="Times New Roman" w:cs="Times New Roman"/>
                <w:sz w:val="27"/>
              </w:rPr>
              <w:t>.</w:t>
            </w:r>
          </w:p>
        </w:tc>
      </w:tr>
      <w:tr w:rsidR="005E3B57" w:rsidRPr="005E3B57" w:rsidTr="00A735FA">
        <w:trPr>
          <w:trHeight w:val="309"/>
        </w:trPr>
        <w:tc>
          <w:tcPr>
            <w:tcW w:w="5257" w:type="dxa"/>
          </w:tcPr>
          <w:p w:rsidR="005E3B57" w:rsidRPr="005E3B57" w:rsidRDefault="005E3B57" w:rsidP="005E3B57">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1</w:t>
            </w:r>
          </w:p>
        </w:tc>
        <w:tc>
          <w:tcPr>
            <w:tcW w:w="1030" w:type="dxa"/>
          </w:tcPr>
          <w:p w:rsidR="005E3B57" w:rsidRPr="005E3B57" w:rsidRDefault="005E3B57" w:rsidP="005E3B57">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2</w:t>
            </w:r>
          </w:p>
        </w:tc>
        <w:tc>
          <w:tcPr>
            <w:tcW w:w="488" w:type="dxa"/>
          </w:tcPr>
          <w:p w:rsidR="005E3B57" w:rsidRPr="005E3B57" w:rsidRDefault="005E3B57" w:rsidP="005E3B57">
            <w:pPr>
              <w:spacing w:line="289" w:lineRule="exact"/>
              <w:ind w:right="165"/>
              <w:jc w:val="right"/>
              <w:rPr>
                <w:rFonts w:ascii="Times New Roman" w:eastAsia="Times New Roman" w:hAnsi="Times New Roman" w:cs="Times New Roman"/>
                <w:sz w:val="27"/>
              </w:rPr>
            </w:pPr>
            <w:r w:rsidRPr="005E3B57">
              <w:rPr>
                <w:rFonts w:ascii="Times New Roman" w:eastAsia="Times New Roman" w:hAnsi="Times New Roman" w:cs="Times New Roman"/>
                <w:sz w:val="27"/>
              </w:rPr>
              <w:t>3</w:t>
            </w:r>
          </w:p>
        </w:tc>
        <w:tc>
          <w:tcPr>
            <w:tcW w:w="693" w:type="dxa"/>
          </w:tcPr>
          <w:p w:rsidR="005E3B57" w:rsidRPr="005E3B57" w:rsidRDefault="005E3B57" w:rsidP="005E3B57">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4</w:t>
            </w:r>
          </w:p>
        </w:tc>
        <w:tc>
          <w:tcPr>
            <w:tcW w:w="678" w:type="dxa"/>
          </w:tcPr>
          <w:p w:rsidR="005E3B57" w:rsidRPr="005E3B57" w:rsidRDefault="005E3B57" w:rsidP="005E3B57">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5</w:t>
            </w:r>
          </w:p>
        </w:tc>
        <w:tc>
          <w:tcPr>
            <w:tcW w:w="642" w:type="dxa"/>
          </w:tcPr>
          <w:p w:rsidR="005E3B57" w:rsidRPr="005E3B57" w:rsidRDefault="005E3B57" w:rsidP="005E3B57">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6</w:t>
            </w:r>
          </w:p>
        </w:tc>
        <w:tc>
          <w:tcPr>
            <w:tcW w:w="539" w:type="dxa"/>
          </w:tcPr>
          <w:p w:rsidR="005E3B57" w:rsidRPr="005E3B57" w:rsidRDefault="005E3B57" w:rsidP="005E3B57">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7</w:t>
            </w:r>
          </w:p>
        </w:tc>
      </w:tr>
      <w:tr w:rsidR="005E3B57" w:rsidRPr="005E3B57" w:rsidTr="00A735FA">
        <w:trPr>
          <w:trHeight w:val="311"/>
        </w:trPr>
        <w:tc>
          <w:tcPr>
            <w:tcW w:w="9327" w:type="dxa"/>
            <w:gridSpan w:val="7"/>
          </w:tcPr>
          <w:p w:rsidR="005E3B57" w:rsidRPr="005E3B57" w:rsidRDefault="005E3B57" w:rsidP="005E3B57">
            <w:pPr>
              <w:spacing w:line="292" w:lineRule="exact"/>
              <w:ind w:right="3440"/>
              <w:jc w:val="center"/>
              <w:rPr>
                <w:rFonts w:ascii="Times New Roman" w:eastAsia="Times New Roman" w:hAnsi="Times New Roman" w:cs="Times New Roman"/>
                <w:b/>
                <w:sz w:val="27"/>
              </w:rPr>
            </w:pPr>
            <w:proofErr w:type="spellStart"/>
            <w:r w:rsidRPr="005E3B57">
              <w:rPr>
                <w:rFonts w:ascii="Times New Roman" w:eastAsia="Times New Roman" w:hAnsi="Times New Roman" w:cs="Times New Roman"/>
                <w:b/>
                <w:sz w:val="27"/>
              </w:rPr>
              <w:t>Змістовий</w:t>
            </w:r>
            <w:proofErr w:type="spellEnd"/>
            <w:r w:rsidRPr="005E3B57">
              <w:rPr>
                <w:rFonts w:ascii="Times New Roman" w:eastAsia="Times New Roman" w:hAnsi="Times New Roman" w:cs="Times New Roman"/>
                <w:b/>
                <w:spacing w:val="-3"/>
                <w:sz w:val="27"/>
              </w:rPr>
              <w:t xml:space="preserve"> </w:t>
            </w:r>
            <w:proofErr w:type="spellStart"/>
            <w:r w:rsidRPr="005E3B57">
              <w:rPr>
                <w:rFonts w:ascii="Times New Roman" w:eastAsia="Times New Roman" w:hAnsi="Times New Roman" w:cs="Times New Roman"/>
                <w:b/>
                <w:sz w:val="27"/>
              </w:rPr>
              <w:t>модуль</w:t>
            </w:r>
            <w:proofErr w:type="spellEnd"/>
            <w:r w:rsidRPr="005E3B57">
              <w:rPr>
                <w:rFonts w:ascii="Times New Roman" w:eastAsia="Times New Roman" w:hAnsi="Times New Roman" w:cs="Times New Roman"/>
                <w:b/>
                <w:spacing w:val="-3"/>
                <w:sz w:val="27"/>
              </w:rPr>
              <w:t xml:space="preserve"> </w:t>
            </w:r>
            <w:r w:rsidRPr="005E3B57">
              <w:rPr>
                <w:rFonts w:ascii="Times New Roman" w:eastAsia="Times New Roman" w:hAnsi="Times New Roman" w:cs="Times New Roman"/>
                <w:b/>
                <w:sz w:val="27"/>
              </w:rPr>
              <w:t>1</w:t>
            </w:r>
          </w:p>
        </w:tc>
      </w:tr>
      <w:tr w:rsidR="005E3B57" w:rsidRPr="005E3B57" w:rsidTr="00A735FA">
        <w:trPr>
          <w:trHeight w:val="309"/>
        </w:trPr>
        <w:tc>
          <w:tcPr>
            <w:tcW w:w="9327" w:type="dxa"/>
            <w:gridSpan w:val="7"/>
          </w:tcPr>
          <w:p w:rsidR="005E3B57" w:rsidRPr="005E3B57" w:rsidRDefault="005E3B57" w:rsidP="005E3B57">
            <w:pPr>
              <w:spacing w:line="289" w:lineRule="exact"/>
              <w:ind w:right="3440"/>
              <w:jc w:val="center"/>
              <w:rPr>
                <w:rFonts w:ascii="Times New Roman" w:eastAsia="Times New Roman" w:hAnsi="Times New Roman" w:cs="Times New Roman"/>
                <w:b/>
                <w:i/>
                <w:sz w:val="27"/>
              </w:rPr>
            </w:pPr>
            <w:proofErr w:type="spellStart"/>
            <w:r w:rsidRPr="005E3B57">
              <w:rPr>
                <w:rFonts w:ascii="Times New Roman" w:eastAsia="Times New Roman" w:hAnsi="Times New Roman" w:cs="Times New Roman"/>
                <w:b/>
                <w:i/>
                <w:sz w:val="27"/>
              </w:rPr>
              <w:t>Вступна</w:t>
            </w:r>
            <w:proofErr w:type="spellEnd"/>
            <w:r w:rsidRPr="005E3B57">
              <w:rPr>
                <w:rFonts w:ascii="Times New Roman" w:eastAsia="Times New Roman" w:hAnsi="Times New Roman" w:cs="Times New Roman"/>
                <w:b/>
                <w:i/>
                <w:spacing w:val="-2"/>
                <w:sz w:val="27"/>
              </w:rPr>
              <w:t xml:space="preserve"> </w:t>
            </w:r>
            <w:proofErr w:type="spellStart"/>
            <w:r w:rsidRPr="005E3B57">
              <w:rPr>
                <w:rFonts w:ascii="Times New Roman" w:eastAsia="Times New Roman" w:hAnsi="Times New Roman" w:cs="Times New Roman"/>
                <w:b/>
                <w:i/>
                <w:sz w:val="27"/>
              </w:rPr>
              <w:t>частина</w:t>
            </w:r>
            <w:proofErr w:type="spellEnd"/>
          </w:p>
        </w:tc>
      </w:tr>
      <w:tr w:rsidR="005E3B57" w:rsidRPr="005E3B57" w:rsidTr="00A735FA">
        <w:trPr>
          <w:trHeight w:val="311"/>
        </w:trPr>
        <w:tc>
          <w:tcPr>
            <w:tcW w:w="9327" w:type="dxa"/>
            <w:gridSpan w:val="7"/>
          </w:tcPr>
          <w:p w:rsidR="005E3B57" w:rsidRPr="005E3B57" w:rsidRDefault="005E3B57" w:rsidP="005E3B57">
            <w:pPr>
              <w:rPr>
                <w:rFonts w:ascii="Times New Roman" w:eastAsia="Times New Roman" w:hAnsi="Times New Roman" w:cs="Times New Roman"/>
              </w:rPr>
            </w:pPr>
          </w:p>
        </w:tc>
      </w:tr>
      <w:tr w:rsidR="005E3B57" w:rsidRPr="005E3B57" w:rsidTr="00A735FA">
        <w:trPr>
          <w:trHeight w:val="1243"/>
        </w:trPr>
        <w:tc>
          <w:tcPr>
            <w:tcW w:w="5257" w:type="dxa"/>
          </w:tcPr>
          <w:p w:rsidR="005E3B57" w:rsidRPr="00B61D65" w:rsidRDefault="00CB69F2" w:rsidP="005E3B57">
            <w:pPr>
              <w:spacing w:line="310" w:lineRule="exact"/>
              <w:ind w:right="376"/>
              <w:rPr>
                <w:rFonts w:ascii="Times New Roman" w:eastAsia="Times New Roman" w:hAnsi="Times New Roman" w:cs="Times New Roman"/>
                <w:i/>
                <w:sz w:val="27"/>
                <w:lang w:val="ru-RU"/>
              </w:rPr>
            </w:pPr>
            <w:r w:rsidRPr="00B61D65">
              <w:rPr>
                <w:rFonts w:ascii="Times New Roman" w:eastAsia="Times New Roman" w:hAnsi="Times New Roman" w:cs="Times New Roman"/>
                <w:i/>
                <w:sz w:val="24"/>
                <w:szCs w:val="24"/>
                <w:lang w:val="ru-RU"/>
              </w:rPr>
              <w:t xml:space="preserve">Тема 1. </w:t>
            </w:r>
            <w:proofErr w:type="spellStart"/>
            <w:r w:rsidRPr="00B61D65">
              <w:rPr>
                <w:rStyle w:val="A30"/>
                <w:rFonts w:ascii="Times New Roman" w:hAnsi="Times New Roman" w:cs="Times New Roman"/>
                <w:i/>
                <w:sz w:val="24"/>
                <w:szCs w:val="24"/>
                <w:lang w:val="ru-RU"/>
              </w:rPr>
              <w:t>Основи</w:t>
            </w:r>
            <w:proofErr w:type="spellEnd"/>
            <w:r w:rsidRPr="00B61D65">
              <w:rPr>
                <w:rStyle w:val="A30"/>
                <w:rFonts w:ascii="Times New Roman" w:hAnsi="Times New Roman" w:cs="Times New Roman"/>
                <w:i/>
                <w:sz w:val="24"/>
                <w:szCs w:val="24"/>
                <w:lang w:val="ru-RU"/>
              </w:rPr>
              <w:t xml:space="preserve"> </w:t>
            </w:r>
            <w:proofErr w:type="spellStart"/>
            <w:r w:rsidRPr="00B61D65">
              <w:rPr>
                <w:rStyle w:val="A30"/>
                <w:rFonts w:ascii="Times New Roman" w:hAnsi="Times New Roman" w:cs="Times New Roman"/>
                <w:i/>
                <w:sz w:val="24"/>
                <w:szCs w:val="24"/>
                <w:lang w:val="ru-RU"/>
              </w:rPr>
              <w:t>політичного</w:t>
            </w:r>
            <w:proofErr w:type="spellEnd"/>
            <w:r w:rsidRPr="00B61D65">
              <w:rPr>
                <w:rStyle w:val="A30"/>
                <w:rFonts w:ascii="Times New Roman" w:hAnsi="Times New Roman" w:cs="Times New Roman"/>
                <w:i/>
                <w:sz w:val="24"/>
                <w:szCs w:val="24"/>
                <w:lang w:val="ru-RU"/>
              </w:rPr>
              <w:t xml:space="preserve"> </w:t>
            </w:r>
            <w:proofErr w:type="spellStart"/>
            <w:r w:rsidRPr="00B61D65">
              <w:rPr>
                <w:rStyle w:val="A30"/>
                <w:rFonts w:ascii="Times New Roman" w:hAnsi="Times New Roman" w:cs="Times New Roman"/>
                <w:i/>
                <w:sz w:val="24"/>
                <w:szCs w:val="24"/>
                <w:lang w:val="ru-RU"/>
              </w:rPr>
              <w:t>менеджменту</w:t>
            </w:r>
            <w:r w:rsidRPr="00B61D65">
              <w:rPr>
                <w:rFonts w:ascii="Times New Roman" w:eastAsia="Times New Roman" w:hAnsi="Times New Roman" w:cs="Times New Roman"/>
                <w:i/>
                <w:sz w:val="24"/>
                <w:szCs w:val="24"/>
                <w:lang w:val="ru-RU"/>
              </w:rPr>
              <w:t>.</w:t>
            </w:r>
            <w:r w:rsidRPr="00B61D65">
              <w:rPr>
                <w:rFonts w:ascii="Times New Roman" w:eastAsia="Times New Roman" w:hAnsi="Times New Roman" w:cs="Times New Roman"/>
                <w:i/>
                <w:color w:val="000000"/>
                <w:sz w:val="24"/>
                <w:szCs w:val="24"/>
                <w:lang w:val="ru-RU"/>
              </w:rPr>
              <w:t>Становлення</w:t>
            </w:r>
            <w:proofErr w:type="spellEnd"/>
            <w:r w:rsidRPr="00B61D65">
              <w:rPr>
                <w:rFonts w:ascii="Times New Roman" w:eastAsia="Times New Roman" w:hAnsi="Times New Roman" w:cs="Times New Roman"/>
                <w:i/>
                <w:color w:val="000000"/>
                <w:sz w:val="24"/>
                <w:szCs w:val="24"/>
                <w:lang w:val="ru-RU"/>
              </w:rPr>
              <w:t xml:space="preserve"> менеджменту як </w:t>
            </w:r>
            <w:proofErr w:type="spellStart"/>
            <w:r w:rsidRPr="00B61D65">
              <w:rPr>
                <w:rFonts w:ascii="Times New Roman" w:eastAsia="Times New Roman" w:hAnsi="Times New Roman" w:cs="Times New Roman"/>
                <w:i/>
                <w:color w:val="000000"/>
                <w:sz w:val="24"/>
                <w:szCs w:val="24"/>
                <w:lang w:val="ru-RU"/>
              </w:rPr>
              <w:t>основи</w:t>
            </w:r>
            <w:proofErr w:type="spellEnd"/>
            <w:r w:rsidRPr="00B61D65">
              <w:rPr>
                <w:rFonts w:ascii="Times New Roman" w:eastAsia="Times New Roman" w:hAnsi="Times New Roman" w:cs="Times New Roman"/>
                <w:i/>
                <w:color w:val="000000"/>
                <w:sz w:val="24"/>
                <w:szCs w:val="24"/>
                <w:lang w:val="ru-RU"/>
              </w:rPr>
              <w:t xml:space="preserve"> </w:t>
            </w:r>
            <w:proofErr w:type="spellStart"/>
            <w:r w:rsidRPr="00B61D65">
              <w:rPr>
                <w:rFonts w:ascii="Times New Roman" w:eastAsia="Times New Roman" w:hAnsi="Times New Roman" w:cs="Times New Roman"/>
                <w:i/>
                <w:color w:val="000000"/>
                <w:sz w:val="24"/>
                <w:szCs w:val="24"/>
                <w:lang w:val="ru-RU"/>
              </w:rPr>
              <w:t>політичного</w:t>
            </w:r>
            <w:proofErr w:type="spellEnd"/>
            <w:r w:rsidRPr="00B61D65">
              <w:rPr>
                <w:rFonts w:ascii="Times New Roman" w:eastAsia="Times New Roman" w:hAnsi="Times New Roman" w:cs="Times New Roman"/>
                <w:i/>
                <w:color w:val="000000"/>
                <w:sz w:val="24"/>
                <w:szCs w:val="24"/>
                <w:lang w:val="ru-RU"/>
              </w:rPr>
              <w:t xml:space="preserve"> </w:t>
            </w:r>
            <w:proofErr w:type="spellStart"/>
            <w:r w:rsidRPr="00B61D65">
              <w:rPr>
                <w:rFonts w:ascii="Times New Roman" w:eastAsia="Times New Roman" w:hAnsi="Times New Roman" w:cs="Times New Roman"/>
                <w:i/>
                <w:color w:val="000000"/>
                <w:sz w:val="24"/>
                <w:szCs w:val="24"/>
                <w:lang w:val="ru-RU"/>
              </w:rPr>
              <w:t>управління</w:t>
            </w:r>
            <w:proofErr w:type="spellEnd"/>
            <w:r w:rsidRPr="00B61D65">
              <w:rPr>
                <w:rFonts w:ascii="Times New Roman" w:eastAsia="Times New Roman" w:hAnsi="Times New Roman" w:cs="Times New Roman"/>
                <w:i/>
                <w:sz w:val="24"/>
                <w:szCs w:val="24"/>
                <w:lang w:val="ru-RU"/>
              </w:rPr>
              <w:t>.</w:t>
            </w:r>
          </w:p>
        </w:tc>
        <w:tc>
          <w:tcPr>
            <w:tcW w:w="1030" w:type="dxa"/>
          </w:tcPr>
          <w:p w:rsidR="005E3B57" w:rsidRPr="005E3B57" w:rsidRDefault="005E3B57" w:rsidP="005E3B57">
            <w:pPr>
              <w:spacing w:before="5"/>
              <w:rPr>
                <w:rFonts w:ascii="Times New Roman" w:eastAsia="Times New Roman" w:hAnsi="Times New Roman" w:cs="Times New Roman"/>
                <w:b/>
                <w:sz w:val="40"/>
                <w:lang w:val="ru-RU"/>
              </w:rPr>
            </w:pPr>
          </w:p>
          <w:p w:rsidR="005E3B57" w:rsidRPr="005E3B57" w:rsidRDefault="00CB69F2" w:rsidP="005E3B57">
            <w:pPr>
              <w:spacing w:before="1"/>
              <w:jc w:val="center"/>
              <w:rPr>
                <w:rFonts w:ascii="Times New Roman" w:eastAsia="Times New Roman" w:hAnsi="Times New Roman" w:cs="Times New Roman"/>
                <w:sz w:val="27"/>
              </w:rPr>
            </w:pPr>
            <w:r>
              <w:rPr>
                <w:rFonts w:ascii="Times New Roman" w:eastAsia="Times New Roman" w:hAnsi="Times New Roman" w:cs="Times New Roman"/>
                <w:sz w:val="27"/>
              </w:rPr>
              <w:t>19</w:t>
            </w:r>
          </w:p>
        </w:tc>
        <w:tc>
          <w:tcPr>
            <w:tcW w:w="488" w:type="dxa"/>
          </w:tcPr>
          <w:p w:rsidR="005E3B57" w:rsidRPr="005E3B57" w:rsidRDefault="005E3B57" w:rsidP="005E3B57">
            <w:pPr>
              <w:spacing w:before="5"/>
              <w:rPr>
                <w:rFonts w:ascii="Times New Roman" w:eastAsia="Times New Roman" w:hAnsi="Times New Roman" w:cs="Times New Roman"/>
                <w:b/>
                <w:sz w:val="40"/>
              </w:rPr>
            </w:pPr>
          </w:p>
          <w:p w:rsidR="005E3B57" w:rsidRPr="005E3B57" w:rsidRDefault="004C0C7B" w:rsidP="005E3B57">
            <w:pPr>
              <w:spacing w:before="1"/>
              <w:ind w:right="165"/>
              <w:jc w:val="right"/>
              <w:rPr>
                <w:rFonts w:ascii="Times New Roman" w:eastAsia="Times New Roman" w:hAnsi="Times New Roman" w:cs="Times New Roman"/>
                <w:sz w:val="27"/>
              </w:rPr>
            </w:pPr>
            <w:r>
              <w:rPr>
                <w:rFonts w:ascii="Times New Roman" w:eastAsia="Times New Roman" w:hAnsi="Times New Roman" w:cs="Times New Roman"/>
                <w:sz w:val="27"/>
              </w:rPr>
              <w:t>2</w:t>
            </w:r>
          </w:p>
        </w:tc>
        <w:tc>
          <w:tcPr>
            <w:tcW w:w="693" w:type="dxa"/>
          </w:tcPr>
          <w:p w:rsidR="005E3B57" w:rsidRPr="005E3B57" w:rsidRDefault="005E3B57" w:rsidP="005E3B57">
            <w:pPr>
              <w:spacing w:before="5"/>
              <w:rPr>
                <w:rFonts w:ascii="Times New Roman" w:eastAsia="Times New Roman" w:hAnsi="Times New Roman" w:cs="Times New Roman"/>
                <w:b/>
                <w:sz w:val="40"/>
              </w:rPr>
            </w:pPr>
          </w:p>
          <w:p w:rsidR="005E3B57" w:rsidRPr="00CB69F2" w:rsidRDefault="00CB69F2" w:rsidP="005E3B57">
            <w:pPr>
              <w:spacing w:before="1"/>
              <w:jc w:val="center"/>
              <w:rPr>
                <w:rFonts w:ascii="Times New Roman" w:eastAsia="Times New Roman" w:hAnsi="Times New Roman" w:cs="Times New Roman"/>
                <w:sz w:val="27"/>
                <w:lang w:val="uk-UA"/>
              </w:rPr>
            </w:pPr>
            <w:r>
              <w:rPr>
                <w:rFonts w:ascii="Times New Roman" w:eastAsia="Times New Roman" w:hAnsi="Times New Roman" w:cs="Times New Roman"/>
                <w:sz w:val="27"/>
                <w:lang w:val="uk-UA"/>
              </w:rPr>
              <w:t>2</w:t>
            </w:r>
          </w:p>
        </w:tc>
        <w:tc>
          <w:tcPr>
            <w:tcW w:w="678" w:type="dxa"/>
          </w:tcPr>
          <w:p w:rsidR="005E3B57" w:rsidRPr="005E3B57" w:rsidRDefault="005E3B57" w:rsidP="005E3B57">
            <w:pPr>
              <w:spacing w:before="5"/>
              <w:rPr>
                <w:rFonts w:ascii="Times New Roman" w:eastAsia="Times New Roman" w:hAnsi="Times New Roman" w:cs="Times New Roman"/>
                <w:b/>
                <w:sz w:val="40"/>
              </w:rPr>
            </w:pPr>
          </w:p>
          <w:p w:rsidR="005E3B57" w:rsidRPr="005E3B57" w:rsidRDefault="005E3B57" w:rsidP="005E3B57">
            <w:pPr>
              <w:spacing w:before="1"/>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5E3B57" w:rsidRPr="005E3B57" w:rsidRDefault="005E3B57" w:rsidP="005E3B57">
            <w:pPr>
              <w:spacing w:before="5"/>
              <w:rPr>
                <w:rFonts w:ascii="Times New Roman" w:eastAsia="Times New Roman" w:hAnsi="Times New Roman" w:cs="Times New Roman"/>
                <w:b/>
                <w:sz w:val="40"/>
              </w:rPr>
            </w:pPr>
          </w:p>
          <w:p w:rsidR="005E3B57" w:rsidRPr="005E3B57" w:rsidRDefault="005E3B57" w:rsidP="005E3B57">
            <w:pPr>
              <w:spacing w:before="1"/>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5E3B57" w:rsidRDefault="005E3B57" w:rsidP="005E3B57">
            <w:pPr>
              <w:jc w:val="center"/>
              <w:rPr>
                <w:rFonts w:ascii="Times New Roman" w:eastAsia="Times New Roman" w:hAnsi="Times New Roman" w:cs="Times New Roman"/>
              </w:rPr>
            </w:pPr>
          </w:p>
          <w:p w:rsidR="00CB69F2" w:rsidRDefault="00CB69F2" w:rsidP="005E3B57">
            <w:pPr>
              <w:jc w:val="center"/>
              <w:rPr>
                <w:rFonts w:ascii="Times New Roman" w:eastAsia="Times New Roman" w:hAnsi="Times New Roman" w:cs="Times New Roman"/>
              </w:rPr>
            </w:pPr>
          </w:p>
          <w:p w:rsidR="00CB69F2" w:rsidRPr="00CB69F2" w:rsidRDefault="004C0C7B" w:rsidP="005E3B57">
            <w:pPr>
              <w:jc w:val="center"/>
              <w:rPr>
                <w:rFonts w:ascii="Times New Roman" w:eastAsia="Times New Roman" w:hAnsi="Times New Roman" w:cs="Times New Roman"/>
                <w:lang w:val="uk-UA"/>
              </w:rPr>
            </w:pPr>
            <w:r>
              <w:rPr>
                <w:rFonts w:ascii="Times New Roman" w:eastAsia="Times New Roman" w:hAnsi="Times New Roman" w:cs="Times New Roman"/>
                <w:lang w:val="uk-UA"/>
              </w:rPr>
              <w:t>15</w:t>
            </w:r>
          </w:p>
        </w:tc>
      </w:tr>
      <w:tr w:rsidR="005E3B57" w:rsidRPr="005E3B57" w:rsidTr="00A735FA">
        <w:trPr>
          <w:trHeight w:val="930"/>
        </w:trPr>
        <w:tc>
          <w:tcPr>
            <w:tcW w:w="5257" w:type="dxa"/>
          </w:tcPr>
          <w:p w:rsidR="005E3B57" w:rsidRPr="00B61D65" w:rsidRDefault="00CB69F2" w:rsidP="005E3B57">
            <w:pPr>
              <w:spacing w:line="310" w:lineRule="exact"/>
              <w:ind w:right="175"/>
              <w:jc w:val="both"/>
              <w:rPr>
                <w:rFonts w:ascii="Times New Roman" w:eastAsia="Times New Roman" w:hAnsi="Times New Roman" w:cs="Times New Roman"/>
                <w:i/>
                <w:sz w:val="27"/>
                <w:lang w:val="ru-RU"/>
              </w:rPr>
            </w:pPr>
            <w:r w:rsidRPr="00B61D65">
              <w:rPr>
                <w:rFonts w:ascii="Times New Roman" w:hAnsi="Times New Roman" w:cs="Times New Roman"/>
                <w:i/>
                <w:sz w:val="24"/>
                <w:szCs w:val="24"/>
                <w:lang w:val="ru-RU"/>
              </w:rPr>
              <w:t xml:space="preserve">Тема 2. </w:t>
            </w:r>
            <w:proofErr w:type="spellStart"/>
            <w:r w:rsidRPr="00B61D65">
              <w:rPr>
                <w:rFonts w:ascii="Times New Roman" w:hAnsi="Times New Roman" w:cs="Times New Roman"/>
                <w:i/>
                <w:sz w:val="24"/>
                <w:szCs w:val="24"/>
                <w:lang w:val="ru-RU"/>
              </w:rPr>
              <w:t>Поняття</w:t>
            </w:r>
            <w:proofErr w:type="spellEnd"/>
            <w:r w:rsidRPr="00B61D65">
              <w:rPr>
                <w:rFonts w:ascii="Times New Roman" w:hAnsi="Times New Roman" w:cs="Times New Roman"/>
                <w:i/>
                <w:sz w:val="24"/>
                <w:szCs w:val="24"/>
                <w:lang w:val="ru-RU"/>
              </w:rPr>
              <w:t xml:space="preserve">, предмет і </w:t>
            </w:r>
            <w:proofErr w:type="spellStart"/>
            <w:r w:rsidRPr="00B61D65">
              <w:rPr>
                <w:rFonts w:ascii="Times New Roman" w:hAnsi="Times New Roman" w:cs="Times New Roman"/>
                <w:i/>
                <w:sz w:val="24"/>
                <w:szCs w:val="24"/>
                <w:lang w:val="ru-RU"/>
              </w:rPr>
              <w:t>методи</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транскордонного</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співробітництва</w:t>
            </w:r>
            <w:proofErr w:type="spellEnd"/>
          </w:p>
        </w:tc>
        <w:tc>
          <w:tcPr>
            <w:tcW w:w="1030" w:type="dxa"/>
          </w:tcPr>
          <w:p w:rsidR="005E3B57" w:rsidRPr="005E3B57" w:rsidRDefault="005E3B57" w:rsidP="005E3B57">
            <w:pPr>
              <w:spacing w:before="10"/>
              <w:rPr>
                <w:rFonts w:ascii="Times New Roman" w:eastAsia="Times New Roman" w:hAnsi="Times New Roman" w:cs="Times New Roman"/>
                <w:b/>
                <w:sz w:val="26"/>
                <w:lang w:val="ru-RU"/>
              </w:rPr>
            </w:pPr>
          </w:p>
          <w:p w:rsidR="005E3B57" w:rsidRPr="005E3B57" w:rsidRDefault="00CB69F2" w:rsidP="005E3B57">
            <w:pPr>
              <w:jc w:val="center"/>
              <w:rPr>
                <w:rFonts w:ascii="Times New Roman" w:eastAsia="Times New Roman" w:hAnsi="Times New Roman" w:cs="Times New Roman"/>
                <w:sz w:val="27"/>
              </w:rPr>
            </w:pPr>
            <w:r>
              <w:rPr>
                <w:rFonts w:ascii="Times New Roman" w:eastAsia="Times New Roman" w:hAnsi="Times New Roman" w:cs="Times New Roman"/>
                <w:sz w:val="27"/>
              </w:rPr>
              <w:t>2</w:t>
            </w:r>
          </w:p>
        </w:tc>
        <w:tc>
          <w:tcPr>
            <w:tcW w:w="488" w:type="dxa"/>
          </w:tcPr>
          <w:p w:rsidR="005E3B57" w:rsidRPr="005E3B57" w:rsidRDefault="005E3B57" w:rsidP="005E3B57">
            <w:pPr>
              <w:spacing w:before="10"/>
              <w:rPr>
                <w:rFonts w:ascii="Times New Roman" w:eastAsia="Times New Roman" w:hAnsi="Times New Roman" w:cs="Times New Roman"/>
                <w:b/>
                <w:sz w:val="26"/>
              </w:rPr>
            </w:pPr>
          </w:p>
          <w:p w:rsidR="005E3B57" w:rsidRPr="005E3B57" w:rsidRDefault="005E3B57" w:rsidP="005E3B57">
            <w:pPr>
              <w:ind w:right="165"/>
              <w:jc w:val="right"/>
              <w:rPr>
                <w:rFonts w:ascii="Times New Roman" w:eastAsia="Times New Roman" w:hAnsi="Times New Roman" w:cs="Times New Roman"/>
                <w:sz w:val="27"/>
              </w:rPr>
            </w:pPr>
            <w:r w:rsidRPr="005E3B57">
              <w:rPr>
                <w:rFonts w:ascii="Times New Roman" w:eastAsia="Times New Roman" w:hAnsi="Times New Roman" w:cs="Times New Roman"/>
                <w:sz w:val="27"/>
              </w:rPr>
              <w:t>2</w:t>
            </w:r>
          </w:p>
        </w:tc>
        <w:tc>
          <w:tcPr>
            <w:tcW w:w="693" w:type="dxa"/>
          </w:tcPr>
          <w:p w:rsidR="005E3B57" w:rsidRPr="005E3B57" w:rsidRDefault="005E3B57" w:rsidP="005E3B57">
            <w:pPr>
              <w:spacing w:before="10"/>
              <w:rPr>
                <w:rFonts w:ascii="Times New Roman" w:eastAsia="Times New Roman" w:hAnsi="Times New Roman" w:cs="Times New Roman"/>
                <w:b/>
                <w:sz w:val="26"/>
              </w:rPr>
            </w:pPr>
          </w:p>
          <w:p w:rsidR="005E3B57" w:rsidRPr="005E3B57" w:rsidRDefault="005E3B57" w:rsidP="005E3B57">
            <w:pPr>
              <w:jc w:val="center"/>
              <w:rPr>
                <w:rFonts w:ascii="Times New Roman" w:eastAsia="Times New Roman" w:hAnsi="Times New Roman" w:cs="Times New Roman"/>
                <w:sz w:val="27"/>
              </w:rPr>
            </w:pPr>
          </w:p>
        </w:tc>
        <w:tc>
          <w:tcPr>
            <w:tcW w:w="678" w:type="dxa"/>
          </w:tcPr>
          <w:p w:rsidR="005E3B57" w:rsidRPr="005E3B57" w:rsidRDefault="005E3B57" w:rsidP="005E3B57">
            <w:pPr>
              <w:spacing w:before="10"/>
              <w:rPr>
                <w:rFonts w:ascii="Times New Roman" w:eastAsia="Times New Roman" w:hAnsi="Times New Roman" w:cs="Times New Roman"/>
                <w:b/>
                <w:sz w:val="26"/>
              </w:rPr>
            </w:pPr>
          </w:p>
          <w:p w:rsidR="005E3B57" w:rsidRPr="005E3B57" w:rsidRDefault="005E3B57" w:rsidP="005E3B57">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5E3B57" w:rsidRPr="005E3B57" w:rsidRDefault="005E3B57" w:rsidP="005E3B57">
            <w:pPr>
              <w:spacing w:before="10"/>
              <w:rPr>
                <w:rFonts w:ascii="Times New Roman" w:eastAsia="Times New Roman" w:hAnsi="Times New Roman" w:cs="Times New Roman"/>
                <w:b/>
                <w:sz w:val="26"/>
              </w:rPr>
            </w:pPr>
          </w:p>
          <w:p w:rsidR="005E3B57" w:rsidRPr="005E3B57" w:rsidRDefault="005E3B57" w:rsidP="005E3B57">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5E3B57" w:rsidRDefault="005E3B57" w:rsidP="005E3B57">
            <w:pPr>
              <w:jc w:val="center"/>
              <w:rPr>
                <w:rFonts w:ascii="Times New Roman" w:eastAsia="Times New Roman" w:hAnsi="Times New Roman" w:cs="Times New Roman"/>
                <w:sz w:val="24"/>
              </w:rPr>
            </w:pPr>
          </w:p>
          <w:p w:rsidR="00CB69F2" w:rsidRPr="00CB69F2" w:rsidRDefault="00CB69F2" w:rsidP="005E3B57">
            <w:pPr>
              <w:jc w:val="center"/>
              <w:rPr>
                <w:rFonts w:ascii="Times New Roman" w:eastAsia="Times New Roman" w:hAnsi="Times New Roman" w:cs="Times New Roman"/>
                <w:lang w:val="uk-UA"/>
              </w:rPr>
            </w:pPr>
          </w:p>
        </w:tc>
      </w:tr>
      <w:tr w:rsidR="005E3B57" w:rsidRPr="005E3B57" w:rsidTr="00A735FA">
        <w:trPr>
          <w:trHeight w:val="930"/>
        </w:trPr>
        <w:tc>
          <w:tcPr>
            <w:tcW w:w="5257" w:type="dxa"/>
          </w:tcPr>
          <w:p w:rsidR="005E3B57" w:rsidRPr="00B61D65" w:rsidRDefault="00CB69F2" w:rsidP="005E3B57">
            <w:pPr>
              <w:spacing w:line="289" w:lineRule="exact"/>
              <w:rPr>
                <w:rFonts w:ascii="Times New Roman" w:eastAsia="Times New Roman" w:hAnsi="Times New Roman" w:cs="Times New Roman"/>
                <w:i/>
                <w:sz w:val="27"/>
                <w:lang w:val="ru-RU"/>
              </w:rPr>
            </w:pPr>
            <w:r w:rsidRPr="00B61D65">
              <w:rPr>
                <w:rFonts w:ascii="Times New Roman" w:eastAsia="Arial" w:hAnsi="Times New Roman" w:cs="Times New Roman"/>
                <w:bCs/>
                <w:i/>
                <w:sz w:val="24"/>
                <w:szCs w:val="24"/>
                <w:lang w:val="ru-RU" w:eastAsia="uk-UA"/>
              </w:rPr>
              <w:t xml:space="preserve">Тема 3. </w:t>
            </w:r>
            <w:r w:rsidRPr="00B61D65">
              <w:rPr>
                <w:rFonts w:ascii="Times New Roman" w:hAnsi="Times New Roman" w:cs="Times New Roman"/>
                <w:i/>
                <w:sz w:val="24"/>
                <w:szCs w:val="24"/>
                <w:lang w:val="ru-RU"/>
              </w:rPr>
              <w:t>Нормативно-</w:t>
            </w:r>
            <w:proofErr w:type="spellStart"/>
            <w:r w:rsidRPr="00B61D65">
              <w:rPr>
                <w:rFonts w:ascii="Times New Roman" w:hAnsi="Times New Roman" w:cs="Times New Roman"/>
                <w:i/>
                <w:sz w:val="24"/>
                <w:szCs w:val="24"/>
                <w:lang w:val="ru-RU"/>
              </w:rPr>
              <w:t>правові</w:t>
            </w:r>
            <w:proofErr w:type="spellEnd"/>
            <w:r w:rsidRPr="00B61D65">
              <w:rPr>
                <w:rFonts w:ascii="Times New Roman" w:hAnsi="Times New Roman" w:cs="Times New Roman"/>
                <w:i/>
                <w:sz w:val="24"/>
                <w:szCs w:val="24"/>
                <w:lang w:val="ru-RU"/>
              </w:rPr>
              <w:t xml:space="preserve"> та </w:t>
            </w:r>
            <w:proofErr w:type="spellStart"/>
            <w:r w:rsidRPr="00B61D65">
              <w:rPr>
                <w:rFonts w:ascii="Times New Roman" w:hAnsi="Times New Roman" w:cs="Times New Roman"/>
                <w:i/>
                <w:sz w:val="24"/>
                <w:szCs w:val="24"/>
                <w:lang w:val="ru-RU"/>
              </w:rPr>
              <w:t>методологічні</w:t>
            </w:r>
            <w:proofErr w:type="spellEnd"/>
            <w:r w:rsidRPr="00B61D65">
              <w:rPr>
                <w:rFonts w:ascii="Times New Roman" w:hAnsi="Times New Roman" w:cs="Times New Roman"/>
                <w:i/>
                <w:sz w:val="24"/>
                <w:szCs w:val="24"/>
                <w:lang w:val="ru-RU"/>
              </w:rPr>
              <w:t xml:space="preserve"> засади </w:t>
            </w:r>
            <w:proofErr w:type="spellStart"/>
            <w:r w:rsidRPr="00B61D65">
              <w:rPr>
                <w:rFonts w:ascii="Times New Roman" w:hAnsi="Times New Roman" w:cs="Times New Roman"/>
                <w:i/>
                <w:sz w:val="24"/>
                <w:szCs w:val="24"/>
                <w:lang w:val="ru-RU"/>
              </w:rPr>
              <w:t>транскордонного</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співробітництва</w:t>
            </w:r>
            <w:proofErr w:type="spellEnd"/>
          </w:p>
        </w:tc>
        <w:tc>
          <w:tcPr>
            <w:tcW w:w="1030" w:type="dxa"/>
          </w:tcPr>
          <w:p w:rsidR="005E3B57" w:rsidRPr="005E3B57" w:rsidRDefault="005E3B57" w:rsidP="005E3B57">
            <w:pPr>
              <w:spacing w:before="10"/>
              <w:rPr>
                <w:rFonts w:ascii="Times New Roman" w:eastAsia="Times New Roman" w:hAnsi="Times New Roman" w:cs="Times New Roman"/>
                <w:b/>
                <w:sz w:val="26"/>
                <w:lang w:val="ru-RU"/>
              </w:rPr>
            </w:pPr>
          </w:p>
          <w:p w:rsidR="005E3B57" w:rsidRPr="005E3B57" w:rsidRDefault="00CB69F2" w:rsidP="005E3B57">
            <w:pPr>
              <w:jc w:val="center"/>
              <w:rPr>
                <w:rFonts w:ascii="Times New Roman" w:eastAsia="Times New Roman" w:hAnsi="Times New Roman" w:cs="Times New Roman"/>
                <w:sz w:val="27"/>
              </w:rPr>
            </w:pPr>
            <w:r>
              <w:rPr>
                <w:rFonts w:ascii="Times New Roman" w:eastAsia="Times New Roman" w:hAnsi="Times New Roman" w:cs="Times New Roman"/>
                <w:sz w:val="27"/>
              </w:rPr>
              <w:t>19</w:t>
            </w:r>
          </w:p>
        </w:tc>
        <w:tc>
          <w:tcPr>
            <w:tcW w:w="488" w:type="dxa"/>
          </w:tcPr>
          <w:p w:rsidR="005E3B57" w:rsidRPr="005E3B57" w:rsidRDefault="005E3B57" w:rsidP="005E3B57">
            <w:pPr>
              <w:spacing w:before="10"/>
              <w:rPr>
                <w:rFonts w:ascii="Times New Roman" w:eastAsia="Times New Roman" w:hAnsi="Times New Roman" w:cs="Times New Roman"/>
                <w:b/>
                <w:sz w:val="26"/>
              </w:rPr>
            </w:pPr>
          </w:p>
          <w:p w:rsidR="005E3B57" w:rsidRPr="005E3B57" w:rsidRDefault="005E3B57" w:rsidP="005E3B57">
            <w:pPr>
              <w:ind w:right="187"/>
              <w:jc w:val="right"/>
              <w:rPr>
                <w:rFonts w:ascii="Times New Roman" w:eastAsia="Times New Roman" w:hAnsi="Times New Roman" w:cs="Times New Roman"/>
                <w:sz w:val="27"/>
              </w:rPr>
            </w:pPr>
            <w:r w:rsidRPr="005E3B57">
              <w:rPr>
                <w:rFonts w:ascii="Times New Roman" w:eastAsia="Times New Roman" w:hAnsi="Times New Roman" w:cs="Times New Roman"/>
                <w:sz w:val="27"/>
              </w:rPr>
              <w:t>2</w:t>
            </w:r>
          </w:p>
        </w:tc>
        <w:tc>
          <w:tcPr>
            <w:tcW w:w="693" w:type="dxa"/>
          </w:tcPr>
          <w:p w:rsidR="005E3B57" w:rsidRPr="005E3B57" w:rsidRDefault="005E3B57" w:rsidP="005E3B57">
            <w:pPr>
              <w:spacing w:before="10"/>
              <w:rPr>
                <w:rFonts w:ascii="Times New Roman" w:eastAsia="Times New Roman" w:hAnsi="Times New Roman" w:cs="Times New Roman"/>
                <w:b/>
                <w:sz w:val="26"/>
              </w:rPr>
            </w:pPr>
          </w:p>
          <w:p w:rsidR="005E3B57" w:rsidRPr="005E3B57" w:rsidRDefault="00CB69F2" w:rsidP="005E3B57">
            <w:pPr>
              <w:jc w:val="center"/>
              <w:rPr>
                <w:rFonts w:ascii="Times New Roman" w:eastAsia="Times New Roman" w:hAnsi="Times New Roman" w:cs="Times New Roman"/>
                <w:sz w:val="27"/>
              </w:rPr>
            </w:pPr>
            <w:r>
              <w:rPr>
                <w:rFonts w:ascii="Times New Roman" w:eastAsia="Times New Roman" w:hAnsi="Times New Roman" w:cs="Times New Roman"/>
                <w:sz w:val="27"/>
              </w:rPr>
              <w:t>2</w:t>
            </w:r>
          </w:p>
        </w:tc>
        <w:tc>
          <w:tcPr>
            <w:tcW w:w="678" w:type="dxa"/>
          </w:tcPr>
          <w:p w:rsidR="005E3B57" w:rsidRPr="005E3B57" w:rsidRDefault="005E3B57" w:rsidP="005E3B57">
            <w:pPr>
              <w:spacing w:before="10"/>
              <w:rPr>
                <w:rFonts w:ascii="Times New Roman" w:eastAsia="Times New Roman" w:hAnsi="Times New Roman" w:cs="Times New Roman"/>
                <w:b/>
                <w:sz w:val="26"/>
              </w:rPr>
            </w:pPr>
          </w:p>
          <w:p w:rsidR="005E3B57" w:rsidRPr="005E3B57" w:rsidRDefault="005E3B57" w:rsidP="005E3B57">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5E3B57" w:rsidRPr="005E3B57" w:rsidRDefault="005E3B57" w:rsidP="005E3B57">
            <w:pPr>
              <w:spacing w:before="10"/>
              <w:rPr>
                <w:rFonts w:ascii="Times New Roman" w:eastAsia="Times New Roman" w:hAnsi="Times New Roman" w:cs="Times New Roman"/>
                <w:b/>
                <w:sz w:val="26"/>
              </w:rPr>
            </w:pPr>
          </w:p>
          <w:p w:rsidR="005E3B57" w:rsidRPr="005E3B57" w:rsidRDefault="005E3B57" w:rsidP="005E3B57">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5E3B57" w:rsidRDefault="005E3B57" w:rsidP="00CB69F2">
            <w:pPr>
              <w:rPr>
                <w:rFonts w:ascii="Times New Roman" w:eastAsia="Times New Roman" w:hAnsi="Times New Roman" w:cs="Times New Roman"/>
                <w:sz w:val="24"/>
              </w:rPr>
            </w:pPr>
          </w:p>
          <w:p w:rsidR="00CB69F2" w:rsidRPr="00CB69F2" w:rsidRDefault="004C0C7B" w:rsidP="00CB69F2">
            <w:pPr>
              <w:rPr>
                <w:rFonts w:ascii="Times New Roman" w:eastAsia="Times New Roman" w:hAnsi="Times New Roman" w:cs="Times New Roman"/>
                <w:lang w:val="uk-UA"/>
              </w:rPr>
            </w:pPr>
            <w:r>
              <w:rPr>
                <w:rFonts w:ascii="Times New Roman" w:eastAsia="Times New Roman" w:hAnsi="Times New Roman" w:cs="Times New Roman"/>
                <w:sz w:val="24"/>
                <w:lang w:val="uk-UA"/>
              </w:rPr>
              <w:t>15</w:t>
            </w:r>
          </w:p>
        </w:tc>
      </w:tr>
      <w:tr w:rsidR="00CB69F2" w:rsidRPr="005E3B57" w:rsidTr="00A735FA">
        <w:trPr>
          <w:trHeight w:val="930"/>
        </w:trPr>
        <w:tc>
          <w:tcPr>
            <w:tcW w:w="5257" w:type="dxa"/>
          </w:tcPr>
          <w:p w:rsidR="00CB69F2" w:rsidRPr="00B61D65" w:rsidRDefault="00CB69F2" w:rsidP="00CB69F2">
            <w:pPr>
              <w:spacing w:line="289" w:lineRule="exact"/>
              <w:rPr>
                <w:rFonts w:ascii="Times New Roman" w:eastAsia="Arial" w:hAnsi="Times New Roman" w:cs="Times New Roman"/>
                <w:bCs/>
                <w:i/>
                <w:sz w:val="24"/>
                <w:szCs w:val="24"/>
                <w:lang w:val="ru-RU" w:eastAsia="uk-UA"/>
              </w:rPr>
            </w:pPr>
            <w:r w:rsidRPr="00B61D65">
              <w:rPr>
                <w:rFonts w:ascii="Times New Roman" w:eastAsia="Times New Roman" w:hAnsi="Times New Roman" w:cs="Times New Roman"/>
                <w:bCs/>
                <w:i/>
                <w:spacing w:val="-1"/>
                <w:sz w:val="24"/>
                <w:szCs w:val="24"/>
                <w:lang w:val="ru-RU"/>
              </w:rPr>
              <w:t xml:space="preserve">Тема 4. </w:t>
            </w:r>
            <w:r w:rsidRPr="00B61D65">
              <w:rPr>
                <w:rFonts w:ascii="Times New Roman" w:hAnsi="Times New Roman" w:cs="Times New Roman"/>
                <w:i/>
                <w:sz w:val="24"/>
                <w:szCs w:val="24"/>
                <w:lang w:val="ru-RU"/>
              </w:rPr>
              <w:t xml:space="preserve">Роль </w:t>
            </w:r>
            <w:proofErr w:type="spellStart"/>
            <w:r w:rsidRPr="00B61D65">
              <w:rPr>
                <w:rFonts w:ascii="Times New Roman" w:hAnsi="Times New Roman" w:cs="Times New Roman"/>
                <w:i/>
                <w:sz w:val="24"/>
                <w:szCs w:val="24"/>
                <w:lang w:val="ru-RU"/>
              </w:rPr>
              <w:t>прикордонних</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територій</w:t>
            </w:r>
            <w:proofErr w:type="spellEnd"/>
            <w:r w:rsidRPr="00B61D65">
              <w:rPr>
                <w:rFonts w:ascii="Times New Roman" w:hAnsi="Times New Roman" w:cs="Times New Roman"/>
                <w:i/>
                <w:sz w:val="24"/>
                <w:szCs w:val="24"/>
                <w:lang w:val="ru-RU"/>
              </w:rPr>
              <w:t xml:space="preserve"> в </w:t>
            </w:r>
            <w:proofErr w:type="spellStart"/>
            <w:r w:rsidRPr="00B61D65">
              <w:rPr>
                <w:rFonts w:ascii="Times New Roman" w:hAnsi="Times New Roman" w:cs="Times New Roman"/>
                <w:i/>
                <w:sz w:val="24"/>
                <w:szCs w:val="24"/>
                <w:lang w:val="ru-RU"/>
              </w:rPr>
              <w:t>інтеграційних</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процесах</w:t>
            </w:r>
            <w:proofErr w:type="spellEnd"/>
            <w:r w:rsidRPr="00B61D65">
              <w:rPr>
                <w:rFonts w:ascii="Times New Roman" w:hAnsi="Times New Roman" w:cs="Times New Roman"/>
                <w:i/>
                <w:sz w:val="24"/>
                <w:szCs w:val="24"/>
                <w:lang w:val="ru-RU"/>
              </w:rPr>
              <w:t>.</w:t>
            </w:r>
          </w:p>
        </w:tc>
        <w:tc>
          <w:tcPr>
            <w:tcW w:w="1030" w:type="dxa"/>
          </w:tcPr>
          <w:p w:rsidR="00CB69F2" w:rsidRPr="005E3B57" w:rsidRDefault="00CB69F2" w:rsidP="00CB69F2">
            <w:pPr>
              <w:spacing w:before="5"/>
              <w:rPr>
                <w:rFonts w:ascii="Times New Roman" w:eastAsia="Times New Roman" w:hAnsi="Times New Roman" w:cs="Times New Roman"/>
                <w:b/>
                <w:sz w:val="40"/>
                <w:lang w:val="ru-RU"/>
              </w:rPr>
            </w:pPr>
          </w:p>
          <w:p w:rsidR="00CB69F2" w:rsidRPr="005E3B57" w:rsidRDefault="00CB69F2" w:rsidP="00CB69F2">
            <w:pPr>
              <w:spacing w:before="1"/>
              <w:jc w:val="center"/>
              <w:rPr>
                <w:rFonts w:ascii="Times New Roman" w:eastAsia="Times New Roman" w:hAnsi="Times New Roman" w:cs="Times New Roman"/>
                <w:sz w:val="27"/>
              </w:rPr>
            </w:pPr>
            <w:r>
              <w:rPr>
                <w:rFonts w:ascii="Times New Roman" w:eastAsia="Times New Roman" w:hAnsi="Times New Roman" w:cs="Times New Roman"/>
                <w:sz w:val="27"/>
              </w:rPr>
              <w:t>19</w:t>
            </w:r>
          </w:p>
        </w:tc>
        <w:tc>
          <w:tcPr>
            <w:tcW w:w="488" w:type="dxa"/>
          </w:tcPr>
          <w:p w:rsidR="00CB69F2" w:rsidRPr="005E3B57" w:rsidRDefault="00CB69F2" w:rsidP="00CB69F2">
            <w:pPr>
              <w:spacing w:before="5"/>
              <w:rPr>
                <w:rFonts w:ascii="Times New Roman" w:eastAsia="Times New Roman" w:hAnsi="Times New Roman" w:cs="Times New Roman"/>
                <w:b/>
                <w:sz w:val="40"/>
              </w:rPr>
            </w:pPr>
          </w:p>
          <w:p w:rsidR="00CB69F2" w:rsidRPr="005E3B57" w:rsidRDefault="004C0C7B" w:rsidP="00CB69F2">
            <w:pPr>
              <w:spacing w:before="1"/>
              <w:ind w:right="165"/>
              <w:jc w:val="right"/>
              <w:rPr>
                <w:rFonts w:ascii="Times New Roman" w:eastAsia="Times New Roman" w:hAnsi="Times New Roman" w:cs="Times New Roman"/>
                <w:sz w:val="27"/>
              </w:rPr>
            </w:pPr>
            <w:r>
              <w:rPr>
                <w:rFonts w:ascii="Times New Roman" w:eastAsia="Times New Roman" w:hAnsi="Times New Roman" w:cs="Times New Roman"/>
                <w:sz w:val="27"/>
              </w:rPr>
              <w:t>2</w:t>
            </w:r>
          </w:p>
        </w:tc>
        <w:tc>
          <w:tcPr>
            <w:tcW w:w="693" w:type="dxa"/>
          </w:tcPr>
          <w:p w:rsidR="00CB69F2" w:rsidRPr="005E3B57" w:rsidRDefault="00CB69F2" w:rsidP="00CB69F2">
            <w:pPr>
              <w:spacing w:before="5"/>
              <w:rPr>
                <w:rFonts w:ascii="Times New Roman" w:eastAsia="Times New Roman" w:hAnsi="Times New Roman" w:cs="Times New Roman"/>
                <w:b/>
                <w:sz w:val="40"/>
              </w:rPr>
            </w:pPr>
          </w:p>
          <w:p w:rsidR="00CB69F2" w:rsidRPr="00CB69F2" w:rsidRDefault="00CB69F2" w:rsidP="00CB69F2">
            <w:pPr>
              <w:spacing w:before="1"/>
              <w:jc w:val="center"/>
              <w:rPr>
                <w:rFonts w:ascii="Times New Roman" w:eastAsia="Times New Roman" w:hAnsi="Times New Roman" w:cs="Times New Roman"/>
                <w:sz w:val="27"/>
                <w:lang w:val="uk-UA"/>
              </w:rPr>
            </w:pPr>
            <w:r>
              <w:rPr>
                <w:rFonts w:ascii="Times New Roman" w:eastAsia="Times New Roman" w:hAnsi="Times New Roman" w:cs="Times New Roman"/>
                <w:sz w:val="27"/>
                <w:lang w:val="uk-UA"/>
              </w:rPr>
              <w:t>2</w:t>
            </w:r>
          </w:p>
        </w:tc>
        <w:tc>
          <w:tcPr>
            <w:tcW w:w="678" w:type="dxa"/>
          </w:tcPr>
          <w:p w:rsidR="00CB69F2" w:rsidRPr="005E3B57" w:rsidRDefault="00CB69F2" w:rsidP="00CB69F2">
            <w:pPr>
              <w:spacing w:before="5"/>
              <w:rPr>
                <w:rFonts w:ascii="Times New Roman" w:eastAsia="Times New Roman" w:hAnsi="Times New Roman" w:cs="Times New Roman"/>
                <w:b/>
                <w:sz w:val="40"/>
              </w:rPr>
            </w:pPr>
          </w:p>
          <w:p w:rsidR="00CB69F2" w:rsidRPr="005E3B57" w:rsidRDefault="00CB69F2" w:rsidP="00CB69F2">
            <w:pPr>
              <w:spacing w:before="1"/>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CB69F2" w:rsidRPr="005E3B57" w:rsidRDefault="00CB69F2" w:rsidP="00CB69F2">
            <w:pPr>
              <w:spacing w:before="5"/>
              <w:rPr>
                <w:rFonts w:ascii="Times New Roman" w:eastAsia="Times New Roman" w:hAnsi="Times New Roman" w:cs="Times New Roman"/>
                <w:b/>
                <w:sz w:val="40"/>
              </w:rPr>
            </w:pPr>
          </w:p>
          <w:p w:rsidR="00CB69F2" w:rsidRPr="005E3B57" w:rsidRDefault="00CB69F2" w:rsidP="00CB69F2">
            <w:pPr>
              <w:spacing w:before="1"/>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CB69F2" w:rsidRDefault="00CB69F2" w:rsidP="00CB69F2">
            <w:pPr>
              <w:jc w:val="center"/>
              <w:rPr>
                <w:rFonts w:ascii="Times New Roman" w:eastAsia="Times New Roman" w:hAnsi="Times New Roman" w:cs="Times New Roman"/>
              </w:rPr>
            </w:pPr>
          </w:p>
          <w:p w:rsidR="00CB69F2" w:rsidRDefault="00CB69F2" w:rsidP="00CB69F2">
            <w:pPr>
              <w:jc w:val="center"/>
              <w:rPr>
                <w:rFonts w:ascii="Times New Roman" w:eastAsia="Times New Roman" w:hAnsi="Times New Roman" w:cs="Times New Roman"/>
              </w:rPr>
            </w:pPr>
          </w:p>
          <w:p w:rsidR="00CB69F2" w:rsidRPr="00CB69F2" w:rsidRDefault="004C0C7B" w:rsidP="00CB69F2">
            <w:pPr>
              <w:jc w:val="center"/>
              <w:rPr>
                <w:rFonts w:ascii="Times New Roman" w:eastAsia="Times New Roman" w:hAnsi="Times New Roman" w:cs="Times New Roman"/>
                <w:lang w:val="uk-UA"/>
              </w:rPr>
            </w:pPr>
            <w:r>
              <w:rPr>
                <w:rFonts w:ascii="Times New Roman" w:eastAsia="Times New Roman" w:hAnsi="Times New Roman" w:cs="Times New Roman"/>
                <w:lang w:val="uk-UA"/>
              </w:rPr>
              <w:t>15</w:t>
            </w:r>
          </w:p>
        </w:tc>
      </w:tr>
      <w:tr w:rsidR="005E3B57" w:rsidRPr="005E3B57" w:rsidTr="00A735FA">
        <w:trPr>
          <w:trHeight w:val="306"/>
        </w:trPr>
        <w:tc>
          <w:tcPr>
            <w:tcW w:w="9327" w:type="dxa"/>
            <w:gridSpan w:val="7"/>
          </w:tcPr>
          <w:p w:rsidR="005E3B57" w:rsidRPr="005E3B57" w:rsidRDefault="005E3B57" w:rsidP="005E3B57">
            <w:pPr>
              <w:spacing w:line="287" w:lineRule="exact"/>
              <w:ind w:right="3440"/>
              <w:jc w:val="center"/>
              <w:rPr>
                <w:rFonts w:ascii="Times New Roman" w:eastAsia="Times New Roman" w:hAnsi="Times New Roman" w:cs="Times New Roman"/>
                <w:b/>
                <w:i/>
                <w:sz w:val="27"/>
              </w:rPr>
            </w:pPr>
            <w:proofErr w:type="spellStart"/>
            <w:r w:rsidRPr="005E3B57">
              <w:rPr>
                <w:rFonts w:ascii="Times New Roman" w:eastAsia="Times New Roman" w:hAnsi="Times New Roman" w:cs="Times New Roman"/>
                <w:b/>
                <w:i/>
                <w:sz w:val="27"/>
              </w:rPr>
              <w:t>Основна</w:t>
            </w:r>
            <w:proofErr w:type="spellEnd"/>
            <w:r w:rsidRPr="005E3B57">
              <w:rPr>
                <w:rFonts w:ascii="Times New Roman" w:eastAsia="Times New Roman" w:hAnsi="Times New Roman" w:cs="Times New Roman"/>
                <w:b/>
                <w:i/>
                <w:spacing w:val="-3"/>
                <w:sz w:val="27"/>
              </w:rPr>
              <w:t xml:space="preserve"> </w:t>
            </w:r>
            <w:proofErr w:type="spellStart"/>
            <w:r w:rsidRPr="005E3B57">
              <w:rPr>
                <w:rFonts w:ascii="Times New Roman" w:eastAsia="Times New Roman" w:hAnsi="Times New Roman" w:cs="Times New Roman"/>
                <w:b/>
                <w:i/>
                <w:sz w:val="27"/>
              </w:rPr>
              <w:t>частина</w:t>
            </w:r>
            <w:proofErr w:type="spellEnd"/>
          </w:p>
        </w:tc>
      </w:tr>
      <w:tr w:rsidR="005E3B57" w:rsidRPr="005E3B57" w:rsidTr="00A735FA">
        <w:trPr>
          <w:trHeight w:val="933"/>
        </w:trPr>
        <w:tc>
          <w:tcPr>
            <w:tcW w:w="5257" w:type="dxa"/>
          </w:tcPr>
          <w:p w:rsidR="005E3B57" w:rsidRPr="00B61D65" w:rsidRDefault="00CB69F2" w:rsidP="005E3B57">
            <w:pPr>
              <w:spacing w:line="310" w:lineRule="exact"/>
              <w:ind w:right="115"/>
              <w:jc w:val="both"/>
              <w:rPr>
                <w:rFonts w:ascii="Times New Roman" w:eastAsia="Times New Roman" w:hAnsi="Times New Roman" w:cs="Times New Roman"/>
                <w:i/>
                <w:sz w:val="27"/>
                <w:lang w:val="ru-RU"/>
              </w:rPr>
            </w:pPr>
            <w:r w:rsidRPr="00B61D65">
              <w:rPr>
                <w:rFonts w:ascii="Times New Roman" w:eastAsia="Times New Roman" w:hAnsi="Times New Roman" w:cs="Times New Roman"/>
                <w:i/>
                <w:spacing w:val="-6"/>
                <w:sz w:val="24"/>
                <w:szCs w:val="24"/>
                <w:lang w:val="bg-BG" w:eastAsia="tr-TR"/>
              </w:rPr>
              <w:t xml:space="preserve">Тема 5. </w:t>
            </w:r>
            <w:proofErr w:type="spellStart"/>
            <w:r w:rsidRPr="00B61D65">
              <w:rPr>
                <w:rFonts w:ascii="Times New Roman" w:hAnsi="Times New Roman" w:cs="Times New Roman"/>
                <w:i/>
                <w:sz w:val="24"/>
                <w:szCs w:val="24"/>
                <w:lang w:val="ru-RU"/>
              </w:rPr>
              <w:t>Транскордонне</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співробітництво</w:t>
            </w:r>
            <w:proofErr w:type="spellEnd"/>
            <w:r w:rsidRPr="00B61D65">
              <w:rPr>
                <w:rFonts w:ascii="Times New Roman" w:hAnsi="Times New Roman" w:cs="Times New Roman"/>
                <w:i/>
                <w:sz w:val="24"/>
                <w:szCs w:val="24"/>
                <w:lang w:val="ru-RU"/>
              </w:rPr>
              <w:t xml:space="preserve"> в </w:t>
            </w:r>
            <w:proofErr w:type="spellStart"/>
            <w:r w:rsidRPr="00B61D65">
              <w:rPr>
                <w:rFonts w:ascii="Times New Roman" w:hAnsi="Times New Roman" w:cs="Times New Roman"/>
                <w:i/>
                <w:sz w:val="24"/>
                <w:szCs w:val="24"/>
                <w:lang w:val="ru-RU"/>
              </w:rPr>
              <w:t>системі</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регіонального</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розвитку</w:t>
            </w:r>
            <w:proofErr w:type="spellEnd"/>
          </w:p>
        </w:tc>
        <w:tc>
          <w:tcPr>
            <w:tcW w:w="1030" w:type="dxa"/>
          </w:tcPr>
          <w:p w:rsidR="005E3B57" w:rsidRPr="005E3B57" w:rsidRDefault="005E3B57" w:rsidP="005E3B57">
            <w:pPr>
              <w:spacing w:before="10"/>
              <w:rPr>
                <w:rFonts w:ascii="Times New Roman" w:eastAsia="Times New Roman" w:hAnsi="Times New Roman" w:cs="Times New Roman"/>
                <w:b/>
                <w:sz w:val="26"/>
                <w:lang w:val="uk-UA"/>
              </w:rPr>
            </w:pPr>
          </w:p>
          <w:p w:rsidR="005E3B57" w:rsidRPr="005E3B57" w:rsidRDefault="004C0C7B" w:rsidP="005E3B57">
            <w:pPr>
              <w:jc w:val="center"/>
              <w:rPr>
                <w:rFonts w:ascii="Times New Roman" w:eastAsia="Times New Roman" w:hAnsi="Times New Roman" w:cs="Times New Roman"/>
                <w:sz w:val="27"/>
              </w:rPr>
            </w:pPr>
            <w:r>
              <w:rPr>
                <w:rFonts w:ascii="Times New Roman" w:eastAsia="Times New Roman" w:hAnsi="Times New Roman" w:cs="Times New Roman"/>
                <w:sz w:val="27"/>
              </w:rPr>
              <w:t>21</w:t>
            </w:r>
          </w:p>
        </w:tc>
        <w:tc>
          <w:tcPr>
            <w:tcW w:w="488" w:type="dxa"/>
          </w:tcPr>
          <w:p w:rsidR="005E3B57" w:rsidRPr="005E3B57" w:rsidRDefault="005E3B57" w:rsidP="005E3B57">
            <w:pPr>
              <w:spacing w:before="10"/>
              <w:rPr>
                <w:rFonts w:ascii="Times New Roman" w:eastAsia="Times New Roman" w:hAnsi="Times New Roman" w:cs="Times New Roman"/>
                <w:b/>
                <w:sz w:val="26"/>
              </w:rPr>
            </w:pPr>
          </w:p>
          <w:p w:rsidR="005E3B57" w:rsidRPr="005E3B57" w:rsidRDefault="00CB69F2" w:rsidP="005E3B57">
            <w:pPr>
              <w:ind w:right="187"/>
              <w:jc w:val="right"/>
              <w:rPr>
                <w:rFonts w:ascii="Times New Roman" w:eastAsia="Times New Roman" w:hAnsi="Times New Roman" w:cs="Times New Roman"/>
                <w:sz w:val="27"/>
              </w:rPr>
            </w:pPr>
            <w:r>
              <w:rPr>
                <w:rFonts w:ascii="Times New Roman" w:eastAsia="Times New Roman" w:hAnsi="Times New Roman" w:cs="Times New Roman"/>
                <w:sz w:val="27"/>
              </w:rPr>
              <w:t>4</w:t>
            </w:r>
          </w:p>
        </w:tc>
        <w:tc>
          <w:tcPr>
            <w:tcW w:w="693" w:type="dxa"/>
          </w:tcPr>
          <w:p w:rsidR="005E3B57" w:rsidRPr="005E3B57" w:rsidRDefault="005E3B57" w:rsidP="005E3B57">
            <w:pPr>
              <w:spacing w:before="10"/>
              <w:rPr>
                <w:rFonts w:ascii="Times New Roman" w:eastAsia="Times New Roman" w:hAnsi="Times New Roman" w:cs="Times New Roman"/>
                <w:b/>
                <w:sz w:val="26"/>
              </w:rPr>
            </w:pPr>
          </w:p>
          <w:p w:rsidR="005E3B57" w:rsidRPr="005E3B57" w:rsidRDefault="00CB69F2" w:rsidP="005E3B57">
            <w:pPr>
              <w:jc w:val="center"/>
              <w:rPr>
                <w:rFonts w:ascii="Times New Roman" w:eastAsia="Times New Roman" w:hAnsi="Times New Roman" w:cs="Times New Roman"/>
                <w:sz w:val="27"/>
              </w:rPr>
            </w:pPr>
            <w:r>
              <w:rPr>
                <w:rFonts w:ascii="Times New Roman" w:eastAsia="Times New Roman" w:hAnsi="Times New Roman" w:cs="Times New Roman"/>
                <w:sz w:val="27"/>
              </w:rPr>
              <w:t>2</w:t>
            </w:r>
          </w:p>
        </w:tc>
        <w:tc>
          <w:tcPr>
            <w:tcW w:w="678" w:type="dxa"/>
          </w:tcPr>
          <w:p w:rsidR="005E3B57" w:rsidRPr="005E3B57" w:rsidRDefault="005E3B57" w:rsidP="005E3B57">
            <w:pPr>
              <w:spacing w:before="10"/>
              <w:rPr>
                <w:rFonts w:ascii="Times New Roman" w:eastAsia="Times New Roman" w:hAnsi="Times New Roman" w:cs="Times New Roman"/>
                <w:b/>
                <w:sz w:val="26"/>
              </w:rPr>
            </w:pPr>
          </w:p>
          <w:p w:rsidR="005E3B57" w:rsidRPr="005E3B57" w:rsidRDefault="005E3B57" w:rsidP="005E3B57">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5E3B57" w:rsidRPr="005E3B57" w:rsidRDefault="005E3B57" w:rsidP="005E3B57">
            <w:pPr>
              <w:spacing w:before="10"/>
              <w:rPr>
                <w:rFonts w:ascii="Times New Roman" w:eastAsia="Times New Roman" w:hAnsi="Times New Roman" w:cs="Times New Roman"/>
                <w:b/>
                <w:sz w:val="26"/>
              </w:rPr>
            </w:pPr>
          </w:p>
          <w:p w:rsidR="005E3B57" w:rsidRPr="005E3B57" w:rsidRDefault="005E3B57" w:rsidP="005E3B57">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5E3B57" w:rsidRDefault="005E3B57" w:rsidP="005E3B57">
            <w:pPr>
              <w:jc w:val="center"/>
              <w:rPr>
                <w:rFonts w:ascii="Times New Roman" w:eastAsia="Times New Roman" w:hAnsi="Times New Roman" w:cs="Times New Roman"/>
                <w:sz w:val="24"/>
              </w:rPr>
            </w:pPr>
          </w:p>
          <w:p w:rsidR="00CB69F2" w:rsidRPr="00CB69F2" w:rsidRDefault="004C0C7B" w:rsidP="005E3B57">
            <w:pPr>
              <w:jc w:val="center"/>
              <w:rPr>
                <w:rFonts w:ascii="Times New Roman" w:eastAsia="Times New Roman" w:hAnsi="Times New Roman" w:cs="Times New Roman"/>
                <w:lang w:val="uk-UA"/>
              </w:rPr>
            </w:pPr>
            <w:r>
              <w:rPr>
                <w:rFonts w:ascii="Times New Roman" w:eastAsia="Times New Roman" w:hAnsi="Times New Roman" w:cs="Times New Roman"/>
                <w:sz w:val="24"/>
                <w:lang w:val="uk-UA"/>
              </w:rPr>
              <w:t>15</w:t>
            </w:r>
          </w:p>
        </w:tc>
      </w:tr>
      <w:tr w:rsidR="00CB69F2" w:rsidRPr="005E3B57" w:rsidTr="00A735FA">
        <w:trPr>
          <w:trHeight w:val="621"/>
        </w:trPr>
        <w:tc>
          <w:tcPr>
            <w:tcW w:w="5257" w:type="dxa"/>
          </w:tcPr>
          <w:p w:rsidR="00CB69F2" w:rsidRPr="00B61D65" w:rsidRDefault="00CB69F2" w:rsidP="00CB69F2">
            <w:pPr>
              <w:spacing w:line="310" w:lineRule="exact"/>
              <w:ind w:right="93"/>
              <w:rPr>
                <w:rFonts w:ascii="Times New Roman" w:eastAsia="Times New Roman" w:hAnsi="Times New Roman" w:cs="Times New Roman"/>
                <w:i/>
                <w:sz w:val="27"/>
                <w:lang w:val="ru-RU"/>
              </w:rPr>
            </w:pPr>
            <w:r w:rsidRPr="00B61D65">
              <w:rPr>
                <w:rFonts w:ascii="Times New Roman" w:eastAsia="Times New Roman" w:hAnsi="Times New Roman" w:cs="Times New Roman"/>
                <w:i/>
                <w:color w:val="000000"/>
                <w:sz w:val="24"/>
                <w:szCs w:val="24"/>
                <w:lang w:val="bg-BG" w:eastAsia="tr-TR"/>
              </w:rPr>
              <w:t xml:space="preserve">Тема 6. </w:t>
            </w:r>
            <w:proofErr w:type="spellStart"/>
            <w:r w:rsidRPr="00B61D65">
              <w:rPr>
                <w:rFonts w:ascii="Times New Roman" w:hAnsi="Times New Roman" w:cs="Times New Roman"/>
                <w:i/>
                <w:sz w:val="24"/>
                <w:szCs w:val="24"/>
                <w:lang w:val="ru-RU"/>
              </w:rPr>
              <w:t>Транскордонне</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співробітництво</w:t>
            </w:r>
            <w:proofErr w:type="spellEnd"/>
            <w:r w:rsidRPr="00B61D65">
              <w:rPr>
                <w:rFonts w:ascii="Times New Roman" w:hAnsi="Times New Roman" w:cs="Times New Roman"/>
                <w:i/>
                <w:sz w:val="24"/>
                <w:szCs w:val="24"/>
                <w:lang w:val="ru-RU"/>
              </w:rPr>
              <w:t xml:space="preserve"> в </w:t>
            </w:r>
            <w:proofErr w:type="spellStart"/>
            <w:r w:rsidRPr="00B61D65">
              <w:rPr>
                <w:rFonts w:ascii="Times New Roman" w:hAnsi="Times New Roman" w:cs="Times New Roman"/>
                <w:i/>
                <w:sz w:val="24"/>
                <w:szCs w:val="24"/>
                <w:lang w:val="ru-RU"/>
              </w:rPr>
              <w:t>євроінтеграційній</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стратегії</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України</w:t>
            </w:r>
            <w:proofErr w:type="spellEnd"/>
            <w:r w:rsidRPr="00B61D65">
              <w:rPr>
                <w:rFonts w:ascii="Times New Roman" w:hAnsi="Times New Roman" w:cs="Times New Roman"/>
                <w:i/>
                <w:sz w:val="24"/>
                <w:szCs w:val="24"/>
                <w:lang w:val="ru-RU"/>
              </w:rPr>
              <w:t>.</w:t>
            </w:r>
          </w:p>
        </w:tc>
        <w:tc>
          <w:tcPr>
            <w:tcW w:w="1030" w:type="dxa"/>
          </w:tcPr>
          <w:p w:rsidR="00CB69F2" w:rsidRPr="005E3B57" w:rsidRDefault="00CB69F2" w:rsidP="00CB69F2">
            <w:pPr>
              <w:spacing w:before="10"/>
              <w:rPr>
                <w:rFonts w:ascii="Times New Roman" w:eastAsia="Times New Roman" w:hAnsi="Times New Roman" w:cs="Times New Roman"/>
                <w:b/>
                <w:sz w:val="26"/>
                <w:lang w:val="uk-UA"/>
              </w:rPr>
            </w:pPr>
          </w:p>
          <w:p w:rsidR="00CB69F2" w:rsidRPr="004C0C7B" w:rsidRDefault="004C0C7B" w:rsidP="00CB69F2">
            <w:pPr>
              <w:jc w:val="center"/>
              <w:rPr>
                <w:rFonts w:ascii="Times New Roman" w:eastAsia="Times New Roman" w:hAnsi="Times New Roman" w:cs="Times New Roman"/>
                <w:sz w:val="27"/>
                <w:lang w:val="uk-UA"/>
              </w:rPr>
            </w:pPr>
            <w:r>
              <w:rPr>
                <w:rFonts w:ascii="Times New Roman" w:eastAsia="Times New Roman" w:hAnsi="Times New Roman" w:cs="Times New Roman"/>
                <w:sz w:val="27"/>
                <w:lang w:val="uk-UA"/>
              </w:rPr>
              <w:t>19</w:t>
            </w:r>
          </w:p>
        </w:tc>
        <w:tc>
          <w:tcPr>
            <w:tcW w:w="488" w:type="dxa"/>
          </w:tcPr>
          <w:p w:rsidR="00CB69F2" w:rsidRPr="005E3B57" w:rsidRDefault="00CB69F2" w:rsidP="00CB69F2">
            <w:pPr>
              <w:spacing w:before="10"/>
              <w:rPr>
                <w:rFonts w:ascii="Times New Roman" w:eastAsia="Times New Roman" w:hAnsi="Times New Roman" w:cs="Times New Roman"/>
                <w:b/>
                <w:sz w:val="26"/>
              </w:rPr>
            </w:pPr>
          </w:p>
          <w:p w:rsidR="00CB69F2" w:rsidRPr="005E3B57" w:rsidRDefault="004C0C7B" w:rsidP="00CB69F2">
            <w:pPr>
              <w:ind w:right="187"/>
              <w:jc w:val="right"/>
              <w:rPr>
                <w:rFonts w:ascii="Times New Roman" w:eastAsia="Times New Roman" w:hAnsi="Times New Roman" w:cs="Times New Roman"/>
                <w:sz w:val="27"/>
              </w:rPr>
            </w:pPr>
            <w:r>
              <w:rPr>
                <w:rFonts w:ascii="Times New Roman" w:eastAsia="Times New Roman" w:hAnsi="Times New Roman" w:cs="Times New Roman"/>
                <w:sz w:val="27"/>
              </w:rPr>
              <w:t>2</w:t>
            </w:r>
          </w:p>
        </w:tc>
        <w:tc>
          <w:tcPr>
            <w:tcW w:w="693" w:type="dxa"/>
          </w:tcPr>
          <w:p w:rsidR="00CB69F2" w:rsidRPr="005E3B57" w:rsidRDefault="00CB69F2" w:rsidP="00CB69F2">
            <w:pPr>
              <w:spacing w:before="10"/>
              <w:rPr>
                <w:rFonts w:ascii="Times New Roman" w:eastAsia="Times New Roman" w:hAnsi="Times New Roman" w:cs="Times New Roman"/>
                <w:b/>
                <w:sz w:val="26"/>
              </w:rPr>
            </w:pPr>
          </w:p>
          <w:p w:rsidR="00CB69F2" w:rsidRPr="005E3B57" w:rsidRDefault="00CB69F2" w:rsidP="00CB69F2">
            <w:pPr>
              <w:jc w:val="center"/>
              <w:rPr>
                <w:rFonts w:ascii="Times New Roman" w:eastAsia="Times New Roman" w:hAnsi="Times New Roman" w:cs="Times New Roman"/>
                <w:sz w:val="27"/>
              </w:rPr>
            </w:pPr>
            <w:r>
              <w:rPr>
                <w:rFonts w:ascii="Times New Roman" w:eastAsia="Times New Roman" w:hAnsi="Times New Roman" w:cs="Times New Roman"/>
                <w:sz w:val="27"/>
              </w:rPr>
              <w:t>2</w:t>
            </w:r>
          </w:p>
        </w:tc>
        <w:tc>
          <w:tcPr>
            <w:tcW w:w="678" w:type="dxa"/>
          </w:tcPr>
          <w:p w:rsidR="00CB69F2" w:rsidRPr="005E3B57" w:rsidRDefault="00CB69F2" w:rsidP="00CB69F2">
            <w:pPr>
              <w:spacing w:before="10"/>
              <w:rPr>
                <w:rFonts w:ascii="Times New Roman" w:eastAsia="Times New Roman" w:hAnsi="Times New Roman" w:cs="Times New Roman"/>
                <w:b/>
                <w:sz w:val="26"/>
              </w:rPr>
            </w:pPr>
          </w:p>
          <w:p w:rsidR="00CB69F2" w:rsidRPr="005E3B57" w:rsidRDefault="00CB69F2" w:rsidP="00CB69F2">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CB69F2" w:rsidRPr="005E3B57" w:rsidRDefault="00CB69F2" w:rsidP="00CB69F2">
            <w:pPr>
              <w:spacing w:before="10"/>
              <w:rPr>
                <w:rFonts w:ascii="Times New Roman" w:eastAsia="Times New Roman" w:hAnsi="Times New Roman" w:cs="Times New Roman"/>
                <w:b/>
                <w:sz w:val="26"/>
              </w:rPr>
            </w:pPr>
          </w:p>
          <w:p w:rsidR="00CB69F2" w:rsidRPr="005E3B57" w:rsidRDefault="00CB69F2" w:rsidP="00CB69F2">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CB69F2" w:rsidRDefault="00CB69F2" w:rsidP="00CB69F2">
            <w:pPr>
              <w:jc w:val="center"/>
              <w:rPr>
                <w:rFonts w:ascii="Times New Roman" w:eastAsia="Times New Roman" w:hAnsi="Times New Roman" w:cs="Times New Roman"/>
                <w:sz w:val="24"/>
              </w:rPr>
            </w:pPr>
          </w:p>
          <w:p w:rsidR="00CB69F2" w:rsidRPr="00CB69F2" w:rsidRDefault="004C0C7B" w:rsidP="00CB69F2">
            <w:pPr>
              <w:jc w:val="center"/>
              <w:rPr>
                <w:rFonts w:ascii="Times New Roman" w:eastAsia="Times New Roman" w:hAnsi="Times New Roman" w:cs="Times New Roman"/>
                <w:lang w:val="uk-UA"/>
              </w:rPr>
            </w:pPr>
            <w:r>
              <w:rPr>
                <w:rFonts w:ascii="Times New Roman" w:eastAsia="Times New Roman" w:hAnsi="Times New Roman" w:cs="Times New Roman"/>
                <w:sz w:val="24"/>
                <w:lang w:val="uk-UA"/>
              </w:rPr>
              <w:t>15</w:t>
            </w:r>
          </w:p>
        </w:tc>
      </w:tr>
      <w:tr w:rsidR="00CB69F2" w:rsidRPr="005E3B57" w:rsidTr="00A735FA">
        <w:trPr>
          <w:trHeight w:val="930"/>
        </w:trPr>
        <w:tc>
          <w:tcPr>
            <w:tcW w:w="5257" w:type="dxa"/>
          </w:tcPr>
          <w:p w:rsidR="00CB69F2" w:rsidRPr="00B61D65" w:rsidRDefault="00CB69F2" w:rsidP="00CB69F2">
            <w:pPr>
              <w:spacing w:line="289" w:lineRule="exact"/>
              <w:rPr>
                <w:rFonts w:ascii="Times New Roman" w:eastAsia="Times New Roman" w:hAnsi="Times New Roman" w:cs="Times New Roman"/>
                <w:i/>
                <w:sz w:val="27"/>
                <w:lang w:val="ru-RU"/>
              </w:rPr>
            </w:pPr>
            <w:r w:rsidRPr="00B61D65">
              <w:rPr>
                <w:rFonts w:ascii="Times New Roman" w:hAnsi="Times New Roman" w:cs="Times New Roman"/>
                <w:i/>
                <w:sz w:val="24"/>
                <w:szCs w:val="24"/>
                <w:lang w:val="ru-RU"/>
              </w:rPr>
              <w:t xml:space="preserve">Тема 7. </w:t>
            </w:r>
            <w:proofErr w:type="spellStart"/>
            <w:r w:rsidRPr="00B61D65">
              <w:rPr>
                <w:rFonts w:ascii="Times New Roman" w:hAnsi="Times New Roman" w:cs="Times New Roman"/>
                <w:i/>
                <w:sz w:val="24"/>
                <w:szCs w:val="24"/>
                <w:lang w:val="ru-RU"/>
              </w:rPr>
              <w:t>Актуальні</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проблеми</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транскордонного</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співробітництва</w:t>
            </w:r>
            <w:proofErr w:type="spellEnd"/>
            <w:r w:rsidRPr="00B61D65">
              <w:rPr>
                <w:rFonts w:ascii="Times New Roman" w:hAnsi="Times New Roman" w:cs="Times New Roman"/>
                <w:i/>
                <w:sz w:val="24"/>
                <w:szCs w:val="24"/>
                <w:lang w:val="ru-RU"/>
              </w:rPr>
              <w:t xml:space="preserve"> у </w:t>
            </w:r>
            <w:proofErr w:type="spellStart"/>
            <w:r w:rsidRPr="00B61D65">
              <w:rPr>
                <w:rFonts w:ascii="Times New Roman" w:hAnsi="Times New Roman" w:cs="Times New Roman"/>
                <w:i/>
                <w:sz w:val="24"/>
                <w:szCs w:val="24"/>
                <w:lang w:val="ru-RU"/>
              </w:rPr>
              <w:t>сфері</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вищої</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освіти</w:t>
            </w:r>
            <w:proofErr w:type="spellEnd"/>
          </w:p>
        </w:tc>
        <w:tc>
          <w:tcPr>
            <w:tcW w:w="1030" w:type="dxa"/>
          </w:tcPr>
          <w:p w:rsidR="00CB69F2" w:rsidRPr="005E3B57" w:rsidRDefault="00CB69F2" w:rsidP="00CB69F2">
            <w:pPr>
              <w:spacing w:before="10"/>
              <w:rPr>
                <w:rFonts w:ascii="Times New Roman" w:eastAsia="Times New Roman" w:hAnsi="Times New Roman" w:cs="Times New Roman"/>
                <w:b/>
                <w:sz w:val="26"/>
                <w:lang w:val="uk-UA"/>
              </w:rPr>
            </w:pPr>
          </w:p>
          <w:p w:rsidR="00CB69F2" w:rsidRPr="005E3B57" w:rsidRDefault="004C0C7B" w:rsidP="00CB69F2">
            <w:pPr>
              <w:jc w:val="center"/>
              <w:rPr>
                <w:rFonts w:ascii="Times New Roman" w:eastAsia="Times New Roman" w:hAnsi="Times New Roman" w:cs="Times New Roman"/>
                <w:sz w:val="27"/>
              </w:rPr>
            </w:pPr>
            <w:r>
              <w:rPr>
                <w:rFonts w:ascii="Times New Roman" w:eastAsia="Times New Roman" w:hAnsi="Times New Roman" w:cs="Times New Roman"/>
                <w:sz w:val="27"/>
              </w:rPr>
              <w:t>21</w:t>
            </w:r>
          </w:p>
        </w:tc>
        <w:tc>
          <w:tcPr>
            <w:tcW w:w="488" w:type="dxa"/>
          </w:tcPr>
          <w:p w:rsidR="00CB69F2" w:rsidRPr="005E3B57" w:rsidRDefault="00CB69F2" w:rsidP="00CB69F2">
            <w:pPr>
              <w:spacing w:before="10"/>
              <w:rPr>
                <w:rFonts w:ascii="Times New Roman" w:eastAsia="Times New Roman" w:hAnsi="Times New Roman" w:cs="Times New Roman"/>
                <w:b/>
                <w:sz w:val="26"/>
              </w:rPr>
            </w:pPr>
          </w:p>
          <w:p w:rsidR="00CB69F2" w:rsidRPr="005E3B57" w:rsidRDefault="00CB69F2" w:rsidP="00CB69F2">
            <w:pPr>
              <w:ind w:right="187"/>
              <w:jc w:val="right"/>
              <w:rPr>
                <w:rFonts w:ascii="Times New Roman" w:eastAsia="Times New Roman" w:hAnsi="Times New Roman" w:cs="Times New Roman"/>
                <w:sz w:val="27"/>
              </w:rPr>
            </w:pPr>
            <w:r>
              <w:rPr>
                <w:rFonts w:ascii="Times New Roman" w:eastAsia="Times New Roman" w:hAnsi="Times New Roman" w:cs="Times New Roman"/>
                <w:sz w:val="27"/>
              </w:rPr>
              <w:t>4</w:t>
            </w:r>
          </w:p>
        </w:tc>
        <w:tc>
          <w:tcPr>
            <w:tcW w:w="693" w:type="dxa"/>
          </w:tcPr>
          <w:p w:rsidR="00CB69F2" w:rsidRPr="005E3B57" w:rsidRDefault="00CB69F2" w:rsidP="00CB69F2">
            <w:pPr>
              <w:spacing w:before="10"/>
              <w:rPr>
                <w:rFonts w:ascii="Times New Roman" w:eastAsia="Times New Roman" w:hAnsi="Times New Roman" w:cs="Times New Roman"/>
                <w:b/>
                <w:sz w:val="26"/>
              </w:rPr>
            </w:pPr>
          </w:p>
          <w:p w:rsidR="00CB69F2" w:rsidRPr="005E3B57" w:rsidRDefault="00CB69F2" w:rsidP="00CB69F2">
            <w:pPr>
              <w:jc w:val="center"/>
              <w:rPr>
                <w:rFonts w:ascii="Times New Roman" w:eastAsia="Times New Roman" w:hAnsi="Times New Roman" w:cs="Times New Roman"/>
                <w:sz w:val="27"/>
              </w:rPr>
            </w:pPr>
            <w:r>
              <w:rPr>
                <w:rFonts w:ascii="Times New Roman" w:eastAsia="Times New Roman" w:hAnsi="Times New Roman" w:cs="Times New Roman"/>
                <w:sz w:val="27"/>
              </w:rPr>
              <w:t>2</w:t>
            </w:r>
          </w:p>
        </w:tc>
        <w:tc>
          <w:tcPr>
            <w:tcW w:w="678" w:type="dxa"/>
          </w:tcPr>
          <w:p w:rsidR="00CB69F2" w:rsidRPr="005E3B57" w:rsidRDefault="00CB69F2" w:rsidP="00CB69F2">
            <w:pPr>
              <w:spacing w:before="10"/>
              <w:rPr>
                <w:rFonts w:ascii="Times New Roman" w:eastAsia="Times New Roman" w:hAnsi="Times New Roman" w:cs="Times New Roman"/>
                <w:b/>
                <w:sz w:val="26"/>
              </w:rPr>
            </w:pPr>
          </w:p>
          <w:p w:rsidR="00CB69F2" w:rsidRPr="005E3B57" w:rsidRDefault="00CB69F2" w:rsidP="00CB69F2">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CB69F2" w:rsidRPr="005E3B57" w:rsidRDefault="00CB69F2" w:rsidP="00CB69F2">
            <w:pPr>
              <w:spacing w:before="10"/>
              <w:rPr>
                <w:rFonts w:ascii="Times New Roman" w:eastAsia="Times New Roman" w:hAnsi="Times New Roman" w:cs="Times New Roman"/>
                <w:b/>
                <w:sz w:val="26"/>
              </w:rPr>
            </w:pPr>
          </w:p>
          <w:p w:rsidR="00CB69F2" w:rsidRPr="005E3B57" w:rsidRDefault="00CB69F2" w:rsidP="00CB69F2">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CB69F2" w:rsidRDefault="00CB69F2" w:rsidP="00CB69F2">
            <w:pPr>
              <w:jc w:val="center"/>
              <w:rPr>
                <w:rFonts w:ascii="Times New Roman" w:eastAsia="Times New Roman" w:hAnsi="Times New Roman" w:cs="Times New Roman"/>
                <w:sz w:val="24"/>
              </w:rPr>
            </w:pPr>
          </w:p>
          <w:p w:rsidR="00CB69F2" w:rsidRPr="00CB69F2" w:rsidRDefault="004C0C7B" w:rsidP="00CB69F2">
            <w:pPr>
              <w:jc w:val="center"/>
              <w:rPr>
                <w:rFonts w:ascii="Times New Roman" w:eastAsia="Times New Roman" w:hAnsi="Times New Roman" w:cs="Times New Roman"/>
                <w:lang w:val="uk-UA"/>
              </w:rPr>
            </w:pPr>
            <w:r>
              <w:rPr>
                <w:rFonts w:ascii="Times New Roman" w:eastAsia="Times New Roman" w:hAnsi="Times New Roman" w:cs="Times New Roman"/>
                <w:sz w:val="24"/>
                <w:lang w:val="uk-UA"/>
              </w:rPr>
              <w:t>15</w:t>
            </w:r>
          </w:p>
        </w:tc>
      </w:tr>
      <w:tr w:rsidR="005E3B57" w:rsidRPr="005E3B57" w:rsidTr="00A735FA">
        <w:trPr>
          <w:trHeight w:val="308"/>
        </w:trPr>
        <w:tc>
          <w:tcPr>
            <w:tcW w:w="5257" w:type="dxa"/>
          </w:tcPr>
          <w:p w:rsidR="005E3B57" w:rsidRPr="005E3B57" w:rsidRDefault="005E3B57" w:rsidP="005E3B57">
            <w:pPr>
              <w:spacing w:line="289" w:lineRule="exact"/>
              <w:rPr>
                <w:rFonts w:ascii="Times New Roman" w:eastAsia="Times New Roman" w:hAnsi="Times New Roman" w:cs="Times New Roman"/>
                <w:sz w:val="27"/>
              </w:rPr>
            </w:pPr>
            <w:proofErr w:type="spellStart"/>
            <w:r w:rsidRPr="005E3B57">
              <w:rPr>
                <w:rFonts w:ascii="Times New Roman" w:eastAsia="Times New Roman" w:hAnsi="Times New Roman" w:cs="Times New Roman"/>
                <w:sz w:val="27"/>
              </w:rPr>
              <w:t>Разом</w:t>
            </w:r>
            <w:proofErr w:type="spellEnd"/>
            <w:r w:rsidRPr="005E3B57">
              <w:rPr>
                <w:rFonts w:ascii="Times New Roman" w:eastAsia="Times New Roman" w:hAnsi="Times New Roman" w:cs="Times New Roman"/>
                <w:spacing w:val="-3"/>
                <w:sz w:val="27"/>
              </w:rPr>
              <w:t xml:space="preserve"> </w:t>
            </w:r>
            <w:r w:rsidRPr="005E3B57">
              <w:rPr>
                <w:rFonts w:ascii="Times New Roman" w:eastAsia="Times New Roman" w:hAnsi="Times New Roman" w:cs="Times New Roman"/>
                <w:sz w:val="27"/>
              </w:rPr>
              <w:t>–</w:t>
            </w:r>
            <w:r w:rsidRPr="005E3B57">
              <w:rPr>
                <w:rFonts w:ascii="Times New Roman" w:eastAsia="Times New Roman" w:hAnsi="Times New Roman" w:cs="Times New Roman"/>
                <w:spacing w:val="-4"/>
                <w:sz w:val="27"/>
              </w:rPr>
              <w:t xml:space="preserve"> </w:t>
            </w:r>
            <w:proofErr w:type="spellStart"/>
            <w:r w:rsidRPr="005E3B57">
              <w:rPr>
                <w:rFonts w:ascii="Times New Roman" w:eastAsia="Times New Roman" w:hAnsi="Times New Roman" w:cs="Times New Roman"/>
                <w:sz w:val="27"/>
              </w:rPr>
              <w:t>Змістовний</w:t>
            </w:r>
            <w:proofErr w:type="spellEnd"/>
            <w:r w:rsidRPr="005E3B57">
              <w:rPr>
                <w:rFonts w:ascii="Times New Roman" w:eastAsia="Times New Roman" w:hAnsi="Times New Roman" w:cs="Times New Roman"/>
                <w:spacing w:val="-4"/>
                <w:sz w:val="27"/>
              </w:rPr>
              <w:t xml:space="preserve"> </w:t>
            </w:r>
            <w:proofErr w:type="spellStart"/>
            <w:r w:rsidRPr="005E3B57">
              <w:rPr>
                <w:rFonts w:ascii="Times New Roman" w:eastAsia="Times New Roman" w:hAnsi="Times New Roman" w:cs="Times New Roman"/>
                <w:sz w:val="27"/>
              </w:rPr>
              <w:t>модуль</w:t>
            </w:r>
            <w:proofErr w:type="spellEnd"/>
            <w:r w:rsidRPr="005E3B57">
              <w:rPr>
                <w:rFonts w:ascii="Times New Roman" w:eastAsia="Times New Roman" w:hAnsi="Times New Roman" w:cs="Times New Roman"/>
                <w:spacing w:val="1"/>
                <w:sz w:val="27"/>
              </w:rPr>
              <w:t xml:space="preserve"> </w:t>
            </w:r>
            <w:r w:rsidRPr="005E3B57">
              <w:rPr>
                <w:rFonts w:ascii="Times New Roman" w:eastAsia="Times New Roman" w:hAnsi="Times New Roman" w:cs="Times New Roman"/>
                <w:sz w:val="27"/>
              </w:rPr>
              <w:t>1</w:t>
            </w:r>
          </w:p>
        </w:tc>
        <w:tc>
          <w:tcPr>
            <w:tcW w:w="1030" w:type="dxa"/>
          </w:tcPr>
          <w:p w:rsidR="005E3B57" w:rsidRPr="005E3B57" w:rsidRDefault="005E3B57" w:rsidP="005E3B57">
            <w:pPr>
              <w:spacing w:line="289" w:lineRule="exact"/>
              <w:ind w:right="285"/>
              <w:jc w:val="center"/>
              <w:rPr>
                <w:rFonts w:ascii="Times New Roman" w:eastAsia="Times New Roman" w:hAnsi="Times New Roman" w:cs="Times New Roman"/>
                <w:sz w:val="27"/>
              </w:rPr>
            </w:pPr>
            <w:r w:rsidRPr="005E3B57">
              <w:rPr>
                <w:rFonts w:ascii="Times New Roman" w:eastAsia="Times New Roman" w:hAnsi="Times New Roman" w:cs="Times New Roman"/>
                <w:sz w:val="27"/>
              </w:rPr>
              <w:t>120</w:t>
            </w:r>
          </w:p>
        </w:tc>
        <w:tc>
          <w:tcPr>
            <w:tcW w:w="488" w:type="dxa"/>
          </w:tcPr>
          <w:p w:rsidR="005E3B57" w:rsidRPr="005E3B57" w:rsidRDefault="004C0C7B" w:rsidP="005E3B57">
            <w:pPr>
              <w:spacing w:line="289" w:lineRule="exact"/>
              <w:ind w:right="95"/>
              <w:jc w:val="right"/>
              <w:rPr>
                <w:rFonts w:ascii="Times New Roman" w:eastAsia="Times New Roman" w:hAnsi="Times New Roman" w:cs="Times New Roman"/>
                <w:sz w:val="27"/>
              </w:rPr>
            </w:pPr>
            <w:r>
              <w:rPr>
                <w:rFonts w:ascii="Times New Roman" w:eastAsia="Times New Roman" w:hAnsi="Times New Roman" w:cs="Times New Roman"/>
                <w:sz w:val="27"/>
              </w:rPr>
              <w:t>18</w:t>
            </w:r>
          </w:p>
        </w:tc>
        <w:tc>
          <w:tcPr>
            <w:tcW w:w="693" w:type="dxa"/>
          </w:tcPr>
          <w:p w:rsidR="005E3B57" w:rsidRPr="005E3B57" w:rsidRDefault="004C0C7B" w:rsidP="005E3B57">
            <w:pPr>
              <w:spacing w:line="289" w:lineRule="exact"/>
              <w:ind w:right="83"/>
              <w:jc w:val="center"/>
              <w:rPr>
                <w:rFonts w:ascii="Times New Roman" w:eastAsia="Times New Roman" w:hAnsi="Times New Roman" w:cs="Times New Roman"/>
                <w:sz w:val="27"/>
              </w:rPr>
            </w:pPr>
            <w:r>
              <w:rPr>
                <w:rFonts w:ascii="Times New Roman" w:eastAsia="Times New Roman" w:hAnsi="Times New Roman" w:cs="Times New Roman"/>
                <w:sz w:val="27"/>
              </w:rPr>
              <w:t>12</w:t>
            </w:r>
          </w:p>
        </w:tc>
        <w:tc>
          <w:tcPr>
            <w:tcW w:w="678" w:type="dxa"/>
          </w:tcPr>
          <w:p w:rsidR="005E3B57" w:rsidRPr="005E3B57" w:rsidRDefault="005E3B57" w:rsidP="005E3B57">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5E3B57" w:rsidRPr="005E3B57" w:rsidRDefault="005E3B57" w:rsidP="005E3B57">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5E3B57" w:rsidRPr="00B61D65" w:rsidRDefault="004C0C7B" w:rsidP="005E3B57">
            <w:pPr>
              <w:spacing w:line="289" w:lineRule="exact"/>
              <w:ind w:right="80"/>
              <w:jc w:val="center"/>
              <w:rPr>
                <w:rFonts w:ascii="Times New Roman" w:eastAsia="Times New Roman" w:hAnsi="Times New Roman" w:cs="Times New Roman"/>
                <w:sz w:val="27"/>
                <w:lang w:val="uk-UA"/>
              </w:rPr>
            </w:pPr>
            <w:r>
              <w:rPr>
                <w:rFonts w:ascii="Times New Roman" w:eastAsia="Times New Roman" w:hAnsi="Times New Roman" w:cs="Times New Roman"/>
                <w:sz w:val="27"/>
              </w:rPr>
              <w:t>90</w:t>
            </w:r>
          </w:p>
        </w:tc>
      </w:tr>
      <w:tr w:rsidR="005E3B57" w:rsidRPr="005E3B57" w:rsidTr="00A735FA">
        <w:trPr>
          <w:trHeight w:val="309"/>
        </w:trPr>
        <w:tc>
          <w:tcPr>
            <w:tcW w:w="5257" w:type="dxa"/>
          </w:tcPr>
          <w:p w:rsidR="005E3B57" w:rsidRPr="005E3B57" w:rsidRDefault="005E3B57" w:rsidP="005E3B57">
            <w:pPr>
              <w:spacing w:line="289" w:lineRule="exact"/>
              <w:rPr>
                <w:rFonts w:ascii="Times New Roman" w:eastAsia="Times New Roman" w:hAnsi="Times New Roman" w:cs="Times New Roman"/>
                <w:b/>
                <w:sz w:val="27"/>
              </w:rPr>
            </w:pPr>
            <w:r w:rsidRPr="005E3B57">
              <w:rPr>
                <w:rFonts w:ascii="Times New Roman" w:eastAsia="Times New Roman" w:hAnsi="Times New Roman" w:cs="Times New Roman"/>
                <w:b/>
                <w:sz w:val="27"/>
              </w:rPr>
              <w:t>РАЗОМ</w:t>
            </w:r>
          </w:p>
        </w:tc>
        <w:tc>
          <w:tcPr>
            <w:tcW w:w="1030" w:type="dxa"/>
          </w:tcPr>
          <w:p w:rsidR="005E3B57" w:rsidRPr="005E3B57" w:rsidRDefault="005E3B57" w:rsidP="005E3B57">
            <w:pPr>
              <w:spacing w:line="289" w:lineRule="exact"/>
              <w:ind w:right="285"/>
              <w:jc w:val="center"/>
              <w:rPr>
                <w:rFonts w:ascii="Times New Roman" w:eastAsia="Times New Roman" w:hAnsi="Times New Roman" w:cs="Times New Roman"/>
                <w:sz w:val="27"/>
              </w:rPr>
            </w:pPr>
            <w:r w:rsidRPr="005E3B57">
              <w:rPr>
                <w:rFonts w:ascii="Times New Roman" w:eastAsia="Times New Roman" w:hAnsi="Times New Roman" w:cs="Times New Roman"/>
                <w:sz w:val="27"/>
              </w:rPr>
              <w:t>120</w:t>
            </w:r>
          </w:p>
        </w:tc>
        <w:tc>
          <w:tcPr>
            <w:tcW w:w="488" w:type="dxa"/>
          </w:tcPr>
          <w:p w:rsidR="005E3B57" w:rsidRPr="004C0C7B" w:rsidRDefault="004C0C7B" w:rsidP="005E3B57">
            <w:pPr>
              <w:spacing w:line="289" w:lineRule="exact"/>
              <w:ind w:right="95"/>
              <w:jc w:val="right"/>
              <w:rPr>
                <w:rFonts w:ascii="Times New Roman" w:eastAsia="Times New Roman" w:hAnsi="Times New Roman" w:cs="Times New Roman"/>
                <w:sz w:val="27"/>
                <w:lang w:val="uk-UA"/>
              </w:rPr>
            </w:pPr>
            <w:r>
              <w:rPr>
                <w:rFonts w:ascii="Times New Roman" w:eastAsia="Times New Roman" w:hAnsi="Times New Roman" w:cs="Times New Roman"/>
                <w:sz w:val="27"/>
                <w:lang w:val="uk-UA"/>
              </w:rPr>
              <w:t>18</w:t>
            </w:r>
          </w:p>
        </w:tc>
        <w:tc>
          <w:tcPr>
            <w:tcW w:w="693" w:type="dxa"/>
          </w:tcPr>
          <w:p w:rsidR="005E3B57" w:rsidRPr="005E3B57" w:rsidRDefault="004C0C7B" w:rsidP="005E3B57">
            <w:pPr>
              <w:spacing w:line="289" w:lineRule="exact"/>
              <w:ind w:right="83"/>
              <w:jc w:val="center"/>
              <w:rPr>
                <w:rFonts w:ascii="Times New Roman" w:eastAsia="Times New Roman" w:hAnsi="Times New Roman" w:cs="Times New Roman"/>
                <w:sz w:val="27"/>
              </w:rPr>
            </w:pPr>
            <w:r>
              <w:rPr>
                <w:rFonts w:ascii="Times New Roman" w:eastAsia="Times New Roman" w:hAnsi="Times New Roman" w:cs="Times New Roman"/>
                <w:sz w:val="27"/>
              </w:rPr>
              <w:t>12</w:t>
            </w:r>
          </w:p>
        </w:tc>
        <w:tc>
          <w:tcPr>
            <w:tcW w:w="678" w:type="dxa"/>
          </w:tcPr>
          <w:p w:rsidR="005E3B57" w:rsidRPr="005E3B57" w:rsidRDefault="005E3B57" w:rsidP="005E3B57">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5E3B57" w:rsidRPr="005E3B57" w:rsidRDefault="005E3B57" w:rsidP="005E3B57">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5E3B57" w:rsidRPr="005E3B57" w:rsidRDefault="004C0C7B" w:rsidP="005E3B57">
            <w:pPr>
              <w:spacing w:line="289" w:lineRule="exact"/>
              <w:ind w:right="80"/>
              <w:jc w:val="center"/>
              <w:rPr>
                <w:rFonts w:ascii="Times New Roman" w:eastAsia="Times New Roman" w:hAnsi="Times New Roman" w:cs="Times New Roman"/>
                <w:sz w:val="27"/>
              </w:rPr>
            </w:pPr>
            <w:r>
              <w:rPr>
                <w:rFonts w:ascii="Times New Roman" w:eastAsia="Times New Roman" w:hAnsi="Times New Roman" w:cs="Times New Roman"/>
                <w:sz w:val="27"/>
              </w:rPr>
              <w:t>90</w:t>
            </w:r>
          </w:p>
        </w:tc>
      </w:tr>
    </w:tbl>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rPr>
      </w:pP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rPr>
      </w:pP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sz w:val="24"/>
          <w:szCs w:val="24"/>
        </w:rPr>
      </w:pPr>
    </w:p>
    <w:p w:rsidR="005E3B57" w:rsidRPr="005E3B57" w:rsidRDefault="005E3B57" w:rsidP="005E3B57">
      <w:pPr>
        <w:widowControl w:val="0"/>
        <w:tabs>
          <w:tab w:val="left" w:pos="3280"/>
        </w:tabs>
        <w:autoSpaceDE w:val="0"/>
        <w:autoSpaceDN w:val="0"/>
        <w:spacing w:after="0" w:line="360" w:lineRule="auto"/>
        <w:ind w:right="1"/>
        <w:jc w:val="right"/>
        <w:rPr>
          <w:rFonts w:ascii="Times New Roman" w:eastAsia="Times New Roman" w:hAnsi="Times New Roman" w:cs="Times New Roman"/>
          <w:b/>
          <w:sz w:val="28"/>
        </w:rPr>
      </w:pPr>
    </w:p>
    <w:p w:rsidR="005E3B57" w:rsidRPr="005E3B57" w:rsidRDefault="005E3B57" w:rsidP="00B61D65">
      <w:pPr>
        <w:widowControl w:val="0"/>
        <w:numPr>
          <w:ilvl w:val="0"/>
          <w:numId w:val="15"/>
        </w:numPr>
        <w:tabs>
          <w:tab w:val="left" w:pos="3280"/>
        </w:tabs>
        <w:autoSpaceDE w:val="0"/>
        <w:autoSpaceDN w:val="0"/>
        <w:spacing w:after="0" w:line="360" w:lineRule="auto"/>
        <w:ind w:right="1"/>
        <w:jc w:val="left"/>
        <w:rPr>
          <w:rFonts w:ascii="Times New Roman" w:eastAsia="Times New Roman" w:hAnsi="Times New Roman" w:cs="Times New Roman"/>
          <w:b/>
          <w:sz w:val="28"/>
        </w:rPr>
      </w:pPr>
      <w:r w:rsidRPr="005E3B57">
        <w:rPr>
          <w:rFonts w:ascii="Times New Roman" w:eastAsia="Times New Roman" w:hAnsi="Times New Roman" w:cs="Times New Roman"/>
          <w:b/>
          <w:sz w:val="28"/>
        </w:rPr>
        <w:t>Теми</w:t>
      </w:r>
      <w:r w:rsidRPr="005E3B57">
        <w:rPr>
          <w:rFonts w:ascii="Times New Roman" w:eastAsia="Times New Roman" w:hAnsi="Times New Roman" w:cs="Times New Roman"/>
          <w:b/>
          <w:spacing w:val="-3"/>
          <w:sz w:val="28"/>
        </w:rPr>
        <w:t xml:space="preserve"> </w:t>
      </w:r>
      <w:r w:rsidRPr="005E3B57">
        <w:rPr>
          <w:rFonts w:ascii="Times New Roman" w:eastAsia="Times New Roman" w:hAnsi="Times New Roman" w:cs="Times New Roman"/>
          <w:b/>
          <w:sz w:val="28"/>
        </w:rPr>
        <w:t>семінарських</w:t>
      </w:r>
      <w:r w:rsidRPr="005E3B57">
        <w:rPr>
          <w:rFonts w:ascii="Times New Roman" w:eastAsia="Times New Roman" w:hAnsi="Times New Roman" w:cs="Times New Roman"/>
          <w:b/>
          <w:spacing w:val="-1"/>
          <w:sz w:val="28"/>
        </w:rPr>
        <w:t xml:space="preserve"> </w:t>
      </w:r>
      <w:r w:rsidRPr="005E3B57">
        <w:rPr>
          <w:rFonts w:ascii="Times New Roman" w:eastAsia="Times New Roman" w:hAnsi="Times New Roman" w:cs="Times New Roman"/>
          <w:b/>
          <w:sz w:val="28"/>
        </w:rPr>
        <w:t>занять</w:t>
      </w:r>
    </w:p>
    <w:p w:rsidR="00B61D65" w:rsidRPr="00B61D65" w:rsidRDefault="005E3B57" w:rsidP="00B61D65">
      <w:pPr>
        <w:pStyle w:val="a5"/>
        <w:numPr>
          <w:ilvl w:val="0"/>
          <w:numId w:val="31"/>
        </w:numPr>
        <w:spacing w:line="360" w:lineRule="auto"/>
        <w:ind w:right="3755"/>
        <w:jc w:val="center"/>
        <w:outlineLvl w:val="1"/>
        <w:rPr>
          <w:b/>
          <w:bCs/>
          <w:sz w:val="24"/>
          <w:szCs w:val="24"/>
        </w:rPr>
      </w:pPr>
      <w:r w:rsidRPr="00B61D65">
        <w:rPr>
          <w:b/>
          <w:bCs/>
          <w:sz w:val="24"/>
          <w:szCs w:val="24"/>
        </w:rPr>
        <w:t xml:space="preserve">Змістовий модуль </w:t>
      </w:r>
    </w:p>
    <w:p w:rsidR="005E3B57" w:rsidRPr="005E3B57" w:rsidRDefault="005E3B57" w:rsidP="00B61D65">
      <w:pPr>
        <w:widowControl w:val="0"/>
        <w:autoSpaceDE w:val="0"/>
        <w:autoSpaceDN w:val="0"/>
        <w:spacing w:after="0" w:line="360" w:lineRule="auto"/>
        <w:ind w:right="3755"/>
        <w:jc w:val="center"/>
        <w:outlineLvl w:val="1"/>
        <w:rPr>
          <w:rFonts w:ascii="Times New Roman" w:eastAsia="Times New Roman" w:hAnsi="Times New Roman" w:cs="Times New Roman"/>
          <w:b/>
          <w:bCs/>
          <w:sz w:val="24"/>
          <w:szCs w:val="24"/>
        </w:rPr>
      </w:pPr>
      <w:r w:rsidRPr="005E3B57">
        <w:rPr>
          <w:rFonts w:ascii="Times New Roman" w:eastAsia="Times New Roman" w:hAnsi="Times New Roman" w:cs="Times New Roman"/>
          <w:b/>
          <w:bCs/>
          <w:sz w:val="24"/>
          <w:szCs w:val="24"/>
        </w:rPr>
        <w:t>Вступна</w:t>
      </w:r>
      <w:r w:rsidRPr="005E3B57">
        <w:rPr>
          <w:rFonts w:ascii="Times New Roman" w:eastAsia="Times New Roman" w:hAnsi="Times New Roman" w:cs="Times New Roman"/>
          <w:b/>
          <w:bCs/>
          <w:spacing w:val="-1"/>
          <w:sz w:val="24"/>
          <w:szCs w:val="24"/>
        </w:rPr>
        <w:t xml:space="preserve"> </w:t>
      </w:r>
      <w:r w:rsidRPr="005E3B57">
        <w:rPr>
          <w:rFonts w:ascii="Times New Roman" w:eastAsia="Times New Roman" w:hAnsi="Times New Roman" w:cs="Times New Roman"/>
          <w:b/>
          <w:bCs/>
          <w:sz w:val="24"/>
          <w:szCs w:val="24"/>
        </w:rPr>
        <w:t>частина</w:t>
      </w:r>
    </w:p>
    <w:p w:rsidR="00B61D65" w:rsidRPr="002C6D35" w:rsidRDefault="00B61D65" w:rsidP="00B61D65">
      <w:pPr>
        <w:widowControl w:val="0"/>
        <w:autoSpaceDE w:val="0"/>
        <w:autoSpaceDN w:val="0"/>
        <w:spacing w:before="11" w:after="0" w:line="240" w:lineRule="auto"/>
        <w:jc w:val="center"/>
        <w:rPr>
          <w:rFonts w:ascii="Times New Roman" w:eastAsia="Times New Roman" w:hAnsi="Times New Roman" w:cs="Times New Roman"/>
          <w:b/>
          <w:sz w:val="24"/>
          <w:szCs w:val="24"/>
        </w:rPr>
      </w:pPr>
      <w:r w:rsidRPr="002C6D35">
        <w:rPr>
          <w:rFonts w:ascii="Times New Roman" w:eastAsia="Times New Roman" w:hAnsi="Times New Roman" w:cs="Times New Roman"/>
          <w:b/>
          <w:sz w:val="24"/>
          <w:szCs w:val="24"/>
        </w:rPr>
        <w:t xml:space="preserve">Тема 1. </w:t>
      </w:r>
      <w:r w:rsidRPr="002C6D35">
        <w:rPr>
          <w:rStyle w:val="A30"/>
          <w:rFonts w:ascii="Times New Roman" w:hAnsi="Times New Roman" w:cs="Times New Roman"/>
          <w:b/>
          <w:sz w:val="24"/>
          <w:szCs w:val="24"/>
        </w:rPr>
        <w:t>Основи політичного менеджменту</w:t>
      </w:r>
      <w:r w:rsidRPr="002C6D3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C6D35">
        <w:rPr>
          <w:rFonts w:ascii="Times New Roman" w:eastAsia="Times New Roman" w:hAnsi="Times New Roman" w:cs="Times New Roman"/>
          <w:b/>
          <w:color w:val="000000"/>
          <w:sz w:val="24"/>
          <w:szCs w:val="24"/>
        </w:rPr>
        <w:t>Становлення менеджменту як основи політичного управління</w:t>
      </w:r>
      <w:r w:rsidR="00503EB8">
        <w:rPr>
          <w:rFonts w:ascii="Times New Roman" w:eastAsia="Times New Roman" w:hAnsi="Times New Roman" w:cs="Times New Roman"/>
          <w:b/>
          <w:color w:val="000000"/>
          <w:sz w:val="24"/>
          <w:szCs w:val="24"/>
        </w:rPr>
        <w:t xml:space="preserve"> (2 год.)</w:t>
      </w:r>
    </w:p>
    <w:p w:rsidR="00B61D65" w:rsidRDefault="00B61D65" w:rsidP="00B61D65">
      <w:pPr>
        <w:pStyle w:val="a5"/>
        <w:widowControl/>
        <w:numPr>
          <w:ilvl w:val="0"/>
          <w:numId w:val="32"/>
        </w:numPr>
        <w:autoSpaceDE/>
        <w:autoSpaceDN/>
        <w:spacing w:after="160" w:line="259" w:lineRule="auto"/>
        <w:contextualSpacing/>
        <w:rPr>
          <w:sz w:val="24"/>
          <w:szCs w:val="24"/>
        </w:rPr>
      </w:pPr>
      <w:r>
        <w:rPr>
          <w:sz w:val="24"/>
          <w:szCs w:val="24"/>
        </w:rPr>
        <w:t>Управління як соціальний феномен.</w:t>
      </w:r>
    </w:p>
    <w:p w:rsidR="00B61D65" w:rsidRPr="00F31814" w:rsidRDefault="00B61D65" w:rsidP="00B61D65">
      <w:pPr>
        <w:pStyle w:val="a5"/>
        <w:widowControl/>
        <w:numPr>
          <w:ilvl w:val="0"/>
          <w:numId w:val="32"/>
        </w:numPr>
        <w:autoSpaceDE/>
        <w:autoSpaceDN/>
        <w:spacing w:after="160" w:line="259" w:lineRule="auto"/>
        <w:contextualSpacing/>
        <w:rPr>
          <w:sz w:val="24"/>
          <w:szCs w:val="24"/>
        </w:rPr>
      </w:pPr>
      <w:r w:rsidRPr="00F31814">
        <w:rPr>
          <w:color w:val="000000"/>
          <w:sz w:val="24"/>
          <w:szCs w:val="24"/>
          <w:shd w:val="clear" w:color="auto" w:fill="FFFFFF"/>
        </w:rPr>
        <w:t>Становлення менеджменту як основи політичного управління</w:t>
      </w:r>
      <w:r w:rsidRPr="00F31814">
        <w:rPr>
          <w:sz w:val="24"/>
          <w:szCs w:val="24"/>
        </w:rPr>
        <w:t xml:space="preserve"> </w:t>
      </w:r>
    </w:p>
    <w:p w:rsidR="00B61D65" w:rsidRDefault="00B61D65" w:rsidP="00B61D65">
      <w:pPr>
        <w:pStyle w:val="a5"/>
        <w:widowControl/>
        <w:numPr>
          <w:ilvl w:val="0"/>
          <w:numId w:val="32"/>
        </w:numPr>
        <w:autoSpaceDE/>
        <w:autoSpaceDN/>
        <w:spacing w:after="160" w:line="259" w:lineRule="auto"/>
        <w:contextualSpacing/>
        <w:rPr>
          <w:sz w:val="24"/>
          <w:szCs w:val="24"/>
        </w:rPr>
      </w:pPr>
      <w:r>
        <w:rPr>
          <w:sz w:val="24"/>
          <w:szCs w:val="24"/>
        </w:rPr>
        <w:t>Політичні інтереси, орієнтації та політичний вибір.</w:t>
      </w:r>
    </w:p>
    <w:p w:rsidR="00B61D65" w:rsidRDefault="00B61D65" w:rsidP="00B61D65">
      <w:pPr>
        <w:pStyle w:val="a5"/>
        <w:widowControl/>
        <w:numPr>
          <w:ilvl w:val="0"/>
          <w:numId w:val="32"/>
        </w:numPr>
        <w:autoSpaceDE/>
        <w:autoSpaceDN/>
        <w:spacing w:after="160" w:line="259" w:lineRule="auto"/>
        <w:contextualSpacing/>
        <w:rPr>
          <w:sz w:val="24"/>
          <w:szCs w:val="24"/>
        </w:rPr>
      </w:pPr>
      <w:r>
        <w:rPr>
          <w:sz w:val="24"/>
          <w:szCs w:val="24"/>
        </w:rPr>
        <w:t>Менеджмент державної політики</w:t>
      </w:r>
    </w:p>
    <w:p w:rsidR="00B61D65" w:rsidRDefault="00B61D65" w:rsidP="00B61D65">
      <w:pPr>
        <w:pStyle w:val="a5"/>
        <w:widowControl/>
        <w:numPr>
          <w:ilvl w:val="0"/>
          <w:numId w:val="32"/>
        </w:numPr>
        <w:autoSpaceDE/>
        <w:autoSpaceDN/>
        <w:spacing w:after="160" w:line="259" w:lineRule="auto"/>
        <w:contextualSpacing/>
        <w:rPr>
          <w:sz w:val="24"/>
          <w:szCs w:val="24"/>
        </w:rPr>
      </w:pPr>
      <w:r>
        <w:rPr>
          <w:sz w:val="24"/>
          <w:szCs w:val="24"/>
        </w:rPr>
        <w:t>Комунікативний процес у політичному менеджменті.</w:t>
      </w:r>
    </w:p>
    <w:p w:rsidR="00B61D65" w:rsidRDefault="00B61D65" w:rsidP="00B61D65">
      <w:pPr>
        <w:widowControl w:val="0"/>
        <w:autoSpaceDE w:val="0"/>
        <w:autoSpaceDN w:val="0"/>
        <w:spacing w:after="0" w:line="264" w:lineRule="auto"/>
        <w:ind w:left="360" w:right="143"/>
        <w:jc w:val="both"/>
        <w:rPr>
          <w:rFonts w:ascii="Times New Roman" w:eastAsia="Times New Roman" w:hAnsi="Times New Roman" w:cs="Times New Roman"/>
          <w:spacing w:val="-4"/>
          <w:sz w:val="24"/>
          <w:szCs w:val="24"/>
        </w:rPr>
      </w:pPr>
      <w:r w:rsidRPr="0039267E">
        <w:rPr>
          <w:rFonts w:ascii="Times New Roman" w:eastAsia="Times New Roman" w:hAnsi="Times New Roman" w:cs="Times New Roman"/>
          <w:i/>
          <w:sz w:val="24"/>
          <w:szCs w:val="24"/>
        </w:rPr>
        <w:lastRenderedPageBreak/>
        <w:t>Основні</w:t>
      </w:r>
      <w:r w:rsidRPr="0039267E">
        <w:rPr>
          <w:rFonts w:ascii="Times New Roman" w:eastAsia="Times New Roman" w:hAnsi="Times New Roman" w:cs="Times New Roman"/>
          <w:i/>
          <w:spacing w:val="-5"/>
          <w:sz w:val="24"/>
          <w:szCs w:val="24"/>
        </w:rPr>
        <w:t xml:space="preserve"> </w:t>
      </w:r>
      <w:r w:rsidRPr="0039267E">
        <w:rPr>
          <w:rFonts w:ascii="Times New Roman" w:eastAsia="Times New Roman" w:hAnsi="Times New Roman" w:cs="Times New Roman"/>
          <w:i/>
          <w:sz w:val="24"/>
          <w:szCs w:val="24"/>
        </w:rPr>
        <w:t>поняття</w:t>
      </w:r>
      <w:r w:rsidRPr="0039267E">
        <w:rPr>
          <w:rFonts w:ascii="Times New Roman" w:eastAsia="Times New Roman" w:hAnsi="Times New Roman" w:cs="Times New Roman"/>
          <w:sz w:val="24"/>
          <w:szCs w:val="24"/>
        </w:rPr>
        <w:t>:</w:t>
      </w:r>
      <w:r w:rsidRPr="0039267E">
        <w:rPr>
          <w:rFonts w:ascii="Times New Roman" w:eastAsia="Times New Roman" w:hAnsi="Times New Roman" w:cs="Times New Roman"/>
          <w:spacing w:val="-4"/>
          <w:sz w:val="24"/>
          <w:szCs w:val="24"/>
        </w:rPr>
        <w:t xml:space="preserve"> політичний менеджмент, функції управління, сфера політики, політичний інтерес, державне управління, політичне керівництво.</w:t>
      </w:r>
    </w:p>
    <w:p w:rsidR="00B61D65" w:rsidRDefault="00B61D65" w:rsidP="00B61D65">
      <w:pPr>
        <w:widowControl w:val="0"/>
        <w:autoSpaceDE w:val="0"/>
        <w:autoSpaceDN w:val="0"/>
        <w:spacing w:after="0" w:line="264" w:lineRule="auto"/>
        <w:ind w:left="360" w:right="143"/>
        <w:jc w:val="both"/>
        <w:rPr>
          <w:rFonts w:ascii="Times New Roman" w:eastAsia="Times New Roman" w:hAnsi="Times New Roman" w:cs="Times New Roman"/>
          <w:spacing w:val="-4"/>
          <w:sz w:val="24"/>
          <w:szCs w:val="24"/>
        </w:rPr>
      </w:pPr>
    </w:p>
    <w:p w:rsidR="00B61D65" w:rsidRDefault="00B61D65" w:rsidP="00B61D65">
      <w:pPr>
        <w:widowControl w:val="0"/>
        <w:autoSpaceDE w:val="0"/>
        <w:autoSpaceDN w:val="0"/>
        <w:spacing w:after="0" w:line="264" w:lineRule="auto"/>
        <w:ind w:left="360" w:right="143"/>
        <w:jc w:val="both"/>
        <w:rPr>
          <w:rFonts w:ascii="Times New Roman" w:eastAsia="Times New Roman" w:hAnsi="Times New Roman" w:cs="Times New Roman"/>
          <w:sz w:val="24"/>
          <w:szCs w:val="24"/>
        </w:rPr>
      </w:pPr>
    </w:p>
    <w:p w:rsidR="00B61D65" w:rsidRDefault="00B61D65" w:rsidP="00B61D65">
      <w:pPr>
        <w:widowControl w:val="0"/>
        <w:autoSpaceDE w:val="0"/>
        <w:autoSpaceDN w:val="0"/>
        <w:spacing w:after="0" w:line="264" w:lineRule="auto"/>
        <w:ind w:left="360" w:right="143"/>
        <w:jc w:val="center"/>
        <w:rPr>
          <w:rFonts w:ascii="Times New Roman" w:hAnsi="Times New Roman" w:cs="Times New Roman"/>
          <w:sz w:val="24"/>
          <w:szCs w:val="24"/>
        </w:rPr>
      </w:pPr>
      <w:r>
        <w:rPr>
          <w:rFonts w:ascii="Times New Roman" w:eastAsia="Arial" w:hAnsi="Times New Roman" w:cs="Times New Roman"/>
          <w:b/>
          <w:bCs/>
          <w:sz w:val="24"/>
          <w:szCs w:val="24"/>
          <w:lang w:eastAsia="uk-UA"/>
        </w:rPr>
        <w:t>Тема 3</w:t>
      </w:r>
      <w:r w:rsidRPr="00C87366">
        <w:rPr>
          <w:rFonts w:ascii="Times New Roman" w:eastAsia="Arial" w:hAnsi="Times New Roman" w:cs="Times New Roman"/>
          <w:b/>
          <w:bCs/>
          <w:sz w:val="24"/>
          <w:szCs w:val="24"/>
          <w:lang w:eastAsia="uk-UA"/>
        </w:rPr>
        <w:t xml:space="preserve">. </w:t>
      </w:r>
      <w:r w:rsidRPr="0039267E">
        <w:rPr>
          <w:rFonts w:ascii="Times New Roman" w:hAnsi="Times New Roman" w:cs="Times New Roman"/>
          <w:b/>
          <w:sz w:val="24"/>
          <w:szCs w:val="24"/>
        </w:rPr>
        <w:t>Нормативно-правові та методологічні засади транскордонного співробітництва</w:t>
      </w:r>
    </w:p>
    <w:p w:rsidR="00B61D65" w:rsidRDefault="00B61D65" w:rsidP="00B61D65">
      <w:pPr>
        <w:pStyle w:val="a5"/>
        <w:numPr>
          <w:ilvl w:val="0"/>
          <w:numId w:val="33"/>
        </w:numPr>
        <w:spacing w:line="264" w:lineRule="auto"/>
        <w:ind w:right="143"/>
        <w:contextualSpacing/>
        <w:jc w:val="both"/>
        <w:rPr>
          <w:sz w:val="24"/>
          <w:szCs w:val="24"/>
        </w:rPr>
      </w:pPr>
      <w:r w:rsidRPr="0039267E">
        <w:rPr>
          <w:sz w:val="24"/>
          <w:szCs w:val="24"/>
        </w:rPr>
        <w:t>Основні засади нормативно-правового забезпечення транскордонного співробітництва України</w:t>
      </w:r>
      <w:r>
        <w:rPr>
          <w:sz w:val="24"/>
          <w:szCs w:val="24"/>
        </w:rPr>
        <w:t>.</w:t>
      </w:r>
    </w:p>
    <w:p w:rsidR="00B61D65" w:rsidRDefault="00B61D65" w:rsidP="00B61D65">
      <w:pPr>
        <w:pStyle w:val="a5"/>
        <w:numPr>
          <w:ilvl w:val="0"/>
          <w:numId w:val="33"/>
        </w:numPr>
        <w:spacing w:line="264" w:lineRule="auto"/>
        <w:ind w:right="143"/>
        <w:contextualSpacing/>
        <w:jc w:val="both"/>
        <w:rPr>
          <w:sz w:val="24"/>
          <w:szCs w:val="24"/>
        </w:rPr>
      </w:pPr>
      <w:r w:rsidRPr="004417C0">
        <w:rPr>
          <w:sz w:val="24"/>
          <w:szCs w:val="24"/>
        </w:rPr>
        <w:t>Методологія створення концепції розвитку транскордонного співробітництва</w:t>
      </w:r>
      <w:r>
        <w:rPr>
          <w:sz w:val="24"/>
          <w:szCs w:val="24"/>
        </w:rPr>
        <w:t>.</w:t>
      </w:r>
    </w:p>
    <w:p w:rsidR="00B61D65" w:rsidRDefault="00B61D65" w:rsidP="00B61D65">
      <w:pPr>
        <w:pStyle w:val="a5"/>
        <w:numPr>
          <w:ilvl w:val="0"/>
          <w:numId w:val="33"/>
        </w:numPr>
        <w:spacing w:line="264" w:lineRule="auto"/>
        <w:ind w:right="143"/>
        <w:contextualSpacing/>
        <w:jc w:val="both"/>
        <w:rPr>
          <w:sz w:val="24"/>
          <w:szCs w:val="24"/>
        </w:rPr>
      </w:pPr>
      <w:r>
        <w:rPr>
          <w:sz w:val="24"/>
          <w:szCs w:val="24"/>
        </w:rPr>
        <w:t>Г</w:t>
      </w:r>
      <w:r w:rsidRPr="004417C0">
        <w:rPr>
          <w:sz w:val="24"/>
          <w:szCs w:val="24"/>
        </w:rPr>
        <w:t>армонізації національного законодавства з механізмом міжнародно-правового регулювання транскордонних відносин</w:t>
      </w:r>
      <w:r>
        <w:rPr>
          <w:sz w:val="24"/>
          <w:szCs w:val="24"/>
        </w:rPr>
        <w:t>.</w:t>
      </w:r>
    </w:p>
    <w:p w:rsidR="00B61D65" w:rsidRDefault="00B61D65" w:rsidP="00B61D65">
      <w:pPr>
        <w:pStyle w:val="a5"/>
        <w:numPr>
          <w:ilvl w:val="0"/>
          <w:numId w:val="33"/>
        </w:numPr>
        <w:spacing w:line="264" w:lineRule="auto"/>
        <w:ind w:right="143"/>
        <w:contextualSpacing/>
        <w:jc w:val="both"/>
        <w:rPr>
          <w:sz w:val="24"/>
          <w:szCs w:val="24"/>
        </w:rPr>
      </w:pPr>
      <w:r w:rsidRPr="004417C0">
        <w:rPr>
          <w:sz w:val="24"/>
          <w:szCs w:val="24"/>
        </w:rPr>
        <w:t>Рівні аналізу транскордонного співробітництва як соціального інституту на східних кордонах Європейського Союзу</w:t>
      </w:r>
      <w:r>
        <w:rPr>
          <w:sz w:val="24"/>
          <w:szCs w:val="24"/>
        </w:rPr>
        <w:t>.</w:t>
      </w:r>
    </w:p>
    <w:p w:rsidR="00B61D65" w:rsidRPr="005E3B57" w:rsidRDefault="00B61D65" w:rsidP="00B61D65">
      <w:pPr>
        <w:widowControl w:val="0"/>
        <w:autoSpaceDE w:val="0"/>
        <w:autoSpaceDN w:val="0"/>
        <w:spacing w:after="0" w:line="264" w:lineRule="auto"/>
        <w:ind w:right="143" w:firstLine="708"/>
        <w:jc w:val="both"/>
        <w:rPr>
          <w:rFonts w:ascii="Times New Roman" w:eastAsia="Times New Roman" w:hAnsi="Times New Roman" w:cs="Times New Roman"/>
          <w:sz w:val="24"/>
          <w:szCs w:val="24"/>
        </w:rPr>
      </w:pPr>
      <w:r w:rsidRPr="00535BAC">
        <w:rPr>
          <w:rFonts w:ascii="Times New Roman" w:hAnsi="Times New Roman" w:cs="Times New Roman"/>
          <w:i/>
          <w:sz w:val="24"/>
          <w:szCs w:val="24"/>
        </w:rPr>
        <w:t>Основні поняття:</w:t>
      </w:r>
      <w:r w:rsidRPr="00DB3CE2">
        <w:rPr>
          <w:rFonts w:ascii="Times New Roman" w:hAnsi="Times New Roman" w:cs="Times New Roman"/>
          <w:sz w:val="24"/>
          <w:szCs w:val="24"/>
        </w:rPr>
        <w:t xml:space="preserve"> </w:t>
      </w:r>
      <w:r>
        <w:rPr>
          <w:rFonts w:ascii="Times New Roman" w:hAnsi="Times New Roman" w:cs="Times New Roman"/>
          <w:sz w:val="24"/>
          <w:szCs w:val="24"/>
        </w:rPr>
        <w:t>транскордонне співробітництво, концепція розвитку транскордонного співробітництва, Європейський Союз, Мадридська конвенція, конкретність територій, Європейська рамкова конвенція,</w:t>
      </w:r>
    </w:p>
    <w:p w:rsidR="00B61D65" w:rsidRDefault="00B61D65" w:rsidP="00B61D65">
      <w:pPr>
        <w:widowControl w:val="0"/>
        <w:autoSpaceDE w:val="0"/>
        <w:autoSpaceDN w:val="0"/>
        <w:spacing w:after="0" w:line="264" w:lineRule="auto"/>
        <w:ind w:left="360" w:right="143" w:firstLine="348"/>
        <w:jc w:val="both"/>
        <w:rPr>
          <w:rFonts w:ascii="Times New Roman" w:hAnsi="Times New Roman" w:cs="Times New Roman"/>
          <w:sz w:val="24"/>
          <w:szCs w:val="24"/>
        </w:rPr>
      </w:pPr>
    </w:p>
    <w:p w:rsidR="00B61D65" w:rsidRDefault="00B61D65" w:rsidP="00B61D65">
      <w:pPr>
        <w:widowControl w:val="0"/>
        <w:autoSpaceDE w:val="0"/>
        <w:autoSpaceDN w:val="0"/>
        <w:spacing w:after="0" w:line="240" w:lineRule="auto"/>
        <w:ind w:right="158"/>
        <w:jc w:val="center"/>
        <w:outlineLvl w:val="1"/>
        <w:rPr>
          <w:rFonts w:ascii="Times New Roman" w:eastAsia="Times New Roman" w:hAnsi="Times New Roman" w:cs="Times New Roman"/>
          <w:b/>
          <w:bCs/>
          <w:spacing w:val="-1"/>
          <w:sz w:val="24"/>
          <w:szCs w:val="24"/>
        </w:rPr>
      </w:pPr>
    </w:p>
    <w:p w:rsidR="00B61D65" w:rsidRDefault="00B61D65" w:rsidP="00B61D65">
      <w:pPr>
        <w:widowControl w:val="0"/>
        <w:autoSpaceDE w:val="0"/>
        <w:autoSpaceDN w:val="0"/>
        <w:spacing w:after="0" w:line="240" w:lineRule="auto"/>
        <w:ind w:right="158"/>
        <w:jc w:val="center"/>
        <w:outlineLvl w:val="1"/>
        <w:rPr>
          <w:rFonts w:ascii="Times New Roman" w:hAnsi="Times New Roman" w:cs="Times New Roman"/>
          <w:b/>
          <w:sz w:val="24"/>
          <w:szCs w:val="24"/>
        </w:rPr>
      </w:pPr>
      <w:r w:rsidRPr="005E3B57">
        <w:rPr>
          <w:rFonts w:ascii="Times New Roman" w:eastAsia="Times New Roman" w:hAnsi="Times New Roman" w:cs="Times New Roman"/>
          <w:b/>
          <w:bCs/>
          <w:spacing w:val="-1"/>
          <w:sz w:val="24"/>
          <w:szCs w:val="24"/>
        </w:rPr>
        <w:t>Тема</w:t>
      </w:r>
      <w:r>
        <w:rPr>
          <w:rFonts w:ascii="Times New Roman" w:eastAsia="Times New Roman" w:hAnsi="Times New Roman" w:cs="Times New Roman"/>
          <w:b/>
          <w:bCs/>
          <w:spacing w:val="-1"/>
          <w:sz w:val="24"/>
          <w:szCs w:val="24"/>
        </w:rPr>
        <w:t xml:space="preserve"> 4</w:t>
      </w:r>
      <w:r w:rsidRPr="005E3B57">
        <w:rPr>
          <w:rFonts w:ascii="Times New Roman" w:eastAsia="Times New Roman" w:hAnsi="Times New Roman" w:cs="Times New Roman"/>
          <w:b/>
          <w:bCs/>
          <w:spacing w:val="-1"/>
          <w:sz w:val="24"/>
          <w:szCs w:val="24"/>
        </w:rPr>
        <w:t xml:space="preserve">. </w:t>
      </w:r>
      <w:r w:rsidRPr="004316A5">
        <w:rPr>
          <w:rFonts w:ascii="Times New Roman" w:hAnsi="Times New Roman" w:cs="Times New Roman"/>
          <w:b/>
          <w:sz w:val="24"/>
          <w:szCs w:val="24"/>
        </w:rPr>
        <w:t>Роль прикордонних територій в інтеграційних процесах.</w:t>
      </w:r>
    </w:p>
    <w:p w:rsidR="00B61D65" w:rsidRDefault="00B61D65" w:rsidP="00B61D65">
      <w:pPr>
        <w:widowControl w:val="0"/>
        <w:autoSpaceDE w:val="0"/>
        <w:autoSpaceDN w:val="0"/>
        <w:spacing w:after="0" w:line="264" w:lineRule="auto"/>
        <w:ind w:left="360" w:right="143" w:firstLine="348"/>
        <w:jc w:val="both"/>
        <w:rPr>
          <w:rFonts w:ascii="Times New Roman" w:hAnsi="Times New Roman" w:cs="Times New Roman"/>
          <w:sz w:val="24"/>
          <w:szCs w:val="24"/>
        </w:rPr>
      </w:pPr>
    </w:p>
    <w:p w:rsidR="00B61D65" w:rsidRPr="00535BAC" w:rsidRDefault="00B61D65" w:rsidP="00B61D65">
      <w:pPr>
        <w:pStyle w:val="a5"/>
        <w:numPr>
          <w:ilvl w:val="0"/>
          <w:numId w:val="34"/>
        </w:numPr>
        <w:ind w:right="158"/>
        <w:contextualSpacing/>
        <w:jc w:val="both"/>
        <w:outlineLvl w:val="1"/>
        <w:rPr>
          <w:b/>
          <w:sz w:val="24"/>
          <w:szCs w:val="24"/>
        </w:rPr>
      </w:pPr>
      <w:r w:rsidRPr="00535BAC">
        <w:rPr>
          <w:sz w:val="24"/>
          <w:szCs w:val="24"/>
        </w:rPr>
        <w:t xml:space="preserve">Ефективне транскордонне співробітництво – необхідна умова розвитку прикордонних територій. </w:t>
      </w:r>
    </w:p>
    <w:p w:rsidR="00B61D65" w:rsidRPr="00535BAC" w:rsidRDefault="00B61D65" w:rsidP="00B61D65">
      <w:pPr>
        <w:pStyle w:val="a5"/>
        <w:numPr>
          <w:ilvl w:val="0"/>
          <w:numId w:val="34"/>
        </w:numPr>
        <w:ind w:right="158"/>
        <w:contextualSpacing/>
        <w:jc w:val="both"/>
        <w:outlineLvl w:val="1"/>
        <w:rPr>
          <w:b/>
          <w:sz w:val="24"/>
          <w:szCs w:val="24"/>
        </w:rPr>
      </w:pPr>
      <w:r w:rsidRPr="00535BAC">
        <w:rPr>
          <w:sz w:val="24"/>
          <w:szCs w:val="24"/>
        </w:rPr>
        <w:t xml:space="preserve">Проблеми оцінки ефективності прикордонної торгівлі на кордоні України з Європейським Союзом. </w:t>
      </w:r>
    </w:p>
    <w:p w:rsidR="00B61D65" w:rsidRPr="00535BAC" w:rsidRDefault="00B61D65" w:rsidP="00B61D65">
      <w:pPr>
        <w:pStyle w:val="a5"/>
        <w:numPr>
          <w:ilvl w:val="0"/>
          <w:numId w:val="34"/>
        </w:numPr>
        <w:ind w:right="158"/>
        <w:contextualSpacing/>
        <w:jc w:val="both"/>
        <w:outlineLvl w:val="1"/>
        <w:rPr>
          <w:b/>
          <w:sz w:val="24"/>
          <w:szCs w:val="24"/>
        </w:rPr>
      </w:pPr>
      <w:r w:rsidRPr="00535BAC">
        <w:rPr>
          <w:sz w:val="24"/>
          <w:szCs w:val="24"/>
        </w:rPr>
        <w:t>Системне моделювання управління транскордонним співробітництвом.</w:t>
      </w:r>
    </w:p>
    <w:p w:rsidR="00B61D65" w:rsidRDefault="00B61D65" w:rsidP="00B61D65">
      <w:pPr>
        <w:widowControl w:val="0"/>
        <w:autoSpaceDE w:val="0"/>
        <w:autoSpaceDN w:val="0"/>
        <w:spacing w:after="0" w:line="264" w:lineRule="auto"/>
        <w:ind w:right="143" w:firstLine="360"/>
        <w:jc w:val="both"/>
        <w:rPr>
          <w:rFonts w:ascii="Times New Roman" w:hAnsi="Times New Roman" w:cs="Times New Roman"/>
          <w:i/>
          <w:sz w:val="24"/>
          <w:szCs w:val="24"/>
        </w:rPr>
      </w:pPr>
    </w:p>
    <w:p w:rsidR="00B61D65" w:rsidRDefault="00B61D65" w:rsidP="00B61D65">
      <w:pPr>
        <w:widowControl w:val="0"/>
        <w:autoSpaceDE w:val="0"/>
        <w:autoSpaceDN w:val="0"/>
        <w:spacing w:after="0" w:line="264" w:lineRule="auto"/>
        <w:ind w:right="143" w:firstLine="360"/>
        <w:jc w:val="both"/>
        <w:rPr>
          <w:rFonts w:ascii="Times New Roman" w:hAnsi="Times New Roman" w:cs="Times New Roman"/>
          <w:sz w:val="24"/>
          <w:szCs w:val="24"/>
        </w:rPr>
      </w:pPr>
      <w:r w:rsidRPr="00535BAC">
        <w:rPr>
          <w:rFonts w:ascii="Times New Roman" w:hAnsi="Times New Roman" w:cs="Times New Roman"/>
          <w:i/>
          <w:sz w:val="24"/>
          <w:szCs w:val="24"/>
        </w:rPr>
        <w:t>Основні поняття:</w:t>
      </w:r>
      <w:r w:rsidRPr="00535BAC">
        <w:rPr>
          <w:rFonts w:ascii="Times New Roman" w:hAnsi="Times New Roman" w:cs="Times New Roman"/>
          <w:sz w:val="24"/>
          <w:szCs w:val="24"/>
        </w:rPr>
        <w:t xml:space="preserve"> транскордонне співробітництво, </w:t>
      </w:r>
      <w:proofErr w:type="spellStart"/>
      <w:r w:rsidRPr="00535BAC">
        <w:rPr>
          <w:rFonts w:ascii="Times New Roman" w:hAnsi="Times New Roman" w:cs="Times New Roman"/>
          <w:sz w:val="24"/>
          <w:szCs w:val="24"/>
        </w:rPr>
        <w:t>к</w:t>
      </w:r>
      <w:r>
        <w:rPr>
          <w:rFonts w:ascii="Times New Roman" w:hAnsi="Times New Roman" w:cs="Times New Roman"/>
          <w:sz w:val="24"/>
          <w:szCs w:val="24"/>
        </w:rPr>
        <w:t>розвиток</w:t>
      </w:r>
      <w:proofErr w:type="spellEnd"/>
      <w:r>
        <w:rPr>
          <w:rFonts w:ascii="Times New Roman" w:hAnsi="Times New Roman" w:cs="Times New Roman"/>
          <w:sz w:val="24"/>
          <w:szCs w:val="24"/>
        </w:rPr>
        <w:t xml:space="preserve"> прикордонних територій, прикордонна торгівля, Європейський С</w:t>
      </w:r>
      <w:r w:rsidRPr="00535BAC">
        <w:rPr>
          <w:rFonts w:ascii="Times New Roman" w:hAnsi="Times New Roman" w:cs="Times New Roman"/>
          <w:sz w:val="24"/>
          <w:szCs w:val="24"/>
        </w:rPr>
        <w:t>оюз,</w:t>
      </w:r>
      <w:r>
        <w:rPr>
          <w:rFonts w:ascii="Times New Roman" w:hAnsi="Times New Roman" w:cs="Times New Roman"/>
          <w:sz w:val="24"/>
          <w:szCs w:val="24"/>
        </w:rPr>
        <w:t xml:space="preserve"> моделювання управління</w:t>
      </w: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sz w:val="24"/>
          <w:szCs w:val="24"/>
        </w:rPr>
      </w:pP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sz w:val="24"/>
          <w:szCs w:val="24"/>
        </w:rPr>
      </w:pPr>
    </w:p>
    <w:p w:rsidR="005E3B57" w:rsidRPr="005E3B57" w:rsidRDefault="005E3B57" w:rsidP="005E3B57">
      <w:pPr>
        <w:widowControl w:val="0"/>
        <w:autoSpaceDE w:val="0"/>
        <w:autoSpaceDN w:val="0"/>
        <w:spacing w:after="0" w:line="240" w:lineRule="auto"/>
        <w:jc w:val="center"/>
        <w:rPr>
          <w:rFonts w:ascii="Times New Roman" w:eastAsia="Times New Roman" w:hAnsi="Times New Roman" w:cs="Times New Roman"/>
          <w:b/>
          <w:sz w:val="24"/>
          <w:szCs w:val="24"/>
        </w:rPr>
      </w:pPr>
      <w:r w:rsidRPr="005E3B57">
        <w:rPr>
          <w:rFonts w:ascii="Times New Roman" w:eastAsia="Times New Roman" w:hAnsi="Times New Roman" w:cs="Times New Roman"/>
          <w:b/>
          <w:sz w:val="24"/>
          <w:szCs w:val="24"/>
        </w:rPr>
        <w:t>Основна частина</w:t>
      </w: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sz w:val="24"/>
          <w:szCs w:val="24"/>
        </w:rPr>
      </w:pPr>
      <w:r w:rsidRPr="005E3B57">
        <w:rPr>
          <w:rFonts w:ascii="Times New Roman" w:eastAsia="Times New Roman" w:hAnsi="Times New Roman" w:cs="Times New Roman"/>
          <w:sz w:val="24"/>
          <w:szCs w:val="24"/>
        </w:rPr>
        <w:t xml:space="preserve"> </w:t>
      </w:r>
    </w:p>
    <w:p w:rsidR="00B61D65" w:rsidRDefault="00A82B69" w:rsidP="00B61D65">
      <w:pPr>
        <w:spacing w:after="0" w:line="240" w:lineRule="auto"/>
        <w:contextualSpacing/>
        <w:jc w:val="center"/>
        <w:rPr>
          <w:rFonts w:ascii="Times New Roman" w:hAnsi="Times New Roman" w:cs="Times New Roman"/>
          <w:b/>
          <w:sz w:val="24"/>
          <w:szCs w:val="24"/>
        </w:rPr>
      </w:pPr>
      <w:r>
        <w:rPr>
          <w:rFonts w:ascii="Times New Roman" w:eastAsia="Calibri" w:hAnsi="Times New Roman" w:cs="Times New Roman"/>
          <w:b/>
          <w:color w:val="000000"/>
          <w:spacing w:val="-1"/>
          <w:sz w:val="24"/>
          <w:szCs w:val="24"/>
          <w:lang w:val="tr-TR"/>
        </w:rPr>
        <w:t>Тема 5</w:t>
      </w:r>
      <w:r w:rsidR="00B61D65" w:rsidRPr="005E3B57">
        <w:rPr>
          <w:rFonts w:ascii="Times New Roman" w:eastAsia="Calibri" w:hAnsi="Times New Roman" w:cs="Times New Roman"/>
          <w:b/>
          <w:color w:val="000000"/>
          <w:spacing w:val="-1"/>
          <w:sz w:val="24"/>
          <w:szCs w:val="24"/>
          <w:lang w:val="tr-TR"/>
        </w:rPr>
        <w:t xml:space="preserve">. </w:t>
      </w:r>
      <w:r w:rsidR="00B61D65" w:rsidRPr="00B85702">
        <w:rPr>
          <w:rFonts w:ascii="Times New Roman" w:hAnsi="Times New Roman" w:cs="Times New Roman"/>
          <w:b/>
          <w:sz w:val="24"/>
          <w:szCs w:val="24"/>
        </w:rPr>
        <w:t>Транскордонне співробітництво в системі регіонального розвитку</w:t>
      </w:r>
    </w:p>
    <w:p w:rsidR="00B61D65" w:rsidRDefault="00B61D65" w:rsidP="00B61D65">
      <w:pPr>
        <w:spacing w:after="0" w:line="240" w:lineRule="auto"/>
        <w:contextualSpacing/>
        <w:jc w:val="center"/>
        <w:rPr>
          <w:rFonts w:ascii="Times New Roman" w:hAnsi="Times New Roman" w:cs="Times New Roman"/>
          <w:b/>
          <w:sz w:val="24"/>
          <w:szCs w:val="24"/>
        </w:rPr>
      </w:pPr>
    </w:p>
    <w:p w:rsidR="00B61D65" w:rsidRDefault="00B61D65" w:rsidP="00B61D65">
      <w:pPr>
        <w:pStyle w:val="a5"/>
        <w:widowControl/>
        <w:numPr>
          <w:ilvl w:val="0"/>
          <w:numId w:val="30"/>
        </w:numPr>
        <w:autoSpaceDE/>
        <w:autoSpaceDN/>
        <w:contextualSpacing/>
        <w:jc w:val="both"/>
        <w:rPr>
          <w:sz w:val="24"/>
          <w:szCs w:val="24"/>
        </w:rPr>
      </w:pPr>
      <w:r w:rsidRPr="00FA3C92">
        <w:rPr>
          <w:sz w:val="24"/>
          <w:szCs w:val="24"/>
        </w:rPr>
        <w:t>Особливості регіональної політики України після розширення Євросоюзу.</w:t>
      </w:r>
    </w:p>
    <w:p w:rsidR="00B61D65" w:rsidRDefault="00B61D65" w:rsidP="00B61D65">
      <w:pPr>
        <w:pStyle w:val="a5"/>
        <w:widowControl/>
        <w:numPr>
          <w:ilvl w:val="0"/>
          <w:numId w:val="30"/>
        </w:numPr>
        <w:autoSpaceDE/>
        <w:autoSpaceDN/>
        <w:contextualSpacing/>
        <w:jc w:val="both"/>
        <w:rPr>
          <w:sz w:val="24"/>
          <w:szCs w:val="24"/>
        </w:rPr>
      </w:pPr>
      <w:r w:rsidRPr="00FA3C92">
        <w:rPr>
          <w:sz w:val="24"/>
          <w:szCs w:val="24"/>
        </w:rPr>
        <w:t>Основні завдання і базові принципи державної регіональної політики.</w:t>
      </w:r>
    </w:p>
    <w:p w:rsidR="00B61D65" w:rsidRDefault="00B61D65" w:rsidP="00B61D65">
      <w:pPr>
        <w:pStyle w:val="a5"/>
        <w:widowControl/>
        <w:numPr>
          <w:ilvl w:val="0"/>
          <w:numId w:val="30"/>
        </w:numPr>
        <w:autoSpaceDE/>
        <w:autoSpaceDN/>
        <w:contextualSpacing/>
        <w:jc w:val="both"/>
        <w:rPr>
          <w:sz w:val="24"/>
          <w:szCs w:val="24"/>
        </w:rPr>
      </w:pPr>
      <w:r w:rsidRPr="00FA3C92">
        <w:rPr>
          <w:sz w:val="24"/>
          <w:szCs w:val="24"/>
        </w:rPr>
        <w:t>Транскордонне співробітництво як важливий чинник підвищення регіональної конкурентоспроможності.</w:t>
      </w:r>
    </w:p>
    <w:p w:rsidR="00B61D65" w:rsidRDefault="00B61D65" w:rsidP="00B61D65">
      <w:pPr>
        <w:pStyle w:val="a5"/>
        <w:widowControl/>
        <w:numPr>
          <w:ilvl w:val="0"/>
          <w:numId w:val="30"/>
        </w:numPr>
        <w:autoSpaceDE/>
        <w:autoSpaceDN/>
        <w:contextualSpacing/>
        <w:jc w:val="both"/>
        <w:rPr>
          <w:sz w:val="24"/>
          <w:szCs w:val="24"/>
        </w:rPr>
      </w:pPr>
      <w:r w:rsidRPr="00FA3C92">
        <w:rPr>
          <w:sz w:val="24"/>
          <w:szCs w:val="24"/>
        </w:rPr>
        <w:t>Сучасні моделі регіонального співробітництва та розвитку.</w:t>
      </w:r>
    </w:p>
    <w:p w:rsidR="00B61D65" w:rsidRDefault="00B61D65" w:rsidP="00B61D65">
      <w:pPr>
        <w:pStyle w:val="a5"/>
        <w:widowControl/>
        <w:numPr>
          <w:ilvl w:val="0"/>
          <w:numId w:val="30"/>
        </w:numPr>
        <w:autoSpaceDE/>
        <w:autoSpaceDN/>
        <w:contextualSpacing/>
        <w:jc w:val="both"/>
        <w:rPr>
          <w:sz w:val="24"/>
          <w:szCs w:val="24"/>
        </w:rPr>
      </w:pPr>
      <w:r w:rsidRPr="00FA3C92">
        <w:rPr>
          <w:sz w:val="24"/>
          <w:szCs w:val="24"/>
        </w:rPr>
        <w:t>Формування системи транскордонного співробітництва України.</w:t>
      </w:r>
    </w:p>
    <w:p w:rsidR="00B61D65" w:rsidRPr="00FA3C92" w:rsidRDefault="00B61D65" w:rsidP="00B61D65">
      <w:pPr>
        <w:pStyle w:val="a5"/>
        <w:widowControl/>
        <w:numPr>
          <w:ilvl w:val="0"/>
          <w:numId w:val="30"/>
        </w:numPr>
        <w:autoSpaceDE/>
        <w:autoSpaceDN/>
        <w:contextualSpacing/>
        <w:jc w:val="both"/>
        <w:rPr>
          <w:sz w:val="24"/>
          <w:szCs w:val="24"/>
        </w:rPr>
      </w:pPr>
      <w:r w:rsidRPr="00FA3C92">
        <w:rPr>
          <w:sz w:val="24"/>
          <w:szCs w:val="24"/>
        </w:rPr>
        <w:t>Пріоритети місцевої влади в залученні іноземних інвестицій через транскордонний регіон</w:t>
      </w:r>
    </w:p>
    <w:p w:rsidR="00B61D65" w:rsidRDefault="00B61D65" w:rsidP="00B61D65">
      <w:pPr>
        <w:widowControl w:val="0"/>
        <w:autoSpaceDE w:val="0"/>
        <w:autoSpaceDN w:val="0"/>
        <w:spacing w:after="0" w:line="264" w:lineRule="auto"/>
        <w:ind w:right="143" w:firstLine="360"/>
        <w:jc w:val="both"/>
        <w:rPr>
          <w:rFonts w:ascii="Times New Roman" w:hAnsi="Times New Roman" w:cs="Times New Roman"/>
          <w:sz w:val="24"/>
          <w:szCs w:val="24"/>
        </w:rPr>
      </w:pPr>
      <w:r w:rsidRPr="005E3B57">
        <w:rPr>
          <w:rFonts w:ascii="Times New Roman" w:eastAsia="Times New Roman" w:hAnsi="Times New Roman" w:cs="Times New Roman"/>
          <w:i/>
          <w:sz w:val="24"/>
          <w:szCs w:val="24"/>
        </w:rPr>
        <w:t>Основні</w:t>
      </w:r>
      <w:r w:rsidRPr="005E3B57">
        <w:rPr>
          <w:rFonts w:ascii="Times New Roman" w:eastAsia="Times New Roman" w:hAnsi="Times New Roman" w:cs="Times New Roman"/>
          <w:i/>
          <w:spacing w:val="-5"/>
          <w:sz w:val="24"/>
          <w:szCs w:val="24"/>
        </w:rPr>
        <w:t xml:space="preserve"> </w:t>
      </w:r>
      <w:r w:rsidRPr="005E3B57">
        <w:rPr>
          <w:rFonts w:ascii="Times New Roman" w:eastAsia="Times New Roman" w:hAnsi="Times New Roman" w:cs="Times New Roman"/>
          <w:i/>
          <w:sz w:val="24"/>
          <w:szCs w:val="24"/>
        </w:rPr>
        <w:t>поняття</w:t>
      </w:r>
      <w:r>
        <w:rPr>
          <w:rFonts w:ascii="Times New Roman" w:eastAsia="Times New Roman" w:hAnsi="Times New Roman" w:cs="Times New Roman"/>
          <w:sz w:val="24"/>
          <w:szCs w:val="24"/>
        </w:rPr>
        <w:t xml:space="preserve"> регіональна політика, конкурентоспроможність регіонів, самостійність територіальних громад, пріоритети місцевої влади</w:t>
      </w:r>
    </w:p>
    <w:p w:rsidR="00B61D65" w:rsidRDefault="00B61D65" w:rsidP="00B61D65">
      <w:pPr>
        <w:widowControl w:val="0"/>
        <w:autoSpaceDE w:val="0"/>
        <w:autoSpaceDN w:val="0"/>
        <w:spacing w:after="0" w:line="264" w:lineRule="auto"/>
        <w:ind w:right="143" w:firstLine="360"/>
        <w:jc w:val="both"/>
        <w:rPr>
          <w:rFonts w:ascii="Times New Roman" w:hAnsi="Times New Roman" w:cs="Times New Roman"/>
          <w:sz w:val="24"/>
          <w:szCs w:val="24"/>
        </w:rPr>
      </w:pPr>
    </w:p>
    <w:p w:rsidR="00B61D65" w:rsidRDefault="00B61D65" w:rsidP="00B61D65">
      <w:pPr>
        <w:widowControl w:val="0"/>
        <w:autoSpaceDE w:val="0"/>
        <w:autoSpaceDN w:val="0"/>
        <w:spacing w:before="1" w:after="0" w:line="240" w:lineRule="auto"/>
        <w:ind w:right="140"/>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val="bg-BG" w:eastAsia="tr-TR"/>
        </w:rPr>
        <w:t>Тем</w:t>
      </w:r>
      <w:r w:rsidR="00A82B69">
        <w:rPr>
          <w:rFonts w:ascii="Times New Roman" w:eastAsia="Times New Roman" w:hAnsi="Times New Roman" w:cs="Times New Roman"/>
          <w:b/>
          <w:color w:val="000000"/>
          <w:sz w:val="24"/>
          <w:szCs w:val="24"/>
          <w:lang w:val="bg-BG" w:eastAsia="tr-TR"/>
        </w:rPr>
        <w:t>а 6</w:t>
      </w:r>
      <w:r w:rsidRPr="00191D9E">
        <w:rPr>
          <w:rFonts w:ascii="Times New Roman" w:eastAsia="Times New Roman" w:hAnsi="Times New Roman" w:cs="Times New Roman"/>
          <w:b/>
          <w:color w:val="000000"/>
          <w:sz w:val="24"/>
          <w:szCs w:val="24"/>
          <w:lang w:val="bg-BG" w:eastAsia="tr-TR"/>
        </w:rPr>
        <w:t xml:space="preserve">. </w:t>
      </w:r>
      <w:r w:rsidRPr="00191D9E">
        <w:rPr>
          <w:rFonts w:ascii="Times New Roman" w:hAnsi="Times New Roman" w:cs="Times New Roman"/>
          <w:b/>
          <w:sz w:val="24"/>
          <w:szCs w:val="24"/>
        </w:rPr>
        <w:t>Транскордонне співробітництво в євроінтеграційній стратегії України</w:t>
      </w:r>
    </w:p>
    <w:p w:rsidR="00B61D65" w:rsidRPr="00E71614" w:rsidRDefault="00B61D65" w:rsidP="00B61D65">
      <w:pPr>
        <w:pStyle w:val="a5"/>
        <w:numPr>
          <w:ilvl w:val="0"/>
          <w:numId w:val="35"/>
        </w:numPr>
        <w:spacing w:before="1"/>
        <w:ind w:right="140"/>
        <w:contextualSpacing/>
        <w:jc w:val="both"/>
        <w:rPr>
          <w:b/>
          <w:sz w:val="24"/>
          <w:szCs w:val="24"/>
        </w:rPr>
      </w:pPr>
      <w:r w:rsidRPr="00E71614">
        <w:rPr>
          <w:sz w:val="24"/>
          <w:szCs w:val="24"/>
        </w:rPr>
        <w:t xml:space="preserve">Транскордонне співробітництво – авангардна форма новітніх відносин Сходу та Заходу. </w:t>
      </w:r>
    </w:p>
    <w:p w:rsidR="00B61D65" w:rsidRPr="00E71614" w:rsidRDefault="00B61D65" w:rsidP="00B61D65">
      <w:pPr>
        <w:pStyle w:val="a5"/>
        <w:numPr>
          <w:ilvl w:val="0"/>
          <w:numId w:val="35"/>
        </w:numPr>
        <w:spacing w:before="1"/>
        <w:ind w:right="140"/>
        <w:contextualSpacing/>
        <w:jc w:val="both"/>
        <w:rPr>
          <w:b/>
          <w:sz w:val="24"/>
          <w:szCs w:val="24"/>
        </w:rPr>
      </w:pPr>
      <w:r w:rsidRPr="00E71614">
        <w:rPr>
          <w:sz w:val="24"/>
          <w:szCs w:val="24"/>
        </w:rPr>
        <w:t xml:space="preserve">Регіональна політика країн Вишеградської четвірки: досвід для України. </w:t>
      </w:r>
    </w:p>
    <w:p w:rsidR="00B61D65" w:rsidRPr="00E71614" w:rsidRDefault="00B61D65" w:rsidP="00B61D65">
      <w:pPr>
        <w:pStyle w:val="a5"/>
        <w:numPr>
          <w:ilvl w:val="0"/>
          <w:numId w:val="35"/>
        </w:numPr>
        <w:spacing w:before="1"/>
        <w:ind w:right="140"/>
        <w:contextualSpacing/>
        <w:jc w:val="both"/>
        <w:rPr>
          <w:b/>
          <w:sz w:val="24"/>
          <w:szCs w:val="24"/>
        </w:rPr>
      </w:pPr>
      <w:r w:rsidRPr="00E71614">
        <w:rPr>
          <w:sz w:val="24"/>
          <w:szCs w:val="24"/>
        </w:rPr>
        <w:t xml:space="preserve">Ініціатива «Східне партнерство» як інструмент підвищення ефективності транскордонного співробітництва України з ЄС . </w:t>
      </w:r>
    </w:p>
    <w:p w:rsidR="00B61D65" w:rsidRPr="00E71614" w:rsidRDefault="00B61D65" w:rsidP="00B61D65">
      <w:pPr>
        <w:pStyle w:val="a5"/>
        <w:numPr>
          <w:ilvl w:val="0"/>
          <w:numId w:val="35"/>
        </w:numPr>
        <w:spacing w:before="1"/>
        <w:ind w:right="140"/>
        <w:contextualSpacing/>
        <w:jc w:val="both"/>
        <w:rPr>
          <w:b/>
          <w:sz w:val="24"/>
          <w:szCs w:val="24"/>
        </w:rPr>
      </w:pPr>
      <w:proofErr w:type="spellStart"/>
      <w:r w:rsidRPr="00E71614">
        <w:rPr>
          <w:sz w:val="24"/>
          <w:szCs w:val="24"/>
        </w:rPr>
        <w:t>Єврорегіон</w:t>
      </w:r>
      <w:proofErr w:type="spellEnd"/>
      <w:r w:rsidRPr="00E71614">
        <w:rPr>
          <w:sz w:val="24"/>
          <w:szCs w:val="24"/>
        </w:rPr>
        <w:t xml:space="preserve"> – основна інституційно-організаційна форма транскордонного співробітництва. </w:t>
      </w:r>
    </w:p>
    <w:p w:rsidR="00B61D65" w:rsidRPr="00842A88" w:rsidRDefault="00B61D65" w:rsidP="00B61D65">
      <w:pPr>
        <w:pStyle w:val="a5"/>
        <w:numPr>
          <w:ilvl w:val="0"/>
          <w:numId w:val="35"/>
        </w:numPr>
        <w:spacing w:before="1"/>
        <w:ind w:right="140"/>
        <w:contextualSpacing/>
        <w:jc w:val="both"/>
        <w:rPr>
          <w:b/>
          <w:sz w:val="24"/>
          <w:szCs w:val="24"/>
        </w:rPr>
      </w:pPr>
      <w:r w:rsidRPr="00E71614">
        <w:rPr>
          <w:sz w:val="24"/>
          <w:szCs w:val="24"/>
        </w:rPr>
        <w:lastRenderedPageBreak/>
        <w:t>Лібералізація візового режиму Європейським Союзом – необхідна передумова ефективного транскордонного співробітництва</w:t>
      </w:r>
      <w:r>
        <w:rPr>
          <w:sz w:val="24"/>
          <w:szCs w:val="24"/>
        </w:rPr>
        <w:t>.</w:t>
      </w:r>
    </w:p>
    <w:p w:rsidR="00B61D65" w:rsidRDefault="00B61D65" w:rsidP="00B61D65">
      <w:pPr>
        <w:widowControl w:val="0"/>
        <w:autoSpaceDE w:val="0"/>
        <w:autoSpaceDN w:val="0"/>
        <w:spacing w:before="1" w:after="0" w:line="240" w:lineRule="auto"/>
        <w:ind w:right="140" w:firstLine="360"/>
        <w:jc w:val="both"/>
        <w:rPr>
          <w:rFonts w:ascii="Times New Roman" w:eastAsia="Times New Roman" w:hAnsi="Times New Roman" w:cs="Times New Roman"/>
          <w:sz w:val="24"/>
          <w:szCs w:val="24"/>
        </w:rPr>
      </w:pPr>
      <w:r w:rsidRPr="00842A88">
        <w:rPr>
          <w:rFonts w:ascii="Times New Roman" w:eastAsia="Times New Roman" w:hAnsi="Times New Roman" w:cs="Times New Roman"/>
          <w:i/>
          <w:sz w:val="24"/>
          <w:szCs w:val="24"/>
        </w:rPr>
        <w:t>Основні</w:t>
      </w:r>
      <w:r w:rsidRPr="00842A88">
        <w:rPr>
          <w:rFonts w:ascii="Times New Roman" w:eastAsia="Times New Roman" w:hAnsi="Times New Roman" w:cs="Times New Roman"/>
          <w:i/>
          <w:spacing w:val="-5"/>
          <w:sz w:val="24"/>
          <w:szCs w:val="24"/>
        </w:rPr>
        <w:t xml:space="preserve"> </w:t>
      </w:r>
      <w:r w:rsidRPr="00842A88">
        <w:rPr>
          <w:rFonts w:ascii="Times New Roman" w:eastAsia="Times New Roman" w:hAnsi="Times New Roman" w:cs="Times New Roman"/>
          <w:i/>
          <w:sz w:val="24"/>
          <w:szCs w:val="24"/>
        </w:rPr>
        <w:t>поняття</w:t>
      </w:r>
      <w:r w:rsidRPr="00842A88">
        <w:rPr>
          <w:rFonts w:ascii="Times New Roman" w:eastAsia="Times New Roman" w:hAnsi="Times New Roman" w:cs="Times New Roman"/>
          <w:sz w:val="24"/>
          <w:szCs w:val="24"/>
        </w:rPr>
        <w:t xml:space="preserve"> регіональна політика, «Східне партнерство», </w:t>
      </w:r>
      <w:proofErr w:type="spellStart"/>
      <w:r w:rsidRPr="00842A88">
        <w:rPr>
          <w:rFonts w:ascii="Times New Roman" w:eastAsia="Times New Roman" w:hAnsi="Times New Roman" w:cs="Times New Roman"/>
          <w:sz w:val="24"/>
          <w:szCs w:val="24"/>
        </w:rPr>
        <w:t>єврорегіон</w:t>
      </w:r>
      <w:proofErr w:type="spellEnd"/>
      <w:r w:rsidRPr="00842A88">
        <w:rPr>
          <w:rFonts w:ascii="Times New Roman" w:eastAsia="Times New Roman" w:hAnsi="Times New Roman" w:cs="Times New Roman"/>
          <w:sz w:val="24"/>
          <w:szCs w:val="24"/>
        </w:rPr>
        <w:t>, , малий прикордонний рух, конкурентоспроможність регіонів.</w:t>
      </w:r>
    </w:p>
    <w:p w:rsidR="00B61D65" w:rsidRDefault="00B61D65" w:rsidP="00B61D65">
      <w:pPr>
        <w:widowControl w:val="0"/>
        <w:autoSpaceDE w:val="0"/>
        <w:autoSpaceDN w:val="0"/>
        <w:spacing w:before="1" w:after="0" w:line="240" w:lineRule="auto"/>
        <w:ind w:right="140" w:firstLine="360"/>
        <w:jc w:val="both"/>
        <w:rPr>
          <w:rFonts w:ascii="Times New Roman" w:eastAsia="Times New Roman" w:hAnsi="Times New Roman" w:cs="Times New Roman"/>
          <w:sz w:val="24"/>
          <w:szCs w:val="24"/>
        </w:rPr>
      </w:pPr>
    </w:p>
    <w:p w:rsidR="00B61D65" w:rsidRDefault="00A82B69" w:rsidP="00B61D65">
      <w:pPr>
        <w:widowControl w:val="0"/>
        <w:autoSpaceDE w:val="0"/>
        <w:autoSpaceDN w:val="0"/>
        <w:spacing w:before="1" w:after="0" w:line="240" w:lineRule="auto"/>
        <w:ind w:right="140" w:firstLine="708"/>
        <w:jc w:val="center"/>
        <w:rPr>
          <w:rFonts w:ascii="Times New Roman" w:hAnsi="Times New Roman" w:cs="Times New Roman"/>
          <w:b/>
          <w:sz w:val="24"/>
          <w:szCs w:val="24"/>
        </w:rPr>
      </w:pPr>
      <w:r>
        <w:rPr>
          <w:rFonts w:ascii="Times New Roman" w:hAnsi="Times New Roman" w:cs="Times New Roman"/>
          <w:b/>
          <w:sz w:val="24"/>
          <w:szCs w:val="24"/>
        </w:rPr>
        <w:t>Тема 7</w:t>
      </w:r>
      <w:r w:rsidR="00B61D65" w:rsidRPr="00C87366">
        <w:rPr>
          <w:rFonts w:ascii="Times New Roman" w:hAnsi="Times New Roman" w:cs="Times New Roman"/>
          <w:b/>
          <w:sz w:val="24"/>
          <w:szCs w:val="24"/>
        </w:rPr>
        <w:t xml:space="preserve">. </w:t>
      </w:r>
      <w:r w:rsidR="00B61D65" w:rsidRPr="00191D9E">
        <w:rPr>
          <w:rFonts w:ascii="Times New Roman" w:hAnsi="Times New Roman" w:cs="Times New Roman"/>
          <w:b/>
          <w:sz w:val="24"/>
          <w:szCs w:val="24"/>
        </w:rPr>
        <w:t>Актуальні проблеми транскордонного співробітництва у сфері вищої освіти</w:t>
      </w:r>
    </w:p>
    <w:p w:rsidR="00B61D65" w:rsidRDefault="00B61D65" w:rsidP="00B61D65">
      <w:pPr>
        <w:pStyle w:val="a5"/>
        <w:numPr>
          <w:ilvl w:val="0"/>
          <w:numId w:val="36"/>
        </w:numPr>
        <w:spacing w:before="1"/>
        <w:ind w:right="140"/>
        <w:contextualSpacing/>
        <w:jc w:val="both"/>
        <w:rPr>
          <w:sz w:val="24"/>
          <w:szCs w:val="24"/>
        </w:rPr>
      </w:pPr>
      <w:r w:rsidRPr="008458BD">
        <w:rPr>
          <w:sz w:val="24"/>
          <w:szCs w:val="24"/>
        </w:rPr>
        <w:t>Транскордонне співробітництво України у сфері університетської освіти: правові аспекти та тенденції розвитку</w:t>
      </w:r>
    </w:p>
    <w:p w:rsidR="00B61D65" w:rsidRDefault="00B61D65" w:rsidP="00B61D65">
      <w:pPr>
        <w:pStyle w:val="a5"/>
        <w:numPr>
          <w:ilvl w:val="0"/>
          <w:numId w:val="36"/>
        </w:numPr>
        <w:spacing w:before="1"/>
        <w:ind w:right="140"/>
        <w:contextualSpacing/>
        <w:jc w:val="both"/>
        <w:rPr>
          <w:sz w:val="24"/>
          <w:szCs w:val="24"/>
        </w:rPr>
      </w:pPr>
      <w:r w:rsidRPr="008458BD">
        <w:rPr>
          <w:sz w:val="24"/>
          <w:szCs w:val="24"/>
        </w:rPr>
        <w:t>Взаємне визнання дипломів – необхідна умова створення зони європейської вищої освіти</w:t>
      </w:r>
    </w:p>
    <w:p w:rsidR="00B61D65" w:rsidRDefault="00B61D65" w:rsidP="00B61D65">
      <w:pPr>
        <w:pStyle w:val="a5"/>
        <w:numPr>
          <w:ilvl w:val="0"/>
          <w:numId w:val="36"/>
        </w:numPr>
        <w:spacing w:before="1"/>
        <w:ind w:right="140"/>
        <w:contextualSpacing/>
        <w:jc w:val="both"/>
        <w:rPr>
          <w:sz w:val="24"/>
          <w:szCs w:val="24"/>
        </w:rPr>
      </w:pPr>
      <w:r w:rsidRPr="008458BD">
        <w:rPr>
          <w:sz w:val="24"/>
          <w:szCs w:val="24"/>
        </w:rPr>
        <w:t>Методологія формування стратегії інноваційного розвитку в системі вищої освіти</w:t>
      </w:r>
      <w:r>
        <w:rPr>
          <w:sz w:val="24"/>
          <w:szCs w:val="24"/>
        </w:rPr>
        <w:t>.</w:t>
      </w:r>
    </w:p>
    <w:p w:rsidR="00B61D65" w:rsidRDefault="00B61D65" w:rsidP="00B61D65">
      <w:pPr>
        <w:widowControl w:val="0"/>
        <w:autoSpaceDE w:val="0"/>
        <w:autoSpaceDN w:val="0"/>
        <w:spacing w:before="1" w:after="0" w:line="240" w:lineRule="auto"/>
        <w:ind w:right="140" w:firstLine="360"/>
        <w:jc w:val="both"/>
        <w:rPr>
          <w:rFonts w:ascii="Times New Roman" w:hAnsi="Times New Roman" w:cs="Times New Roman"/>
          <w:sz w:val="24"/>
          <w:szCs w:val="24"/>
        </w:rPr>
      </w:pPr>
      <w:r w:rsidRPr="008458BD">
        <w:rPr>
          <w:rFonts w:ascii="Times New Roman" w:hAnsi="Times New Roman" w:cs="Times New Roman"/>
          <w:i/>
          <w:sz w:val="24"/>
          <w:szCs w:val="24"/>
        </w:rPr>
        <w:t>Основні поняття</w:t>
      </w:r>
      <w:r>
        <w:rPr>
          <w:rFonts w:ascii="Times New Roman" w:hAnsi="Times New Roman" w:cs="Times New Roman"/>
          <w:sz w:val="24"/>
          <w:szCs w:val="24"/>
        </w:rPr>
        <w:t>:</w:t>
      </w:r>
      <w:r w:rsidRPr="008458BD">
        <w:rPr>
          <w:rFonts w:ascii="Times New Roman" w:hAnsi="Times New Roman" w:cs="Times New Roman"/>
          <w:sz w:val="24"/>
          <w:szCs w:val="24"/>
        </w:rPr>
        <w:t xml:space="preserve"> регіональна політика, взаємо визнання дипломів, європейська вища освіта,  транскордонна співпраця, автономія, відповідальність.</w:t>
      </w:r>
    </w:p>
    <w:p w:rsidR="00B61D65" w:rsidRDefault="00B61D65" w:rsidP="00B61D65">
      <w:pPr>
        <w:widowControl w:val="0"/>
        <w:autoSpaceDE w:val="0"/>
        <w:autoSpaceDN w:val="0"/>
        <w:spacing w:before="1" w:after="0" w:line="240" w:lineRule="auto"/>
        <w:ind w:right="140" w:firstLine="360"/>
        <w:jc w:val="both"/>
        <w:rPr>
          <w:rFonts w:ascii="Times New Roman" w:hAnsi="Times New Roman" w:cs="Times New Roman"/>
          <w:sz w:val="24"/>
          <w:szCs w:val="24"/>
        </w:rPr>
      </w:pP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sz w:val="24"/>
          <w:szCs w:val="24"/>
        </w:rPr>
      </w:pP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sz w:val="24"/>
          <w:szCs w:val="24"/>
        </w:rPr>
      </w:pP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rPr>
      </w:pPr>
    </w:p>
    <w:p w:rsidR="005E3B57" w:rsidRPr="005E3B57" w:rsidRDefault="005E3B57" w:rsidP="00A82B69">
      <w:pPr>
        <w:widowControl w:val="0"/>
        <w:numPr>
          <w:ilvl w:val="0"/>
          <w:numId w:val="15"/>
        </w:numPr>
        <w:tabs>
          <w:tab w:val="left" w:pos="3249"/>
        </w:tabs>
        <w:autoSpaceDE w:val="0"/>
        <w:autoSpaceDN w:val="0"/>
        <w:spacing w:before="81" w:after="0" w:line="240" w:lineRule="auto"/>
        <w:ind w:right="5"/>
        <w:jc w:val="left"/>
        <w:outlineLvl w:val="0"/>
        <w:rPr>
          <w:rFonts w:ascii="Times New Roman" w:eastAsia="Times New Roman" w:hAnsi="Times New Roman" w:cs="Times New Roman"/>
          <w:b/>
          <w:bCs/>
          <w:sz w:val="28"/>
          <w:szCs w:val="28"/>
        </w:rPr>
      </w:pPr>
      <w:r w:rsidRPr="005E3B57">
        <w:rPr>
          <w:rFonts w:ascii="Times New Roman" w:eastAsia="Times New Roman" w:hAnsi="Times New Roman" w:cs="Times New Roman"/>
          <w:b/>
          <w:bCs/>
          <w:sz w:val="28"/>
          <w:szCs w:val="28"/>
        </w:rPr>
        <w:t>Теми</w:t>
      </w:r>
      <w:r w:rsidRPr="005E3B57">
        <w:rPr>
          <w:rFonts w:ascii="Times New Roman" w:eastAsia="Times New Roman" w:hAnsi="Times New Roman" w:cs="Times New Roman"/>
          <w:b/>
          <w:bCs/>
          <w:spacing w:val="-3"/>
          <w:sz w:val="28"/>
          <w:szCs w:val="28"/>
        </w:rPr>
        <w:t xml:space="preserve"> </w:t>
      </w:r>
      <w:r w:rsidRPr="005E3B57">
        <w:rPr>
          <w:rFonts w:ascii="Times New Roman" w:eastAsia="Times New Roman" w:hAnsi="Times New Roman" w:cs="Times New Roman"/>
          <w:b/>
          <w:bCs/>
          <w:sz w:val="28"/>
          <w:szCs w:val="28"/>
        </w:rPr>
        <w:t>лабораторних</w:t>
      </w:r>
      <w:r w:rsidRPr="005E3B57">
        <w:rPr>
          <w:rFonts w:ascii="Times New Roman" w:eastAsia="Times New Roman" w:hAnsi="Times New Roman" w:cs="Times New Roman"/>
          <w:b/>
          <w:bCs/>
          <w:spacing w:val="-1"/>
          <w:sz w:val="28"/>
          <w:szCs w:val="28"/>
        </w:rPr>
        <w:t xml:space="preserve"> </w:t>
      </w:r>
      <w:r w:rsidRPr="005E3B57">
        <w:rPr>
          <w:rFonts w:ascii="Times New Roman" w:eastAsia="Times New Roman" w:hAnsi="Times New Roman" w:cs="Times New Roman"/>
          <w:b/>
          <w:bCs/>
          <w:sz w:val="28"/>
          <w:szCs w:val="28"/>
        </w:rPr>
        <w:t>занять</w:t>
      </w:r>
    </w:p>
    <w:p w:rsidR="005E3B57" w:rsidRPr="005E3B57" w:rsidRDefault="005E3B57" w:rsidP="005E3B57">
      <w:pPr>
        <w:widowControl w:val="0"/>
        <w:autoSpaceDE w:val="0"/>
        <w:autoSpaceDN w:val="0"/>
        <w:spacing w:before="1" w:after="0" w:line="240" w:lineRule="auto"/>
        <w:rPr>
          <w:rFonts w:ascii="Times New Roman" w:eastAsia="Times New Roman" w:hAnsi="Times New Roman" w:cs="Times New Roman"/>
          <w:b/>
          <w:sz w:val="24"/>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4"/>
          <w:szCs w:val="24"/>
        </w:rPr>
      </w:pPr>
      <w:r w:rsidRPr="005E3B57">
        <w:rPr>
          <w:rFonts w:ascii="Times New Roman" w:eastAsia="Times New Roman" w:hAnsi="Times New Roman" w:cs="Times New Roman"/>
          <w:sz w:val="24"/>
          <w:szCs w:val="24"/>
        </w:rPr>
        <w:t>Лабораторні</w:t>
      </w:r>
      <w:r w:rsidRPr="005E3B57">
        <w:rPr>
          <w:rFonts w:ascii="Times New Roman" w:eastAsia="Times New Roman" w:hAnsi="Times New Roman" w:cs="Times New Roman"/>
          <w:spacing w:val="-3"/>
          <w:sz w:val="24"/>
          <w:szCs w:val="24"/>
        </w:rPr>
        <w:t xml:space="preserve"> </w:t>
      </w:r>
      <w:r w:rsidRPr="005E3B57">
        <w:rPr>
          <w:rFonts w:ascii="Times New Roman" w:eastAsia="Times New Roman" w:hAnsi="Times New Roman" w:cs="Times New Roman"/>
          <w:sz w:val="24"/>
          <w:szCs w:val="24"/>
        </w:rPr>
        <w:t>заняття</w:t>
      </w:r>
      <w:r w:rsidRPr="005E3B57">
        <w:rPr>
          <w:rFonts w:ascii="Times New Roman" w:eastAsia="Times New Roman" w:hAnsi="Times New Roman" w:cs="Times New Roman"/>
          <w:spacing w:val="-2"/>
          <w:sz w:val="24"/>
          <w:szCs w:val="24"/>
        </w:rPr>
        <w:t xml:space="preserve"> </w:t>
      </w:r>
      <w:r w:rsidRPr="005E3B57">
        <w:rPr>
          <w:rFonts w:ascii="Times New Roman" w:eastAsia="Times New Roman" w:hAnsi="Times New Roman" w:cs="Times New Roman"/>
          <w:sz w:val="24"/>
          <w:szCs w:val="24"/>
        </w:rPr>
        <w:t>не</w:t>
      </w:r>
      <w:r w:rsidRPr="005E3B57">
        <w:rPr>
          <w:rFonts w:ascii="Times New Roman" w:eastAsia="Times New Roman" w:hAnsi="Times New Roman" w:cs="Times New Roman"/>
          <w:spacing w:val="-7"/>
          <w:sz w:val="24"/>
          <w:szCs w:val="24"/>
        </w:rPr>
        <w:t xml:space="preserve"> </w:t>
      </w:r>
      <w:r w:rsidRPr="005E3B57">
        <w:rPr>
          <w:rFonts w:ascii="Times New Roman" w:eastAsia="Times New Roman" w:hAnsi="Times New Roman" w:cs="Times New Roman"/>
          <w:sz w:val="24"/>
          <w:szCs w:val="24"/>
        </w:rPr>
        <w:t>передбачені</w:t>
      </w:r>
      <w:r w:rsidRPr="005E3B57">
        <w:rPr>
          <w:rFonts w:ascii="Times New Roman" w:eastAsia="Times New Roman" w:hAnsi="Times New Roman" w:cs="Times New Roman"/>
          <w:spacing w:val="-2"/>
          <w:sz w:val="24"/>
          <w:szCs w:val="24"/>
        </w:rPr>
        <w:t xml:space="preserve"> </w:t>
      </w:r>
      <w:r w:rsidRPr="005E3B57">
        <w:rPr>
          <w:rFonts w:ascii="Times New Roman" w:eastAsia="Times New Roman" w:hAnsi="Times New Roman" w:cs="Times New Roman"/>
          <w:sz w:val="24"/>
          <w:szCs w:val="24"/>
        </w:rPr>
        <w:t>навчальною</w:t>
      </w:r>
      <w:r w:rsidRPr="005E3B57">
        <w:rPr>
          <w:rFonts w:ascii="Times New Roman" w:eastAsia="Times New Roman" w:hAnsi="Times New Roman" w:cs="Times New Roman"/>
          <w:spacing w:val="-2"/>
          <w:sz w:val="24"/>
          <w:szCs w:val="24"/>
        </w:rPr>
        <w:t xml:space="preserve"> </w:t>
      </w:r>
      <w:r w:rsidRPr="005E3B57">
        <w:rPr>
          <w:rFonts w:ascii="Times New Roman" w:eastAsia="Times New Roman" w:hAnsi="Times New Roman" w:cs="Times New Roman"/>
          <w:sz w:val="24"/>
          <w:szCs w:val="24"/>
        </w:rPr>
        <w:t>програмою.</w:t>
      </w:r>
    </w:p>
    <w:p w:rsidR="005E3B57" w:rsidRPr="005E3B57" w:rsidRDefault="005E3B57" w:rsidP="005E3B57">
      <w:pPr>
        <w:widowControl w:val="0"/>
        <w:autoSpaceDE w:val="0"/>
        <w:autoSpaceDN w:val="0"/>
        <w:spacing w:before="1" w:after="0" w:line="240" w:lineRule="auto"/>
        <w:rPr>
          <w:rFonts w:ascii="Times New Roman" w:eastAsia="Times New Roman" w:hAnsi="Times New Roman" w:cs="Times New Roman"/>
          <w:sz w:val="24"/>
          <w:szCs w:val="24"/>
        </w:rPr>
      </w:pPr>
    </w:p>
    <w:p w:rsidR="005E3B57" w:rsidRPr="005E3B57" w:rsidRDefault="005E3B57" w:rsidP="00A82B69">
      <w:pPr>
        <w:widowControl w:val="0"/>
        <w:numPr>
          <w:ilvl w:val="0"/>
          <w:numId w:val="15"/>
        </w:numPr>
        <w:tabs>
          <w:tab w:val="left" w:pos="3762"/>
        </w:tabs>
        <w:autoSpaceDE w:val="0"/>
        <w:autoSpaceDN w:val="0"/>
        <w:spacing w:after="0" w:line="240" w:lineRule="auto"/>
        <w:jc w:val="left"/>
        <w:outlineLvl w:val="0"/>
        <w:rPr>
          <w:rFonts w:ascii="Times New Roman" w:eastAsia="Times New Roman" w:hAnsi="Times New Roman" w:cs="Times New Roman"/>
          <w:b/>
          <w:bCs/>
          <w:sz w:val="28"/>
          <w:szCs w:val="28"/>
        </w:rPr>
      </w:pPr>
      <w:r w:rsidRPr="005E3B57">
        <w:rPr>
          <w:rFonts w:ascii="Times New Roman" w:eastAsia="Times New Roman" w:hAnsi="Times New Roman" w:cs="Times New Roman"/>
          <w:b/>
          <w:bCs/>
          <w:sz w:val="28"/>
          <w:szCs w:val="28"/>
        </w:rPr>
        <w:t>Самостійна</w:t>
      </w:r>
      <w:r w:rsidRPr="005E3B57">
        <w:rPr>
          <w:rFonts w:ascii="Times New Roman" w:eastAsia="Times New Roman" w:hAnsi="Times New Roman" w:cs="Times New Roman"/>
          <w:b/>
          <w:bCs/>
          <w:spacing w:val="-3"/>
          <w:sz w:val="28"/>
          <w:szCs w:val="28"/>
        </w:rPr>
        <w:t xml:space="preserve"> </w:t>
      </w:r>
      <w:r w:rsidRPr="005E3B57">
        <w:rPr>
          <w:rFonts w:ascii="Times New Roman" w:eastAsia="Times New Roman" w:hAnsi="Times New Roman" w:cs="Times New Roman"/>
          <w:b/>
          <w:bCs/>
          <w:sz w:val="28"/>
          <w:szCs w:val="28"/>
        </w:rPr>
        <w:t>робота</w:t>
      </w:r>
    </w:p>
    <w:p w:rsidR="005E3B57" w:rsidRPr="005E3B57" w:rsidRDefault="005E3B57" w:rsidP="005E3B57">
      <w:pPr>
        <w:widowControl w:val="0"/>
        <w:autoSpaceDE w:val="0"/>
        <w:autoSpaceDN w:val="0"/>
        <w:spacing w:before="11" w:after="0" w:line="240" w:lineRule="auto"/>
        <w:rPr>
          <w:rFonts w:ascii="Times New Roman" w:eastAsia="Times New Roman" w:hAnsi="Times New Roman" w:cs="Times New Roman"/>
          <w:b/>
          <w:sz w:val="23"/>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7725"/>
        <w:gridCol w:w="1176"/>
      </w:tblGrid>
      <w:tr w:rsidR="005E3B57" w:rsidRPr="005E3B57" w:rsidTr="00A735FA">
        <w:trPr>
          <w:trHeight w:val="551"/>
        </w:trPr>
        <w:tc>
          <w:tcPr>
            <w:tcW w:w="504" w:type="dxa"/>
          </w:tcPr>
          <w:p w:rsidR="005E3B57" w:rsidRPr="005E3B57" w:rsidRDefault="005E3B57" w:rsidP="005E3B57">
            <w:pPr>
              <w:spacing w:line="276" w:lineRule="exact"/>
              <w:ind w:right="79"/>
              <w:rPr>
                <w:rFonts w:ascii="Times New Roman" w:eastAsia="Times New Roman" w:hAnsi="Times New Roman" w:cs="Times New Roman"/>
                <w:sz w:val="24"/>
              </w:rPr>
            </w:pPr>
            <w:r w:rsidRPr="005E3B57">
              <w:rPr>
                <w:rFonts w:ascii="Times New Roman" w:eastAsia="Times New Roman" w:hAnsi="Times New Roman" w:cs="Times New Roman"/>
                <w:sz w:val="24"/>
              </w:rPr>
              <w:t>№</w:t>
            </w:r>
            <w:r w:rsidRPr="005E3B57">
              <w:rPr>
                <w:rFonts w:ascii="Times New Roman" w:eastAsia="Times New Roman" w:hAnsi="Times New Roman" w:cs="Times New Roman"/>
                <w:spacing w:val="-57"/>
                <w:sz w:val="24"/>
              </w:rPr>
              <w:t xml:space="preserve"> </w:t>
            </w:r>
            <w:r w:rsidRPr="005E3B57">
              <w:rPr>
                <w:rFonts w:ascii="Times New Roman" w:eastAsia="Times New Roman" w:hAnsi="Times New Roman" w:cs="Times New Roman"/>
                <w:sz w:val="24"/>
              </w:rPr>
              <w:t>з/п</w:t>
            </w:r>
          </w:p>
        </w:tc>
        <w:tc>
          <w:tcPr>
            <w:tcW w:w="7725" w:type="dxa"/>
          </w:tcPr>
          <w:p w:rsidR="005E3B57" w:rsidRPr="005E3B57" w:rsidRDefault="005E3B57" w:rsidP="005E3B57">
            <w:pPr>
              <w:spacing w:before="135"/>
              <w:ind w:right="109"/>
              <w:jc w:val="center"/>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Назва</w:t>
            </w:r>
            <w:proofErr w:type="spellEnd"/>
            <w:r w:rsidRPr="005E3B57">
              <w:rPr>
                <w:rFonts w:ascii="Times New Roman" w:eastAsia="Times New Roman" w:hAnsi="Times New Roman" w:cs="Times New Roman"/>
                <w:spacing w:val="-5"/>
                <w:sz w:val="24"/>
              </w:rPr>
              <w:t xml:space="preserve"> </w:t>
            </w:r>
            <w:proofErr w:type="spellStart"/>
            <w:r w:rsidRPr="005E3B57">
              <w:rPr>
                <w:rFonts w:ascii="Times New Roman" w:eastAsia="Times New Roman" w:hAnsi="Times New Roman" w:cs="Times New Roman"/>
                <w:sz w:val="24"/>
              </w:rPr>
              <w:t>теми</w:t>
            </w:r>
            <w:proofErr w:type="spellEnd"/>
          </w:p>
        </w:tc>
        <w:tc>
          <w:tcPr>
            <w:tcW w:w="1176" w:type="dxa"/>
          </w:tcPr>
          <w:p w:rsidR="005E3B57" w:rsidRPr="005E3B57" w:rsidRDefault="005E3B57" w:rsidP="005E3B57">
            <w:pPr>
              <w:spacing w:line="276" w:lineRule="exact"/>
              <w:ind w:right="80"/>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Кількість</w:t>
            </w:r>
            <w:proofErr w:type="spellEnd"/>
            <w:r w:rsidRPr="005E3B57">
              <w:rPr>
                <w:rFonts w:ascii="Times New Roman" w:eastAsia="Times New Roman" w:hAnsi="Times New Roman" w:cs="Times New Roman"/>
                <w:spacing w:val="-57"/>
                <w:sz w:val="24"/>
              </w:rPr>
              <w:t xml:space="preserve"> </w:t>
            </w:r>
            <w:proofErr w:type="spellStart"/>
            <w:r w:rsidRPr="005E3B57">
              <w:rPr>
                <w:rFonts w:ascii="Times New Roman" w:eastAsia="Times New Roman" w:hAnsi="Times New Roman" w:cs="Times New Roman"/>
                <w:sz w:val="24"/>
              </w:rPr>
              <w:t>годин</w:t>
            </w:r>
            <w:proofErr w:type="spellEnd"/>
          </w:p>
        </w:tc>
      </w:tr>
      <w:tr w:rsidR="005E3B57" w:rsidRPr="005E3B57" w:rsidTr="00A735FA">
        <w:trPr>
          <w:trHeight w:val="827"/>
        </w:trPr>
        <w:tc>
          <w:tcPr>
            <w:tcW w:w="504" w:type="dxa"/>
          </w:tcPr>
          <w:p w:rsidR="005E3B57" w:rsidRPr="005E3B57" w:rsidRDefault="005E3B57" w:rsidP="005E3B57">
            <w:pPr>
              <w:spacing w:before="10"/>
              <w:rPr>
                <w:rFonts w:ascii="Times New Roman" w:eastAsia="Times New Roman" w:hAnsi="Times New Roman" w:cs="Times New Roman"/>
                <w:b/>
                <w:sz w:val="23"/>
              </w:rPr>
            </w:pPr>
          </w:p>
          <w:p w:rsidR="005E3B57" w:rsidRPr="005E3B57" w:rsidRDefault="005E3B57" w:rsidP="005E3B57">
            <w:pPr>
              <w:rPr>
                <w:rFonts w:ascii="Times New Roman" w:eastAsia="Times New Roman" w:hAnsi="Times New Roman" w:cs="Times New Roman"/>
                <w:sz w:val="24"/>
              </w:rPr>
            </w:pPr>
            <w:r w:rsidRPr="005E3B57">
              <w:rPr>
                <w:rFonts w:ascii="Times New Roman" w:eastAsia="Times New Roman" w:hAnsi="Times New Roman" w:cs="Times New Roman"/>
                <w:sz w:val="24"/>
              </w:rPr>
              <w:t>1</w:t>
            </w:r>
          </w:p>
        </w:tc>
        <w:tc>
          <w:tcPr>
            <w:tcW w:w="7725" w:type="dxa"/>
          </w:tcPr>
          <w:p w:rsidR="005E3B57" w:rsidRPr="005E3B57" w:rsidRDefault="00A82B69" w:rsidP="005E3B57">
            <w:pPr>
              <w:ind w:right="376"/>
              <w:rPr>
                <w:rFonts w:ascii="Times New Roman" w:eastAsia="Times New Roman" w:hAnsi="Times New Roman" w:cs="Times New Roman"/>
                <w:sz w:val="27"/>
                <w:lang w:val="ru-RU"/>
              </w:rPr>
            </w:pPr>
            <w:r w:rsidRPr="00B61D65">
              <w:rPr>
                <w:rFonts w:ascii="Times New Roman" w:eastAsia="Times New Roman" w:hAnsi="Times New Roman" w:cs="Times New Roman"/>
                <w:i/>
                <w:sz w:val="24"/>
                <w:szCs w:val="24"/>
                <w:lang w:val="ru-RU"/>
              </w:rPr>
              <w:t xml:space="preserve">Тема 1. </w:t>
            </w:r>
            <w:proofErr w:type="spellStart"/>
            <w:r w:rsidRPr="00B61D65">
              <w:rPr>
                <w:rStyle w:val="A30"/>
                <w:rFonts w:ascii="Times New Roman" w:hAnsi="Times New Roman" w:cs="Times New Roman"/>
                <w:i/>
                <w:sz w:val="24"/>
                <w:szCs w:val="24"/>
                <w:lang w:val="ru-RU"/>
              </w:rPr>
              <w:t>Основи</w:t>
            </w:r>
            <w:proofErr w:type="spellEnd"/>
            <w:r w:rsidRPr="00B61D65">
              <w:rPr>
                <w:rStyle w:val="A30"/>
                <w:rFonts w:ascii="Times New Roman" w:hAnsi="Times New Roman" w:cs="Times New Roman"/>
                <w:i/>
                <w:sz w:val="24"/>
                <w:szCs w:val="24"/>
                <w:lang w:val="ru-RU"/>
              </w:rPr>
              <w:t xml:space="preserve"> </w:t>
            </w:r>
            <w:proofErr w:type="spellStart"/>
            <w:r w:rsidRPr="00B61D65">
              <w:rPr>
                <w:rStyle w:val="A30"/>
                <w:rFonts w:ascii="Times New Roman" w:hAnsi="Times New Roman" w:cs="Times New Roman"/>
                <w:i/>
                <w:sz w:val="24"/>
                <w:szCs w:val="24"/>
                <w:lang w:val="ru-RU"/>
              </w:rPr>
              <w:t>політичного</w:t>
            </w:r>
            <w:proofErr w:type="spellEnd"/>
            <w:r w:rsidRPr="00B61D65">
              <w:rPr>
                <w:rStyle w:val="A30"/>
                <w:rFonts w:ascii="Times New Roman" w:hAnsi="Times New Roman" w:cs="Times New Roman"/>
                <w:i/>
                <w:sz w:val="24"/>
                <w:szCs w:val="24"/>
                <w:lang w:val="ru-RU"/>
              </w:rPr>
              <w:t xml:space="preserve"> </w:t>
            </w:r>
            <w:proofErr w:type="spellStart"/>
            <w:r w:rsidRPr="00B61D65">
              <w:rPr>
                <w:rStyle w:val="A30"/>
                <w:rFonts w:ascii="Times New Roman" w:hAnsi="Times New Roman" w:cs="Times New Roman"/>
                <w:i/>
                <w:sz w:val="24"/>
                <w:szCs w:val="24"/>
                <w:lang w:val="ru-RU"/>
              </w:rPr>
              <w:t>менеджменту</w:t>
            </w:r>
            <w:r w:rsidRPr="00B61D65">
              <w:rPr>
                <w:rFonts w:ascii="Times New Roman" w:eastAsia="Times New Roman" w:hAnsi="Times New Roman" w:cs="Times New Roman"/>
                <w:i/>
                <w:sz w:val="24"/>
                <w:szCs w:val="24"/>
                <w:lang w:val="ru-RU"/>
              </w:rPr>
              <w:t>.</w:t>
            </w:r>
            <w:r w:rsidRPr="00B61D65">
              <w:rPr>
                <w:rFonts w:ascii="Times New Roman" w:eastAsia="Times New Roman" w:hAnsi="Times New Roman" w:cs="Times New Roman"/>
                <w:i/>
                <w:color w:val="000000"/>
                <w:sz w:val="24"/>
                <w:szCs w:val="24"/>
                <w:lang w:val="ru-RU"/>
              </w:rPr>
              <w:t>Становлення</w:t>
            </w:r>
            <w:proofErr w:type="spellEnd"/>
            <w:r w:rsidRPr="00B61D65">
              <w:rPr>
                <w:rFonts w:ascii="Times New Roman" w:eastAsia="Times New Roman" w:hAnsi="Times New Roman" w:cs="Times New Roman"/>
                <w:i/>
                <w:color w:val="000000"/>
                <w:sz w:val="24"/>
                <w:szCs w:val="24"/>
                <w:lang w:val="ru-RU"/>
              </w:rPr>
              <w:t xml:space="preserve"> менеджменту як </w:t>
            </w:r>
            <w:proofErr w:type="spellStart"/>
            <w:r w:rsidRPr="00B61D65">
              <w:rPr>
                <w:rFonts w:ascii="Times New Roman" w:eastAsia="Times New Roman" w:hAnsi="Times New Roman" w:cs="Times New Roman"/>
                <w:i/>
                <w:color w:val="000000"/>
                <w:sz w:val="24"/>
                <w:szCs w:val="24"/>
                <w:lang w:val="ru-RU"/>
              </w:rPr>
              <w:t>основи</w:t>
            </w:r>
            <w:proofErr w:type="spellEnd"/>
            <w:r w:rsidRPr="00B61D65">
              <w:rPr>
                <w:rFonts w:ascii="Times New Roman" w:eastAsia="Times New Roman" w:hAnsi="Times New Roman" w:cs="Times New Roman"/>
                <w:i/>
                <w:color w:val="000000"/>
                <w:sz w:val="24"/>
                <w:szCs w:val="24"/>
                <w:lang w:val="ru-RU"/>
              </w:rPr>
              <w:t xml:space="preserve"> </w:t>
            </w:r>
            <w:proofErr w:type="spellStart"/>
            <w:r w:rsidRPr="00B61D65">
              <w:rPr>
                <w:rFonts w:ascii="Times New Roman" w:eastAsia="Times New Roman" w:hAnsi="Times New Roman" w:cs="Times New Roman"/>
                <w:i/>
                <w:color w:val="000000"/>
                <w:sz w:val="24"/>
                <w:szCs w:val="24"/>
                <w:lang w:val="ru-RU"/>
              </w:rPr>
              <w:t>політичного</w:t>
            </w:r>
            <w:proofErr w:type="spellEnd"/>
            <w:r w:rsidRPr="00B61D65">
              <w:rPr>
                <w:rFonts w:ascii="Times New Roman" w:eastAsia="Times New Roman" w:hAnsi="Times New Roman" w:cs="Times New Roman"/>
                <w:i/>
                <w:color w:val="000000"/>
                <w:sz w:val="24"/>
                <w:szCs w:val="24"/>
                <w:lang w:val="ru-RU"/>
              </w:rPr>
              <w:t xml:space="preserve"> </w:t>
            </w:r>
            <w:proofErr w:type="spellStart"/>
            <w:r w:rsidRPr="00B61D65">
              <w:rPr>
                <w:rFonts w:ascii="Times New Roman" w:eastAsia="Times New Roman" w:hAnsi="Times New Roman" w:cs="Times New Roman"/>
                <w:i/>
                <w:color w:val="000000"/>
                <w:sz w:val="24"/>
                <w:szCs w:val="24"/>
                <w:lang w:val="ru-RU"/>
              </w:rPr>
              <w:t>управління</w:t>
            </w:r>
            <w:proofErr w:type="spellEnd"/>
            <w:r w:rsidRPr="00B61D65">
              <w:rPr>
                <w:rFonts w:ascii="Times New Roman" w:eastAsia="Times New Roman" w:hAnsi="Times New Roman" w:cs="Times New Roman"/>
                <w:i/>
                <w:sz w:val="24"/>
                <w:szCs w:val="24"/>
                <w:lang w:val="ru-RU"/>
              </w:rPr>
              <w:t>.</w:t>
            </w:r>
          </w:p>
        </w:tc>
        <w:tc>
          <w:tcPr>
            <w:tcW w:w="1176" w:type="dxa"/>
          </w:tcPr>
          <w:p w:rsidR="005E3B57" w:rsidRPr="005E3B57" w:rsidRDefault="005E3B57" w:rsidP="005E3B57">
            <w:pPr>
              <w:spacing w:before="10"/>
              <w:rPr>
                <w:rFonts w:ascii="Times New Roman" w:eastAsia="Times New Roman" w:hAnsi="Times New Roman" w:cs="Times New Roman"/>
                <w:b/>
                <w:sz w:val="23"/>
                <w:lang w:val="ru-RU"/>
              </w:rPr>
            </w:pPr>
          </w:p>
          <w:p w:rsidR="005E3B57" w:rsidRPr="005E3B57" w:rsidRDefault="004C0C7B" w:rsidP="005E3B57">
            <w:pPr>
              <w:jc w:val="center"/>
              <w:rPr>
                <w:rFonts w:ascii="Times New Roman" w:eastAsia="Times New Roman" w:hAnsi="Times New Roman" w:cs="Times New Roman"/>
                <w:sz w:val="24"/>
              </w:rPr>
            </w:pPr>
            <w:r>
              <w:rPr>
                <w:rFonts w:ascii="Times New Roman" w:eastAsia="Times New Roman" w:hAnsi="Times New Roman" w:cs="Times New Roman"/>
                <w:sz w:val="24"/>
              </w:rPr>
              <w:t>15</w:t>
            </w:r>
          </w:p>
        </w:tc>
      </w:tr>
      <w:tr w:rsidR="00A82B69" w:rsidRPr="005E3B57" w:rsidTr="00A735FA">
        <w:trPr>
          <w:trHeight w:val="550"/>
        </w:trPr>
        <w:tc>
          <w:tcPr>
            <w:tcW w:w="504" w:type="dxa"/>
          </w:tcPr>
          <w:p w:rsidR="00A82B69" w:rsidRPr="005E3B57" w:rsidRDefault="00A82B69" w:rsidP="00A82B69">
            <w:pPr>
              <w:spacing w:before="137"/>
              <w:rPr>
                <w:rFonts w:ascii="Times New Roman" w:eastAsia="Times New Roman" w:hAnsi="Times New Roman" w:cs="Times New Roman"/>
                <w:sz w:val="24"/>
              </w:rPr>
            </w:pPr>
            <w:r w:rsidRPr="005E3B57">
              <w:rPr>
                <w:rFonts w:ascii="Times New Roman" w:eastAsia="Times New Roman" w:hAnsi="Times New Roman" w:cs="Times New Roman"/>
                <w:sz w:val="24"/>
              </w:rPr>
              <w:t>2</w:t>
            </w:r>
          </w:p>
        </w:tc>
        <w:tc>
          <w:tcPr>
            <w:tcW w:w="7725" w:type="dxa"/>
          </w:tcPr>
          <w:p w:rsidR="00A82B69" w:rsidRPr="00B61D65" w:rsidRDefault="00A82B69" w:rsidP="00A82B69">
            <w:pPr>
              <w:spacing w:line="289" w:lineRule="exact"/>
              <w:rPr>
                <w:rFonts w:ascii="Times New Roman" w:eastAsia="Times New Roman" w:hAnsi="Times New Roman" w:cs="Times New Roman"/>
                <w:i/>
                <w:sz w:val="27"/>
                <w:lang w:val="ru-RU"/>
              </w:rPr>
            </w:pPr>
            <w:r w:rsidRPr="00B61D65">
              <w:rPr>
                <w:rFonts w:ascii="Times New Roman" w:eastAsia="Arial" w:hAnsi="Times New Roman" w:cs="Times New Roman"/>
                <w:bCs/>
                <w:i/>
                <w:sz w:val="24"/>
                <w:szCs w:val="24"/>
                <w:lang w:val="ru-RU" w:eastAsia="uk-UA"/>
              </w:rPr>
              <w:t xml:space="preserve">Тема 3. </w:t>
            </w:r>
            <w:r w:rsidRPr="00B61D65">
              <w:rPr>
                <w:rFonts w:ascii="Times New Roman" w:hAnsi="Times New Roman" w:cs="Times New Roman"/>
                <w:i/>
                <w:sz w:val="24"/>
                <w:szCs w:val="24"/>
                <w:lang w:val="ru-RU"/>
              </w:rPr>
              <w:t>Нормативно-</w:t>
            </w:r>
            <w:proofErr w:type="spellStart"/>
            <w:r w:rsidRPr="00B61D65">
              <w:rPr>
                <w:rFonts w:ascii="Times New Roman" w:hAnsi="Times New Roman" w:cs="Times New Roman"/>
                <w:i/>
                <w:sz w:val="24"/>
                <w:szCs w:val="24"/>
                <w:lang w:val="ru-RU"/>
              </w:rPr>
              <w:t>правові</w:t>
            </w:r>
            <w:proofErr w:type="spellEnd"/>
            <w:r w:rsidRPr="00B61D65">
              <w:rPr>
                <w:rFonts w:ascii="Times New Roman" w:hAnsi="Times New Roman" w:cs="Times New Roman"/>
                <w:i/>
                <w:sz w:val="24"/>
                <w:szCs w:val="24"/>
                <w:lang w:val="ru-RU"/>
              </w:rPr>
              <w:t xml:space="preserve"> та </w:t>
            </w:r>
            <w:proofErr w:type="spellStart"/>
            <w:r w:rsidRPr="00B61D65">
              <w:rPr>
                <w:rFonts w:ascii="Times New Roman" w:hAnsi="Times New Roman" w:cs="Times New Roman"/>
                <w:i/>
                <w:sz w:val="24"/>
                <w:szCs w:val="24"/>
                <w:lang w:val="ru-RU"/>
              </w:rPr>
              <w:t>методологічні</w:t>
            </w:r>
            <w:proofErr w:type="spellEnd"/>
            <w:r w:rsidRPr="00B61D65">
              <w:rPr>
                <w:rFonts w:ascii="Times New Roman" w:hAnsi="Times New Roman" w:cs="Times New Roman"/>
                <w:i/>
                <w:sz w:val="24"/>
                <w:szCs w:val="24"/>
                <w:lang w:val="ru-RU"/>
              </w:rPr>
              <w:t xml:space="preserve"> засади </w:t>
            </w:r>
            <w:proofErr w:type="spellStart"/>
            <w:r w:rsidRPr="00B61D65">
              <w:rPr>
                <w:rFonts w:ascii="Times New Roman" w:hAnsi="Times New Roman" w:cs="Times New Roman"/>
                <w:i/>
                <w:sz w:val="24"/>
                <w:szCs w:val="24"/>
                <w:lang w:val="ru-RU"/>
              </w:rPr>
              <w:t>транскордонного</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співробітництва</w:t>
            </w:r>
            <w:proofErr w:type="spellEnd"/>
          </w:p>
        </w:tc>
        <w:tc>
          <w:tcPr>
            <w:tcW w:w="1176" w:type="dxa"/>
          </w:tcPr>
          <w:p w:rsidR="00A82B69" w:rsidRPr="00A82B69" w:rsidRDefault="00503EB8" w:rsidP="00A82B69">
            <w:pPr>
              <w:jc w:val="center"/>
              <w:rPr>
                <w:rFonts w:ascii="Times New Roman" w:eastAsia="Times New Roman" w:hAnsi="Times New Roman" w:cs="Times New Roman"/>
                <w:lang w:val="uk-UA"/>
              </w:rPr>
            </w:pPr>
            <w:r>
              <w:rPr>
                <w:rFonts w:ascii="Times New Roman" w:eastAsia="Times New Roman" w:hAnsi="Times New Roman" w:cs="Times New Roman"/>
                <w:sz w:val="24"/>
                <w:lang w:val="uk-UA"/>
              </w:rPr>
              <w:t>15</w:t>
            </w:r>
          </w:p>
        </w:tc>
      </w:tr>
      <w:tr w:rsidR="00503EB8" w:rsidRPr="005E3B57" w:rsidTr="00A735FA">
        <w:trPr>
          <w:trHeight w:val="827"/>
        </w:trPr>
        <w:tc>
          <w:tcPr>
            <w:tcW w:w="504" w:type="dxa"/>
          </w:tcPr>
          <w:p w:rsidR="00503EB8" w:rsidRPr="005E3B57" w:rsidRDefault="00503EB8" w:rsidP="00503EB8">
            <w:pPr>
              <w:spacing w:before="9"/>
              <w:rPr>
                <w:rFonts w:ascii="Times New Roman" w:eastAsia="Times New Roman" w:hAnsi="Times New Roman" w:cs="Times New Roman"/>
                <w:b/>
                <w:sz w:val="23"/>
              </w:rPr>
            </w:pPr>
          </w:p>
          <w:p w:rsidR="00503EB8" w:rsidRPr="005E3B57" w:rsidRDefault="00503EB8" w:rsidP="00503EB8">
            <w:pPr>
              <w:spacing w:before="1"/>
              <w:rPr>
                <w:rFonts w:ascii="Times New Roman" w:eastAsia="Times New Roman" w:hAnsi="Times New Roman" w:cs="Times New Roman"/>
                <w:sz w:val="24"/>
              </w:rPr>
            </w:pPr>
            <w:r w:rsidRPr="005E3B57">
              <w:rPr>
                <w:rFonts w:ascii="Times New Roman" w:eastAsia="Times New Roman" w:hAnsi="Times New Roman" w:cs="Times New Roman"/>
                <w:sz w:val="24"/>
              </w:rPr>
              <w:t>3</w:t>
            </w:r>
          </w:p>
        </w:tc>
        <w:tc>
          <w:tcPr>
            <w:tcW w:w="7725" w:type="dxa"/>
          </w:tcPr>
          <w:p w:rsidR="00503EB8" w:rsidRPr="00B61D65" w:rsidRDefault="00503EB8" w:rsidP="00503EB8">
            <w:pPr>
              <w:spacing w:line="289" w:lineRule="exact"/>
              <w:rPr>
                <w:rFonts w:ascii="Times New Roman" w:eastAsia="Arial" w:hAnsi="Times New Roman" w:cs="Times New Roman"/>
                <w:bCs/>
                <w:i/>
                <w:sz w:val="24"/>
                <w:szCs w:val="24"/>
                <w:lang w:val="ru-RU" w:eastAsia="uk-UA"/>
              </w:rPr>
            </w:pPr>
            <w:r w:rsidRPr="00B61D65">
              <w:rPr>
                <w:rFonts w:ascii="Times New Roman" w:eastAsia="Times New Roman" w:hAnsi="Times New Roman" w:cs="Times New Roman"/>
                <w:bCs/>
                <w:i/>
                <w:spacing w:val="-1"/>
                <w:sz w:val="24"/>
                <w:szCs w:val="24"/>
                <w:lang w:val="ru-RU"/>
              </w:rPr>
              <w:t xml:space="preserve">Тема 4. </w:t>
            </w:r>
            <w:r w:rsidRPr="00B61D65">
              <w:rPr>
                <w:rFonts w:ascii="Times New Roman" w:hAnsi="Times New Roman" w:cs="Times New Roman"/>
                <w:i/>
                <w:sz w:val="24"/>
                <w:szCs w:val="24"/>
                <w:lang w:val="ru-RU"/>
              </w:rPr>
              <w:t xml:space="preserve">Роль </w:t>
            </w:r>
            <w:proofErr w:type="spellStart"/>
            <w:r w:rsidRPr="00B61D65">
              <w:rPr>
                <w:rFonts w:ascii="Times New Roman" w:hAnsi="Times New Roman" w:cs="Times New Roman"/>
                <w:i/>
                <w:sz w:val="24"/>
                <w:szCs w:val="24"/>
                <w:lang w:val="ru-RU"/>
              </w:rPr>
              <w:t>прикордонних</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територій</w:t>
            </w:r>
            <w:proofErr w:type="spellEnd"/>
            <w:r w:rsidRPr="00B61D65">
              <w:rPr>
                <w:rFonts w:ascii="Times New Roman" w:hAnsi="Times New Roman" w:cs="Times New Roman"/>
                <w:i/>
                <w:sz w:val="24"/>
                <w:szCs w:val="24"/>
                <w:lang w:val="ru-RU"/>
              </w:rPr>
              <w:t xml:space="preserve"> в </w:t>
            </w:r>
            <w:proofErr w:type="spellStart"/>
            <w:r w:rsidRPr="00B61D65">
              <w:rPr>
                <w:rFonts w:ascii="Times New Roman" w:hAnsi="Times New Roman" w:cs="Times New Roman"/>
                <w:i/>
                <w:sz w:val="24"/>
                <w:szCs w:val="24"/>
                <w:lang w:val="ru-RU"/>
              </w:rPr>
              <w:t>інтеграційних</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процесах</w:t>
            </w:r>
            <w:proofErr w:type="spellEnd"/>
            <w:r w:rsidRPr="00B61D65">
              <w:rPr>
                <w:rFonts w:ascii="Times New Roman" w:hAnsi="Times New Roman" w:cs="Times New Roman"/>
                <w:i/>
                <w:sz w:val="24"/>
                <w:szCs w:val="24"/>
                <w:lang w:val="ru-RU"/>
              </w:rPr>
              <w:t>.</w:t>
            </w:r>
          </w:p>
        </w:tc>
        <w:tc>
          <w:tcPr>
            <w:tcW w:w="1176" w:type="dxa"/>
          </w:tcPr>
          <w:p w:rsidR="00503EB8" w:rsidRDefault="00503EB8" w:rsidP="00503EB8">
            <w:pPr>
              <w:jc w:val="center"/>
            </w:pPr>
            <w:r w:rsidRPr="00F4501F">
              <w:rPr>
                <w:rFonts w:ascii="Times New Roman" w:eastAsia="Times New Roman" w:hAnsi="Times New Roman" w:cs="Times New Roman"/>
                <w:sz w:val="24"/>
                <w:lang w:val="uk-UA"/>
              </w:rPr>
              <w:t>15</w:t>
            </w:r>
          </w:p>
        </w:tc>
      </w:tr>
      <w:tr w:rsidR="00503EB8" w:rsidRPr="005E3B57" w:rsidTr="00A735FA">
        <w:trPr>
          <w:trHeight w:val="550"/>
        </w:trPr>
        <w:tc>
          <w:tcPr>
            <w:tcW w:w="504" w:type="dxa"/>
          </w:tcPr>
          <w:p w:rsidR="00503EB8" w:rsidRPr="005E3B57" w:rsidRDefault="00503EB8" w:rsidP="00503EB8">
            <w:pPr>
              <w:spacing w:before="137"/>
              <w:rPr>
                <w:rFonts w:ascii="Times New Roman" w:eastAsia="Times New Roman" w:hAnsi="Times New Roman" w:cs="Times New Roman"/>
                <w:sz w:val="24"/>
              </w:rPr>
            </w:pPr>
            <w:r w:rsidRPr="005E3B57">
              <w:rPr>
                <w:rFonts w:ascii="Times New Roman" w:eastAsia="Times New Roman" w:hAnsi="Times New Roman" w:cs="Times New Roman"/>
                <w:sz w:val="24"/>
              </w:rPr>
              <w:t>4</w:t>
            </w:r>
          </w:p>
        </w:tc>
        <w:tc>
          <w:tcPr>
            <w:tcW w:w="7725" w:type="dxa"/>
          </w:tcPr>
          <w:p w:rsidR="00503EB8" w:rsidRPr="00B61D65" w:rsidRDefault="00503EB8" w:rsidP="00503EB8">
            <w:pPr>
              <w:spacing w:line="310" w:lineRule="exact"/>
              <w:ind w:right="115"/>
              <w:jc w:val="both"/>
              <w:rPr>
                <w:rFonts w:ascii="Times New Roman" w:eastAsia="Times New Roman" w:hAnsi="Times New Roman" w:cs="Times New Roman"/>
                <w:i/>
                <w:sz w:val="27"/>
                <w:lang w:val="ru-RU"/>
              </w:rPr>
            </w:pPr>
            <w:r w:rsidRPr="00B61D65">
              <w:rPr>
                <w:rFonts w:ascii="Times New Roman" w:eastAsia="Times New Roman" w:hAnsi="Times New Roman" w:cs="Times New Roman"/>
                <w:i/>
                <w:spacing w:val="-6"/>
                <w:sz w:val="24"/>
                <w:szCs w:val="24"/>
                <w:lang w:val="bg-BG" w:eastAsia="tr-TR"/>
              </w:rPr>
              <w:t xml:space="preserve">Тема 5. </w:t>
            </w:r>
            <w:proofErr w:type="spellStart"/>
            <w:r w:rsidRPr="00B61D65">
              <w:rPr>
                <w:rFonts w:ascii="Times New Roman" w:hAnsi="Times New Roman" w:cs="Times New Roman"/>
                <w:i/>
                <w:sz w:val="24"/>
                <w:szCs w:val="24"/>
                <w:lang w:val="ru-RU"/>
              </w:rPr>
              <w:t>Транскордонне</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співробітництво</w:t>
            </w:r>
            <w:proofErr w:type="spellEnd"/>
            <w:r w:rsidRPr="00B61D65">
              <w:rPr>
                <w:rFonts w:ascii="Times New Roman" w:hAnsi="Times New Roman" w:cs="Times New Roman"/>
                <w:i/>
                <w:sz w:val="24"/>
                <w:szCs w:val="24"/>
                <w:lang w:val="ru-RU"/>
              </w:rPr>
              <w:t xml:space="preserve"> в </w:t>
            </w:r>
            <w:proofErr w:type="spellStart"/>
            <w:r w:rsidRPr="00B61D65">
              <w:rPr>
                <w:rFonts w:ascii="Times New Roman" w:hAnsi="Times New Roman" w:cs="Times New Roman"/>
                <w:i/>
                <w:sz w:val="24"/>
                <w:szCs w:val="24"/>
                <w:lang w:val="ru-RU"/>
              </w:rPr>
              <w:t>системі</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регіонального</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розвитку</w:t>
            </w:r>
            <w:proofErr w:type="spellEnd"/>
          </w:p>
        </w:tc>
        <w:tc>
          <w:tcPr>
            <w:tcW w:w="1176" w:type="dxa"/>
          </w:tcPr>
          <w:p w:rsidR="00503EB8" w:rsidRDefault="00503EB8" w:rsidP="00503EB8">
            <w:pPr>
              <w:jc w:val="center"/>
            </w:pPr>
            <w:r w:rsidRPr="00F4501F">
              <w:rPr>
                <w:rFonts w:ascii="Times New Roman" w:eastAsia="Times New Roman" w:hAnsi="Times New Roman" w:cs="Times New Roman"/>
                <w:sz w:val="24"/>
                <w:lang w:val="uk-UA"/>
              </w:rPr>
              <w:t>15</w:t>
            </w:r>
          </w:p>
        </w:tc>
      </w:tr>
      <w:tr w:rsidR="00503EB8" w:rsidRPr="005E3B57" w:rsidTr="00A735FA">
        <w:trPr>
          <w:trHeight w:val="829"/>
        </w:trPr>
        <w:tc>
          <w:tcPr>
            <w:tcW w:w="504" w:type="dxa"/>
          </w:tcPr>
          <w:p w:rsidR="00503EB8" w:rsidRPr="005E3B57" w:rsidRDefault="00503EB8" w:rsidP="00503EB8">
            <w:pPr>
              <w:spacing w:before="11"/>
              <w:rPr>
                <w:rFonts w:ascii="Times New Roman" w:eastAsia="Times New Roman" w:hAnsi="Times New Roman" w:cs="Times New Roman"/>
                <w:b/>
                <w:sz w:val="23"/>
              </w:rPr>
            </w:pPr>
          </w:p>
          <w:p w:rsidR="00503EB8" w:rsidRPr="005E3B57" w:rsidRDefault="00503EB8" w:rsidP="00503EB8">
            <w:pPr>
              <w:rPr>
                <w:rFonts w:ascii="Times New Roman" w:eastAsia="Times New Roman" w:hAnsi="Times New Roman" w:cs="Times New Roman"/>
                <w:sz w:val="24"/>
              </w:rPr>
            </w:pPr>
            <w:r w:rsidRPr="005E3B57">
              <w:rPr>
                <w:rFonts w:ascii="Times New Roman" w:eastAsia="Times New Roman" w:hAnsi="Times New Roman" w:cs="Times New Roman"/>
                <w:sz w:val="24"/>
              </w:rPr>
              <w:t>5</w:t>
            </w:r>
          </w:p>
        </w:tc>
        <w:tc>
          <w:tcPr>
            <w:tcW w:w="7725" w:type="dxa"/>
          </w:tcPr>
          <w:p w:rsidR="00503EB8" w:rsidRPr="00B61D65" w:rsidRDefault="00503EB8" w:rsidP="00503EB8">
            <w:pPr>
              <w:spacing w:line="310" w:lineRule="exact"/>
              <w:ind w:right="93"/>
              <w:rPr>
                <w:rFonts w:ascii="Times New Roman" w:eastAsia="Times New Roman" w:hAnsi="Times New Roman" w:cs="Times New Roman"/>
                <w:i/>
                <w:sz w:val="27"/>
                <w:lang w:val="ru-RU"/>
              </w:rPr>
            </w:pPr>
            <w:r w:rsidRPr="00B61D65">
              <w:rPr>
                <w:rFonts w:ascii="Times New Roman" w:eastAsia="Times New Roman" w:hAnsi="Times New Roman" w:cs="Times New Roman"/>
                <w:i/>
                <w:color w:val="000000"/>
                <w:sz w:val="24"/>
                <w:szCs w:val="24"/>
                <w:lang w:val="bg-BG" w:eastAsia="tr-TR"/>
              </w:rPr>
              <w:t xml:space="preserve">Тема 6. </w:t>
            </w:r>
            <w:proofErr w:type="spellStart"/>
            <w:r w:rsidRPr="00B61D65">
              <w:rPr>
                <w:rFonts w:ascii="Times New Roman" w:hAnsi="Times New Roman" w:cs="Times New Roman"/>
                <w:i/>
                <w:sz w:val="24"/>
                <w:szCs w:val="24"/>
                <w:lang w:val="ru-RU"/>
              </w:rPr>
              <w:t>Транскордонне</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співробітництво</w:t>
            </w:r>
            <w:proofErr w:type="spellEnd"/>
            <w:r w:rsidRPr="00B61D65">
              <w:rPr>
                <w:rFonts w:ascii="Times New Roman" w:hAnsi="Times New Roman" w:cs="Times New Roman"/>
                <w:i/>
                <w:sz w:val="24"/>
                <w:szCs w:val="24"/>
                <w:lang w:val="ru-RU"/>
              </w:rPr>
              <w:t xml:space="preserve"> в </w:t>
            </w:r>
            <w:proofErr w:type="spellStart"/>
            <w:r w:rsidRPr="00B61D65">
              <w:rPr>
                <w:rFonts w:ascii="Times New Roman" w:hAnsi="Times New Roman" w:cs="Times New Roman"/>
                <w:i/>
                <w:sz w:val="24"/>
                <w:szCs w:val="24"/>
                <w:lang w:val="ru-RU"/>
              </w:rPr>
              <w:t>євроінтеграційній</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стратегії</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України</w:t>
            </w:r>
            <w:proofErr w:type="spellEnd"/>
            <w:r w:rsidRPr="00B61D65">
              <w:rPr>
                <w:rFonts w:ascii="Times New Roman" w:hAnsi="Times New Roman" w:cs="Times New Roman"/>
                <w:i/>
                <w:sz w:val="24"/>
                <w:szCs w:val="24"/>
                <w:lang w:val="ru-RU"/>
              </w:rPr>
              <w:t>.</w:t>
            </w:r>
          </w:p>
        </w:tc>
        <w:tc>
          <w:tcPr>
            <w:tcW w:w="1176" w:type="dxa"/>
          </w:tcPr>
          <w:p w:rsidR="00503EB8" w:rsidRDefault="00503EB8" w:rsidP="00503EB8">
            <w:pPr>
              <w:jc w:val="center"/>
            </w:pPr>
            <w:r w:rsidRPr="00F4501F">
              <w:rPr>
                <w:rFonts w:ascii="Times New Roman" w:eastAsia="Times New Roman" w:hAnsi="Times New Roman" w:cs="Times New Roman"/>
                <w:sz w:val="24"/>
                <w:lang w:val="uk-UA"/>
              </w:rPr>
              <w:t>15</w:t>
            </w:r>
          </w:p>
        </w:tc>
      </w:tr>
      <w:tr w:rsidR="00503EB8" w:rsidRPr="005E3B57" w:rsidTr="00A735FA">
        <w:trPr>
          <w:trHeight w:val="551"/>
        </w:trPr>
        <w:tc>
          <w:tcPr>
            <w:tcW w:w="504" w:type="dxa"/>
          </w:tcPr>
          <w:p w:rsidR="00503EB8" w:rsidRPr="005E3B57" w:rsidRDefault="00503EB8" w:rsidP="00503EB8">
            <w:pPr>
              <w:spacing w:before="135"/>
              <w:rPr>
                <w:rFonts w:ascii="Times New Roman" w:eastAsia="Times New Roman" w:hAnsi="Times New Roman" w:cs="Times New Roman"/>
                <w:sz w:val="24"/>
              </w:rPr>
            </w:pPr>
            <w:r w:rsidRPr="005E3B57">
              <w:rPr>
                <w:rFonts w:ascii="Times New Roman" w:eastAsia="Times New Roman" w:hAnsi="Times New Roman" w:cs="Times New Roman"/>
                <w:sz w:val="24"/>
              </w:rPr>
              <w:t>6</w:t>
            </w:r>
          </w:p>
        </w:tc>
        <w:tc>
          <w:tcPr>
            <w:tcW w:w="7725" w:type="dxa"/>
          </w:tcPr>
          <w:p w:rsidR="00503EB8" w:rsidRPr="00B61D65" w:rsidRDefault="00503EB8" w:rsidP="00503EB8">
            <w:pPr>
              <w:spacing w:line="289" w:lineRule="exact"/>
              <w:rPr>
                <w:rFonts w:ascii="Times New Roman" w:eastAsia="Times New Roman" w:hAnsi="Times New Roman" w:cs="Times New Roman"/>
                <w:i/>
                <w:sz w:val="27"/>
                <w:lang w:val="ru-RU"/>
              </w:rPr>
            </w:pPr>
            <w:r w:rsidRPr="00B61D65">
              <w:rPr>
                <w:rFonts w:ascii="Times New Roman" w:hAnsi="Times New Roman" w:cs="Times New Roman"/>
                <w:i/>
                <w:sz w:val="24"/>
                <w:szCs w:val="24"/>
                <w:lang w:val="ru-RU"/>
              </w:rPr>
              <w:t xml:space="preserve">Тема 7. </w:t>
            </w:r>
            <w:proofErr w:type="spellStart"/>
            <w:r w:rsidRPr="00B61D65">
              <w:rPr>
                <w:rFonts w:ascii="Times New Roman" w:hAnsi="Times New Roman" w:cs="Times New Roman"/>
                <w:i/>
                <w:sz w:val="24"/>
                <w:szCs w:val="24"/>
                <w:lang w:val="ru-RU"/>
              </w:rPr>
              <w:t>Актуальні</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проблеми</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транскордонного</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співробітництва</w:t>
            </w:r>
            <w:proofErr w:type="spellEnd"/>
            <w:r w:rsidRPr="00B61D65">
              <w:rPr>
                <w:rFonts w:ascii="Times New Roman" w:hAnsi="Times New Roman" w:cs="Times New Roman"/>
                <w:i/>
                <w:sz w:val="24"/>
                <w:szCs w:val="24"/>
                <w:lang w:val="ru-RU"/>
              </w:rPr>
              <w:t xml:space="preserve"> у </w:t>
            </w:r>
            <w:proofErr w:type="spellStart"/>
            <w:r w:rsidRPr="00B61D65">
              <w:rPr>
                <w:rFonts w:ascii="Times New Roman" w:hAnsi="Times New Roman" w:cs="Times New Roman"/>
                <w:i/>
                <w:sz w:val="24"/>
                <w:szCs w:val="24"/>
                <w:lang w:val="ru-RU"/>
              </w:rPr>
              <w:t>сфері</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вищої</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освіти</w:t>
            </w:r>
            <w:proofErr w:type="spellEnd"/>
          </w:p>
        </w:tc>
        <w:tc>
          <w:tcPr>
            <w:tcW w:w="1176" w:type="dxa"/>
          </w:tcPr>
          <w:p w:rsidR="00503EB8" w:rsidRDefault="00503EB8" w:rsidP="00503EB8">
            <w:pPr>
              <w:jc w:val="center"/>
            </w:pPr>
            <w:r w:rsidRPr="00F4501F">
              <w:rPr>
                <w:rFonts w:ascii="Times New Roman" w:eastAsia="Times New Roman" w:hAnsi="Times New Roman" w:cs="Times New Roman"/>
                <w:sz w:val="24"/>
                <w:lang w:val="uk-UA"/>
              </w:rPr>
              <w:t>15</w:t>
            </w:r>
          </w:p>
        </w:tc>
      </w:tr>
      <w:tr w:rsidR="005E3B57" w:rsidRPr="005E3B57" w:rsidTr="00A735FA">
        <w:trPr>
          <w:trHeight w:val="275"/>
        </w:trPr>
        <w:tc>
          <w:tcPr>
            <w:tcW w:w="8229" w:type="dxa"/>
            <w:gridSpan w:val="2"/>
          </w:tcPr>
          <w:p w:rsidR="005E3B57" w:rsidRPr="005E3B57" w:rsidRDefault="005E3B57" w:rsidP="005E3B57">
            <w:pPr>
              <w:spacing w:line="256" w:lineRule="exact"/>
              <w:ind w:right="98"/>
              <w:jc w:val="right"/>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Разом</w:t>
            </w:r>
            <w:proofErr w:type="spellEnd"/>
          </w:p>
        </w:tc>
        <w:tc>
          <w:tcPr>
            <w:tcW w:w="1176" w:type="dxa"/>
          </w:tcPr>
          <w:p w:rsidR="005E3B57" w:rsidRPr="005E3B57" w:rsidRDefault="00503EB8" w:rsidP="005E3B57">
            <w:pPr>
              <w:spacing w:line="256" w:lineRule="exact"/>
              <w:ind w:right="441"/>
              <w:jc w:val="center"/>
              <w:rPr>
                <w:rFonts w:ascii="Times New Roman" w:eastAsia="Times New Roman" w:hAnsi="Times New Roman" w:cs="Times New Roman"/>
                <w:sz w:val="24"/>
              </w:rPr>
            </w:pPr>
            <w:r>
              <w:rPr>
                <w:rFonts w:ascii="Times New Roman" w:eastAsia="Times New Roman" w:hAnsi="Times New Roman" w:cs="Times New Roman"/>
                <w:sz w:val="24"/>
              </w:rPr>
              <w:t>90</w:t>
            </w:r>
          </w:p>
        </w:tc>
      </w:tr>
    </w:tbl>
    <w:p w:rsidR="005E3B57" w:rsidRDefault="005E3B57" w:rsidP="005E3B57">
      <w:pPr>
        <w:widowControl w:val="0"/>
        <w:autoSpaceDE w:val="0"/>
        <w:autoSpaceDN w:val="0"/>
        <w:spacing w:after="0" w:line="240" w:lineRule="auto"/>
        <w:rPr>
          <w:rFonts w:ascii="Times New Roman" w:eastAsia="Times New Roman" w:hAnsi="Times New Roman" w:cs="Times New Roman"/>
          <w:b/>
          <w:sz w:val="24"/>
          <w:szCs w:val="24"/>
        </w:rPr>
      </w:pPr>
    </w:p>
    <w:p w:rsidR="001D07C5" w:rsidRPr="005E3B57" w:rsidRDefault="001D07C5" w:rsidP="005E3B57">
      <w:pPr>
        <w:widowControl w:val="0"/>
        <w:autoSpaceDE w:val="0"/>
        <w:autoSpaceDN w:val="0"/>
        <w:spacing w:after="0" w:line="240" w:lineRule="auto"/>
        <w:rPr>
          <w:rFonts w:ascii="Times New Roman" w:eastAsia="Times New Roman" w:hAnsi="Times New Roman" w:cs="Times New Roman"/>
          <w:b/>
          <w:sz w:val="24"/>
          <w:szCs w:val="24"/>
        </w:rPr>
      </w:pPr>
    </w:p>
    <w:p w:rsidR="005E3B57" w:rsidRPr="005E3B57" w:rsidRDefault="005E3B57" w:rsidP="00A82B69">
      <w:pPr>
        <w:widowControl w:val="0"/>
        <w:numPr>
          <w:ilvl w:val="0"/>
          <w:numId w:val="15"/>
        </w:numPr>
        <w:tabs>
          <w:tab w:val="left" w:pos="3462"/>
        </w:tabs>
        <w:autoSpaceDE w:val="0"/>
        <w:autoSpaceDN w:val="0"/>
        <w:spacing w:after="0" w:line="240" w:lineRule="auto"/>
        <w:jc w:val="left"/>
        <w:rPr>
          <w:rFonts w:ascii="Times New Roman" w:eastAsia="Times New Roman" w:hAnsi="Times New Roman" w:cs="Times New Roman"/>
          <w:b/>
          <w:sz w:val="28"/>
        </w:rPr>
      </w:pPr>
      <w:r w:rsidRPr="005E3B57">
        <w:rPr>
          <w:rFonts w:ascii="Times New Roman" w:eastAsia="Times New Roman" w:hAnsi="Times New Roman" w:cs="Times New Roman"/>
          <w:b/>
          <w:sz w:val="28"/>
        </w:rPr>
        <w:t>Індивідуальні</w:t>
      </w:r>
      <w:r w:rsidRPr="005E3B57">
        <w:rPr>
          <w:rFonts w:ascii="Times New Roman" w:eastAsia="Times New Roman" w:hAnsi="Times New Roman" w:cs="Times New Roman"/>
          <w:b/>
          <w:spacing w:val="-4"/>
          <w:sz w:val="28"/>
        </w:rPr>
        <w:t xml:space="preserve"> </w:t>
      </w:r>
      <w:r w:rsidRPr="005E3B57">
        <w:rPr>
          <w:rFonts w:ascii="Times New Roman" w:eastAsia="Times New Roman" w:hAnsi="Times New Roman" w:cs="Times New Roman"/>
          <w:b/>
          <w:sz w:val="28"/>
        </w:rPr>
        <w:t>завдання</w:t>
      </w:r>
    </w:p>
    <w:p w:rsidR="005E3B57" w:rsidRPr="005E3B57" w:rsidRDefault="005E3B57" w:rsidP="005E3B57">
      <w:pPr>
        <w:widowControl w:val="0"/>
        <w:autoSpaceDE w:val="0"/>
        <w:autoSpaceDN w:val="0"/>
        <w:spacing w:before="10" w:after="0" w:line="240" w:lineRule="auto"/>
        <w:rPr>
          <w:rFonts w:ascii="Times New Roman" w:eastAsia="Times New Roman" w:hAnsi="Times New Roman" w:cs="Times New Roman"/>
          <w:b/>
          <w:sz w:val="23"/>
          <w:szCs w:val="24"/>
        </w:rPr>
      </w:pPr>
    </w:p>
    <w:p w:rsidR="005E3B57" w:rsidRPr="005E3B57" w:rsidRDefault="005E3B57" w:rsidP="005E3B57">
      <w:pPr>
        <w:widowControl w:val="0"/>
        <w:autoSpaceDE w:val="0"/>
        <w:autoSpaceDN w:val="0"/>
        <w:spacing w:before="1" w:after="0" w:line="240" w:lineRule="auto"/>
        <w:rPr>
          <w:rFonts w:ascii="Times New Roman" w:eastAsia="Times New Roman" w:hAnsi="Times New Roman" w:cs="Times New Roman"/>
          <w:sz w:val="24"/>
          <w:szCs w:val="24"/>
        </w:rPr>
      </w:pPr>
      <w:r w:rsidRPr="005E3B57">
        <w:rPr>
          <w:rFonts w:ascii="Times New Roman" w:eastAsia="Times New Roman" w:hAnsi="Times New Roman" w:cs="Times New Roman"/>
          <w:sz w:val="24"/>
          <w:szCs w:val="24"/>
        </w:rPr>
        <w:t>Індивідуальні</w:t>
      </w:r>
      <w:r w:rsidRPr="005E3B57">
        <w:rPr>
          <w:rFonts w:ascii="Times New Roman" w:eastAsia="Times New Roman" w:hAnsi="Times New Roman" w:cs="Times New Roman"/>
          <w:spacing w:val="-4"/>
          <w:sz w:val="24"/>
          <w:szCs w:val="24"/>
        </w:rPr>
        <w:t xml:space="preserve"> </w:t>
      </w:r>
      <w:r w:rsidRPr="005E3B57">
        <w:rPr>
          <w:rFonts w:ascii="Times New Roman" w:eastAsia="Times New Roman" w:hAnsi="Times New Roman" w:cs="Times New Roman"/>
          <w:sz w:val="24"/>
          <w:szCs w:val="24"/>
        </w:rPr>
        <w:t>завдання</w:t>
      </w:r>
      <w:r w:rsidRPr="005E3B57">
        <w:rPr>
          <w:rFonts w:ascii="Times New Roman" w:eastAsia="Times New Roman" w:hAnsi="Times New Roman" w:cs="Times New Roman"/>
          <w:spacing w:val="-6"/>
          <w:sz w:val="24"/>
          <w:szCs w:val="24"/>
        </w:rPr>
        <w:t xml:space="preserve"> </w:t>
      </w:r>
      <w:r w:rsidRPr="005E3B57">
        <w:rPr>
          <w:rFonts w:ascii="Times New Roman" w:eastAsia="Times New Roman" w:hAnsi="Times New Roman" w:cs="Times New Roman"/>
          <w:sz w:val="24"/>
          <w:szCs w:val="24"/>
        </w:rPr>
        <w:t>не</w:t>
      </w:r>
      <w:r w:rsidRPr="005E3B57">
        <w:rPr>
          <w:rFonts w:ascii="Times New Roman" w:eastAsia="Times New Roman" w:hAnsi="Times New Roman" w:cs="Times New Roman"/>
          <w:spacing w:val="-4"/>
          <w:sz w:val="24"/>
          <w:szCs w:val="24"/>
        </w:rPr>
        <w:t xml:space="preserve"> </w:t>
      </w:r>
      <w:r w:rsidRPr="005E3B57">
        <w:rPr>
          <w:rFonts w:ascii="Times New Roman" w:eastAsia="Times New Roman" w:hAnsi="Times New Roman" w:cs="Times New Roman"/>
          <w:sz w:val="24"/>
          <w:szCs w:val="24"/>
        </w:rPr>
        <w:t>передбачені</w:t>
      </w:r>
      <w:r w:rsidRPr="005E3B57">
        <w:rPr>
          <w:rFonts w:ascii="Times New Roman" w:eastAsia="Times New Roman" w:hAnsi="Times New Roman" w:cs="Times New Roman"/>
          <w:spacing w:val="-3"/>
          <w:sz w:val="24"/>
          <w:szCs w:val="24"/>
        </w:rPr>
        <w:t xml:space="preserve"> </w:t>
      </w:r>
      <w:r w:rsidRPr="005E3B57">
        <w:rPr>
          <w:rFonts w:ascii="Times New Roman" w:eastAsia="Times New Roman" w:hAnsi="Times New Roman" w:cs="Times New Roman"/>
          <w:sz w:val="24"/>
          <w:szCs w:val="24"/>
        </w:rPr>
        <w:t>навчальною</w:t>
      </w:r>
      <w:r w:rsidRPr="005E3B57">
        <w:rPr>
          <w:rFonts w:ascii="Times New Roman" w:eastAsia="Times New Roman" w:hAnsi="Times New Roman" w:cs="Times New Roman"/>
          <w:spacing w:val="-3"/>
          <w:sz w:val="24"/>
          <w:szCs w:val="24"/>
        </w:rPr>
        <w:t xml:space="preserve"> </w:t>
      </w:r>
      <w:r w:rsidRPr="005E3B57">
        <w:rPr>
          <w:rFonts w:ascii="Times New Roman" w:eastAsia="Times New Roman" w:hAnsi="Times New Roman" w:cs="Times New Roman"/>
          <w:sz w:val="24"/>
          <w:szCs w:val="24"/>
        </w:rPr>
        <w:t>програмою.</w:t>
      </w:r>
    </w:p>
    <w:p w:rsidR="005E3B57" w:rsidRDefault="005E3B57" w:rsidP="005E3B57">
      <w:pPr>
        <w:widowControl w:val="0"/>
        <w:autoSpaceDE w:val="0"/>
        <w:autoSpaceDN w:val="0"/>
        <w:spacing w:before="1" w:after="0" w:line="240" w:lineRule="auto"/>
        <w:rPr>
          <w:rFonts w:ascii="Times New Roman" w:eastAsia="Times New Roman" w:hAnsi="Times New Roman" w:cs="Times New Roman"/>
          <w:sz w:val="24"/>
          <w:szCs w:val="24"/>
        </w:rPr>
      </w:pPr>
    </w:p>
    <w:p w:rsidR="001D07C5" w:rsidRPr="005E3B57" w:rsidRDefault="001D07C5" w:rsidP="005E3B57">
      <w:pPr>
        <w:widowControl w:val="0"/>
        <w:autoSpaceDE w:val="0"/>
        <w:autoSpaceDN w:val="0"/>
        <w:spacing w:before="1" w:after="0" w:line="240" w:lineRule="auto"/>
        <w:rPr>
          <w:rFonts w:ascii="Times New Roman" w:eastAsia="Times New Roman" w:hAnsi="Times New Roman" w:cs="Times New Roman"/>
          <w:sz w:val="24"/>
          <w:szCs w:val="24"/>
        </w:rPr>
      </w:pPr>
    </w:p>
    <w:p w:rsidR="005E3B57" w:rsidRPr="005E3B57" w:rsidRDefault="005E3B57" w:rsidP="00A82B69">
      <w:pPr>
        <w:widowControl w:val="0"/>
        <w:numPr>
          <w:ilvl w:val="0"/>
          <w:numId w:val="15"/>
        </w:numPr>
        <w:tabs>
          <w:tab w:val="left" w:pos="3830"/>
        </w:tabs>
        <w:autoSpaceDE w:val="0"/>
        <w:autoSpaceDN w:val="0"/>
        <w:spacing w:after="0" w:line="240" w:lineRule="auto"/>
        <w:jc w:val="left"/>
        <w:outlineLvl w:val="0"/>
        <w:rPr>
          <w:rFonts w:ascii="Times New Roman" w:eastAsia="Times New Roman" w:hAnsi="Times New Roman" w:cs="Times New Roman"/>
          <w:b/>
          <w:bCs/>
          <w:sz w:val="28"/>
          <w:szCs w:val="28"/>
        </w:rPr>
      </w:pPr>
      <w:r w:rsidRPr="005E3B57">
        <w:rPr>
          <w:rFonts w:ascii="Times New Roman" w:eastAsia="Times New Roman" w:hAnsi="Times New Roman" w:cs="Times New Roman"/>
          <w:b/>
          <w:bCs/>
          <w:sz w:val="28"/>
          <w:szCs w:val="28"/>
        </w:rPr>
        <w:t>Методи</w:t>
      </w:r>
      <w:r w:rsidRPr="005E3B57">
        <w:rPr>
          <w:rFonts w:ascii="Times New Roman" w:eastAsia="Times New Roman" w:hAnsi="Times New Roman" w:cs="Times New Roman"/>
          <w:b/>
          <w:bCs/>
          <w:spacing w:val="-4"/>
          <w:sz w:val="28"/>
          <w:szCs w:val="28"/>
        </w:rPr>
        <w:t xml:space="preserve"> </w:t>
      </w:r>
      <w:r w:rsidRPr="005E3B57">
        <w:rPr>
          <w:rFonts w:ascii="Times New Roman" w:eastAsia="Times New Roman" w:hAnsi="Times New Roman" w:cs="Times New Roman"/>
          <w:b/>
          <w:bCs/>
          <w:sz w:val="28"/>
          <w:szCs w:val="28"/>
        </w:rPr>
        <w:t>навчання</w:t>
      </w:r>
    </w:p>
    <w:p w:rsidR="005E3B57" w:rsidRPr="005E3B57" w:rsidRDefault="005E3B57" w:rsidP="005E3B57">
      <w:pPr>
        <w:widowControl w:val="0"/>
        <w:autoSpaceDE w:val="0"/>
        <w:autoSpaceDN w:val="0"/>
        <w:spacing w:before="10" w:after="0" w:line="240" w:lineRule="auto"/>
        <w:rPr>
          <w:rFonts w:ascii="Times New Roman" w:eastAsia="Times New Roman" w:hAnsi="Times New Roman" w:cs="Times New Roman"/>
          <w:b/>
          <w:sz w:val="23"/>
          <w:szCs w:val="24"/>
        </w:rPr>
      </w:pP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spacing w:val="-4"/>
        </w:rPr>
      </w:pPr>
      <w:r w:rsidRPr="005E3B57">
        <w:rPr>
          <w:rFonts w:ascii="Times New Roman" w:eastAsia="Times New Roman" w:hAnsi="Times New Roman" w:cs="Times New Roman"/>
        </w:rPr>
        <w:t>Навчальний</w:t>
      </w:r>
      <w:r w:rsidRPr="005E3B57">
        <w:rPr>
          <w:rFonts w:ascii="Times New Roman" w:eastAsia="Times New Roman" w:hAnsi="Times New Roman" w:cs="Times New Roman"/>
          <w:spacing w:val="1"/>
        </w:rPr>
        <w:t xml:space="preserve"> </w:t>
      </w:r>
      <w:r w:rsidRPr="005E3B57">
        <w:rPr>
          <w:rFonts w:ascii="Times New Roman" w:eastAsia="Times New Roman" w:hAnsi="Times New Roman" w:cs="Times New Roman"/>
        </w:rPr>
        <w:t>процес</w:t>
      </w:r>
      <w:r w:rsidRPr="005E3B57">
        <w:rPr>
          <w:rFonts w:ascii="Times New Roman" w:eastAsia="Times New Roman" w:hAnsi="Times New Roman" w:cs="Times New Roman"/>
          <w:spacing w:val="1"/>
        </w:rPr>
        <w:t xml:space="preserve"> </w:t>
      </w:r>
      <w:r w:rsidRPr="005E3B57">
        <w:rPr>
          <w:rFonts w:ascii="Times New Roman" w:eastAsia="Times New Roman" w:hAnsi="Times New Roman" w:cs="Times New Roman"/>
        </w:rPr>
        <w:t>здійснюється за</w:t>
      </w:r>
      <w:r w:rsidRPr="005E3B57">
        <w:rPr>
          <w:rFonts w:ascii="Times New Roman" w:eastAsia="Times New Roman" w:hAnsi="Times New Roman" w:cs="Times New Roman"/>
          <w:spacing w:val="1"/>
        </w:rPr>
        <w:t xml:space="preserve"> </w:t>
      </w:r>
      <w:r w:rsidRPr="005E3B57">
        <w:rPr>
          <w:rFonts w:ascii="Times New Roman" w:eastAsia="Times New Roman" w:hAnsi="Times New Roman" w:cs="Times New Roman"/>
        </w:rPr>
        <w:t>традиційною</w:t>
      </w:r>
      <w:r w:rsidRPr="005E3B57">
        <w:rPr>
          <w:rFonts w:ascii="Times New Roman" w:eastAsia="Times New Roman" w:hAnsi="Times New Roman" w:cs="Times New Roman"/>
          <w:spacing w:val="1"/>
        </w:rPr>
        <w:t xml:space="preserve"> </w:t>
      </w:r>
      <w:r w:rsidRPr="005E3B57">
        <w:rPr>
          <w:rFonts w:ascii="Times New Roman" w:eastAsia="Times New Roman" w:hAnsi="Times New Roman" w:cs="Times New Roman"/>
        </w:rPr>
        <w:t>технологією:</w:t>
      </w:r>
      <w:r w:rsidRPr="005E3B57">
        <w:rPr>
          <w:rFonts w:ascii="Times New Roman" w:eastAsia="Times New Roman" w:hAnsi="Times New Roman" w:cs="Times New Roman"/>
          <w:spacing w:val="1"/>
        </w:rPr>
        <w:t xml:space="preserve"> </w:t>
      </w:r>
      <w:r w:rsidRPr="005E3B57">
        <w:rPr>
          <w:rFonts w:ascii="Times New Roman" w:eastAsia="Times New Roman" w:hAnsi="Times New Roman" w:cs="Times New Roman"/>
        </w:rPr>
        <w:t>лекції, практичні</w:t>
      </w:r>
      <w:r w:rsidRPr="005E3B57">
        <w:rPr>
          <w:rFonts w:ascii="Times New Roman" w:eastAsia="Times New Roman" w:hAnsi="Times New Roman" w:cs="Times New Roman"/>
          <w:spacing w:val="1"/>
        </w:rPr>
        <w:t xml:space="preserve"> </w:t>
      </w:r>
      <w:r w:rsidRPr="005E3B57">
        <w:rPr>
          <w:rFonts w:ascii="Times New Roman" w:eastAsia="Times New Roman" w:hAnsi="Times New Roman" w:cs="Times New Roman"/>
          <w:spacing w:val="-6"/>
        </w:rPr>
        <w:t xml:space="preserve">(семінарські) заняття, самостійна робота. </w:t>
      </w:r>
      <w:r w:rsidRPr="005E3B57">
        <w:rPr>
          <w:rFonts w:ascii="Times New Roman" w:eastAsia="Times New Roman" w:hAnsi="Times New Roman" w:cs="Times New Roman"/>
        </w:rPr>
        <w:t>На лекційних заняттях використовуються головно: словесні методи (розповідь, бесіда,</w:t>
      </w:r>
      <w:r w:rsidRPr="005E3B57">
        <w:rPr>
          <w:rFonts w:ascii="Times New Roman" w:eastAsia="Times New Roman" w:hAnsi="Times New Roman" w:cs="Times New Roman"/>
          <w:spacing w:val="1"/>
        </w:rPr>
        <w:t xml:space="preserve"> </w:t>
      </w:r>
      <w:r w:rsidRPr="005E3B57">
        <w:rPr>
          <w:rFonts w:ascii="Times New Roman" w:eastAsia="Times New Roman" w:hAnsi="Times New Roman" w:cs="Times New Roman"/>
        </w:rPr>
        <w:t>пояснення,</w:t>
      </w:r>
      <w:r w:rsidRPr="005E3B57">
        <w:rPr>
          <w:rFonts w:ascii="Times New Roman" w:eastAsia="Times New Roman" w:hAnsi="Times New Roman" w:cs="Times New Roman"/>
          <w:spacing w:val="21"/>
        </w:rPr>
        <w:t xml:space="preserve"> </w:t>
      </w:r>
      <w:r w:rsidRPr="005E3B57">
        <w:rPr>
          <w:rFonts w:ascii="Times New Roman" w:eastAsia="Times New Roman" w:hAnsi="Times New Roman" w:cs="Times New Roman"/>
        </w:rPr>
        <w:t>лекція,</w:t>
      </w:r>
      <w:r w:rsidRPr="005E3B57">
        <w:rPr>
          <w:rFonts w:ascii="Times New Roman" w:eastAsia="Times New Roman" w:hAnsi="Times New Roman" w:cs="Times New Roman"/>
          <w:spacing w:val="20"/>
        </w:rPr>
        <w:t xml:space="preserve"> </w:t>
      </w:r>
      <w:r w:rsidRPr="005E3B57">
        <w:rPr>
          <w:rFonts w:ascii="Times New Roman" w:eastAsia="Times New Roman" w:hAnsi="Times New Roman" w:cs="Times New Roman"/>
        </w:rPr>
        <w:t>діалог);</w:t>
      </w:r>
      <w:r w:rsidRPr="005E3B57">
        <w:rPr>
          <w:rFonts w:ascii="Times New Roman" w:eastAsia="Times New Roman" w:hAnsi="Times New Roman" w:cs="Times New Roman"/>
          <w:spacing w:val="23"/>
        </w:rPr>
        <w:t xml:space="preserve"> </w:t>
      </w:r>
      <w:r w:rsidRPr="005E3B57">
        <w:rPr>
          <w:rFonts w:ascii="Times New Roman" w:eastAsia="Times New Roman" w:hAnsi="Times New Roman" w:cs="Times New Roman"/>
        </w:rPr>
        <w:t>наочні</w:t>
      </w:r>
      <w:r w:rsidRPr="005E3B57">
        <w:rPr>
          <w:rFonts w:ascii="Times New Roman" w:eastAsia="Times New Roman" w:hAnsi="Times New Roman" w:cs="Times New Roman"/>
          <w:spacing w:val="29"/>
        </w:rPr>
        <w:t xml:space="preserve"> </w:t>
      </w:r>
      <w:r w:rsidRPr="005E3B57">
        <w:rPr>
          <w:rFonts w:ascii="Times New Roman" w:eastAsia="Times New Roman" w:hAnsi="Times New Roman" w:cs="Times New Roman"/>
        </w:rPr>
        <w:t>і</w:t>
      </w:r>
      <w:r w:rsidRPr="005E3B57">
        <w:rPr>
          <w:rFonts w:ascii="Times New Roman" w:eastAsia="Times New Roman" w:hAnsi="Times New Roman" w:cs="Times New Roman"/>
          <w:spacing w:val="20"/>
        </w:rPr>
        <w:t xml:space="preserve"> </w:t>
      </w:r>
      <w:r w:rsidRPr="005E3B57">
        <w:rPr>
          <w:rFonts w:ascii="Times New Roman" w:eastAsia="Times New Roman" w:hAnsi="Times New Roman" w:cs="Times New Roman"/>
        </w:rPr>
        <w:t>практичні</w:t>
      </w:r>
      <w:r w:rsidRPr="005E3B57">
        <w:rPr>
          <w:rFonts w:ascii="Times New Roman" w:eastAsia="Times New Roman" w:hAnsi="Times New Roman" w:cs="Times New Roman"/>
          <w:spacing w:val="18"/>
        </w:rPr>
        <w:t xml:space="preserve"> </w:t>
      </w:r>
      <w:r w:rsidRPr="005E3B57">
        <w:rPr>
          <w:rFonts w:ascii="Times New Roman" w:eastAsia="Times New Roman" w:hAnsi="Times New Roman" w:cs="Times New Roman"/>
        </w:rPr>
        <w:t>методи</w:t>
      </w:r>
      <w:r w:rsidRPr="005E3B57">
        <w:rPr>
          <w:rFonts w:ascii="Times New Roman" w:eastAsia="Times New Roman" w:hAnsi="Times New Roman" w:cs="Times New Roman"/>
          <w:spacing w:val="20"/>
        </w:rPr>
        <w:t xml:space="preserve"> </w:t>
      </w:r>
      <w:r w:rsidRPr="005E3B57">
        <w:rPr>
          <w:rFonts w:ascii="Times New Roman" w:eastAsia="Times New Roman" w:hAnsi="Times New Roman" w:cs="Times New Roman"/>
        </w:rPr>
        <w:t>(ілюстрація,</w:t>
      </w:r>
      <w:r w:rsidRPr="005E3B57">
        <w:rPr>
          <w:rFonts w:ascii="Times New Roman" w:eastAsia="Times New Roman" w:hAnsi="Times New Roman" w:cs="Times New Roman"/>
          <w:spacing w:val="20"/>
        </w:rPr>
        <w:t xml:space="preserve"> </w:t>
      </w:r>
      <w:r w:rsidRPr="005E3B57">
        <w:rPr>
          <w:rFonts w:ascii="Times New Roman" w:eastAsia="Times New Roman" w:hAnsi="Times New Roman" w:cs="Times New Roman"/>
        </w:rPr>
        <w:t>демонстрація,</w:t>
      </w:r>
      <w:r w:rsidRPr="005E3B57">
        <w:rPr>
          <w:rFonts w:ascii="Times New Roman" w:eastAsia="Times New Roman" w:hAnsi="Times New Roman" w:cs="Times New Roman"/>
          <w:spacing w:val="19"/>
        </w:rPr>
        <w:t xml:space="preserve"> </w:t>
      </w:r>
      <w:r w:rsidRPr="005E3B57">
        <w:rPr>
          <w:rFonts w:ascii="Times New Roman" w:eastAsia="Times New Roman" w:hAnsi="Times New Roman" w:cs="Times New Roman"/>
        </w:rPr>
        <w:t>а</w:t>
      </w:r>
      <w:r w:rsidRPr="005E3B57">
        <w:rPr>
          <w:rFonts w:ascii="Times New Roman" w:eastAsia="Times New Roman" w:hAnsi="Times New Roman" w:cs="Times New Roman"/>
          <w:spacing w:val="21"/>
        </w:rPr>
        <w:t xml:space="preserve"> </w:t>
      </w:r>
      <w:r w:rsidRPr="005E3B57">
        <w:rPr>
          <w:rFonts w:ascii="Times New Roman" w:eastAsia="Times New Roman" w:hAnsi="Times New Roman" w:cs="Times New Roman"/>
        </w:rPr>
        <w:t>також</w:t>
      </w:r>
      <w:r w:rsidRPr="005E3B57">
        <w:rPr>
          <w:rFonts w:ascii="Times New Roman" w:eastAsia="Times New Roman" w:hAnsi="Times New Roman" w:cs="Times New Roman"/>
          <w:spacing w:val="-57"/>
        </w:rPr>
        <w:t xml:space="preserve"> </w:t>
      </w:r>
      <w:r w:rsidRPr="005E3B57">
        <w:rPr>
          <w:rFonts w:ascii="Times New Roman" w:eastAsia="Times New Roman" w:hAnsi="Times New Roman" w:cs="Times New Roman"/>
        </w:rPr>
        <w:t>презентація);</w:t>
      </w:r>
      <w:r w:rsidRPr="005E3B57">
        <w:rPr>
          <w:rFonts w:ascii="Times New Roman" w:eastAsia="Times New Roman" w:hAnsi="Times New Roman" w:cs="Times New Roman"/>
          <w:spacing w:val="35"/>
        </w:rPr>
        <w:t xml:space="preserve"> </w:t>
      </w:r>
      <w:r w:rsidRPr="005E3B57">
        <w:rPr>
          <w:rFonts w:ascii="Times New Roman" w:eastAsia="Times New Roman" w:hAnsi="Times New Roman" w:cs="Times New Roman"/>
        </w:rPr>
        <w:t>метод</w:t>
      </w:r>
      <w:r w:rsidRPr="005E3B57">
        <w:rPr>
          <w:rFonts w:ascii="Times New Roman" w:eastAsia="Times New Roman" w:hAnsi="Times New Roman" w:cs="Times New Roman"/>
          <w:spacing w:val="38"/>
        </w:rPr>
        <w:t xml:space="preserve"> </w:t>
      </w:r>
      <w:r w:rsidRPr="005E3B57">
        <w:rPr>
          <w:rFonts w:ascii="Times New Roman" w:eastAsia="Times New Roman" w:hAnsi="Times New Roman" w:cs="Times New Roman"/>
        </w:rPr>
        <w:t>синтезу,</w:t>
      </w:r>
      <w:r w:rsidRPr="005E3B57">
        <w:rPr>
          <w:rFonts w:ascii="Times New Roman" w:eastAsia="Times New Roman" w:hAnsi="Times New Roman" w:cs="Times New Roman"/>
          <w:spacing w:val="37"/>
        </w:rPr>
        <w:t xml:space="preserve"> </w:t>
      </w:r>
      <w:r w:rsidRPr="005E3B57">
        <w:rPr>
          <w:rFonts w:ascii="Times New Roman" w:eastAsia="Times New Roman" w:hAnsi="Times New Roman" w:cs="Times New Roman"/>
        </w:rPr>
        <w:t>аналізу,</w:t>
      </w:r>
      <w:r w:rsidRPr="005E3B57">
        <w:rPr>
          <w:rFonts w:ascii="Times New Roman" w:eastAsia="Times New Roman" w:hAnsi="Times New Roman" w:cs="Times New Roman"/>
          <w:spacing w:val="35"/>
        </w:rPr>
        <w:t xml:space="preserve"> </w:t>
      </w:r>
      <w:r w:rsidRPr="005E3B57">
        <w:rPr>
          <w:rFonts w:ascii="Times New Roman" w:eastAsia="Times New Roman" w:hAnsi="Times New Roman" w:cs="Times New Roman"/>
        </w:rPr>
        <w:t>індукції,</w:t>
      </w:r>
      <w:r w:rsidRPr="005E3B57">
        <w:rPr>
          <w:rFonts w:ascii="Times New Roman" w:eastAsia="Times New Roman" w:hAnsi="Times New Roman" w:cs="Times New Roman"/>
          <w:spacing w:val="37"/>
        </w:rPr>
        <w:t xml:space="preserve"> </w:t>
      </w:r>
      <w:r w:rsidRPr="005E3B57">
        <w:rPr>
          <w:rFonts w:ascii="Times New Roman" w:eastAsia="Times New Roman" w:hAnsi="Times New Roman" w:cs="Times New Roman"/>
        </w:rPr>
        <w:t>дедукції</w:t>
      </w:r>
      <w:r w:rsidRPr="005E3B57">
        <w:rPr>
          <w:rFonts w:ascii="Times New Roman" w:eastAsia="Times New Roman" w:hAnsi="Times New Roman" w:cs="Times New Roman"/>
          <w:spacing w:val="35"/>
        </w:rPr>
        <w:t xml:space="preserve"> </w:t>
      </w:r>
      <w:r w:rsidRPr="005E3B57">
        <w:rPr>
          <w:rFonts w:ascii="Times New Roman" w:eastAsia="Times New Roman" w:hAnsi="Times New Roman" w:cs="Times New Roman"/>
        </w:rPr>
        <w:t>тощо.</w:t>
      </w:r>
      <w:r w:rsidRPr="005E3B57">
        <w:rPr>
          <w:rFonts w:ascii="Times New Roman" w:eastAsia="Times New Roman" w:hAnsi="Times New Roman" w:cs="Times New Roman"/>
          <w:spacing w:val="37"/>
        </w:rPr>
        <w:t xml:space="preserve"> </w:t>
      </w:r>
      <w:r w:rsidRPr="005E3B57">
        <w:rPr>
          <w:rFonts w:ascii="Times New Roman" w:eastAsia="Times New Roman" w:hAnsi="Times New Roman" w:cs="Times New Roman"/>
        </w:rPr>
        <w:t>На</w:t>
      </w:r>
      <w:r w:rsidRPr="005E3B57">
        <w:rPr>
          <w:rFonts w:ascii="Times New Roman" w:eastAsia="Times New Roman" w:hAnsi="Times New Roman" w:cs="Times New Roman"/>
          <w:spacing w:val="37"/>
        </w:rPr>
        <w:t xml:space="preserve"> </w:t>
      </w:r>
      <w:r w:rsidRPr="005E3B57">
        <w:rPr>
          <w:rFonts w:ascii="Times New Roman" w:eastAsia="Times New Roman" w:hAnsi="Times New Roman" w:cs="Times New Roman"/>
        </w:rPr>
        <w:t>семінарських</w:t>
      </w:r>
      <w:r w:rsidRPr="005E3B57">
        <w:rPr>
          <w:rFonts w:ascii="Times New Roman" w:eastAsia="Times New Roman" w:hAnsi="Times New Roman" w:cs="Times New Roman"/>
          <w:spacing w:val="37"/>
        </w:rPr>
        <w:t xml:space="preserve"> </w:t>
      </w:r>
      <w:r w:rsidRPr="005E3B57">
        <w:rPr>
          <w:rFonts w:ascii="Times New Roman" w:eastAsia="Times New Roman" w:hAnsi="Times New Roman" w:cs="Times New Roman"/>
        </w:rPr>
        <w:t>заняттях</w:t>
      </w:r>
      <w:r w:rsidRPr="005E3B57">
        <w:rPr>
          <w:rFonts w:ascii="Times New Roman" w:eastAsia="Times New Roman" w:hAnsi="Times New Roman" w:cs="Times New Roman"/>
          <w:spacing w:val="-57"/>
        </w:rPr>
        <w:t xml:space="preserve"> </w:t>
      </w:r>
      <w:r w:rsidRPr="005E3B57">
        <w:rPr>
          <w:rFonts w:ascii="Times New Roman" w:eastAsia="Times New Roman" w:hAnsi="Times New Roman" w:cs="Times New Roman"/>
          <w:spacing w:val="-3"/>
        </w:rPr>
        <w:lastRenderedPageBreak/>
        <w:t xml:space="preserve">використовуються: дискусія, проблемно-пошуковий, </w:t>
      </w:r>
      <w:r w:rsidRPr="005E3B57">
        <w:rPr>
          <w:rFonts w:ascii="Times New Roman" w:eastAsia="Times New Roman" w:hAnsi="Times New Roman" w:cs="Times New Roman"/>
          <w:spacing w:val="2"/>
          <w:sz w:val="24"/>
          <w:szCs w:val="24"/>
        </w:rPr>
        <w:t xml:space="preserve"> семінари, самостійна</w:t>
      </w:r>
      <w:r w:rsidRPr="005E3B57">
        <w:rPr>
          <w:rFonts w:ascii="Times New Roman" w:eastAsia="Times New Roman" w:hAnsi="Times New Roman" w:cs="Times New Roman"/>
          <w:sz w:val="24"/>
          <w:szCs w:val="24"/>
        </w:rPr>
        <w:t xml:space="preserve"> </w:t>
      </w:r>
      <w:r w:rsidRPr="005E3B57">
        <w:rPr>
          <w:rFonts w:ascii="Times New Roman" w:eastAsia="Times New Roman" w:hAnsi="Times New Roman" w:cs="Times New Roman"/>
          <w:spacing w:val="-4"/>
          <w:sz w:val="24"/>
          <w:szCs w:val="24"/>
        </w:rPr>
        <w:t>робота</w:t>
      </w:r>
      <w:r w:rsidRPr="005E3B57">
        <w:rPr>
          <w:rFonts w:ascii="Times New Roman" w:eastAsia="Times New Roman" w:hAnsi="Times New Roman" w:cs="Times New Roman"/>
          <w:spacing w:val="-8"/>
        </w:rPr>
        <w:t xml:space="preserve"> </w:t>
      </w:r>
      <w:r w:rsidRPr="005E3B57">
        <w:rPr>
          <w:rFonts w:ascii="Times New Roman" w:eastAsia="Times New Roman" w:hAnsi="Times New Roman" w:cs="Times New Roman"/>
          <w:spacing w:val="-5"/>
        </w:rPr>
        <w:t>У</w:t>
      </w:r>
      <w:r w:rsidRPr="005E3B57">
        <w:rPr>
          <w:rFonts w:ascii="Times New Roman" w:eastAsia="Times New Roman" w:hAnsi="Times New Roman" w:cs="Times New Roman"/>
          <w:spacing w:val="-10"/>
        </w:rPr>
        <w:t xml:space="preserve"> </w:t>
      </w:r>
      <w:r w:rsidRPr="005E3B57">
        <w:rPr>
          <w:rFonts w:ascii="Times New Roman" w:eastAsia="Times New Roman" w:hAnsi="Times New Roman" w:cs="Times New Roman"/>
          <w:spacing w:val="-5"/>
        </w:rPr>
        <w:t>рамках</w:t>
      </w:r>
      <w:r w:rsidRPr="005E3B57">
        <w:rPr>
          <w:rFonts w:ascii="Times New Roman" w:eastAsia="Times New Roman" w:hAnsi="Times New Roman" w:cs="Times New Roman"/>
          <w:spacing w:val="-7"/>
        </w:rPr>
        <w:t xml:space="preserve"> </w:t>
      </w:r>
      <w:r w:rsidRPr="005E3B57">
        <w:rPr>
          <w:rFonts w:ascii="Times New Roman" w:eastAsia="Times New Roman" w:hAnsi="Times New Roman" w:cs="Times New Roman"/>
          <w:spacing w:val="-5"/>
        </w:rPr>
        <w:t>самостійної</w:t>
      </w:r>
      <w:r w:rsidRPr="005E3B57">
        <w:rPr>
          <w:rFonts w:ascii="Times New Roman" w:eastAsia="Times New Roman" w:hAnsi="Times New Roman" w:cs="Times New Roman"/>
          <w:spacing w:val="-10"/>
        </w:rPr>
        <w:t xml:space="preserve"> </w:t>
      </w:r>
      <w:r w:rsidRPr="005E3B57">
        <w:rPr>
          <w:rFonts w:ascii="Times New Roman" w:eastAsia="Times New Roman" w:hAnsi="Times New Roman" w:cs="Times New Roman"/>
          <w:spacing w:val="-5"/>
        </w:rPr>
        <w:t>роботи</w:t>
      </w:r>
      <w:r w:rsidRPr="005E3B57">
        <w:rPr>
          <w:rFonts w:ascii="Times New Roman" w:eastAsia="Times New Roman" w:hAnsi="Times New Roman" w:cs="Times New Roman"/>
          <w:spacing w:val="-9"/>
        </w:rPr>
        <w:t xml:space="preserve"> </w:t>
      </w:r>
      <w:r w:rsidRPr="005E3B57">
        <w:rPr>
          <w:rFonts w:ascii="Times New Roman" w:eastAsia="Times New Roman" w:hAnsi="Times New Roman" w:cs="Times New Roman"/>
          <w:spacing w:val="-5"/>
        </w:rPr>
        <w:t>застосовуються</w:t>
      </w:r>
      <w:r w:rsidRPr="005E3B57">
        <w:rPr>
          <w:rFonts w:ascii="Times New Roman" w:eastAsia="Times New Roman" w:hAnsi="Times New Roman" w:cs="Times New Roman"/>
          <w:spacing w:val="-8"/>
        </w:rPr>
        <w:t xml:space="preserve"> </w:t>
      </w:r>
      <w:r w:rsidRPr="005E3B57">
        <w:rPr>
          <w:rFonts w:ascii="Times New Roman" w:eastAsia="Times New Roman" w:hAnsi="Times New Roman" w:cs="Times New Roman"/>
          <w:spacing w:val="-4"/>
        </w:rPr>
        <w:t>дослідницькі</w:t>
      </w:r>
      <w:r w:rsidRPr="005E3B57">
        <w:rPr>
          <w:rFonts w:ascii="Times New Roman" w:eastAsia="Times New Roman" w:hAnsi="Times New Roman" w:cs="Times New Roman"/>
          <w:spacing w:val="-8"/>
        </w:rPr>
        <w:t xml:space="preserve"> </w:t>
      </w:r>
      <w:r w:rsidRPr="005E3B57">
        <w:rPr>
          <w:rFonts w:ascii="Times New Roman" w:eastAsia="Times New Roman" w:hAnsi="Times New Roman" w:cs="Times New Roman"/>
          <w:spacing w:val="-4"/>
        </w:rPr>
        <w:t>методи</w:t>
      </w: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spacing w:val="-4"/>
        </w:rPr>
      </w:pPr>
    </w:p>
    <w:p w:rsidR="005E3B57" w:rsidRPr="005E3B57" w:rsidRDefault="005E3B57" w:rsidP="005E3B57">
      <w:pPr>
        <w:widowControl w:val="0"/>
        <w:tabs>
          <w:tab w:val="left" w:pos="3880"/>
        </w:tabs>
        <w:autoSpaceDE w:val="0"/>
        <w:autoSpaceDN w:val="0"/>
        <w:spacing w:before="81" w:after="0" w:line="240" w:lineRule="auto"/>
        <w:outlineLvl w:val="0"/>
        <w:rPr>
          <w:rFonts w:ascii="Times New Roman" w:eastAsia="Times New Roman" w:hAnsi="Times New Roman" w:cs="Times New Roman"/>
          <w:b/>
          <w:bCs/>
          <w:sz w:val="28"/>
          <w:szCs w:val="28"/>
        </w:rPr>
      </w:pPr>
      <w:r w:rsidRPr="005E3B57">
        <w:rPr>
          <w:rFonts w:ascii="Times New Roman" w:eastAsia="Times New Roman" w:hAnsi="Times New Roman" w:cs="Times New Roman"/>
          <w:b/>
          <w:bCs/>
          <w:sz w:val="28"/>
          <w:szCs w:val="28"/>
        </w:rPr>
        <w:t>10.Методи</w:t>
      </w:r>
      <w:r w:rsidRPr="005E3B57">
        <w:rPr>
          <w:rFonts w:ascii="Times New Roman" w:eastAsia="Times New Roman" w:hAnsi="Times New Roman" w:cs="Times New Roman"/>
          <w:b/>
          <w:bCs/>
          <w:spacing w:val="-6"/>
          <w:sz w:val="28"/>
          <w:szCs w:val="28"/>
        </w:rPr>
        <w:t xml:space="preserve"> </w:t>
      </w:r>
      <w:r w:rsidRPr="005E3B57">
        <w:rPr>
          <w:rFonts w:ascii="Times New Roman" w:eastAsia="Times New Roman" w:hAnsi="Times New Roman" w:cs="Times New Roman"/>
          <w:b/>
          <w:bCs/>
          <w:sz w:val="28"/>
          <w:szCs w:val="28"/>
        </w:rPr>
        <w:t>контролю</w:t>
      </w:r>
    </w:p>
    <w:p w:rsidR="005E3B57" w:rsidRPr="005E3B57" w:rsidRDefault="005E3B57" w:rsidP="005E3B57">
      <w:pPr>
        <w:widowControl w:val="0"/>
        <w:autoSpaceDE w:val="0"/>
        <w:autoSpaceDN w:val="0"/>
        <w:spacing w:before="1" w:after="0" w:line="240" w:lineRule="auto"/>
        <w:rPr>
          <w:rFonts w:ascii="Times New Roman" w:eastAsia="Times New Roman" w:hAnsi="Times New Roman" w:cs="Times New Roman"/>
          <w:b/>
          <w:sz w:val="24"/>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4"/>
          <w:szCs w:val="24"/>
        </w:rPr>
      </w:pPr>
      <w:r w:rsidRPr="005E3B57">
        <w:rPr>
          <w:rFonts w:ascii="Times New Roman" w:eastAsia="Times New Roman" w:hAnsi="Times New Roman" w:cs="Times New Roman"/>
          <w:spacing w:val="-1"/>
          <w:sz w:val="24"/>
          <w:szCs w:val="24"/>
        </w:rPr>
        <w:t>Оцінка</w:t>
      </w:r>
      <w:r w:rsidRPr="005E3B57">
        <w:rPr>
          <w:rFonts w:ascii="Times New Roman" w:eastAsia="Times New Roman" w:hAnsi="Times New Roman" w:cs="Times New Roman"/>
          <w:spacing w:val="-14"/>
          <w:sz w:val="24"/>
          <w:szCs w:val="24"/>
        </w:rPr>
        <w:t xml:space="preserve"> </w:t>
      </w:r>
      <w:r w:rsidRPr="005E3B57">
        <w:rPr>
          <w:rFonts w:ascii="Times New Roman" w:eastAsia="Times New Roman" w:hAnsi="Times New Roman" w:cs="Times New Roman"/>
          <w:spacing w:val="-1"/>
          <w:sz w:val="24"/>
          <w:szCs w:val="24"/>
        </w:rPr>
        <w:t>знань,</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pacing w:val="-1"/>
          <w:sz w:val="24"/>
          <w:szCs w:val="24"/>
        </w:rPr>
        <w:t>умінь</w:t>
      </w:r>
      <w:r w:rsidRPr="005E3B57">
        <w:rPr>
          <w:rFonts w:ascii="Times New Roman" w:eastAsia="Times New Roman" w:hAnsi="Times New Roman" w:cs="Times New Roman"/>
          <w:spacing w:val="-10"/>
          <w:sz w:val="24"/>
          <w:szCs w:val="24"/>
        </w:rPr>
        <w:t xml:space="preserve"> </w:t>
      </w:r>
      <w:r w:rsidRPr="005E3B57">
        <w:rPr>
          <w:rFonts w:ascii="Times New Roman" w:eastAsia="Times New Roman" w:hAnsi="Times New Roman" w:cs="Times New Roman"/>
          <w:spacing w:val="-1"/>
          <w:sz w:val="24"/>
          <w:szCs w:val="24"/>
        </w:rPr>
        <w:t>і</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pacing w:val="-1"/>
          <w:sz w:val="24"/>
          <w:szCs w:val="24"/>
        </w:rPr>
        <w:t>практичних</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pacing w:val="-1"/>
          <w:sz w:val="24"/>
          <w:szCs w:val="24"/>
        </w:rPr>
        <w:t>навиків</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z w:val="24"/>
          <w:szCs w:val="24"/>
        </w:rPr>
        <w:t>студента</w:t>
      </w:r>
      <w:r w:rsidRPr="005E3B57">
        <w:rPr>
          <w:rFonts w:ascii="Times New Roman" w:eastAsia="Times New Roman" w:hAnsi="Times New Roman" w:cs="Times New Roman"/>
          <w:spacing w:val="-14"/>
          <w:sz w:val="24"/>
          <w:szCs w:val="24"/>
        </w:rPr>
        <w:t xml:space="preserve"> </w:t>
      </w:r>
      <w:r w:rsidRPr="005E3B57">
        <w:rPr>
          <w:rFonts w:ascii="Times New Roman" w:eastAsia="Times New Roman" w:hAnsi="Times New Roman" w:cs="Times New Roman"/>
          <w:sz w:val="24"/>
          <w:szCs w:val="24"/>
        </w:rPr>
        <w:t>з</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z w:val="24"/>
          <w:szCs w:val="24"/>
        </w:rPr>
        <w:t>курсу</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z w:val="24"/>
          <w:szCs w:val="24"/>
        </w:rPr>
        <w:t>«</w:t>
      </w:r>
      <w:proofErr w:type="spellStart"/>
      <w:r w:rsidRPr="005E3B57">
        <w:rPr>
          <w:rFonts w:ascii="Times New Roman" w:eastAsia="Times New Roman" w:hAnsi="Times New Roman" w:cs="Times New Roman"/>
          <w:sz w:val="24"/>
          <w:szCs w:val="24"/>
        </w:rPr>
        <w:t>Єлектронне</w:t>
      </w:r>
      <w:proofErr w:type="spellEnd"/>
      <w:r w:rsidRPr="005E3B57">
        <w:rPr>
          <w:rFonts w:ascii="Times New Roman" w:eastAsia="Times New Roman" w:hAnsi="Times New Roman" w:cs="Times New Roman"/>
          <w:sz w:val="24"/>
          <w:szCs w:val="24"/>
        </w:rPr>
        <w:t xml:space="preserve"> врядування та цифрова держава</w:t>
      </w:r>
      <w:r w:rsidRPr="005E3B57">
        <w:rPr>
          <w:rFonts w:ascii="Times New Roman" w:eastAsia="Times New Roman" w:hAnsi="Times New Roman" w:cs="Times New Roman"/>
          <w:spacing w:val="-4"/>
          <w:sz w:val="24"/>
          <w:szCs w:val="24"/>
        </w:rPr>
        <w:t>)»</w:t>
      </w:r>
      <w:r w:rsidRPr="005E3B57">
        <w:rPr>
          <w:rFonts w:ascii="Times New Roman" w:eastAsia="Times New Roman" w:hAnsi="Times New Roman" w:cs="Times New Roman"/>
          <w:spacing w:val="-10"/>
          <w:sz w:val="24"/>
          <w:szCs w:val="24"/>
        </w:rPr>
        <w:t xml:space="preserve"> </w:t>
      </w:r>
      <w:r w:rsidRPr="005E3B57">
        <w:rPr>
          <w:rFonts w:ascii="Times New Roman" w:eastAsia="Times New Roman" w:hAnsi="Times New Roman" w:cs="Times New Roman"/>
          <w:spacing w:val="-4"/>
          <w:sz w:val="24"/>
          <w:szCs w:val="24"/>
        </w:rPr>
        <w:t>здійснюється</w:t>
      </w:r>
      <w:r w:rsidRPr="005E3B57">
        <w:rPr>
          <w:rFonts w:ascii="Times New Roman" w:eastAsia="Times New Roman" w:hAnsi="Times New Roman" w:cs="Times New Roman"/>
          <w:spacing w:val="-9"/>
          <w:sz w:val="24"/>
          <w:szCs w:val="24"/>
        </w:rPr>
        <w:t xml:space="preserve"> </w:t>
      </w:r>
      <w:r w:rsidRPr="005E3B57">
        <w:rPr>
          <w:rFonts w:ascii="Times New Roman" w:eastAsia="Times New Roman" w:hAnsi="Times New Roman" w:cs="Times New Roman"/>
          <w:spacing w:val="-4"/>
          <w:sz w:val="24"/>
          <w:szCs w:val="24"/>
        </w:rPr>
        <w:t>за</w:t>
      </w:r>
      <w:r w:rsidRPr="005E3B57">
        <w:rPr>
          <w:rFonts w:ascii="Times New Roman" w:eastAsia="Times New Roman" w:hAnsi="Times New Roman" w:cs="Times New Roman"/>
          <w:spacing w:val="-10"/>
          <w:sz w:val="24"/>
          <w:szCs w:val="24"/>
        </w:rPr>
        <w:t xml:space="preserve"> </w:t>
      </w:r>
      <w:r w:rsidRPr="005E3B57">
        <w:rPr>
          <w:rFonts w:ascii="Times New Roman" w:eastAsia="Times New Roman" w:hAnsi="Times New Roman" w:cs="Times New Roman"/>
          <w:spacing w:val="-4"/>
          <w:sz w:val="24"/>
          <w:szCs w:val="24"/>
        </w:rPr>
        <w:t>100-бальною</w:t>
      </w:r>
      <w:r w:rsidRPr="005E3B57">
        <w:rPr>
          <w:rFonts w:ascii="Times New Roman" w:eastAsia="Times New Roman" w:hAnsi="Times New Roman" w:cs="Times New Roman"/>
          <w:spacing w:val="-9"/>
          <w:sz w:val="24"/>
          <w:szCs w:val="24"/>
        </w:rPr>
        <w:t xml:space="preserve"> </w:t>
      </w:r>
      <w:r w:rsidRPr="005E3B57">
        <w:rPr>
          <w:rFonts w:ascii="Times New Roman" w:eastAsia="Times New Roman" w:hAnsi="Times New Roman" w:cs="Times New Roman"/>
          <w:spacing w:val="-3"/>
          <w:sz w:val="24"/>
          <w:szCs w:val="24"/>
        </w:rPr>
        <w:t>шкалою.</w:t>
      </w:r>
    </w:p>
    <w:p w:rsidR="005E3B57" w:rsidRPr="005E3B57" w:rsidRDefault="005E3B57" w:rsidP="005E3B57">
      <w:pPr>
        <w:widowControl w:val="0"/>
        <w:autoSpaceDE w:val="0"/>
        <w:autoSpaceDN w:val="0"/>
        <w:spacing w:after="0" w:line="276" w:lineRule="exact"/>
        <w:rPr>
          <w:rFonts w:ascii="Times New Roman" w:eastAsia="Times New Roman" w:hAnsi="Times New Roman" w:cs="Times New Roman"/>
          <w:sz w:val="24"/>
          <w:szCs w:val="24"/>
        </w:rPr>
      </w:pPr>
      <w:r w:rsidRPr="005E3B57">
        <w:rPr>
          <w:rFonts w:ascii="Times New Roman" w:eastAsia="Times New Roman" w:hAnsi="Times New Roman" w:cs="Times New Roman"/>
          <w:sz w:val="24"/>
          <w:szCs w:val="24"/>
        </w:rPr>
        <w:t>Бали</w:t>
      </w:r>
      <w:r w:rsidRPr="005E3B57">
        <w:rPr>
          <w:rFonts w:ascii="Times New Roman" w:eastAsia="Times New Roman" w:hAnsi="Times New Roman" w:cs="Times New Roman"/>
          <w:spacing w:val="-2"/>
          <w:sz w:val="24"/>
          <w:szCs w:val="24"/>
        </w:rPr>
        <w:t xml:space="preserve"> </w:t>
      </w:r>
      <w:r w:rsidRPr="005E3B57">
        <w:rPr>
          <w:rFonts w:ascii="Times New Roman" w:eastAsia="Times New Roman" w:hAnsi="Times New Roman" w:cs="Times New Roman"/>
          <w:sz w:val="24"/>
          <w:szCs w:val="24"/>
        </w:rPr>
        <w:t>нараховуються</w:t>
      </w:r>
      <w:r w:rsidRPr="005E3B57">
        <w:rPr>
          <w:rFonts w:ascii="Times New Roman" w:eastAsia="Times New Roman" w:hAnsi="Times New Roman" w:cs="Times New Roman"/>
          <w:spacing w:val="-2"/>
          <w:sz w:val="24"/>
          <w:szCs w:val="24"/>
        </w:rPr>
        <w:t xml:space="preserve"> </w:t>
      </w:r>
      <w:r w:rsidRPr="005E3B57">
        <w:rPr>
          <w:rFonts w:ascii="Times New Roman" w:eastAsia="Times New Roman" w:hAnsi="Times New Roman" w:cs="Times New Roman"/>
          <w:sz w:val="24"/>
          <w:szCs w:val="24"/>
        </w:rPr>
        <w:t>за</w:t>
      </w:r>
      <w:r w:rsidRPr="005E3B57">
        <w:rPr>
          <w:rFonts w:ascii="Times New Roman" w:eastAsia="Times New Roman" w:hAnsi="Times New Roman" w:cs="Times New Roman"/>
          <w:spacing w:val="-4"/>
          <w:sz w:val="24"/>
          <w:szCs w:val="24"/>
        </w:rPr>
        <w:t xml:space="preserve"> </w:t>
      </w:r>
      <w:r w:rsidRPr="005E3B57">
        <w:rPr>
          <w:rFonts w:ascii="Times New Roman" w:eastAsia="Times New Roman" w:hAnsi="Times New Roman" w:cs="Times New Roman"/>
          <w:sz w:val="24"/>
          <w:szCs w:val="24"/>
        </w:rPr>
        <w:t>наступним</w:t>
      </w:r>
      <w:r w:rsidRPr="005E3B57">
        <w:rPr>
          <w:rFonts w:ascii="Times New Roman" w:eastAsia="Times New Roman" w:hAnsi="Times New Roman" w:cs="Times New Roman"/>
          <w:spacing w:val="-3"/>
          <w:sz w:val="24"/>
          <w:szCs w:val="24"/>
        </w:rPr>
        <w:t xml:space="preserve"> </w:t>
      </w:r>
      <w:r w:rsidRPr="005E3B57">
        <w:rPr>
          <w:rFonts w:ascii="Times New Roman" w:eastAsia="Times New Roman" w:hAnsi="Times New Roman" w:cs="Times New Roman"/>
          <w:sz w:val="24"/>
          <w:szCs w:val="24"/>
        </w:rPr>
        <w:t>співвідношенням:</w:t>
      </w:r>
    </w:p>
    <w:p w:rsidR="005E3B57" w:rsidRPr="005E3B57" w:rsidRDefault="005E3B57" w:rsidP="005E3B57">
      <w:pPr>
        <w:widowControl w:val="0"/>
        <w:numPr>
          <w:ilvl w:val="0"/>
          <w:numId w:val="14"/>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sidRPr="005E3B57">
        <w:rPr>
          <w:rFonts w:ascii="Times New Roman" w:eastAsia="Times New Roman" w:hAnsi="Times New Roman" w:cs="Times New Roman"/>
          <w:spacing w:val="-6"/>
          <w:sz w:val="24"/>
        </w:rPr>
        <w:t>практичні/самостійні</w:t>
      </w:r>
      <w:r w:rsidRPr="005E3B57">
        <w:rPr>
          <w:rFonts w:ascii="Times New Roman" w:eastAsia="Times New Roman" w:hAnsi="Times New Roman" w:cs="Times New Roman"/>
          <w:spacing w:val="-12"/>
          <w:sz w:val="24"/>
        </w:rPr>
        <w:t xml:space="preserve"> </w:t>
      </w:r>
      <w:r w:rsidRPr="005E3B57">
        <w:rPr>
          <w:rFonts w:ascii="Times New Roman" w:eastAsia="Times New Roman" w:hAnsi="Times New Roman" w:cs="Times New Roman"/>
          <w:spacing w:val="-6"/>
          <w:sz w:val="24"/>
        </w:rPr>
        <w:t>тощо</w:t>
      </w:r>
      <w:r w:rsidRPr="005E3B57">
        <w:rPr>
          <w:rFonts w:ascii="Times New Roman" w:eastAsia="Times New Roman" w:hAnsi="Times New Roman" w:cs="Times New Roman"/>
          <w:spacing w:val="-11"/>
          <w:sz w:val="24"/>
        </w:rPr>
        <w:t xml:space="preserve"> </w:t>
      </w:r>
      <w:r w:rsidRPr="005E3B57">
        <w:rPr>
          <w:rFonts w:ascii="Times New Roman" w:eastAsia="Times New Roman" w:hAnsi="Times New Roman" w:cs="Times New Roman"/>
          <w:spacing w:val="-6"/>
          <w:sz w:val="24"/>
        </w:rPr>
        <w:t>–</w:t>
      </w:r>
      <w:r w:rsidRPr="005E3B57">
        <w:rPr>
          <w:rFonts w:ascii="Times New Roman" w:eastAsia="Times New Roman" w:hAnsi="Times New Roman" w:cs="Times New Roman"/>
          <w:spacing w:val="-12"/>
          <w:sz w:val="24"/>
        </w:rPr>
        <w:t xml:space="preserve"> </w:t>
      </w:r>
      <w:r w:rsidRPr="005E3B57">
        <w:rPr>
          <w:rFonts w:ascii="Times New Roman" w:eastAsia="Times New Roman" w:hAnsi="Times New Roman" w:cs="Times New Roman"/>
          <w:spacing w:val="-6"/>
          <w:sz w:val="24"/>
        </w:rPr>
        <w:t>30%</w:t>
      </w:r>
      <w:r w:rsidRPr="005E3B57">
        <w:rPr>
          <w:rFonts w:ascii="Times New Roman" w:eastAsia="Times New Roman" w:hAnsi="Times New Roman" w:cs="Times New Roman"/>
          <w:spacing w:val="-10"/>
          <w:sz w:val="24"/>
        </w:rPr>
        <w:t xml:space="preserve"> </w:t>
      </w:r>
      <w:r w:rsidRPr="005E3B57">
        <w:rPr>
          <w:rFonts w:ascii="Times New Roman" w:eastAsia="Times New Roman" w:hAnsi="Times New Roman" w:cs="Times New Roman"/>
          <w:spacing w:val="-6"/>
          <w:sz w:val="24"/>
        </w:rPr>
        <w:t>семестрової</w:t>
      </w:r>
      <w:r w:rsidRPr="005E3B57">
        <w:rPr>
          <w:rFonts w:ascii="Times New Roman" w:eastAsia="Times New Roman" w:hAnsi="Times New Roman" w:cs="Times New Roman"/>
          <w:spacing w:val="-11"/>
          <w:sz w:val="24"/>
        </w:rPr>
        <w:t xml:space="preserve"> </w:t>
      </w:r>
      <w:r w:rsidRPr="005E3B57">
        <w:rPr>
          <w:rFonts w:ascii="Times New Roman" w:eastAsia="Times New Roman" w:hAnsi="Times New Roman" w:cs="Times New Roman"/>
          <w:spacing w:val="-6"/>
          <w:sz w:val="24"/>
        </w:rPr>
        <w:t>оцінки</w:t>
      </w:r>
      <w:r w:rsidRPr="005E3B57">
        <w:rPr>
          <w:rFonts w:ascii="Times New Roman" w:eastAsia="Times New Roman" w:hAnsi="Times New Roman" w:cs="Times New Roman"/>
          <w:spacing w:val="-11"/>
          <w:sz w:val="24"/>
        </w:rPr>
        <w:t xml:space="preserve"> </w:t>
      </w:r>
      <w:r w:rsidRPr="005E3B57">
        <w:rPr>
          <w:rFonts w:ascii="Times New Roman" w:eastAsia="Times New Roman" w:hAnsi="Times New Roman" w:cs="Times New Roman"/>
          <w:spacing w:val="-6"/>
          <w:sz w:val="24"/>
        </w:rPr>
        <w:t>(максимальна</w:t>
      </w:r>
      <w:r w:rsidRPr="005E3B57">
        <w:rPr>
          <w:rFonts w:ascii="Times New Roman" w:eastAsia="Times New Roman" w:hAnsi="Times New Roman" w:cs="Times New Roman"/>
          <w:spacing w:val="-12"/>
          <w:sz w:val="24"/>
        </w:rPr>
        <w:t xml:space="preserve"> </w:t>
      </w:r>
      <w:r w:rsidRPr="005E3B57">
        <w:rPr>
          <w:rFonts w:ascii="Times New Roman" w:eastAsia="Times New Roman" w:hAnsi="Times New Roman" w:cs="Times New Roman"/>
          <w:spacing w:val="-5"/>
          <w:sz w:val="24"/>
        </w:rPr>
        <w:t>кількість</w:t>
      </w:r>
      <w:r w:rsidRPr="005E3B57">
        <w:rPr>
          <w:rFonts w:ascii="Times New Roman" w:eastAsia="Times New Roman" w:hAnsi="Times New Roman" w:cs="Times New Roman"/>
          <w:spacing w:val="-12"/>
          <w:sz w:val="24"/>
        </w:rPr>
        <w:t xml:space="preserve"> </w:t>
      </w:r>
      <w:r w:rsidRPr="005E3B57">
        <w:rPr>
          <w:rFonts w:ascii="Times New Roman" w:eastAsia="Times New Roman" w:hAnsi="Times New Roman" w:cs="Times New Roman"/>
          <w:spacing w:val="-5"/>
          <w:sz w:val="24"/>
        </w:rPr>
        <w:t>балів</w:t>
      </w:r>
      <w:r w:rsidRPr="005E3B57">
        <w:rPr>
          <w:rFonts w:ascii="Times New Roman" w:eastAsia="Times New Roman" w:hAnsi="Times New Roman" w:cs="Times New Roman"/>
          <w:spacing w:val="-12"/>
          <w:sz w:val="24"/>
        </w:rPr>
        <w:t xml:space="preserve"> </w:t>
      </w:r>
      <w:r w:rsidRPr="005E3B57">
        <w:rPr>
          <w:rFonts w:ascii="Times New Roman" w:eastAsia="Times New Roman" w:hAnsi="Times New Roman" w:cs="Times New Roman"/>
          <w:spacing w:val="-5"/>
          <w:sz w:val="24"/>
        </w:rPr>
        <w:t>–</w:t>
      </w:r>
      <w:r w:rsidRPr="005E3B57">
        <w:rPr>
          <w:rFonts w:ascii="Times New Roman" w:eastAsia="Times New Roman" w:hAnsi="Times New Roman" w:cs="Times New Roman"/>
          <w:spacing w:val="-11"/>
          <w:sz w:val="24"/>
        </w:rPr>
        <w:t xml:space="preserve"> </w:t>
      </w:r>
      <w:r w:rsidRPr="005E3B57">
        <w:rPr>
          <w:rFonts w:ascii="Times New Roman" w:eastAsia="Times New Roman" w:hAnsi="Times New Roman" w:cs="Times New Roman"/>
          <w:spacing w:val="-5"/>
          <w:sz w:val="24"/>
        </w:rPr>
        <w:t>30);</w:t>
      </w:r>
    </w:p>
    <w:p w:rsidR="005E3B57" w:rsidRPr="005E3B57" w:rsidRDefault="005E3B57" w:rsidP="005E3B57">
      <w:pPr>
        <w:widowControl w:val="0"/>
        <w:numPr>
          <w:ilvl w:val="0"/>
          <w:numId w:val="14"/>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sidRPr="005E3B57">
        <w:rPr>
          <w:rFonts w:ascii="Times New Roman" w:eastAsia="Times New Roman" w:hAnsi="Times New Roman" w:cs="Times New Roman"/>
          <w:spacing w:val="-6"/>
          <w:sz w:val="24"/>
        </w:rPr>
        <w:t>контрольні</w:t>
      </w:r>
      <w:r w:rsidRPr="005E3B57">
        <w:rPr>
          <w:rFonts w:ascii="Times New Roman" w:eastAsia="Times New Roman" w:hAnsi="Times New Roman" w:cs="Times New Roman"/>
          <w:spacing w:val="-14"/>
          <w:sz w:val="24"/>
        </w:rPr>
        <w:t xml:space="preserve"> </w:t>
      </w:r>
      <w:r w:rsidRPr="005E3B57">
        <w:rPr>
          <w:rFonts w:ascii="Times New Roman" w:eastAsia="Times New Roman" w:hAnsi="Times New Roman" w:cs="Times New Roman"/>
          <w:spacing w:val="-6"/>
          <w:sz w:val="24"/>
        </w:rPr>
        <w:t>заміри</w:t>
      </w:r>
      <w:r w:rsidRPr="005E3B57">
        <w:rPr>
          <w:rFonts w:ascii="Times New Roman" w:eastAsia="Times New Roman" w:hAnsi="Times New Roman" w:cs="Times New Roman"/>
          <w:spacing w:val="-11"/>
          <w:sz w:val="24"/>
        </w:rPr>
        <w:t xml:space="preserve"> </w:t>
      </w:r>
      <w:r w:rsidRPr="005E3B57">
        <w:rPr>
          <w:rFonts w:ascii="Times New Roman" w:eastAsia="Times New Roman" w:hAnsi="Times New Roman" w:cs="Times New Roman"/>
          <w:spacing w:val="-6"/>
          <w:sz w:val="24"/>
        </w:rPr>
        <w:t>(модулі, захист проектів, презентацій)</w:t>
      </w:r>
      <w:r w:rsidRPr="005E3B57">
        <w:rPr>
          <w:rFonts w:ascii="Times New Roman" w:eastAsia="Times New Roman" w:hAnsi="Times New Roman" w:cs="Times New Roman"/>
          <w:spacing w:val="-12"/>
          <w:sz w:val="24"/>
        </w:rPr>
        <w:t xml:space="preserve"> </w:t>
      </w:r>
      <w:r w:rsidRPr="005E3B57">
        <w:rPr>
          <w:rFonts w:ascii="Times New Roman" w:eastAsia="Times New Roman" w:hAnsi="Times New Roman" w:cs="Times New Roman"/>
          <w:spacing w:val="-6"/>
          <w:sz w:val="24"/>
        </w:rPr>
        <w:t>–</w:t>
      </w:r>
      <w:r w:rsidRPr="005E3B57">
        <w:rPr>
          <w:rFonts w:ascii="Times New Roman" w:eastAsia="Times New Roman" w:hAnsi="Times New Roman" w:cs="Times New Roman"/>
          <w:spacing w:val="-10"/>
          <w:sz w:val="24"/>
        </w:rPr>
        <w:t xml:space="preserve"> </w:t>
      </w:r>
      <w:r w:rsidRPr="005E3B57">
        <w:rPr>
          <w:rFonts w:ascii="Times New Roman" w:eastAsia="Times New Roman" w:hAnsi="Times New Roman" w:cs="Times New Roman"/>
          <w:spacing w:val="-6"/>
          <w:sz w:val="24"/>
        </w:rPr>
        <w:t>20%</w:t>
      </w:r>
      <w:r w:rsidRPr="005E3B57">
        <w:rPr>
          <w:rFonts w:ascii="Times New Roman" w:eastAsia="Times New Roman" w:hAnsi="Times New Roman" w:cs="Times New Roman"/>
          <w:spacing w:val="-13"/>
          <w:sz w:val="24"/>
        </w:rPr>
        <w:t xml:space="preserve"> </w:t>
      </w:r>
      <w:r w:rsidRPr="005E3B57">
        <w:rPr>
          <w:rFonts w:ascii="Times New Roman" w:eastAsia="Times New Roman" w:hAnsi="Times New Roman" w:cs="Times New Roman"/>
          <w:spacing w:val="-6"/>
          <w:sz w:val="24"/>
        </w:rPr>
        <w:t>семестрової</w:t>
      </w:r>
      <w:r w:rsidRPr="005E3B57">
        <w:rPr>
          <w:rFonts w:ascii="Times New Roman" w:eastAsia="Times New Roman" w:hAnsi="Times New Roman" w:cs="Times New Roman"/>
          <w:spacing w:val="-11"/>
          <w:sz w:val="24"/>
        </w:rPr>
        <w:t xml:space="preserve"> </w:t>
      </w:r>
      <w:r w:rsidRPr="005E3B57">
        <w:rPr>
          <w:rFonts w:ascii="Times New Roman" w:eastAsia="Times New Roman" w:hAnsi="Times New Roman" w:cs="Times New Roman"/>
          <w:spacing w:val="-5"/>
          <w:sz w:val="24"/>
        </w:rPr>
        <w:t>оцінки</w:t>
      </w:r>
      <w:r w:rsidRPr="005E3B57">
        <w:rPr>
          <w:rFonts w:ascii="Times New Roman" w:eastAsia="Times New Roman" w:hAnsi="Times New Roman" w:cs="Times New Roman"/>
          <w:spacing w:val="-14"/>
          <w:sz w:val="24"/>
        </w:rPr>
        <w:t xml:space="preserve"> </w:t>
      </w:r>
      <w:r w:rsidRPr="005E3B57">
        <w:rPr>
          <w:rFonts w:ascii="Times New Roman" w:eastAsia="Times New Roman" w:hAnsi="Times New Roman" w:cs="Times New Roman"/>
          <w:spacing w:val="-5"/>
          <w:sz w:val="24"/>
        </w:rPr>
        <w:t>(максимальна</w:t>
      </w:r>
      <w:r w:rsidRPr="005E3B57">
        <w:rPr>
          <w:rFonts w:ascii="Times New Roman" w:eastAsia="Times New Roman" w:hAnsi="Times New Roman" w:cs="Times New Roman"/>
          <w:spacing w:val="-13"/>
          <w:sz w:val="24"/>
        </w:rPr>
        <w:t xml:space="preserve"> </w:t>
      </w:r>
      <w:r w:rsidRPr="005E3B57">
        <w:rPr>
          <w:rFonts w:ascii="Times New Roman" w:eastAsia="Times New Roman" w:hAnsi="Times New Roman" w:cs="Times New Roman"/>
          <w:spacing w:val="-5"/>
          <w:sz w:val="24"/>
        </w:rPr>
        <w:t>кількість</w:t>
      </w:r>
      <w:r w:rsidRPr="005E3B57">
        <w:rPr>
          <w:rFonts w:ascii="Times New Roman" w:eastAsia="Times New Roman" w:hAnsi="Times New Roman" w:cs="Times New Roman"/>
          <w:spacing w:val="-11"/>
          <w:sz w:val="24"/>
        </w:rPr>
        <w:t xml:space="preserve"> </w:t>
      </w:r>
      <w:r w:rsidRPr="005E3B57">
        <w:rPr>
          <w:rFonts w:ascii="Times New Roman" w:eastAsia="Times New Roman" w:hAnsi="Times New Roman" w:cs="Times New Roman"/>
          <w:spacing w:val="-5"/>
          <w:sz w:val="24"/>
        </w:rPr>
        <w:t>балів</w:t>
      </w:r>
      <w:r w:rsidRPr="005E3B57">
        <w:rPr>
          <w:rFonts w:ascii="Times New Roman" w:eastAsia="Times New Roman" w:hAnsi="Times New Roman" w:cs="Times New Roman"/>
          <w:spacing w:val="-12"/>
          <w:sz w:val="24"/>
        </w:rPr>
        <w:t xml:space="preserve"> </w:t>
      </w:r>
      <w:r w:rsidRPr="005E3B57">
        <w:rPr>
          <w:rFonts w:ascii="Times New Roman" w:eastAsia="Times New Roman" w:hAnsi="Times New Roman" w:cs="Times New Roman"/>
          <w:spacing w:val="-5"/>
          <w:sz w:val="24"/>
        </w:rPr>
        <w:t>–</w:t>
      </w:r>
      <w:r w:rsidRPr="005E3B57">
        <w:rPr>
          <w:rFonts w:ascii="Times New Roman" w:eastAsia="Times New Roman" w:hAnsi="Times New Roman" w:cs="Times New Roman"/>
          <w:spacing w:val="-11"/>
          <w:sz w:val="24"/>
        </w:rPr>
        <w:t xml:space="preserve"> </w:t>
      </w:r>
      <w:r w:rsidRPr="005E3B57">
        <w:rPr>
          <w:rFonts w:ascii="Times New Roman" w:eastAsia="Times New Roman" w:hAnsi="Times New Roman" w:cs="Times New Roman"/>
          <w:spacing w:val="-5"/>
          <w:sz w:val="24"/>
        </w:rPr>
        <w:t>20);</w:t>
      </w:r>
    </w:p>
    <w:p w:rsidR="005E3B57" w:rsidRPr="005E3B57" w:rsidRDefault="001D07C5" w:rsidP="005E3B57">
      <w:pPr>
        <w:widowControl w:val="0"/>
        <w:numPr>
          <w:ilvl w:val="0"/>
          <w:numId w:val="14"/>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Pr>
          <w:rFonts w:ascii="Times New Roman" w:eastAsia="Times New Roman" w:hAnsi="Times New Roman" w:cs="Times New Roman"/>
          <w:sz w:val="24"/>
        </w:rPr>
        <w:t>екзамен</w:t>
      </w:r>
      <w:r w:rsidR="005E3B57" w:rsidRPr="005E3B57">
        <w:rPr>
          <w:rFonts w:ascii="Times New Roman" w:eastAsia="Times New Roman" w:hAnsi="Times New Roman" w:cs="Times New Roman"/>
          <w:spacing w:val="-1"/>
          <w:sz w:val="24"/>
        </w:rPr>
        <w:t xml:space="preserve"> </w:t>
      </w:r>
      <w:r w:rsidR="005E3B57" w:rsidRPr="005E3B57">
        <w:rPr>
          <w:rFonts w:ascii="Times New Roman" w:eastAsia="Times New Roman" w:hAnsi="Times New Roman" w:cs="Times New Roman"/>
          <w:sz w:val="24"/>
        </w:rPr>
        <w:t>–</w:t>
      </w:r>
      <w:r w:rsidR="005E3B57" w:rsidRPr="005E3B57">
        <w:rPr>
          <w:rFonts w:ascii="Times New Roman" w:eastAsia="Times New Roman" w:hAnsi="Times New Roman" w:cs="Times New Roman"/>
          <w:spacing w:val="-2"/>
          <w:sz w:val="24"/>
        </w:rPr>
        <w:t xml:space="preserve"> </w:t>
      </w:r>
      <w:r w:rsidR="005E3B57" w:rsidRPr="005E3B57">
        <w:rPr>
          <w:rFonts w:ascii="Times New Roman" w:eastAsia="Times New Roman" w:hAnsi="Times New Roman" w:cs="Times New Roman"/>
          <w:sz w:val="24"/>
        </w:rPr>
        <w:t>50%</w:t>
      </w:r>
      <w:r w:rsidR="005E3B57" w:rsidRPr="005E3B57">
        <w:rPr>
          <w:rFonts w:ascii="Times New Roman" w:eastAsia="Times New Roman" w:hAnsi="Times New Roman" w:cs="Times New Roman"/>
          <w:spacing w:val="-2"/>
          <w:sz w:val="24"/>
        </w:rPr>
        <w:t xml:space="preserve"> </w:t>
      </w:r>
      <w:r w:rsidR="005E3B57" w:rsidRPr="005E3B57">
        <w:rPr>
          <w:rFonts w:ascii="Times New Roman" w:eastAsia="Times New Roman" w:hAnsi="Times New Roman" w:cs="Times New Roman"/>
          <w:sz w:val="24"/>
        </w:rPr>
        <w:t>семестрової</w:t>
      </w:r>
      <w:r w:rsidR="005E3B57" w:rsidRPr="005E3B57">
        <w:rPr>
          <w:rFonts w:ascii="Times New Roman" w:eastAsia="Times New Roman" w:hAnsi="Times New Roman" w:cs="Times New Roman"/>
          <w:spacing w:val="-2"/>
          <w:sz w:val="24"/>
        </w:rPr>
        <w:t xml:space="preserve"> </w:t>
      </w:r>
      <w:r w:rsidR="005E3B57" w:rsidRPr="005E3B57">
        <w:rPr>
          <w:rFonts w:ascii="Times New Roman" w:eastAsia="Times New Roman" w:hAnsi="Times New Roman" w:cs="Times New Roman"/>
          <w:sz w:val="24"/>
        </w:rPr>
        <w:t>оцінки</w:t>
      </w:r>
      <w:r w:rsidR="005E3B57" w:rsidRPr="005E3B57">
        <w:rPr>
          <w:rFonts w:ascii="Times New Roman" w:eastAsia="Times New Roman" w:hAnsi="Times New Roman" w:cs="Times New Roman"/>
          <w:spacing w:val="1"/>
          <w:sz w:val="24"/>
        </w:rPr>
        <w:t xml:space="preserve"> </w:t>
      </w:r>
      <w:r w:rsidR="005E3B57" w:rsidRPr="005E3B57">
        <w:rPr>
          <w:rFonts w:ascii="Times New Roman" w:eastAsia="Times New Roman" w:hAnsi="Times New Roman" w:cs="Times New Roman"/>
          <w:sz w:val="24"/>
        </w:rPr>
        <w:t>(максимальна</w:t>
      </w:r>
      <w:r w:rsidR="005E3B57" w:rsidRPr="005E3B57">
        <w:rPr>
          <w:rFonts w:ascii="Times New Roman" w:eastAsia="Times New Roman" w:hAnsi="Times New Roman" w:cs="Times New Roman"/>
          <w:spacing w:val="-3"/>
          <w:sz w:val="24"/>
        </w:rPr>
        <w:t xml:space="preserve"> </w:t>
      </w:r>
      <w:r w:rsidR="005E3B57" w:rsidRPr="005E3B57">
        <w:rPr>
          <w:rFonts w:ascii="Times New Roman" w:eastAsia="Times New Roman" w:hAnsi="Times New Roman" w:cs="Times New Roman"/>
          <w:sz w:val="24"/>
        </w:rPr>
        <w:t>кількість балів –</w:t>
      </w:r>
      <w:r w:rsidR="005E3B57" w:rsidRPr="005E3B57">
        <w:rPr>
          <w:rFonts w:ascii="Times New Roman" w:eastAsia="Times New Roman" w:hAnsi="Times New Roman" w:cs="Times New Roman"/>
          <w:spacing w:val="-1"/>
          <w:sz w:val="24"/>
        </w:rPr>
        <w:t xml:space="preserve"> </w:t>
      </w:r>
      <w:r w:rsidR="005E3B57" w:rsidRPr="005E3B57">
        <w:rPr>
          <w:rFonts w:ascii="Times New Roman" w:eastAsia="Times New Roman" w:hAnsi="Times New Roman" w:cs="Times New Roman"/>
          <w:sz w:val="24"/>
        </w:rPr>
        <w:t>50).</w:t>
      </w:r>
    </w:p>
    <w:p w:rsidR="005E3B57" w:rsidRPr="005E3B57" w:rsidRDefault="005E3B57" w:rsidP="005E3B57">
      <w:pPr>
        <w:widowControl w:val="0"/>
        <w:autoSpaceDE w:val="0"/>
        <w:autoSpaceDN w:val="0"/>
        <w:spacing w:before="11" w:after="0" w:line="240" w:lineRule="auto"/>
        <w:rPr>
          <w:rFonts w:ascii="Times New Roman" w:eastAsia="Times New Roman" w:hAnsi="Times New Roman" w:cs="Times New Roman"/>
          <w:sz w:val="23"/>
          <w:szCs w:val="24"/>
        </w:rPr>
      </w:pPr>
    </w:p>
    <w:p w:rsidR="005E3B57" w:rsidRPr="005E3B57" w:rsidRDefault="005E3B57" w:rsidP="005E3B57">
      <w:pPr>
        <w:widowControl w:val="0"/>
        <w:autoSpaceDE w:val="0"/>
        <w:autoSpaceDN w:val="0"/>
        <w:spacing w:after="0" w:line="276" w:lineRule="exact"/>
        <w:rPr>
          <w:rFonts w:ascii="Times New Roman" w:eastAsia="Times New Roman" w:hAnsi="Times New Roman" w:cs="Times New Roman"/>
          <w:sz w:val="24"/>
          <w:szCs w:val="24"/>
        </w:rPr>
      </w:pPr>
      <w:r w:rsidRPr="005E3B57">
        <w:rPr>
          <w:rFonts w:ascii="Times New Roman" w:eastAsia="Times New Roman" w:hAnsi="Times New Roman" w:cs="Times New Roman"/>
          <w:sz w:val="24"/>
          <w:szCs w:val="24"/>
        </w:rPr>
        <w:t>Поточний</w:t>
      </w:r>
      <w:r w:rsidRPr="005E3B57">
        <w:rPr>
          <w:rFonts w:ascii="Times New Roman" w:eastAsia="Times New Roman" w:hAnsi="Times New Roman" w:cs="Times New Roman"/>
          <w:spacing w:val="-3"/>
          <w:sz w:val="24"/>
          <w:szCs w:val="24"/>
        </w:rPr>
        <w:t xml:space="preserve"> </w:t>
      </w:r>
      <w:r w:rsidRPr="005E3B57">
        <w:rPr>
          <w:rFonts w:ascii="Times New Roman" w:eastAsia="Times New Roman" w:hAnsi="Times New Roman" w:cs="Times New Roman"/>
          <w:sz w:val="24"/>
          <w:szCs w:val="24"/>
        </w:rPr>
        <w:t>контроль</w:t>
      </w:r>
      <w:r w:rsidRPr="005E3B57">
        <w:rPr>
          <w:rFonts w:ascii="Times New Roman" w:eastAsia="Times New Roman" w:hAnsi="Times New Roman" w:cs="Times New Roman"/>
          <w:spacing w:val="-1"/>
          <w:sz w:val="24"/>
          <w:szCs w:val="24"/>
        </w:rPr>
        <w:t xml:space="preserve"> </w:t>
      </w:r>
      <w:r w:rsidRPr="005E3B57">
        <w:rPr>
          <w:rFonts w:ascii="Times New Roman" w:eastAsia="Times New Roman" w:hAnsi="Times New Roman" w:cs="Times New Roman"/>
          <w:sz w:val="24"/>
          <w:szCs w:val="24"/>
        </w:rPr>
        <w:t>знань</w:t>
      </w:r>
      <w:r w:rsidRPr="005E3B57">
        <w:rPr>
          <w:rFonts w:ascii="Times New Roman" w:eastAsia="Times New Roman" w:hAnsi="Times New Roman" w:cs="Times New Roman"/>
          <w:spacing w:val="-1"/>
          <w:sz w:val="24"/>
          <w:szCs w:val="24"/>
        </w:rPr>
        <w:t xml:space="preserve"> </w:t>
      </w:r>
      <w:r w:rsidRPr="005E3B57">
        <w:rPr>
          <w:rFonts w:ascii="Times New Roman" w:eastAsia="Times New Roman" w:hAnsi="Times New Roman" w:cs="Times New Roman"/>
          <w:sz w:val="24"/>
          <w:szCs w:val="24"/>
        </w:rPr>
        <w:t>студентів</w:t>
      </w:r>
      <w:r w:rsidRPr="005E3B57">
        <w:rPr>
          <w:rFonts w:ascii="Times New Roman" w:eastAsia="Times New Roman" w:hAnsi="Times New Roman" w:cs="Times New Roman"/>
          <w:spacing w:val="-4"/>
          <w:sz w:val="24"/>
          <w:szCs w:val="24"/>
        </w:rPr>
        <w:t xml:space="preserve"> </w:t>
      </w:r>
      <w:r w:rsidRPr="005E3B57">
        <w:rPr>
          <w:rFonts w:ascii="Times New Roman" w:eastAsia="Times New Roman" w:hAnsi="Times New Roman" w:cs="Times New Roman"/>
          <w:sz w:val="24"/>
          <w:szCs w:val="24"/>
        </w:rPr>
        <w:t>проводять</w:t>
      </w:r>
      <w:r w:rsidRPr="005E3B57">
        <w:rPr>
          <w:rFonts w:ascii="Times New Roman" w:eastAsia="Times New Roman" w:hAnsi="Times New Roman" w:cs="Times New Roman"/>
          <w:spacing w:val="-3"/>
          <w:sz w:val="24"/>
          <w:szCs w:val="24"/>
        </w:rPr>
        <w:t xml:space="preserve"> </w:t>
      </w:r>
      <w:r w:rsidRPr="005E3B57">
        <w:rPr>
          <w:rFonts w:ascii="Times New Roman" w:eastAsia="Times New Roman" w:hAnsi="Times New Roman" w:cs="Times New Roman"/>
          <w:sz w:val="24"/>
          <w:szCs w:val="24"/>
        </w:rPr>
        <w:t>за</w:t>
      </w:r>
      <w:r w:rsidRPr="005E3B57">
        <w:rPr>
          <w:rFonts w:ascii="Times New Roman" w:eastAsia="Times New Roman" w:hAnsi="Times New Roman" w:cs="Times New Roman"/>
          <w:spacing w:val="-2"/>
          <w:sz w:val="24"/>
          <w:szCs w:val="24"/>
        </w:rPr>
        <w:t xml:space="preserve"> </w:t>
      </w:r>
      <w:r w:rsidRPr="005E3B57">
        <w:rPr>
          <w:rFonts w:ascii="Times New Roman" w:eastAsia="Times New Roman" w:hAnsi="Times New Roman" w:cs="Times New Roman"/>
          <w:sz w:val="24"/>
          <w:szCs w:val="24"/>
        </w:rPr>
        <w:t>трьома</w:t>
      </w:r>
      <w:r w:rsidRPr="005E3B57">
        <w:rPr>
          <w:rFonts w:ascii="Times New Roman" w:eastAsia="Times New Roman" w:hAnsi="Times New Roman" w:cs="Times New Roman"/>
          <w:spacing w:val="-2"/>
          <w:sz w:val="24"/>
          <w:szCs w:val="24"/>
        </w:rPr>
        <w:t xml:space="preserve"> </w:t>
      </w:r>
      <w:r w:rsidRPr="005E3B57">
        <w:rPr>
          <w:rFonts w:ascii="Times New Roman" w:eastAsia="Times New Roman" w:hAnsi="Times New Roman" w:cs="Times New Roman"/>
          <w:sz w:val="24"/>
          <w:szCs w:val="24"/>
        </w:rPr>
        <w:t>складовими:</w:t>
      </w:r>
    </w:p>
    <w:p w:rsidR="005E3B57" w:rsidRPr="005E3B57" w:rsidRDefault="005E3B57" w:rsidP="005E3B57">
      <w:pPr>
        <w:widowControl w:val="0"/>
        <w:numPr>
          <w:ilvl w:val="0"/>
          <w:numId w:val="14"/>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sidRPr="005E3B57">
        <w:rPr>
          <w:rFonts w:ascii="Times New Roman" w:eastAsia="Times New Roman" w:hAnsi="Times New Roman" w:cs="Times New Roman"/>
          <w:sz w:val="24"/>
        </w:rPr>
        <w:t>контроль</w:t>
      </w:r>
      <w:r w:rsidRPr="005E3B57">
        <w:rPr>
          <w:rFonts w:ascii="Times New Roman" w:eastAsia="Times New Roman" w:hAnsi="Times New Roman" w:cs="Times New Roman"/>
          <w:spacing w:val="-2"/>
          <w:sz w:val="24"/>
        </w:rPr>
        <w:t xml:space="preserve"> </w:t>
      </w:r>
      <w:r w:rsidRPr="005E3B57">
        <w:rPr>
          <w:rFonts w:ascii="Times New Roman" w:eastAsia="Times New Roman" w:hAnsi="Times New Roman" w:cs="Times New Roman"/>
          <w:sz w:val="24"/>
        </w:rPr>
        <w:t>систематичності</w:t>
      </w:r>
      <w:r w:rsidRPr="005E3B57">
        <w:rPr>
          <w:rFonts w:ascii="Times New Roman" w:eastAsia="Times New Roman" w:hAnsi="Times New Roman" w:cs="Times New Roman"/>
          <w:spacing w:val="-3"/>
          <w:sz w:val="24"/>
        </w:rPr>
        <w:t xml:space="preserve"> </w:t>
      </w:r>
      <w:r w:rsidRPr="005E3B57">
        <w:rPr>
          <w:rFonts w:ascii="Times New Roman" w:eastAsia="Times New Roman" w:hAnsi="Times New Roman" w:cs="Times New Roman"/>
          <w:sz w:val="24"/>
        </w:rPr>
        <w:t>та</w:t>
      </w:r>
      <w:r w:rsidRPr="005E3B57">
        <w:rPr>
          <w:rFonts w:ascii="Times New Roman" w:eastAsia="Times New Roman" w:hAnsi="Times New Roman" w:cs="Times New Roman"/>
          <w:spacing w:val="-3"/>
          <w:sz w:val="24"/>
        </w:rPr>
        <w:t xml:space="preserve"> </w:t>
      </w:r>
      <w:r w:rsidRPr="005E3B57">
        <w:rPr>
          <w:rFonts w:ascii="Times New Roman" w:eastAsia="Times New Roman" w:hAnsi="Times New Roman" w:cs="Times New Roman"/>
          <w:sz w:val="24"/>
        </w:rPr>
        <w:t>активності</w:t>
      </w:r>
      <w:r w:rsidRPr="005E3B57">
        <w:rPr>
          <w:rFonts w:ascii="Times New Roman" w:eastAsia="Times New Roman" w:hAnsi="Times New Roman" w:cs="Times New Roman"/>
          <w:spacing w:val="-3"/>
          <w:sz w:val="24"/>
        </w:rPr>
        <w:t xml:space="preserve"> </w:t>
      </w:r>
      <w:r w:rsidRPr="005E3B57">
        <w:rPr>
          <w:rFonts w:ascii="Times New Roman" w:eastAsia="Times New Roman" w:hAnsi="Times New Roman" w:cs="Times New Roman"/>
          <w:sz w:val="24"/>
        </w:rPr>
        <w:t>роботи</w:t>
      </w:r>
      <w:r w:rsidRPr="005E3B57">
        <w:rPr>
          <w:rFonts w:ascii="Times New Roman" w:eastAsia="Times New Roman" w:hAnsi="Times New Roman" w:cs="Times New Roman"/>
          <w:spacing w:val="-2"/>
          <w:sz w:val="24"/>
        </w:rPr>
        <w:t xml:space="preserve"> </w:t>
      </w:r>
      <w:r w:rsidRPr="005E3B57">
        <w:rPr>
          <w:rFonts w:ascii="Times New Roman" w:eastAsia="Times New Roman" w:hAnsi="Times New Roman" w:cs="Times New Roman"/>
          <w:sz w:val="24"/>
        </w:rPr>
        <w:t>студента</w:t>
      </w:r>
      <w:r w:rsidRPr="005E3B57">
        <w:rPr>
          <w:rFonts w:ascii="Times New Roman" w:eastAsia="Times New Roman" w:hAnsi="Times New Roman" w:cs="Times New Roman"/>
          <w:spacing w:val="-3"/>
          <w:sz w:val="24"/>
        </w:rPr>
        <w:t xml:space="preserve"> </w:t>
      </w:r>
      <w:r w:rsidRPr="005E3B57">
        <w:rPr>
          <w:rFonts w:ascii="Times New Roman" w:eastAsia="Times New Roman" w:hAnsi="Times New Roman" w:cs="Times New Roman"/>
          <w:sz w:val="24"/>
        </w:rPr>
        <w:t>впродовж</w:t>
      </w:r>
      <w:r w:rsidRPr="005E3B57">
        <w:rPr>
          <w:rFonts w:ascii="Times New Roman" w:eastAsia="Times New Roman" w:hAnsi="Times New Roman" w:cs="Times New Roman"/>
          <w:spacing w:val="-2"/>
          <w:sz w:val="24"/>
        </w:rPr>
        <w:t xml:space="preserve"> </w:t>
      </w:r>
      <w:r w:rsidRPr="005E3B57">
        <w:rPr>
          <w:rFonts w:ascii="Times New Roman" w:eastAsia="Times New Roman" w:hAnsi="Times New Roman" w:cs="Times New Roman"/>
          <w:sz w:val="24"/>
        </w:rPr>
        <w:t>семестру;</w:t>
      </w:r>
    </w:p>
    <w:p w:rsidR="005E3B57" w:rsidRPr="005E3B57" w:rsidRDefault="005E3B57" w:rsidP="005E3B57">
      <w:pPr>
        <w:widowControl w:val="0"/>
        <w:numPr>
          <w:ilvl w:val="0"/>
          <w:numId w:val="14"/>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sidRPr="005E3B57">
        <w:rPr>
          <w:rFonts w:ascii="Times New Roman" w:eastAsia="Times New Roman" w:hAnsi="Times New Roman" w:cs="Times New Roman"/>
          <w:sz w:val="24"/>
        </w:rPr>
        <w:t>контроль</w:t>
      </w:r>
      <w:r w:rsidRPr="005E3B57">
        <w:rPr>
          <w:rFonts w:ascii="Times New Roman" w:eastAsia="Times New Roman" w:hAnsi="Times New Roman" w:cs="Times New Roman"/>
          <w:spacing w:val="-3"/>
          <w:sz w:val="24"/>
        </w:rPr>
        <w:t xml:space="preserve"> </w:t>
      </w:r>
      <w:r w:rsidRPr="005E3B57">
        <w:rPr>
          <w:rFonts w:ascii="Times New Roman" w:eastAsia="Times New Roman" w:hAnsi="Times New Roman" w:cs="Times New Roman"/>
          <w:sz w:val="24"/>
        </w:rPr>
        <w:t>за</w:t>
      </w:r>
      <w:r w:rsidRPr="005E3B57">
        <w:rPr>
          <w:rFonts w:ascii="Times New Roman" w:eastAsia="Times New Roman" w:hAnsi="Times New Roman" w:cs="Times New Roman"/>
          <w:spacing w:val="-4"/>
          <w:sz w:val="24"/>
        </w:rPr>
        <w:t xml:space="preserve"> </w:t>
      </w:r>
      <w:r w:rsidRPr="005E3B57">
        <w:rPr>
          <w:rFonts w:ascii="Times New Roman" w:eastAsia="Times New Roman" w:hAnsi="Times New Roman" w:cs="Times New Roman"/>
          <w:sz w:val="24"/>
        </w:rPr>
        <w:t>виконанням</w:t>
      </w:r>
      <w:r w:rsidRPr="005E3B57">
        <w:rPr>
          <w:rFonts w:ascii="Times New Roman" w:eastAsia="Times New Roman" w:hAnsi="Times New Roman" w:cs="Times New Roman"/>
          <w:spacing w:val="-4"/>
          <w:sz w:val="24"/>
        </w:rPr>
        <w:t xml:space="preserve"> </w:t>
      </w:r>
      <w:r w:rsidRPr="005E3B57">
        <w:rPr>
          <w:rFonts w:ascii="Times New Roman" w:eastAsia="Times New Roman" w:hAnsi="Times New Roman" w:cs="Times New Roman"/>
          <w:sz w:val="24"/>
        </w:rPr>
        <w:t>модульних</w:t>
      </w:r>
      <w:r w:rsidRPr="005E3B57">
        <w:rPr>
          <w:rFonts w:ascii="Times New Roman" w:eastAsia="Times New Roman" w:hAnsi="Times New Roman" w:cs="Times New Roman"/>
          <w:spacing w:val="-3"/>
          <w:sz w:val="24"/>
        </w:rPr>
        <w:t xml:space="preserve"> </w:t>
      </w:r>
      <w:r w:rsidRPr="005E3B57">
        <w:rPr>
          <w:rFonts w:ascii="Times New Roman" w:eastAsia="Times New Roman" w:hAnsi="Times New Roman" w:cs="Times New Roman"/>
          <w:sz w:val="24"/>
        </w:rPr>
        <w:t>завдань/контрольних</w:t>
      </w:r>
      <w:r w:rsidRPr="005E3B57">
        <w:rPr>
          <w:rFonts w:ascii="Times New Roman" w:eastAsia="Times New Roman" w:hAnsi="Times New Roman" w:cs="Times New Roman"/>
          <w:spacing w:val="-5"/>
          <w:sz w:val="24"/>
        </w:rPr>
        <w:t xml:space="preserve"> </w:t>
      </w:r>
      <w:r w:rsidRPr="005E3B57">
        <w:rPr>
          <w:rFonts w:ascii="Times New Roman" w:eastAsia="Times New Roman" w:hAnsi="Times New Roman" w:cs="Times New Roman"/>
          <w:sz w:val="24"/>
        </w:rPr>
        <w:t>замірів;</w:t>
      </w:r>
    </w:p>
    <w:p w:rsidR="005E3B57" w:rsidRPr="005E3B57" w:rsidRDefault="005E3B57" w:rsidP="005E3B57">
      <w:pPr>
        <w:widowControl w:val="0"/>
        <w:numPr>
          <w:ilvl w:val="0"/>
          <w:numId w:val="14"/>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sidRPr="005E3B57">
        <w:rPr>
          <w:rFonts w:ascii="Times New Roman" w:eastAsia="Times New Roman" w:hAnsi="Times New Roman" w:cs="Times New Roman"/>
          <w:spacing w:val="-2"/>
          <w:sz w:val="24"/>
        </w:rPr>
        <w:t>контроль</w:t>
      </w:r>
      <w:r w:rsidRPr="005E3B57">
        <w:rPr>
          <w:rFonts w:ascii="Times New Roman" w:eastAsia="Times New Roman" w:hAnsi="Times New Roman" w:cs="Times New Roman"/>
          <w:spacing w:val="-11"/>
          <w:sz w:val="24"/>
        </w:rPr>
        <w:t xml:space="preserve"> </w:t>
      </w:r>
      <w:r w:rsidRPr="005E3B57">
        <w:rPr>
          <w:rFonts w:ascii="Times New Roman" w:eastAsia="Times New Roman" w:hAnsi="Times New Roman" w:cs="Times New Roman"/>
          <w:spacing w:val="-2"/>
          <w:sz w:val="24"/>
        </w:rPr>
        <w:t>за</w:t>
      </w:r>
      <w:r w:rsidRPr="005E3B57">
        <w:rPr>
          <w:rFonts w:ascii="Times New Roman" w:eastAsia="Times New Roman" w:hAnsi="Times New Roman" w:cs="Times New Roman"/>
          <w:spacing w:val="-13"/>
          <w:sz w:val="24"/>
        </w:rPr>
        <w:t xml:space="preserve"> </w:t>
      </w:r>
      <w:r w:rsidRPr="005E3B57">
        <w:rPr>
          <w:rFonts w:ascii="Times New Roman" w:eastAsia="Times New Roman" w:hAnsi="Times New Roman" w:cs="Times New Roman"/>
          <w:spacing w:val="-2"/>
          <w:sz w:val="24"/>
        </w:rPr>
        <w:t>виконанням</w:t>
      </w:r>
      <w:r w:rsidRPr="005E3B57">
        <w:rPr>
          <w:rFonts w:ascii="Times New Roman" w:eastAsia="Times New Roman" w:hAnsi="Times New Roman" w:cs="Times New Roman"/>
          <w:spacing w:val="-12"/>
          <w:sz w:val="24"/>
        </w:rPr>
        <w:t xml:space="preserve"> </w:t>
      </w:r>
      <w:r w:rsidRPr="005E3B57">
        <w:rPr>
          <w:rFonts w:ascii="Times New Roman" w:eastAsia="Times New Roman" w:hAnsi="Times New Roman" w:cs="Times New Roman"/>
          <w:spacing w:val="-2"/>
          <w:sz w:val="24"/>
        </w:rPr>
        <w:t>завдань</w:t>
      </w:r>
      <w:r w:rsidRPr="005E3B57">
        <w:rPr>
          <w:rFonts w:ascii="Times New Roman" w:eastAsia="Times New Roman" w:hAnsi="Times New Roman" w:cs="Times New Roman"/>
          <w:spacing w:val="-9"/>
          <w:sz w:val="24"/>
        </w:rPr>
        <w:t xml:space="preserve"> </w:t>
      </w:r>
      <w:r w:rsidRPr="005E3B57">
        <w:rPr>
          <w:rFonts w:ascii="Times New Roman" w:eastAsia="Times New Roman" w:hAnsi="Times New Roman" w:cs="Times New Roman"/>
          <w:spacing w:val="-1"/>
          <w:sz w:val="24"/>
        </w:rPr>
        <w:t>самостійного</w:t>
      </w:r>
      <w:r w:rsidRPr="005E3B57">
        <w:rPr>
          <w:rFonts w:ascii="Times New Roman" w:eastAsia="Times New Roman" w:hAnsi="Times New Roman" w:cs="Times New Roman"/>
          <w:spacing w:val="-11"/>
          <w:sz w:val="24"/>
        </w:rPr>
        <w:t xml:space="preserve"> </w:t>
      </w:r>
      <w:r w:rsidRPr="005E3B57">
        <w:rPr>
          <w:rFonts w:ascii="Times New Roman" w:eastAsia="Times New Roman" w:hAnsi="Times New Roman" w:cs="Times New Roman"/>
          <w:spacing w:val="-1"/>
          <w:sz w:val="24"/>
        </w:rPr>
        <w:t>опрацювання</w:t>
      </w:r>
      <w:r w:rsidRPr="005E3B57">
        <w:rPr>
          <w:rFonts w:ascii="Times New Roman" w:eastAsia="Times New Roman" w:hAnsi="Times New Roman" w:cs="Times New Roman"/>
          <w:spacing w:val="-12"/>
          <w:sz w:val="24"/>
        </w:rPr>
        <w:t xml:space="preserve"> </w:t>
      </w:r>
      <w:r w:rsidRPr="005E3B57">
        <w:rPr>
          <w:rFonts w:ascii="Times New Roman" w:eastAsia="Times New Roman" w:hAnsi="Times New Roman" w:cs="Times New Roman"/>
          <w:spacing w:val="-1"/>
          <w:sz w:val="24"/>
        </w:rPr>
        <w:t>і</w:t>
      </w:r>
      <w:r w:rsidRPr="005E3B57">
        <w:rPr>
          <w:rFonts w:ascii="Times New Roman" w:eastAsia="Times New Roman" w:hAnsi="Times New Roman" w:cs="Times New Roman"/>
          <w:spacing w:val="-11"/>
          <w:sz w:val="24"/>
        </w:rPr>
        <w:t xml:space="preserve"> </w:t>
      </w:r>
      <w:r w:rsidRPr="005E3B57">
        <w:rPr>
          <w:rFonts w:ascii="Times New Roman" w:eastAsia="Times New Roman" w:hAnsi="Times New Roman" w:cs="Times New Roman"/>
          <w:spacing w:val="-1"/>
          <w:sz w:val="24"/>
        </w:rPr>
        <w:t>розрахункової</w:t>
      </w:r>
      <w:r w:rsidRPr="005E3B57">
        <w:rPr>
          <w:rFonts w:ascii="Times New Roman" w:eastAsia="Times New Roman" w:hAnsi="Times New Roman" w:cs="Times New Roman"/>
          <w:spacing w:val="-12"/>
          <w:sz w:val="24"/>
        </w:rPr>
        <w:t xml:space="preserve"> </w:t>
      </w:r>
      <w:r w:rsidRPr="005E3B57">
        <w:rPr>
          <w:rFonts w:ascii="Times New Roman" w:eastAsia="Times New Roman" w:hAnsi="Times New Roman" w:cs="Times New Roman"/>
          <w:spacing w:val="-1"/>
          <w:sz w:val="24"/>
        </w:rPr>
        <w:t>роботи.</w:t>
      </w:r>
    </w:p>
    <w:p w:rsidR="005E3B57" w:rsidRPr="005E3B57" w:rsidRDefault="005E3B57" w:rsidP="005E3B57">
      <w:pPr>
        <w:widowControl w:val="0"/>
        <w:autoSpaceDE w:val="0"/>
        <w:autoSpaceDN w:val="0"/>
        <w:spacing w:before="2" w:after="0" w:line="240" w:lineRule="auto"/>
        <w:rPr>
          <w:rFonts w:ascii="Times New Roman" w:eastAsia="Times New Roman" w:hAnsi="Times New Roman" w:cs="Times New Roman"/>
          <w:sz w:val="24"/>
          <w:szCs w:val="24"/>
        </w:rPr>
      </w:pPr>
    </w:p>
    <w:p w:rsidR="005E3B57" w:rsidRPr="005E3B57" w:rsidRDefault="005E3B57" w:rsidP="005E3B57">
      <w:pPr>
        <w:widowControl w:val="0"/>
        <w:autoSpaceDE w:val="0"/>
        <w:autoSpaceDN w:val="0"/>
        <w:spacing w:after="0" w:line="276" w:lineRule="exact"/>
        <w:rPr>
          <w:rFonts w:ascii="Times New Roman" w:eastAsia="Times New Roman" w:hAnsi="Times New Roman" w:cs="Times New Roman"/>
          <w:sz w:val="24"/>
          <w:szCs w:val="24"/>
        </w:rPr>
      </w:pPr>
      <w:r w:rsidRPr="005E3B57">
        <w:rPr>
          <w:rFonts w:ascii="Times New Roman" w:eastAsia="Times New Roman" w:hAnsi="Times New Roman" w:cs="Times New Roman"/>
          <w:spacing w:val="-6"/>
          <w:sz w:val="24"/>
          <w:szCs w:val="24"/>
        </w:rPr>
        <w:t>При</w:t>
      </w:r>
      <w:r w:rsidRPr="005E3B57">
        <w:rPr>
          <w:rFonts w:ascii="Times New Roman" w:eastAsia="Times New Roman" w:hAnsi="Times New Roman" w:cs="Times New Roman"/>
          <w:spacing w:val="-11"/>
          <w:sz w:val="24"/>
          <w:szCs w:val="24"/>
        </w:rPr>
        <w:t xml:space="preserve"> </w:t>
      </w:r>
      <w:r w:rsidRPr="005E3B57">
        <w:rPr>
          <w:rFonts w:ascii="Times New Roman" w:eastAsia="Times New Roman" w:hAnsi="Times New Roman" w:cs="Times New Roman"/>
          <w:spacing w:val="-6"/>
          <w:sz w:val="24"/>
          <w:szCs w:val="24"/>
        </w:rPr>
        <w:t>контролі</w:t>
      </w:r>
      <w:r w:rsidRPr="005E3B57">
        <w:rPr>
          <w:rFonts w:ascii="Times New Roman" w:eastAsia="Times New Roman" w:hAnsi="Times New Roman" w:cs="Times New Roman"/>
          <w:spacing w:val="-10"/>
          <w:sz w:val="24"/>
          <w:szCs w:val="24"/>
        </w:rPr>
        <w:t xml:space="preserve"> </w:t>
      </w:r>
      <w:r w:rsidRPr="005E3B57">
        <w:rPr>
          <w:rFonts w:ascii="Times New Roman" w:eastAsia="Times New Roman" w:hAnsi="Times New Roman" w:cs="Times New Roman"/>
          <w:spacing w:val="-6"/>
          <w:sz w:val="24"/>
          <w:szCs w:val="24"/>
        </w:rPr>
        <w:t>систематичності</w:t>
      </w:r>
      <w:r w:rsidRPr="005E3B57">
        <w:rPr>
          <w:rFonts w:ascii="Times New Roman" w:eastAsia="Times New Roman" w:hAnsi="Times New Roman" w:cs="Times New Roman"/>
          <w:spacing w:val="-14"/>
          <w:sz w:val="24"/>
          <w:szCs w:val="24"/>
        </w:rPr>
        <w:t xml:space="preserve"> </w:t>
      </w:r>
      <w:r w:rsidRPr="005E3B57">
        <w:rPr>
          <w:rFonts w:ascii="Times New Roman" w:eastAsia="Times New Roman" w:hAnsi="Times New Roman" w:cs="Times New Roman"/>
          <w:spacing w:val="-6"/>
          <w:sz w:val="24"/>
          <w:szCs w:val="24"/>
        </w:rPr>
        <w:t>й</w:t>
      </w:r>
      <w:r w:rsidRPr="005E3B57">
        <w:rPr>
          <w:rFonts w:ascii="Times New Roman" w:eastAsia="Times New Roman" w:hAnsi="Times New Roman" w:cs="Times New Roman"/>
          <w:spacing w:val="-9"/>
          <w:sz w:val="24"/>
          <w:szCs w:val="24"/>
        </w:rPr>
        <w:t xml:space="preserve"> </w:t>
      </w:r>
      <w:r w:rsidRPr="005E3B57">
        <w:rPr>
          <w:rFonts w:ascii="Times New Roman" w:eastAsia="Times New Roman" w:hAnsi="Times New Roman" w:cs="Times New Roman"/>
          <w:spacing w:val="-6"/>
          <w:sz w:val="24"/>
          <w:szCs w:val="24"/>
        </w:rPr>
        <w:t>активності</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pacing w:val="-6"/>
          <w:sz w:val="24"/>
          <w:szCs w:val="24"/>
        </w:rPr>
        <w:t>роботи</w:t>
      </w:r>
      <w:r w:rsidRPr="005E3B57">
        <w:rPr>
          <w:rFonts w:ascii="Times New Roman" w:eastAsia="Times New Roman" w:hAnsi="Times New Roman" w:cs="Times New Roman"/>
          <w:spacing w:val="-11"/>
          <w:sz w:val="24"/>
          <w:szCs w:val="24"/>
        </w:rPr>
        <w:t xml:space="preserve"> </w:t>
      </w:r>
      <w:r w:rsidRPr="005E3B57">
        <w:rPr>
          <w:rFonts w:ascii="Times New Roman" w:eastAsia="Times New Roman" w:hAnsi="Times New Roman" w:cs="Times New Roman"/>
          <w:spacing w:val="-6"/>
          <w:sz w:val="24"/>
          <w:szCs w:val="24"/>
        </w:rPr>
        <w:t>студентів</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pacing w:val="-6"/>
          <w:sz w:val="24"/>
          <w:szCs w:val="24"/>
        </w:rPr>
        <w:t>оцінці</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pacing w:val="-5"/>
          <w:sz w:val="24"/>
          <w:szCs w:val="24"/>
        </w:rPr>
        <w:t>підлягають:</w:t>
      </w:r>
    </w:p>
    <w:p w:rsidR="005E3B57" w:rsidRPr="005E3B57" w:rsidRDefault="005E3B57" w:rsidP="005E3B57">
      <w:pPr>
        <w:widowControl w:val="0"/>
        <w:numPr>
          <w:ilvl w:val="0"/>
          <w:numId w:val="14"/>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sidRPr="005E3B57">
        <w:rPr>
          <w:rFonts w:ascii="Times New Roman" w:eastAsia="Times New Roman" w:hAnsi="Times New Roman" w:cs="Times New Roman"/>
          <w:sz w:val="24"/>
        </w:rPr>
        <w:t>самостійна</w:t>
      </w:r>
      <w:r w:rsidRPr="005E3B57">
        <w:rPr>
          <w:rFonts w:ascii="Times New Roman" w:eastAsia="Times New Roman" w:hAnsi="Times New Roman" w:cs="Times New Roman"/>
          <w:spacing w:val="-4"/>
          <w:sz w:val="24"/>
        </w:rPr>
        <w:t xml:space="preserve"> </w:t>
      </w:r>
      <w:r w:rsidRPr="005E3B57">
        <w:rPr>
          <w:rFonts w:ascii="Times New Roman" w:eastAsia="Times New Roman" w:hAnsi="Times New Roman" w:cs="Times New Roman"/>
          <w:sz w:val="24"/>
        </w:rPr>
        <w:t>робота</w:t>
      </w:r>
      <w:r w:rsidRPr="005E3B57">
        <w:rPr>
          <w:rFonts w:ascii="Times New Roman" w:eastAsia="Times New Roman" w:hAnsi="Times New Roman" w:cs="Times New Roman"/>
          <w:spacing w:val="-2"/>
          <w:sz w:val="24"/>
        </w:rPr>
        <w:t xml:space="preserve"> </w:t>
      </w:r>
      <w:r w:rsidRPr="005E3B57">
        <w:rPr>
          <w:rFonts w:ascii="Times New Roman" w:eastAsia="Times New Roman" w:hAnsi="Times New Roman" w:cs="Times New Roman"/>
          <w:sz w:val="24"/>
        </w:rPr>
        <w:t>студентів;</w:t>
      </w:r>
    </w:p>
    <w:p w:rsidR="005E3B57" w:rsidRPr="005E3B57" w:rsidRDefault="005E3B57" w:rsidP="005E3B57">
      <w:pPr>
        <w:widowControl w:val="0"/>
        <w:numPr>
          <w:ilvl w:val="0"/>
          <w:numId w:val="14"/>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sidRPr="005E3B57">
        <w:rPr>
          <w:rFonts w:ascii="Times New Roman" w:eastAsia="Times New Roman" w:hAnsi="Times New Roman" w:cs="Times New Roman"/>
          <w:sz w:val="24"/>
        </w:rPr>
        <w:t>відвідування</w:t>
      </w:r>
      <w:r w:rsidRPr="005E3B57">
        <w:rPr>
          <w:rFonts w:ascii="Times New Roman" w:eastAsia="Times New Roman" w:hAnsi="Times New Roman" w:cs="Times New Roman"/>
          <w:spacing w:val="-3"/>
          <w:sz w:val="24"/>
        </w:rPr>
        <w:t xml:space="preserve"> </w:t>
      </w:r>
      <w:r w:rsidRPr="005E3B57">
        <w:rPr>
          <w:rFonts w:ascii="Times New Roman" w:eastAsia="Times New Roman" w:hAnsi="Times New Roman" w:cs="Times New Roman"/>
          <w:sz w:val="24"/>
        </w:rPr>
        <w:t>й</w:t>
      </w:r>
      <w:r w:rsidRPr="005E3B57">
        <w:rPr>
          <w:rFonts w:ascii="Times New Roman" w:eastAsia="Times New Roman" w:hAnsi="Times New Roman" w:cs="Times New Roman"/>
          <w:spacing w:val="-2"/>
          <w:sz w:val="24"/>
        </w:rPr>
        <w:t xml:space="preserve"> </w:t>
      </w:r>
      <w:r w:rsidRPr="005E3B57">
        <w:rPr>
          <w:rFonts w:ascii="Times New Roman" w:eastAsia="Times New Roman" w:hAnsi="Times New Roman" w:cs="Times New Roman"/>
          <w:sz w:val="24"/>
        </w:rPr>
        <w:t>активність</w:t>
      </w:r>
      <w:r w:rsidRPr="005E3B57">
        <w:rPr>
          <w:rFonts w:ascii="Times New Roman" w:eastAsia="Times New Roman" w:hAnsi="Times New Roman" w:cs="Times New Roman"/>
          <w:spacing w:val="-1"/>
          <w:sz w:val="24"/>
        </w:rPr>
        <w:t xml:space="preserve"> </w:t>
      </w:r>
      <w:r w:rsidRPr="005E3B57">
        <w:rPr>
          <w:rFonts w:ascii="Times New Roman" w:eastAsia="Times New Roman" w:hAnsi="Times New Roman" w:cs="Times New Roman"/>
          <w:sz w:val="24"/>
        </w:rPr>
        <w:t>на</w:t>
      </w:r>
      <w:r w:rsidRPr="005E3B57">
        <w:rPr>
          <w:rFonts w:ascii="Times New Roman" w:eastAsia="Times New Roman" w:hAnsi="Times New Roman" w:cs="Times New Roman"/>
          <w:spacing w:val="-2"/>
          <w:sz w:val="24"/>
        </w:rPr>
        <w:t xml:space="preserve"> </w:t>
      </w:r>
      <w:r w:rsidRPr="005E3B57">
        <w:rPr>
          <w:rFonts w:ascii="Times New Roman" w:eastAsia="Times New Roman" w:hAnsi="Times New Roman" w:cs="Times New Roman"/>
          <w:sz w:val="24"/>
        </w:rPr>
        <w:t>семінарських</w:t>
      </w:r>
      <w:r w:rsidRPr="005E3B57">
        <w:rPr>
          <w:rFonts w:ascii="Times New Roman" w:eastAsia="Times New Roman" w:hAnsi="Times New Roman" w:cs="Times New Roman"/>
          <w:spacing w:val="-2"/>
          <w:sz w:val="24"/>
        </w:rPr>
        <w:t xml:space="preserve"> </w:t>
      </w:r>
      <w:r w:rsidRPr="005E3B57">
        <w:rPr>
          <w:rFonts w:ascii="Times New Roman" w:eastAsia="Times New Roman" w:hAnsi="Times New Roman" w:cs="Times New Roman"/>
          <w:sz w:val="24"/>
        </w:rPr>
        <w:t>занять;</w:t>
      </w:r>
    </w:p>
    <w:p w:rsidR="005E3B57" w:rsidRPr="005E3B57" w:rsidRDefault="005E3B57" w:rsidP="005E3B57">
      <w:pPr>
        <w:widowControl w:val="0"/>
        <w:numPr>
          <w:ilvl w:val="0"/>
          <w:numId w:val="14"/>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sidRPr="005E3B57">
        <w:rPr>
          <w:rFonts w:ascii="Times New Roman" w:eastAsia="Times New Roman" w:hAnsi="Times New Roman" w:cs="Times New Roman"/>
          <w:sz w:val="24"/>
        </w:rPr>
        <w:t>рівень</w:t>
      </w:r>
      <w:r w:rsidRPr="005E3B57">
        <w:rPr>
          <w:rFonts w:ascii="Times New Roman" w:eastAsia="Times New Roman" w:hAnsi="Times New Roman" w:cs="Times New Roman"/>
          <w:spacing w:val="-3"/>
          <w:sz w:val="24"/>
        </w:rPr>
        <w:t xml:space="preserve"> </w:t>
      </w:r>
      <w:r w:rsidRPr="005E3B57">
        <w:rPr>
          <w:rFonts w:ascii="Times New Roman" w:eastAsia="Times New Roman" w:hAnsi="Times New Roman" w:cs="Times New Roman"/>
          <w:sz w:val="24"/>
        </w:rPr>
        <w:t>засвоєння</w:t>
      </w:r>
      <w:r w:rsidRPr="005E3B57">
        <w:rPr>
          <w:rFonts w:ascii="Times New Roman" w:eastAsia="Times New Roman" w:hAnsi="Times New Roman" w:cs="Times New Roman"/>
          <w:spacing w:val="-3"/>
          <w:sz w:val="24"/>
        </w:rPr>
        <w:t xml:space="preserve"> </w:t>
      </w:r>
      <w:r w:rsidRPr="005E3B57">
        <w:rPr>
          <w:rFonts w:ascii="Times New Roman" w:eastAsia="Times New Roman" w:hAnsi="Times New Roman" w:cs="Times New Roman"/>
          <w:sz w:val="24"/>
        </w:rPr>
        <w:t>знань</w:t>
      </w:r>
      <w:r w:rsidRPr="005E3B57">
        <w:rPr>
          <w:rFonts w:ascii="Times New Roman" w:eastAsia="Times New Roman" w:hAnsi="Times New Roman" w:cs="Times New Roman"/>
          <w:spacing w:val="-4"/>
          <w:sz w:val="24"/>
        </w:rPr>
        <w:t xml:space="preserve"> </w:t>
      </w:r>
      <w:r w:rsidRPr="005E3B57">
        <w:rPr>
          <w:rFonts w:ascii="Times New Roman" w:eastAsia="Times New Roman" w:hAnsi="Times New Roman" w:cs="Times New Roman"/>
          <w:sz w:val="24"/>
        </w:rPr>
        <w:t>програмного</w:t>
      </w:r>
      <w:r w:rsidRPr="005E3B57">
        <w:rPr>
          <w:rFonts w:ascii="Times New Roman" w:eastAsia="Times New Roman" w:hAnsi="Times New Roman" w:cs="Times New Roman"/>
          <w:spacing w:val="-3"/>
          <w:sz w:val="24"/>
        </w:rPr>
        <w:t xml:space="preserve"> </w:t>
      </w:r>
      <w:r w:rsidRPr="005E3B57">
        <w:rPr>
          <w:rFonts w:ascii="Times New Roman" w:eastAsia="Times New Roman" w:hAnsi="Times New Roman" w:cs="Times New Roman"/>
          <w:sz w:val="24"/>
        </w:rPr>
        <w:t>матеріалу.</w:t>
      </w:r>
    </w:p>
    <w:p w:rsidR="005E3B57" w:rsidRPr="005E3B57" w:rsidRDefault="005E3B57" w:rsidP="005E3B57">
      <w:pPr>
        <w:widowControl w:val="0"/>
        <w:autoSpaceDE w:val="0"/>
        <w:autoSpaceDN w:val="0"/>
        <w:spacing w:before="10" w:after="0" w:line="240" w:lineRule="auto"/>
        <w:rPr>
          <w:rFonts w:ascii="Times New Roman" w:eastAsia="Times New Roman" w:hAnsi="Times New Roman" w:cs="Times New Roman"/>
          <w:sz w:val="23"/>
          <w:szCs w:val="24"/>
        </w:rPr>
      </w:pPr>
    </w:p>
    <w:p w:rsidR="00503EB8" w:rsidRDefault="00503EB8" w:rsidP="00503EB8">
      <w:pPr>
        <w:pStyle w:val="a3"/>
        <w:spacing w:before="1"/>
        <w:ind w:left="142" w:right="140" w:firstLine="707"/>
        <w:jc w:val="both"/>
      </w:pPr>
      <w:r>
        <w:rPr>
          <w:spacing w:val="-5"/>
        </w:rPr>
        <w:t>Поточний</w:t>
      </w:r>
      <w:r>
        <w:rPr>
          <w:spacing w:val="-10"/>
        </w:rPr>
        <w:t xml:space="preserve"> </w:t>
      </w:r>
      <w:r>
        <w:rPr>
          <w:spacing w:val="-5"/>
        </w:rPr>
        <w:t>контроль</w:t>
      </w:r>
      <w:r>
        <w:rPr>
          <w:spacing w:val="-8"/>
        </w:rPr>
        <w:t xml:space="preserve"> </w:t>
      </w:r>
      <w:r>
        <w:rPr>
          <w:spacing w:val="-5"/>
        </w:rPr>
        <w:t>успішності</w:t>
      </w:r>
      <w:r>
        <w:rPr>
          <w:spacing w:val="-9"/>
        </w:rPr>
        <w:t xml:space="preserve"> </w:t>
      </w:r>
      <w:r>
        <w:rPr>
          <w:spacing w:val="-4"/>
        </w:rPr>
        <w:t>здійснюється</w:t>
      </w:r>
      <w:r>
        <w:rPr>
          <w:spacing w:val="-11"/>
        </w:rPr>
        <w:t xml:space="preserve"> </w:t>
      </w:r>
      <w:r>
        <w:rPr>
          <w:spacing w:val="-4"/>
        </w:rPr>
        <w:t>за</w:t>
      </w:r>
      <w:r>
        <w:rPr>
          <w:spacing w:val="-9"/>
        </w:rPr>
        <w:t xml:space="preserve"> </w:t>
      </w:r>
      <w:r>
        <w:rPr>
          <w:spacing w:val="-4"/>
        </w:rPr>
        <w:t>п’ятибальною</w:t>
      </w:r>
      <w:r>
        <w:rPr>
          <w:spacing w:val="-8"/>
        </w:rPr>
        <w:t xml:space="preserve"> </w:t>
      </w:r>
      <w:r>
        <w:rPr>
          <w:spacing w:val="-4"/>
        </w:rPr>
        <w:t>шкалою:</w:t>
      </w:r>
      <w:r>
        <w:rPr>
          <w:spacing w:val="-10"/>
        </w:rPr>
        <w:t xml:space="preserve"> </w:t>
      </w:r>
      <w:r>
        <w:rPr>
          <w:spacing w:val="-4"/>
        </w:rPr>
        <w:t>"5"</w:t>
      </w:r>
      <w:r>
        <w:rPr>
          <w:spacing w:val="-8"/>
        </w:rPr>
        <w:t xml:space="preserve"> </w:t>
      </w:r>
      <w:r>
        <w:rPr>
          <w:spacing w:val="-4"/>
        </w:rPr>
        <w:t>–</w:t>
      </w:r>
      <w:r>
        <w:rPr>
          <w:spacing w:val="-8"/>
        </w:rPr>
        <w:t xml:space="preserve"> </w:t>
      </w:r>
      <w:r>
        <w:rPr>
          <w:spacing w:val="-4"/>
        </w:rPr>
        <w:t>відмінно",</w:t>
      </w:r>
      <w:r>
        <w:rPr>
          <w:spacing w:val="-58"/>
        </w:rPr>
        <w:t xml:space="preserve"> </w:t>
      </w:r>
      <w:r>
        <w:t>"4"</w:t>
      </w:r>
      <w:r>
        <w:rPr>
          <w:spacing w:val="-11"/>
        </w:rPr>
        <w:t xml:space="preserve"> </w:t>
      </w:r>
      <w:r>
        <w:t>–</w:t>
      </w:r>
      <w:r>
        <w:rPr>
          <w:spacing w:val="-10"/>
        </w:rPr>
        <w:t xml:space="preserve"> </w:t>
      </w:r>
      <w:r>
        <w:t>добре,</w:t>
      </w:r>
      <w:r>
        <w:rPr>
          <w:spacing w:val="-11"/>
        </w:rPr>
        <w:t xml:space="preserve"> </w:t>
      </w:r>
      <w:r>
        <w:t>"3"</w:t>
      </w:r>
      <w:r>
        <w:rPr>
          <w:spacing w:val="-10"/>
        </w:rPr>
        <w:t xml:space="preserve"> </w:t>
      </w:r>
      <w:r>
        <w:t>–</w:t>
      </w:r>
      <w:r>
        <w:rPr>
          <w:spacing w:val="-10"/>
        </w:rPr>
        <w:t xml:space="preserve"> </w:t>
      </w:r>
      <w:r>
        <w:t>задовільно,</w:t>
      </w:r>
      <w:r>
        <w:rPr>
          <w:spacing w:val="-11"/>
        </w:rPr>
        <w:t xml:space="preserve"> </w:t>
      </w:r>
      <w:r>
        <w:t>"2"</w:t>
      </w:r>
      <w:r>
        <w:rPr>
          <w:spacing w:val="-10"/>
        </w:rPr>
        <w:t xml:space="preserve"> </w:t>
      </w:r>
      <w:r>
        <w:t>–</w:t>
      </w:r>
      <w:r>
        <w:rPr>
          <w:spacing w:val="-10"/>
        </w:rPr>
        <w:t xml:space="preserve"> </w:t>
      </w:r>
      <w:r>
        <w:t>доповнення,</w:t>
      </w:r>
      <w:r>
        <w:rPr>
          <w:spacing w:val="-11"/>
        </w:rPr>
        <w:t xml:space="preserve"> </w:t>
      </w:r>
      <w:r>
        <w:t>"1"</w:t>
      </w:r>
      <w:r>
        <w:rPr>
          <w:spacing w:val="-10"/>
        </w:rPr>
        <w:t xml:space="preserve"> </w:t>
      </w:r>
      <w:r>
        <w:t>–</w:t>
      </w:r>
      <w:r>
        <w:rPr>
          <w:spacing w:val="-10"/>
        </w:rPr>
        <w:t xml:space="preserve"> </w:t>
      </w:r>
      <w:r>
        <w:t>коментарі</w:t>
      </w:r>
      <w:r>
        <w:rPr>
          <w:spacing w:val="-8"/>
        </w:rPr>
        <w:t xml:space="preserve"> </w:t>
      </w:r>
      <w:r>
        <w:t>(участь</w:t>
      </w:r>
      <w:r>
        <w:rPr>
          <w:spacing w:val="-10"/>
        </w:rPr>
        <w:t xml:space="preserve"> </w:t>
      </w:r>
      <w:r>
        <w:t>у</w:t>
      </w:r>
      <w:r>
        <w:rPr>
          <w:spacing w:val="-11"/>
        </w:rPr>
        <w:t xml:space="preserve"> </w:t>
      </w:r>
      <w:r>
        <w:t>дискусії).</w:t>
      </w:r>
      <w:r>
        <w:rPr>
          <w:spacing w:val="-11"/>
        </w:rPr>
        <w:t xml:space="preserve"> </w:t>
      </w:r>
      <w:r>
        <w:t>Реферат,</w:t>
      </w:r>
      <w:r>
        <w:rPr>
          <w:spacing w:val="-57"/>
        </w:rPr>
        <w:t xml:space="preserve"> </w:t>
      </w:r>
      <w:r>
        <w:t>доповідь – 5 балів; есе – 3 бали (дозволено лише по одному реферату, доповіді або есе).</w:t>
      </w:r>
      <w:r>
        <w:rPr>
          <w:spacing w:val="1"/>
        </w:rPr>
        <w:t xml:space="preserve"> </w:t>
      </w:r>
      <w:r>
        <w:rPr>
          <w:spacing w:val="-1"/>
        </w:rPr>
        <w:t>Контроль</w:t>
      </w:r>
      <w:r>
        <w:rPr>
          <w:spacing w:val="-13"/>
        </w:rPr>
        <w:t xml:space="preserve"> </w:t>
      </w:r>
      <w:r>
        <w:rPr>
          <w:spacing w:val="-1"/>
        </w:rPr>
        <w:t>знань</w:t>
      </w:r>
      <w:r>
        <w:rPr>
          <w:spacing w:val="-12"/>
        </w:rPr>
        <w:t xml:space="preserve"> </w:t>
      </w:r>
      <w:r>
        <w:rPr>
          <w:spacing w:val="-1"/>
        </w:rPr>
        <w:t>за</w:t>
      </w:r>
      <w:r>
        <w:rPr>
          <w:spacing w:val="-14"/>
        </w:rPr>
        <w:t xml:space="preserve"> </w:t>
      </w:r>
      <w:r>
        <w:rPr>
          <w:spacing w:val="-1"/>
        </w:rPr>
        <w:t>результатами</w:t>
      </w:r>
      <w:r>
        <w:rPr>
          <w:spacing w:val="-11"/>
        </w:rPr>
        <w:t xml:space="preserve"> </w:t>
      </w:r>
      <w:r>
        <w:rPr>
          <w:spacing w:val="-1"/>
        </w:rPr>
        <w:t>вивчення</w:t>
      </w:r>
      <w:r>
        <w:rPr>
          <w:spacing w:val="-13"/>
        </w:rPr>
        <w:t xml:space="preserve"> </w:t>
      </w:r>
      <w:r>
        <w:t>змістовного</w:t>
      </w:r>
      <w:r>
        <w:rPr>
          <w:spacing w:val="-11"/>
        </w:rPr>
        <w:t xml:space="preserve"> </w:t>
      </w:r>
      <w:r>
        <w:t>модуля</w:t>
      </w:r>
      <w:r>
        <w:rPr>
          <w:spacing w:val="-11"/>
        </w:rPr>
        <w:t xml:space="preserve"> </w:t>
      </w:r>
      <w:r>
        <w:t>оцінюється</w:t>
      </w:r>
      <w:r>
        <w:rPr>
          <w:spacing w:val="-13"/>
        </w:rPr>
        <w:t xml:space="preserve"> </w:t>
      </w:r>
      <w:r>
        <w:t>в</w:t>
      </w:r>
      <w:r>
        <w:rPr>
          <w:spacing w:val="-11"/>
        </w:rPr>
        <w:t xml:space="preserve"> </w:t>
      </w:r>
      <w:r>
        <w:t>20</w:t>
      </w:r>
      <w:r>
        <w:rPr>
          <w:spacing w:val="-11"/>
        </w:rPr>
        <w:t xml:space="preserve"> </w:t>
      </w:r>
      <w:r>
        <w:t>балів.</w:t>
      </w:r>
      <w:r>
        <w:rPr>
          <w:spacing w:val="-10"/>
        </w:rPr>
        <w:t xml:space="preserve"> </w:t>
      </w:r>
      <w:r>
        <w:t>Форма</w:t>
      </w:r>
      <w:r>
        <w:rPr>
          <w:spacing w:val="-58"/>
        </w:rPr>
        <w:t xml:space="preserve"> </w:t>
      </w:r>
      <w:r>
        <w:rPr>
          <w:spacing w:val="-2"/>
        </w:rPr>
        <w:t>підсумкового</w:t>
      </w:r>
      <w:r>
        <w:rPr>
          <w:spacing w:val="-15"/>
        </w:rPr>
        <w:t xml:space="preserve"> </w:t>
      </w:r>
      <w:r>
        <w:rPr>
          <w:spacing w:val="-2"/>
        </w:rPr>
        <w:t>контролю</w:t>
      </w:r>
      <w:r>
        <w:rPr>
          <w:spacing w:val="-11"/>
        </w:rPr>
        <w:t xml:space="preserve"> </w:t>
      </w:r>
      <w:r>
        <w:rPr>
          <w:spacing w:val="-2"/>
        </w:rPr>
        <w:t>–</w:t>
      </w:r>
      <w:r>
        <w:rPr>
          <w:spacing w:val="-15"/>
        </w:rPr>
        <w:t xml:space="preserve"> </w:t>
      </w:r>
      <w:r>
        <w:rPr>
          <w:spacing w:val="-2"/>
        </w:rPr>
        <w:t>екзамен</w:t>
      </w:r>
      <w:r>
        <w:rPr>
          <w:spacing w:val="1"/>
        </w:rPr>
        <w:t xml:space="preserve"> </w:t>
      </w:r>
      <w:r>
        <w:rPr>
          <w:spacing w:val="-2"/>
        </w:rPr>
        <w:t xml:space="preserve">в усні </w:t>
      </w:r>
      <w:r>
        <w:rPr>
          <w:spacing w:val="-1"/>
        </w:rPr>
        <w:t>формі</w:t>
      </w:r>
      <w:r>
        <w:rPr>
          <w:spacing w:val="1"/>
        </w:rPr>
        <w:t xml:space="preserve"> </w:t>
      </w:r>
      <w:r>
        <w:rPr>
          <w:spacing w:val="-1"/>
        </w:rPr>
        <w:t>в кінці</w:t>
      </w:r>
      <w:r>
        <w:t xml:space="preserve"> </w:t>
      </w:r>
      <w:r>
        <w:rPr>
          <w:spacing w:val="-1"/>
        </w:rPr>
        <w:t>семестру.</w:t>
      </w: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sz w:val="24"/>
          <w:szCs w:val="24"/>
        </w:rPr>
      </w:pP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sz w:val="24"/>
          <w:szCs w:val="24"/>
        </w:rPr>
      </w:pPr>
    </w:p>
    <w:p w:rsidR="005E3B57" w:rsidRPr="005E3B57" w:rsidRDefault="005E3B57" w:rsidP="00A82B69">
      <w:pPr>
        <w:widowControl w:val="0"/>
        <w:tabs>
          <w:tab w:val="left" w:pos="2238"/>
        </w:tabs>
        <w:autoSpaceDE w:val="0"/>
        <w:autoSpaceDN w:val="0"/>
        <w:spacing w:after="0" w:line="240" w:lineRule="auto"/>
        <w:jc w:val="center"/>
        <w:outlineLvl w:val="0"/>
        <w:rPr>
          <w:rFonts w:ascii="Times New Roman" w:eastAsia="Times New Roman" w:hAnsi="Times New Roman" w:cs="Times New Roman"/>
          <w:b/>
          <w:bCs/>
          <w:sz w:val="28"/>
          <w:szCs w:val="28"/>
        </w:rPr>
      </w:pPr>
      <w:r w:rsidRPr="005E3B57">
        <w:rPr>
          <w:rFonts w:ascii="Times New Roman" w:eastAsia="Times New Roman" w:hAnsi="Times New Roman" w:cs="Times New Roman"/>
          <w:b/>
          <w:bCs/>
          <w:sz w:val="28"/>
          <w:szCs w:val="28"/>
        </w:rPr>
        <w:t>11.Розподіл</w:t>
      </w:r>
      <w:r w:rsidRPr="005E3B57">
        <w:rPr>
          <w:rFonts w:ascii="Times New Roman" w:eastAsia="Times New Roman" w:hAnsi="Times New Roman" w:cs="Times New Roman"/>
          <w:b/>
          <w:bCs/>
          <w:spacing w:val="-5"/>
          <w:sz w:val="28"/>
          <w:szCs w:val="28"/>
        </w:rPr>
        <w:t xml:space="preserve"> </w:t>
      </w:r>
      <w:r w:rsidRPr="005E3B57">
        <w:rPr>
          <w:rFonts w:ascii="Times New Roman" w:eastAsia="Times New Roman" w:hAnsi="Times New Roman" w:cs="Times New Roman"/>
          <w:b/>
          <w:bCs/>
          <w:sz w:val="28"/>
          <w:szCs w:val="28"/>
        </w:rPr>
        <w:t>балів,</w:t>
      </w:r>
      <w:r w:rsidRPr="005E3B57">
        <w:rPr>
          <w:rFonts w:ascii="Times New Roman" w:eastAsia="Times New Roman" w:hAnsi="Times New Roman" w:cs="Times New Roman"/>
          <w:b/>
          <w:bCs/>
          <w:spacing w:val="-6"/>
          <w:sz w:val="28"/>
          <w:szCs w:val="28"/>
        </w:rPr>
        <w:t xml:space="preserve"> </w:t>
      </w:r>
      <w:r w:rsidRPr="005E3B57">
        <w:rPr>
          <w:rFonts w:ascii="Times New Roman" w:eastAsia="Times New Roman" w:hAnsi="Times New Roman" w:cs="Times New Roman"/>
          <w:b/>
          <w:bCs/>
          <w:sz w:val="28"/>
          <w:szCs w:val="28"/>
        </w:rPr>
        <w:t>що присвоюється</w:t>
      </w:r>
      <w:r w:rsidRPr="005E3B57">
        <w:rPr>
          <w:rFonts w:ascii="Times New Roman" w:eastAsia="Times New Roman" w:hAnsi="Times New Roman" w:cs="Times New Roman"/>
          <w:b/>
          <w:bCs/>
          <w:spacing w:val="-2"/>
          <w:sz w:val="28"/>
          <w:szCs w:val="28"/>
        </w:rPr>
        <w:t xml:space="preserve"> </w:t>
      </w:r>
      <w:r w:rsidRPr="005E3B57">
        <w:rPr>
          <w:rFonts w:ascii="Times New Roman" w:eastAsia="Times New Roman" w:hAnsi="Times New Roman" w:cs="Times New Roman"/>
          <w:b/>
          <w:bCs/>
          <w:sz w:val="28"/>
          <w:szCs w:val="28"/>
        </w:rPr>
        <w:t>студентам</w:t>
      </w:r>
    </w:p>
    <w:p w:rsidR="005E3B57" w:rsidRPr="005E3B57" w:rsidRDefault="005E3B57" w:rsidP="005E3B57">
      <w:pPr>
        <w:widowControl w:val="0"/>
        <w:autoSpaceDE w:val="0"/>
        <w:autoSpaceDN w:val="0"/>
        <w:spacing w:before="10" w:after="0" w:line="240" w:lineRule="auto"/>
        <w:rPr>
          <w:rFonts w:ascii="Times New Roman" w:eastAsia="Times New Roman" w:hAnsi="Times New Roman" w:cs="Times New Roman"/>
          <w:b/>
          <w:sz w:val="23"/>
          <w:szCs w:val="24"/>
        </w:rPr>
      </w:pPr>
    </w:p>
    <w:p w:rsidR="005E3B57" w:rsidRPr="005E3B57" w:rsidRDefault="005E3B57" w:rsidP="005E3B57">
      <w:pPr>
        <w:widowControl w:val="0"/>
        <w:autoSpaceDE w:val="0"/>
        <w:autoSpaceDN w:val="0"/>
        <w:spacing w:after="0" w:line="240" w:lineRule="auto"/>
        <w:ind w:right="145"/>
        <w:jc w:val="both"/>
        <w:rPr>
          <w:rFonts w:ascii="Times New Roman" w:eastAsia="Times New Roman" w:hAnsi="Times New Roman" w:cs="Times New Roman"/>
          <w:sz w:val="24"/>
          <w:szCs w:val="24"/>
        </w:rPr>
      </w:pPr>
      <w:r w:rsidRPr="005E3B57">
        <w:rPr>
          <w:rFonts w:ascii="Times New Roman" w:eastAsia="Times New Roman" w:hAnsi="Times New Roman" w:cs="Times New Roman"/>
          <w:sz w:val="24"/>
          <w:szCs w:val="24"/>
        </w:rPr>
        <w:t>Максимальна кількість балів при оцінюванні знань студентів із дисципліни, котра</w:t>
      </w:r>
      <w:r w:rsidRPr="005E3B57">
        <w:rPr>
          <w:rFonts w:ascii="Times New Roman" w:eastAsia="Times New Roman" w:hAnsi="Times New Roman" w:cs="Times New Roman"/>
          <w:spacing w:val="1"/>
          <w:sz w:val="24"/>
          <w:szCs w:val="24"/>
        </w:rPr>
        <w:t xml:space="preserve"> </w:t>
      </w:r>
      <w:r w:rsidRPr="005E3B57">
        <w:rPr>
          <w:rFonts w:ascii="Times New Roman" w:eastAsia="Times New Roman" w:hAnsi="Times New Roman" w:cs="Times New Roman"/>
          <w:sz w:val="24"/>
          <w:szCs w:val="24"/>
        </w:rPr>
        <w:t>завершується екзаменом, становить за поточн</w:t>
      </w:r>
      <w:r w:rsidR="001D07C5">
        <w:rPr>
          <w:rFonts w:ascii="Times New Roman" w:eastAsia="Times New Roman" w:hAnsi="Times New Roman" w:cs="Times New Roman"/>
          <w:sz w:val="24"/>
          <w:szCs w:val="24"/>
        </w:rPr>
        <w:t>у успішність 50 балів. На екзамені</w:t>
      </w:r>
      <w:r w:rsidRPr="005E3B57">
        <w:rPr>
          <w:rFonts w:ascii="Times New Roman" w:eastAsia="Times New Roman" w:hAnsi="Times New Roman" w:cs="Times New Roman"/>
          <w:sz w:val="24"/>
          <w:szCs w:val="24"/>
        </w:rPr>
        <w:t xml:space="preserve"> студент теж</w:t>
      </w:r>
      <w:r w:rsidRPr="005E3B57">
        <w:rPr>
          <w:rFonts w:ascii="Times New Roman" w:eastAsia="Times New Roman" w:hAnsi="Times New Roman" w:cs="Times New Roman"/>
          <w:spacing w:val="1"/>
          <w:sz w:val="24"/>
          <w:szCs w:val="24"/>
        </w:rPr>
        <w:t xml:space="preserve"> </w:t>
      </w:r>
      <w:r w:rsidRPr="005E3B57">
        <w:rPr>
          <w:rFonts w:ascii="Times New Roman" w:eastAsia="Times New Roman" w:hAnsi="Times New Roman" w:cs="Times New Roman"/>
          <w:sz w:val="24"/>
          <w:szCs w:val="24"/>
        </w:rPr>
        <w:t>може</w:t>
      </w:r>
      <w:r w:rsidRPr="005E3B57">
        <w:rPr>
          <w:rFonts w:ascii="Times New Roman" w:eastAsia="Times New Roman" w:hAnsi="Times New Roman" w:cs="Times New Roman"/>
          <w:spacing w:val="-3"/>
          <w:sz w:val="24"/>
          <w:szCs w:val="24"/>
        </w:rPr>
        <w:t xml:space="preserve"> </w:t>
      </w:r>
      <w:r w:rsidRPr="005E3B57">
        <w:rPr>
          <w:rFonts w:ascii="Times New Roman" w:eastAsia="Times New Roman" w:hAnsi="Times New Roman" w:cs="Times New Roman"/>
          <w:sz w:val="24"/>
          <w:szCs w:val="24"/>
        </w:rPr>
        <w:t>отримати</w:t>
      </w:r>
      <w:r w:rsidRPr="005E3B57">
        <w:rPr>
          <w:rFonts w:ascii="Times New Roman" w:eastAsia="Times New Roman" w:hAnsi="Times New Roman" w:cs="Times New Roman"/>
          <w:spacing w:val="2"/>
          <w:sz w:val="24"/>
          <w:szCs w:val="24"/>
        </w:rPr>
        <w:t xml:space="preserve"> </w:t>
      </w:r>
      <w:r w:rsidRPr="005E3B57">
        <w:rPr>
          <w:rFonts w:ascii="Times New Roman" w:eastAsia="Times New Roman" w:hAnsi="Times New Roman" w:cs="Times New Roman"/>
          <w:sz w:val="24"/>
          <w:szCs w:val="24"/>
        </w:rPr>
        <w:t>50 балів.</w:t>
      </w:r>
    </w:p>
    <w:p w:rsidR="005E3B57" w:rsidRPr="005E3B57" w:rsidRDefault="005E3B57" w:rsidP="005E3B57">
      <w:pPr>
        <w:widowControl w:val="0"/>
        <w:autoSpaceDE w:val="0"/>
        <w:autoSpaceDN w:val="0"/>
        <w:spacing w:before="1" w:after="0" w:line="240" w:lineRule="auto"/>
        <w:rPr>
          <w:rFonts w:ascii="Times New Roman" w:eastAsia="Times New Roman" w:hAnsi="Times New Roman" w:cs="Times New Roman"/>
          <w:sz w:val="24"/>
          <w:szCs w:val="24"/>
        </w:rPr>
      </w:pPr>
    </w:p>
    <w:tbl>
      <w:tblPr>
        <w:tblStyle w:val="TableNormal"/>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913"/>
        <w:gridCol w:w="915"/>
        <w:gridCol w:w="915"/>
        <w:gridCol w:w="915"/>
        <w:gridCol w:w="917"/>
        <w:gridCol w:w="949"/>
        <w:gridCol w:w="1083"/>
      </w:tblGrid>
      <w:tr w:rsidR="005E3B57" w:rsidRPr="005E3B57" w:rsidTr="00A735FA">
        <w:trPr>
          <w:trHeight w:val="275"/>
        </w:trPr>
        <w:tc>
          <w:tcPr>
            <w:tcW w:w="5485" w:type="dxa"/>
            <w:gridSpan w:val="6"/>
          </w:tcPr>
          <w:p w:rsidR="005E3B57" w:rsidRPr="005E3B57" w:rsidRDefault="005E3B57" w:rsidP="005E3B57">
            <w:pPr>
              <w:spacing w:line="256" w:lineRule="exact"/>
              <w:rPr>
                <w:rFonts w:ascii="Times New Roman" w:eastAsia="Times New Roman" w:hAnsi="Times New Roman" w:cs="Times New Roman"/>
                <w:sz w:val="24"/>
                <w:lang w:val="ru-RU"/>
              </w:rPr>
            </w:pPr>
            <w:proofErr w:type="spellStart"/>
            <w:r w:rsidRPr="005E3B57">
              <w:rPr>
                <w:rFonts w:ascii="Times New Roman" w:eastAsia="Times New Roman" w:hAnsi="Times New Roman" w:cs="Times New Roman"/>
                <w:sz w:val="24"/>
                <w:lang w:val="ru-RU"/>
              </w:rPr>
              <w:t>Поточний</w:t>
            </w:r>
            <w:proofErr w:type="spellEnd"/>
            <w:r w:rsidRPr="005E3B57">
              <w:rPr>
                <w:rFonts w:ascii="Times New Roman" w:eastAsia="Times New Roman" w:hAnsi="Times New Roman" w:cs="Times New Roman"/>
                <w:spacing w:val="-3"/>
                <w:sz w:val="24"/>
                <w:lang w:val="ru-RU"/>
              </w:rPr>
              <w:t xml:space="preserve"> </w:t>
            </w:r>
            <w:r w:rsidRPr="005E3B57">
              <w:rPr>
                <w:rFonts w:ascii="Times New Roman" w:eastAsia="Times New Roman" w:hAnsi="Times New Roman" w:cs="Times New Roman"/>
                <w:sz w:val="24"/>
                <w:lang w:val="ru-RU"/>
              </w:rPr>
              <w:t>контроль та</w:t>
            </w:r>
            <w:r w:rsidRPr="005E3B57">
              <w:rPr>
                <w:rFonts w:ascii="Times New Roman" w:eastAsia="Times New Roman" w:hAnsi="Times New Roman" w:cs="Times New Roman"/>
                <w:spacing w:val="-4"/>
                <w:sz w:val="24"/>
                <w:lang w:val="ru-RU"/>
              </w:rPr>
              <w:t xml:space="preserve"> </w:t>
            </w:r>
            <w:proofErr w:type="spellStart"/>
            <w:r w:rsidRPr="005E3B57">
              <w:rPr>
                <w:rFonts w:ascii="Times New Roman" w:eastAsia="Times New Roman" w:hAnsi="Times New Roman" w:cs="Times New Roman"/>
                <w:sz w:val="24"/>
                <w:lang w:val="ru-RU"/>
              </w:rPr>
              <w:t>самостійна</w:t>
            </w:r>
            <w:proofErr w:type="spellEnd"/>
            <w:r w:rsidRPr="005E3B57">
              <w:rPr>
                <w:rFonts w:ascii="Times New Roman" w:eastAsia="Times New Roman" w:hAnsi="Times New Roman" w:cs="Times New Roman"/>
                <w:spacing w:val="-2"/>
                <w:sz w:val="24"/>
                <w:lang w:val="ru-RU"/>
              </w:rPr>
              <w:t xml:space="preserve"> </w:t>
            </w:r>
            <w:r w:rsidRPr="005E3B57">
              <w:rPr>
                <w:rFonts w:ascii="Times New Roman" w:eastAsia="Times New Roman" w:hAnsi="Times New Roman" w:cs="Times New Roman"/>
                <w:sz w:val="24"/>
                <w:lang w:val="ru-RU"/>
              </w:rPr>
              <w:t>робота</w:t>
            </w:r>
          </w:p>
        </w:tc>
        <w:tc>
          <w:tcPr>
            <w:tcW w:w="949" w:type="dxa"/>
          </w:tcPr>
          <w:p w:rsidR="005E3B57" w:rsidRPr="005E3B57" w:rsidRDefault="005E3B57" w:rsidP="005E3B57">
            <w:pPr>
              <w:spacing w:line="256" w:lineRule="exact"/>
              <w:ind w:right="180"/>
              <w:jc w:val="center"/>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Сума</w:t>
            </w:r>
            <w:proofErr w:type="spellEnd"/>
          </w:p>
        </w:tc>
        <w:tc>
          <w:tcPr>
            <w:tcW w:w="1083" w:type="dxa"/>
          </w:tcPr>
          <w:p w:rsidR="005E3B57" w:rsidRPr="005E3B57" w:rsidRDefault="005E3B57" w:rsidP="005E3B57">
            <w:pPr>
              <w:spacing w:line="256" w:lineRule="exact"/>
              <w:ind w:right="90"/>
              <w:jc w:val="center"/>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Екзамен</w:t>
            </w:r>
            <w:proofErr w:type="spellEnd"/>
          </w:p>
        </w:tc>
      </w:tr>
      <w:tr w:rsidR="005E3B57" w:rsidRPr="005E3B57" w:rsidTr="00A735FA">
        <w:trPr>
          <w:trHeight w:val="275"/>
        </w:trPr>
        <w:tc>
          <w:tcPr>
            <w:tcW w:w="5485" w:type="dxa"/>
            <w:gridSpan w:val="6"/>
          </w:tcPr>
          <w:p w:rsidR="005E3B57" w:rsidRPr="005E3B57" w:rsidRDefault="005E3B57" w:rsidP="005E3B57">
            <w:pPr>
              <w:spacing w:line="256" w:lineRule="exact"/>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Змістовий</w:t>
            </w:r>
            <w:proofErr w:type="spellEnd"/>
            <w:r w:rsidRPr="005E3B57">
              <w:rPr>
                <w:rFonts w:ascii="Times New Roman" w:eastAsia="Times New Roman" w:hAnsi="Times New Roman" w:cs="Times New Roman"/>
                <w:sz w:val="24"/>
              </w:rPr>
              <w:t xml:space="preserve"> </w:t>
            </w:r>
            <w:proofErr w:type="spellStart"/>
            <w:r w:rsidRPr="005E3B57">
              <w:rPr>
                <w:rFonts w:ascii="Times New Roman" w:eastAsia="Times New Roman" w:hAnsi="Times New Roman" w:cs="Times New Roman"/>
                <w:sz w:val="24"/>
              </w:rPr>
              <w:t>модуль</w:t>
            </w:r>
            <w:proofErr w:type="spellEnd"/>
            <w:r w:rsidRPr="005E3B57">
              <w:rPr>
                <w:rFonts w:ascii="Times New Roman" w:eastAsia="Times New Roman" w:hAnsi="Times New Roman" w:cs="Times New Roman"/>
                <w:sz w:val="24"/>
              </w:rPr>
              <w:t xml:space="preserve"> 1</w:t>
            </w:r>
          </w:p>
        </w:tc>
        <w:tc>
          <w:tcPr>
            <w:tcW w:w="949" w:type="dxa"/>
          </w:tcPr>
          <w:p w:rsidR="005E3B57" w:rsidRPr="005E3B57" w:rsidRDefault="005E3B57" w:rsidP="005E3B57">
            <w:pPr>
              <w:spacing w:line="256" w:lineRule="exact"/>
              <w:ind w:right="180"/>
              <w:jc w:val="center"/>
              <w:rPr>
                <w:rFonts w:ascii="Times New Roman" w:eastAsia="Times New Roman" w:hAnsi="Times New Roman" w:cs="Times New Roman"/>
                <w:sz w:val="24"/>
              </w:rPr>
            </w:pPr>
            <w:r w:rsidRPr="005E3B57">
              <w:rPr>
                <w:rFonts w:ascii="Times New Roman" w:eastAsia="Times New Roman" w:hAnsi="Times New Roman" w:cs="Times New Roman"/>
                <w:sz w:val="24"/>
              </w:rPr>
              <w:t>50</w:t>
            </w:r>
          </w:p>
        </w:tc>
        <w:tc>
          <w:tcPr>
            <w:tcW w:w="1083" w:type="dxa"/>
          </w:tcPr>
          <w:p w:rsidR="005E3B57" w:rsidRPr="005E3B57" w:rsidRDefault="005E3B57" w:rsidP="005E3B57">
            <w:pPr>
              <w:spacing w:line="256" w:lineRule="exact"/>
              <w:ind w:right="90"/>
              <w:jc w:val="center"/>
              <w:rPr>
                <w:rFonts w:ascii="Times New Roman" w:eastAsia="Times New Roman" w:hAnsi="Times New Roman" w:cs="Times New Roman"/>
                <w:sz w:val="24"/>
              </w:rPr>
            </w:pPr>
            <w:r w:rsidRPr="005E3B57">
              <w:rPr>
                <w:rFonts w:ascii="Times New Roman" w:eastAsia="Times New Roman" w:hAnsi="Times New Roman" w:cs="Times New Roman"/>
                <w:sz w:val="24"/>
              </w:rPr>
              <w:t>50</w:t>
            </w:r>
          </w:p>
        </w:tc>
      </w:tr>
      <w:tr w:rsidR="005E3B57" w:rsidRPr="005E3B57" w:rsidTr="00A735FA">
        <w:trPr>
          <w:trHeight w:val="277"/>
        </w:trPr>
        <w:tc>
          <w:tcPr>
            <w:tcW w:w="910" w:type="dxa"/>
          </w:tcPr>
          <w:p w:rsidR="005E3B57" w:rsidRPr="005E3B57" w:rsidRDefault="005E3B57" w:rsidP="005E3B57">
            <w:pPr>
              <w:spacing w:before="1" w:line="257" w:lineRule="exact"/>
              <w:jc w:val="center"/>
              <w:rPr>
                <w:rFonts w:ascii="Times New Roman" w:eastAsia="Times New Roman" w:hAnsi="Times New Roman" w:cs="Times New Roman"/>
                <w:sz w:val="24"/>
              </w:rPr>
            </w:pPr>
            <w:r w:rsidRPr="005E3B57">
              <w:rPr>
                <w:rFonts w:ascii="Times New Roman" w:eastAsia="Times New Roman" w:hAnsi="Times New Roman" w:cs="Times New Roman"/>
                <w:sz w:val="24"/>
              </w:rPr>
              <w:t>1</w:t>
            </w:r>
          </w:p>
        </w:tc>
        <w:tc>
          <w:tcPr>
            <w:tcW w:w="913" w:type="dxa"/>
          </w:tcPr>
          <w:p w:rsidR="005E3B57" w:rsidRPr="005E3B57" w:rsidRDefault="005E3B57" w:rsidP="005E3B57">
            <w:pPr>
              <w:spacing w:before="1" w:line="257" w:lineRule="exact"/>
              <w:jc w:val="center"/>
              <w:rPr>
                <w:rFonts w:ascii="Times New Roman" w:eastAsia="Times New Roman" w:hAnsi="Times New Roman" w:cs="Times New Roman"/>
                <w:sz w:val="24"/>
              </w:rPr>
            </w:pPr>
            <w:r w:rsidRPr="005E3B57">
              <w:rPr>
                <w:rFonts w:ascii="Times New Roman" w:eastAsia="Times New Roman" w:hAnsi="Times New Roman" w:cs="Times New Roman"/>
                <w:sz w:val="24"/>
              </w:rPr>
              <w:t>2</w:t>
            </w:r>
          </w:p>
        </w:tc>
        <w:tc>
          <w:tcPr>
            <w:tcW w:w="915" w:type="dxa"/>
          </w:tcPr>
          <w:p w:rsidR="005E3B57" w:rsidRPr="005E3B57" w:rsidRDefault="005E3B57" w:rsidP="005E3B57">
            <w:pPr>
              <w:spacing w:before="1" w:line="257" w:lineRule="exact"/>
              <w:jc w:val="center"/>
              <w:rPr>
                <w:rFonts w:ascii="Times New Roman" w:eastAsia="Times New Roman" w:hAnsi="Times New Roman" w:cs="Times New Roman"/>
                <w:sz w:val="24"/>
              </w:rPr>
            </w:pPr>
            <w:r w:rsidRPr="005E3B57">
              <w:rPr>
                <w:rFonts w:ascii="Times New Roman" w:eastAsia="Times New Roman" w:hAnsi="Times New Roman" w:cs="Times New Roman"/>
                <w:sz w:val="24"/>
              </w:rPr>
              <w:t>3</w:t>
            </w:r>
          </w:p>
        </w:tc>
        <w:tc>
          <w:tcPr>
            <w:tcW w:w="915" w:type="dxa"/>
          </w:tcPr>
          <w:p w:rsidR="005E3B57" w:rsidRPr="005E3B57" w:rsidRDefault="005E3B57" w:rsidP="005E3B57">
            <w:pPr>
              <w:spacing w:before="1" w:line="257" w:lineRule="exact"/>
              <w:jc w:val="center"/>
              <w:rPr>
                <w:rFonts w:ascii="Times New Roman" w:eastAsia="Times New Roman" w:hAnsi="Times New Roman" w:cs="Times New Roman"/>
                <w:sz w:val="24"/>
              </w:rPr>
            </w:pPr>
            <w:r w:rsidRPr="005E3B57">
              <w:rPr>
                <w:rFonts w:ascii="Times New Roman" w:eastAsia="Times New Roman" w:hAnsi="Times New Roman" w:cs="Times New Roman"/>
                <w:sz w:val="24"/>
              </w:rPr>
              <w:t>4</w:t>
            </w:r>
          </w:p>
        </w:tc>
        <w:tc>
          <w:tcPr>
            <w:tcW w:w="915" w:type="dxa"/>
          </w:tcPr>
          <w:p w:rsidR="005E3B57" w:rsidRPr="005E3B57" w:rsidRDefault="005E3B57" w:rsidP="005E3B57">
            <w:pPr>
              <w:spacing w:before="1" w:line="257" w:lineRule="exact"/>
              <w:jc w:val="center"/>
              <w:rPr>
                <w:rFonts w:ascii="Times New Roman" w:eastAsia="Times New Roman" w:hAnsi="Times New Roman" w:cs="Times New Roman"/>
                <w:sz w:val="24"/>
              </w:rPr>
            </w:pPr>
            <w:r w:rsidRPr="005E3B57">
              <w:rPr>
                <w:rFonts w:ascii="Times New Roman" w:eastAsia="Times New Roman" w:hAnsi="Times New Roman" w:cs="Times New Roman"/>
                <w:sz w:val="24"/>
              </w:rPr>
              <w:t>5</w:t>
            </w:r>
          </w:p>
        </w:tc>
        <w:tc>
          <w:tcPr>
            <w:tcW w:w="917" w:type="dxa"/>
          </w:tcPr>
          <w:p w:rsidR="005E3B57" w:rsidRPr="005E3B57" w:rsidRDefault="005E3B57" w:rsidP="005E3B57">
            <w:pPr>
              <w:spacing w:before="1" w:line="257" w:lineRule="exact"/>
              <w:jc w:val="center"/>
              <w:rPr>
                <w:rFonts w:ascii="Times New Roman" w:eastAsia="Times New Roman" w:hAnsi="Times New Roman" w:cs="Times New Roman"/>
                <w:sz w:val="24"/>
              </w:rPr>
            </w:pPr>
            <w:r w:rsidRPr="005E3B57">
              <w:rPr>
                <w:rFonts w:ascii="Times New Roman" w:eastAsia="Times New Roman" w:hAnsi="Times New Roman" w:cs="Times New Roman"/>
                <w:sz w:val="24"/>
              </w:rPr>
              <w:t>6</w:t>
            </w:r>
          </w:p>
        </w:tc>
        <w:tc>
          <w:tcPr>
            <w:tcW w:w="949" w:type="dxa"/>
          </w:tcPr>
          <w:p w:rsidR="005E3B57" w:rsidRPr="005E3B57" w:rsidRDefault="005E3B57" w:rsidP="005E3B57">
            <w:pPr>
              <w:rPr>
                <w:rFonts w:ascii="Times New Roman" w:eastAsia="Times New Roman" w:hAnsi="Times New Roman" w:cs="Times New Roman"/>
                <w:sz w:val="20"/>
              </w:rPr>
            </w:pPr>
          </w:p>
        </w:tc>
        <w:tc>
          <w:tcPr>
            <w:tcW w:w="1083" w:type="dxa"/>
          </w:tcPr>
          <w:p w:rsidR="005E3B57" w:rsidRPr="005E3B57" w:rsidRDefault="005E3B57" w:rsidP="005E3B57">
            <w:pPr>
              <w:rPr>
                <w:rFonts w:ascii="Times New Roman" w:eastAsia="Times New Roman" w:hAnsi="Times New Roman" w:cs="Times New Roman"/>
                <w:sz w:val="20"/>
              </w:rPr>
            </w:pPr>
          </w:p>
        </w:tc>
      </w:tr>
      <w:tr w:rsidR="005E3B57" w:rsidRPr="005E3B57" w:rsidTr="00A735FA">
        <w:trPr>
          <w:trHeight w:val="275"/>
        </w:trPr>
        <w:tc>
          <w:tcPr>
            <w:tcW w:w="910" w:type="dxa"/>
          </w:tcPr>
          <w:p w:rsidR="005E3B57" w:rsidRPr="005E3B57" w:rsidRDefault="005E3B57" w:rsidP="005E3B57">
            <w:pPr>
              <w:rPr>
                <w:rFonts w:ascii="Times New Roman" w:eastAsia="Times New Roman" w:hAnsi="Times New Roman" w:cs="Times New Roman"/>
                <w:sz w:val="20"/>
              </w:rPr>
            </w:pPr>
          </w:p>
        </w:tc>
        <w:tc>
          <w:tcPr>
            <w:tcW w:w="913" w:type="dxa"/>
          </w:tcPr>
          <w:p w:rsidR="005E3B57" w:rsidRPr="005E3B57" w:rsidRDefault="005E3B57" w:rsidP="005E3B57">
            <w:pPr>
              <w:rPr>
                <w:rFonts w:ascii="Times New Roman" w:eastAsia="Times New Roman" w:hAnsi="Times New Roman" w:cs="Times New Roman"/>
                <w:sz w:val="20"/>
              </w:rPr>
            </w:pPr>
          </w:p>
        </w:tc>
        <w:tc>
          <w:tcPr>
            <w:tcW w:w="915" w:type="dxa"/>
          </w:tcPr>
          <w:p w:rsidR="005E3B57" w:rsidRPr="005E3B57" w:rsidRDefault="005E3B57" w:rsidP="005E3B57">
            <w:pPr>
              <w:rPr>
                <w:rFonts w:ascii="Times New Roman" w:eastAsia="Times New Roman" w:hAnsi="Times New Roman" w:cs="Times New Roman"/>
                <w:sz w:val="20"/>
              </w:rPr>
            </w:pPr>
          </w:p>
        </w:tc>
        <w:tc>
          <w:tcPr>
            <w:tcW w:w="915" w:type="dxa"/>
          </w:tcPr>
          <w:p w:rsidR="005E3B57" w:rsidRPr="005E3B57" w:rsidRDefault="005E3B57" w:rsidP="005E3B57">
            <w:pPr>
              <w:rPr>
                <w:rFonts w:ascii="Times New Roman" w:eastAsia="Times New Roman" w:hAnsi="Times New Roman" w:cs="Times New Roman"/>
                <w:sz w:val="20"/>
              </w:rPr>
            </w:pPr>
          </w:p>
        </w:tc>
        <w:tc>
          <w:tcPr>
            <w:tcW w:w="915" w:type="dxa"/>
          </w:tcPr>
          <w:p w:rsidR="005E3B57" w:rsidRPr="005E3B57" w:rsidRDefault="005E3B57" w:rsidP="005E3B57">
            <w:pPr>
              <w:rPr>
                <w:rFonts w:ascii="Times New Roman" w:eastAsia="Times New Roman" w:hAnsi="Times New Roman" w:cs="Times New Roman"/>
                <w:sz w:val="20"/>
              </w:rPr>
            </w:pPr>
          </w:p>
        </w:tc>
        <w:tc>
          <w:tcPr>
            <w:tcW w:w="917" w:type="dxa"/>
          </w:tcPr>
          <w:p w:rsidR="005E3B57" w:rsidRPr="005E3B57" w:rsidRDefault="005E3B57" w:rsidP="005E3B57">
            <w:pPr>
              <w:rPr>
                <w:rFonts w:ascii="Times New Roman" w:eastAsia="Times New Roman" w:hAnsi="Times New Roman" w:cs="Times New Roman"/>
                <w:sz w:val="20"/>
              </w:rPr>
            </w:pPr>
          </w:p>
        </w:tc>
        <w:tc>
          <w:tcPr>
            <w:tcW w:w="949" w:type="dxa"/>
          </w:tcPr>
          <w:p w:rsidR="005E3B57" w:rsidRPr="005E3B57" w:rsidRDefault="005E3B57" w:rsidP="005E3B57">
            <w:pPr>
              <w:rPr>
                <w:rFonts w:ascii="Times New Roman" w:eastAsia="Times New Roman" w:hAnsi="Times New Roman" w:cs="Times New Roman"/>
                <w:sz w:val="20"/>
              </w:rPr>
            </w:pPr>
          </w:p>
        </w:tc>
        <w:tc>
          <w:tcPr>
            <w:tcW w:w="1083" w:type="dxa"/>
          </w:tcPr>
          <w:p w:rsidR="005E3B57" w:rsidRPr="005E3B57" w:rsidRDefault="005E3B57" w:rsidP="005E3B57">
            <w:pPr>
              <w:rPr>
                <w:rFonts w:ascii="Times New Roman" w:eastAsia="Times New Roman" w:hAnsi="Times New Roman" w:cs="Times New Roman"/>
                <w:sz w:val="20"/>
              </w:rPr>
            </w:pPr>
          </w:p>
        </w:tc>
      </w:tr>
    </w:tbl>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4"/>
          <w:szCs w:val="24"/>
        </w:rPr>
      </w:pPr>
      <w:r w:rsidRPr="005E3B57">
        <w:rPr>
          <w:rFonts w:ascii="Times New Roman" w:eastAsia="Times New Roman" w:hAnsi="Times New Roman" w:cs="Times New Roman"/>
          <w:spacing w:val="-6"/>
          <w:sz w:val="24"/>
          <w:szCs w:val="24"/>
        </w:rPr>
        <w:t>1,</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pacing w:val="-6"/>
          <w:sz w:val="24"/>
          <w:szCs w:val="24"/>
        </w:rPr>
        <w:t>2</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pacing w:val="-6"/>
          <w:sz w:val="24"/>
          <w:szCs w:val="24"/>
        </w:rPr>
        <w:t>...</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pacing w:val="-6"/>
          <w:sz w:val="24"/>
          <w:szCs w:val="24"/>
        </w:rPr>
        <w:t>6</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pacing w:val="-6"/>
          <w:sz w:val="24"/>
          <w:szCs w:val="24"/>
        </w:rPr>
        <w:t>–</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pacing w:val="-6"/>
          <w:sz w:val="24"/>
          <w:szCs w:val="24"/>
        </w:rPr>
        <w:t>теми</w:t>
      </w:r>
      <w:r w:rsidRPr="005E3B57">
        <w:rPr>
          <w:rFonts w:ascii="Times New Roman" w:eastAsia="Times New Roman" w:hAnsi="Times New Roman" w:cs="Times New Roman"/>
          <w:spacing w:val="-9"/>
          <w:sz w:val="24"/>
          <w:szCs w:val="24"/>
        </w:rPr>
        <w:t xml:space="preserve"> </w:t>
      </w:r>
      <w:r w:rsidRPr="005E3B57">
        <w:rPr>
          <w:rFonts w:ascii="Times New Roman" w:eastAsia="Times New Roman" w:hAnsi="Times New Roman" w:cs="Times New Roman"/>
          <w:spacing w:val="-5"/>
          <w:sz w:val="24"/>
          <w:szCs w:val="24"/>
        </w:rPr>
        <w:t>семінарських</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pacing w:val="-5"/>
          <w:sz w:val="24"/>
          <w:szCs w:val="24"/>
        </w:rPr>
        <w:t>занять</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pacing w:val="-5"/>
          <w:sz w:val="24"/>
          <w:szCs w:val="24"/>
        </w:rPr>
        <w:t>у</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pacing w:val="-5"/>
          <w:sz w:val="24"/>
          <w:szCs w:val="24"/>
        </w:rPr>
        <w:t>рамках</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pacing w:val="-5"/>
          <w:sz w:val="24"/>
          <w:szCs w:val="24"/>
        </w:rPr>
        <w:t>змістовного</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pacing w:val="-5"/>
          <w:sz w:val="24"/>
          <w:szCs w:val="24"/>
        </w:rPr>
        <w:t>модуля.</w:t>
      </w:r>
    </w:p>
    <w:p w:rsidR="005E3B57" w:rsidRPr="005E3B57" w:rsidRDefault="005E3B57" w:rsidP="005E3B57">
      <w:pPr>
        <w:widowControl w:val="0"/>
        <w:autoSpaceDE w:val="0"/>
        <w:autoSpaceDN w:val="0"/>
        <w:spacing w:before="9" w:after="0" w:line="240" w:lineRule="auto"/>
        <w:rPr>
          <w:rFonts w:ascii="Times New Roman" w:eastAsia="Times New Roman" w:hAnsi="Times New Roman" w:cs="Times New Roman"/>
          <w:sz w:val="25"/>
          <w:szCs w:val="24"/>
        </w:rPr>
      </w:pPr>
    </w:p>
    <w:p w:rsidR="005E3B57" w:rsidRPr="005E3B57" w:rsidRDefault="005E3B57" w:rsidP="005E3B57">
      <w:pPr>
        <w:widowControl w:val="0"/>
        <w:autoSpaceDE w:val="0"/>
        <w:autoSpaceDN w:val="0"/>
        <w:spacing w:before="1" w:after="0" w:line="240" w:lineRule="auto"/>
        <w:ind w:right="145"/>
        <w:jc w:val="both"/>
        <w:rPr>
          <w:rFonts w:ascii="Times New Roman" w:eastAsia="Times New Roman" w:hAnsi="Times New Roman" w:cs="Times New Roman"/>
          <w:sz w:val="24"/>
          <w:szCs w:val="24"/>
        </w:rPr>
      </w:pPr>
      <w:r w:rsidRPr="005E3B57">
        <w:rPr>
          <w:rFonts w:ascii="Times New Roman" w:eastAsia="Times New Roman" w:hAnsi="Times New Roman" w:cs="Times New Roman"/>
          <w:spacing w:val="-11"/>
          <w:sz w:val="24"/>
          <w:szCs w:val="24"/>
        </w:rPr>
        <w:t xml:space="preserve">При оформленні документів </w:t>
      </w:r>
      <w:r w:rsidRPr="005E3B57">
        <w:rPr>
          <w:rFonts w:ascii="Times New Roman" w:eastAsia="Times New Roman" w:hAnsi="Times New Roman" w:cs="Times New Roman"/>
          <w:spacing w:val="-10"/>
          <w:sz w:val="24"/>
          <w:szCs w:val="24"/>
        </w:rPr>
        <w:t>за екзаменаційну сесію використовується таблиця відповідності</w:t>
      </w:r>
      <w:r w:rsidRPr="005E3B57">
        <w:rPr>
          <w:rFonts w:ascii="Times New Roman" w:eastAsia="Times New Roman" w:hAnsi="Times New Roman" w:cs="Times New Roman"/>
          <w:spacing w:val="-58"/>
          <w:sz w:val="24"/>
          <w:szCs w:val="24"/>
        </w:rPr>
        <w:t xml:space="preserve"> </w:t>
      </w:r>
      <w:r w:rsidRPr="005E3B57">
        <w:rPr>
          <w:rFonts w:ascii="Times New Roman" w:eastAsia="Times New Roman" w:hAnsi="Times New Roman" w:cs="Times New Roman"/>
          <w:sz w:val="24"/>
          <w:szCs w:val="24"/>
        </w:rPr>
        <w:t>оцінювання</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z w:val="24"/>
          <w:szCs w:val="24"/>
        </w:rPr>
        <w:t>знань</w:t>
      </w:r>
      <w:r w:rsidRPr="005E3B57">
        <w:rPr>
          <w:rFonts w:ascii="Times New Roman" w:eastAsia="Times New Roman" w:hAnsi="Times New Roman" w:cs="Times New Roman"/>
          <w:spacing w:val="-9"/>
          <w:sz w:val="24"/>
          <w:szCs w:val="24"/>
        </w:rPr>
        <w:t xml:space="preserve"> </w:t>
      </w:r>
      <w:r w:rsidRPr="005E3B57">
        <w:rPr>
          <w:rFonts w:ascii="Times New Roman" w:eastAsia="Times New Roman" w:hAnsi="Times New Roman" w:cs="Times New Roman"/>
          <w:sz w:val="24"/>
          <w:szCs w:val="24"/>
        </w:rPr>
        <w:t>студентів</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z w:val="24"/>
          <w:szCs w:val="24"/>
        </w:rPr>
        <w:t>за</w:t>
      </w:r>
      <w:r w:rsidRPr="005E3B57">
        <w:rPr>
          <w:rFonts w:ascii="Times New Roman" w:eastAsia="Times New Roman" w:hAnsi="Times New Roman" w:cs="Times New Roman"/>
          <w:spacing w:val="-11"/>
          <w:sz w:val="24"/>
          <w:szCs w:val="24"/>
        </w:rPr>
        <w:t xml:space="preserve"> </w:t>
      </w:r>
      <w:r w:rsidRPr="005E3B57">
        <w:rPr>
          <w:rFonts w:ascii="Times New Roman" w:eastAsia="Times New Roman" w:hAnsi="Times New Roman" w:cs="Times New Roman"/>
          <w:sz w:val="24"/>
          <w:szCs w:val="24"/>
        </w:rPr>
        <w:t>різними</w:t>
      </w:r>
      <w:r w:rsidRPr="005E3B57">
        <w:rPr>
          <w:rFonts w:ascii="Times New Roman" w:eastAsia="Times New Roman" w:hAnsi="Times New Roman" w:cs="Times New Roman"/>
          <w:spacing w:val="-9"/>
          <w:sz w:val="24"/>
          <w:szCs w:val="24"/>
        </w:rPr>
        <w:t xml:space="preserve"> </w:t>
      </w:r>
      <w:r w:rsidRPr="005E3B57">
        <w:rPr>
          <w:rFonts w:ascii="Times New Roman" w:eastAsia="Times New Roman" w:hAnsi="Times New Roman" w:cs="Times New Roman"/>
          <w:sz w:val="24"/>
          <w:szCs w:val="24"/>
        </w:rPr>
        <w:t>системами.</w:t>
      </w:r>
    </w:p>
    <w:p w:rsidR="005E3B57" w:rsidRPr="005E3B57" w:rsidRDefault="005E3B57" w:rsidP="005E3B57">
      <w:pPr>
        <w:widowControl w:val="0"/>
        <w:autoSpaceDE w:val="0"/>
        <w:autoSpaceDN w:val="0"/>
        <w:spacing w:before="11" w:after="0" w:line="240" w:lineRule="auto"/>
        <w:rPr>
          <w:rFonts w:ascii="Times New Roman" w:eastAsia="Times New Roman" w:hAnsi="Times New Roman" w:cs="Times New Roman"/>
          <w:sz w:val="23"/>
          <w:szCs w:val="24"/>
        </w:rPr>
      </w:pPr>
    </w:p>
    <w:p w:rsidR="005E3B57" w:rsidRPr="005E3B57" w:rsidRDefault="005E3B57" w:rsidP="005E3B57">
      <w:pPr>
        <w:widowControl w:val="0"/>
        <w:autoSpaceDE w:val="0"/>
        <w:autoSpaceDN w:val="0"/>
        <w:spacing w:after="0" w:line="240" w:lineRule="auto"/>
        <w:ind w:right="571"/>
        <w:jc w:val="center"/>
        <w:rPr>
          <w:rFonts w:ascii="Times New Roman" w:eastAsia="Times New Roman" w:hAnsi="Times New Roman" w:cs="Times New Roman"/>
          <w:b/>
          <w:sz w:val="24"/>
        </w:rPr>
      </w:pPr>
      <w:r w:rsidRPr="005E3B57">
        <w:rPr>
          <w:rFonts w:ascii="Times New Roman" w:eastAsia="Times New Roman" w:hAnsi="Times New Roman" w:cs="Times New Roman"/>
          <w:b/>
          <w:sz w:val="24"/>
        </w:rPr>
        <w:t>Шкала</w:t>
      </w:r>
      <w:r w:rsidRPr="005E3B57">
        <w:rPr>
          <w:rFonts w:ascii="Times New Roman" w:eastAsia="Times New Roman" w:hAnsi="Times New Roman" w:cs="Times New Roman"/>
          <w:b/>
          <w:spacing w:val="-2"/>
          <w:sz w:val="24"/>
        </w:rPr>
        <w:t xml:space="preserve"> </w:t>
      </w:r>
      <w:r w:rsidRPr="005E3B57">
        <w:rPr>
          <w:rFonts w:ascii="Times New Roman" w:eastAsia="Times New Roman" w:hAnsi="Times New Roman" w:cs="Times New Roman"/>
          <w:b/>
          <w:sz w:val="24"/>
        </w:rPr>
        <w:t>оцінювання:</w:t>
      </w:r>
      <w:r w:rsidRPr="005E3B57">
        <w:rPr>
          <w:rFonts w:ascii="Times New Roman" w:eastAsia="Times New Roman" w:hAnsi="Times New Roman" w:cs="Times New Roman"/>
          <w:b/>
          <w:spacing w:val="-2"/>
          <w:sz w:val="24"/>
        </w:rPr>
        <w:t xml:space="preserve"> </w:t>
      </w:r>
      <w:r w:rsidRPr="005E3B57">
        <w:rPr>
          <w:rFonts w:ascii="Times New Roman" w:eastAsia="Times New Roman" w:hAnsi="Times New Roman" w:cs="Times New Roman"/>
          <w:b/>
          <w:sz w:val="24"/>
        </w:rPr>
        <w:t>вузу,</w:t>
      </w:r>
      <w:r w:rsidRPr="005E3B57">
        <w:rPr>
          <w:rFonts w:ascii="Times New Roman" w:eastAsia="Times New Roman" w:hAnsi="Times New Roman" w:cs="Times New Roman"/>
          <w:b/>
          <w:spacing w:val="-2"/>
          <w:sz w:val="24"/>
        </w:rPr>
        <w:t xml:space="preserve"> </w:t>
      </w:r>
      <w:r w:rsidRPr="005E3B57">
        <w:rPr>
          <w:rFonts w:ascii="Times New Roman" w:eastAsia="Times New Roman" w:hAnsi="Times New Roman" w:cs="Times New Roman"/>
          <w:b/>
          <w:sz w:val="24"/>
        </w:rPr>
        <w:t>національна</w:t>
      </w:r>
      <w:r w:rsidRPr="005E3B57">
        <w:rPr>
          <w:rFonts w:ascii="Times New Roman" w:eastAsia="Times New Roman" w:hAnsi="Times New Roman" w:cs="Times New Roman"/>
          <w:b/>
          <w:spacing w:val="-1"/>
          <w:sz w:val="24"/>
        </w:rPr>
        <w:t xml:space="preserve"> </w:t>
      </w:r>
      <w:r w:rsidRPr="005E3B57">
        <w:rPr>
          <w:rFonts w:ascii="Times New Roman" w:eastAsia="Times New Roman" w:hAnsi="Times New Roman" w:cs="Times New Roman"/>
          <w:b/>
          <w:sz w:val="24"/>
        </w:rPr>
        <w:t>та</w:t>
      </w:r>
      <w:r w:rsidRPr="005E3B57">
        <w:rPr>
          <w:rFonts w:ascii="Times New Roman" w:eastAsia="Times New Roman" w:hAnsi="Times New Roman" w:cs="Times New Roman"/>
          <w:b/>
          <w:spacing w:val="-3"/>
          <w:sz w:val="24"/>
        </w:rPr>
        <w:t xml:space="preserve"> </w:t>
      </w:r>
      <w:r w:rsidRPr="005E3B57">
        <w:rPr>
          <w:rFonts w:ascii="Times New Roman" w:eastAsia="Times New Roman" w:hAnsi="Times New Roman" w:cs="Times New Roman"/>
          <w:b/>
          <w:sz w:val="24"/>
        </w:rPr>
        <w:t>ECTS</w:t>
      </w:r>
    </w:p>
    <w:p w:rsidR="005E3B57" w:rsidRPr="005E3B57" w:rsidRDefault="005E3B57" w:rsidP="005E3B57">
      <w:pPr>
        <w:widowControl w:val="0"/>
        <w:autoSpaceDE w:val="0"/>
        <w:autoSpaceDN w:val="0"/>
        <w:spacing w:before="1" w:after="0" w:line="240" w:lineRule="auto"/>
        <w:rPr>
          <w:rFonts w:ascii="Times New Roman" w:eastAsia="Times New Roman" w:hAnsi="Times New Roman" w:cs="Times New Roman"/>
          <w:b/>
          <w:sz w:val="24"/>
          <w:szCs w:val="24"/>
        </w:rPr>
      </w:pPr>
    </w:p>
    <w:tbl>
      <w:tblPr>
        <w:tblStyle w:val="TableNormal"/>
        <w:tblW w:w="0" w:type="auto"/>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2127"/>
        <w:gridCol w:w="1630"/>
        <w:gridCol w:w="2058"/>
      </w:tblGrid>
      <w:tr w:rsidR="005E3B57" w:rsidRPr="005E3B57" w:rsidTr="00A735FA">
        <w:trPr>
          <w:trHeight w:val="277"/>
        </w:trPr>
        <w:tc>
          <w:tcPr>
            <w:tcW w:w="2410" w:type="dxa"/>
          </w:tcPr>
          <w:p w:rsidR="005E3B57" w:rsidRPr="005E3B57" w:rsidRDefault="005E3B57" w:rsidP="005E3B57">
            <w:pPr>
              <w:spacing w:before="1" w:line="257" w:lineRule="exact"/>
              <w:ind w:right="80"/>
              <w:jc w:val="center"/>
              <w:rPr>
                <w:rFonts w:ascii="Times New Roman" w:eastAsia="Times New Roman" w:hAnsi="Times New Roman" w:cs="Times New Roman"/>
                <w:b/>
                <w:sz w:val="24"/>
              </w:rPr>
            </w:pPr>
            <w:proofErr w:type="spellStart"/>
            <w:r w:rsidRPr="005E3B57">
              <w:rPr>
                <w:rFonts w:ascii="Times New Roman" w:eastAsia="Times New Roman" w:hAnsi="Times New Roman" w:cs="Times New Roman"/>
                <w:b/>
                <w:sz w:val="24"/>
              </w:rPr>
              <w:t>Національна</w:t>
            </w:r>
            <w:proofErr w:type="spellEnd"/>
            <w:r w:rsidRPr="005E3B57">
              <w:rPr>
                <w:rFonts w:ascii="Times New Roman" w:eastAsia="Times New Roman" w:hAnsi="Times New Roman" w:cs="Times New Roman"/>
                <w:b/>
                <w:spacing w:val="-2"/>
                <w:sz w:val="24"/>
              </w:rPr>
              <w:t xml:space="preserve"> </w:t>
            </w:r>
            <w:proofErr w:type="spellStart"/>
            <w:r w:rsidRPr="005E3B57">
              <w:rPr>
                <w:rFonts w:ascii="Times New Roman" w:eastAsia="Times New Roman" w:hAnsi="Times New Roman" w:cs="Times New Roman"/>
                <w:b/>
                <w:sz w:val="24"/>
              </w:rPr>
              <w:t>шкала</w:t>
            </w:r>
            <w:proofErr w:type="spellEnd"/>
          </w:p>
        </w:tc>
        <w:tc>
          <w:tcPr>
            <w:tcW w:w="2127" w:type="dxa"/>
          </w:tcPr>
          <w:p w:rsidR="005E3B57" w:rsidRPr="005E3B57" w:rsidRDefault="005E3B57" w:rsidP="005E3B57">
            <w:pPr>
              <w:spacing w:before="1" w:line="257" w:lineRule="exact"/>
              <w:ind w:right="11"/>
              <w:jc w:val="center"/>
              <w:rPr>
                <w:rFonts w:ascii="Times New Roman" w:eastAsia="Times New Roman" w:hAnsi="Times New Roman" w:cs="Times New Roman"/>
                <w:b/>
                <w:sz w:val="24"/>
              </w:rPr>
            </w:pPr>
            <w:proofErr w:type="spellStart"/>
            <w:r w:rsidRPr="005E3B57">
              <w:rPr>
                <w:rFonts w:ascii="Times New Roman" w:eastAsia="Times New Roman" w:hAnsi="Times New Roman" w:cs="Times New Roman"/>
                <w:b/>
                <w:sz w:val="24"/>
              </w:rPr>
              <w:t>Рейтингова</w:t>
            </w:r>
            <w:proofErr w:type="spellEnd"/>
            <w:r w:rsidRPr="005E3B57">
              <w:rPr>
                <w:rFonts w:ascii="Times New Roman" w:eastAsia="Times New Roman" w:hAnsi="Times New Roman" w:cs="Times New Roman"/>
                <w:b/>
                <w:spacing w:val="-3"/>
                <w:sz w:val="24"/>
              </w:rPr>
              <w:t xml:space="preserve"> </w:t>
            </w:r>
            <w:proofErr w:type="spellStart"/>
            <w:r w:rsidRPr="005E3B57">
              <w:rPr>
                <w:rFonts w:ascii="Times New Roman" w:eastAsia="Times New Roman" w:hAnsi="Times New Roman" w:cs="Times New Roman"/>
                <w:b/>
                <w:sz w:val="24"/>
              </w:rPr>
              <w:t>шкала</w:t>
            </w:r>
            <w:proofErr w:type="spellEnd"/>
          </w:p>
        </w:tc>
        <w:tc>
          <w:tcPr>
            <w:tcW w:w="1630" w:type="dxa"/>
          </w:tcPr>
          <w:p w:rsidR="005E3B57" w:rsidRPr="005E3B57" w:rsidRDefault="005E3B57" w:rsidP="005E3B57">
            <w:pPr>
              <w:spacing w:before="1" w:line="257" w:lineRule="exact"/>
              <w:ind w:right="50"/>
              <w:jc w:val="center"/>
              <w:rPr>
                <w:rFonts w:ascii="Times New Roman" w:eastAsia="Times New Roman" w:hAnsi="Times New Roman" w:cs="Times New Roman"/>
                <w:b/>
                <w:sz w:val="24"/>
              </w:rPr>
            </w:pPr>
            <w:proofErr w:type="spellStart"/>
            <w:r w:rsidRPr="005E3B57">
              <w:rPr>
                <w:rFonts w:ascii="Times New Roman" w:eastAsia="Times New Roman" w:hAnsi="Times New Roman" w:cs="Times New Roman"/>
                <w:b/>
                <w:sz w:val="24"/>
              </w:rPr>
              <w:t>Шкала</w:t>
            </w:r>
            <w:proofErr w:type="spellEnd"/>
            <w:r w:rsidRPr="005E3B57">
              <w:rPr>
                <w:rFonts w:ascii="Times New Roman" w:eastAsia="Times New Roman" w:hAnsi="Times New Roman" w:cs="Times New Roman"/>
                <w:b/>
                <w:spacing w:val="-2"/>
                <w:sz w:val="24"/>
              </w:rPr>
              <w:t xml:space="preserve"> </w:t>
            </w:r>
            <w:r w:rsidRPr="005E3B57">
              <w:rPr>
                <w:rFonts w:ascii="Times New Roman" w:eastAsia="Times New Roman" w:hAnsi="Times New Roman" w:cs="Times New Roman"/>
                <w:b/>
                <w:sz w:val="24"/>
              </w:rPr>
              <w:t>ЕСТS</w:t>
            </w:r>
          </w:p>
        </w:tc>
        <w:tc>
          <w:tcPr>
            <w:tcW w:w="2058" w:type="dxa"/>
          </w:tcPr>
          <w:p w:rsidR="005E3B57" w:rsidRPr="005E3B57" w:rsidRDefault="005E3B57" w:rsidP="005E3B57">
            <w:pPr>
              <w:spacing w:before="1" w:line="257" w:lineRule="exact"/>
              <w:ind w:right="308"/>
              <w:jc w:val="center"/>
              <w:rPr>
                <w:rFonts w:ascii="Times New Roman" w:eastAsia="Times New Roman" w:hAnsi="Times New Roman" w:cs="Times New Roman"/>
                <w:b/>
                <w:sz w:val="24"/>
              </w:rPr>
            </w:pPr>
            <w:proofErr w:type="spellStart"/>
            <w:r w:rsidRPr="005E3B57">
              <w:rPr>
                <w:rFonts w:ascii="Times New Roman" w:eastAsia="Times New Roman" w:hAnsi="Times New Roman" w:cs="Times New Roman"/>
                <w:b/>
                <w:sz w:val="24"/>
              </w:rPr>
              <w:t>Пояснення</w:t>
            </w:r>
            <w:proofErr w:type="spellEnd"/>
          </w:p>
        </w:tc>
      </w:tr>
      <w:tr w:rsidR="005E3B57" w:rsidRPr="005E3B57" w:rsidTr="00A735FA">
        <w:trPr>
          <w:trHeight w:val="275"/>
        </w:trPr>
        <w:tc>
          <w:tcPr>
            <w:tcW w:w="2410" w:type="dxa"/>
          </w:tcPr>
          <w:p w:rsidR="005E3B57" w:rsidRPr="005E3B57" w:rsidRDefault="005E3B57" w:rsidP="005E3B57">
            <w:pPr>
              <w:spacing w:line="255" w:lineRule="exact"/>
              <w:ind w:right="80"/>
              <w:jc w:val="center"/>
              <w:rPr>
                <w:rFonts w:ascii="Times New Roman" w:eastAsia="Times New Roman" w:hAnsi="Times New Roman" w:cs="Times New Roman"/>
                <w:sz w:val="24"/>
              </w:rPr>
            </w:pPr>
            <w:r w:rsidRPr="005E3B57">
              <w:rPr>
                <w:rFonts w:ascii="Times New Roman" w:eastAsia="Times New Roman" w:hAnsi="Times New Roman" w:cs="Times New Roman"/>
                <w:sz w:val="24"/>
              </w:rPr>
              <w:t>5</w:t>
            </w:r>
            <w:r w:rsidRPr="005E3B57">
              <w:rPr>
                <w:rFonts w:ascii="Times New Roman" w:eastAsia="Times New Roman" w:hAnsi="Times New Roman" w:cs="Times New Roman"/>
                <w:spacing w:val="-1"/>
                <w:sz w:val="24"/>
              </w:rPr>
              <w:t xml:space="preserve"> </w:t>
            </w:r>
            <w:r w:rsidRPr="005E3B57">
              <w:rPr>
                <w:rFonts w:ascii="Times New Roman" w:eastAsia="Times New Roman" w:hAnsi="Times New Roman" w:cs="Times New Roman"/>
                <w:sz w:val="24"/>
              </w:rPr>
              <w:t>(</w:t>
            </w:r>
            <w:proofErr w:type="spellStart"/>
            <w:r w:rsidRPr="005E3B57">
              <w:rPr>
                <w:rFonts w:ascii="Times New Roman" w:eastAsia="Times New Roman" w:hAnsi="Times New Roman" w:cs="Times New Roman"/>
                <w:sz w:val="24"/>
              </w:rPr>
              <w:t>відмінно</w:t>
            </w:r>
            <w:proofErr w:type="spellEnd"/>
            <w:r w:rsidRPr="005E3B57">
              <w:rPr>
                <w:rFonts w:ascii="Times New Roman" w:eastAsia="Times New Roman" w:hAnsi="Times New Roman" w:cs="Times New Roman"/>
                <w:sz w:val="24"/>
              </w:rPr>
              <w:t>)</w:t>
            </w:r>
          </w:p>
        </w:tc>
        <w:tc>
          <w:tcPr>
            <w:tcW w:w="2127" w:type="dxa"/>
          </w:tcPr>
          <w:p w:rsidR="005E3B57" w:rsidRPr="005E3B57" w:rsidRDefault="005E3B57" w:rsidP="005E3B57">
            <w:pPr>
              <w:spacing w:line="255" w:lineRule="exact"/>
              <w:ind w:right="8"/>
              <w:jc w:val="center"/>
              <w:rPr>
                <w:rFonts w:ascii="Times New Roman" w:eastAsia="Times New Roman" w:hAnsi="Times New Roman" w:cs="Times New Roman"/>
                <w:sz w:val="24"/>
              </w:rPr>
            </w:pPr>
            <w:r w:rsidRPr="005E3B57">
              <w:rPr>
                <w:rFonts w:ascii="Times New Roman" w:eastAsia="Times New Roman" w:hAnsi="Times New Roman" w:cs="Times New Roman"/>
                <w:sz w:val="24"/>
              </w:rPr>
              <w:t>90-100</w:t>
            </w:r>
          </w:p>
        </w:tc>
        <w:tc>
          <w:tcPr>
            <w:tcW w:w="1630" w:type="dxa"/>
          </w:tcPr>
          <w:p w:rsidR="005E3B57" w:rsidRPr="005E3B57" w:rsidRDefault="005E3B57" w:rsidP="005E3B57">
            <w:pPr>
              <w:spacing w:line="255" w:lineRule="exact"/>
              <w:jc w:val="center"/>
              <w:rPr>
                <w:rFonts w:ascii="Times New Roman" w:eastAsia="Times New Roman" w:hAnsi="Times New Roman" w:cs="Times New Roman"/>
                <w:sz w:val="24"/>
              </w:rPr>
            </w:pPr>
            <w:r w:rsidRPr="005E3B57">
              <w:rPr>
                <w:rFonts w:ascii="Times New Roman" w:eastAsia="Times New Roman" w:hAnsi="Times New Roman" w:cs="Times New Roman"/>
                <w:sz w:val="24"/>
              </w:rPr>
              <w:t>А</w:t>
            </w:r>
          </w:p>
        </w:tc>
        <w:tc>
          <w:tcPr>
            <w:tcW w:w="2058" w:type="dxa"/>
          </w:tcPr>
          <w:p w:rsidR="005E3B57" w:rsidRPr="005E3B57" w:rsidRDefault="005E3B57" w:rsidP="005E3B57">
            <w:pPr>
              <w:spacing w:line="255" w:lineRule="exact"/>
              <w:ind w:right="307"/>
              <w:jc w:val="center"/>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Відмінно</w:t>
            </w:r>
            <w:proofErr w:type="spellEnd"/>
          </w:p>
        </w:tc>
      </w:tr>
      <w:tr w:rsidR="005E3B57" w:rsidRPr="005E3B57" w:rsidTr="00A735FA">
        <w:trPr>
          <w:trHeight w:val="275"/>
        </w:trPr>
        <w:tc>
          <w:tcPr>
            <w:tcW w:w="2410" w:type="dxa"/>
            <w:vMerge w:val="restart"/>
          </w:tcPr>
          <w:p w:rsidR="005E3B57" w:rsidRPr="005E3B57" w:rsidRDefault="005E3B57" w:rsidP="005E3B57">
            <w:pPr>
              <w:spacing w:before="145"/>
              <w:rPr>
                <w:rFonts w:ascii="Times New Roman" w:eastAsia="Times New Roman" w:hAnsi="Times New Roman" w:cs="Times New Roman"/>
                <w:sz w:val="24"/>
              </w:rPr>
            </w:pPr>
            <w:r w:rsidRPr="005E3B57">
              <w:rPr>
                <w:rFonts w:ascii="Times New Roman" w:eastAsia="Times New Roman" w:hAnsi="Times New Roman" w:cs="Times New Roman"/>
                <w:sz w:val="24"/>
              </w:rPr>
              <w:t>4</w:t>
            </w:r>
            <w:r w:rsidRPr="005E3B57">
              <w:rPr>
                <w:rFonts w:ascii="Times New Roman" w:eastAsia="Times New Roman" w:hAnsi="Times New Roman" w:cs="Times New Roman"/>
                <w:spacing w:val="-1"/>
                <w:sz w:val="24"/>
              </w:rPr>
              <w:t xml:space="preserve"> </w:t>
            </w:r>
            <w:r w:rsidRPr="005E3B57">
              <w:rPr>
                <w:rFonts w:ascii="Times New Roman" w:eastAsia="Times New Roman" w:hAnsi="Times New Roman" w:cs="Times New Roman"/>
                <w:sz w:val="24"/>
              </w:rPr>
              <w:t>(</w:t>
            </w:r>
            <w:proofErr w:type="spellStart"/>
            <w:r w:rsidRPr="005E3B57">
              <w:rPr>
                <w:rFonts w:ascii="Times New Roman" w:eastAsia="Times New Roman" w:hAnsi="Times New Roman" w:cs="Times New Roman"/>
                <w:sz w:val="24"/>
              </w:rPr>
              <w:t>добре</w:t>
            </w:r>
            <w:proofErr w:type="spellEnd"/>
            <w:r w:rsidRPr="005E3B57">
              <w:rPr>
                <w:rFonts w:ascii="Times New Roman" w:eastAsia="Times New Roman" w:hAnsi="Times New Roman" w:cs="Times New Roman"/>
                <w:sz w:val="24"/>
              </w:rPr>
              <w:t>)</w:t>
            </w:r>
          </w:p>
        </w:tc>
        <w:tc>
          <w:tcPr>
            <w:tcW w:w="2127" w:type="dxa"/>
          </w:tcPr>
          <w:p w:rsidR="005E3B57" w:rsidRPr="005E3B57" w:rsidRDefault="005E3B57" w:rsidP="005E3B57">
            <w:pPr>
              <w:spacing w:line="255" w:lineRule="exact"/>
              <w:ind w:right="8"/>
              <w:jc w:val="center"/>
              <w:rPr>
                <w:rFonts w:ascii="Times New Roman" w:eastAsia="Times New Roman" w:hAnsi="Times New Roman" w:cs="Times New Roman"/>
                <w:sz w:val="24"/>
              </w:rPr>
            </w:pPr>
            <w:r w:rsidRPr="005E3B57">
              <w:rPr>
                <w:rFonts w:ascii="Times New Roman" w:eastAsia="Times New Roman" w:hAnsi="Times New Roman" w:cs="Times New Roman"/>
                <w:sz w:val="24"/>
              </w:rPr>
              <w:t>81-89</w:t>
            </w:r>
          </w:p>
        </w:tc>
        <w:tc>
          <w:tcPr>
            <w:tcW w:w="1630" w:type="dxa"/>
          </w:tcPr>
          <w:p w:rsidR="005E3B57" w:rsidRPr="005E3B57" w:rsidRDefault="005E3B57" w:rsidP="005E3B57">
            <w:pPr>
              <w:spacing w:line="255" w:lineRule="exact"/>
              <w:jc w:val="center"/>
              <w:rPr>
                <w:rFonts w:ascii="Times New Roman" w:eastAsia="Times New Roman" w:hAnsi="Times New Roman" w:cs="Times New Roman"/>
                <w:sz w:val="24"/>
              </w:rPr>
            </w:pPr>
            <w:r w:rsidRPr="005E3B57">
              <w:rPr>
                <w:rFonts w:ascii="Times New Roman" w:eastAsia="Times New Roman" w:hAnsi="Times New Roman" w:cs="Times New Roman"/>
                <w:sz w:val="24"/>
              </w:rPr>
              <w:t>В</w:t>
            </w:r>
          </w:p>
        </w:tc>
        <w:tc>
          <w:tcPr>
            <w:tcW w:w="2058" w:type="dxa"/>
          </w:tcPr>
          <w:p w:rsidR="005E3B57" w:rsidRPr="005E3B57" w:rsidRDefault="005E3B57" w:rsidP="005E3B57">
            <w:pPr>
              <w:spacing w:line="255" w:lineRule="exact"/>
              <w:ind w:right="308"/>
              <w:jc w:val="center"/>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Дуже</w:t>
            </w:r>
            <w:proofErr w:type="spellEnd"/>
            <w:r w:rsidRPr="005E3B57">
              <w:rPr>
                <w:rFonts w:ascii="Times New Roman" w:eastAsia="Times New Roman" w:hAnsi="Times New Roman" w:cs="Times New Roman"/>
                <w:spacing w:val="-4"/>
                <w:sz w:val="24"/>
              </w:rPr>
              <w:t xml:space="preserve"> </w:t>
            </w:r>
            <w:proofErr w:type="spellStart"/>
            <w:r w:rsidRPr="005E3B57">
              <w:rPr>
                <w:rFonts w:ascii="Times New Roman" w:eastAsia="Times New Roman" w:hAnsi="Times New Roman" w:cs="Times New Roman"/>
                <w:sz w:val="24"/>
              </w:rPr>
              <w:t>добре</w:t>
            </w:r>
            <w:proofErr w:type="spellEnd"/>
          </w:p>
        </w:tc>
      </w:tr>
      <w:tr w:rsidR="005E3B57" w:rsidRPr="005E3B57" w:rsidTr="00A735FA">
        <w:trPr>
          <w:trHeight w:val="275"/>
        </w:trPr>
        <w:tc>
          <w:tcPr>
            <w:tcW w:w="2410"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2127" w:type="dxa"/>
          </w:tcPr>
          <w:p w:rsidR="005E3B57" w:rsidRPr="005E3B57" w:rsidRDefault="005E3B57" w:rsidP="005E3B57">
            <w:pPr>
              <w:spacing w:line="255" w:lineRule="exact"/>
              <w:ind w:right="8"/>
              <w:jc w:val="center"/>
              <w:rPr>
                <w:rFonts w:ascii="Times New Roman" w:eastAsia="Times New Roman" w:hAnsi="Times New Roman" w:cs="Times New Roman"/>
                <w:sz w:val="24"/>
              </w:rPr>
            </w:pPr>
            <w:r w:rsidRPr="005E3B57">
              <w:rPr>
                <w:rFonts w:ascii="Times New Roman" w:eastAsia="Times New Roman" w:hAnsi="Times New Roman" w:cs="Times New Roman"/>
                <w:sz w:val="24"/>
              </w:rPr>
              <w:t>71-80</w:t>
            </w:r>
          </w:p>
        </w:tc>
        <w:tc>
          <w:tcPr>
            <w:tcW w:w="1630" w:type="dxa"/>
          </w:tcPr>
          <w:p w:rsidR="005E3B57" w:rsidRPr="005E3B57" w:rsidRDefault="005E3B57" w:rsidP="005E3B57">
            <w:pPr>
              <w:spacing w:line="255" w:lineRule="exact"/>
              <w:jc w:val="center"/>
              <w:rPr>
                <w:rFonts w:ascii="Times New Roman" w:eastAsia="Times New Roman" w:hAnsi="Times New Roman" w:cs="Times New Roman"/>
                <w:sz w:val="24"/>
              </w:rPr>
            </w:pPr>
            <w:r w:rsidRPr="005E3B57">
              <w:rPr>
                <w:rFonts w:ascii="Times New Roman" w:eastAsia="Times New Roman" w:hAnsi="Times New Roman" w:cs="Times New Roman"/>
                <w:sz w:val="24"/>
              </w:rPr>
              <w:t>С</w:t>
            </w:r>
          </w:p>
        </w:tc>
        <w:tc>
          <w:tcPr>
            <w:tcW w:w="2058" w:type="dxa"/>
          </w:tcPr>
          <w:p w:rsidR="005E3B57" w:rsidRPr="005E3B57" w:rsidRDefault="005E3B57" w:rsidP="005E3B57">
            <w:pPr>
              <w:spacing w:line="255" w:lineRule="exact"/>
              <w:ind w:right="304"/>
              <w:jc w:val="center"/>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Добре</w:t>
            </w:r>
            <w:proofErr w:type="spellEnd"/>
          </w:p>
        </w:tc>
      </w:tr>
      <w:tr w:rsidR="005E3B57" w:rsidRPr="005E3B57" w:rsidTr="00A735FA">
        <w:trPr>
          <w:trHeight w:val="277"/>
        </w:trPr>
        <w:tc>
          <w:tcPr>
            <w:tcW w:w="2410" w:type="dxa"/>
            <w:vMerge w:val="restart"/>
          </w:tcPr>
          <w:p w:rsidR="005E3B57" w:rsidRPr="005E3B57" w:rsidRDefault="005E3B57" w:rsidP="005E3B57">
            <w:pPr>
              <w:spacing w:before="145"/>
              <w:rPr>
                <w:rFonts w:ascii="Times New Roman" w:eastAsia="Times New Roman" w:hAnsi="Times New Roman" w:cs="Times New Roman"/>
                <w:sz w:val="24"/>
              </w:rPr>
            </w:pPr>
            <w:r w:rsidRPr="005E3B57">
              <w:rPr>
                <w:rFonts w:ascii="Times New Roman" w:eastAsia="Times New Roman" w:hAnsi="Times New Roman" w:cs="Times New Roman"/>
                <w:sz w:val="24"/>
              </w:rPr>
              <w:t>3</w:t>
            </w:r>
            <w:r w:rsidRPr="005E3B57">
              <w:rPr>
                <w:rFonts w:ascii="Times New Roman" w:eastAsia="Times New Roman" w:hAnsi="Times New Roman" w:cs="Times New Roman"/>
                <w:spacing w:val="-2"/>
                <w:sz w:val="24"/>
              </w:rPr>
              <w:t xml:space="preserve"> </w:t>
            </w:r>
            <w:r w:rsidRPr="005E3B57">
              <w:rPr>
                <w:rFonts w:ascii="Times New Roman" w:eastAsia="Times New Roman" w:hAnsi="Times New Roman" w:cs="Times New Roman"/>
                <w:sz w:val="24"/>
              </w:rPr>
              <w:t>(</w:t>
            </w:r>
            <w:proofErr w:type="spellStart"/>
            <w:r w:rsidRPr="005E3B57">
              <w:rPr>
                <w:rFonts w:ascii="Times New Roman" w:eastAsia="Times New Roman" w:hAnsi="Times New Roman" w:cs="Times New Roman"/>
                <w:sz w:val="24"/>
              </w:rPr>
              <w:t>задовільно</w:t>
            </w:r>
            <w:proofErr w:type="spellEnd"/>
            <w:r w:rsidRPr="005E3B57">
              <w:rPr>
                <w:rFonts w:ascii="Times New Roman" w:eastAsia="Times New Roman" w:hAnsi="Times New Roman" w:cs="Times New Roman"/>
                <w:sz w:val="24"/>
              </w:rPr>
              <w:t>)</w:t>
            </w:r>
          </w:p>
        </w:tc>
        <w:tc>
          <w:tcPr>
            <w:tcW w:w="2127" w:type="dxa"/>
          </w:tcPr>
          <w:p w:rsidR="005E3B57" w:rsidRPr="005E3B57" w:rsidRDefault="005E3B57" w:rsidP="005E3B57">
            <w:pPr>
              <w:spacing w:before="1" w:line="257" w:lineRule="exact"/>
              <w:ind w:right="8"/>
              <w:jc w:val="center"/>
              <w:rPr>
                <w:rFonts w:ascii="Times New Roman" w:eastAsia="Times New Roman" w:hAnsi="Times New Roman" w:cs="Times New Roman"/>
                <w:sz w:val="24"/>
              </w:rPr>
            </w:pPr>
            <w:r w:rsidRPr="005E3B57">
              <w:rPr>
                <w:rFonts w:ascii="Times New Roman" w:eastAsia="Times New Roman" w:hAnsi="Times New Roman" w:cs="Times New Roman"/>
                <w:sz w:val="24"/>
              </w:rPr>
              <w:t>61-70</w:t>
            </w:r>
          </w:p>
        </w:tc>
        <w:tc>
          <w:tcPr>
            <w:tcW w:w="1630" w:type="dxa"/>
          </w:tcPr>
          <w:p w:rsidR="005E3B57" w:rsidRPr="005E3B57" w:rsidRDefault="005E3B57" w:rsidP="005E3B57">
            <w:pPr>
              <w:spacing w:before="1" w:line="257" w:lineRule="exact"/>
              <w:jc w:val="center"/>
              <w:rPr>
                <w:rFonts w:ascii="Times New Roman" w:eastAsia="Times New Roman" w:hAnsi="Times New Roman" w:cs="Times New Roman"/>
                <w:sz w:val="24"/>
              </w:rPr>
            </w:pPr>
            <w:r w:rsidRPr="005E3B57">
              <w:rPr>
                <w:rFonts w:ascii="Times New Roman" w:eastAsia="Times New Roman" w:hAnsi="Times New Roman" w:cs="Times New Roman"/>
                <w:w w:val="99"/>
                <w:sz w:val="24"/>
              </w:rPr>
              <w:t>D</w:t>
            </w:r>
          </w:p>
        </w:tc>
        <w:tc>
          <w:tcPr>
            <w:tcW w:w="2058" w:type="dxa"/>
          </w:tcPr>
          <w:p w:rsidR="005E3B57" w:rsidRPr="005E3B57" w:rsidRDefault="005E3B57" w:rsidP="005E3B57">
            <w:pPr>
              <w:spacing w:before="1" w:line="257" w:lineRule="exact"/>
              <w:ind w:right="307"/>
              <w:jc w:val="center"/>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Задовільно</w:t>
            </w:r>
            <w:proofErr w:type="spellEnd"/>
          </w:p>
        </w:tc>
      </w:tr>
      <w:tr w:rsidR="005E3B57" w:rsidRPr="005E3B57" w:rsidTr="00A735FA">
        <w:trPr>
          <w:trHeight w:val="275"/>
        </w:trPr>
        <w:tc>
          <w:tcPr>
            <w:tcW w:w="2410"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2127" w:type="dxa"/>
          </w:tcPr>
          <w:p w:rsidR="005E3B57" w:rsidRPr="005E3B57" w:rsidRDefault="005E3B57" w:rsidP="005E3B57">
            <w:pPr>
              <w:spacing w:line="256" w:lineRule="exact"/>
              <w:ind w:right="8"/>
              <w:jc w:val="center"/>
              <w:rPr>
                <w:rFonts w:ascii="Times New Roman" w:eastAsia="Times New Roman" w:hAnsi="Times New Roman" w:cs="Times New Roman"/>
                <w:sz w:val="24"/>
              </w:rPr>
            </w:pPr>
            <w:r w:rsidRPr="005E3B57">
              <w:rPr>
                <w:rFonts w:ascii="Times New Roman" w:eastAsia="Times New Roman" w:hAnsi="Times New Roman" w:cs="Times New Roman"/>
                <w:sz w:val="24"/>
              </w:rPr>
              <w:t>51-60</w:t>
            </w:r>
          </w:p>
        </w:tc>
        <w:tc>
          <w:tcPr>
            <w:tcW w:w="1630" w:type="dxa"/>
          </w:tcPr>
          <w:p w:rsidR="005E3B57" w:rsidRPr="005E3B57" w:rsidRDefault="005E3B57" w:rsidP="005E3B57">
            <w:pPr>
              <w:spacing w:line="256" w:lineRule="exact"/>
              <w:jc w:val="center"/>
              <w:rPr>
                <w:rFonts w:ascii="Times New Roman" w:eastAsia="Times New Roman" w:hAnsi="Times New Roman" w:cs="Times New Roman"/>
                <w:sz w:val="24"/>
              </w:rPr>
            </w:pPr>
            <w:r w:rsidRPr="005E3B57">
              <w:rPr>
                <w:rFonts w:ascii="Times New Roman" w:eastAsia="Times New Roman" w:hAnsi="Times New Roman" w:cs="Times New Roman"/>
                <w:sz w:val="24"/>
              </w:rPr>
              <w:t>Е</w:t>
            </w:r>
          </w:p>
        </w:tc>
        <w:tc>
          <w:tcPr>
            <w:tcW w:w="2058" w:type="dxa"/>
          </w:tcPr>
          <w:p w:rsidR="005E3B57" w:rsidRPr="005E3B57" w:rsidRDefault="005E3B57" w:rsidP="005E3B57">
            <w:pPr>
              <w:spacing w:line="256" w:lineRule="exact"/>
              <w:ind w:right="307"/>
              <w:jc w:val="center"/>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Достатньо</w:t>
            </w:r>
            <w:proofErr w:type="spellEnd"/>
          </w:p>
        </w:tc>
      </w:tr>
      <w:tr w:rsidR="005E3B57" w:rsidRPr="005E3B57" w:rsidTr="00A735FA">
        <w:trPr>
          <w:trHeight w:val="275"/>
        </w:trPr>
        <w:tc>
          <w:tcPr>
            <w:tcW w:w="2410" w:type="dxa"/>
            <w:vMerge w:val="restart"/>
          </w:tcPr>
          <w:p w:rsidR="005E3B57" w:rsidRPr="005E3B57" w:rsidRDefault="005E3B57" w:rsidP="005E3B57">
            <w:pPr>
              <w:spacing w:before="6"/>
              <w:rPr>
                <w:rFonts w:ascii="Times New Roman" w:eastAsia="Times New Roman" w:hAnsi="Times New Roman" w:cs="Times New Roman"/>
                <w:b/>
                <w:sz w:val="24"/>
              </w:rPr>
            </w:pPr>
          </w:p>
          <w:p w:rsidR="005E3B57" w:rsidRPr="005E3B57" w:rsidRDefault="005E3B57" w:rsidP="005E3B57">
            <w:pPr>
              <w:rPr>
                <w:rFonts w:ascii="Times New Roman" w:eastAsia="Times New Roman" w:hAnsi="Times New Roman" w:cs="Times New Roman"/>
                <w:sz w:val="24"/>
              </w:rPr>
            </w:pPr>
            <w:r w:rsidRPr="005E3B57">
              <w:rPr>
                <w:rFonts w:ascii="Times New Roman" w:eastAsia="Times New Roman" w:hAnsi="Times New Roman" w:cs="Times New Roman"/>
                <w:sz w:val="24"/>
              </w:rPr>
              <w:t>2 (</w:t>
            </w:r>
            <w:proofErr w:type="spellStart"/>
            <w:r w:rsidRPr="005E3B57">
              <w:rPr>
                <w:rFonts w:ascii="Times New Roman" w:eastAsia="Times New Roman" w:hAnsi="Times New Roman" w:cs="Times New Roman"/>
                <w:sz w:val="24"/>
              </w:rPr>
              <w:t>незадовільно</w:t>
            </w:r>
            <w:proofErr w:type="spellEnd"/>
            <w:r w:rsidRPr="005E3B57">
              <w:rPr>
                <w:rFonts w:ascii="Times New Roman" w:eastAsia="Times New Roman" w:hAnsi="Times New Roman" w:cs="Times New Roman"/>
                <w:sz w:val="24"/>
              </w:rPr>
              <w:t>)</w:t>
            </w:r>
          </w:p>
        </w:tc>
        <w:tc>
          <w:tcPr>
            <w:tcW w:w="2127" w:type="dxa"/>
          </w:tcPr>
          <w:p w:rsidR="005E3B57" w:rsidRPr="005E3B57" w:rsidRDefault="005E3B57" w:rsidP="005E3B57">
            <w:pPr>
              <w:spacing w:line="255" w:lineRule="exact"/>
              <w:ind w:right="8"/>
              <w:jc w:val="center"/>
              <w:rPr>
                <w:rFonts w:ascii="Times New Roman" w:eastAsia="Times New Roman" w:hAnsi="Times New Roman" w:cs="Times New Roman"/>
                <w:sz w:val="24"/>
              </w:rPr>
            </w:pPr>
            <w:r w:rsidRPr="005E3B57">
              <w:rPr>
                <w:rFonts w:ascii="Times New Roman" w:eastAsia="Times New Roman" w:hAnsi="Times New Roman" w:cs="Times New Roman"/>
                <w:sz w:val="24"/>
              </w:rPr>
              <w:t>25-50</w:t>
            </w:r>
          </w:p>
        </w:tc>
        <w:tc>
          <w:tcPr>
            <w:tcW w:w="1630" w:type="dxa"/>
          </w:tcPr>
          <w:p w:rsidR="005E3B57" w:rsidRPr="005E3B57" w:rsidRDefault="005E3B57" w:rsidP="005E3B57">
            <w:pPr>
              <w:spacing w:line="255" w:lineRule="exact"/>
              <w:ind w:right="50"/>
              <w:jc w:val="center"/>
              <w:rPr>
                <w:rFonts w:ascii="Times New Roman" w:eastAsia="Times New Roman" w:hAnsi="Times New Roman" w:cs="Times New Roman"/>
                <w:sz w:val="24"/>
              </w:rPr>
            </w:pPr>
            <w:r w:rsidRPr="005E3B57">
              <w:rPr>
                <w:rFonts w:ascii="Times New Roman" w:eastAsia="Times New Roman" w:hAnsi="Times New Roman" w:cs="Times New Roman"/>
                <w:sz w:val="24"/>
              </w:rPr>
              <w:t>FХ</w:t>
            </w:r>
          </w:p>
        </w:tc>
        <w:tc>
          <w:tcPr>
            <w:tcW w:w="2058" w:type="dxa"/>
          </w:tcPr>
          <w:p w:rsidR="005E3B57" w:rsidRPr="005E3B57" w:rsidRDefault="005E3B57" w:rsidP="005E3B57">
            <w:pPr>
              <w:spacing w:line="255" w:lineRule="exact"/>
              <w:ind w:right="308"/>
              <w:jc w:val="center"/>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Незадовільно</w:t>
            </w:r>
            <w:proofErr w:type="spellEnd"/>
          </w:p>
        </w:tc>
      </w:tr>
      <w:tr w:rsidR="005E3B57" w:rsidRPr="005E3B57" w:rsidTr="00A735FA">
        <w:trPr>
          <w:trHeight w:val="553"/>
        </w:trPr>
        <w:tc>
          <w:tcPr>
            <w:tcW w:w="2410"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2127" w:type="dxa"/>
          </w:tcPr>
          <w:p w:rsidR="005E3B57" w:rsidRPr="005E3B57" w:rsidRDefault="005E3B57" w:rsidP="005E3B57">
            <w:pPr>
              <w:spacing w:before="138"/>
              <w:ind w:right="8"/>
              <w:jc w:val="center"/>
              <w:rPr>
                <w:rFonts w:ascii="Times New Roman" w:eastAsia="Times New Roman" w:hAnsi="Times New Roman" w:cs="Times New Roman"/>
                <w:sz w:val="24"/>
              </w:rPr>
            </w:pPr>
            <w:r w:rsidRPr="005E3B57">
              <w:rPr>
                <w:rFonts w:ascii="Times New Roman" w:eastAsia="Times New Roman" w:hAnsi="Times New Roman" w:cs="Times New Roman"/>
                <w:sz w:val="24"/>
              </w:rPr>
              <w:t>0-24</w:t>
            </w:r>
          </w:p>
        </w:tc>
        <w:tc>
          <w:tcPr>
            <w:tcW w:w="1630" w:type="dxa"/>
          </w:tcPr>
          <w:p w:rsidR="005E3B57" w:rsidRPr="005E3B57" w:rsidRDefault="005E3B57" w:rsidP="005E3B57">
            <w:pPr>
              <w:spacing w:before="138"/>
              <w:jc w:val="center"/>
              <w:rPr>
                <w:rFonts w:ascii="Times New Roman" w:eastAsia="Times New Roman" w:hAnsi="Times New Roman" w:cs="Times New Roman"/>
                <w:sz w:val="24"/>
              </w:rPr>
            </w:pPr>
            <w:r w:rsidRPr="005E3B57">
              <w:rPr>
                <w:rFonts w:ascii="Times New Roman" w:eastAsia="Times New Roman" w:hAnsi="Times New Roman" w:cs="Times New Roman"/>
                <w:w w:val="99"/>
                <w:sz w:val="24"/>
              </w:rPr>
              <w:t>F</w:t>
            </w:r>
          </w:p>
        </w:tc>
        <w:tc>
          <w:tcPr>
            <w:tcW w:w="2058" w:type="dxa"/>
          </w:tcPr>
          <w:p w:rsidR="005E3B57" w:rsidRPr="005E3B57" w:rsidRDefault="005E3B57" w:rsidP="005E3B57">
            <w:pPr>
              <w:spacing w:line="276" w:lineRule="exact"/>
              <w:ind w:right="115"/>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Незадовільно</w:t>
            </w:r>
            <w:proofErr w:type="spellEnd"/>
            <w:r w:rsidRPr="005E3B57">
              <w:rPr>
                <w:rFonts w:ascii="Times New Roman" w:eastAsia="Times New Roman" w:hAnsi="Times New Roman" w:cs="Times New Roman"/>
                <w:sz w:val="24"/>
              </w:rPr>
              <w:t xml:space="preserve"> </w:t>
            </w:r>
            <w:proofErr w:type="spellStart"/>
            <w:r w:rsidRPr="005E3B57">
              <w:rPr>
                <w:rFonts w:ascii="Times New Roman" w:eastAsia="Times New Roman" w:hAnsi="Times New Roman" w:cs="Times New Roman"/>
                <w:sz w:val="24"/>
              </w:rPr>
              <w:t>без</w:t>
            </w:r>
            <w:proofErr w:type="spellEnd"/>
            <w:r w:rsidRPr="005E3B57">
              <w:rPr>
                <w:rFonts w:ascii="Times New Roman" w:eastAsia="Times New Roman" w:hAnsi="Times New Roman" w:cs="Times New Roman"/>
                <w:spacing w:val="-58"/>
                <w:sz w:val="24"/>
              </w:rPr>
              <w:t xml:space="preserve"> </w:t>
            </w:r>
            <w:proofErr w:type="spellStart"/>
            <w:r w:rsidRPr="005E3B57">
              <w:rPr>
                <w:rFonts w:ascii="Times New Roman" w:eastAsia="Times New Roman" w:hAnsi="Times New Roman" w:cs="Times New Roman"/>
                <w:sz w:val="24"/>
              </w:rPr>
              <w:t>права</w:t>
            </w:r>
            <w:proofErr w:type="spellEnd"/>
            <w:r w:rsidRPr="005E3B57">
              <w:rPr>
                <w:rFonts w:ascii="Times New Roman" w:eastAsia="Times New Roman" w:hAnsi="Times New Roman" w:cs="Times New Roman"/>
                <w:spacing w:val="-5"/>
                <w:sz w:val="24"/>
              </w:rPr>
              <w:t xml:space="preserve"> </w:t>
            </w:r>
            <w:proofErr w:type="spellStart"/>
            <w:r w:rsidRPr="005E3B57">
              <w:rPr>
                <w:rFonts w:ascii="Times New Roman" w:eastAsia="Times New Roman" w:hAnsi="Times New Roman" w:cs="Times New Roman"/>
                <w:sz w:val="24"/>
              </w:rPr>
              <w:t>перездачі</w:t>
            </w:r>
            <w:proofErr w:type="spellEnd"/>
          </w:p>
        </w:tc>
      </w:tr>
    </w:tbl>
    <w:p w:rsidR="000B4D08" w:rsidRDefault="000B4D08" w:rsidP="000B4D08">
      <w:pPr>
        <w:widowControl w:val="0"/>
        <w:tabs>
          <w:tab w:val="left" w:pos="3455"/>
        </w:tabs>
        <w:autoSpaceDE w:val="0"/>
        <w:autoSpaceDN w:val="0"/>
        <w:spacing w:before="81" w:after="0" w:line="240" w:lineRule="auto"/>
        <w:jc w:val="center"/>
        <w:outlineLvl w:val="0"/>
        <w:rPr>
          <w:rFonts w:ascii="Times New Roman" w:eastAsia="Times New Roman" w:hAnsi="Times New Roman" w:cs="Times New Roman"/>
          <w:b/>
          <w:bCs/>
          <w:sz w:val="28"/>
          <w:szCs w:val="28"/>
        </w:rPr>
      </w:pPr>
    </w:p>
    <w:p w:rsidR="005E3B57" w:rsidRPr="005E3B57" w:rsidRDefault="005E3B57" w:rsidP="000B4D08">
      <w:pPr>
        <w:widowControl w:val="0"/>
        <w:tabs>
          <w:tab w:val="left" w:pos="3455"/>
        </w:tabs>
        <w:autoSpaceDE w:val="0"/>
        <w:autoSpaceDN w:val="0"/>
        <w:spacing w:before="81" w:after="0" w:line="240" w:lineRule="auto"/>
        <w:jc w:val="center"/>
        <w:outlineLvl w:val="0"/>
        <w:rPr>
          <w:rFonts w:ascii="Times New Roman" w:eastAsia="Times New Roman" w:hAnsi="Times New Roman" w:cs="Times New Roman"/>
          <w:b/>
          <w:bCs/>
          <w:sz w:val="28"/>
          <w:szCs w:val="28"/>
        </w:rPr>
      </w:pPr>
      <w:r w:rsidRPr="005E3B57">
        <w:rPr>
          <w:rFonts w:ascii="Times New Roman" w:eastAsia="Times New Roman" w:hAnsi="Times New Roman" w:cs="Times New Roman"/>
          <w:b/>
          <w:bCs/>
          <w:sz w:val="28"/>
          <w:szCs w:val="28"/>
        </w:rPr>
        <w:t>12.Методичне</w:t>
      </w:r>
      <w:r w:rsidRPr="005E3B57">
        <w:rPr>
          <w:rFonts w:ascii="Times New Roman" w:eastAsia="Times New Roman" w:hAnsi="Times New Roman" w:cs="Times New Roman"/>
          <w:b/>
          <w:bCs/>
          <w:spacing w:val="-5"/>
          <w:sz w:val="28"/>
          <w:szCs w:val="28"/>
        </w:rPr>
        <w:t xml:space="preserve"> </w:t>
      </w:r>
      <w:r w:rsidRPr="005E3B57">
        <w:rPr>
          <w:rFonts w:ascii="Times New Roman" w:eastAsia="Times New Roman" w:hAnsi="Times New Roman" w:cs="Times New Roman"/>
          <w:b/>
          <w:bCs/>
          <w:sz w:val="28"/>
          <w:szCs w:val="28"/>
        </w:rPr>
        <w:t>забезпечення</w:t>
      </w:r>
    </w:p>
    <w:p w:rsidR="005E3B57" w:rsidRPr="005E3B57" w:rsidRDefault="005E3B57" w:rsidP="005E3B57">
      <w:pPr>
        <w:widowControl w:val="0"/>
        <w:autoSpaceDE w:val="0"/>
        <w:autoSpaceDN w:val="0"/>
        <w:spacing w:before="1" w:after="0" w:line="240" w:lineRule="auto"/>
        <w:rPr>
          <w:rFonts w:ascii="Times New Roman" w:eastAsia="Times New Roman" w:hAnsi="Times New Roman" w:cs="Times New Roman"/>
          <w:b/>
          <w:sz w:val="24"/>
          <w:szCs w:val="24"/>
        </w:rPr>
      </w:pPr>
    </w:p>
    <w:p w:rsidR="005E3B57" w:rsidRPr="005E3B57" w:rsidRDefault="005E3B57" w:rsidP="005E3B57">
      <w:pPr>
        <w:widowControl w:val="0"/>
        <w:numPr>
          <w:ilvl w:val="0"/>
          <w:numId w:val="4"/>
        </w:numPr>
        <w:tabs>
          <w:tab w:val="left" w:pos="850"/>
        </w:tabs>
        <w:autoSpaceDE w:val="0"/>
        <w:autoSpaceDN w:val="0"/>
        <w:spacing w:after="0" w:line="240" w:lineRule="auto"/>
        <w:ind w:left="861" w:right="137" w:hanging="360"/>
        <w:jc w:val="both"/>
        <w:rPr>
          <w:rFonts w:ascii="Times New Roman" w:eastAsia="Times New Roman" w:hAnsi="Times New Roman" w:cs="Times New Roman"/>
          <w:sz w:val="24"/>
        </w:rPr>
      </w:pPr>
      <w:r w:rsidRPr="005E3B57">
        <w:rPr>
          <w:rFonts w:ascii="Times New Roman" w:eastAsia="Times New Roman" w:hAnsi="Times New Roman" w:cs="Times New Roman"/>
          <w:spacing w:val="-7"/>
          <w:sz w:val="24"/>
        </w:rPr>
        <w:t xml:space="preserve">Робоча програма навчальної дисципліни </w:t>
      </w:r>
      <w:r w:rsidR="000B4D08">
        <w:rPr>
          <w:rFonts w:ascii="Times New Roman" w:eastAsia="Times New Roman" w:hAnsi="Times New Roman" w:cs="Times New Roman"/>
          <w:spacing w:val="-6"/>
          <w:sz w:val="24"/>
        </w:rPr>
        <w:t>«Політичний менеджмент і транскордонні процеси</w:t>
      </w:r>
      <w:r w:rsidRPr="005E3B57">
        <w:rPr>
          <w:rFonts w:ascii="Times New Roman" w:eastAsia="Times New Roman" w:hAnsi="Times New Roman" w:cs="Times New Roman"/>
          <w:sz w:val="24"/>
        </w:rPr>
        <w:t>».</w:t>
      </w:r>
    </w:p>
    <w:p w:rsidR="005E3B57" w:rsidRPr="000B4D08" w:rsidRDefault="005E3B57" w:rsidP="000B4D08">
      <w:pPr>
        <w:widowControl w:val="0"/>
        <w:numPr>
          <w:ilvl w:val="0"/>
          <w:numId w:val="4"/>
        </w:numPr>
        <w:tabs>
          <w:tab w:val="left" w:pos="850"/>
        </w:tabs>
        <w:autoSpaceDE w:val="0"/>
        <w:autoSpaceDN w:val="0"/>
        <w:spacing w:after="0" w:line="240" w:lineRule="auto"/>
        <w:ind w:left="861" w:right="137" w:hanging="360"/>
        <w:jc w:val="both"/>
        <w:rPr>
          <w:rFonts w:ascii="Times New Roman" w:eastAsia="Times New Roman" w:hAnsi="Times New Roman" w:cs="Times New Roman"/>
          <w:sz w:val="24"/>
        </w:rPr>
      </w:pPr>
      <w:proofErr w:type="spellStart"/>
      <w:r w:rsidRPr="005E3B57">
        <w:rPr>
          <w:rFonts w:ascii="Times New Roman" w:eastAsia="Times New Roman" w:hAnsi="Times New Roman" w:cs="Times New Roman"/>
          <w:spacing w:val="-8"/>
          <w:sz w:val="24"/>
        </w:rPr>
        <w:t>Силабус</w:t>
      </w:r>
      <w:proofErr w:type="spellEnd"/>
      <w:r w:rsidRPr="005E3B57">
        <w:rPr>
          <w:rFonts w:ascii="Times New Roman" w:eastAsia="Times New Roman" w:hAnsi="Times New Roman" w:cs="Times New Roman"/>
          <w:spacing w:val="-8"/>
          <w:sz w:val="24"/>
        </w:rPr>
        <w:t xml:space="preserve"> і схема курсу </w:t>
      </w:r>
      <w:r w:rsidRPr="005E3B57">
        <w:rPr>
          <w:rFonts w:ascii="Times New Roman" w:eastAsia="Times New Roman" w:hAnsi="Times New Roman" w:cs="Times New Roman"/>
          <w:spacing w:val="-6"/>
          <w:sz w:val="24"/>
        </w:rPr>
        <w:t>«</w:t>
      </w:r>
      <w:r w:rsidR="000B4D08">
        <w:rPr>
          <w:rFonts w:ascii="Times New Roman" w:eastAsia="Times New Roman" w:hAnsi="Times New Roman" w:cs="Times New Roman"/>
          <w:spacing w:val="-6"/>
          <w:sz w:val="24"/>
        </w:rPr>
        <w:t>Політичний менеджмент і транскордонні процеси</w:t>
      </w:r>
      <w:r w:rsidR="000B4D08" w:rsidRPr="005E3B57">
        <w:rPr>
          <w:rFonts w:ascii="Times New Roman" w:eastAsia="Times New Roman" w:hAnsi="Times New Roman" w:cs="Times New Roman"/>
          <w:sz w:val="24"/>
        </w:rPr>
        <w:t>».</w:t>
      </w:r>
    </w:p>
    <w:p w:rsidR="005E3B57" w:rsidRPr="000B4D08" w:rsidRDefault="005E3B57" w:rsidP="000B4D08">
      <w:pPr>
        <w:widowControl w:val="0"/>
        <w:numPr>
          <w:ilvl w:val="0"/>
          <w:numId w:val="4"/>
        </w:numPr>
        <w:tabs>
          <w:tab w:val="left" w:pos="850"/>
        </w:tabs>
        <w:autoSpaceDE w:val="0"/>
        <w:autoSpaceDN w:val="0"/>
        <w:spacing w:after="0" w:line="240" w:lineRule="auto"/>
        <w:ind w:left="861" w:right="137" w:hanging="360"/>
        <w:jc w:val="both"/>
        <w:rPr>
          <w:rFonts w:ascii="Times New Roman" w:eastAsia="Times New Roman" w:hAnsi="Times New Roman" w:cs="Times New Roman"/>
          <w:sz w:val="24"/>
        </w:rPr>
      </w:pPr>
      <w:r w:rsidRPr="005E3B57">
        <w:rPr>
          <w:rFonts w:ascii="Times New Roman" w:eastAsia="Times New Roman" w:hAnsi="Times New Roman" w:cs="Times New Roman"/>
          <w:sz w:val="24"/>
        </w:rPr>
        <w:t>Методичні</w:t>
      </w:r>
      <w:r w:rsidRPr="005E3B57">
        <w:rPr>
          <w:rFonts w:ascii="Times New Roman" w:eastAsia="Times New Roman" w:hAnsi="Times New Roman" w:cs="Times New Roman"/>
          <w:spacing w:val="-14"/>
          <w:sz w:val="24"/>
        </w:rPr>
        <w:t xml:space="preserve"> </w:t>
      </w:r>
      <w:r w:rsidRPr="005E3B57">
        <w:rPr>
          <w:rFonts w:ascii="Times New Roman" w:eastAsia="Times New Roman" w:hAnsi="Times New Roman" w:cs="Times New Roman"/>
          <w:sz w:val="24"/>
        </w:rPr>
        <w:t>рекомендації</w:t>
      </w:r>
      <w:r w:rsidRPr="005E3B57">
        <w:rPr>
          <w:rFonts w:ascii="Times New Roman" w:eastAsia="Times New Roman" w:hAnsi="Times New Roman" w:cs="Times New Roman"/>
          <w:spacing w:val="-13"/>
          <w:sz w:val="24"/>
        </w:rPr>
        <w:t xml:space="preserve"> </w:t>
      </w:r>
      <w:r w:rsidRPr="005E3B57">
        <w:rPr>
          <w:rFonts w:ascii="Times New Roman" w:eastAsia="Times New Roman" w:hAnsi="Times New Roman" w:cs="Times New Roman"/>
          <w:sz w:val="24"/>
        </w:rPr>
        <w:t>для</w:t>
      </w:r>
      <w:r w:rsidRPr="005E3B57">
        <w:rPr>
          <w:rFonts w:ascii="Times New Roman" w:eastAsia="Times New Roman" w:hAnsi="Times New Roman" w:cs="Times New Roman"/>
          <w:spacing w:val="-14"/>
          <w:sz w:val="24"/>
        </w:rPr>
        <w:t xml:space="preserve"> </w:t>
      </w:r>
      <w:r w:rsidRPr="005E3B57">
        <w:rPr>
          <w:rFonts w:ascii="Times New Roman" w:eastAsia="Times New Roman" w:hAnsi="Times New Roman" w:cs="Times New Roman"/>
          <w:sz w:val="24"/>
        </w:rPr>
        <w:t>студентів</w:t>
      </w:r>
      <w:r w:rsidRPr="005E3B57">
        <w:rPr>
          <w:rFonts w:ascii="Times New Roman" w:eastAsia="Times New Roman" w:hAnsi="Times New Roman" w:cs="Times New Roman"/>
          <w:spacing w:val="-14"/>
          <w:sz w:val="24"/>
        </w:rPr>
        <w:t xml:space="preserve"> </w:t>
      </w:r>
      <w:r w:rsidRPr="005E3B57">
        <w:rPr>
          <w:rFonts w:ascii="Times New Roman" w:eastAsia="Times New Roman" w:hAnsi="Times New Roman" w:cs="Times New Roman"/>
          <w:sz w:val="24"/>
        </w:rPr>
        <w:t>з</w:t>
      </w:r>
      <w:r w:rsidRPr="005E3B57">
        <w:rPr>
          <w:rFonts w:ascii="Times New Roman" w:eastAsia="Times New Roman" w:hAnsi="Times New Roman" w:cs="Times New Roman"/>
          <w:spacing w:val="-12"/>
          <w:sz w:val="24"/>
        </w:rPr>
        <w:t xml:space="preserve"> </w:t>
      </w:r>
      <w:r w:rsidRPr="005E3B57">
        <w:rPr>
          <w:rFonts w:ascii="Times New Roman" w:eastAsia="Times New Roman" w:hAnsi="Times New Roman" w:cs="Times New Roman"/>
          <w:sz w:val="24"/>
        </w:rPr>
        <w:t>курсу</w:t>
      </w:r>
      <w:r w:rsidRPr="005E3B57">
        <w:rPr>
          <w:rFonts w:ascii="Times New Roman" w:eastAsia="Times New Roman" w:hAnsi="Times New Roman" w:cs="Times New Roman"/>
          <w:spacing w:val="-12"/>
          <w:sz w:val="24"/>
        </w:rPr>
        <w:t xml:space="preserve"> </w:t>
      </w:r>
      <w:r w:rsidRPr="005E3B57">
        <w:rPr>
          <w:rFonts w:ascii="Times New Roman" w:eastAsia="Times New Roman" w:hAnsi="Times New Roman" w:cs="Times New Roman"/>
          <w:spacing w:val="-6"/>
          <w:sz w:val="24"/>
        </w:rPr>
        <w:t>«</w:t>
      </w:r>
      <w:r w:rsidR="000B4D08">
        <w:rPr>
          <w:rFonts w:ascii="Times New Roman" w:eastAsia="Times New Roman" w:hAnsi="Times New Roman" w:cs="Times New Roman"/>
          <w:spacing w:val="-6"/>
          <w:sz w:val="24"/>
        </w:rPr>
        <w:t xml:space="preserve">Політичний менеджмент і транскордонні </w:t>
      </w:r>
      <w:proofErr w:type="spellStart"/>
      <w:r w:rsidR="000B4D08">
        <w:rPr>
          <w:rFonts w:ascii="Times New Roman" w:eastAsia="Times New Roman" w:hAnsi="Times New Roman" w:cs="Times New Roman"/>
          <w:spacing w:val="-6"/>
          <w:sz w:val="24"/>
        </w:rPr>
        <w:t>процеси</w:t>
      </w:r>
      <w:r w:rsidR="000B4D08">
        <w:rPr>
          <w:rFonts w:ascii="Times New Roman" w:eastAsia="Times New Roman" w:hAnsi="Times New Roman" w:cs="Times New Roman"/>
          <w:sz w:val="24"/>
        </w:rPr>
        <w:t>»</w:t>
      </w:r>
      <w:r w:rsidRPr="000B4D08">
        <w:rPr>
          <w:rFonts w:ascii="Times New Roman" w:eastAsia="Times New Roman" w:hAnsi="Times New Roman" w:cs="Times New Roman"/>
          <w:sz w:val="24"/>
        </w:rPr>
        <w:t>.</w:t>
      </w:r>
      <w:r w:rsidRPr="000B4D08">
        <w:rPr>
          <w:rFonts w:ascii="Times New Roman" w:eastAsia="Times New Roman" w:hAnsi="Times New Roman" w:cs="Times New Roman"/>
          <w:spacing w:val="-8"/>
          <w:sz w:val="24"/>
        </w:rPr>
        <w:t>з</w:t>
      </w:r>
      <w:proofErr w:type="spellEnd"/>
      <w:r w:rsidRPr="000B4D08">
        <w:rPr>
          <w:rFonts w:ascii="Times New Roman" w:eastAsia="Times New Roman" w:hAnsi="Times New Roman" w:cs="Times New Roman"/>
          <w:spacing w:val="-8"/>
          <w:sz w:val="24"/>
        </w:rPr>
        <w:t xml:space="preserve"> планом проведення </w:t>
      </w:r>
      <w:r w:rsidRPr="000B4D08">
        <w:rPr>
          <w:rFonts w:ascii="Times New Roman" w:eastAsia="Times New Roman" w:hAnsi="Times New Roman" w:cs="Times New Roman"/>
          <w:spacing w:val="-7"/>
          <w:sz w:val="24"/>
        </w:rPr>
        <w:t>лекційних і семінарських</w:t>
      </w:r>
      <w:r w:rsidRPr="000B4D08">
        <w:rPr>
          <w:rFonts w:ascii="Times New Roman" w:eastAsia="Times New Roman" w:hAnsi="Times New Roman" w:cs="Times New Roman"/>
          <w:spacing w:val="-6"/>
          <w:sz w:val="24"/>
        </w:rPr>
        <w:t xml:space="preserve"> </w:t>
      </w:r>
      <w:r w:rsidRPr="000B4D08">
        <w:rPr>
          <w:rFonts w:ascii="Times New Roman" w:eastAsia="Times New Roman" w:hAnsi="Times New Roman" w:cs="Times New Roman"/>
          <w:sz w:val="24"/>
        </w:rPr>
        <w:t>занять та самостійної роботи з курсу, з методами контролю та правилами розподілу</w:t>
      </w:r>
      <w:r w:rsidRPr="000B4D08">
        <w:rPr>
          <w:rFonts w:ascii="Times New Roman" w:eastAsia="Times New Roman" w:hAnsi="Times New Roman" w:cs="Times New Roman"/>
          <w:spacing w:val="-57"/>
          <w:sz w:val="24"/>
        </w:rPr>
        <w:t xml:space="preserve"> </w:t>
      </w:r>
      <w:r w:rsidRPr="000B4D08">
        <w:rPr>
          <w:rFonts w:ascii="Times New Roman" w:eastAsia="Times New Roman" w:hAnsi="Times New Roman" w:cs="Times New Roman"/>
          <w:sz w:val="24"/>
        </w:rPr>
        <w:t>балів</w:t>
      </w:r>
      <w:r w:rsidRPr="000B4D08">
        <w:rPr>
          <w:rFonts w:ascii="Times New Roman" w:eastAsia="Times New Roman" w:hAnsi="Times New Roman" w:cs="Times New Roman"/>
          <w:spacing w:val="-1"/>
          <w:sz w:val="24"/>
        </w:rPr>
        <w:t xml:space="preserve"> </w:t>
      </w:r>
      <w:r w:rsidRPr="000B4D08">
        <w:rPr>
          <w:rFonts w:ascii="Times New Roman" w:eastAsia="Times New Roman" w:hAnsi="Times New Roman" w:cs="Times New Roman"/>
          <w:sz w:val="24"/>
        </w:rPr>
        <w:t>студентам, а</w:t>
      </w:r>
      <w:r w:rsidRPr="000B4D08">
        <w:rPr>
          <w:rFonts w:ascii="Times New Roman" w:eastAsia="Times New Roman" w:hAnsi="Times New Roman" w:cs="Times New Roman"/>
          <w:spacing w:val="-1"/>
          <w:sz w:val="24"/>
        </w:rPr>
        <w:t xml:space="preserve"> </w:t>
      </w:r>
      <w:r w:rsidRPr="000B4D08">
        <w:rPr>
          <w:rFonts w:ascii="Times New Roman" w:eastAsia="Times New Roman" w:hAnsi="Times New Roman" w:cs="Times New Roman"/>
          <w:sz w:val="24"/>
        </w:rPr>
        <w:t>також з</w:t>
      </w:r>
      <w:r w:rsidRPr="000B4D08">
        <w:rPr>
          <w:rFonts w:ascii="Times New Roman" w:eastAsia="Times New Roman" w:hAnsi="Times New Roman" w:cs="Times New Roman"/>
          <w:spacing w:val="-1"/>
          <w:sz w:val="24"/>
        </w:rPr>
        <w:t xml:space="preserve"> </w:t>
      </w:r>
      <w:r w:rsidRPr="000B4D08">
        <w:rPr>
          <w:rFonts w:ascii="Times New Roman" w:eastAsia="Times New Roman" w:hAnsi="Times New Roman" w:cs="Times New Roman"/>
          <w:sz w:val="24"/>
        </w:rPr>
        <w:t>питаннями</w:t>
      </w:r>
      <w:r w:rsidRPr="000B4D08">
        <w:rPr>
          <w:rFonts w:ascii="Times New Roman" w:eastAsia="Times New Roman" w:hAnsi="Times New Roman" w:cs="Times New Roman"/>
          <w:spacing w:val="-2"/>
          <w:sz w:val="24"/>
        </w:rPr>
        <w:t xml:space="preserve"> </w:t>
      </w:r>
      <w:r w:rsidRPr="000B4D08">
        <w:rPr>
          <w:rFonts w:ascii="Times New Roman" w:eastAsia="Times New Roman" w:hAnsi="Times New Roman" w:cs="Times New Roman"/>
          <w:sz w:val="24"/>
        </w:rPr>
        <w:t>до підсумкового екзамену.</w:t>
      </w:r>
    </w:p>
    <w:p w:rsidR="005E3B57" w:rsidRDefault="005E3B57" w:rsidP="005E3B57">
      <w:pPr>
        <w:widowControl w:val="0"/>
        <w:autoSpaceDE w:val="0"/>
        <w:autoSpaceDN w:val="0"/>
        <w:spacing w:before="1" w:after="0" w:line="240" w:lineRule="auto"/>
        <w:rPr>
          <w:rFonts w:ascii="Times New Roman" w:eastAsia="Times New Roman" w:hAnsi="Times New Roman" w:cs="Times New Roman"/>
          <w:sz w:val="24"/>
          <w:szCs w:val="24"/>
        </w:rPr>
      </w:pPr>
    </w:p>
    <w:p w:rsidR="001D07C5" w:rsidRDefault="001D07C5" w:rsidP="005E3B57">
      <w:pPr>
        <w:widowControl w:val="0"/>
        <w:autoSpaceDE w:val="0"/>
        <w:autoSpaceDN w:val="0"/>
        <w:spacing w:before="1" w:after="0" w:line="240" w:lineRule="auto"/>
        <w:rPr>
          <w:rFonts w:ascii="Times New Roman" w:eastAsia="Times New Roman" w:hAnsi="Times New Roman" w:cs="Times New Roman"/>
          <w:sz w:val="24"/>
          <w:szCs w:val="24"/>
        </w:rPr>
      </w:pPr>
    </w:p>
    <w:p w:rsidR="001D07C5" w:rsidRPr="005E3B57" w:rsidRDefault="001D07C5" w:rsidP="005E3B57">
      <w:pPr>
        <w:widowControl w:val="0"/>
        <w:autoSpaceDE w:val="0"/>
        <w:autoSpaceDN w:val="0"/>
        <w:spacing w:before="1" w:after="0" w:line="240" w:lineRule="auto"/>
        <w:rPr>
          <w:rFonts w:ascii="Times New Roman" w:eastAsia="Times New Roman" w:hAnsi="Times New Roman" w:cs="Times New Roman"/>
          <w:sz w:val="24"/>
          <w:szCs w:val="24"/>
        </w:rPr>
      </w:pPr>
    </w:p>
    <w:p w:rsidR="005E3B57" w:rsidRPr="005E3B57" w:rsidRDefault="005E3B57" w:rsidP="005E3B57">
      <w:pPr>
        <w:widowControl w:val="0"/>
        <w:autoSpaceDE w:val="0"/>
        <w:autoSpaceDN w:val="0"/>
        <w:spacing w:after="0" w:line="240" w:lineRule="auto"/>
        <w:ind w:right="571"/>
        <w:jc w:val="center"/>
        <w:outlineLvl w:val="0"/>
        <w:rPr>
          <w:rFonts w:ascii="Times New Roman" w:eastAsia="Times New Roman" w:hAnsi="Times New Roman" w:cs="Times New Roman"/>
          <w:b/>
          <w:bCs/>
          <w:sz w:val="28"/>
          <w:szCs w:val="28"/>
        </w:rPr>
      </w:pPr>
      <w:r w:rsidRPr="005E3B57">
        <w:rPr>
          <w:rFonts w:ascii="Times New Roman" w:eastAsia="Times New Roman" w:hAnsi="Times New Roman" w:cs="Times New Roman"/>
          <w:b/>
          <w:bCs/>
          <w:sz w:val="28"/>
          <w:szCs w:val="28"/>
        </w:rPr>
        <w:t>13.</w:t>
      </w:r>
      <w:r w:rsidRPr="005E3B57">
        <w:rPr>
          <w:rFonts w:ascii="Times New Roman" w:eastAsia="Times New Roman" w:hAnsi="Times New Roman" w:cs="Times New Roman"/>
          <w:b/>
          <w:bCs/>
          <w:spacing w:val="-4"/>
          <w:sz w:val="28"/>
          <w:szCs w:val="28"/>
        </w:rPr>
        <w:t xml:space="preserve"> </w:t>
      </w:r>
      <w:r w:rsidRPr="005E3B57">
        <w:rPr>
          <w:rFonts w:ascii="Times New Roman" w:eastAsia="Times New Roman" w:hAnsi="Times New Roman" w:cs="Times New Roman"/>
          <w:b/>
          <w:bCs/>
          <w:sz w:val="28"/>
          <w:szCs w:val="28"/>
        </w:rPr>
        <w:t>Основна</w:t>
      </w:r>
      <w:r w:rsidRPr="005E3B57">
        <w:rPr>
          <w:rFonts w:ascii="Times New Roman" w:eastAsia="Times New Roman" w:hAnsi="Times New Roman" w:cs="Times New Roman"/>
          <w:b/>
          <w:bCs/>
          <w:spacing w:val="-5"/>
          <w:sz w:val="28"/>
          <w:szCs w:val="28"/>
        </w:rPr>
        <w:t xml:space="preserve"> </w:t>
      </w:r>
      <w:r w:rsidRPr="005E3B57">
        <w:rPr>
          <w:rFonts w:ascii="Times New Roman" w:eastAsia="Times New Roman" w:hAnsi="Times New Roman" w:cs="Times New Roman"/>
          <w:b/>
          <w:bCs/>
          <w:sz w:val="28"/>
          <w:szCs w:val="28"/>
        </w:rPr>
        <w:t>та</w:t>
      </w:r>
      <w:r w:rsidRPr="005E3B57">
        <w:rPr>
          <w:rFonts w:ascii="Times New Roman" w:eastAsia="Times New Roman" w:hAnsi="Times New Roman" w:cs="Times New Roman"/>
          <w:b/>
          <w:bCs/>
          <w:spacing w:val="-1"/>
          <w:sz w:val="28"/>
          <w:szCs w:val="28"/>
        </w:rPr>
        <w:t xml:space="preserve"> </w:t>
      </w:r>
      <w:r w:rsidRPr="005E3B57">
        <w:rPr>
          <w:rFonts w:ascii="Times New Roman" w:eastAsia="Times New Roman" w:hAnsi="Times New Roman" w:cs="Times New Roman"/>
          <w:b/>
          <w:bCs/>
          <w:sz w:val="28"/>
          <w:szCs w:val="28"/>
        </w:rPr>
        <w:t>додаткова</w:t>
      </w:r>
      <w:r w:rsidRPr="005E3B57">
        <w:rPr>
          <w:rFonts w:ascii="Times New Roman" w:eastAsia="Times New Roman" w:hAnsi="Times New Roman" w:cs="Times New Roman"/>
          <w:b/>
          <w:bCs/>
          <w:spacing w:val="-5"/>
          <w:sz w:val="28"/>
          <w:szCs w:val="28"/>
        </w:rPr>
        <w:t xml:space="preserve"> </w:t>
      </w:r>
      <w:r w:rsidRPr="005E3B57">
        <w:rPr>
          <w:rFonts w:ascii="Times New Roman" w:eastAsia="Times New Roman" w:hAnsi="Times New Roman" w:cs="Times New Roman"/>
          <w:b/>
          <w:bCs/>
          <w:sz w:val="28"/>
          <w:szCs w:val="28"/>
        </w:rPr>
        <w:t>література</w:t>
      </w:r>
    </w:p>
    <w:p w:rsidR="005E3B57" w:rsidRPr="005E3B57" w:rsidRDefault="005E3B57" w:rsidP="005E3B57">
      <w:pPr>
        <w:widowControl w:val="0"/>
        <w:autoSpaceDE w:val="0"/>
        <w:autoSpaceDN w:val="0"/>
        <w:spacing w:before="11" w:after="0" w:line="240" w:lineRule="auto"/>
        <w:rPr>
          <w:rFonts w:ascii="Times New Roman" w:eastAsia="Times New Roman" w:hAnsi="Times New Roman" w:cs="Times New Roman"/>
          <w:b/>
          <w:sz w:val="23"/>
          <w:szCs w:val="24"/>
        </w:rPr>
      </w:pPr>
    </w:p>
    <w:p w:rsidR="005E3B57" w:rsidRPr="005E3B57" w:rsidRDefault="005E3B57" w:rsidP="005E3B57">
      <w:pPr>
        <w:widowControl w:val="0"/>
        <w:autoSpaceDE w:val="0"/>
        <w:autoSpaceDN w:val="0"/>
        <w:spacing w:after="0" w:line="240" w:lineRule="auto"/>
        <w:ind w:right="569"/>
        <w:jc w:val="center"/>
        <w:outlineLvl w:val="2"/>
        <w:rPr>
          <w:rFonts w:ascii="Times New Roman" w:eastAsia="Times New Roman" w:hAnsi="Times New Roman" w:cs="Times New Roman"/>
          <w:b/>
          <w:bCs/>
          <w:i/>
          <w:iCs/>
          <w:sz w:val="24"/>
          <w:szCs w:val="24"/>
        </w:rPr>
      </w:pPr>
      <w:r w:rsidRPr="005E3B57">
        <w:rPr>
          <w:rFonts w:ascii="Times New Roman" w:eastAsia="Times New Roman" w:hAnsi="Times New Roman" w:cs="Times New Roman"/>
          <w:b/>
          <w:bCs/>
          <w:i/>
          <w:iCs/>
          <w:sz w:val="24"/>
          <w:szCs w:val="24"/>
        </w:rPr>
        <w:t>Основна</w:t>
      </w:r>
      <w:r w:rsidRPr="005E3B57">
        <w:rPr>
          <w:rFonts w:ascii="Times New Roman" w:eastAsia="Times New Roman" w:hAnsi="Times New Roman" w:cs="Times New Roman"/>
          <w:b/>
          <w:bCs/>
          <w:i/>
          <w:iCs/>
          <w:spacing w:val="-3"/>
          <w:sz w:val="24"/>
          <w:szCs w:val="24"/>
        </w:rPr>
        <w:t xml:space="preserve"> </w:t>
      </w:r>
      <w:r w:rsidRPr="005E3B57">
        <w:rPr>
          <w:rFonts w:ascii="Times New Roman" w:eastAsia="Times New Roman" w:hAnsi="Times New Roman" w:cs="Times New Roman"/>
          <w:b/>
          <w:bCs/>
          <w:i/>
          <w:iCs/>
          <w:sz w:val="24"/>
          <w:szCs w:val="24"/>
        </w:rPr>
        <w:t>література:</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b/>
          <w:i/>
          <w:sz w:val="24"/>
          <w:szCs w:val="24"/>
        </w:rPr>
      </w:pPr>
    </w:p>
    <w:p w:rsidR="000B4D08" w:rsidRPr="00C54627" w:rsidRDefault="000B4D08" w:rsidP="000B4D08">
      <w:pPr>
        <w:numPr>
          <w:ilvl w:val="0"/>
          <w:numId w:val="39"/>
        </w:numPr>
        <w:spacing w:after="0" w:line="240" w:lineRule="auto"/>
        <w:contextualSpacing/>
        <w:jc w:val="both"/>
        <w:rPr>
          <w:rFonts w:ascii="Times New Roman" w:eastAsia="Times New Roman" w:hAnsi="Times New Roman" w:cs="Times New Roman"/>
          <w:color w:val="000000"/>
          <w:sz w:val="24"/>
          <w:szCs w:val="24"/>
          <w:lang w:val="tr-TR"/>
        </w:rPr>
      </w:pPr>
      <w:r w:rsidRPr="00C54627">
        <w:rPr>
          <w:rFonts w:ascii="Times New Roman" w:hAnsi="Times New Roman" w:cs="Times New Roman"/>
          <w:sz w:val="24"/>
          <w:szCs w:val="24"/>
        </w:rPr>
        <w:t xml:space="preserve">Шульга М. А. Політичний менеджмент навчальний посібник : </w:t>
      </w:r>
      <w:proofErr w:type="spellStart"/>
      <w:r w:rsidRPr="00C54627">
        <w:rPr>
          <w:rFonts w:ascii="Times New Roman" w:hAnsi="Times New Roman" w:cs="Times New Roman"/>
          <w:sz w:val="24"/>
          <w:szCs w:val="24"/>
        </w:rPr>
        <w:t>навч</w:t>
      </w:r>
      <w:proofErr w:type="spellEnd"/>
      <w:r w:rsidRPr="00C54627">
        <w:rPr>
          <w:rFonts w:ascii="Times New Roman" w:hAnsi="Times New Roman" w:cs="Times New Roman"/>
          <w:sz w:val="24"/>
          <w:szCs w:val="24"/>
        </w:rPr>
        <w:t xml:space="preserve">. посібник [для </w:t>
      </w:r>
      <w:proofErr w:type="spellStart"/>
      <w:r w:rsidRPr="00C54627">
        <w:rPr>
          <w:rFonts w:ascii="Times New Roman" w:hAnsi="Times New Roman" w:cs="Times New Roman"/>
          <w:sz w:val="24"/>
          <w:szCs w:val="24"/>
        </w:rPr>
        <w:t>студ</w:t>
      </w:r>
      <w:proofErr w:type="spellEnd"/>
      <w:r w:rsidRPr="00C54627">
        <w:rPr>
          <w:rFonts w:ascii="Times New Roman" w:hAnsi="Times New Roman" w:cs="Times New Roman"/>
          <w:sz w:val="24"/>
          <w:szCs w:val="24"/>
        </w:rPr>
        <w:t xml:space="preserve">. </w:t>
      </w:r>
      <w:proofErr w:type="spellStart"/>
      <w:r w:rsidRPr="00C54627">
        <w:rPr>
          <w:rFonts w:ascii="Times New Roman" w:hAnsi="Times New Roman" w:cs="Times New Roman"/>
          <w:sz w:val="24"/>
          <w:szCs w:val="24"/>
        </w:rPr>
        <w:t>вищ</w:t>
      </w:r>
      <w:proofErr w:type="spellEnd"/>
      <w:r w:rsidRPr="00C54627">
        <w:rPr>
          <w:rFonts w:ascii="Times New Roman" w:hAnsi="Times New Roman" w:cs="Times New Roman"/>
          <w:sz w:val="24"/>
          <w:szCs w:val="24"/>
        </w:rPr>
        <w:t xml:space="preserve">. </w:t>
      </w:r>
      <w:proofErr w:type="spellStart"/>
      <w:r w:rsidRPr="00C54627">
        <w:rPr>
          <w:rFonts w:ascii="Times New Roman" w:hAnsi="Times New Roman" w:cs="Times New Roman"/>
          <w:sz w:val="24"/>
          <w:szCs w:val="24"/>
        </w:rPr>
        <w:t>навч</w:t>
      </w:r>
      <w:proofErr w:type="spellEnd"/>
      <w:r w:rsidRPr="00C54627">
        <w:rPr>
          <w:rFonts w:ascii="Times New Roman" w:hAnsi="Times New Roman" w:cs="Times New Roman"/>
          <w:sz w:val="24"/>
          <w:szCs w:val="24"/>
        </w:rPr>
        <w:t xml:space="preserve">. </w:t>
      </w:r>
      <w:proofErr w:type="spellStart"/>
      <w:r w:rsidRPr="00C54627">
        <w:rPr>
          <w:rFonts w:ascii="Times New Roman" w:hAnsi="Times New Roman" w:cs="Times New Roman"/>
          <w:sz w:val="24"/>
          <w:szCs w:val="24"/>
        </w:rPr>
        <w:t>закл</w:t>
      </w:r>
      <w:proofErr w:type="spellEnd"/>
      <w:r w:rsidRPr="00C54627">
        <w:rPr>
          <w:rFonts w:ascii="Times New Roman" w:hAnsi="Times New Roman" w:cs="Times New Roman"/>
          <w:sz w:val="24"/>
          <w:szCs w:val="24"/>
        </w:rPr>
        <w:t xml:space="preserve">.] / М. </w:t>
      </w:r>
      <w:proofErr w:type="spellStart"/>
      <w:r w:rsidRPr="00C54627">
        <w:rPr>
          <w:rFonts w:ascii="Times New Roman" w:hAnsi="Times New Roman" w:cs="Times New Roman"/>
          <w:sz w:val="24"/>
          <w:szCs w:val="24"/>
        </w:rPr>
        <w:t>А.Шульга</w:t>
      </w:r>
      <w:proofErr w:type="spellEnd"/>
      <w:r w:rsidRPr="00C54627">
        <w:rPr>
          <w:rFonts w:ascii="Times New Roman" w:hAnsi="Times New Roman" w:cs="Times New Roman"/>
          <w:sz w:val="24"/>
          <w:szCs w:val="24"/>
        </w:rPr>
        <w:t xml:space="preserve">, О. А. Зубчик – К. : </w:t>
      </w:r>
      <w:proofErr w:type="spellStart"/>
      <w:r w:rsidRPr="00C54627">
        <w:rPr>
          <w:rFonts w:ascii="Times New Roman" w:hAnsi="Times New Roman" w:cs="Times New Roman"/>
          <w:sz w:val="24"/>
          <w:szCs w:val="24"/>
        </w:rPr>
        <w:t>Академвидав</w:t>
      </w:r>
      <w:proofErr w:type="spellEnd"/>
      <w:r w:rsidRPr="00C54627">
        <w:rPr>
          <w:rFonts w:ascii="Times New Roman" w:hAnsi="Times New Roman" w:cs="Times New Roman"/>
          <w:sz w:val="24"/>
          <w:szCs w:val="24"/>
        </w:rPr>
        <w:t>, Альма-матер, 2013. – 157с.</w:t>
      </w:r>
    </w:p>
    <w:p w:rsidR="000B4D08" w:rsidRPr="00C54627" w:rsidRDefault="000B4D08" w:rsidP="000B4D08">
      <w:pPr>
        <w:numPr>
          <w:ilvl w:val="0"/>
          <w:numId w:val="39"/>
        </w:numPr>
        <w:spacing w:after="0" w:line="240" w:lineRule="auto"/>
        <w:contextualSpacing/>
        <w:jc w:val="both"/>
        <w:rPr>
          <w:rFonts w:ascii="Times New Roman" w:eastAsia="Times New Roman" w:hAnsi="Times New Roman" w:cs="Times New Roman"/>
          <w:color w:val="000000"/>
          <w:sz w:val="24"/>
          <w:szCs w:val="24"/>
          <w:lang w:val="tr-TR"/>
        </w:rPr>
      </w:pPr>
      <w:r w:rsidRPr="00C54627">
        <w:rPr>
          <w:rFonts w:ascii="Times New Roman" w:hAnsi="Times New Roman" w:cs="Times New Roman"/>
          <w:sz w:val="24"/>
          <w:szCs w:val="24"/>
        </w:rPr>
        <w:t xml:space="preserve">Менеджмент: </w:t>
      </w:r>
      <w:proofErr w:type="spellStart"/>
      <w:r w:rsidRPr="00C54627">
        <w:rPr>
          <w:rFonts w:ascii="Times New Roman" w:hAnsi="Times New Roman" w:cs="Times New Roman"/>
          <w:sz w:val="24"/>
          <w:szCs w:val="24"/>
        </w:rPr>
        <w:t>навч</w:t>
      </w:r>
      <w:proofErr w:type="spellEnd"/>
      <w:r w:rsidRPr="00C54627">
        <w:rPr>
          <w:rFonts w:ascii="Times New Roman" w:hAnsi="Times New Roman" w:cs="Times New Roman"/>
          <w:sz w:val="24"/>
          <w:szCs w:val="24"/>
        </w:rPr>
        <w:t xml:space="preserve">. </w:t>
      </w:r>
      <w:proofErr w:type="spellStart"/>
      <w:r w:rsidRPr="00C54627">
        <w:rPr>
          <w:rFonts w:ascii="Times New Roman" w:hAnsi="Times New Roman" w:cs="Times New Roman"/>
          <w:sz w:val="24"/>
          <w:szCs w:val="24"/>
        </w:rPr>
        <w:t>посіб</w:t>
      </w:r>
      <w:proofErr w:type="spellEnd"/>
      <w:r w:rsidRPr="00C54627">
        <w:rPr>
          <w:rFonts w:ascii="Times New Roman" w:hAnsi="Times New Roman" w:cs="Times New Roman"/>
          <w:sz w:val="24"/>
          <w:szCs w:val="24"/>
        </w:rPr>
        <w:t xml:space="preserve">. / [Г. Є. </w:t>
      </w:r>
      <w:proofErr w:type="spellStart"/>
      <w:r w:rsidRPr="00C54627">
        <w:rPr>
          <w:rFonts w:ascii="Times New Roman" w:hAnsi="Times New Roman" w:cs="Times New Roman"/>
          <w:sz w:val="24"/>
          <w:szCs w:val="24"/>
        </w:rPr>
        <w:t>Мошек</w:t>
      </w:r>
      <w:proofErr w:type="spellEnd"/>
      <w:r w:rsidRPr="00C54627">
        <w:rPr>
          <w:rFonts w:ascii="Times New Roman" w:hAnsi="Times New Roman" w:cs="Times New Roman"/>
          <w:sz w:val="24"/>
          <w:szCs w:val="24"/>
        </w:rPr>
        <w:t xml:space="preserve">, М. М. Ковальчук, Ю. В. </w:t>
      </w:r>
      <w:proofErr w:type="spellStart"/>
      <w:r w:rsidRPr="00C54627">
        <w:rPr>
          <w:rFonts w:ascii="Times New Roman" w:hAnsi="Times New Roman" w:cs="Times New Roman"/>
          <w:sz w:val="24"/>
          <w:szCs w:val="24"/>
        </w:rPr>
        <w:t>Поканєвич</w:t>
      </w:r>
      <w:proofErr w:type="spellEnd"/>
      <w:r w:rsidRPr="00C54627">
        <w:rPr>
          <w:rFonts w:ascii="Times New Roman" w:hAnsi="Times New Roman" w:cs="Times New Roman"/>
          <w:sz w:val="24"/>
          <w:szCs w:val="24"/>
        </w:rPr>
        <w:t xml:space="preserve">, та ін.]; за </w:t>
      </w:r>
      <w:proofErr w:type="spellStart"/>
      <w:r w:rsidRPr="00C54627">
        <w:rPr>
          <w:rFonts w:ascii="Times New Roman" w:hAnsi="Times New Roman" w:cs="Times New Roman"/>
          <w:sz w:val="24"/>
          <w:szCs w:val="24"/>
        </w:rPr>
        <w:t>заг</w:t>
      </w:r>
      <w:proofErr w:type="spellEnd"/>
      <w:r w:rsidRPr="00C54627">
        <w:rPr>
          <w:rFonts w:ascii="Times New Roman" w:hAnsi="Times New Roman" w:cs="Times New Roman"/>
          <w:sz w:val="24"/>
          <w:szCs w:val="24"/>
        </w:rPr>
        <w:t xml:space="preserve">. редакція Г. Є. </w:t>
      </w:r>
      <w:proofErr w:type="spellStart"/>
      <w:r w:rsidRPr="00C54627">
        <w:rPr>
          <w:rFonts w:ascii="Times New Roman" w:hAnsi="Times New Roman" w:cs="Times New Roman"/>
          <w:sz w:val="24"/>
          <w:szCs w:val="24"/>
        </w:rPr>
        <w:t>Мошека</w:t>
      </w:r>
      <w:proofErr w:type="spellEnd"/>
      <w:r w:rsidRPr="00C54627">
        <w:rPr>
          <w:rFonts w:ascii="Times New Roman" w:hAnsi="Times New Roman" w:cs="Times New Roman"/>
          <w:sz w:val="24"/>
          <w:szCs w:val="24"/>
        </w:rPr>
        <w:t>. К. : Ліра-К, 2015.–550 с.</w:t>
      </w:r>
    </w:p>
    <w:p w:rsidR="000B4D08" w:rsidRPr="00C54627" w:rsidRDefault="000B4D08" w:rsidP="000B4D08">
      <w:pPr>
        <w:numPr>
          <w:ilvl w:val="0"/>
          <w:numId w:val="39"/>
        </w:numPr>
        <w:spacing w:after="0" w:line="240" w:lineRule="auto"/>
        <w:contextualSpacing/>
        <w:jc w:val="both"/>
        <w:rPr>
          <w:rFonts w:ascii="Times New Roman" w:eastAsia="Times New Roman" w:hAnsi="Times New Roman" w:cs="Times New Roman"/>
          <w:color w:val="000000"/>
          <w:sz w:val="24"/>
          <w:szCs w:val="24"/>
          <w:lang w:val="tr-TR"/>
        </w:rPr>
      </w:pPr>
      <w:r w:rsidRPr="00C54627">
        <w:rPr>
          <w:rFonts w:ascii="Times New Roman" w:hAnsi="Times New Roman" w:cs="Times New Roman"/>
          <w:sz w:val="24"/>
          <w:szCs w:val="24"/>
        </w:rPr>
        <w:t xml:space="preserve">Основи менеджменту. Теорія і практика : навчальний посібник / Г. Є. </w:t>
      </w:r>
      <w:proofErr w:type="spellStart"/>
      <w:r w:rsidRPr="00C54627">
        <w:rPr>
          <w:rFonts w:ascii="Times New Roman" w:hAnsi="Times New Roman" w:cs="Times New Roman"/>
          <w:sz w:val="24"/>
          <w:szCs w:val="24"/>
        </w:rPr>
        <w:t>Мошек</w:t>
      </w:r>
      <w:proofErr w:type="spellEnd"/>
      <w:r w:rsidRPr="00C54627">
        <w:rPr>
          <w:rFonts w:ascii="Times New Roman" w:hAnsi="Times New Roman" w:cs="Times New Roman"/>
          <w:sz w:val="24"/>
          <w:szCs w:val="24"/>
        </w:rPr>
        <w:t xml:space="preserve"> [та ін.] ; за ред. Г. Є. </w:t>
      </w:r>
      <w:proofErr w:type="spellStart"/>
      <w:r w:rsidRPr="00C54627">
        <w:rPr>
          <w:rFonts w:ascii="Times New Roman" w:hAnsi="Times New Roman" w:cs="Times New Roman"/>
          <w:sz w:val="24"/>
          <w:szCs w:val="24"/>
        </w:rPr>
        <w:t>Мошека</w:t>
      </w:r>
      <w:proofErr w:type="spellEnd"/>
      <w:r w:rsidRPr="00C54627">
        <w:rPr>
          <w:rFonts w:ascii="Times New Roman" w:hAnsi="Times New Roman" w:cs="Times New Roman"/>
          <w:sz w:val="24"/>
          <w:szCs w:val="24"/>
        </w:rPr>
        <w:t>. - Київ : Ліра-К, 2017. - 528 с.</w:t>
      </w:r>
    </w:p>
    <w:p w:rsidR="000B4D08" w:rsidRPr="00C54627" w:rsidRDefault="000B4D08" w:rsidP="000B4D08">
      <w:pPr>
        <w:numPr>
          <w:ilvl w:val="0"/>
          <w:numId w:val="39"/>
        </w:numPr>
        <w:spacing w:after="0" w:line="240" w:lineRule="auto"/>
        <w:contextualSpacing/>
        <w:jc w:val="both"/>
        <w:rPr>
          <w:rFonts w:ascii="Times New Roman" w:eastAsia="Times New Roman" w:hAnsi="Times New Roman" w:cs="Times New Roman"/>
          <w:color w:val="000000"/>
          <w:sz w:val="24"/>
          <w:szCs w:val="24"/>
          <w:lang w:val="tr-TR"/>
        </w:rPr>
      </w:pPr>
      <w:r w:rsidRPr="00C54627">
        <w:rPr>
          <w:rFonts w:ascii="Times New Roman" w:hAnsi="Times New Roman" w:cs="Times New Roman"/>
          <w:sz w:val="24"/>
          <w:szCs w:val="24"/>
        </w:rPr>
        <w:t xml:space="preserve">Транскордонне співробітництво України: стан, проблеми, перспективи: монографія / За </w:t>
      </w:r>
      <w:proofErr w:type="spellStart"/>
      <w:r w:rsidRPr="00C54627">
        <w:rPr>
          <w:rFonts w:ascii="Times New Roman" w:hAnsi="Times New Roman" w:cs="Times New Roman"/>
          <w:sz w:val="24"/>
          <w:szCs w:val="24"/>
        </w:rPr>
        <w:t>заг.ред</w:t>
      </w:r>
      <w:proofErr w:type="spellEnd"/>
      <w:r w:rsidRPr="00C54627">
        <w:rPr>
          <w:rFonts w:ascii="Times New Roman" w:hAnsi="Times New Roman" w:cs="Times New Roman"/>
          <w:sz w:val="24"/>
          <w:szCs w:val="24"/>
        </w:rPr>
        <w:t xml:space="preserve">. І.В. </w:t>
      </w:r>
      <w:proofErr w:type="spellStart"/>
      <w:r w:rsidRPr="00C54627">
        <w:rPr>
          <w:rFonts w:ascii="Times New Roman" w:hAnsi="Times New Roman" w:cs="Times New Roman"/>
          <w:sz w:val="24"/>
          <w:szCs w:val="24"/>
        </w:rPr>
        <w:t>Артьомова</w:t>
      </w:r>
      <w:proofErr w:type="spellEnd"/>
      <w:r w:rsidRPr="00C54627">
        <w:rPr>
          <w:rFonts w:ascii="Times New Roman" w:hAnsi="Times New Roman" w:cs="Times New Roman"/>
          <w:sz w:val="24"/>
          <w:szCs w:val="24"/>
        </w:rPr>
        <w:t>. – Ужгород: МПП «</w:t>
      </w:r>
      <w:proofErr w:type="spellStart"/>
      <w:r w:rsidRPr="00C54627">
        <w:rPr>
          <w:rFonts w:ascii="Times New Roman" w:hAnsi="Times New Roman" w:cs="Times New Roman"/>
          <w:sz w:val="24"/>
          <w:szCs w:val="24"/>
        </w:rPr>
        <w:t>Гражда</w:t>
      </w:r>
      <w:proofErr w:type="spellEnd"/>
      <w:r w:rsidRPr="00C54627">
        <w:rPr>
          <w:rFonts w:ascii="Times New Roman" w:hAnsi="Times New Roman" w:cs="Times New Roman"/>
          <w:sz w:val="24"/>
          <w:szCs w:val="24"/>
        </w:rPr>
        <w:t>», 2012. – 520 с.</w:t>
      </w:r>
    </w:p>
    <w:p w:rsidR="000B4D08" w:rsidRPr="00C54627" w:rsidRDefault="000B4D08" w:rsidP="000B4D08">
      <w:pPr>
        <w:numPr>
          <w:ilvl w:val="0"/>
          <w:numId w:val="39"/>
        </w:numPr>
        <w:spacing w:after="0" w:line="240" w:lineRule="auto"/>
        <w:contextualSpacing/>
        <w:jc w:val="both"/>
        <w:rPr>
          <w:rFonts w:ascii="Times New Roman" w:eastAsia="Times New Roman" w:hAnsi="Times New Roman" w:cs="Times New Roman"/>
          <w:color w:val="000000"/>
          <w:sz w:val="24"/>
          <w:szCs w:val="24"/>
          <w:lang w:val="tr-TR"/>
        </w:rPr>
      </w:pPr>
      <w:r w:rsidRPr="00C54627">
        <w:rPr>
          <w:rFonts w:ascii="Times New Roman" w:hAnsi="Times New Roman" w:cs="Times New Roman"/>
          <w:sz w:val="24"/>
          <w:szCs w:val="24"/>
        </w:rPr>
        <w:t xml:space="preserve">Транскордонне співробітництво як інструмент місцевого та регіонального розвитку : </w:t>
      </w:r>
      <w:proofErr w:type="spellStart"/>
      <w:r w:rsidRPr="00C54627">
        <w:rPr>
          <w:rFonts w:ascii="Times New Roman" w:hAnsi="Times New Roman" w:cs="Times New Roman"/>
          <w:sz w:val="24"/>
          <w:szCs w:val="24"/>
        </w:rPr>
        <w:t>аналіт</w:t>
      </w:r>
      <w:proofErr w:type="spellEnd"/>
      <w:r w:rsidRPr="00C54627">
        <w:rPr>
          <w:rFonts w:ascii="Times New Roman" w:hAnsi="Times New Roman" w:cs="Times New Roman"/>
          <w:sz w:val="24"/>
          <w:szCs w:val="24"/>
        </w:rPr>
        <w:t xml:space="preserve">. </w:t>
      </w:r>
      <w:proofErr w:type="spellStart"/>
      <w:r w:rsidRPr="00C54627">
        <w:rPr>
          <w:rFonts w:ascii="Times New Roman" w:hAnsi="Times New Roman" w:cs="Times New Roman"/>
          <w:sz w:val="24"/>
          <w:szCs w:val="24"/>
        </w:rPr>
        <w:t>доп</w:t>
      </w:r>
      <w:proofErr w:type="spellEnd"/>
      <w:r w:rsidRPr="00C54627">
        <w:rPr>
          <w:rFonts w:ascii="Times New Roman" w:hAnsi="Times New Roman" w:cs="Times New Roman"/>
          <w:sz w:val="24"/>
          <w:szCs w:val="24"/>
        </w:rPr>
        <w:t>. / [</w:t>
      </w:r>
      <w:proofErr w:type="spellStart"/>
      <w:r w:rsidRPr="00C54627">
        <w:rPr>
          <w:rFonts w:ascii="Times New Roman" w:hAnsi="Times New Roman" w:cs="Times New Roman"/>
          <w:sz w:val="24"/>
          <w:szCs w:val="24"/>
        </w:rPr>
        <w:t>Химинець</w:t>
      </w:r>
      <w:proofErr w:type="spellEnd"/>
      <w:r w:rsidRPr="00C54627">
        <w:rPr>
          <w:rFonts w:ascii="Times New Roman" w:hAnsi="Times New Roman" w:cs="Times New Roman"/>
          <w:sz w:val="24"/>
          <w:szCs w:val="24"/>
        </w:rPr>
        <w:t xml:space="preserve"> В. В., Головка А. А., </w:t>
      </w:r>
      <w:proofErr w:type="spellStart"/>
      <w:r w:rsidRPr="00C54627">
        <w:rPr>
          <w:rFonts w:ascii="Times New Roman" w:hAnsi="Times New Roman" w:cs="Times New Roman"/>
          <w:sz w:val="24"/>
          <w:szCs w:val="24"/>
        </w:rPr>
        <w:t>Мірус</w:t>
      </w:r>
      <w:proofErr w:type="spellEnd"/>
      <w:r w:rsidRPr="00C54627">
        <w:rPr>
          <w:rFonts w:ascii="Times New Roman" w:hAnsi="Times New Roman" w:cs="Times New Roman"/>
          <w:sz w:val="24"/>
          <w:szCs w:val="24"/>
        </w:rPr>
        <w:t xml:space="preserve"> О. І.]. – Київ : НІСД, 2021. – 47 с.</w:t>
      </w:r>
    </w:p>
    <w:p w:rsidR="000B4D08" w:rsidRPr="00C54627" w:rsidRDefault="000B4D08" w:rsidP="000B4D08">
      <w:pPr>
        <w:numPr>
          <w:ilvl w:val="0"/>
          <w:numId w:val="39"/>
        </w:numPr>
        <w:spacing w:after="0" w:line="240" w:lineRule="auto"/>
        <w:contextualSpacing/>
        <w:jc w:val="both"/>
        <w:rPr>
          <w:rFonts w:ascii="Times New Roman" w:eastAsia="Times New Roman" w:hAnsi="Times New Roman" w:cs="Times New Roman"/>
          <w:color w:val="000000"/>
          <w:sz w:val="24"/>
          <w:szCs w:val="24"/>
          <w:lang w:val="tr-TR"/>
        </w:rPr>
      </w:pPr>
      <w:r w:rsidRPr="00C54627">
        <w:rPr>
          <w:rFonts w:ascii="Times New Roman" w:hAnsi="Times New Roman" w:cs="Times New Roman"/>
          <w:sz w:val="24"/>
          <w:szCs w:val="24"/>
        </w:rPr>
        <w:t xml:space="preserve">Посібник «Транскордонне співробітництво». </w:t>
      </w:r>
      <w:proofErr w:type="spellStart"/>
      <w:r w:rsidRPr="00C54627">
        <w:rPr>
          <w:rFonts w:ascii="Times New Roman" w:hAnsi="Times New Roman" w:cs="Times New Roman"/>
          <w:sz w:val="24"/>
          <w:szCs w:val="24"/>
        </w:rPr>
        <w:t>Мікула</w:t>
      </w:r>
      <w:proofErr w:type="spellEnd"/>
      <w:r w:rsidRPr="00C54627">
        <w:rPr>
          <w:rFonts w:ascii="Times New Roman" w:hAnsi="Times New Roman" w:cs="Times New Roman"/>
          <w:sz w:val="24"/>
          <w:szCs w:val="24"/>
        </w:rPr>
        <w:t xml:space="preserve"> Н.А., </w:t>
      </w:r>
      <w:proofErr w:type="spellStart"/>
      <w:r w:rsidRPr="00C54627">
        <w:rPr>
          <w:rFonts w:ascii="Times New Roman" w:hAnsi="Times New Roman" w:cs="Times New Roman"/>
          <w:sz w:val="24"/>
          <w:szCs w:val="24"/>
        </w:rPr>
        <w:t>Толкованов</w:t>
      </w:r>
      <w:proofErr w:type="spellEnd"/>
      <w:r w:rsidRPr="00C54627">
        <w:rPr>
          <w:rFonts w:ascii="Times New Roman" w:hAnsi="Times New Roman" w:cs="Times New Roman"/>
          <w:sz w:val="24"/>
          <w:szCs w:val="24"/>
        </w:rPr>
        <w:t xml:space="preserve"> В.В. – Київ, видавництво «Крамар», 2011, 259 с.</w:t>
      </w:r>
    </w:p>
    <w:p w:rsidR="000B4D08" w:rsidRPr="00C54627" w:rsidRDefault="000B4D08" w:rsidP="000B4D08">
      <w:pPr>
        <w:numPr>
          <w:ilvl w:val="0"/>
          <w:numId w:val="39"/>
        </w:numPr>
        <w:spacing w:after="0" w:line="240" w:lineRule="auto"/>
        <w:contextualSpacing/>
        <w:jc w:val="both"/>
        <w:rPr>
          <w:rFonts w:ascii="Times New Roman" w:eastAsia="Times New Roman" w:hAnsi="Times New Roman" w:cs="Times New Roman"/>
          <w:color w:val="000000"/>
          <w:sz w:val="24"/>
          <w:szCs w:val="24"/>
          <w:lang w:val="tr-TR"/>
        </w:rPr>
      </w:pPr>
      <w:proofErr w:type="spellStart"/>
      <w:r w:rsidRPr="00C54627">
        <w:rPr>
          <w:rFonts w:ascii="Times New Roman" w:hAnsi="Times New Roman" w:cs="Times New Roman"/>
          <w:sz w:val="24"/>
          <w:szCs w:val="24"/>
        </w:rPr>
        <w:t>Устич</w:t>
      </w:r>
      <w:proofErr w:type="spellEnd"/>
      <w:r w:rsidRPr="00C54627">
        <w:rPr>
          <w:rFonts w:ascii="Times New Roman" w:hAnsi="Times New Roman" w:cs="Times New Roman"/>
          <w:sz w:val="24"/>
          <w:szCs w:val="24"/>
        </w:rPr>
        <w:t xml:space="preserve"> С. Кордон, війна та мир в долі сучасного світу / </w:t>
      </w:r>
      <w:proofErr w:type="spellStart"/>
      <w:r w:rsidRPr="00C54627">
        <w:rPr>
          <w:rFonts w:ascii="Times New Roman" w:hAnsi="Times New Roman" w:cs="Times New Roman"/>
          <w:sz w:val="24"/>
          <w:szCs w:val="24"/>
        </w:rPr>
        <w:t>Устич</w:t>
      </w:r>
      <w:proofErr w:type="spellEnd"/>
      <w:r w:rsidRPr="00C54627">
        <w:rPr>
          <w:rFonts w:ascii="Times New Roman" w:hAnsi="Times New Roman" w:cs="Times New Roman"/>
          <w:sz w:val="24"/>
          <w:szCs w:val="24"/>
        </w:rPr>
        <w:t xml:space="preserve"> С. – Ужгород : Карпати, 2010. – 326 с</w:t>
      </w:r>
    </w:p>
    <w:p w:rsidR="000B4D08" w:rsidRDefault="000B4D08" w:rsidP="000B4D08">
      <w:pPr>
        <w:numPr>
          <w:ilvl w:val="0"/>
          <w:numId w:val="39"/>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imes New Roman" w:hAnsi="Times New Roman" w:cs="Times New Roman"/>
          <w:color w:val="333333"/>
          <w:sz w:val="24"/>
          <w:szCs w:val="24"/>
          <w:lang w:val="ru-RU" w:eastAsia="ru-RU"/>
        </w:rPr>
        <w:t>Мікула</w:t>
      </w:r>
      <w:proofErr w:type="spellEnd"/>
      <w:r w:rsidRPr="00C54627">
        <w:rPr>
          <w:rFonts w:ascii="Times New Roman" w:eastAsia="Times New Roman" w:hAnsi="Times New Roman" w:cs="Times New Roman"/>
          <w:color w:val="333333"/>
          <w:sz w:val="24"/>
          <w:szCs w:val="24"/>
          <w:lang w:val="ru-RU" w:eastAsia="ru-RU"/>
        </w:rPr>
        <w:t xml:space="preserve"> Н. </w:t>
      </w:r>
      <w:proofErr w:type="spellStart"/>
      <w:r w:rsidRPr="00C54627">
        <w:rPr>
          <w:rFonts w:ascii="Times New Roman" w:eastAsia="Times New Roman" w:hAnsi="Times New Roman" w:cs="Times New Roman"/>
          <w:color w:val="333333"/>
          <w:sz w:val="24"/>
          <w:szCs w:val="24"/>
          <w:lang w:val="ru-RU" w:eastAsia="ru-RU"/>
        </w:rPr>
        <w:t>Міжтериторіальне</w:t>
      </w:r>
      <w:proofErr w:type="spellEnd"/>
      <w:r w:rsidRPr="00C54627">
        <w:rPr>
          <w:rFonts w:ascii="Times New Roman" w:eastAsia="Times New Roman" w:hAnsi="Times New Roman" w:cs="Times New Roman"/>
          <w:color w:val="333333"/>
          <w:sz w:val="24"/>
          <w:szCs w:val="24"/>
          <w:lang w:val="ru-RU" w:eastAsia="ru-RU"/>
        </w:rPr>
        <w:t xml:space="preserve"> та </w:t>
      </w:r>
      <w:proofErr w:type="spellStart"/>
      <w:r w:rsidRPr="00C54627">
        <w:rPr>
          <w:rFonts w:ascii="Times New Roman" w:eastAsia="Times New Roman" w:hAnsi="Times New Roman" w:cs="Times New Roman"/>
          <w:color w:val="333333"/>
          <w:sz w:val="24"/>
          <w:szCs w:val="24"/>
          <w:lang w:val="ru-RU" w:eastAsia="ru-RU"/>
        </w:rPr>
        <w:t>транскордонне</w:t>
      </w:r>
      <w:proofErr w:type="spellEnd"/>
      <w:r w:rsidRPr="00C54627">
        <w:rPr>
          <w:rFonts w:ascii="Times New Roman" w:eastAsia="Times New Roman" w:hAnsi="Times New Roman" w:cs="Times New Roman"/>
          <w:color w:val="333333"/>
          <w:sz w:val="24"/>
          <w:szCs w:val="24"/>
          <w:lang w:val="ru-RU" w:eastAsia="ru-RU"/>
        </w:rPr>
        <w:t xml:space="preserve"> </w:t>
      </w:r>
      <w:proofErr w:type="spellStart"/>
      <w:proofErr w:type="gramStart"/>
      <w:r w:rsidRPr="00C54627">
        <w:rPr>
          <w:rFonts w:ascii="Times New Roman" w:eastAsia="Times New Roman" w:hAnsi="Times New Roman" w:cs="Times New Roman"/>
          <w:color w:val="333333"/>
          <w:sz w:val="24"/>
          <w:szCs w:val="24"/>
          <w:lang w:val="ru-RU" w:eastAsia="ru-RU"/>
        </w:rPr>
        <w:t>співробітництво</w:t>
      </w:r>
      <w:proofErr w:type="spellEnd"/>
      <w:r w:rsidRPr="00C54627">
        <w:rPr>
          <w:rFonts w:ascii="Times New Roman" w:eastAsia="Times New Roman" w:hAnsi="Times New Roman" w:cs="Times New Roman"/>
          <w:color w:val="333333"/>
          <w:sz w:val="24"/>
          <w:szCs w:val="24"/>
          <w:lang w:val="ru-RU" w:eastAsia="ru-RU"/>
        </w:rPr>
        <w:t xml:space="preserve"> :</w:t>
      </w:r>
      <w:proofErr w:type="gramEnd"/>
      <w:r w:rsidRPr="00C54627">
        <w:rPr>
          <w:rFonts w:ascii="Times New Roman" w:eastAsia="Times New Roman" w:hAnsi="Times New Roman" w:cs="Times New Roman"/>
          <w:color w:val="333333"/>
          <w:sz w:val="24"/>
          <w:szCs w:val="24"/>
          <w:lang w:val="ru-RU" w:eastAsia="ru-RU"/>
        </w:rPr>
        <w:t xml:space="preserve"> </w:t>
      </w:r>
      <w:proofErr w:type="spellStart"/>
      <w:r w:rsidRPr="00C54627">
        <w:rPr>
          <w:rFonts w:ascii="Times New Roman" w:eastAsia="Times New Roman" w:hAnsi="Times New Roman" w:cs="Times New Roman"/>
          <w:color w:val="333333"/>
          <w:sz w:val="24"/>
          <w:szCs w:val="24"/>
          <w:lang w:val="ru-RU" w:eastAsia="ru-RU"/>
        </w:rPr>
        <w:t>моногр</w:t>
      </w:r>
      <w:proofErr w:type="spellEnd"/>
      <w:r w:rsidRPr="00C54627">
        <w:rPr>
          <w:rFonts w:ascii="Times New Roman" w:eastAsia="Times New Roman" w:hAnsi="Times New Roman" w:cs="Times New Roman"/>
          <w:color w:val="333333"/>
          <w:sz w:val="24"/>
          <w:szCs w:val="24"/>
          <w:lang w:val="ru-RU" w:eastAsia="ru-RU"/>
        </w:rPr>
        <w:t xml:space="preserve">. / Н. </w:t>
      </w:r>
      <w:proofErr w:type="spellStart"/>
      <w:r w:rsidRPr="00C54627">
        <w:rPr>
          <w:rFonts w:ascii="Times New Roman" w:eastAsia="Times New Roman" w:hAnsi="Times New Roman" w:cs="Times New Roman"/>
          <w:color w:val="333333"/>
          <w:sz w:val="24"/>
          <w:szCs w:val="24"/>
          <w:lang w:val="ru-RU" w:eastAsia="ru-RU"/>
        </w:rPr>
        <w:t>Мікула</w:t>
      </w:r>
      <w:proofErr w:type="spellEnd"/>
      <w:r w:rsidRPr="00C54627">
        <w:rPr>
          <w:rFonts w:ascii="Times New Roman" w:eastAsia="Times New Roman" w:hAnsi="Times New Roman" w:cs="Times New Roman"/>
          <w:color w:val="333333"/>
          <w:sz w:val="24"/>
          <w:szCs w:val="24"/>
          <w:lang w:val="ru-RU" w:eastAsia="ru-RU"/>
        </w:rPr>
        <w:t xml:space="preserve">. – </w:t>
      </w:r>
      <w:proofErr w:type="spellStart"/>
      <w:proofErr w:type="gramStart"/>
      <w:r w:rsidRPr="00C54627">
        <w:rPr>
          <w:rFonts w:ascii="Times New Roman" w:eastAsia="Times New Roman" w:hAnsi="Times New Roman" w:cs="Times New Roman"/>
          <w:color w:val="333333"/>
          <w:sz w:val="24"/>
          <w:szCs w:val="24"/>
          <w:lang w:val="ru-RU" w:eastAsia="ru-RU"/>
        </w:rPr>
        <w:t>Львів</w:t>
      </w:r>
      <w:proofErr w:type="spellEnd"/>
      <w:r w:rsidRPr="00C54627">
        <w:rPr>
          <w:rFonts w:ascii="Times New Roman" w:eastAsia="Times New Roman" w:hAnsi="Times New Roman" w:cs="Times New Roman"/>
          <w:color w:val="333333"/>
          <w:sz w:val="24"/>
          <w:szCs w:val="24"/>
          <w:lang w:val="ru-RU" w:eastAsia="ru-RU"/>
        </w:rPr>
        <w:t xml:space="preserve"> :</w:t>
      </w:r>
      <w:proofErr w:type="gramEnd"/>
      <w:r w:rsidRPr="00C54627">
        <w:rPr>
          <w:rFonts w:ascii="Times New Roman" w:eastAsia="Times New Roman" w:hAnsi="Times New Roman" w:cs="Times New Roman"/>
          <w:color w:val="333333"/>
          <w:sz w:val="24"/>
          <w:szCs w:val="24"/>
          <w:lang w:val="ru-RU" w:eastAsia="ru-RU"/>
        </w:rPr>
        <w:t xml:space="preserve"> ІРД НАН </w:t>
      </w:r>
      <w:proofErr w:type="spellStart"/>
      <w:r w:rsidRPr="00C54627">
        <w:rPr>
          <w:rFonts w:ascii="Times New Roman" w:eastAsia="Times New Roman" w:hAnsi="Times New Roman" w:cs="Times New Roman"/>
          <w:color w:val="333333"/>
          <w:sz w:val="24"/>
          <w:szCs w:val="24"/>
          <w:lang w:val="ru-RU" w:eastAsia="ru-RU"/>
        </w:rPr>
        <w:t>України</w:t>
      </w:r>
      <w:proofErr w:type="spellEnd"/>
      <w:r w:rsidRPr="00C54627">
        <w:rPr>
          <w:rFonts w:ascii="Times New Roman" w:eastAsia="Times New Roman" w:hAnsi="Times New Roman" w:cs="Times New Roman"/>
          <w:color w:val="333333"/>
          <w:sz w:val="24"/>
          <w:szCs w:val="24"/>
          <w:lang w:val="ru-RU" w:eastAsia="ru-RU"/>
        </w:rPr>
        <w:t>, 2004. – 395 с.</w:t>
      </w:r>
    </w:p>
    <w:p w:rsidR="000B4D08" w:rsidRPr="000B4D08" w:rsidRDefault="000B4D08" w:rsidP="000B4D08">
      <w:pPr>
        <w:numPr>
          <w:ilvl w:val="0"/>
          <w:numId w:val="39"/>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heme="minorEastAsia" w:hAnsi="Times New Roman" w:cs="Times New Roman"/>
          <w:sz w:val="24"/>
          <w:szCs w:val="24"/>
          <w:lang w:val="ru-RU" w:eastAsia="ru-RU"/>
        </w:rPr>
        <w:t>Транскордонне</w:t>
      </w:r>
      <w:proofErr w:type="spell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співробітництво</w:t>
      </w:r>
      <w:proofErr w:type="spellEnd"/>
      <w:r w:rsidRPr="00C54627">
        <w:rPr>
          <w:rFonts w:ascii="Times New Roman" w:eastAsiaTheme="minorEastAsia" w:hAnsi="Times New Roman" w:cs="Times New Roman"/>
          <w:sz w:val="24"/>
          <w:szCs w:val="24"/>
          <w:lang w:val="ru-RU" w:eastAsia="ru-RU"/>
        </w:rPr>
        <w:t xml:space="preserve"> як альтернатива </w:t>
      </w:r>
      <w:proofErr w:type="spellStart"/>
      <w:r w:rsidRPr="00C54627">
        <w:rPr>
          <w:rFonts w:ascii="Times New Roman" w:eastAsiaTheme="minorEastAsia" w:hAnsi="Times New Roman" w:cs="Times New Roman"/>
          <w:sz w:val="24"/>
          <w:szCs w:val="24"/>
          <w:lang w:val="ru-RU" w:eastAsia="ru-RU"/>
        </w:rPr>
        <w:t>новій</w:t>
      </w:r>
      <w:proofErr w:type="spell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залізній</w:t>
      </w:r>
      <w:proofErr w:type="spell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завісі</w:t>
      </w:r>
      <w:proofErr w:type="spellEnd"/>
      <w:r w:rsidRPr="00C54627">
        <w:rPr>
          <w:rFonts w:ascii="Times New Roman" w:eastAsiaTheme="minorEastAsia" w:hAnsi="Times New Roman" w:cs="Times New Roman"/>
          <w:sz w:val="24"/>
          <w:szCs w:val="24"/>
          <w:lang w:val="ru-RU" w:eastAsia="ru-RU"/>
        </w:rPr>
        <w:t xml:space="preserve">» та </w:t>
      </w:r>
      <w:proofErr w:type="spellStart"/>
      <w:r w:rsidRPr="00C54627">
        <w:rPr>
          <w:rFonts w:ascii="Times New Roman" w:eastAsiaTheme="minorEastAsia" w:hAnsi="Times New Roman" w:cs="Times New Roman"/>
          <w:sz w:val="24"/>
          <w:szCs w:val="24"/>
          <w:lang w:val="ru-RU" w:eastAsia="ru-RU"/>
        </w:rPr>
        <w:t>конфліктам</w:t>
      </w:r>
      <w:proofErr w:type="spellEnd"/>
      <w:r w:rsidRPr="00C54627">
        <w:rPr>
          <w:rFonts w:ascii="Times New Roman" w:eastAsiaTheme="minorEastAsia" w:hAnsi="Times New Roman" w:cs="Times New Roman"/>
          <w:sz w:val="24"/>
          <w:szCs w:val="24"/>
          <w:lang w:val="ru-RU" w:eastAsia="ru-RU"/>
        </w:rPr>
        <w:t xml:space="preserve"> / </w:t>
      </w:r>
      <w:proofErr w:type="spellStart"/>
      <w:r w:rsidRPr="00C54627">
        <w:rPr>
          <w:rFonts w:ascii="Times New Roman" w:eastAsiaTheme="minorEastAsia" w:hAnsi="Times New Roman" w:cs="Times New Roman"/>
          <w:sz w:val="24"/>
          <w:szCs w:val="24"/>
          <w:lang w:val="ru-RU" w:eastAsia="ru-RU"/>
        </w:rPr>
        <w:t>Керівник</w:t>
      </w:r>
      <w:proofErr w:type="spell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авторського</w:t>
      </w:r>
      <w:proofErr w:type="spell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колективу</w:t>
      </w:r>
      <w:proofErr w:type="spellEnd"/>
      <w:r w:rsidRPr="00C54627">
        <w:rPr>
          <w:rFonts w:ascii="Times New Roman" w:eastAsiaTheme="minorEastAsia" w:hAnsi="Times New Roman" w:cs="Times New Roman"/>
          <w:sz w:val="24"/>
          <w:szCs w:val="24"/>
          <w:lang w:val="ru-RU" w:eastAsia="ru-RU"/>
        </w:rPr>
        <w:t xml:space="preserve"> С. І. </w:t>
      </w:r>
      <w:proofErr w:type="spellStart"/>
      <w:r w:rsidRPr="00C54627">
        <w:rPr>
          <w:rFonts w:ascii="Times New Roman" w:eastAsiaTheme="minorEastAsia" w:hAnsi="Times New Roman" w:cs="Times New Roman"/>
          <w:sz w:val="24"/>
          <w:szCs w:val="24"/>
          <w:lang w:val="ru-RU" w:eastAsia="ru-RU"/>
        </w:rPr>
        <w:t>Устич</w:t>
      </w:r>
      <w:proofErr w:type="spellEnd"/>
      <w:r w:rsidRPr="00C54627">
        <w:rPr>
          <w:rFonts w:ascii="Times New Roman" w:eastAsiaTheme="minorEastAsia" w:hAnsi="Times New Roman" w:cs="Times New Roman"/>
          <w:sz w:val="24"/>
          <w:szCs w:val="24"/>
          <w:lang w:val="ru-RU" w:eastAsia="ru-RU"/>
        </w:rPr>
        <w:t xml:space="preserve">. – </w:t>
      </w:r>
      <w:proofErr w:type="gramStart"/>
      <w:r w:rsidRPr="00C54627">
        <w:rPr>
          <w:rFonts w:ascii="Times New Roman" w:eastAsiaTheme="minorEastAsia" w:hAnsi="Times New Roman" w:cs="Times New Roman"/>
          <w:sz w:val="24"/>
          <w:szCs w:val="24"/>
          <w:lang w:val="ru-RU" w:eastAsia="ru-RU"/>
        </w:rPr>
        <w:t>Ужгород :</w:t>
      </w:r>
      <w:proofErr w:type="gram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Карпати</w:t>
      </w:r>
      <w:proofErr w:type="spellEnd"/>
      <w:r w:rsidRPr="00C54627">
        <w:rPr>
          <w:rFonts w:ascii="Times New Roman" w:eastAsiaTheme="minorEastAsia" w:hAnsi="Times New Roman" w:cs="Times New Roman"/>
          <w:sz w:val="24"/>
          <w:szCs w:val="24"/>
          <w:lang w:val="ru-RU" w:eastAsia="ru-RU"/>
        </w:rPr>
        <w:t>, 2007. – 239 с.;</w:t>
      </w:r>
    </w:p>
    <w:p w:rsidR="000B4D08" w:rsidRDefault="000B4D08" w:rsidP="000B4D08">
      <w:pPr>
        <w:widowControl w:val="0"/>
        <w:autoSpaceDE w:val="0"/>
        <w:autoSpaceDN w:val="0"/>
        <w:spacing w:after="0" w:line="240" w:lineRule="auto"/>
        <w:jc w:val="center"/>
        <w:rPr>
          <w:rFonts w:ascii="Times New Roman" w:eastAsiaTheme="minorEastAsia" w:hAnsi="Times New Roman" w:cs="Times New Roman"/>
          <w:sz w:val="24"/>
          <w:szCs w:val="24"/>
          <w:lang w:val="ru-RU" w:eastAsia="ru-RU"/>
        </w:rPr>
      </w:pPr>
    </w:p>
    <w:p w:rsidR="000B4D08" w:rsidRDefault="000B4D08" w:rsidP="000B4D08">
      <w:pPr>
        <w:widowControl w:val="0"/>
        <w:autoSpaceDE w:val="0"/>
        <w:autoSpaceDN w:val="0"/>
        <w:spacing w:after="0" w:line="240" w:lineRule="auto"/>
        <w:jc w:val="center"/>
        <w:rPr>
          <w:rFonts w:ascii="Times New Roman" w:eastAsiaTheme="minorEastAsia" w:hAnsi="Times New Roman" w:cs="Times New Roman"/>
          <w:sz w:val="24"/>
          <w:szCs w:val="24"/>
          <w:lang w:val="ru-RU" w:eastAsia="ru-RU"/>
        </w:rPr>
      </w:pPr>
    </w:p>
    <w:p w:rsidR="005E3B57" w:rsidRPr="005E3B57" w:rsidRDefault="005E3B57" w:rsidP="000B4D08">
      <w:pPr>
        <w:widowControl w:val="0"/>
        <w:autoSpaceDE w:val="0"/>
        <w:autoSpaceDN w:val="0"/>
        <w:spacing w:after="0" w:line="240" w:lineRule="auto"/>
        <w:jc w:val="center"/>
        <w:rPr>
          <w:rFonts w:ascii="Times New Roman" w:eastAsia="Times New Roman" w:hAnsi="Times New Roman" w:cs="Times New Roman"/>
          <w:b/>
          <w:sz w:val="24"/>
          <w:szCs w:val="24"/>
        </w:rPr>
      </w:pPr>
      <w:r w:rsidRPr="005E3B57">
        <w:rPr>
          <w:rFonts w:ascii="Times New Roman" w:eastAsia="Times New Roman" w:hAnsi="Times New Roman" w:cs="Times New Roman"/>
          <w:b/>
          <w:sz w:val="24"/>
          <w:szCs w:val="24"/>
        </w:rPr>
        <w:t>Додаткова література та інтернет джерела:</w:t>
      </w:r>
    </w:p>
    <w:p w:rsidR="005E3B57" w:rsidRPr="005E3B57" w:rsidRDefault="005E3B57" w:rsidP="005E3B57">
      <w:pPr>
        <w:widowControl w:val="0"/>
        <w:autoSpaceDE w:val="0"/>
        <w:autoSpaceDN w:val="0"/>
        <w:spacing w:after="0" w:line="240" w:lineRule="auto"/>
        <w:jc w:val="center"/>
        <w:rPr>
          <w:rFonts w:ascii="Times New Roman" w:eastAsia="Times New Roman" w:hAnsi="Times New Roman" w:cs="Times New Roman"/>
          <w:b/>
          <w:sz w:val="24"/>
          <w:szCs w:val="24"/>
        </w:rPr>
      </w:pPr>
    </w:p>
    <w:p w:rsidR="000B4D08" w:rsidRPr="001D07C5" w:rsidRDefault="000B4D08" w:rsidP="000B4D08">
      <w:pPr>
        <w:numPr>
          <w:ilvl w:val="0"/>
          <w:numId w:val="40"/>
        </w:numPr>
        <w:autoSpaceDE w:val="0"/>
        <w:autoSpaceDN w:val="0"/>
        <w:adjustRightInd w:val="0"/>
        <w:spacing w:after="0" w:line="240" w:lineRule="auto"/>
        <w:jc w:val="both"/>
        <w:rPr>
          <w:rFonts w:ascii="Times New Roman" w:hAnsi="Times New Roman" w:cs="Times New Roman"/>
          <w:bCs/>
          <w:sz w:val="24"/>
          <w:szCs w:val="24"/>
          <w:lang w:eastAsia="uk-UA"/>
        </w:rPr>
      </w:pPr>
      <w:r w:rsidRPr="001D07C5">
        <w:rPr>
          <w:rFonts w:ascii="Times New Roman" w:hAnsi="Times New Roman" w:cs="Times New Roman"/>
          <w:sz w:val="24"/>
          <w:szCs w:val="24"/>
        </w:rPr>
        <w:t xml:space="preserve">Була С. Карпатський </w:t>
      </w:r>
      <w:proofErr w:type="spellStart"/>
      <w:r w:rsidRPr="001D07C5">
        <w:rPr>
          <w:rFonts w:ascii="Times New Roman" w:hAnsi="Times New Roman" w:cs="Times New Roman"/>
          <w:sz w:val="24"/>
          <w:szCs w:val="24"/>
        </w:rPr>
        <w:t>єврорегіон</w:t>
      </w:r>
      <w:proofErr w:type="spellEnd"/>
      <w:r w:rsidRPr="001D07C5">
        <w:rPr>
          <w:rFonts w:ascii="Times New Roman" w:hAnsi="Times New Roman" w:cs="Times New Roman"/>
          <w:sz w:val="24"/>
          <w:szCs w:val="24"/>
        </w:rPr>
        <w:t xml:space="preserve"> – основна інституційно-організаційна форма транскордонного співробітництва </w:t>
      </w:r>
      <w:r w:rsidRPr="001D07C5">
        <w:rPr>
          <w:rFonts w:ascii="Times New Roman" w:hAnsi="Times New Roman" w:cs="Times New Roman"/>
          <w:sz w:val="24"/>
          <w:szCs w:val="24"/>
          <w:shd w:val="clear" w:color="auto" w:fill="FEFEFE"/>
        </w:rPr>
        <w:t xml:space="preserve">/Микола </w:t>
      </w:r>
      <w:proofErr w:type="spellStart"/>
      <w:r w:rsidRPr="001D07C5">
        <w:rPr>
          <w:rFonts w:ascii="Times New Roman" w:hAnsi="Times New Roman" w:cs="Times New Roman"/>
          <w:sz w:val="24"/>
          <w:szCs w:val="24"/>
          <w:shd w:val="clear" w:color="auto" w:fill="FEFEFE"/>
        </w:rPr>
        <w:t>Палінчак</w:t>
      </w:r>
      <w:proofErr w:type="spellEnd"/>
      <w:r w:rsidRPr="001D07C5">
        <w:rPr>
          <w:rFonts w:ascii="Times New Roman" w:hAnsi="Times New Roman" w:cs="Times New Roman"/>
          <w:sz w:val="24"/>
          <w:szCs w:val="24"/>
          <w:shd w:val="clear" w:color="auto" w:fill="FEFEFE"/>
        </w:rPr>
        <w:t xml:space="preserve">, Світлана Була // </w:t>
      </w:r>
      <w:r w:rsidRPr="001D07C5">
        <w:rPr>
          <w:rFonts w:ascii="Times New Roman" w:hAnsi="Times New Roman" w:cs="Times New Roman"/>
          <w:bCs/>
          <w:sz w:val="24"/>
          <w:szCs w:val="24"/>
          <w:lang w:eastAsia="uk-UA"/>
        </w:rPr>
        <w:t xml:space="preserve">Україна в системі європейської економічної і політичної інтеграції : </w:t>
      </w:r>
      <w:r w:rsidRPr="001D07C5">
        <w:rPr>
          <w:rFonts w:ascii="Times New Roman" w:hAnsi="Times New Roman" w:cs="Times New Roman"/>
          <w:sz w:val="24"/>
          <w:szCs w:val="24"/>
          <w:lang w:eastAsia="uk-UA"/>
        </w:rPr>
        <w:t xml:space="preserve">матеріали доповідей </w:t>
      </w:r>
      <w:proofErr w:type="spellStart"/>
      <w:r w:rsidRPr="001D07C5">
        <w:rPr>
          <w:rFonts w:ascii="Times New Roman" w:hAnsi="Times New Roman" w:cs="Times New Roman"/>
          <w:sz w:val="24"/>
          <w:szCs w:val="24"/>
          <w:lang w:eastAsia="uk-UA"/>
        </w:rPr>
        <w:t>Міжнародноı</w:t>
      </w:r>
      <w:proofErr w:type="spellEnd"/>
      <w:r w:rsidRPr="001D07C5">
        <w:rPr>
          <w:rFonts w:ascii="Times New Roman" w:hAnsi="Times New Roman" w:cs="Times New Roman"/>
          <w:sz w:val="24"/>
          <w:szCs w:val="24"/>
          <w:lang w:eastAsia="uk-UA"/>
        </w:rPr>
        <w:t>̈ науково-</w:t>
      </w:r>
      <w:proofErr w:type="spellStart"/>
      <w:r w:rsidRPr="001D07C5">
        <w:rPr>
          <w:rFonts w:ascii="Times New Roman" w:hAnsi="Times New Roman" w:cs="Times New Roman"/>
          <w:sz w:val="24"/>
          <w:szCs w:val="24"/>
          <w:lang w:eastAsia="uk-UA"/>
        </w:rPr>
        <w:t>практичноı</w:t>
      </w:r>
      <w:proofErr w:type="spellEnd"/>
      <w:r w:rsidRPr="001D07C5">
        <w:rPr>
          <w:rFonts w:ascii="Times New Roman" w:hAnsi="Times New Roman" w:cs="Times New Roman"/>
          <w:sz w:val="24"/>
          <w:szCs w:val="24"/>
          <w:lang w:eastAsia="uk-UA"/>
        </w:rPr>
        <w:t xml:space="preserve">̈ </w:t>
      </w:r>
      <w:proofErr w:type="spellStart"/>
      <w:r w:rsidRPr="001D07C5">
        <w:rPr>
          <w:rFonts w:ascii="Times New Roman" w:hAnsi="Times New Roman" w:cs="Times New Roman"/>
          <w:sz w:val="24"/>
          <w:szCs w:val="24"/>
          <w:lang w:eastAsia="uk-UA"/>
        </w:rPr>
        <w:t>конференціı</w:t>
      </w:r>
      <w:proofErr w:type="spellEnd"/>
      <w:r w:rsidRPr="001D07C5">
        <w:rPr>
          <w:rFonts w:ascii="Times New Roman" w:hAnsi="Times New Roman" w:cs="Times New Roman"/>
          <w:sz w:val="24"/>
          <w:szCs w:val="24"/>
          <w:lang w:eastAsia="uk-UA"/>
        </w:rPr>
        <w:t xml:space="preserve">̈ (м. Ужгород, 24-25 червня 2021 року) За </w:t>
      </w:r>
      <w:proofErr w:type="spellStart"/>
      <w:r w:rsidRPr="001D07C5">
        <w:rPr>
          <w:rFonts w:ascii="Times New Roman" w:hAnsi="Times New Roman" w:cs="Times New Roman"/>
          <w:sz w:val="24"/>
          <w:szCs w:val="24"/>
          <w:lang w:eastAsia="uk-UA"/>
        </w:rPr>
        <w:t>заг</w:t>
      </w:r>
      <w:proofErr w:type="spellEnd"/>
      <w:r w:rsidRPr="001D07C5">
        <w:rPr>
          <w:rFonts w:ascii="Times New Roman" w:hAnsi="Times New Roman" w:cs="Times New Roman"/>
          <w:sz w:val="24"/>
          <w:szCs w:val="24"/>
          <w:lang w:eastAsia="uk-UA"/>
        </w:rPr>
        <w:t xml:space="preserve">. ред.: М. М. </w:t>
      </w:r>
      <w:proofErr w:type="spellStart"/>
      <w:r w:rsidRPr="001D07C5">
        <w:rPr>
          <w:rFonts w:ascii="Times New Roman" w:hAnsi="Times New Roman" w:cs="Times New Roman"/>
          <w:sz w:val="24"/>
          <w:szCs w:val="24"/>
          <w:lang w:eastAsia="uk-UA"/>
        </w:rPr>
        <w:t>Палінчак</w:t>
      </w:r>
      <w:proofErr w:type="spellEnd"/>
      <w:r w:rsidRPr="001D07C5">
        <w:rPr>
          <w:rFonts w:ascii="Times New Roman" w:hAnsi="Times New Roman" w:cs="Times New Roman"/>
          <w:sz w:val="24"/>
          <w:szCs w:val="24"/>
          <w:lang w:eastAsia="uk-UA"/>
        </w:rPr>
        <w:t xml:space="preserve">, В. В. </w:t>
      </w:r>
      <w:proofErr w:type="spellStart"/>
      <w:r w:rsidRPr="001D07C5">
        <w:rPr>
          <w:rFonts w:ascii="Times New Roman" w:hAnsi="Times New Roman" w:cs="Times New Roman"/>
          <w:sz w:val="24"/>
          <w:szCs w:val="24"/>
          <w:lang w:eastAsia="uk-UA"/>
        </w:rPr>
        <w:t>Химинець</w:t>
      </w:r>
      <w:proofErr w:type="spellEnd"/>
      <w:r w:rsidRPr="001D07C5">
        <w:rPr>
          <w:rFonts w:ascii="Times New Roman" w:hAnsi="Times New Roman" w:cs="Times New Roman"/>
          <w:sz w:val="24"/>
          <w:szCs w:val="24"/>
          <w:lang w:eastAsia="uk-UA"/>
        </w:rPr>
        <w:t>, М.М. Король, – Ужгород: РІК-У, 2021. – c.</w:t>
      </w:r>
      <w:r w:rsidRPr="001D07C5">
        <w:rPr>
          <w:rFonts w:ascii="Times New Roman" w:hAnsi="Times New Roman" w:cs="Times New Roman"/>
          <w:sz w:val="24"/>
          <w:szCs w:val="24"/>
          <w:shd w:val="clear" w:color="auto" w:fill="FEFEFE"/>
        </w:rPr>
        <w:t xml:space="preserve"> 125-128 </w:t>
      </w:r>
    </w:p>
    <w:p w:rsidR="000B4D08" w:rsidRPr="00C54627"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C54627">
        <w:rPr>
          <w:rFonts w:ascii="Times New Roman" w:eastAsiaTheme="minorEastAsia" w:hAnsi="Times New Roman" w:cs="Times New Roman"/>
          <w:color w:val="000000"/>
          <w:sz w:val="24"/>
          <w:szCs w:val="24"/>
          <w:lang w:eastAsia="ru-RU"/>
        </w:rPr>
        <w:t>Закон України “Про транскордонне співробіт</w:t>
      </w:r>
      <w:r w:rsidRPr="00C54627">
        <w:rPr>
          <w:rFonts w:ascii="Times New Roman" w:eastAsiaTheme="minorEastAsia" w:hAnsi="Times New Roman" w:cs="Times New Roman"/>
          <w:color w:val="000000"/>
          <w:sz w:val="24"/>
          <w:szCs w:val="24"/>
          <w:lang w:eastAsia="ru-RU"/>
        </w:rPr>
        <w:softHyphen/>
        <w:t xml:space="preserve">ництво” [Електронний ресурс] / Офіційний веб-сайт Верховної Ради України. – </w:t>
      </w:r>
      <w:r w:rsidRPr="00C54627">
        <w:rPr>
          <w:rFonts w:ascii="Times New Roman" w:eastAsia="Times New Roman" w:hAnsi="Times New Roman" w:cs="Times New Roman"/>
          <w:color w:val="333333"/>
          <w:sz w:val="24"/>
          <w:szCs w:val="24"/>
          <w:lang w:val="en-US" w:eastAsia="ru-RU"/>
        </w:rPr>
        <w:t>URL</w:t>
      </w:r>
      <w:r w:rsidRPr="00C54627">
        <w:rPr>
          <w:rFonts w:ascii="Times New Roman" w:eastAsia="Times New Roman" w:hAnsi="Times New Roman" w:cs="Times New Roman"/>
          <w:color w:val="333333"/>
          <w:sz w:val="24"/>
          <w:szCs w:val="24"/>
          <w:lang w:eastAsia="ru-RU"/>
        </w:rPr>
        <w:t xml:space="preserve">: </w:t>
      </w:r>
      <w:hyperlink r:id="rId8" w:anchor="Text" w:history="1">
        <w:r w:rsidRPr="00C54627">
          <w:rPr>
            <w:rFonts w:ascii="Times New Roman" w:eastAsiaTheme="minorEastAsia" w:hAnsi="Times New Roman" w:cs="Times New Roman"/>
            <w:color w:val="0000FF"/>
            <w:sz w:val="24"/>
            <w:szCs w:val="24"/>
            <w:u w:val="single"/>
            <w:lang w:val="ru-RU" w:eastAsia="ru-RU"/>
          </w:rPr>
          <w:t>https://zakon.rada.gov.ua/laws/show/1861-15#Text</w:t>
        </w:r>
      </w:hyperlink>
      <w:r w:rsidRPr="00C54627">
        <w:rPr>
          <w:rFonts w:ascii="Times New Roman" w:eastAsiaTheme="minorEastAsia" w:hAnsi="Times New Roman" w:cs="Times New Roman"/>
          <w:color w:val="000000"/>
          <w:sz w:val="24"/>
          <w:szCs w:val="24"/>
          <w:lang w:val="ru-RU" w:eastAsia="ru-RU"/>
        </w:rPr>
        <w:t xml:space="preserve"> </w:t>
      </w:r>
    </w:p>
    <w:p w:rsidR="000B4D08" w:rsidRPr="00C54627"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C54627">
        <w:rPr>
          <w:rFonts w:ascii="Times New Roman" w:hAnsi="Times New Roman" w:cs="Times New Roman"/>
          <w:sz w:val="24"/>
          <w:szCs w:val="24"/>
          <w:shd w:val="clear" w:color="auto" w:fill="FFFFFF"/>
        </w:rPr>
        <w:t>Проект постанови Кабінету Міністрів України «Про затвердження Державної програми розвитку транскордонного співробітництва на 2021-2027 роки». URL</w:t>
      </w:r>
      <w:r w:rsidRPr="00C54627">
        <w:rPr>
          <w:rFonts w:ascii="Segoe UI" w:hAnsi="Segoe UI" w:cs="Segoe UI"/>
          <w:sz w:val="21"/>
          <w:szCs w:val="21"/>
          <w:shd w:val="clear" w:color="auto" w:fill="FFFFFF"/>
        </w:rPr>
        <w:t>: </w:t>
      </w:r>
      <w:hyperlink r:id="rId9" w:history="1">
        <w:r w:rsidRPr="00C54627">
          <w:rPr>
            <w:rFonts w:ascii="Segoe UI" w:hAnsi="Segoe UI" w:cs="Segoe UI"/>
            <w:color w:val="0070C0"/>
            <w:sz w:val="21"/>
            <w:szCs w:val="21"/>
            <w:u w:val="single"/>
            <w:shd w:val="clear" w:color="auto" w:fill="FFFFFF"/>
          </w:rPr>
          <w:t>https://www.minregion.gov.ua/base-law/grom-convers/elektronni-konsultatsiyi-z-</w:t>
        </w:r>
        <w:r w:rsidRPr="00C54627">
          <w:rPr>
            <w:rFonts w:ascii="Segoe UI" w:hAnsi="Segoe UI" w:cs="Segoe UI"/>
            <w:color w:val="0070C0"/>
            <w:sz w:val="21"/>
            <w:szCs w:val="21"/>
            <w:u w:val="single"/>
            <w:shd w:val="clear" w:color="auto" w:fill="FFFFFF"/>
          </w:rPr>
          <w:lastRenderedPageBreak/>
          <w:t>gromadskistyu/proekt-postanovy-kabinetu-ministriv-ukrayiny-pro-zatverdzhennya-derzhavnoyi-programy-rozvytku-transkordonnogo-spivrobitnycztva-na-2021-2027-roky/</w:t>
        </w:r>
      </w:hyperlink>
    </w:p>
    <w:p w:rsidR="000B4D08" w:rsidRPr="00C54627"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heme="minorEastAsia" w:hAnsi="Times New Roman" w:cs="Times New Roman"/>
          <w:color w:val="000000"/>
          <w:sz w:val="24"/>
          <w:szCs w:val="24"/>
          <w:lang w:val="ru-RU" w:eastAsia="ru-RU"/>
        </w:rPr>
        <w:t>Державна</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програма</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розвитку</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транскордонного</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співробітництва</w:t>
      </w:r>
      <w:proofErr w:type="spellEnd"/>
      <w:r w:rsidRPr="00C54627">
        <w:rPr>
          <w:rFonts w:ascii="Times New Roman" w:eastAsiaTheme="minorEastAsia" w:hAnsi="Times New Roman" w:cs="Times New Roman"/>
          <w:color w:val="000000"/>
          <w:sz w:val="24"/>
          <w:szCs w:val="24"/>
          <w:lang w:val="ru-RU" w:eastAsia="ru-RU"/>
        </w:rPr>
        <w:t xml:space="preserve"> на 2011-2015 роки. </w:t>
      </w:r>
      <w:r w:rsidRPr="00C54627">
        <w:rPr>
          <w:rFonts w:ascii="Times New Roman" w:eastAsiaTheme="minorEastAsia" w:hAnsi="Times New Roman" w:cs="Times New Roman"/>
          <w:color w:val="000000"/>
          <w:sz w:val="24"/>
          <w:szCs w:val="24"/>
          <w:lang w:val="en-US" w:eastAsia="ru-RU"/>
        </w:rPr>
        <w:t>URL: http://zakon.rada.gov.ua/cgi-bin/ laws/</w:t>
      </w:r>
      <w:proofErr w:type="spellStart"/>
      <w:r w:rsidRPr="00C54627">
        <w:rPr>
          <w:rFonts w:ascii="Times New Roman" w:eastAsiaTheme="minorEastAsia" w:hAnsi="Times New Roman" w:cs="Times New Roman"/>
          <w:color w:val="000000"/>
          <w:sz w:val="24"/>
          <w:szCs w:val="24"/>
          <w:lang w:val="en-US" w:eastAsia="ru-RU"/>
        </w:rPr>
        <w:t>main.cgi?nreg</w:t>
      </w:r>
      <w:proofErr w:type="spellEnd"/>
      <w:r w:rsidRPr="00C54627">
        <w:rPr>
          <w:rFonts w:ascii="Times New Roman" w:eastAsiaTheme="minorEastAsia" w:hAnsi="Times New Roman" w:cs="Times New Roman"/>
          <w:color w:val="000000"/>
          <w:sz w:val="24"/>
          <w:szCs w:val="24"/>
          <w:lang w:val="en-US" w:eastAsia="ru-RU"/>
        </w:rPr>
        <w:t xml:space="preserve">=1088-2010-%EF </w:t>
      </w:r>
    </w:p>
    <w:p w:rsidR="000B4D08" w:rsidRPr="00C54627"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heme="minorEastAsia" w:hAnsi="Times New Roman" w:cs="Times New Roman"/>
          <w:sz w:val="24"/>
          <w:szCs w:val="24"/>
          <w:lang w:eastAsia="ru-RU"/>
        </w:rPr>
        <w:t>Сербенко</w:t>
      </w:r>
      <w:proofErr w:type="spellEnd"/>
      <w:r w:rsidRPr="00C54627">
        <w:rPr>
          <w:rFonts w:ascii="Times New Roman" w:eastAsiaTheme="minorEastAsia" w:hAnsi="Times New Roman" w:cs="Times New Roman"/>
          <w:sz w:val="24"/>
          <w:szCs w:val="24"/>
          <w:lang w:eastAsia="ru-RU"/>
        </w:rPr>
        <w:t xml:space="preserve"> Н. </w:t>
      </w:r>
      <w:proofErr w:type="spellStart"/>
      <w:r w:rsidRPr="00C54627">
        <w:rPr>
          <w:rFonts w:ascii="Times New Roman" w:eastAsiaTheme="minorEastAsia" w:hAnsi="Times New Roman" w:cs="Times New Roman"/>
          <w:sz w:val="24"/>
          <w:szCs w:val="24"/>
          <w:lang w:eastAsia="ru-RU"/>
        </w:rPr>
        <w:t>Єврорегіони</w:t>
      </w:r>
      <w:proofErr w:type="spellEnd"/>
      <w:r w:rsidRPr="00C54627">
        <w:rPr>
          <w:rFonts w:ascii="Times New Roman" w:eastAsiaTheme="minorEastAsia" w:hAnsi="Times New Roman" w:cs="Times New Roman"/>
          <w:sz w:val="24"/>
          <w:szCs w:val="24"/>
          <w:lang w:eastAsia="ru-RU"/>
        </w:rPr>
        <w:t xml:space="preserve"> – важливий інструмент прискорення європейської інтеграції України. </w:t>
      </w:r>
      <w:r w:rsidRPr="00C54627">
        <w:rPr>
          <w:rFonts w:ascii="Times New Roman" w:eastAsiaTheme="minorEastAsia" w:hAnsi="Times New Roman" w:cs="Times New Roman"/>
          <w:i/>
          <w:sz w:val="24"/>
          <w:szCs w:val="24"/>
          <w:lang w:eastAsia="ru-RU"/>
        </w:rPr>
        <w:t xml:space="preserve">Борисфен </w:t>
      </w:r>
      <w:proofErr w:type="spellStart"/>
      <w:r w:rsidRPr="00C54627">
        <w:rPr>
          <w:rFonts w:ascii="Times New Roman" w:eastAsiaTheme="minorEastAsia" w:hAnsi="Times New Roman" w:cs="Times New Roman"/>
          <w:i/>
          <w:sz w:val="24"/>
          <w:szCs w:val="24"/>
          <w:lang w:eastAsia="ru-RU"/>
        </w:rPr>
        <w:t>Інтел</w:t>
      </w:r>
      <w:proofErr w:type="spellEnd"/>
      <w:r w:rsidRPr="00C54627">
        <w:rPr>
          <w:rFonts w:ascii="Times New Roman" w:eastAsiaTheme="minorEastAsia" w:hAnsi="Times New Roman" w:cs="Times New Roman"/>
          <w:sz w:val="24"/>
          <w:szCs w:val="24"/>
          <w:lang w:eastAsia="ru-RU"/>
        </w:rPr>
        <w:t xml:space="preserve"> - </w:t>
      </w:r>
      <w:r w:rsidRPr="00C54627">
        <w:rPr>
          <w:rFonts w:ascii="Times New Roman" w:eastAsiaTheme="minorEastAsia" w:hAnsi="Times New Roman" w:cs="Times New Roman"/>
          <w:sz w:val="24"/>
          <w:szCs w:val="24"/>
          <w:lang w:val="en-US" w:eastAsia="ru-RU"/>
        </w:rPr>
        <w:t>URL</w:t>
      </w:r>
      <w:r w:rsidRPr="00C54627">
        <w:rPr>
          <w:rFonts w:ascii="Times New Roman" w:eastAsiaTheme="minorEastAsia" w:hAnsi="Times New Roman" w:cs="Times New Roman"/>
          <w:sz w:val="24"/>
          <w:szCs w:val="24"/>
          <w:lang w:eastAsia="ru-RU"/>
        </w:rPr>
        <w:t xml:space="preserve">:: </w:t>
      </w:r>
      <w:hyperlink r:id="rId10" w:history="1">
        <w:r w:rsidRPr="00C54627">
          <w:rPr>
            <w:rFonts w:ascii="Times New Roman" w:eastAsiaTheme="minorEastAsia" w:hAnsi="Times New Roman" w:cs="Times New Roman"/>
            <w:color w:val="0563C1" w:themeColor="hyperlink"/>
            <w:sz w:val="24"/>
            <w:szCs w:val="24"/>
            <w:u w:val="single"/>
            <w:lang w:val="ru-RU" w:eastAsia="ru-RU"/>
          </w:rPr>
          <w:t>http</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bintel</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com</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ua</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uk</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article</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euroregiony</w:t>
        </w:r>
        <w:r w:rsidRPr="00C54627">
          <w:rPr>
            <w:rFonts w:ascii="Times New Roman" w:eastAsiaTheme="minorEastAsia" w:hAnsi="Times New Roman" w:cs="Times New Roman"/>
            <w:color w:val="0563C1" w:themeColor="hyperlink"/>
            <w:sz w:val="24"/>
            <w:szCs w:val="24"/>
            <w:u w:val="single"/>
            <w:lang w:eastAsia="ru-RU"/>
          </w:rPr>
          <w:t>/</w:t>
        </w:r>
      </w:hyperlink>
      <w:r w:rsidRPr="00C54627">
        <w:rPr>
          <w:rFonts w:ascii="Times New Roman" w:eastAsiaTheme="minorEastAsia" w:hAnsi="Times New Roman" w:cs="Times New Roman"/>
          <w:sz w:val="24"/>
          <w:szCs w:val="24"/>
          <w:lang w:eastAsia="ru-RU"/>
        </w:rPr>
        <w:t xml:space="preserve"> </w:t>
      </w:r>
    </w:p>
    <w:p w:rsidR="000B4D08" w:rsidRPr="00C54627"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C54627">
        <w:rPr>
          <w:rFonts w:ascii="Times New Roman" w:eastAsiaTheme="minorEastAsia" w:hAnsi="Times New Roman" w:cs="Times New Roman"/>
          <w:sz w:val="24"/>
          <w:szCs w:val="24"/>
          <w:lang w:eastAsia="ru-RU"/>
        </w:rPr>
        <w:t>Асоціація «</w:t>
      </w:r>
      <w:proofErr w:type="spellStart"/>
      <w:r w:rsidRPr="00C54627">
        <w:rPr>
          <w:rFonts w:ascii="Times New Roman" w:eastAsiaTheme="minorEastAsia" w:hAnsi="Times New Roman" w:cs="Times New Roman"/>
          <w:sz w:val="24"/>
          <w:szCs w:val="24"/>
          <w:lang w:eastAsia="ru-RU"/>
        </w:rPr>
        <w:t>Євререгіон</w:t>
      </w:r>
      <w:proofErr w:type="spellEnd"/>
      <w:r w:rsidRPr="00C54627">
        <w:rPr>
          <w:rFonts w:ascii="Times New Roman" w:eastAsiaTheme="minorEastAsia" w:hAnsi="Times New Roman" w:cs="Times New Roman"/>
          <w:sz w:val="24"/>
          <w:szCs w:val="24"/>
          <w:lang w:eastAsia="ru-RU"/>
        </w:rPr>
        <w:t xml:space="preserve"> Карпати Україна» - твій надійний партнер у Карпатах. - </w:t>
      </w:r>
      <w:r w:rsidRPr="00C54627">
        <w:rPr>
          <w:rFonts w:ascii="Times New Roman" w:eastAsiaTheme="minorEastAsia" w:hAnsi="Times New Roman" w:cs="Times New Roman"/>
          <w:sz w:val="24"/>
          <w:szCs w:val="24"/>
          <w:lang w:val="en-US" w:eastAsia="ru-RU"/>
        </w:rPr>
        <w:t>URL</w:t>
      </w:r>
      <w:r w:rsidRPr="00C54627">
        <w:rPr>
          <w:rFonts w:ascii="Times New Roman" w:eastAsiaTheme="minorEastAsia" w:hAnsi="Times New Roman" w:cs="Times New Roman"/>
          <w:sz w:val="24"/>
          <w:szCs w:val="24"/>
          <w:lang w:eastAsia="ru-RU"/>
        </w:rPr>
        <w:t xml:space="preserve">:  </w:t>
      </w:r>
      <w:hyperlink r:id="rId11" w:history="1">
        <w:r w:rsidRPr="00C54627">
          <w:rPr>
            <w:rFonts w:ascii="Times New Roman" w:eastAsiaTheme="minorEastAsia" w:hAnsi="Times New Roman" w:cs="Times New Roman"/>
            <w:color w:val="0563C1" w:themeColor="hyperlink"/>
            <w:sz w:val="24"/>
            <w:szCs w:val="24"/>
            <w:u w:val="single"/>
            <w:lang w:val="ru-RU" w:eastAsia="ru-RU"/>
          </w:rPr>
          <w:t>https</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ekarpaty</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com</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pro</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nas</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yevroregion</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karpati</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ukrayina</w:t>
        </w:r>
        <w:r w:rsidRPr="00C54627">
          <w:rPr>
            <w:rFonts w:ascii="Times New Roman" w:eastAsiaTheme="minorEastAsia" w:hAnsi="Times New Roman" w:cs="Times New Roman"/>
            <w:color w:val="0563C1" w:themeColor="hyperlink"/>
            <w:sz w:val="24"/>
            <w:szCs w:val="24"/>
            <w:u w:val="single"/>
            <w:lang w:eastAsia="ru-RU"/>
          </w:rPr>
          <w:t>/</w:t>
        </w:r>
      </w:hyperlink>
      <w:r w:rsidRPr="00C54627">
        <w:rPr>
          <w:rFonts w:ascii="Times New Roman" w:eastAsiaTheme="minorEastAsia" w:hAnsi="Times New Roman" w:cs="Times New Roman"/>
          <w:sz w:val="24"/>
          <w:szCs w:val="24"/>
          <w:lang w:eastAsia="ru-RU"/>
        </w:rPr>
        <w:t xml:space="preserve">  </w:t>
      </w:r>
    </w:p>
    <w:p w:rsidR="000B4D08" w:rsidRPr="00C54627"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C54627">
        <w:rPr>
          <w:rFonts w:ascii="Times New Roman" w:eastAsiaTheme="minorEastAsia" w:hAnsi="Times New Roman" w:cs="Times New Roman"/>
          <w:sz w:val="24"/>
          <w:szCs w:val="24"/>
          <w:lang w:eastAsia="ru-RU"/>
        </w:rPr>
        <w:t xml:space="preserve">Щодо активізації міждержавного міжрегіонального співробітництва західних регіонів України в рамках </w:t>
      </w:r>
      <w:proofErr w:type="spellStart"/>
      <w:r w:rsidRPr="00C54627">
        <w:rPr>
          <w:rFonts w:ascii="Times New Roman" w:eastAsiaTheme="minorEastAsia" w:hAnsi="Times New Roman" w:cs="Times New Roman"/>
          <w:sz w:val="24"/>
          <w:szCs w:val="24"/>
          <w:lang w:eastAsia="ru-RU"/>
        </w:rPr>
        <w:t>Єврорегіону</w:t>
      </w:r>
      <w:proofErr w:type="spellEnd"/>
      <w:r w:rsidRPr="00C54627">
        <w:rPr>
          <w:rFonts w:ascii="Times New Roman" w:eastAsiaTheme="minorEastAsia" w:hAnsi="Times New Roman" w:cs="Times New Roman"/>
          <w:sz w:val="24"/>
          <w:szCs w:val="24"/>
          <w:lang w:eastAsia="ru-RU"/>
        </w:rPr>
        <w:t xml:space="preserve"> «Карпати». - </w:t>
      </w:r>
      <w:r w:rsidRPr="00C54627">
        <w:rPr>
          <w:rFonts w:ascii="Times New Roman" w:eastAsiaTheme="minorEastAsia" w:hAnsi="Times New Roman" w:cs="Times New Roman"/>
          <w:sz w:val="24"/>
          <w:szCs w:val="24"/>
          <w:lang w:val="en-US" w:eastAsia="ru-RU"/>
        </w:rPr>
        <w:t>URL</w:t>
      </w:r>
      <w:r w:rsidRPr="00C54627">
        <w:rPr>
          <w:rFonts w:ascii="Times New Roman" w:eastAsiaTheme="minorEastAsia" w:hAnsi="Times New Roman" w:cs="Times New Roman"/>
          <w:sz w:val="24"/>
          <w:szCs w:val="24"/>
          <w:lang w:eastAsia="ru-RU"/>
        </w:rPr>
        <w:t xml:space="preserve">:: </w:t>
      </w:r>
      <w:hyperlink r:id="rId12" w:history="1">
        <w:r w:rsidRPr="00C54627">
          <w:rPr>
            <w:rFonts w:ascii="Times New Roman" w:eastAsiaTheme="minorEastAsia" w:hAnsi="Times New Roman" w:cs="Times New Roman"/>
            <w:color w:val="0563C1" w:themeColor="hyperlink"/>
            <w:sz w:val="24"/>
            <w:szCs w:val="24"/>
            <w:u w:val="single"/>
            <w:lang w:val="en-US" w:eastAsia="ru-RU"/>
          </w:rPr>
          <w:t>https</w:t>
        </w:r>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niss</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gov</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ua</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doslidzhennya</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regionalniy</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rozvitok</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schodo</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aktivizacii</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mizhderzhavnogo</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mizhregionalnogo</w:t>
        </w:r>
        <w:proofErr w:type="spellEnd"/>
      </w:hyperlink>
    </w:p>
    <w:p w:rsidR="000B4D08" w:rsidRPr="00C54627"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C54627">
        <w:rPr>
          <w:rFonts w:ascii="Times New Roman" w:eastAsiaTheme="minorEastAsia" w:hAnsi="Times New Roman" w:cs="Times New Roman"/>
          <w:sz w:val="24"/>
          <w:szCs w:val="24"/>
          <w:lang w:eastAsia="ru-RU"/>
        </w:rPr>
        <w:t xml:space="preserve">Стратегічна ініціатива «Карпатський Горизонт 2020» - обґрунтування доцільності розробки та реалізації окремої операційної програми ЄС для регіону Карпат у наступній фінансовій перспективі. - </w:t>
      </w:r>
      <w:r w:rsidRPr="00C54627">
        <w:rPr>
          <w:rFonts w:ascii="Times New Roman" w:eastAsiaTheme="minorEastAsia" w:hAnsi="Times New Roman" w:cs="Times New Roman"/>
          <w:sz w:val="24"/>
          <w:szCs w:val="24"/>
          <w:lang w:val="en-US" w:eastAsia="ru-RU"/>
        </w:rPr>
        <w:t>URL</w:t>
      </w:r>
      <w:r w:rsidRPr="00C54627">
        <w:rPr>
          <w:rFonts w:ascii="Times New Roman" w:eastAsiaTheme="minorEastAsia" w:hAnsi="Times New Roman" w:cs="Times New Roman"/>
          <w:sz w:val="24"/>
          <w:szCs w:val="24"/>
          <w:lang w:eastAsia="ru-RU"/>
        </w:rPr>
        <w:t xml:space="preserve">: </w:t>
      </w:r>
      <w:hyperlink r:id="rId13" w:history="1">
        <w:r w:rsidRPr="00C54627">
          <w:rPr>
            <w:rFonts w:ascii="Times New Roman" w:eastAsiaTheme="minorEastAsia" w:hAnsi="Times New Roman" w:cs="Times New Roman"/>
            <w:color w:val="0563C1" w:themeColor="hyperlink"/>
            <w:sz w:val="24"/>
            <w:szCs w:val="24"/>
            <w:u w:val="single"/>
            <w:lang w:val="ru-RU" w:eastAsia="ru-RU"/>
          </w:rPr>
          <w:t>https</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www</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irf</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ua</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files</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ukr</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programs</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euro</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carpathian</w:t>
        </w:r>
        <w:r w:rsidRPr="00C54627">
          <w:rPr>
            <w:rFonts w:ascii="Times New Roman" w:eastAsiaTheme="minorEastAsia" w:hAnsi="Times New Roman" w:cs="Times New Roman"/>
            <w:color w:val="0563C1" w:themeColor="hyperlink"/>
            <w:sz w:val="24"/>
            <w:szCs w:val="24"/>
            <w:u w:val="single"/>
            <w:lang w:eastAsia="ru-RU"/>
          </w:rPr>
          <w:t>_</w:t>
        </w:r>
        <w:r w:rsidRPr="00C54627">
          <w:rPr>
            <w:rFonts w:ascii="Times New Roman" w:eastAsiaTheme="minorEastAsia" w:hAnsi="Times New Roman" w:cs="Times New Roman"/>
            <w:color w:val="0563C1" w:themeColor="hyperlink"/>
            <w:sz w:val="24"/>
            <w:szCs w:val="24"/>
            <w:u w:val="single"/>
            <w:lang w:val="ru-RU" w:eastAsia="ru-RU"/>
          </w:rPr>
          <w:t>extract</w:t>
        </w:r>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ru-RU" w:eastAsia="ru-RU"/>
          </w:rPr>
          <w:t>pdf</w:t>
        </w:r>
        <w:proofErr w:type="spellEnd"/>
      </w:hyperlink>
      <w:r w:rsidRPr="00C54627">
        <w:rPr>
          <w:rFonts w:ascii="Times New Roman" w:eastAsiaTheme="minorEastAsia" w:hAnsi="Times New Roman" w:cs="Times New Roman"/>
          <w:color w:val="0563C1" w:themeColor="hyperlink"/>
          <w:sz w:val="24"/>
          <w:szCs w:val="24"/>
          <w:u w:val="single"/>
          <w:lang w:eastAsia="ru-RU"/>
        </w:rPr>
        <w:t xml:space="preserve">   </w:t>
      </w:r>
      <w:r w:rsidRPr="00C54627">
        <w:rPr>
          <w:rFonts w:ascii="Times New Roman" w:eastAsiaTheme="minorEastAsia" w:hAnsi="Times New Roman" w:cs="Times New Roman"/>
          <w:sz w:val="24"/>
          <w:szCs w:val="24"/>
          <w:lang w:eastAsia="ru-RU"/>
        </w:rPr>
        <w:t xml:space="preserve">    </w:t>
      </w:r>
    </w:p>
    <w:p w:rsidR="000B4D08" w:rsidRPr="00C54627"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color w:val="000000"/>
          <w:sz w:val="24"/>
          <w:szCs w:val="24"/>
          <w:lang w:eastAsia="ru-RU"/>
        </w:rPr>
      </w:pPr>
      <w:proofErr w:type="spellStart"/>
      <w:r w:rsidRPr="00C54627">
        <w:rPr>
          <w:rFonts w:ascii="Times New Roman" w:eastAsiaTheme="minorEastAsia" w:hAnsi="Times New Roman" w:cs="Times New Roman"/>
          <w:color w:val="000000"/>
          <w:sz w:val="24"/>
          <w:szCs w:val="24"/>
          <w:lang w:val="ru-RU" w:eastAsia="ru-RU"/>
        </w:rPr>
        <w:t>Гарагонич</w:t>
      </w:r>
      <w:proofErr w:type="spellEnd"/>
      <w:r w:rsidRPr="00C54627">
        <w:rPr>
          <w:rFonts w:ascii="Times New Roman" w:eastAsiaTheme="minorEastAsia" w:hAnsi="Times New Roman" w:cs="Times New Roman"/>
          <w:color w:val="000000"/>
          <w:sz w:val="24"/>
          <w:szCs w:val="24"/>
          <w:lang w:val="ru-RU" w:eastAsia="ru-RU"/>
        </w:rPr>
        <w:t xml:space="preserve"> В.В. </w:t>
      </w:r>
      <w:proofErr w:type="spellStart"/>
      <w:r w:rsidRPr="00C54627">
        <w:rPr>
          <w:rFonts w:ascii="Times New Roman" w:eastAsiaTheme="minorEastAsia" w:hAnsi="Times New Roman" w:cs="Times New Roman"/>
          <w:color w:val="000000"/>
          <w:sz w:val="24"/>
          <w:szCs w:val="24"/>
          <w:lang w:val="ru-RU" w:eastAsia="ru-RU"/>
        </w:rPr>
        <w:t>Джерельно-інформаційна</w:t>
      </w:r>
      <w:proofErr w:type="spellEnd"/>
      <w:r w:rsidRPr="00C54627">
        <w:rPr>
          <w:rFonts w:ascii="Times New Roman" w:eastAsiaTheme="minorEastAsia" w:hAnsi="Times New Roman" w:cs="Times New Roman"/>
          <w:color w:val="000000"/>
          <w:sz w:val="24"/>
          <w:szCs w:val="24"/>
          <w:lang w:val="ru-RU" w:eastAsia="ru-RU"/>
        </w:rPr>
        <w:t xml:space="preserve"> база </w:t>
      </w:r>
      <w:proofErr w:type="spellStart"/>
      <w:r w:rsidRPr="00C54627">
        <w:rPr>
          <w:rFonts w:ascii="Times New Roman" w:eastAsiaTheme="minorEastAsia" w:hAnsi="Times New Roman" w:cs="Times New Roman"/>
          <w:color w:val="000000"/>
          <w:sz w:val="24"/>
          <w:szCs w:val="24"/>
          <w:lang w:val="ru-RU" w:eastAsia="ru-RU"/>
        </w:rPr>
        <w:t>дослідження</w:t>
      </w:r>
      <w:proofErr w:type="spellEnd"/>
      <w:r w:rsidRPr="00C54627">
        <w:rPr>
          <w:rFonts w:ascii="Times New Roman" w:eastAsiaTheme="minorEastAsia" w:hAnsi="Times New Roman" w:cs="Times New Roman"/>
          <w:color w:val="000000"/>
          <w:sz w:val="24"/>
          <w:szCs w:val="24"/>
          <w:lang w:val="ru-RU" w:eastAsia="ru-RU"/>
        </w:rPr>
        <w:t xml:space="preserve"> проблем </w:t>
      </w:r>
      <w:proofErr w:type="spellStart"/>
      <w:r w:rsidRPr="00C54627">
        <w:rPr>
          <w:rFonts w:ascii="Times New Roman" w:eastAsiaTheme="minorEastAsia" w:hAnsi="Times New Roman" w:cs="Times New Roman"/>
          <w:color w:val="000000"/>
          <w:sz w:val="24"/>
          <w:szCs w:val="24"/>
          <w:lang w:val="ru-RU" w:eastAsia="ru-RU"/>
        </w:rPr>
        <w:t>транскордонного</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співробітни</w:t>
      </w:r>
      <w:r w:rsidRPr="00C54627">
        <w:rPr>
          <w:rFonts w:ascii="Times New Roman" w:eastAsiaTheme="minorEastAsia" w:hAnsi="Times New Roman" w:cs="Times New Roman"/>
          <w:color w:val="000000"/>
          <w:sz w:val="24"/>
          <w:szCs w:val="24"/>
          <w:lang w:val="ru-RU" w:eastAsia="ru-RU"/>
        </w:rPr>
        <w:softHyphen/>
        <w:t>цтва</w:t>
      </w:r>
      <w:proofErr w:type="spellEnd"/>
      <w:r w:rsidRPr="00C54627">
        <w:rPr>
          <w:rFonts w:ascii="Times New Roman" w:eastAsiaTheme="minorEastAsia" w:hAnsi="Times New Roman" w:cs="Times New Roman"/>
          <w:color w:val="000000"/>
          <w:sz w:val="24"/>
          <w:szCs w:val="24"/>
          <w:lang w:val="ru-RU" w:eastAsia="ru-RU"/>
        </w:rPr>
        <w:t xml:space="preserve"> та </w:t>
      </w:r>
      <w:proofErr w:type="spellStart"/>
      <w:r w:rsidRPr="00C54627">
        <w:rPr>
          <w:rFonts w:ascii="Times New Roman" w:eastAsiaTheme="minorEastAsia" w:hAnsi="Times New Roman" w:cs="Times New Roman"/>
          <w:color w:val="000000"/>
          <w:sz w:val="24"/>
          <w:szCs w:val="24"/>
          <w:lang w:val="ru-RU" w:eastAsia="ru-RU"/>
        </w:rPr>
        <w:t>участі</w:t>
      </w:r>
      <w:proofErr w:type="spellEnd"/>
      <w:r w:rsidRPr="00C54627">
        <w:rPr>
          <w:rFonts w:ascii="Times New Roman" w:eastAsiaTheme="minorEastAsia" w:hAnsi="Times New Roman" w:cs="Times New Roman"/>
          <w:color w:val="000000"/>
          <w:sz w:val="24"/>
          <w:szCs w:val="24"/>
          <w:lang w:val="ru-RU" w:eastAsia="ru-RU"/>
        </w:rPr>
        <w:t xml:space="preserve"> в </w:t>
      </w:r>
      <w:proofErr w:type="spellStart"/>
      <w:r w:rsidRPr="00C54627">
        <w:rPr>
          <w:rFonts w:ascii="Times New Roman" w:eastAsiaTheme="minorEastAsia" w:hAnsi="Times New Roman" w:cs="Times New Roman"/>
          <w:color w:val="000000"/>
          <w:sz w:val="24"/>
          <w:szCs w:val="24"/>
          <w:lang w:val="ru-RU" w:eastAsia="ru-RU"/>
        </w:rPr>
        <w:t>ньому</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України</w:t>
      </w:r>
      <w:proofErr w:type="spellEnd"/>
      <w:r w:rsidRPr="00C54627">
        <w:rPr>
          <w:rFonts w:ascii="Times New Roman" w:eastAsiaTheme="minorEastAsia" w:hAnsi="Times New Roman" w:cs="Times New Roman"/>
          <w:color w:val="000000"/>
          <w:sz w:val="24"/>
          <w:szCs w:val="24"/>
          <w:lang w:val="ru-RU" w:eastAsia="ru-RU"/>
        </w:rPr>
        <w:t xml:space="preserve"> / В.В. </w:t>
      </w:r>
      <w:proofErr w:type="spellStart"/>
      <w:r w:rsidRPr="00C54627">
        <w:rPr>
          <w:rFonts w:ascii="Times New Roman" w:eastAsiaTheme="minorEastAsia" w:hAnsi="Times New Roman" w:cs="Times New Roman"/>
          <w:color w:val="000000"/>
          <w:sz w:val="24"/>
          <w:szCs w:val="24"/>
          <w:lang w:val="ru-RU" w:eastAsia="ru-RU"/>
        </w:rPr>
        <w:t>Гарагонич</w:t>
      </w:r>
      <w:proofErr w:type="spellEnd"/>
      <w:r w:rsidRPr="00C54627">
        <w:rPr>
          <w:rFonts w:ascii="Times New Roman" w:eastAsiaTheme="minorEastAsia" w:hAnsi="Times New Roman" w:cs="Times New Roman"/>
          <w:color w:val="000000"/>
          <w:sz w:val="24"/>
          <w:szCs w:val="24"/>
          <w:lang w:val="ru-RU" w:eastAsia="ru-RU"/>
        </w:rPr>
        <w:t xml:space="preserve"> // </w:t>
      </w:r>
      <w:proofErr w:type="spellStart"/>
      <w:r w:rsidRPr="00C54627">
        <w:rPr>
          <w:rFonts w:ascii="Times New Roman" w:eastAsiaTheme="minorEastAsia" w:hAnsi="Times New Roman" w:cs="Times New Roman"/>
          <w:color w:val="000000"/>
          <w:sz w:val="24"/>
          <w:szCs w:val="24"/>
          <w:lang w:val="ru-RU" w:eastAsia="ru-RU"/>
        </w:rPr>
        <w:t>Істо</w:t>
      </w:r>
      <w:r w:rsidRPr="00C54627">
        <w:rPr>
          <w:rFonts w:ascii="Times New Roman" w:eastAsiaTheme="minorEastAsia" w:hAnsi="Times New Roman" w:cs="Times New Roman"/>
          <w:color w:val="000000"/>
          <w:sz w:val="24"/>
          <w:szCs w:val="24"/>
          <w:lang w:val="ru-RU" w:eastAsia="ru-RU"/>
        </w:rPr>
        <w:softHyphen/>
        <w:t>ричний</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архів</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Наукові</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студії</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збірник</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наукових</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праць</w:t>
      </w:r>
      <w:proofErr w:type="spellEnd"/>
      <w:r w:rsidRPr="00C54627">
        <w:rPr>
          <w:rFonts w:ascii="Times New Roman" w:eastAsiaTheme="minorEastAsia" w:hAnsi="Times New Roman" w:cs="Times New Roman"/>
          <w:color w:val="000000"/>
          <w:sz w:val="24"/>
          <w:szCs w:val="24"/>
          <w:lang w:val="ru-RU" w:eastAsia="ru-RU"/>
        </w:rPr>
        <w:t xml:space="preserve">. – </w:t>
      </w:r>
      <w:proofErr w:type="spellStart"/>
      <w:r w:rsidRPr="00C54627">
        <w:rPr>
          <w:rFonts w:ascii="Times New Roman" w:eastAsiaTheme="minorEastAsia" w:hAnsi="Times New Roman" w:cs="Times New Roman"/>
          <w:color w:val="000000"/>
          <w:sz w:val="24"/>
          <w:szCs w:val="24"/>
          <w:lang w:val="ru-RU" w:eastAsia="ru-RU"/>
        </w:rPr>
        <w:t>Миколаїв</w:t>
      </w:r>
      <w:proofErr w:type="spellEnd"/>
      <w:r w:rsidRPr="00C54627">
        <w:rPr>
          <w:rFonts w:ascii="Times New Roman" w:eastAsiaTheme="minorEastAsia" w:hAnsi="Times New Roman" w:cs="Times New Roman"/>
          <w:color w:val="000000"/>
          <w:sz w:val="24"/>
          <w:szCs w:val="24"/>
          <w:lang w:val="ru-RU" w:eastAsia="ru-RU"/>
        </w:rPr>
        <w:t xml:space="preserve">: Вид-во МДУ </w:t>
      </w:r>
      <w:proofErr w:type="spellStart"/>
      <w:r w:rsidRPr="00C54627">
        <w:rPr>
          <w:rFonts w:ascii="Times New Roman" w:eastAsiaTheme="minorEastAsia" w:hAnsi="Times New Roman" w:cs="Times New Roman"/>
          <w:color w:val="000000"/>
          <w:sz w:val="24"/>
          <w:szCs w:val="24"/>
          <w:lang w:val="ru-RU" w:eastAsia="ru-RU"/>
        </w:rPr>
        <w:t>ім</w:t>
      </w:r>
      <w:proofErr w:type="spellEnd"/>
      <w:r w:rsidRPr="00C54627">
        <w:rPr>
          <w:rFonts w:ascii="Times New Roman" w:eastAsiaTheme="minorEastAsia" w:hAnsi="Times New Roman" w:cs="Times New Roman"/>
          <w:color w:val="000000"/>
          <w:sz w:val="24"/>
          <w:szCs w:val="24"/>
          <w:lang w:val="ru-RU" w:eastAsia="ru-RU"/>
        </w:rPr>
        <w:t xml:space="preserve">. Петра </w:t>
      </w:r>
      <w:proofErr w:type="spellStart"/>
      <w:r w:rsidRPr="00C54627">
        <w:rPr>
          <w:rFonts w:ascii="Times New Roman" w:eastAsiaTheme="minorEastAsia" w:hAnsi="Times New Roman" w:cs="Times New Roman"/>
          <w:color w:val="000000"/>
          <w:sz w:val="24"/>
          <w:szCs w:val="24"/>
          <w:lang w:val="ru-RU" w:eastAsia="ru-RU"/>
        </w:rPr>
        <w:t>Могили</w:t>
      </w:r>
      <w:proofErr w:type="spellEnd"/>
      <w:r w:rsidRPr="00C54627">
        <w:rPr>
          <w:rFonts w:ascii="Times New Roman" w:eastAsiaTheme="minorEastAsia" w:hAnsi="Times New Roman" w:cs="Times New Roman"/>
          <w:color w:val="000000"/>
          <w:sz w:val="24"/>
          <w:szCs w:val="24"/>
          <w:lang w:val="ru-RU" w:eastAsia="ru-RU"/>
        </w:rPr>
        <w:t xml:space="preserve">, 2009. – </w:t>
      </w:r>
      <w:proofErr w:type="spellStart"/>
      <w:r w:rsidRPr="00C54627">
        <w:rPr>
          <w:rFonts w:ascii="Times New Roman" w:eastAsiaTheme="minorEastAsia" w:hAnsi="Times New Roman" w:cs="Times New Roman"/>
          <w:color w:val="000000"/>
          <w:sz w:val="24"/>
          <w:szCs w:val="24"/>
          <w:lang w:val="ru-RU" w:eastAsia="ru-RU"/>
        </w:rPr>
        <w:t>Вип</w:t>
      </w:r>
      <w:proofErr w:type="spellEnd"/>
      <w:r w:rsidRPr="00C54627">
        <w:rPr>
          <w:rFonts w:ascii="Times New Roman" w:eastAsiaTheme="minorEastAsia" w:hAnsi="Times New Roman" w:cs="Times New Roman"/>
          <w:color w:val="000000"/>
          <w:sz w:val="24"/>
          <w:szCs w:val="24"/>
          <w:lang w:val="ru-RU" w:eastAsia="ru-RU"/>
        </w:rPr>
        <w:t>. 3. – 158 с.</w:t>
      </w:r>
    </w:p>
    <w:p w:rsidR="000B4D08" w:rsidRPr="00C54627"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heme="minorEastAsia" w:hAnsi="Times New Roman" w:cs="Times New Roman"/>
          <w:i/>
          <w:iCs/>
          <w:sz w:val="24"/>
          <w:szCs w:val="24"/>
          <w:lang w:val="ru-RU" w:eastAsia="ru-RU"/>
        </w:rPr>
        <w:t>Гальчинский</w:t>
      </w:r>
      <w:proofErr w:type="spellEnd"/>
      <w:r w:rsidRPr="00C54627">
        <w:rPr>
          <w:rFonts w:ascii="Times New Roman" w:eastAsiaTheme="minorEastAsia" w:hAnsi="Times New Roman" w:cs="Times New Roman"/>
          <w:i/>
          <w:iCs/>
          <w:sz w:val="24"/>
          <w:szCs w:val="24"/>
          <w:lang w:val="ru-RU" w:eastAsia="ru-RU"/>
        </w:rPr>
        <w:t xml:space="preserve"> А. </w:t>
      </w:r>
      <w:proofErr w:type="spellStart"/>
      <w:r w:rsidRPr="00C54627">
        <w:rPr>
          <w:rFonts w:ascii="Times New Roman" w:eastAsiaTheme="minorEastAsia" w:hAnsi="Times New Roman" w:cs="Times New Roman"/>
          <w:sz w:val="24"/>
          <w:szCs w:val="24"/>
          <w:lang w:val="ru-RU" w:eastAsia="ru-RU"/>
        </w:rPr>
        <w:t>Україна</w:t>
      </w:r>
      <w:proofErr w:type="spellEnd"/>
      <w:r w:rsidRPr="00C54627">
        <w:rPr>
          <w:rFonts w:ascii="Times New Roman" w:eastAsiaTheme="minorEastAsia" w:hAnsi="Times New Roman" w:cs="Times New Roman"/>
          <w:sz w:val="24"/>
          <w:szCs w:val="24"/>
          <w:lang w:val="ru-RU" w:eastAsia="ru-RU"/>
        </w:rPr>
        <w:t xml:space="preserve"> на </w:t>
      </w:r>
      <w:proofErr w:type="spellStart"/>
      <w:r w:rsidRPr="00C54627">
        <w:rPr>
          <w:rFonts w:ascii="Times New Roman" w:eastAsiaTheme="minorEastAsia" w:hAnsi="Times New Roman" w:cs="Times New Roman"/>
          <w:sz w:val="24"/>
          <w:szCs w:val="24"/>
          <w:lang w:val="ru-RU" w:eastAsia="ru-RU"/>
        </w:rPr>
        <w:t>перехресті</w:t>
      </w:r>
      <w:proofErr w:type="spell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геополітичних</w:t>
      </w:r>
      <w:proofErr w:type="spell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інтересів</w:t>
      </w:r>
      <w:proofErr w:type="spellEnd"/>
      <w:r w:rsidRPr="00C54627">
        <w:rPr>
          <w:rFonts w:ascii="Times New Roman" w:eastAsiaTheme="minorEastAsia" w:hAnsi="Times New Roman" w:cs="Times New Roman"/>
          <w:sz w:val="24"/>
          <w:szCs w:val="24"/>
          <w:lang w:val="ru-RU" w:eastAsia="ru-RU"/>
        </w:rPr>
        <w:t xml:space="preserve"> / А. </w:t>
      </w:r>
      <w:proofErr w:type="spellStart"/>
      <w:r w:rsidRPr="00C54627">
        <w:rPr>
          <w:rFonts w:ascii="Times New Roman" w:eastAsiaTheme="minorEastAsia" w:hAnsi="Times New Roman" w:cs="Times New Roman"/>
          <w:sz w:val="24"/>
          <w:szCs w:val="24"/>
          <w:lang w:val="ru-RU" w:eastAsia="ru-RU"/>
        </w:rPr>
        <w:t>Гальчинский</w:t>
      </w:r>
      <w:proofErr w:type="spellEnd"/>
      <w:r w:rsidRPr="00C54627">
        <w:rPr>
          <w:rFonts w:ascii="Times New Roman" w:eastAsiaTheme="minorEastAsia" w:hAnsi="Times New Roman" w:cs="Times New Roman"/>
          <w:sz w:val="24"/>
          <w:szCs w:val="24"/>
          <w:lang w:val="ru-RU" w:eastAsia="ru-RU"/>
        </w:rPr>
        <w:t xml:space="preserve">. – </w:t>
      </w:r>
      <w:proofErr w:type="gramStart"/>
      <w:r w:rsidRPr="00C54627">
        <w:rPr>
          <w:rFonts w:ascii="Times New Roman" w:eastAsiaTheme="minorEastAsia" w:hAnsi="Times New Roman" w:cs="Times New Roman"/>
          <w:sz w:val="24"/>
          <w:szCs w:val="24"/>
          <w:lang w:val="ru-RU" w:eastAsia="ru-RU"/>
        </w:rPr>
        <w:t>К. :</w:t>
      </w:r>
      <w:proofErr w:type="gram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Знання</w:t>
      </w:r>
      <w:proofErr w:type="spell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України</w:t>
      </w:r>
      <w:proofErr w:type="spellEnd"/>
      <w:r w:rsidRPr="00C54627">
        <w:rPr>
          <w:rFonts w:ascii="Times New Roman" w:eastAsiaTheme="minorEastAsia" w:hAnsi="Times New Roman" w:cs="Times New Roman"/>
          <w:sz w:val="24"/>
          <w:szCs w:val="24"/>
          <w:lang w:val="ru-RU" w:eastAsia="ru-RU"/>
        </w:rPr>
        <w:t xml:space="preserve">, 2002. – 150 с. </w:t>
      </w:r>
    </w:p>
    <w:p w:rsidR="000B4D08" w:rsidRPr="00C54627"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C54627">
        <w:rPr>
          <w:rFonts w:ascii="Times New Roman" w:eastAsiaTheme="minorEastAsia" w:hAnsi="Times New Roman" w:cs="Times New Roman"/>
          <w:sz w:val="24"/>
          <w:szCs w:val="24"/>
          <w:lang w:eastAsia="ru-RU"/>
        </w:rPr>
        <w:t xml:space="preserve"> Карпатський регіон та його роль в забезпеченні безпеки та співробітництва в Єв-ропі // Матеріали </w:t>
      </w:r>
      <w:proofErr w:type="spellStart"/>
      <w:r w:rsidRPr="00C54627">
        <w:rPr>
          <w:rFonts w:ascii="Times New Roman" w:eastAsiaTheme="minorEastAsia" w:hAnsi="Times New Roman" w:cs="Times New Roman"/>
          <w:sz w:val="24"/>
          <w:szCs w:val="24"/>
          <w:lang w:eastAsia="ru-RU"/>
        </w:rPr>
        <w:t>міжнар</w:t>
      </w:r>
      <w:proofErr w:type="spellEnd"/>
      <w:r w:rsidRPr="00C54627">
        <w:rPr>
          <w:rFonts w:ascii="Times New Roman" w:eastAsiaTheme="minorEastAsia" w:hAnsi="Times New Roman" w:cs="Times New Roman"/>
          <w:sz w:val="24"/>
          <w:szCs w:val="24"/>
          <w:lang w:eastAsia="ru-RU"/>
        </w:rPr>
        <w:t xml:space="preserve">. </w:t>
      </w:r>
      <w:proofErr w:type="spellStart"/>
      <w:r w:rsidRPr="00C54627">
        <w:rPr>
          <w:rFonts w:ascii="Times New Roman" w:eastAsiaTheme="minorEastAsia" w:hAnsi="Times New Roman" w:cs="Times New Roman"/>
          <w:sz w:val="24"/>
          <w:szCs w:val="24"/>
          <w:lang w:eastAsia="ru-RU"/>
        </w:rPr>
        <w:t>конф</w:t>
      </w:r>
      <w:proofErr w:type="spellEnd"/>
      <w:r w:rsidRPr="00C54627">
        <w:rPr>
          <w:rFonts w:ascii="Times New Roman" w:eastAsiaTheme="minorEastAsia" w:hAnsi="Times New Roman" w:cs="Times New Roman"/>
          <w:sz w:val="24"/>
          <w:szCs w:val="24"/>
          <w:lang w:eastAsia="ru-RU"/>
        </w:rPr>
        <w:t xml:space="preserve">. – Ужгород : Ліра, 2008. – 230 с. </w:t>
      </w:r>
    </w:p>
    <w:p w:rsidR="000B4D08" w:rsidRPr="00C54627"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C54627">
        <w:rPr>
          <w:rFonts w:ascii="Times New Roman" w:eastAsiaTheme="minorEastAsia" w:hAnsi="Times New Roman" w:cs="Times New Roman"/>
          <w:iCs/>
          <w:sz w:val="24"/>
          <w:szCs w:val="24"/>
          <w:lang w:eastAsia="ru-RU"/>
        </w:rPr>
        <w:t>Кіш</w:t>
      </w:r>
      <w:r w:rsidRPr="00C54627">
        <w:rPr>
          <w:rFonts w:ascii="Times New Roman" w:eastAsiaTheme="minorEastAsia" w:hAnsi="Times New Roman" w:cs="Times New Roman"/>
          <w:i/>
          <w:iCs/>
          <w:sz w:val="24"/>
          <w:szCs w:val="24"/>
          <w:lang w:eastAsia="ru-RU"/>
        </w:rPr>
        <w:t xml:space="preserve"> Є.Б. </w:t>
      </w:r>
      <w:r w:rsidRPr="00C54627">
        <w:rPr>
          <w:rFonts w:ascii="Times New Roman" w:eastAsiaTheme="minorEastAsia" w:hAnsi="Times New Roman" w:cs="Times New Roman"/>
          <w:sz w:val="24"/>
          <w:szCs w:val="24"/>
          <w:lang w:eastAsia="ru-RU"/>
        </w:rPr>
        <w:t xml:space="preserve">Центральна Європа в сучасній системі </w:t>
      </w:r>
      <w:proofErr w:type="spellStart"/>
      <w:r w:rsidRPr="00C54627">
        <w:rPr>
          <w:rFonts w:ascii="Times New Roman" w:eastAsiaTheme="minorEastAsia" w:hAnsi="Times New Roman" w:cs="Times New Roman"/>
          <w:sz w:val="24"/>
          <w:szCs w:val="24"/>
          <w:lang w:eastAsia="ru-RU"/>
        </w:rPr>
        <w:t>єврорегіональної</w:t>
      </w:r>
      <w:proofErr w:type="spellEnd"/>
      <w:r w:rsidRPr="00C54627">
        <w:rPr>
          <w:rFonts w:ascii="Times New Roman" w:eastAsiaTheme="minorEastAsia" w:hAnsi="Times New Roman" w:cs="Times New Roman"/>
          <w:sz w:val="24"/>
          <w:szCs w:val="24"/>
          <w:lang w:eastAsia="ru-RU"/>
        </w:rPr>
        <w:t xml:space="preserve"> інтеграції / Є.Б. Кіш. – Ужгород : Ліра, 2008. – 420 с. </w:t>
      </w:r>
    </w:p>
    <w:p w:rsidR="000B4D08" w:rsidRPr="00C54627"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imes New Roman" w:hAnsi="Times New Roman" w:cs="Times New Roman"/>
          <w:color w:val="333333"/>
          <w:sz w:val="24"/>
          <w:szCs w:val="24"/>
          <w:lang w:val="ru-RU" w:eastAsia="ru-RU"/>
        </w:rPr>
        <w:t>Державна</w:t>
      </w:r>
      <w:proofErr w:type="spellEnd"/>
      <w:r w:rsidRPr="00C54627">
        <w:rPr>
          <w:rFonts w:ascii="Times New Roman" w:eastAsia="Times New Roman" w:hAnsi="Times New Roman" w:cs="Times New Roman"/>
          <w:color w:val="333333"/>
          <w:sz w:val="24"/>
          <w:szCs w:val="24"/>
          <w:lang w:val="ru-RU" w:eastAsia="ru-RU"/>
        </w:rPr>
        <w:t xml:space="preserve"> </w:t>
      </w:r>
      <w:proofErr w:type="spellStart"/>
      <w:r w:rsidRPr="00C54627">
        <w:rPr>
          <w:rFonts w:ascii="Times New Roman" w:eastAsia="Times New Roman" w:hAnsi="Times New Roman" w:cs="Times New Roman"/>
          <w:color w:val="333333"/>
          <w:sz w:val="24"/>
          <w:szCs w:val="24"/>
          <w:lang w:val="ru-RU" w:eastAsia="ru-RU"/>
        </w:rPr>
        <w:t>програма</w:t>
      </w:r>
      <w:proofErr w:type="spellEnd"/>
      <w:r w:rsidRPr="00C54627">
        <w:rPr>
          <w:rFonts w:ascii="Times New Roman" w:eastAsia="Times New Roman" w:hAnsi="Times New Roman" w:cs="Times New Roman"/>
          <w:color w:val="333333"/>
          <w:sz w:val="24"/>
          <w:szCs w:val="24"/>
          <w:lang w:val="ru-RU" w:eastAsia="ru-RU"/>
        </w:rPr>
        <w:t xml:space="preserve"> </w:t>
      </w:r>
      <w:proofErr w:type="spellStart"/>
      <w:r w:rsidRPr="00C54627">
        <w:rPr>
          <w:rFonts w:ascii="Times New Roman" w:eastAsia="Times New Roman" w:hAnsi="Times New Roman" w:cs="Times New Roman"/>
          <w:color w:val="333333"/>
          <w:sz w:val="24"/>
          <w:szCs w:val="24"/>
          <w:lang w:val="ru-RU" w:eastAsia="ru-RU"/>
        </w:rPr>
        <w:t>розвитку</w:t>
      </w:r>
      <w:proofErr w:type="spellEnd"/>
      <w:r w:rsidRPr="00C54627">
        <w:rPr>
          <w:rFonts w:ascii="Times New Roman" w:eastAsia="Times New Roman" w:hAnsi="Times New Roman" w:cs="Times New Roman"/>
          <w:color w:val="333333"/>
          <w:sz w:val="24"/>
          <w:szCs w:val="24"/>
          <w:lang w:val="ru-RU" w:eastAsia="ru-RU"/>
        </w:rPr>
        <w:t xml:space="preserve"> </w:t>
      </w:r>
      <w:proofErr w:type="spellStart"/>
      <w:r w:rsidRPr="00C54627">
        <w:rPr>
          <w:rFonts w:ascii="Times New Roman" w:eastAsia="Times New Roman" w:hAnsi="Times New Roman" w:cs="Times New Roman"/>
          <w:color w:val="333333"/>
          <w:sz w:val="24"/>
          <w:szCs w:val="24"/>
          <w:lang w:val="ru-RU" w:eastAsia="ru-RU"/>
        </w:rPr>
        <w:t>транскордонного</w:t>
      </w:r>
      <w:proofErr w:type="spellEnd"/>
      <w:r w:rsidRPr="00C54627">
        <w:rPr>
          <w:rFonts w:ascii="Times New Roman" w:eastAsia="Times New Roman" w:hAnsi="Times New Roman" w:cs="Times New Roman"/>
          <w:color w:val="333333"/>
          <w:sz w:val="24"/>
          <w:szCs w:val="24"/>
          <w:lang w:val="ru-RU" w:eastAsia="ru-RU"/>
        </w:rPr>
        <w:t xml:space="preserve"> </w:t>
      </w:r>
      <w:proofErr w:type="spellStart"/>
      <w:r w:rsidRPr="00C54627">
        <w:rPr>
          <w:rFonts w:ascii="Times New Roman" w:eastAsia="Times New Roman" w:hAnsi="Times New Roman" w:cs="Times New Roman"/>
          <w:color w:val="333333"/>
          <w:sz w:val="24"/>
          <w:szCs w:val="24"/>
          <w:lang w:val="ru-RU" w:eastAsia="ru-RU"/>
        </w:rPr>
        <w:t>співробітництва</w:t>
      </w:r>
      <w:proofErr w:type="spellEnd"/>
      <w:r w:rsidRPr="00C54627">
        <w:rPr>
          <w:rFonts w:ascii="Times New Roman" w:eastAsia="Times New Roman" w:hAnsi="Times New Roman" w:cs="Times New Roman"/>
          <w:color w:val="333333"/>
          <w:sz w:val="24"/>
          <w:szCs w:val="24"/>
          <w:lang w:val="ru-RU" w:eastAsia="ru-RU"/>
        </w:rPr>
        <w:t xml:space="preserve"> на 2016-2020 роки. - </w:t>
      </w:r>
      <w:r w:rsidRPr="00C54627">
        <w:rPr>
          <w:rFonts w:ascii="Times New Roman" w:eastAsia="Times New Roman" w:hAnsi="Times New Roman" w:cs="Times New Roman"/>
          <w:color w:val="333333"/>
          <w:sz w:val="24"/>
          <w:szCs w:val="24"/>
          <w:lang w:val="en-US" w:eastAsia="ru-RU"/>
        </w:rPr>
        <w:t>URL</w:t>
      </w:r>
      <w:r w:rsidRPr="00C54627">
        <w:rPr>
          <w:rFonts w:ascii="Times New Roman" w:eastAsia="Times New Roman" w:hAnsi="Times New Roman" w:cs="Times New Roman"/>
          <w:color w:val="333333"/>
          <w:sz w:val="24"/>
          <w:szCs w:val="24"/>
          <w:lang w:val="ru-RU" w:eastAsia="ru-RU"/>
        </w:rPr>
        <w:t xml:space="preserve">: </w:t>
      </w:r>
      <w:hyperlink r:id="rId14" w:anchor="n10" w:history="1">
        <w:r w:rsidRPr="00C54627">
          <w:rPr>
            <w:rFonts w:ascii="Times New Roman" w:eastAsiaTheme="minorEastAsia" w:hAnsi="Times New Roman" w:cs="Times New Roman"/>
            <w:color w:val="0000FF"/>
            <w:sz w:val="24"/>
            <w:szCs w:val="24"/>
            <w:u w:val="single"/>
            <w:lang w:val="en-US" w:eastAsia="ru-RU"/>
          </w:rPr>
          <w:t>http</w:t>
        </w:r>
        <w:r w:rsidRPr="00C54627">
          <w:rPr>
            <w:rFonts w:ascii="Times New Roman" w:eastAsiaTheme="minorEastAsia" w:hAnsi="Times New Roman" w:cs="Times New Roman"/>
            <w:color w:val="0000FF"/>
            <w:sz w:val="24"/>
            <w:szCs w:val="24"/>
            <w:u w:val="single"/>
            <w:lang w:val="ru-RU" w:eastAsia="ru-RU"/>
          </w:rPr>
          <w:t>://</w:t>
        </w:r>
        <w:proofErr w:type="spellStart"/>
        <w:r w:rsidRPr="00C54627">
          <w:rPr>
            <w:rFonts w:ascii="Times New Roman" w:eastAsiaTheme="minorEastAsia" w:hAnsi="Times New Roman" w:cs="Times New Roman"/>
            <w:color w:val="0000FF"/>
            <w:sz w:val="24"/>
            <w:szCs w:val="24"/>
            <w:u w:val="single"/>
            <w:lang w:val="en-US" w:eastAsia="ru-RU"/>
          </w:rPr>
          <w:t>zakon</w:t>
        </w:r>
        <w:proofErr w:type="spellEnd"/>
        <w:r w:rsidRPr="00C54627">
          <w:rPr>
            <w:rFonts w:ascii="Times New Roman" w:eastAsiaTheme="minorEastAsia" w:hAnsi="Times New Roman" w:cs="Times New Roman"/>
            <w:color w:val="0000FF"/>
            <w:sz w:val="24"/>
            <w:szCs w:val="24"/>
            <w:u w:val="single"/>
            <w:lang w:val="ru-RU" w:eastAsia="ru-RU"/>
          </w:rPr>
          <w:t>3.</w:t>
        </w:r>
        <w:proofErr w:type="spellStart"/>
        <w:r w:rsidRPr="00C54627">
          <w:rPr>
            <w:rFonts w:ascii="Times New Roman" w:eastAsiaTheme="minorEastAsia" w:hAnsi="Times New Roman" w:cs="Times New Roman"/>
            <w:color w:val="0000FF"/>
            <w:sz w:val="24"/>
            <w:szCs w:val="24"/>
            <w:u w:val="single"/>
            <w:lang w:val="en-US" w:eastAsia="ru-RU"/>
          </w:rPr>
          <w:t>rada</w:t>
        </w:r>
        <w:proofErr w:type="spellEnd"/>
        <w:r w:rsidRPr="00C54627">
          <w:rPr>
            <w:rFonts w:ascii="Times New Roman" w:eastAsiaTheme="minorEastAsia" w:hAnsi="Times New Roman" w:cs="Times New Roman"/>
            <w:color w:val="0000FF"/>
            <w:sz w:val="24"/>
            <w:szCs w:val="24"/>
            <w:u w:val="single"/>
            <w:lang w:val="ru-RU" w:eastAsia="ru-RU"/>
          </w:rPr>
          <w:t>.</w:t>
        </w:r>
        <w:proofErr w:type="spellStart"/>
        <w:r w:rsidRPr="00C54627">
          <w:rPr>
            <w:rFonts w:ascii="Times New Roman" w:eastAsiaTheme="minorEastAsia" w:hAnsi="Times New Roman" w:cs="Times New Roman"/>
            <w:color w:val="0000FF"/>
            <w:sz w:val="24"/>
            <w:szCs w:val="24"/>
            <w:u w:val="single"/>
            <w:lang w:val="en-US" w:eastAsia="ru-RU"/>
          </w:rPr>
          <w:t>gov</w:t>
        </w:r>
        <w:proofErr w:type="spellEnd"/>
        <w:r w:rsidRPr="00C54627">
          <w:rPr>
            <w:rFonts w:ascii="Times New Roman" w:eastAsiaTheme="minorEastAsia" w:hAnsi="Times New Roman" w:cs="Times New Roman"/>
            <w:color w:val="0000FF"/>
            <w:sz w:val="24"/>
            <w:szCs w:val="24"/>
            <w:u w:val="single"/>
            <w:lang w:val="ru-RU" w:eastAsia="ru-RU"/>
          </w:rPr>
          <w:t>.</w:t>
        </w:r>
        <w:proofErr w:type="spellStart"/>
        <w:r w:rsidRPr="00C54627">
          <w:rPr>
            <w:rFonts w:ascii="Times New Roman" w:eastAsiaTheme="minorEastAsia" w:hAnsi="Times New Roman" w:cs="Times New Roman"/>
            <w:color w:val="0000FF"/>
            <w:sz w:val="24"/>
            <w:szCs w:val="24"/>
            <w:u w:val="single"/>
            <w:lang w:val="en-US" w:eastAsia="ru-RU"/>
          </w:rPr>
          <w:t>ua</w:t>
        </w:r>
        <w:proofErr w:type="spellEnd"/>
        <w:r w:rsidRPr="00C54627">
          <w:rPr>
            <w:rFonts w:ascii="Times New Roman" w:eastAsiaTheme="minorEastAsia" w:hAnsi="Times New Roman" w:cs="Times New Roman"/>
            <w:color w:val="0000FF"/>
            <w:sz w:val="24"/>
            <w:szCs w:val="24"/>
            <w:u w:val="single"/>
            <w:lang w:val="ru-RU" w:eastAsia="ru-RU"/>
          </w:rPr>
          <w:t>/</w:t>
        </w:r>
        <w:r w:rsidRPr="00C54627">
          <w:rPr>
            <w:rFonts w:ascii="Times New Roman" w:eastAsiaTheme="minorEastAsia" w:hAnsi="Times New Roman" w:cs="Times New Roman"/>
            <w:color w:val="0000FF"/>
            <w:sz w:val="24"/>
            <w:szCs w:val="24"/>
            <w:u w:val="single"/>
            <w:lang w:val="en-US" w:eastAsia="ru-RU"/>
          </w:rPr>
          <w:t>laws</w:t>
        </w:r>
        <w:r w:rsidRPr="00C54627">
          <w:rPr>
            <w:rFonts w:ascii="Times New Roman" w:eastAsiaTheme="minorEastAsia" w:hAnsi="Times New Roman" w:cs="Times New Roman"/>
            <w:color w:val="0000FF"/>
            <w:sz w:val="24"/>
            <w:szCs w:val="24"/>
            <w:u w:val="single"/>
            <w:lang w:val="ru-RU" w:eastAsia="ru-RU"/>
          </w:rPr>
          <w:t>/</w:t>
        </w:r>
        <w:r w:rsidRPr="00C54627">
          <w:rPr>
            <w:rFonts w:ascii="Times New Roman" w:eastAsiaTheme="minorEastAsia" w:hAnsi="Times New Roman" w:cs="Times New Roman"/>
            <w:color w:val="0000FF"/>
            <w:sz w:val="24"/>
            <w:szCs w:val="24"/>
            <w:u w:val="single"/>
            <w:lang w:val="en-US" w:eastAsia="ru-RU"/>
          </w:rPr>
          <w:t>show</w:t>
        </w:r>
        <w:r w:rsidRPr="00C54627">
          <w:rPr>
            <w:rFonts w:ascii="Times New Roman" w:eastAsiaTheme="minorEastAsia" w:hAnsi="Times New Roman" w:cs="Times New Roman"/>
            <w:color w:val="0000FF"/>
            <w:sz w:val="24"/>
            <w:szCs w:val="24"/>
            <w:u w:val="single"/>
            <w:lang w:val="ru-RU" w:eastAsia="ru-RU"/>
          </w:rPr>
          <w:t>/554-2016-%</w:t>
        </w:r>
        <w:r w:rsidRPr="00C54627">
          <w:rPr>
            <w:rFonts w:ascii="Times New Roman" w:eastAsiaTheme="minorEastAsia" w:hAnsi="Times New Roman" w:cs="Times New Roman"/>
            <w:color w:val="0000FF"/>
            <w:sz w:val="24"/>
            <w:szCs w:val="24"/>
            <w:u w:val="single"/>
            <w:lang w:val="en-US" w:eastAsia="ru-RU"/>
          </w:rPr>
          <w:t>D</w:t>
        </w:r>
        <w:r w:rsidRPr="00C54627">
          <w:rPr>
            <w:rFonts w:ascii="Times New Roman" w:eastAsiaTheme="minorEastAsia" w:hAnsi="Times New Roman" w:cs="Times New Roman"/>
            <w:color w:val="0000FF"/>
            <w:sz w:val="24"/>
            <w:szCs w:val="24"/>
            <w:u w:val="single"/>
            <w:lang w:val="ru-RU" w:eastAsia="ru-RU"/>
          </w:rPr>
          <w:t>0%</w:t>
        </w:r>
        <w:r w:rsidRPr="00C54627">
          <w:rPr>
            <w:rFonts w:ascii="Times New Roman" w:eastAsiaTheme="minorEastAsia" w:hAnsi="Times New Roman" w:cs="Times New Roman"/>
            <w:color w:val="0000FF"/>
            <w:sz w:val="24"/>
            <w:szCs w:val="24"/>
            <w:u w:val="single"/>
            <w:lang w:val="en-US" w:eastAsia="ru-RU"/>
          </w:rPr>
          <w:t>BF</w:t>
        </w:r>
        <w:r w:rsidRPr="00C54627">
          <w:rPr>
            <w:rFonts w:ascii="Times New Roman" w:eastAsiaTheme="minorEastAsia" w:hAnsi="Times New Roman" w:cs="Times New Roman"/>
            <w:color w:val="0000FF"/>
            <w:sz w:val="24"/>
            <w:szCs w:val="24"/>
            <w:u w:val="single"/>
            <w:lang w:val="ru-RU" w:eastAsia="ru-RU"/>
          </w:rPr>
          <w:t>#</w:t>
        </w:r>
        <w:r w:rsidRPr="00C54627">
          <w:rPr>
            <w:rFonts w:ascii="Times New Roman" w:eastAsiaTheme="minorEastAsia" w:hAnsi="Times New Roman" w:cs="Times New Roman"/>
            <w:color w:val="0000FF"/>
            <w:sz w:val="24"/>
            <w:szCs w:val="24"/>
            <w:u w:val="single"/>
            <w:lang w:val="en-US" w:eastAsia="ru-RU"/>
          </w:rPr>
          <w:t>n</w:t>
        </w:r>
        <w:r w:rsidRPr="00C54627">
          <w:rPr>
            <w:rFonts w:ascii="Times New Roman" w:eastAsiaTheme="minorEastAsia" w:hAnsi="Times New Roman" w:cs="Times New Roman"/>
            <w:color w:val="0000FF"/>
            <w:sz w:val="24"/>
            <w:szCs w:val="24"/>
            <w:u w:val="single"/>
            <w:lang w:val="ru-RU" w:eastAsia="ru-RU"/>
          </w:rPr>
          <w:t>10</w:t>
        </w:r>
      </w:hyperlink>
    </w:p>
    <w:p w:rsidR="000B4D08" w:rsidRPr="00C54627"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imes New Roman" w:hAnsi="Times New Roman" w:cs="Times New Roman"/>
          <w:color w:val="333333"/>
          <w:sz w:val="24"/>
          <w:szCs w:val="24"/>
          <w:shd w:val="clear" w:color="auto" w:fill="FFFFFF"/>
          <w:lang w:val="ru-RU" w:eastAsia="ru-RU"/>
        </w:rPr>
        <w:t>Мітряєва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С. </w:t>
      </w:r>
      <w:proofErr w:type="spellStart"/>
      <w:r w:rsidRPr="00C54627">
        <w:rPr>
          <w:rFonts w:ascii="Times New Roman" w:eastAsia="Times New Roman" w:hAnsi="Times New Roman" w:cs="Times New Roman"/>
          <w:color w:val="333333"/>
          <w:sz w:val="24"/>
          <w:szCs w:val="24"/>
          <w:shd w:val="clear" w:color="auto" w:fill="FFFFFF"/>
          <w:lang w:val="ru-RU" w:eastAsia="ru-RU"/>
        </w:rPr>
        <w:t>Транскордонне</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співробітництво</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Україна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-ЄС: стан, </w:t>
      </w:r>
      <w:proofErr w:type="spellStart"/>
      <w:r w:rsidRPr="00C54627">
        <w:rPr>
          <w:rFonts w:ascii="Times New Roman" w:eastAsia="Times New Roman" w:hAnsi="Times New Roman" w:cs="Times New Roman"/>
          <w:color w:val="333333"/>
          <w:sz w:val="24"/>
          <w:szCs w:val="24"/>
          <w:shd w:val="clear" w:color="auto" w:fill="FFFFFF"/>
          <w:lang w:val="ru-RU" w:eastAsia="ru-RU"/>
        </w:rPr>
        <w:t>проблеми</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та </w:t>
      </w:r>
      <w:proofErr w:type="spellStart"/>
      <w:r w:rsidRPr="00C54627">
        <w:rPr>
          <w:rFonts w:ascii="Times New Roman" w:eastAsia="Times New Roman" w:hAnsi="Times New Roman" w:cs="Times New Roman"/>
          <w:color w:val="333333"/>
          <w:sz w:val="24"/>
          <w:szCs w:val="24"/>
          <w:shd w:val="clear" w:color="auto" w:fill="FFFFFF"/>
          <w:lang w:val="ru-RU" w:eastAsia="ru-RU"/>
        </w:rPr>
        <w:t>перспективи</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Електронний</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ресурс] / С. </w:t>
      </w:r>
      <w:proofErr w:type="spellStart"/>
      <w:r w:rsidRPr="00C54627">
        <w:rPr>
          <w:rFonts w:ascii="Times New Roman" w:eastAsia="Times New Roman" w:hAnsi="Times New Roman" w:cs="Times New Roman"/>
          <w:color w:val="333333"/>
          <w:sz w:val="24"/>
          <w:szCs w:val="24"/>
          <w:shd w:val="clear" w:color="auto" w:fill="FFFFFF"/>
          <w:lang w:val="ru-RU" w:eastAsia="ru-RU"/>
        </w:rPr>
        <w:t>Мітряєва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А. </w:t>
      </w:r>
      <w:proofErr w:type="spellStart"/>
      <w:r w:rsidRPr="00C54627">
        <w:rPr>
          <w:rFonts w:ascii="Times New Roman" w:eastAsia="Times New Roman" w:hAnsi="Times New Roman" w:cs="Times New Roman"/>
          <w:color w:val="333333"/>
          <w:sz w:val="24"/>
          <w:szCs w:val="24"/>
          <w:shd w:val="clear" w:color="auto" w:fill="FFFFFF"/>
          <w:lang w:val="ru-RU" w:eastAsia="ru-RU"/>
        </w:rPr>
        <w:t>Крижевський</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 2009. – Режим доступу до ресурсу: </w:t>
      </w:r>
      <w:hyperlink r:id="rId15" w:history="1">
        <w:r w:rsidRPr="00C54627">
          <w:rPr>
            <w:rFonts w:ascii="Times New Roman" w:eastAsiaTheme="minorEastAsia" w:hAnsi="Times New Roman" w:cs="Times New Roman"/>
            <w:color w:val="0000FF"/>
            <w:sz w:val="24"/>
            <w:szCs w:val="24"/>
            <w:u w:val="single"/>
            <w:shd w:val="clear" w:color="auto" w:fill="FFFFFF"/>
            <w:lang w:val="ru-RU" w:eastAsia="ru-RU"/>
          </w:rPr>
          <w:t>http://old.niss.gov.ua/monitor/juli2009/34.htm</w:t>
        </w:r>
      </w:hyperlink>
      <w:r w:rsidRPr="00C54627">
        <w:rPr>
          <w:rFonts w:ascii="Times New Roman" w:eastAsia="Times New Roman" w:hAnsi="Times New Roman" w:cs="Times New Roman"/>
          <w:color w:val="333333"/>
          <w:sz w:val="24"/>
          <w:szCs w:val="24"/>
          <w:shd w:val="clear" w:color="auto" w:fill="FFFFFF"/>
          <w:lang w:val="ru-RU" w:eastAsia="ru-RU"/>
        </w:rPr>
        <w:t>.</w:t>
      </w:r>
    </w:p>
    <w:p w:rsidR="000B4D08" w:rsidRPr="00C54627"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C54627">
        <w:rPr>
          <w:rFonts w:ascii="Times New Roman" w:eastAsia="Times New Roman" w:hAnsi="Times New Roman" w:cs="Times New Roman"/>
          <w:color w:val="333333"/>
          <w:sz w:val="24"/>
          <w:szCs w:val="24"/>
          <w:shd w:val="clear" w:color="auto" w:fill="FFFFFF"/>
          <w:lang w:val="ru-RU" w:eastAsia="ru-RU"/>
        </w:rPr>
        <w:t xml:space="preserve">Реутов В. Є. </w:t>
      </w:r>
      <w:proofErr w:type="spellStart"/>
      <w:r w:rsidRPr="00C54627">
        <w:rPr>
          <w:rFonts w:ascii="Times New Roman" w:eastAsia="Times New Roman" w:hAnsi="Times New Roman" w:cs="Times New Roman"/>
          <w:color w:val="333333"/>
          <w:sz w:val="24"/>
          <w:szCs w:val="24"/>
          <w:shd w:val="clear" w:color="auto" w:fill="FFFFFF"/>
          <w:lang w:val="ru-RU" w:eastAsia="ru-RU"/>
        </w:rPr>
        <w:t>Транскордонне</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співробітництво</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регіонів</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України</w:t>
      </w:r>
      <w:proofErr w:type="spellEnd"/>
      <w:r w:rsidRPr="00C54627">
        <w:rPr>
          <w:rFonts w:ascii="Times New Roman" w:eastAsia="Times New Roman" w:hAnsi="Times New Roman" w:cs="Times New Roman"/>
          <w:color w:val="333333"/>
          <w:sz w:val="24"/>
          <w:szCs w:val="24"/>
          <w:shd w:val="clear" w:color="auto" w:fill="FFFFFF"/>
          <w:lang w:val="ru-RU" w:eastAsia="ru-RU"/>
        </w:rPr>
        <w:t>: теоретико-</w:t>
      </w:r>
      <w:proofErr w:type="spellStart"/>
      <w:r w:rsidRPr="00C54627">
        <w:rPr>
          <w:rFonts w:ascii="Times New Roman" w:eastAsia="Times New Roman" w:hAnsi="Times New Roman" w:cs="Times New Roman"/>
          <w:color w:val="333333"/>
          <w:sz w:val="24"/>
          <w:szCs w:val="24"/>
          <w:shd w:val="clear" w:color="auto" w:fill="FFFFFF"/>
          <w:lang w:val="ru-RU" w:eastAsia="ru-RU"/>
        </w:rPr>
        <w:t>практичні</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аспекти</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розвитку</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Електронний</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ресурс] / В. Є. Реутов // </w:t>
      </w:r>
      <w:proofErr w:type="spellStart"/>
      <w:r w:rsidRPr="00C54627">
        <w:rPr>
          <w:rFonts w:ascii="Times New Roman" w:eastAsia="Times New Roman" w:hAnsi="Times New Roman" w:cs="Times New Roman"/>
          <w:color w:val="333333"/>
          <w:sz w:val="24"/>
          <w:szCs w:val="24"/>
          <w:shd w:val="clear" w:color="auto" w:fill="FFFFFF"/>
          <w:lang w:val="ru-RU" w:eastAsia="ru-RU"/>
        </w:rPr>
        <w:t>Ефективна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економіка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 2011. – Режим доступу до ресурсу: </w:t>
      </w:r>
      <w:hyperlink r:id="rId16" w:history="1">
        <w:r w:rsidRPr="00C54627">
          <w:rPr>
            <w:rFonts w:ascii="Times New Roman" w:eastAsiaTheme="minorEastAsia" w:hAnsi="Times New Roman" w:cs="Times New Roman"/>
            <w:color w:val="0000FF"/>
            <w:sz w:val="24"/>
            <w:szCs w:val="24"/>
            <w:u w:val="single"/>
            <w:shd w:val="clear" w:color="auto" w:fill="FFFFFF"/>
            <w:lang w:val="ru-RU" w:eastAsia="ru-RU"/>
          </w:rPr>
          <w:t>http://www.economy.nayka.com.ua/?op=1&amp;z=912</w:t>
        </w:r>
      </w:hyperlink>
      <w:r w:rsidRPr="00C54627">
        <w:rPr>
          <w:rFonts w:ascii="Times New Roman" w:eastAsia="Times New Roman" w:hAnsi="Times New Roman" w:cs="Times New Roman"/>
          <w:color w:val="333333"/>
          <w:sz w:val="24"/>
          <w:szCs w:val="24"/>
          <w:shd w:val="clear" w:color="auto" w:fill="FFFFFF"/>
          <w:lang w:val="ru-RU" w:eastAsia="ru-RU"/>
        </w:rPr>
        <w:t>.</w:t>
      </w:r>
    </w:p>
    <w:p w:rsidR="000B4D08" w:rsidRPr="00C54627"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imes New Roman" w:hAnsi="Times New Roman" w:cs="Times New Roman"/>
          <w:color w:val="000000"/>
          <w:sz w:val="24"/>
          <w:szCs w:val="24"/>
          <w:lang w:eastAsia="ru-RU"/>
        </w:rPr>
        <w:t>Балян</w:t>
      </w:r>
      <w:proofErr w:type="spellEnd"/>
      <w:r w:rsidRPr="00C54627">
        <w:rPr>
          <w:rFonts w:ascii="Times New Roman" w:eastAsia="Times New Roman" w:hAnsi="Times New Roman" w:cs="Times New Roman"/>
          <w:color w:val="000000"/>
          <w:sz w:val="24"/>
          <w:szCs w:val="24"/>
          <w:lang w:eastAsia="ru-RU"/>
        </w:rPr>
        <w:t xml:space="preserve"> А.В. Міжрегіональне транскордонне співробітництво України за умов розширення Європейського Союзу (на прикладі прикордонних регіонів України та Угорщини). – Ужгород: Ліра, 2005. – 320 с.</w:t>
      </w:r>
    </w:p>
    <w:p w:rsidR="000B4D08" w:rsidRPr="00C54627"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color w:val="000000"/>
          <w:sz w:val="24"/>
          <w:szCs w:val="24"/>
          <w:lang w:eastAsia="ru-RU"/>
        </w:rPr>
      </w:pPr>
      <w:r w:rsidRPr="00C54627">
        <w:rPr>
          <w:rFonts w:ascii="Times New Roman" w:eastAsiaTheme="minorEastAsia" w:hAnsi="Times New Roman" w:cs="Times New Roman"/>
          <w:color w:val="000000"/>
          <w:sz w:val="24"/>
          <w:szCs w:val="24"/>
          <w:lang w:eastAsia="ru-RU"/>
        </w:rPr>
        <w:t xml:space="preserve">Кіш Є.Б. Регіональна політика Європейського Союзу / </w:t>
      </w:r>
      <w:proofErr w:type="spellStart"/>
      <w:r w:rsidRPr="00C54627">
        <w:rPr>
          <w:rFonts w:ascii="Times New Roman" w:eastAsiaTheme="minorEastAsia" w:hAnsi="Times New Roman" w:cs="Times New Roman"/>
          <w:color w:val="000000"/>
          <w:sz w:val="24"/>
          <w:szCs w:val="24"/>
          <w:lang w:eastAsia="ru-RU"/>
        </w:rPr>
        <w:t>Є.Б.Кіш</w:t>
      </w:r>
      <w:proofErr w:type="spellEnd"/>
      <w:r w:rsidRPr="00C54627">
        <w:rPr>
          <w:rFonts w:ascii="Times New Roman" w:eastAsiaTheme="minorEastAsia" w:hAnsi="Times New Roman" w:cs="Times New Roman"/>
          <w:color w:val="000000"/>
          <w:sz w:val="24"/>
          <w:szCs w:val="24"/>
          <w:lang w:eastAsia="ru-RU"/>
        </w:rPr>
        <w:t xml:space="preserve"> // Регіональна політика в країнах Єв</w:t>
      </w:r>
      <w:r w:rsidRPr="00C54627">
        <w:rPr>
          <w:rFonts w:ascii="Times New Roman" w:eastAsiaTheme="minorEastAsia" w:hAnsi="Times New Roman" w:cs="Times New Roman"/>
          <w:color w:val="000000"/>
          <w:sz w:val="24"/>
          <w:szCs w:val="24"/>
          <w:lang w:eastAsia="ru-RU"/>
        </w:rPr>
        <w:softHyphen/>
        <w:t xml:space="preserve">ропи. </w:t>
      </w:r>
      <w:r w:rsidRPr="00C54627">
        <w:rPr>
          <w:rFonts w:ascii="Times New Roman" w:eastAsiaTheme="minorEastAsia" w:hAnsi="Times New Roman" w:cs="Times New Roman"/>
          <w:color w:val="000000"/>
          <w:sz w:val="24"/>
          <w:szCs w:val="24"/>
          <w:lang w:val="ru-RU" w:eastAsia="ru-RU"/>
        </w:rPr>
        <w:t xml:space="preserve">Уроки для </w:t>
      </w:r>
      <w:proofErr w:type="spellStart"/>
      <w:r w:rsidRPr="00C54627">
        <w:rPr>
          <w:rFonts w:ascii="Times New Roman" w:eastAsiaTheme="minorEastAsia" w:hAnsi="Times New Roman" w:cs="Times New Roman"/>
          <w:color w:val="000000"/>
          <w:sz w:val="24"/>
          <w:szCs w:val="24"/>
          <w:lang w:val="ru-RU" w:eastAsia="ru-RU"/>
        </w:rPr>
        <w:t>України</w:t>
      </w:r>
      <w:proofErr w:type="spellEnd"/>
      <w:r w:rsidRPr="00C54627">
        <w:rPr>
          <w:rFonts w:ascii="Times New Roman" w:eastAsiaTheme="minorEastAsia" w:hAnsi="Times New Roman" w:cs="Times New Roman"/>
          <w:color w:val="000000"/>
          <w:sz w:val="24"/>
          <w:szCs w:val="24"/>
          <w:lang w:val="ru-RU" w:eastAsia="ru-RU"/>
        </w:rPr>
        <w:t xml:space="preserve">: [Проект </w:t>
      </w:r>
      <w:proofErr w:type="spellStart"/>
      <w:r w:rsidRPr="00C54627">
        <w:rPr>
          <w:rFonts w:ascii="Times New Roman" w:eastAsiaTheme="minorEastAsia" w:hAnsi="Times New Roman" w:cs="Times New Roman"/>
          <w:color w:val="000000"/>
          <w:sz w:val="24"/>
          <w:szCs w:val="24"/>
          <w:lang w:val="ru-RU" w:eastAsia="ru-RU"/>
        </w:rPr>
        <w:t>Київського</w:t>
      </w:r>
      <w:proofErr w:type="spellEnd"/>
      <w:r w:rsidRPr="00C54627">
        <w:rPr>
          <w:rFonts w:ascii="Times New Roman" w:eastAsiaTheme="minorEastAsia" w:hAnsi="Times New Roman" w:cs="Times New Roman"/>
          <w:color w:val="000000"/>
          <w:sz w:val="24"/>
          <w:szCs w:val="24"/>
          <w:lang w:val="ru-RU" w:eastAsia="ru-RU"/>
        </w:rPr>
        <w:t xml:space="preserve"> центру </w:t>
      </w:r>
      <w:proofErr w:type="spellStart"/>
      <w:r w:rsidRPr="00C54627">
        <w:rPr>
          <w:rFonts w:ascii="Times New Roman" w:eastAsiaTheme="minorEastAsia" w:hAnsi="Times New Roman" w:cs="Times New Roman"/>
          <w:color w:val="000000"/>
          <w:sz w:val="24"/>
          <w:szCs w:val="24"/>
          <w:lang w:val="ru-RU" w:eastAsia="ru-RU"/>
        </w:rPr>
        <w:t>Ін</w:t>
      </w:r>
      <w:proofErr w:type="spellEnd"/>
      <w:r w:rsidRPr="00C54627">
        <w:rPr>
          <w:rFonts w:ascii="Times New Roman" w:eastAsiaTheme="minorEastAsia" w:hAnsi="Times New Roman" w:cs="Times New Roman"/>
          <w:color w:val="000000"/>
          <w:sz w:val="24"/>
          <w:szCs w:val="24"/>
          <w:lang w:val="ru-RU" w:eastAsia="ru-RU"/>
        </w:rPr>
        <w:t xml:space="preserve">-ту </w:t>
      </w:r>
      <w:proofErr w:type="spellStart"/>
      <w:r w:rsidRPr="00C54627">
        <w:rPr>
          <w:rFonts w:ascii="Times New Roman" w:eastAsiaTheme="minorEastAsia" w:hAnsi="Times New Roman" w:cs="Times New Roman"/>
          <w:color w:val="000000"/>
          <w:sz w:val="24"/>
          <w:szCs w:val="24"/>
          <w:lang w:val="ru-RU" w:eastAsia="ru-RU"/>
        </w:rPr>
        <w:t>Схід-Захід</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С.Максименко</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Є.Кіш</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М.Лендьел</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proofErr w:type="gramStart"/>
      <w:r w:rsidRPr="00C54627">
        <w:rPr>
          <w:rFonts w:ascii="Times New Roman" w:eastAsiaTheme="minorEastAsia" w:hAnsi="Times New Roman" w:cs="Times New Roman"/>
          <w:color w:val="000000"/>
          <w:sz w:val="24"/>
          <w:szCs w:val="24"/>
          <w:lang w:val="ru-RU" w:eastAsia="ru-RU"/>
        </w:rPr>
        <w:t>І.Студенніков;за</w:t>
      </w:r>
      <w:proofErr w:type="spellEnd"/>
      <w:proofErr w:type="gramEnd"/>
      <w:r w:rsidRPr="00C54627">
        <w:rPr>
          <w:rFonts w:ascii="Times New Roman" w:eastAsiaTheme="minorEastAsia" w:hAnsi="Times New Roman" w:cs="Times New Roman"/>
          <w:color w:val="000000"/>
          <w:sz w:val="24"/>
          <w:szCs w:val="24"/>
          <w:lang w:val="ru-RU" w:eastAsia="ru-RU"/>
        </w:rPr>
        <w:t xml:space="preserve"> ред. </w:t>
      </w:r>
      <w:proofErr w:type="spellStart"/>
      <w:r w:rsidRPr="00C54627">
        <w:rPr>
          <w:rFonts w:ascii="Times New Roman" w:eastAsiaTheme="minorEastAsia" w:hAnsi="Times New Roman" w:cs="Times New Roman"/>
          <w:color w:val="000000"/>
          <w:sz w:val="24"/>
          <w:szCs w:val="24"/>
          <w:lang w:val="ru-RU" w:eastAsia="ru-RU"/>
        </w:rPr>
        <w:t>С.Максименка</w:t>
      </w:r>
      <w:proofErr w:type="spellEnd"/>
      <w:r w:rsidRPr="00C54627">
        <w:rPr>
          <w:rFonts w:ascii="Times New Roman" w:eastAsiaTheme="minorEastAsia" w:hAnsi="Times New Roman" w:cs="Times New Roman"/>
          <w:color w:val="000000"/>
          <w:sz w:val="24"/>
          <w:szCs w:val="24"/>
          <w:lang w:val="ru-RU" w:eastAsia="ru-RU"/>
        </w:rPr>
        <w:t>. – К.: Логос, 2000. – С.27</w:t>
      </w:r>
    </w:p>
    <w:p w:rsidR="000B4D08" w:rsidRPr="00C54627"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color w:val="000000"/>
          <w:sz w:val="24"/>
          <w:szCs w:val="24"/>
          <w:lang w:eastAsia="ru-RU"/>
        </w:rPr>
      </w:pPr>
      <w:proofErr w:type="spellStart"/>
      <w:r w:rsidRPr="00C54627">
        <w:rPr>
          <w:rFonts w:ascii="Times New Roman" w:eastAsiaTheme="minorEastAsia" w:hAnsi="Times New Roman" w:cs="Times New Roman"/>
          <w:color w:val="000000"/>
          <w:sz w:val="24"/>
          <w:szCs w:val="24"/>
          <w:lang w:val="ru-RU" w:eastAsia="ru-RU"/>
        </w:rPr>
        <w:t>Конкурентоспроможність</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територій</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практ</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по</w:t>
      </w:r>
      <w:r w:rsidRPr="00C54627">
        <w:rPr>
          <w:rFonts w:ascii="Times New Roman" w:eastAsiaTheme="minorEastAsia" w:hAnsi="Times New Roman" w:cs="Times New Roman"/>
          <w:color w:val="000000"/>
          <w:sz w:val="24"/>
          <w:szCs w:val="24"/>
          <w:lang w:val="ru-RU" w:eastAsia="ru-RU"/>
        </w:rPr>
        <w:softHyphen/>
        <w:t>сіб</w:t>
      </w:r>
      <w:proofErr w:type="spellEnd"/>
      <w:r w:rsidRPr="00C54627">
        <w:rPr>
          <w:rFonts w:ascii="Times New Roman" w:eastAsiaTheme="minorEastAsia" w:hAnsi="Times New Roman" w:cs="Times New Roman"/>
          <w:color w:val="000000"/>
          <w:sz w:val="24"/>
          <w:szCs w:val="24"/>
          <w:lang w:val="ru-RU" w:eastAsia="ru-RU"/>
        </w:rPr>
        <w:t xml:space="preserve">. / </w:t>
      </w:r>
      <w:proofErr w:type="spellStart"/>
      <w:r w:rsidRPr="00C54627">
        <w:rPr>
          <w:rFonts w:ascii="Times New Roman" w:eastAsiaTheme="minorEastAsia" w:hAnsi="Times New Roman" w:cs="Times New Roman"/>
          <w:color w:val="000000"/>
          <w:sz w:val="24"/>
          <w:szCs w:val="24"/>
          <w:lang w:val="ru-RU" w:eastAsia="ru-RU"/>
        </w:rPr>
        <w:t>А.Ткачук</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В.Толкованов</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С.Марковський</w:t>
      </w:r>
      <w:proofErr w:type="spellEnd"/>
      <w:r w:rsidRPr="00C54627">
        <w:rPr>
          <w:rFonts w:ascii="Times New Roman" w:eastAsiaTheme="minorEastAsia" w:hAnsi="Times New Roman" w:cs="Times New Roman"/>
          <w:color w:val="000000"/>
          <w:sz w:val="24"/>
          <w:szCs w:val="24"/>
          <w:lang w:val="ru-RU" w:eastAsia="ru-RU"/>
        </w:rPr>
        <w:t xml:space="preserve"> та </w:t>
      </w:r>
      <w:proofErr w:type="spellStart"/>
      <w:r w:rsidRPr="00C54627">
        <w:rPr>
          <w:rFonts w:ascii="Times New Roman" w:eastAsiaTheme="minorEastAsia" w:hAnsi="Times New Roman" w:cs="Times New Roman"/>
          <w:color w:val="000000"/>
          <w:sz w:val="24"/>
          <w:szCs w:val="24"/>
          <w:lang w:val="ru-RU" w:eastAsia="ru-RU"/>
        </w:rPr>
        <w:t>ін</w:t>
      </w:r>
      <w:proofErr w:type="spellEnd"/>
      <w:r w:rsidRPr="00C54627">
        <w:rPr>
          <w:rFonts w:ascii="Times New Roman" w:eastAsiaTheme="minorEastAsia" w:hAnsi="Times New Roman" w:cs="Times New Roman"/>
          <w:color w:val="000000"/>
          <w:sz w:val="24"/>
          <w:szCs w:val="24"/>
          <w:lang w:val="ru-RU" w:eastAsia="ru-RU"/>
        </w:rPr>
        <w:t xml:space="preserve">. – К.: </w:t>
      </w:r>
      <w:proofErr w:type="spellStart"/>
      <w:r w:rsidRPr="00C54627">
        <w:rPr>
          <w:rFonts w:ascii="Times New Roman" w:eastAsiaTheme="minorEastAsia" w:hAnsi="Times New Roman" w:cs="Times New Roman"/>
          <w:color w:val="000000"/>
          <w:sz w:val="24"/>
          <w:szCs w:val="24"/>
          <w:lang w:val="ru-RU" w:eastAsia="ru-RU"/>
        </w:rPr>
        <w:t>Легальний</w:t>
      </w:r>
      <w:proofErr w:type="spellEnd"/>
      <w:r w:rsidRPr="00C54627">
        <w:rPr>
          <w:rFonts w:ascii="Times New Roman" w:eastAsiaTheme="minorEastAsia" w:hAnsi="Times New Roman" w:cs="Times New Roman"/>
          <w:color w:val="000000"/>
          <w:sz w:val="24"/>
          <w:szCs w:val="24"/>
          <w:lang w:val="ru-RU" w:eastAsia="ru-RU"/>
        </w:rPr>
        <w:t xml:space="preserve"> статус, 2011. – 252 с.</w:t>
      </w:r>
    </w:p>
    <w:p w:rsidR="000B4D08"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color w:val="000000"/>
          <w:sz w:val="24"/>
          <w:szCs w:val="24"/>
          <w:lang w:eastAsia="ru-RU"/>
        </w:rPr>
      </w:pPr>
      <w:proofErr w:type="spellStart"/>
      <w:r w:rsidRPr="00C54627">
        <w:rPr>
          <w:rFonts w:ascii="Times New Roman" w:eastAsiaTheme="minorEastAsia" w:hAnsi="Times New Roman" w:cs="Times New Roman"/>
          <w:color w:val="000000"/>
          <w:sz w:val="24"/>
          <w:szCs w:val="24"/>
          <w:lang w:eastAsia="ru-RU"/>
        </w:rPr>
        <w:t>Ізарова</w:t>
      </w:r>
      <w:proofErr w:type="spellEnd"/>
      <w:r w:rsidRPr="00C54627">
        <w:rPr>
          <w:rFonts w:ascii="Times New Roman" w:eastAsiaTheme="minorEastAsia" w:hAnsi="Times New Roman" w:cs="Times New Roman"/>
          <w:color w:val="000000"/>
          <w:sz w:val="24"/>
          <w:szCs w:val="24"/>
          <w:lang w:eastAsia="ru-RU"/>
        </w:rPr>
        <w:t xml:space="preserve"> І. Транскордонні загальноєвропейські процедури і системі національного цивільного процесу. – </w:t>
      </w:r>
      <w:r w:rsidRPr="00C54627">
        <w:rPr>
          <w:rFonts w:ascii="Times New Roman" w:eastAsiaTheme="minorEastAsia" w:hAnsi="Times New Roman" w:cs="Times New Roman"/>
          <w:color w:val="000000"/>
          <w:sz w:val="24"/>
          <w:szCs w:val="24"/>
          <w:lang w:val="en-US" w:eastAsia="ru-RU"/>
        </w:rPr>
        <w:t>URL</w:t>
      </w:r>
      <w:r w:rsidRPr="00C54627">
        <w:rPr>
          <w:rFonts w:ascii="Times New Roman" w:eastAsiaTheme="minorEastAsia" w:hAnsi="Times New Roman" w:cs="Times New Roman"/>
          <w:color w:val="000000"/>
          <w:sz w:val="24"/>
          <w:szCs w:val="24"/>
          <w:lang w:val="ru-RU" w:eastAsia="ru-RU"/>
        </w:rPr>
        <w:t>:</w:t>
      </w:r>
      <w:r w:rsidRPr="00C54627">
        <w:rPr>
          <w:rFonts w:ascii="Times New Roman" w:eastAsiaTheme="minorEastAsia" w:hAnsi="Times New Roman" w:cs="Times New Roman"/>
          <w:color w:val="000000"/>
          <w:sz w:val="24"/>
          <w:szCs w:val="24"/>
          <w:lang w:eastAsia="ru-RU"/>
        </w:rPr>
        <w:t xml:space="preserve">   </w:t>
      </w:r>
      <w:hyperlink r:id="rId17" w:history="1">
        <w:r w:rsidRPr="00C54627">
          <w:rPr>
            <w:rFonts w:ascii="Times New Roman" w:eastAsiaTheme="minorEastAsia" w:hAnsi="Times New Roman" w:cs="Times New Roman"/>
            <w:color w:val="0000FF"/>
            <w:sz w:val="24"/>
            <w:szCs w:val="24"/>
            <w:u w:val="single"/>
            <w:lang w:eastAsia="ru-RU"/>
          </w:rPr>
          <w:t>http://ekmair.ukma.edu.ua/handle/123456789/12449?locale-attribute=en</w:t>
        </w:r>
      </w:hyperlink>
      <w:r w:rsidRPr="00C54627">
        <w:rPr>
          <w:rFonts w:ascii="Times New Roman" w:eastAsiaTheme="minorEastAsia" w:hAnsi="Times New Roman" w:cs="Times New Roman"/>
          <w:color w:val="000000"/>
          <w:sz w:val="24"/>
          <w:szCs w:val="24"/>
          <w:lang w:eastAsia="ru-RU"/>
        </w:rPr>
        <w:t xml:space="preserve"> </w:t>
      </w:r>
    </w:p>
    <w:p w:rsidR="001B13C9" w:rsidRPr="00320BA3" w:rsidRDefault="000B4D08" w:rsidP="000B4D08">
      <w:pPr>
        <w:numPr>
          <w:ilvl w:val="0"/>
          <w:numId w:val="40"/>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color w:val="000000"/>
          <w:sz w:val="24"/>
          <w:szCs w:val="24"/>
          <w:lang w:eastAsia="ru-RU"/>
        </w:rPr>
      </w:pPr>
      <w:r w:rsidRPr="000B4D08">
        <w:rPr>
          <w:rFonts w:ascii="Times New Roman" w:hAnsi="Times New Roman" w:cs="Times New Roman"/>
          <w:color w:val="1D1D1B"/>
          <w:sz w:val="24"/>
          <w:szCs w:val="24"/>
          <w:shd w:val="clear" w:color="auto" w:fill="FFFFFF"/>
        </w:rPr>
        <w:t xml:space="preserve">Звіти про виконання Державної програми розвитку транскордонного співробітництва. Міністерство розвитку громад та територій України. Офіційний веб-сайт. – </w:t>
      </w:r>
      <w:r w:rsidRPr="000B4D08">
        <w:rPr>
          <w:rFonts w:ascii="Times New Roman" w:hAnsi="Times New Roman" w:cs="Times New Roman"/>
          <w:color w:val="1D1D1B"/>
          <w:sz w:val="24"/>
          <w:szCs w:val="24"/>
          <w:shd w:val="clear" w:color="auto" w:fill="FFFFFF"/>
          <w:lang w:val="en-US"/>
        </w:rPr>
        <w:t>URL</w:t>
      </w:r>
      <w:r w:rsidRPr="000B4D08">
        <w:rPr>
          <w:rFonts w:ascii="Times New Roman" w:hAnsi="Times New Roman" w:cs="Times New Roman"/>
          <w:color w:val="1D1D1B"/>
          <w:sz w:val="24"/>
          <w:szCs w:val="24"/>
          <w:shd w:val="clear" w:color="auto" w:fill="FFFFFF"/>
        </w:rPr>
        <w:t xml:space="preserve">: </w:t>
      </w:r>
      <w:hyperlink r:id="rId18" w:history="1">
        <w:r w:rsidRPr="000B4D08">
          <w:rPr>
            <w:rFonts w:ascii="Times New Roman" w:hAnsi="Times New Roman" w:cs="Times New Roman"/>
            <w:color w:val="0000FF"/>
            <w:sz w:val="24"/>
            <w:szCs w:val="24"/>
            <w:u w:val="single"/>
            <w:shd w:val="clear" w:color="auto" w:fill="FFFFFF"/>
            <w:lang w:val="en-US"/>
          </w:rPr>
          <w:t>https</w:t>
        </w:r>
        <w:r w:rsidRPr="000B4D08">
          <w:rPr>
            <w:rFonts w:ascii="Times New Roman" w:hAnsi="Times New Roman" w:cs="Times New Roman"/>
            <w:color w:val="0000FF"/>
            <w:sz w:val="24"/>
            <w:szCs w:val="24"/>
            <w:u w:val="single"/>
            <w:shd w:val="clear" w:color="auto" w:fill="FFFFFF"/>
          </w:rPr>
          <w:t>://</w:t>
        </w:r>
        <w:r w:rsidRPr="000B4D08">
          <w:rPr>
            <w:rFonts w:ascii="Times New Roman" w:hAnsi="Times New Roman" w:cs="Times New Roman"/>
            <w:color w:val="0000FF"/>
            <w:sz w:val="24"/>
            <w:szCs w:val="24"/>
            <w:u w:val="single"/>
            <w:shd w:val="clear" w:color="auto" w:fill="FFFFFF"/>
            <w:lang w:val="en-US"/>
          </w:rPr>
          <w:t>www</w:t>
        </w:r>
        <w:r w:rsidRPr="000B4D08">
          <w:rPr>
            <w:rFonts w:ascii="Times New Roman" w:hAnsi="Times New Roman" w:cs="Times New Roman"/>
            <w:color w:val="0000FF"/>
            <w:sz w:val="24"/>
            <w:szCs w:val="24"/>
            <w:u w:val="single"/>
            <w:shd w:val="clear" w:color="auto" w:fill="FFFFFF"/>
          </w:rPr>
          <w:t>.</w:t>
        </w:r>
        <w:proofErr w:type="spellStart"/>
        <w:r w:rsidRPr="000B4D08">
          <w:rPr>
            <w:rFonts w:ascii="Times New Roman" w:hAnsi="Times New Roman" w:cs="Times New Roman"/>
            <w:color w:val="0000FF"/>
            <w:sz w:val="24"/>
            <w:szCs w:val="24"/>
            <w:u w:val="single"/>
            <w:shd w:val="clear" w:color="auto" w:fill="FFFFFF"/>
            <w:lang w:val="en-US"/>
          </w:rPr>
          <w:t>minregion</w:t>
        </w:r>
        <w:proofErr w:type="spellEnd"/>
        <w:r w:rsidRPr="000B4D08">
          <w:rPr>
            <w:rFonts w:ascii="Times New Roman" w:hAnsi="Times New Roman" w:cs="Times New Roman"/>
            <w:color w:val="0000FF"/>
            <w:sz w:val="24"/>
            <w:szCs w:val="24"/>
            <w:u w:val="single"/>
            <w:shd w:val="clear" w:color="auto" w:fill="FFFFFF"/>
          </w:rPr>
          <w:t>.</w:t>
        </w:r>
        <w:proofErr w:type="spellStart"/>
        <w:r w:rsidRPr="000B4D08">
          <w:rPr>
            <w:rFonts w:ascii="Times New Roman" w:hAnsi="Times New Roman" w:cs="Times New Roman"/>
            <w:color w:val="0000FF"/>
            <w:sz w:val="24"/>
            <w:szCs w:val="24"/>
            <w:u w:val="single"/>
            <w:shd w:val="clear" w:color="auto" w:fill="FFFFFF"/>
            <w:lang w:val="en-US"/>
          </w:rPr>
          <w:t>gov</w:t>
        </w:r>
        <w:proofErr w:type="spellEnd"/>
        <w:r w:rsidRPr="000B4D08">
          <w:rPr>
            <w:rFonts w:ascii="Times New Roman" w:hAnsi="Times New Roman" w:cs="Times New Roman"/>
            <w:color w:val="0000FF"/>
            <w:sz w:val="24"/>
            <w:szCs w:val="24"/>
            <w:u w:val="single"/>
            <w:shd w:val="clear" w:color="auto" w:fill="FFFFFF"/>
          </w:rPr>
          <w:t>.</w:t>
        </w:r>
        <w:proofErr w:type="spellStart"/>
        <w:r w:rsidRPr="000B4D08">
          <w:rPr>
            <w:rFonts w:ascii="Times New Roman" w:hAnsi="Times New Roman" w:cs="Times New Roman"/>
            <w:color w:val="0000FF"/>
            <w:sz w:val="24"/>
            <w:szCs w:val="24"/>
            <w:u w:val="single"/>
            <w:shd w:val="clear" w:color="auto" w:fill="FFFFFF"/>
            <w:lang w:val="en-US"/>
          </w:rPr>
          <w:t>ua</w:t>
        </w:r>
        <w:proofErr w:type="spellEnd"/>
        <w:r w:rsidRPr="000B4D08">
          <w:rPr>
            <w:rFonts w:ascii="Times New Roman" w:hAnsi="Times New Roman" w:cs="Times New Roman"/>
            <w:color w:val="0000FF"/>
            <w:sz w:val="24"/>
            <w:szCs w:val="24"/>
            <w:u w:val="single"/>
            <w:shd w:val="clear" w:color="auto" w:fill="FFFFFF"/>
          </w:rPr>
          <w:t>/</w:t>
        </w:r>
        <w:proofErr w:type="spellStart"/>
        <w:r w:rsidRPr="000B4D08">
          <w:rPr>
            <w:rFonts w:ascii="Times New Roman" w:hAnsi="Times New Roman" w:cs="Times New Roman"/>
            <w:color w:val="0000FF"/>
            <w:sz w:val="24"/>
            <w:szCs w:val="24"/>
            <w:u w:val="single"/>
            <w:shd w:val="clear" w:color="auto" w:fill="FFFFFF"/>
            <w:lang w:val="en-US"/>
          </w:rPr>
          <w:t>napryamki</w:t>
        </w:r>
        <w:proofErr w:type="spellEnd"/>
        <w:r w:rsidRPr="000B4D08">
          <w:rPr>
            <w:rFonts w:ascii="Times New Roman" w:hAnsi="Times New Roman" w:cs="Times New Roman"/>
            <w:color w:val="0000FF"/>
            <w:sz w:val="24"/>
            <w:szCs w:val="24"/>
            <w:u w:val="single"/>
            <w:shd w:val="clear" w:color="auto" w:fill="FFFFFF"/>
          </w:rPr>
          <w:t>-</w:t>
        </w:r>
        <w:proofErr w:type="spellStart"/>
        <w:r w:rsidRPr="000B4D08">
          <w:rPr>
            <w:rFonts w:ascii="Times New Roman" w:hAnsi="Times New Roman" w:cs="Times New Roman"/>
            <w:color w:val="0000FF"/>
            <w:sz w:val="24"/>
            <w:szCs w:val="24"/>
            <w:u w:val="single"/>
            <w:shd w:val="clear" w:color="auto" w:fill="FFFFFF"/>
            <w:lang w:val="en-US"/>
          </w:rPr>
          <w:t>diyalnosti</w:t>
        </w:r>
        <w:proofErr w:type="spellEnd"/>
        <w:r w:rsidRPr="000B4D08">
          <w:rPr>
            <w:rFonts w:ascii="Times New Roman" w:hAnsi="Times New Roman" w:cs="Times New Roman"/>
            <w:color w:val="0000FF"/>
            <w:sz w:val="24"/>
            <w:szCs w:val="24"/>
            <w:u w:val="single"/>
            <w:shd w:val="clear" w:color="auto" w:fill="FFFFFF"/>
          </w:rPr>
          <w:t>/</w:t>
        </w:r>
        <w:proofErr w:type="spellStart"/>
        <w:r w:rsidRPr="000B4D08">
          <w:rPr>
            <w:rFonts w:ascii="Times New Roman" w:hAnsi="Times New Roman" w:cs="Times New Roman"/>
            <w:color w:val="0000FF"/>
            <w:sz w:val="24"/>
            <w:szCs w:val="24"/>
            <w:u w:val="single"/>
            <w:shd w:val="clear" w:color="auto" w:fill="FFFFFF"/>
            <w:lang w:val="en-US"/>
          </w:rPr>
          <w:t>derzhavna</w:t>
        </w:r>
        <w:proofErr w:type="spellEnd"/>
        <w:r w:rsidRPr="000B4D08">
          <w:rPr>
            <w:rFonts w:ascii="Times New Roman" w:hAnsi="Times New Roman" w:cs="Times New Roman"/>
            <w:color w:val="0000FF"/>
            <w:sz w:val="24"/>
            <w:szCs w:val="24"/>
            <w:u w:val="single"/>
            <w:shd w:val="clear" w:color="auto" w:fill="FFFFFF"/>
          </w:rPr>
          <w:t>-</w:t>
        </w:r>
        <w:proofErr w:type="spellStart"/>
        <w:r w:rsidRPr="000B4D08">
          <w:rPr>
            <w:rFonts w:ascii="Times New Roman" w:hAnsi="Times New Roman" w:cs="Times New Roman"/>
            <w:color w:val="0000FF"/>
            <w:sz w:val="24"/>
            <w:szCs w:val="24"/>
            <w:u w:val="single"/>
            <w:shd w:val="clear" w:color="auto" w:fill="FFFFFF"/>
            <w:lang w:val="en-US"/>
          </w:rPr>
          <w:t>rehional</w:t>
        </w:r>
        <w:proofErr w:type="spellEnd"/>
        <w:r w:rsidRPr="000B4D08">
          <w:rPr>
            <w:rFonts w:ascii="Times New Roman" w:hAnsi="Times New Roman" w:cs="Times New Roman"/>
            <w:color w:val="0000FF"/>
            <w:sz w:val="24"/>
            <w:szCs w:val="24"/>
            <w:u w:val="single"/>
            <w:shd w:val="clear" w:color="auto" w:fill="FFFFFF"/>
          </w:rPr>
          <w:t>-</w:t>
        </w:r>
        <w:proofErr w:type="spellStart"/>
        <w:r w:rsidRPr="000B4D08">
          <w:rPr>
            <w:rFonts w:ascii="Times New Roman" w:hAnsi="Times New Roman" w:cs="Times New Roman"/>
            <w:color w:val="0000FF"/>
            <w:sz w:val="24"/>
            <w:szCs w:val="24"/>
            <w:u w:val="single"/>
            <w:shd w:val="clear" w:color="auto" w:fill="FFFFFF"/>
            <w:lang w:val="en-US"/>
          </w:rPr>
          <w:t>na</w:t>
        </w:r>
        <w:proofErr w:type="spellEnd"/>
        <w:r w:rsidRPr="000B4D08">
          <w:rPr>
            <w:rFonts w:ascii="Times New Roman" w:hAnsi="Times New Roman" w:cs="Times New Roman"/>
            <w:color w:val="0000FF"/>
            <w:sz w:val="24"/>
            <w:szCs w:val="24"/>
            <w:u w:val="single"/>
            <w:shd w:val="clear" w:color="auto" w:fill="FFFFFF"/>
          </w:rPr>
          <w:t>-</w:t>
        </w:r>
        <w:proofErr w:type="spellStart"/>
        <w:r w:rsidRPr="000B4D08">
          <w:rPr>
            <w:rFonts w:ascii="Times New Roman" w:hAnsi="Times New Roman" w:cs="Times New Roman"/>
            <w:color w:val="0000FF"/>
            <w:sz w:val="24"/>
            <w:szCs w:val="24"/>
            <w:u w:val="single"/>
            <w:shd w:val="clear" w:color="auto" w:fill="FFFFFF"/>
            <w:lang w:val="en-US"/>
          </w:rPr>
          <w:lastRenderedPageBreak/>
          <w:t>polityka</w:t>
        </w:r>
        <w:proofErr w:type="spellEnd"/>
        <w:r w:rsidRPr="000B4D08">
          <w:rPr>
            <w:rFonts w:ascii="Times New Roman" w:hAnsi="Times New Roman" w:cs="Times New Roman"/>
            <w:color w:val="0000FF"/>
            <w:sz w:val="24"/>
            <w:szCs w:val="24"/>
            <w:u w:val="single"/>
            <w:shd w:val="clear" w:color="auto" w:fill="FFFFFF"/>
          </w:rPr>
          <w:t>/</w:t>
        </w:r>
        <w:proofErr w:type="spellStart"/>
        <w:r w:rsidRPr="000B4D08">
          <w:rPr>
            <w:rFonts w:ascii="Times New Roman" w:hAnsi="Times New Roman" w:cs="Times New Roman"/>
            <w:color w:val="0000FF"/>
            <w:sz w:val="24"/>
            <w:szCs w:val="24"/>
            <w:u w:val="single"/>
            <w:shd w:val="clear" w:color="auto" w:fill="FFFFFF"/>
            <w:lang w:val="en-US"/>
          </w:rPr>
          <w:t>mizhregionalne</w:t>
        </w:r>
        <w:proofErr w:type="spellEnd"/>
        <w:r w:rsidRPr="000B4D08">
          <w:rPr>
            <w:rFonts w:ascii="Times New Roman" w:hAnsi="Times New Roman" w:cs="Times New Roman"/>
            <w:color w:val="0000FF"/>
            <w:sz w:val="24"/>
            <w:szCs w:val="24"/>
            <w:u w:val="single"/>
            <w:shd w:val="clear" w:color="auto" w:fill="FFFFFF"/>
          </w:rPr>
          <w:t>-</w:t>
        </w:r>
        <w:r w:rsidRPr="000B4D08">
          <w:rPr>
            <w:rFonts w:ascii="Times New Roman" w:hAnsi="Times New Roman" w:cs="Times New Roman"/>
            <w:color w:val="0000FF"/>
            <w:sz w:val="24"/>
            <w:szCs w:val="24"/>
            <w:u w:val="single"/>
            <w:shd w:val="clear" w:color="auto" w:fill="FFFFFF"/>
            <w:lang w:val="en-US"/>
          </w:rPr>
          <w:t>ta</w:t>
        </w:r>
        <w:r w:rsidRPr="000B4D08">
          <w:rPr>
            <w:rFonts w:ascii="Times New Roman" w:hAnsi="Times New Roman" w:cs="Times New Roman"/>
            <w:color w:val="0000FF"/>
            <w:sz w:val="24"/>
            <w:szCs w:val="24"/>
            <w:u w:val="single"/>
            <w:shd w:val="clear" w:color="auto" w:fill="FFFFFF"/>
          </w:rPr>
          <w:t>-</w:t>
        </w:r>
        <w:proofErr w:type="spellStart"/>
        <w:r w:rsidRPr="000B4D08">
          <w:rPr>
            <w:rFonts w:ascii="Times New Roman" w:hAnsi="Times New Roman" w:cs="Times New Roman"/>
            <w:color w:val="0000FF"/>
            <w:sz w:val="24"/>
            <w:szCs w:val="24"/>
            <w:u w:val="single"/>
            <w:shd w:val="clear" w:color="auto" w:fill="FFFFFF"/>
            <w:lang w:val="en-US"/>
          </w:rPr>
          <w:t>transkordonne</w:t>
        </w:r>
        <w:proofErr w:type="spellEnd"/>
        <w:r w:rsidRPr="000B4D08">
          <w:rPr>
            <w:rFonts w:ascii="Times New Roman" w:hAnsi="Times New Roman" w:cs="Times New Roman"/>
            <w:color w:val="0000FF"/>
            <w:sz w:val="24"/>
            <w:szCs w:val="24"/>
            <w:u w:val="single"/>
            <w:shd w:val="clear" w:color="auto" w:fill="FFFFFF"/>
          </w:rPr>
          <w:t>-</w:t>
        </w:r>
        <w:proofErr w:type="spellStart"/>
        <w:r w:rsidRPr="000B4D08">
          <w:rPr>
            <w:rFonts w:ascii="Times New Roman" w:hAnsi="Times New Roman" w:cs="Times New Roman"/>
            <w:color w:val="0000FF"/>
            <w:sz w:val="24"/>
            <w:szCs w:val="24"/>
            <w:u w:val="single"/>
            <w:shd w:val="clear" w:color="auto" w:fill="FFFFFF"/>
            <w:lang w:val="en-US"/>
          </w:rPr>
          <w:t>spivrobitnitstv</w:t>
        </w:r>
        <w:proofErr w:type="spellEnd"/>
        <w:r w:rsidRPr="000B4D08">
          <w:rPr>
            <w:rFonts w:ascii="Times New Roman" w:hAnsi="Times New Roman" w:cs="Times New Roman"/>
            <w:color w:val="0000FF"/>
            <w:sz w:val="24"/>
            <w:szCs w:val="24"/>
            <w:u w:val="single"/>
            <w:shd w:val="clear" w:color="auto" w:fill="FFFFFF"/>
          </w:rPr>
          <w:t>/</w:t>
        </w:r>
        <w:proofErr w:type="spellStart"/>
        <w:r w:rsidRPr="000B4D08">
          <w:rPr>
            <w:rFonts w:ascii="Times New Roman" w:hAnsi="Times New Roman" w:cs="Times New Roman"/>
            <w:color w:val="0000FF"/>
            <w:sz w:val="24"/>
            <w:szCs w:val="24"/>
            <w:u w:val="single"/>
            <w:shd w:val="clear" w:color="auto" w:fill="FFFFFF"/>
            <w:lang w:val="en-US"/>
          </w:rPr>
          <w:t>zvity</w:t>
        </w:r>
        <w:proofErr w:type="spellEnd"/>
        <w:r w:rsidRPr="000B4D08">
          <w:rPr>
            <w:rFonts w:ascii="Times New Roman" w:hAnsi="Times New Roman" w:cs="Times New Roman"/>
            <w:color w:val="0000FF"/>
            <w:sz w:val="24"/>
            <w:szCs w:val="24"/>
            <w:u w:val="single"/>
            <w:shd w:val="clear" w:color="auto" w:fill="FFFFFF"/>
          </w:rPr>
          <w:t>-</w:t>
        </w:r>
        <w:r w:rsidRPr="000B4D08">
          <w:rPr>
            <w:rFonts w:ascii="Times New Roman" w:hAnsi="Times New Roman" w:cs="Times New Roman"/>
            <w:color w:val="0000FF"/>
            <w:sz w:val="24"/>
            <w:szCs w:val="24"/>
            <w:u w:val="single"/>
            <w:shd w:val="clear" w:color="auto" w:fill="FFFFFF"/>
            <w:lang w:val="en-US"/>
          </w:rPr>
          <w:t>pro</w:t>
        </w:r>
        <w:r w:rsidRPr="000B4D08">
          <w:rPr>
            <w:rFonts w:ascii="Times New Roman" w:hAnsi="Times New Roman" w:cs="Times New Roman"/>
            <w:color w:val="0000FF"/>
            <w:sz w:val="24"/>
            <w:szCs w:val="24"/>
            <w:u w:val="single"/>
            <w:shd w:val="clear" w:color="auto" w:fill="FFFFFF"/>
          </w:rPr>
          <w:t>-</w:t>
        </w:r>
        <w:proofErr w:type="spellStart"/>
        <w:r w:rsidRPr="000B4D08">
          <w:rPr>
            <w:rFonts w:ascii="Times New Roman" w:hAnsi="Times New Roman" w:cs="Times New Roman"/>
            <w:color w:val="0000FF"/>
            <w:sz w:val="24"/>
            <w:szCs w:val="24"/>
            <w:u w:val="single"/>
            <w:shd w:val="clear" w:color="auto" w:fill="FFFFFF"/>
            <w:lang w:val="en-US"/>
          </w:rPr>
          <w:t>vykonannya</w:t>
        </w:r>
        <w:proofErr w:type="spellEnd"/>
        <w:r w:rsidRPr="000B4D08">
          <w:rPr>
            <w:rFonts w:ascii="Times New Roman" w:hAnsi="Times New Roman" w:cs="Times New Roman"/>
            <w:color w:val="0000FF"/>
            <w:sz w:val="24"/>
            <w:szCs w:val="24"/>
            <w:u w:val="single"/>
            <w:shd w:val="clear" w:color="auto" w:fill="FFFFFF"/>
          </w:rPr>
          <w:t>-</w:t>
        </w:r>
        <w:proofErr w:type="spellStart"/>
        <w:r w:rsidRPr="000B4D08">
          <w:rPr>
            <w:rFonts w:ascii="Times New Roman" w:hAnsi="Times New Roman" w:cs="Times New Roman"/>
            <w:color w:val="0000FF"/>
            <w:sz w:val="24"/>
            <w:szCs w:val="24"/>
            <w:u w:val="single"/>
            <w:shd w:val="clear" w:color="auto" w:fill="FFFFFF"/>
            <w:lang w:val="en-US"/>
          </w:rPr>
          <w:t>derzhavnoyi</w:t>
        </w:r>
        <w:proofErr w:type="spellEnd"/>
        <w:r w:rsidRPr="000B4D08">
          <w:rPr>
            <w:rFonts w:ascii="Times New Roman" w:hAnsi="Times New Roman" w:cs="Times New Roman"/>
            <w:color w:val="0000FF"/>
            <w:sz w:val="24"/>
            <w:szCs w:val="24"/>
            <w:u w:val="single"/>
            <w:shd w:val="clear" w:color="auto" w:fill="FFFFFF"/>
          </w:rPr>
          <w:t>-</w:t>
        </w:r>
        <w:proofErr w:type="spellStart"/>
        <w:r w:rsidRPr="000B4D08">
          <w:rPr>
            <w:rFonts w:ascii="Times New Roman" w:hAnsi="Times New Roman" w:cs="Times New Roman"/>
            <w:color w:val="0000FF"/>
            <w:sz w:val="24"/>
            <w:szCs w:val="24"/>
            <w:u w:val="single"/>
            <w:shd w:val="clear" w:color="auto" w:fill="FFFFFF"/>
            <w:lang w:val="en-US"/>
          </w:rPr>
          <w:t>programy</w:t>
        </w:r>
        <w:proofErr w:type="spellEnd"/>
        <w:r w:rsidRPr="000B4D08">
          <w:rPr>
            <w:rFonts w:ascii="Times New Roman" w:hAnsi="Times New Roman" w:cs="Times New Roman"/>
            <w:color w:val="0000FF"/>
            <w:sz w:val="24"/>
            <w:szCs w:val="24"/>
            <w:u w:val="single"/>
            <w:shd w:val="clear" w:color="auto" w:fill="FFFFFF"/>
          </w:rPr>
          <w:t>-</w:t>
        </w:r>
        <w:proofErr w:type="spellStart"/>
        <w:r w:rsidRPr="000B4D08">
          <w:rPr>
            <w:rFonts w:ascii="Times New Roman" w:hAnsi="Times New Roman" w:cs="Times New Roman"/>
            <w:color w:val="0000FF"/>
            <w:sz w:val="24"/>
            <w:szCs w:val="24"/>
            <w:u w:val="single"/>
            <w:shd w:val="clear" w:color="auto" w:fill="FFFFFF"/>
            <w:lang w:val="en-US"/>
          </w:rPr>
          <w:t>rozvytku</w:t>
        </w:r>
        <w:proofErr w:type="spellEnd"/>
        <w:r w:rsidRPr="000B4D08">
          <w:rPr>
            <w:rFonts w:ascii="Times New Roman" w:hAnsi="Times New Roman" w:cs="Times New Roman"/>
            <w:color w:val="0000FF"/>
            <w:sz w:val="24"/>
            <w:szCs w:val="24"/>
            <w:u w:val="single"/>
            <w:shd w:val="clear" w:color="auto" w:fill="FFFFFF"/>
          </w:rPr>
          <w:t>-</w:t>
        </w:r>
      </w:hyperlink>
    </w:p>
    <w:p w:rsidR="005E3B57" w:rsidRPr="000B4D08" w:rsidRDefault="005E3B57" w:rsidP="005E3B57">
      <w:pPr>
        <w:widowControl w:val="0"/>
        <w:autoSpaceDE w:val="0"/>
        <w:autoSpaceDN w:val="0"/>
        <w:spacing w:after="0" w:line="240" w:lineRule="auto"/>
        <w:jc w:val="both"/>
        <w:rPr>
          <w:rFonts w:ascii="Times New Roman" w:eastAsia="Times New Roman" w:hAnsi="Times New Roman" w:cs="Times New Roman"/>
          <w:sz w:val="24"/>
          <w:szCs w:val="24"/>
        </w:rPr>
      </w:pPr>
    </w:p>
    <w:p w:rsidR="005E3B57" w:rsidRDefault="005E3B57" w:rsidP="005E3B57">
      <w:pPr>
        <w:widowControl w:val="0"/>
        <w:autoSpaceDE w:val="0"/>
        <w:autoSpaceDN w:val="0"/>
        <w:spacing w:after="0" w:line="240" w:lineRule="auto"/>
        <w:jc w:val="both"/>
        <w:rPr>
          <w:rFonts w:ascii="Times New Roman" w:eastAsia="Times New Roman" w:hAnsi="Times New Roman" w:cs="Times New Roman"/>
          <w:sz w:val="24"/>
          <w:szCs w:val="24"/>
          <w:lang w:val="bg-BG"/>
        </w:rPr>
      </w:pPr>
    </w:p>
    <w:p w:rsidR="000B4D08" w:rsidRPr="005E3B57" w:rsidRDefault="000B4D08" w:rsidP="005E3B57">
      <w:pPr>
        <w:widowControl w:val="0"/>
        <w:autoSpaceDE w:val="0"/>
        <w:autoSpaceDN w:val="0"/>
        <w:spacing w:after="0" w:line="240" w:lineRule="auto"/>
        <w:jc w:val="both"/>
        <w:rPr>
          <w:rFonts w:ascii="Times New Roman" w:eastAsia="Times New Roman" w:hAnsi="Times New Roman" w:cs="Times New Roman"/>
          <w:sz w:val="24"/>
          <w:szCs w:val="24"/>
          <w:lang w:val="bg-BG"/>
        </w:rPr>
      </w:pPr>
    </w:p>
    <w:p w:rsidR="005E3B57" w:rsidRPr="005E3B57" w:rsidRDefault="005E3B57" w:rsidP="005E3B57">
      <w:pPr>
        <w:widowControl w:val="0"/>
        <w:autoSpaceDE w:val="0"/>
        <w:autoSpaceDN w:val="0"/>
        <w:spacing w:after="0" w:line="240" w:lineRule="auto"/>
        <w:jc w:val="both"/>
        <w:rPr>
          <w:rFonts w:ascii="Times New Roman" w:eastAsia="Times New Roman" w:hAnsi="Times New Roman" w:cs="Times New Roman"/>
          <w:sz w:val="24"/>
          <w:szCs w:val="24"/>
          <w:lang w:val="bg-BG"/>
        </w:rPr>
      </w:pPr>
    </w:p>
    <w:p w:rsidR="005E3B57" w:rsidRPr="005E3B57" w:rsidRDefault="005E3B57" w:rsidP="005E3B57">
      <w:pPr>
        <w:widowControl w:val="0"/>
        <w:autoSpaceDE w:val="0"/>
        <w:autoSpaceDN w:val="0"/>
        <w:spacing w:after="0" w:line="240" w:lineRule="auto"/>
        <w:ind w:right="143"/>
        <w:jc w:val="right"/>
        <w:rPr>
          <w:rFonts w:ascii="Times New Roman" w:eastAsia="Times New Roman" w:hAnsi="Times New Roman" w:cs="Times New Roman"/>
          <w:sz w:val="24"/>
          <w:szCs w:val="24"/>
        </w:rPr>
      </w:pPr>
      <w:r w:rsidRPr="005E3B57">
        <w:rPr>
          <w:rFonts w:ascii="Times New Roman" w:eastAsia="Times New Roman" w:hAnsi="Times New Roman" w:cs="Times New Roman"/>
          <w:sz w:val="24"/>
          <w:szCs w:val="24"/>
        </w:rPr>
        <w:t>«ЗАТВЕРДЖУЮ»</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4"/>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4"/>
          <w:szCs w:val="24"/>
        </w:rPr>
      </w:pPr>
      <w:r w:rsidRPr="005E3B57">
        <w:rPr>
          <w:rFonts w:ascii="Times New Roman" w:eastAsia="Times New Roman" w:hAnsi="Times New Roman" w:cs="Times New Roman"/>
          <w:sz w:val="24"/>
          <w:szCs w:val="24"/>
        </w:rPr>
        <w:t>Проректор</w:t>
      </w:r>
      <w:r w:rsidRPr="005E3B57">
        <w:rPr>
          <w:rFonts w:ascii="Times New Roman" w:eastAsia="Times New Roman" w:hAnsi="Times New Roman" w:cs="Times New Roman"/>
          <w:spacing w:val="-5"/>
          <w:sz w:val="24"/>
          <w:szCs w:val="24"/>
        </w:rPr>
        <w:t xml:space="preserve"> </w:t>
      </w:r>
      <w:r w:rsidRPr="005E3B57">
        <w:rPr>
          <w:rFonts w:ascii="Times New Roman" w:eastAsia="Times New Roman" w:hAnsi="Times New Roman" w:cs="Times New Roman"/>
          <w:sz w:val="24"/>
          <w:szCs w:val="24"/>
        </w:rPr>
        <w:t>з</w:t>
      </w:r>
      <w:r w:rsidRPr="005E3B57">
        <w:rPr>
          <w:rFonts w:ascii="Times New Roman" w:eastAsia="Times New Roman" w:hAnsi="Times New Roman" w:cs="Times New Roman"/>
          <w:spacing w:val="-6"/>
          <w:sz w:val="24"/>
          <w:szCs w:val="24"/>
        </w:rPr>
        <w:t xml:space="preserve"> </w:t>
      </w:r>
      <w:r w:rsidRPr="005E3B57">
        <w:rPr>
          <w:rFonts w:ascii="Times New Roman" w:eastAsia="Times New Roman" w:hAnsi="Times New Roman" w:cs="Times New Roman"/>
          <w:sz w:val="24"/>
          <w:szCs w:val="24"/>
        </w:rPr>
        <w:t>науково-педагогічної</w:t>
      </w:r>
      <w:r w:rsidRPr="005E3B57">
        <w:rPr>
          <w:rFonts w:ascii="Times New Roman" w:eastAsia="Times New Roman" w:hAnsi="Times New Roman" w:cs="Times New Roman"/>
          <w:spacing w:val="-5"/>
          <w:sz w:val="24"/>
          <w:szCs w:val="24"/>
        </w:rPr>
        <w:t xml:space="preserve"> </w:t>
      </w:r>
      <w:r w:rsidRPr="005E3B57">
        <w:rPr>
          <w:rFonts w:ascii="Times New Roman" w:eastAsia="Times New Roman" w:hAnsi="Times New Roman" w:cs="Times New Roman"/>
          <w:sz w:val="24"/>
          <w:szCs w:val="24"/>
        </w:rPr>
        <w:t>роботи</w:t>
      </w:r>
    </w:p>
    <w:p w:rsidR="005E3B57" w:rsidRPr="005E3B57" w:rsidRDefault="005E3B57" w:rsidP="005E3B57">
      <w:pPr>
        <w:widowControl w:val="0"/>
        <w:autoSpaceDE w:val="0"/>
        <w:autoSpaceDN w:val="0"/>
        <w:spacing w:before="9" w:after="0" w:line="240" w:lineRule="auto"/>
        <w:rPr>
          <w:rFonts w:ascii="Times New Roman" w:eastAsia="Times New Roman" w:hAnsi="Times New Roman" w:cs="Times New Roman"/>
          <w:sz w:val="19"/>
          <w:szCs w:val="24"/>
        </w:rPr>
      </w:pPr>
      <w:r w:rsidRPr="005E3B57">
        <w:rPr>
          <w:rFonts w:ascii="Times New Roman" w:eastAsia="Times New Roman" w:hAnsi="Times New Roman" w:cs="Times New Roman"/>
          <w:noProof/>
          <w:sz w:val="24"/>
          <w:szCs w:val="24"/>
          <w:lang w:eastAsia="uk-UA"/>
        </w:rPr>
        <mc:AlternateContent>
          <mc:Choice Requires="wps">
            <w:drawing>
              <wp:anchor distT="0" distB="0" distL="0" distR="0" simplePos="0" relativeHeight="251660288" behindDoc="1" locked="0" layoutInCell="1" allowOverlap="1" wp14:anchorId="7F74B3B4" wp14:editId="3B1EF14F">
                <wp:simplePos x="0" y="0"/>
                <wp:positionH relativeFrom="page">
                  <wp:posOffset>4964430</wp:posOffset>
                </wp:positionH>
                <wp:positionV relativeFrom="paragraph">
                  <wp:posOffset>172720</wp:posOffset>
                </wp:positionV>
                <wp:extent cx="2058035" cy="1270"/>
                <wp:effectExtent l="0" t="0" r="0" b="0"/>
                <wp:wrapTopAndBottom/>
                <wp:docPr id="5" name="Поліліні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7818 7818"/>
                            <a:gd name="T1" fmla="*/ T0 w 3241"/>
                            <a:gd name="T2" fmla="+- 0 11059 7818"/>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F1B85" id="Полілінія 5" o:spid="_x0000_s1026" style="position:absolute;margin-left:390.9pt;margin-top:13.6pt;width:16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" path="m,l3241,e" filled="f" strokeweight=".48pt">
                <v:path arrowok="t" o:connecttype="custom" o:connectlocs="0,0;2058035,0" o:connectangles="0,0"/>
                <w10:wrap type="topAndBottom" anchorx="page"/>
              </v:shape>
            </w:pict>
          </mc:Fallback>
        </mc:AlternateContent>
      </w:r>
    </w:p>
    <w:p w:rsidR="005E3B57" w:rsidRPr="005E3B57" w:rsidRDefault="005E3B57" w:rsidP="005E3B57">
      <w:pPr>
        <w:widowControl w:val="0"/>
        <w:autoSpaceDE w:val="0"/>
        <w:autoSpaceDN w:val="0"/>
        <w:spacing w:before="7" w:after="0" w:line="240" w:lineRule="auto"/>
        <w:rPr>
          <w:rFonts w:ascii="Times New Roman" w:eastAsia="Times New Roman" w:hAnsi="Times New Roman" w:cs="Times New Roman"/>
          <w:sz w:val="13"/>
          <w:szCs w:val="24"/>
        </w:rPr>
      </w:pPr>
    </w:p>
    <w:p w:rsidR="005E3B57" w:rsidRPr="005E3B57" w:rsidRDefault="005E3B57" w:rsidP="005E3B57">
      <w:pPr>
        <w:widowControl w:val="0"/>
        <w:tabs>
          <w:tab w:val="left" w:pos="6798"/>
          <w:tab w:val="left" w:pos="8778"/>
          <w:tab w:val="left" w:pos="9313"/>
        </w:tabs>
        <w:autoSpaceDE w:val="0"/>
        <w:autoSpaceDN w:val="0"/>
        <w:spacing w:before="90" w:after="0" w:line="240" w:lineRule="auto"/>
        <w:rPr>
          <w:rFonts w:ascii="Times New Roman" w:eastAsia="Times New Roman" w:hAnsi="Times New Roman" w:cs="Times New Roman"/>
          <w:sz w:val="24"/>
          <w:szCs w:val="24"/>
        </w:rPr>
        <w:sectPr w:rsidR="005E3B57" w:rsidRPr="005E3B57">
          <w:pgSz w:w="11910" w:h="16840"/>
          <w:pgMar w:top="1040" w:right="700" w:bottom="280" w:left="1560" w:header="576" w:footer="0" w:gutter="0"/>
          <w:cols w:space="720"/>
        </w:sectPr>
      </w:pPr>
      <w:r w:rsidRPr="005E3B57">
        <w:rPr>
          <w:rFonts w:ascii="Times New Roman" w:eastAsia="Times New Roman" w:hAnsi="Times New Roman" w:cs="Times New Roman"/>
          <w:sz w:val="24"/>
          <w:szCs w:val="24"/>
        </w:rPr>
        <w:t>«</w:t>
      </w:r>
      <w:r w:rsidRPr="005E3B57">
        <w:rPr>
          <w:rFonts w:ascii="Times New Roman" w:eastAsia="Times New Roman" w:hAnsi="Times New Roman" w:cs="Times New Roman"/>
          <w:sz w:val="24"/>
          <w:szCs w:val="24"/>
          <w:u w:val="single"/>
        </w:rPr>
        <w:tab/>
      </w:r>
      <w:r w:rsidRPr="005E3B57">
        <w:rPr>
          <w:rFonts w:ascii="Times New Roman" w:eastAsia="Times New Roman" w:hAnsi="Times New Roman" w:cs="Times New Roman"/>
          <w:sz w:val="24"/>
          <w:szCs w:val="24"/>
        </w:rPr>
        <w:t>»</w:t>
      </w:r>
      <w:r w:rsidRPr="005E3B57">
        <w:rPr>
          <w:rFonts w:ascii="Times New Roman" w:eastAsia="Times New Roman" w:hAnsi="Times New Roman" w:cs="Times New Roman"/>
          <w:sz w:val="24"/>
          <w:szCs w:val="24"/>
          <w:u w:val="single"/>
        </w:rPr>
        <w:tab/>
      </w:r>
      <w:r w:rsidRPr="005E3B57">
        <w:rPr>
          <w:rFonts w:ascii="Times New Roman" w:eastAsia="Times New Roman" w:hAnsi="Times New Roman" w:cs="Times New Roman"/>
          <w:sz w:val="24"/>
          <w:szCs w:val="24"/>
        </w:rPr>
        <w:t>20</w:t>
      </w:r>
      <w:r w:rsidRPr="005E3B57">
        <w:rPr>
          <w:rFonts w:ascii="Times New Roman" w:eastAsia="Times New Roman" w:hAnsi="Times New Roman" w:cs="Times New Roman"/>
          <w:sz w:val="24"/>
          <w:szCs w:val="24"/>
          <w:u w:val="single"/>
        </w:rPr>
        <w:tab/>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rPr>
      </w:pPr>
    </w:p>
    <w:p w:rsidR="005E3B57" w:rsidRPr="005E3B57" w:rsidRDefault="005E3B57" w:rsidP="005E3B57">
      <w:pPr>
        <w:widowControl w:val="0"/>
        <w:autoSpaceDE w:val="0"/>
        <w:autoSpaceDN w:val="0"/>
        <w:spacing w:before="89" w:after="0" w:line="240" w:lineRule="auto"/>
        <w:ind w:right="3361"/>
        <w:jc w:val="right"/>
        <w:outlineLvl w:val="0"/>
        <w:rPr>
          <w:rFonts w:ascii="Times New Roman" w:eastAsia="Times New Roman" w:hAnsi="Times New Roman" w:cs="Times New Roman"/>
          <w:b/>
          <w:bCs/>
          <w:sz w:val="28"/>
          <w:szCs w:val="28"/>
        </w:rPr>
      </w:pPr>
      <w:r w:rsidRPr="005E3B57">
        <w:rPr>
          <w:rFonts w:ascii="Times New Roman" w:eastAsia="Times New Roman" w:hAnsi="Times New Roman" w:cs="Times New Roman"/>
          <w:b/>
          <w:bCs/>
          <w:sz w:val="28"/>
          <w:szCs w:val="28"/>
        </w:rPr>
        <w:t>14. РОБОЧА</w:t>
      </w:r>
      <w:r w:rsidRPr="005E3B57">
        <w:rPr>
          <w:rFonts w:ascii="Times New Roman" w:eastAsia="Times New Roman" w:hAnsi="Times New Roman" w:cs="Times New Roman"/>
          <w:b/>
          <w:bCs/>
          <w:spacing w:val="-3"/>
          <w:sz w:val="28"/>
          <w:szCs w:val="28"/>
        </w:rPr>
        <w:t xml:space="preserve"> </w:t>
      </w:r>
      <w:r w:rsidRPr="005E3B57">
        <w:rPr>
          <w:rFonts w:ascii="Times New Roman" w:eastAsia="Times New Roman" w:hAnsi="Times New Roman" w:cs="Times New Roman"/>
          <w:b/>
          <w:bCs/>
          <w:sz w:val="28"/>
          <w:szCs w:val="28"/>
        </w:rPr>
        <w:t>ПРОГРАМА</w:t>
      </w:r>
      <w:r w:rsidRPr="005E3B57">
        <w:rPr>
          <w:rFonts w:ascii="Times New Roman" w:eastAsia="Times New Roman" w:hAnsi="Times New Roman" w:cs="Times New Roman"/>
          <w:b/>
          <w:bCs/>
          <w:spacing w:val="-2"/>
          <w:sz w:val="28"/>
          <w:szCs w:val="28"/>
        </w:rPr>
        <w:t xml:space="preserve"> </w:t>
      </w:r>
      <w:r w:rsidRPr="005E3B57">
        <w:rPr>
          <w:rFonts w:ascii="Times New Roman" w:eastAsia="Times New Roman" w:hAnsi="Times New Roman" w:cs="Times New Roman"/>
          <w:b/>
          <w:bCs/>
          <w:sz w:val="28"/>
          <w:szCs w:val="28"/>
        </w:rPr>
        <w:t>НАВЧАЛЬНОЇ</w:t>
      </w:r>
      <w:r w:rsidRPr="005E3B57">
        <w:rPr>
          <w:rFonts w:ascii="Times New Roman" w:eastAsia="Times New Roman" w:hAnsi="Times New Roman" w:cs="Times New Roman"/>
          <w:b/>
          <w:bCs/>
          <w:spacing w:val="-3"/>
          <w:sz w:val="28"/>
          <w:szCs w:val="28"/>
        </w:rPr>
        <w:t xml:space="preserve"> </w:t>
      </w:r>
      <w:r w:rsidRPr="005E3B57">
        <w:rPr>
          <w:rFonts w:ascii="Times New Roman" w:eastAsia="Times New Roman" w:hAnsi="Times New Roman" w:cs="Times New Roman"/>
          <w:b/>
          <w:bCs/>
          <w:sz w:val="28"/>
          <w:szCs w:val="28"/>
        </w:rPr>
        <w:t>ДИСЦИПЛІНИ</w:t>
      </w:r>
    </w:p>
    <w:p w:rsidR="005E3B57" w:rsidRPr="005E3B57" w:rsidRDefault="005E3B57" w:rsidP="005E3B57">
      <w:pPr>
        <w:widowControl w:val="0"/>
        <w:autoSpaceDE w:val="0"/>
        <w:autoSpaceDN w:val="0"/>
        <w:spacing w:before="10" w:after="0" w:line="240" w:lineRule="auto"/>
        <w:rPr>
          <w:rFonts w:ascii="Times New Roman" w:eastAsia="Times New Roman" w:hAnsi="Times New Roman" w:cs="Times New Roman"/>
          <w:b/>
          <w:sz w:val="27"/>
          <w:szCs w:val="24"/>
        </w:rPr>
      </w:pPr>
    </w:p>
    <w:p w:rsidR="005E3B57" w:rsidRPr="005E3B57" w:rsidRDefault="000B4D08" w:rsidP="000B4D08">
      <w:pPr>
        <w:widowControl w:val="0"/>
        <w:autoSpaceDE w:val="0"/>
        <w:autoSpaceDN w:val="0"/>
        <w:spacing w:after="0" w:line="240" w:lineRule="auto"/>
        <w:ind w:right="336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«Політичний менеджмент і транскордонні процеси</w:t>
      </w:r>
      <w:r w:rsidR="005E3B57" w:rsidRPr="005E3B57">
        <w:rPr>
          <w:rFonts w:ascii="Times New Roman" w:eastAsia="Times New Roman" w:hAnsi="Times New Roman" w:cs="Times New Roman"/>
          <w:b/>
          <w:sz w:val="28"/>
        </w:rPr>
        <w:t>»</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b/>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b/>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b/>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b/>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b/>
          <w:sz w:val="20"/>
          <w:szCs w:val="24"/>
        </w:rPr>
      </w:pP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b/>
          <w:sz w:val="20"/>
          <w:szCs w:val="24"/>
        </w:rPr>
      </w:pPr>
    </w:p>
    <w:p w:rsidR="005E3B57" w:rsidRPr="005E3B57" w:rsidRDefault="005E3B57" w:rsidP="005E3B57">
      <w:pPr>
        <w:widowControl w:val="0"/>
        <w:autoSpaceDE w:val="0"/>
        <w:autoSpaceDN w:val="0"/>
        <w:spacing w:before="11" w:after="0" w:line="240" w:lineRule="auto"/>
        <w:rPr>
          <w:rFonts w:ascii="Times New Roman" w:eastAsia="Times New Roman" w:hAnsi="Times New Roman" w:cs="Times New Roman"/>
          <w:b/>
          <w:sz w:val="27"/>
          <w:szCs w:val="24"/>
        </w:rPr>
      </w:pPr>
    </w:p>
    <w:tbl>
      <w:tblPr>
        <w:tblStyle w:val="TableNormal"/>
        <w:tblW w:w="1345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1"/>
        <w:gridCol w:w="427"/>
        <w:gridCol w:w="718"/>
        <w:gridCol w:w="850"/>
        <w:gridCol w:w="851"/>
        <w:gridCol w:w="992"/>
        <w:gridCol w:w="811"/>
        <w:gridCol w:w="1457"/>
        <w:gridCol w:w="1418"/>
        <w:gridCol w:w="708"/>
        <w:gridCol w:w="709"/>
        <w:gridCol w:w="709"/>
        <w:gridCol w:w="1559"/>
        <w:gridCol w:w="1276"/>
      </w:tblGrid>
      <w:tr w:rsidR="005E3B57" w:rsidRPr="005E3B57" w:rsidTr="00A735FA">
        <w:trPr>
          <w:trHeight w:val="841"/>
        </w:trPr>
        <w:tc>
          <w:tcPr>
            <w:tcW w:w="971" w:type="dxa"/>
            <w:vMerge w:val="restart"/>
          </w:tcPr>
          <w:p w:rsidR="005E3B57" w:rsidRPr="005E3B57" w:rsidRDefault="005E3B57" w:rsidP="005E3B57">
            <w:pPr>
              <w:rPr>
                <w:rFonts w:ascii="Times New Roman" w:eastAsia="Times New Roman" w:hAnsi="Times New Roman" w:cs="Times New Roman"/>
                <w:b/>
                <w:sz w:val="26"/>
                <w:lang w:val="ru-RU"/>
              </w:rPr>
            </w:pPr>
          </w:p>
          <w:p w:rsidR="005E3B57" w:rsidRPr="005E3B57" w:rsidRDefault="005E3B57" w:rsidP="005E3B57">
            <w:pPr>
              <w:rPr>
                <w:rFonts w:ascii="Times New Roman" w:eastAsia="Times New Roman" w:hAnsi="Times New Roman" w:cs="Times New Roman"/>
                <w:b/>
                <w:sz w:val="26"/>
                <w:lang w:val="ru-RU"/>
              </w:rPr>
            </w:pPr>
          </w:p>
          <w:p w:rsidR="005E3B57" w:rsidRPr="005E3B57" w:rsidRDefault="005E3B57" w:rsidP="005E3B57">
            <w:pPr>
              <w:rPr>
                <w:rFonts w:ascii="Times New Roman" w:eastAsia="Times New Roman" w:hAnsi="Times New Roman" w:cs="Times New Roman"/>
                <w:b/>
                <w:sz w:val="26"/>
                <w:lang w:val="ru-RU"/>
              </w:rPr>
            </w:pPr>
          </w:p>
          <w:p w:rsidR="005E3B57" w:rsidRPr="005E3B57" w:rsidRDefault="005E3B57" w:rsidP="005E3B57">
            <w:pPr>
              <w:rPr>
                <w:rFonts w:ascii="Times New Roman" w:eastAsia="Times New Roman" w:hAnsi="Times New Roman" w:cs="Times New Roman"/>
                <w:b/>
                <w:sz w:val="26"/>
                <w:lang w:val="ru-RU"/>
              </w:rPr>
            </w:pPr>
          </w:p>
          <w:p w:rsidR="005E3B57" w:rsidRPr="005E3B57" w:rsidRDefault="005E3B57" w:rsidP="005E3B57">
            <w:pPr>
              <w:spacing w:before="188"/>
              <w:ind w:right="141"/>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Форма</w:t>
            </w:r>
            <w:proofErr w:type="spellEnd"/>
            <w:r w:rsidRPr="005E3B57">
              <w:rPr>
                <w:rFonts w:ascii="Times New Roman" w:eastAsia="Times New Roman" w:hAnsi="Times New Roman" w:cs="Times New Roman"/>
                <w:spacing w:val="1"/>
                <w:sz w:val="24"/>
              </w:rPr>
              <w:t xml:space="preserve"> </w:t>
            </w:r>
            <w:proofErr w:type="spellStart"/>
            <w:r w:rsidRPr="005E3B57">
              <w:rPr>
                <w:rFonts w:ascii="Times New Roman" w:eastAsia="Times New Roman" w:hAnsi="Times New Roman" w:cs="Times New Roman"/>
                <w:sz w:val="24"/>
              </w:rPr>
              <w:t>навчання</w:t>
            </w:r>
            <w:proofErr w:type="spellEnd"/>
          </w:p>
        </w:tc>
        <w:tc>
          <w:tcPr>
            <w:tcW w:w="427" w:type="dxa"/>
            <w:vMerge w:val="restart"/>
            <w:textDirection w:val="btLr"/>
          </w:tcPr>
          <w:p w:rsidR="005E3B57" w:rsidRPr="005E3B57" w:rsidRDefault="005E3B57" w:rsidP="005E3B57">
            <w:pPr>
              <w:spacing w:before="83"/>
              <w:ind w:right="1209"/>
              <w:jc w:val="center"/>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Курс</w:t>
            </w:r>
            <w:proofErr w:type="spellEnd"/>
          </w:p>
        </w:tc>
        <w:tc>
          <w:tcPr>
            <w:tcW w:w="718" w:type="dxa"/>
            <w:vMerge w:val="restart"/>
            <w:textDirection w:val="btLr"/>
          </w:tcPr>
          <w:p w:rsidR="005E3B57" w:rsidRPr="005E3B57" w:rsidRDefault="005E3B57" w:rsidP="005E3B57">
            <w:pPr>
              <w:spacing w:before="126"/>
              <w:ind w:right="1213"/>
              <w:jc w:val="center"/>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Семестр</w:t>
            </w:r>
            <w:proofErr w:type="spellEnd"/>
          </w:p>
        </w:tc>
        <w:tc>
          <w:tcPr>
            <w:tcW w:w="850" w:type="dxa"/>
            <w:vMerge w:val="restart"/>
          </w:tcPr>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spacing w:before="2"/>
              <w:rPr>
                <w:rFonts w:ascii="Times New Roman" w:eastAsia="Times New Roman" w:hAnsi="Times New Roman" w:cs="Times New Roman"/>
                <w:b/>
                <w:sz w:val="30"/>
              </w:rPr>
            </w:pPr>
          </w:p>
          <w:p w:rsidR="005E3B57" w:rsidRPr="005E3B57" w:rsidRDefault="005E3B57" w:rsidP="005E3B57">
            <w:pPr>
              <w:ind w:right="114"/>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Заг</w:t>
            </w:r>
            <w:proofErr w:type="spellEnd"/>
            <w:r w:rsidRPr="005E3B57">
              <w:rPr>
                <w:rFonts w:ascii="Times New Roman" w:eastAsia="Times New Roman" w:hAnsi="Times New Roman" w:cs="Times New Roman"/>
                <w:sz w:val="24"/>
              </w:rPr>
              <w:t>.</w:t>
            </w:r>
            <w:r w:rsidRPr="005E3B57">
              <w:rPr>
                <w:rFonts w:ascii="Times New Roman" w:eastAsia="Times New Roman" w:hAnsi="Times New Roman" w:cs="Times New Roman"/>
                <w:spacing w:val="1"/>
                <w:sz w:val="24"/>
              </w:rPr>
              <w:t xml:space="preserve"> </w:t>
            </w:r>
            <w:proofErr w:type="spellStart"/>
            <w:r w:rsidRPr="005E3B57">
              <w:rPr>
                <w:rFonts w:ascii="Times New Roman" w:eastAsia="Times New Roman" w:hAnsi="Times New Roman" w:cs="Times New Roman"/>
                <w:sz w:val="24"/>
              </w:rPr>
              <w:t>обсяг</w:t>
            </w:r>
            <w:proofErr w:type="spellEnd"/>
            <w:r w:rsidRPr="005E3B57">
              <w:rPr>
                <w:rFonts w:ascii="Times New Roman" w:eastAsia="Times New Roman" w:hAnsi="Times New Roman" w:cs="Times New Roman"/>
                <w:spacing w:val="-57"/>
                <w:sz w:val="24"/>
              </w:rPr>
              <w:t xml:space="preserve"> </w:t>
            </w:r>
            <w:r w:rsidRPr="005E3B57">
              <w:rPr>
                <w:rFonts w:ascii="Times New Roman" w:eastAsia="Times New Roman" w:hAnsi="Times New Roman" w:cs="Times New Roman"/>
                <w:sz w:val="24"/>
              </w:rPr>
              <w:t>(</w:t>
            </w:r>
            <w:proofErr w:type="spellStart"/>
            <w:r w:rsidRPr="005E3B57">
              <w:rPr>
                <w:rFonts w:ascii="Times New Roman" w:eastAsia="Times New Roman" w:hAnsi="Times New Roman" w:cs="Times New Roman"/>
                <w:sz w:val="24"/>
              </w:rPr>
              <w:t>год</w:t>
            </w:r>
            <w:proofErr w:type="spellEnd"/>
            <w:r w:rsidRPr="005E3B57">
              <w:rPr>
                <w:rFonts w:ascii="Times New Roman" w:eastAsia="Times New Roman" w:hAnsi="Times New Roman" w:cs="Times New Roman"/>
                <w:sz w:val="24"/>
              </w:rPr>
              <w:t>.)</w:t>
            </w:r>
          </w:p>
        </w:tc>
        <w:tc>
          <w:tcPr>
            <w:tcW w:w="851" w:type="dxa"/>
            <w:vMerge w:val="restart"/>
          </w:tcPr>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spacing w:before="2"/>
              <w:rPr>
                <w:rFonts w:ascii="Times New Roman" w:eastAsia="Times New Roman" w:hAnsi="Times New Roman" w:cs="Times New Roman"/>
                <w:b/>
                <w:sz w:val="30"/>
              </w:rPr>
            </w:pPr>
          </w:p>
          <w:p w:rsidR="005E3B57" w:rsidRPr="005E3B57" w:rsidRDefault="005E3B57" w:rsidP="005E3B57">
            <w:pPr>
              <w:ind w:right="51"/>
              <w:jc w:val="both"/>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Всього</w:t>
            </w:r>
            <w:proofErr w:type="spellEnd"/>
            <w:r w:rsidRPr="005E3B57">
              <w:rPr>
                <w:rFonts w:ascii="Times New Roman" w:eastAsia="Times New Roman" w:hAnsi="Times New Roman" w:cs="Times New Roman"/>
                <w:spacing w:val="-58"/>
                <w:sz w:val="24"/>
              </w:rPr>
              <w:t xml:space="preserve"> </w:t>
            </w:r>
            <w:proofErr w:type="spellStart"/>
            <w:r w:rsidRPr="005E3B57">
              <w:rPr>
                <w:rFonts w:ascii="Times New Roman" w:eastAsia="Times New Roman" w:hAnsi="Times New Roman" w:cs="Times New Roman"/>
                <w:sz w:val="24"/>
              </w:rPr>
              <w:t>аудит</w:t>
            </w:r>
            <w:proofErr w:type="spellEnd"/>
            <w:r w:rsidRPr="005E3B57">
              <w:rPr>
                <w:rFonts w:ascii="Times New Roman" w:eastAsia="Times New Roman" w:hAnsi="Times New Roman" w:cs="Times New Roman"/>
                <w:sz w:val="24"/>
              </w:rPr>
              <w:t>.</w:t>
            </w:r>
            <w:r w:rsidRPr="005E3B57">
              <w:rPr>
                <w:rFonts w:ascii="Times New Roman" w:eastAsia="Times New Roman" w:hAnsi="Times New Roman" w:cs="Times New Roman"/>
                <w:spacing w:val="-58"/>
                <w:sz w:val="24"/>
              </w:rPr>
              <w:t xml:space="preserve"> </w:t>
            </w:r>
            <w:r w:rsidRPr="005E3B57">
              <w:rPr>
                <w:rFonts w:ascii="Times New Roman" w:eastAsia="Times New Roman" w:hAnsi="Times New Roman" w:cs="Times New Roman"/>
                <w:sz w:val="24"/>
              </w:rPr>
              <w:t>(</w:t>
            </w:r>
            <w:proofErr w:type="spellStart"/>
            <w:proofErr w:type="gramStart"/>
            <w:r w:rsidRPr="005E3B57">
              <w:rPr>
                <w:rFonts w:ascii="Times New Roman" w:eastAsia="Times New Roman" w:hAnsi="Times New Roman" w:cs="Times New Roman"/>
                <w:sz w:val="24"/>
              </w:rPr>
              <w:t>год</w:t>
            </w:r>
            <w:proofErr w:type="spellEnd"/>
            <w:proofErr w:type="gramEnd"/>
            <w:r w:rsidRPr="005E3B57">
              <w:rPr>
                <w:rFonts w:ascii="Times New Roman" w:eastAsia="Times New Roman" w:hAnsi="Times New Roman" w:cs="Times New Roman"/>
                <w:sz w:val="24"/>
              </w:rPr>
              <w:t>.)</w:t>
            </w:r>
          </w:p>
        </w:tc>
        <w:tc>
          <w:tcPr>
            <w:tcW w:w="3260" w:type="dxa"/>
            <w:gridSpan w:val="3"/>
          </w:tcPr>
          <w:p w:rsidR="005E3B57" w:rsidRPr="005E3B57" w:rsidRDefault="005E3B57" w:rsidP="005E3B57">
            <w:pPr>
              <w:spacing w:before="6"/>
              <w:rPr>
                <w:rFonts w:ascii="Times New Roman" w:eastAsia="Times New Roman" w:hAnsi="Times New Roman" w:cs="Times New Roman"/>
                <w:b/>
                <w:sz w:val="24"/>
              </w:rPr>
            </w:pPr>
          </w:p>
          <w:p w:rsidR="005E3B57" w:rsidRPr="005E3B57" w:rsidRDefault="005E3B57" w:rsidP="005E3B57">
            <w:pPr>
              <w:rPr>
                <w:rFonts w:ascii="Times New Roman" w:eastAsia="Times New Roman" w:hAnsi="Times New Roman" w:cs="Times New Roman"/>
                <w:sz w:val="24"/>
              </w:rPr>
            </w:pPr>
            <w:r w:rsidRPr="005E3B57">
              <w:rPr>
                <w:rFonts w:ascii="Times New Roman" w:eastAsia="Times New Roman" w:hAnsi="Times New Roman" w:cs="Times New Roman"/>
                <w:sz w:val="24"/>
              </w:rPr>
              <w:t>У</w:t>
            </w:r>
            <w:r w:rsidRPr="005E3B57">
              <w:rPr>
                <w:rFonts w:ascii="Times New Roman" w:eastAsia="Times New Roman" w:hAnsi="Times New Roman" w:cs="Times New Roman"/>
                <w:spacing w:val="-1"/>
                <w:sz w:val="24"/>
              </w:rPr>
              <w:t xml:space="preserve"> </w:t>
            </w:r>
            <w:proofErr w:type="spellStart"/>
            <w:r w:rsidRPr="005E3B57">
              <w:rPr>
                <w:rFonts w:ascii="Times New Roman" w:eastAsia="Times New Roman" w:hAnsi="Times New Roman" w:cs="Times New Roman"/>
                <w:sz w:val="24"/>
              </w:rPr>
              <w:t>тому</w:t>
            </w:r>
            <w:proofErr w:type="spellEnd"/>
            <w:r w:rsidRPr="005E3B57">
              <w:rPr>
                <w:rFonts w:ascii="Times New Roman" w:eastAsia="Times New Roman" w:hAnsi="Times New Roman" w:cs="Times New Roman"/>
                <w:spacing w:val="-1"/>
                <w:sz w:val="24"/>
              </w:rPr>
              <w:t xml:space="preserve"> </w:t>
            </w:r>
            <w:proofErr w:type="spellStart"/>
            <w:r w:rsidRPr="005E3B57">
              <w:rPr>
                <w:rFonts w:ascii="Times New Roman" w:eastAsia="Times New Roman" w:hAnsi="Times New Roman" w:cs="Times New Roman"/>
                <w:sz w:val="24"/>
              </w:rPr>
              <w:t>числі</w:t>
            </w:r>
            <w:proofErr w:type="spellEnd"/>
            <w:r w:rsidRPr="005E3B57">
              <w:rPr>
                <w:rFonts w:ascii="Times New Roman" w:eastAsia="Times New Roman" w:hAnsi="Times New Roman" w:cs="Times New Roman"/>
                <w:sz w:val="24"/>
              </w:rPr>
              <w:t xml:space="preserve"> (</w:t>
            </w:r>
            <w:proofErr w:type="spellStart"/>
            <w:r w:rsidRPr="005E3B57">
              <w:rPr>
                <w:rFonts w:ascii="Times New Roman" w:eastAsia="Times New Roman" w:hAnsi="Times New Roman" w:cs="Times New Roman"/>
                <w:sz w:val="24"/>
              </w:rPr>
              <w:t>год</w:t>
            </w:r>
            <w:proofErr w:type="spellEnd"/>
            <w:r w:rsidRPr="005E3B57">
              <w:rPr>
                <w:rFonts w:ascii="Times New Roman" w:eastAsia="Times New Roman" w:hAnsi="Times New Roman" w:cs="Times New Roman"/>
                <w:sz w:val="24"/>
              </w:rPr>
              <w:t>.):</w:t>
            </w:r>
          </w:p>
        </w:tc>
        <w:tc>
          <w:tcPr>
            <w:tcW w:w="1418" w:type="dxa"/>
            <w:vMerge w:val="restart"/>
          </w:tcPr>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spacing w:before="2"/>
              <w:rPr>
                <w:rFonts w:ascii="Times New Roman" w:eastAsia="Times New Roman" w:hAnsi="Times New Roman" w:cs="Times New Roman"/>
                <w:b/>
                <w:sz w:val="30"/>
              </w:rPr>
            </w:pPr>
          </w:p>
          <w:p w:rsidR="005E3B57" w:rsidRPr="005E3B57" w:rsidRDefault="005E3B57" w:rsidP="005E3B57">
            <w:pPr>
              <w:ind w:right="9"/>
              <w:jc w:val="center"/>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Самостійна</w:t>
            </w:r>
            <w:proofErr w:type="spellEnd"/>
            <w:r w:rsidRPr="005E3B57">
              <w:rPr>
                <w:rFonts w:ascii="Times New Roman" w:eastAsia="Times New Roman" w:hAnsi="Times New Roman" w:cs="Times New Roman"/>
                <w:spacing w:val="-57"/>
                <w:sz w:val="24"/>
              </w:rPr>
              <w:t xml:space="preserve"> </w:t>
            </w:r>
            <w:proofErr w:type="spellStart"/>
            <w:r w:rsidRPr="005E3B57">
              <w:rPr>
                <w:rFonts w:ascii="Times New Roman" w:eastAsia="Times New Roman" w:hAnsi="Times New Roman" w:cs="Times New Roman"/>
                <w:sz w:val="24"/>
              </w:rPr>
              <w:t>робота</w:t>
            </w:r>
            <w:proofErr w:type="spellEnd"/>
            <w:r w:rsidRPr="005E3B57">
              <w:rPr>
                <w:rFonts w:ascii="Times New Roman" w:eastAsia="Times New Roman" w:hAnsi="Times New Roman" w:cs="Times New Roman"/>
                <w:spacing w:val="1"/>
                <w:sz w:val="24"/>
              </w:rPr>
              <w:t xml:space="preserve"> </w:t>
            </w:r>
            <w:r w:rsidRPr="005E3B57">
              <w:rPr>
                <w:rFonts w:ascii="Times New Roman" w:eastAsia="Times New Roman" w:hAnsi="Times New Roman" w:cs="Times New Roman"/>
                <w:sz w:val="24"/>
              </w:rPr>
              <w:t>(</w:t>
            </w:r>
            <w:proofErr w:type="spellStart"/>
            <w:r w:rsidRPr="005E3B57">
              <w:rPr>
                <w:rFonts w:ascii="Times New Roman" w:eastAsia="Times New Roman" w:hAnsi="Times New Roman" w:cs="Times New Roman"/>
                <w:sz w:val="24"/>
              </w:rPr>
              <w:t>год</w:t>
            </w:r>
            <w:proofErr w:type="spellEnd"/>
            <w:proofErr w:type="gramStart"/>
            <w:r w:rsidRPr="005E3B57">
              <w:rPr>
                <w:rFonts w:ascii="Times New Roman" w:eastAsia="Times New Roman" w:hAnsi="Times New Roman" w:cs="Times New Roman"/>
                <w:sz w:val="24"/>
              </w:rPr>
              <w:t>.</w:t>
            </w:r>
            <w:r w:rsidRPr="005E3B57">
              <w:rPr>
                <w:rFonts w:ascii="Times New Roman" w:eastAsia="Times New Roman" w:hAnsi="Times New Roman" w:cs="Times New Roman"/>
                <w:spacing w:val="-1"/>
                <w:sz w:val="24"/>
              </w:rPr>
              <w:t xml:space="preserve"> </w:t>
            </w:r>
            <w:r w:rsidRPr="005E3B57">
              <w:rPr>
                <w:rFonts w:ascii="Times New Roman" w:eastAsia="Times New Roman" w:hAnsi="Times New Roman" w:cs="Times New Roman"/>
                <w:sz w:val="24"/>
              </w:rPr>
              <w:t>)</w:t>
            </w:r>
            <w:proofErr w:type="gramEnd"/>
          </w:p>
        </w:tc>
        <w:tc>
          <w:tcPr>
            <w:tcW w:w="708" w:type="dxa"/>
            <w:vMerge w:val="restart"/>
            <w:textDirection w:val="btLr"/>
          </w:tcPr>
          <w:p w:rsidR="005E3B57" w:rsidRPr="005E3B57" w:rsidRDefault="005E3B57" w:rsidP="005E3B57">
            <w:pPr>
              <w:spacing w:before="24" w:line="280" w:lineRule="atLeast"/>
              <w:ind w:right="103"/>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Контрольні</w:t>
            </w:r>
            <w:proofErr w:type="spellEnd"/>
            <w:r w:rsidRPr="005E3B57">
              <w:rPr>
                <w:rFonts w:ascii="Times New Roman" w:eastAsia="Times New Roman" w:hAnsi="Times New Roman" w:cs="Times New Roman"/>
                <w:spacing w:val="-7"/>
                <w:sz w:val="24"/>
              </w:rPr>
              <w:t xml:space="preserve"> </w:t>
            </w:r>
            <w:r w:rsidRPr="005E3B57">
              <w:rPr>
                <w:rFonts w:ascii="Times New Roman" w:eastAsia="Times New Roman" w:hAnsi="Times New Roman" w:cs="Times New Roman"/>
                <w:sz w:val="24"/>
              </w:rPr>
              <w:t>(</w:t>
            </w:r>
            <w:proofErr w:type="spellStart"/>
            <w:r w:rsidRPr="005E3B57">
              <w:rPr>
                <w:rFonts w:ascii="Times New Roman" w:eastAsia="Times New Roman" w:hAnsi="Times New Roman" w:cs="Times New Roman"/>
                <w:sz w:val="24"/>
              </w:rPr>
              <w:t>модульні</w:t>
            </w:r>
            <w:proofErr w:type="spellEnd"/>
            <w:r w:rsidRPr="005E3B57">
              <w:rPr>
                <w:rFonts w:ascii="Times New Roman" w:eastAsia="Times New Roman" w:hAnsi="Times New Roman" w:cs="Times New Roman"/>
                <w:sz w:val="24"/>
              </w:rPr>
              <w:t>)</w:t>
            </w:r>
            <w:r w:rsidRPr="005E3B57">
              <w:rPr>
                <w:rFonts w:ascii="Times New Roman" w:eastAsia="Times New Roman" w:hAnsi="Times New Roman" w:cs="Times New Roman"/>
                <w:spacing w:val="-9"/>
                <w:sz w:val="24"/>
              </w:rPr>
              <w:t xml:space="preserve"> </w:t>
            </w:r>
            <w:proofErr w:type="spellStart"/>
            <w:r w:rsidRPr="005E3B57">
              <w:rPr>
                <w:rFonts w:ascii="Times New Roman" w:eastAsia="Times New Roman" w:hAnsi="Times New Roman" w:cs="Times New Roman"/>
                <w:sz w:val="24"/>
              </w:rPr>
              <w:t>роботи</w:t>
            </w:r>
            <w:proofErr w:type="spellEnd"/>
            <w:r w:rsidRPr="005E3B57">
              <w:rPr>
                <w:rFonts w:ascii="Times New Roman" w:eastAsia="Times New Roman" w:hAnsi="Times New Roman" w:cs="Times New Roman"/>
                <w:spacing w:val="-57"/>
                <w:sz w:val="24"/>
              </w:rPr>
              <w:t xml:space="preserve"> </w:t>
            </w:r>
            <w:r w:rsidRPr="005E3B57">
              <w:rPr>
                <w:rFonts w:ascii="Times New Roman" w:eastAsia="Times New Roman" w:hAnsi="Times New Roman" w:cs="Times New Roman"/>
                <w:sz w:val="24"/>
              </w:rPr>
              <w:t>(</w:t>
            </w:r>
            <w:proofErr w:type="spellStart"/>
            <w:r w:rsidRPr="005E3B57">
              <w:rPr>
                <w:rFonts w:ascii="Times New Roman" w:eastAsia="Times New Roman" w:hAnsi="Times New Roman" w:cs="Times New Roman"/>
                <w:sz w:val="24"/>
              </w:rPr>
              <w:t>шт</w:t>
            </w:r>
            <w:proofErr w:type="spellEnd"/>
            <w:r w:rsidRPr="005E3B57">
              <w:rPr>
                <w:rFonts w:ascii="Times New Roman" w:eastAsia="Times New Roman" w:hAnsi="Times New Roman" w:cs="Times New Roman"/>
                <w:sz w:val="24"/>
              </w:rPr>
              <w:t>.)</w:t>
            </w:r>
          </w:p>
        </w:tc>
        <w:tc>
          <w:tcPr>
            <w:tcW w:w="709" w:type="dxa"/>
            <w:vMerge w:val="restart"/>
            <w:textDirection w:val="btLr"/>
          </w:tcPr>
          <w:p w:rsidR="005E3B57" w:rsidRPr="005E3B57" w:rsidRDefault="005E3B57" w:rsidP="005E3B57">
            <w:pPr>
              <w:spacing w:before="181"/>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Розрахунково-графічні</w:t>
            </w:r>
            <w:proofErr w:type="spellEnd"/>
            <w:r w:rsidRPr="005E3B57">
              <w:rPr>
                <w:rFonts w:ascii="Times New Roman" w:eastAsia="Times New Roman" w:hAnsi="Times New Roman" w:cs="Times New Roman"/>
                <w:spacing w:val="-5"/>
                <w:sz w:val="24"/>
              </w:rPr>
              <w:t xml:space="preserve"> </w:t>
            </w:r>
            <w:proofErr w:type="spellStart"/>
            <w:r w:rsidRPr="005E3B57">
              <w:rPr>
                <w:rFonts w:ascii="Times New Roman" w:eastAsia="Times New Roman" w:hAnsi="Times New Roman" w:cs="Times New Roman"/>
                <w:sz w:val="24"/>
              </w:rPr>
              <w:t>роботи</w:t>
            </w:r>
            <w:proofErr w:type="spellEnd"/>
          </w:p>
        </w:tc>
        <w:tc>
          <w:tcPr>
            <w:tcW w:w="709" w:type="dxa"/>
            <w:vMerge w:val="restart"/>
            <w:textDirection w:val="btLr"/>
          </w:tcPr>
          <w:p w:rsidR="005E3B57" w:rsidRPr="005E3B57" w:rsidRDefault="005E3B57" w:rsidP="005E3B57">
            <w:pPr>
              <w:spacing w:before="179"/>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Курсові</w:t>
            </w:r>
            <w:proofErr w:type="spellEnd"/>
            <w:r w:rsidRPr="005E3B57">
              <w:rPr>
                <w:rFonts w:ascii="Times New Roman" w:eastAsia="Times New Roman" w:hAnsi="Times New Roman" w:cs="Times New Roman"/>
                <w:spacing w:val="-2"/>
                <w:sz w:val="24"/>
              </w:rPr>
              <w:t xml:space="preserve"> </w:t>
            </w:r>
            <w:proofErr w:type="spellStart"/>
            <w:r w:rsidRPr="005E3B57">
              <w:rPr>
                <w:rFonts w:ascii="Times New Roman" w:eastAsia="Times New Roman" w:hAnsi="Times New Roman" w:cs="Times New Roman"/>
                <w:sz w:val="24"/>
              </w:rPr>
              <w:t>проекти</w:t>
            </w:r>
            <w:proofErr w:type="spellEnd"/>
            <w:r w:rsidRPr="005E3B57">
              <w:rPr>
                <w:rFonts w:ascii="Times New Roman" w:eastAsia="Times New Roman" w:hAnsi="Times New Roman" w:cs="Times New Roman"/>
                <w:sz w:val="24"/>
              </w:rPr>
              <w:t xml:space="preserve"> (</w:t>
            </w:r>
            <w:proofErr w:type="spellStart"/>
            <w:r w:rsidRPr="005E3B57">
              <w:rPr>
                <w:rFonts w:ascii="Times New Roman" w:eastAsia="Times New Roman" w:hAnsi="Times New Roman" w:cs="Times New Roman"/>
                <w:sz w:val="24"/>
              </w:rPr>
              <w:t>роботи</w:t>
            </w:r>
            <w:proofErr w:type="spellEnd"/>
            <w:r w:rsidRPr="005E3B57">
              <w:rPr>
                <w:rFonts w:ascii="Times New Roman" w:eastAsia="Times New Roman" w:hAnsi="Times New Roman" w:cs="Times New Roman"/>
                <w:sz w:val="24"/>
              </w:rPr>
              <w:t>)</w:t>
            </w:r>
          </w:p>
        </w:tc>
        <w:tc>
          <w:tcPr>
            <w:tcW w:w="1559" w:type="dxa"/>
            <w:vMerge w:val="restart"/>
          </w:tcPr>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spacing w:before="3"/>
              <w:rPr>
                <w:rFonts w:ascii="Times New Roman" w:eastAsia="Times New Roman" w:hAnsi="Times New Roman" w:cs="Times New Roman"/>
                <w:b/>
                <w:sz w:val="28"/>
              </w:rPr>
            </w:pPr>
          </w:p>
          <w:p w:rsidR="005E3B57" w:rsidRPr="005E3B57" w:rsidRDefault="005E3B57" w:rsidP="005E3B57">
            <w:pPr>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Залік</w:t>
            </w:r>
            <w:proofErr w:type="spellEnd"/>
            <w:r w:rsidRPr="005E3B57">
              <w:rPr>
                <w:rFonts w:ascii="Times New Roman" w:eastAsia="Times New Roman" w:hAnsi="Times New Roman" w:cs="Times New Roman"/>
                <w:spacing w:val="-3"/>
                <w:sz w:val="24"/>
              </w:rPr>
              <w:t xml:space="preserve"> </w:t>
            </w:r>
            <w:r w:rsidRPr="005E3B57">
              <w:rPr>
                <w:rFonts w:ascii="Times New Roman" w:eastAsia="Times New Roman" w:hAnsi="Times New Roman" w:cs="Times New Roman"/>
                <w:sz w:val="24"/>
              </w:rPr>
              <w:t>(</w:t>
            </w:r>
            <w:proofErr w:type="spellStart"/>
            <w:r w:rsidRPr="005E3B57">
              <w:rPr>
                <w:rFonts w:ascii="Times New Roman" w:eastAsia="Times New Roman" w:hAnsi="Times New Roman" w:cs="Times New Roman"/>
                <w:sz w:val="24"/>
              </w:rPr>
              <w:t>сем</w:t>
            </w:r>
            <w:proofErr w:type="spellEnd"/>
            <w:r w:rsidRPr="005E3B57">
              <w:rPr>
                <w:rFonts w:ascii="Times New Roman" w:eastAsia="Times New Roman" w:hAnsi="Times New Roman" w:cs="Times New Roman"/>
                <w:sz w:val="24"/>
              </w:rPr>
              <w:t>.)</w:t>
            </w:r>
          </w:p>
        </w:tc>
        <w:tc>
          <w:tcPr>
            <w:tcW w:w="1276" w:type="dxa"/>
            <w:vMerge w:val="restart"/>
          </w:tcPr>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spacing w:before="3"/>
              <w:rPr>
                <w:rFonts w:ascii="Times New Roman" w:eastAsia="Times New Roman" w:hAnsi="Times New Roman" w:cs="Times New Roman"/>
                <w:b/>
                <w:sz w:val="28"/>
              </w:rPr>
            </w:pPr>
          </w:p>
          <w:p w:rsidR="005E3B57" w:rsidRPr="005E3B57" w:rsidRDefault="005E3B57" w:rsidP="005E3B57">
            <w:pPr>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Екзамен</w:t>
            </w:r>
            <w:proofErr w:type="spellEnd"/>
            <w:r w:rsidRPr="005E3B57">
              <w:rPr>
                <w:rFonts w:ascii="Times New Roman" w:eastAsia="Times New Roman" w:hAnsi="Times New Roman" w:cs="Times New Roman"/>
                <w:spacing w:val="-3"/>
                <w:sz w:val="24"/>
              </w:rPr>
              <w:t xml:space="preserve"> </w:t>
            </w:r>
            <w:r w:rsidRPr="005E3B57">
              <w:rPr>
                <w:rFonts w:ascii="Times New Roman" w:eastAsia="Times New Roman" w:hAnsi="Times New Roman" w:cs="Times New Roman"/>
                <w:sz w:val="24"/>
              </w:rPr>
              <w:t>(</w:t>
            </w:r>
            <w:proofErr w:type="spellStart"/>
            <w:r w:rsidRPr="005E3B57">
              <w:rPr>
                <w:rFonts w:ascii="Times New Roman" w:eastAsia="Times New Roman" w:hAnsi="Times New Roman" w:cs="Times New Roman"/>
                <w:sz w:val="24"/>
              </w:rPr>
              <w:t>сем</w:t>
            </w:r>
            <w:proofErr w:type="spellEnd"/>
            <w:r w:rsidRPr="005E3B57">
              <w:rPr>
                <w:rFonts w:ascii="Times New Roman" w:eastAsia="Times New Roman" w:hAnsi="Times New Roman" w:cs="Times New Roman"/>
                <w:sz w:val="24"/>
              </w:rPr>
              <w:t>.)</w:t>
            </w:r>
          </w:p>
        </w:tc>
      </w:tr>
      <w:tr w:rsidR="005E3B57" w:rsidRPr="005E3B57" w:rsidTr="00A735FA">
        <w:trPr>
          <w:trHeight w:val="2467"/>
        </w:trPr>
        <w:tc>
          <w:tcPr>
            <w:tcW w:w="971"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427" w:type="dxa"/>
            <w:vMerge/>
            <w:tcBorders>
              <w:top w:val="nil"/>
            </w:tcBorders>
            <w:textDirection w:val="btLr"/>
          </w:tcPr>
          <w:p w:rsidR="005E3B57" w:rsidRPr="005E3B57" w:rsidRDefault="005E3B57" w:rsidP="005E3B57">
            <w:pPr>
              <w:rPr>
                <w:rFonts w:ascii="Times New Roman" w:eastAsia="Times New Roman" w:hAnsi="Times New Roman" w:cs="Times New Roman"/>
                <w:sz w:val="2"/>
                <w:szCs w:val="2"/>
              </w:rPr>
            </w:pPr>
          </w:p>
        </w:tc>
        <w:tc>
          <w:tcPr>
            <w:tcW w:w="718" w:type="dxa"/>
            <w:vMerge/>
            <w:tcBorders>
              <w:top w:val="nil"/>
            </w:tcBorders>
            <w:textDirection w:val="btLr"/>
          </w:tcPr>
          <w:p w:rsidR="005E3B57" w:rsidRPr="005E3B57" w:rsidRDefault="005E3B57" w:rsidP="005E3B57">
            <w:pPr>
              <w:rPr>
                <w:rFonts w:ascii="Times New Roman" w:eastAsia="Times New Roman" w:hAnsi="Times New Roman" w:cs="Times New Roman"/>
                <w:sz w:val="2"/>
                <w:szCs w:val="2"/>
              </w:rPr>
            </w:pPr>
          </w:p>
        </w:tc>
        <w:tc>
          <w:tcPr>
            <w:tcW w:w="850"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851"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992" w:type="dxa"/>
          </w:tcPr>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spacing w:before="197"/>
              <w:jc w:val="center"/>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Лекції</w:t>
            </w:r>
            <w:proofErr w:type="spellEnd"/>
          </w:p>
        </w:tc>
        <w:tc>
          <w:tcPr>
            <w:tcW w:w="811" w:type="dxa"/>
          </w:tcPr>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spacing w:before="197"/>
              <w:ind w:right="-15"/>
              <w:jc w:val="center"/>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Лабораторні</w:t>
            </w:r>
            <w:proofErr w:type="spellEnd"/>
          </w:p>
        </w:tc>
        <w:tc>
          <w:tcPr>
            <w:tcW w:w="1457" w:type="dxa"/>
          </w:tcPr>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rPr>
                <w:rFonts w:ascii="Times New Roman" w:eastAsia="Times New Roman" w:hAnsi="Times New Roman" w:cs="Times New Roman"/>
                <w:b/>
                <w:sz w:val="26"/>
              </w:rPr>
            </w:pPr>
          </w:p>
          <w:p w:rsidR="005E3B57" w:rsidRPr="005E3B57" w:rsidRDefault="005E3B57" w:rsidP="005E3B57">
            <w:pPr>
              <w:spacing w:before="2"/>
              <w:rPr>
                <w:rFonts w:ascii="Times New Roman" w:eastAsia="Times New Roman" w:hAnsi="Times New Roman" w:cs="Times New Roman"/>
                <w:b/>
                <w:sz w:val="31"/>
              </w:rPr>
            </w:pPr>
          </w:p>
          <w:p w:rsidR="005E3B57" w:rsidRPr="005E3B57" w:rsidRDefault="005E3B57" w:rsidP="005E3B57">
            <w:pPr>
              <w:ind w:right="9"/>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Практичні</w:t>
            </w:r>
            <w:proofErr w:type="spellEnd"/>
            <w:r w:rsidRPr="005E3B57">
              <w:rPr>
                <w:rFonts w:ascii="Times New Roman" w:eastAsia="Times New Roman" w:hAnsi="Times New Roman" w:cs="Times New Roman"/>
                <w:sz w:val="24"/>
              </w:rPr>
              <w:t>/</w:t>
            </w:r>
            <w:r w:rsidRPr="005E3B57">
              <w:rPr>
                <w:rFonts w:ascii="Times New Roman" w:eastAsia="Times New Roman" w:hAnsi="Times New Roman" w:cs="Times New Roman"/>
                <w:spacing w:val="-57"/>
                <w:sz w:val="24"/>
              </w:rPr>
              <w:t xml:space="preserve"> </w:t>
            </w:r>
            <w:proofErr w:type="spellStart"/>
            <w:r w:rsidRPr="005E3B57">
              <w:rPr>
                <w:rFonts w:ascii="Times New Roman" w:eastAsia="Times New Roman" w:hAnsi="Times New Roman" w:cs="Times New Roman"/>
                <w:spacing w:val="-1"/>
                <w:sz w:val="24"/>
              </w:rPr>
              <w:t>семінарські</w:t>
            </w:r>
            <w:proofErr w:type="spellEnd"/>
          </w:p>
        </w:tc>
        <w:tc>
          <w:tcPr>
            <w:tcW w:w="1418"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708" w:type="dxa"/>
            <w:vMerge/>
            <w:tcBorders>
              <w:top w:val="nil"/>
            </w:tcBorders>
            <w:textDirection w:val="btLr"/>
          </w:tcPr>
          <w:p w:rsidR="005E3B57" w:rsidRPr="005E3B57" w:rsidRDefault="005E3B57" w:rsidP="005E3B57">
            <w:pPr>
              <w:rPr>
                <w:rFonts w:ascii="Times New Roman" w:eastAsia="Times New Roman" w:hAnsi="Times New Roman" w:cs="Times New Roman"/>
                <w:sz w:val="2"/>
                <w:szCs w:val="2"/>
              </w:rPr>
            </w:pPr>
          </w:p>
        </w:tc>
        <w:tc>
          <w:tcPr>
            <w:tcW w:w="709" w:type="dxa"/>
            <w:vMerge/>
            <w:tcBorders>
              <w:top w:val="nil"/>
            </w:tcBorders>
            <w:textDirection w:val="btLr"/>
          </w:tcPr>
          <w:p w:rsidR="005E3B57" w:rsidRPr="005E3B57" w:rsidRDefault="005E3B57" w:rsidP="005E3B57">
            <w:pPr>
              <w:rPr>
                <w:rFonts w:ascii="Times New Roman" w:eastAsia="Times New Roman" w:hAnsi="Times New Roman" w:cs="Times New Roman"/>
                <w:sz w:val="2"/>
                <w:szCs w:val="2"/>
              </w:rPr>
            </w:pPr>
          </w:p>
        </w:tc>
        <w:tc>
          <w:tcPr>
            <w:tcW w:w="709" w:type="dxa"/>
            <w:vMerge/>
            <w:tcBorders>
              <w:top w:val="nil"/>
            </w:tcBorders>
            <w:textDirection w:val="btLr"/>
          </w:tcPr>
          <w:p w:rsidR="005E3B57" w:rsidRPr="005E3B57" w:rsidRDefault="005E3B57" w:rsidP="005E3B57">
            <w:pPr>
              <w:rPr>
                <w:rFonts w:ascii="Times New Roman" w:eastAsia="Times New Roman" w:hAnsi="Times New Roman" w:cs="Times New Roman"/>
                <w:sz w:val="2"/>
                <w:szCs w:val="2"/>
              </w:rPr>
            </w:pPr>
          </w:p>
        </w:tc>
        <w:tc>
          <w:tcPr>
            <w:tcW w:w="1559" w:type="dxa"/>
            <w:vMerge/>
            <w:tcBorders>
              <w:top w:val="nil"/>
            </w:tcBorders>
          </w:tcPr>
          <w:p w:rsidR="005E3B57" w:rsidRPr="005E3B57" w:rsidRDefault="005E3B57" w:rsidP="005E3B57">
            <w:pPr>
              <w:rPr>
                <w:rFonts w:ascii="Times New Roman" w:eastAsia="Times New Roman" w:hAnsi="Times New Roman" w:cs="Times New Roman"/>
                <w:sz w:val="2"/>
                <w:szCs w:val="2"/>
              </w:rPr>
            </w:pPr>
          </w:p>
        </w:tc>
        <w:tc>
          <w:tcPr>
            <w:tcW w:w="1276" w:type="dxa"/>
            <w:vMerge/>
            <w:tcBorders>
              <w:top w:val="nil"/>
            </w:tcBorders>
          </w:tcPr>
          <w:p w:rsidR="005E3B57" w:rsidRPr="005E3B57" w:rsidRDefault="005E3B57" w:rsidP="005E3B57">
            <w:pPr>
              <w:rPr>
                <w:rFonts w:ascii="Times New Roman" w:eastAsia="Times New Roman" w:hAnsi="Times New Roman" w:cs="Times New Roman"/>
                <w:sz w:val="2"/>
                <w:szCs w:val="2"/>
              </w:rPr>
            </w:pPr>
          </w:p>
        </w:tc>
      </w:tr>
      <w:tr w:rsidR="005E3B57" w:rsidRPr="005E3B57" w:rsidTr="00A735FA">
        <w:trPr>
          <w:trHeight w:val="565"/>
        </w:trPr>
        <w:tc>
          <w:tcPr>
            <w:tcW w:w="971" w:type="dxa"/>
          </w:tcPr>
          <w:p w:rsidR="005E3B57" w:rsidRPr="005E3B57" w:rsidRDefault="005E3B57" w:rsidP="005E3B57">
            <w:pPr>
              <w:spacing w:before="143"/>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Денна</w:t>
            </w:r>
            <w:proofErr w:type="spellEnd"/>
          </w:p>
        </w:tc>
        <w:tc>
          <w:tcPr>
            <w:tcW w:w="427" w:type="dxa"/>
          </w:tcPr>
          <w:p w:rsidR="005E3B57" w:rsidRPr="004C0C7B" w:rsidRDefault="004C0C7B" w:rsidP="005E3B57">
            <w:pPr>
              <w:spacing w:before="143"/>
              <w:rPr>
                <w:rFonts w:ascii="Times New Roman" w:eastAsia="Times New Roman" w:hAnsi="Times New Roman" w:cs="Times New Roman"/>
                <w:sz w:val="24"/>
                <w:lang w:val="uk-UA"/>
              </w:rPr>
            </w:pPr>
            <w:r>
              <w:rPr>
                <w:rFonts w:ascii="Times New Roman" w:eastAsia="Times New Roman" w:hAnsi="Times New Roman" w:cs="Times New Roman"/>
                <w:sz w:val="24"/>
                <w:lang w:val="uk-UA"/>
              </w:rPr>
              <w:t>І</w:t>
            </w:r>
          </w:p>
        </w:tc>
        <w:tc>
          <w:tcPr>
            <w:tcW w:w="718" w:type="dxa"/>
          </w:tcPr>
          <w:p w:rsidR="005E3B57" w:rsidRPr="004C0C7B" w:rsidRDefault="005E3B57" w:rsidP="005E3B57">
            <w:pPr>
              <w:spacing w:before="143"/>
              <w:rPr>
                <w:rFonts w:ascii="Times New Roman" w:eastAsia="Times New Roman" w:hAnsi="Times New Roman" w:cs="Times New Roman"/>
                <w:sz w:val="24"/>
                <w:lang w:val="uk-UA"/>
              </w:rPr>
            </w:pPr>
            <w:r w:rsidRPr="005E3B57">
              <w:rPr>
                <w:rFonts w:ascii="Times New Roman" w:eastAsia="Times New Roman" w:hAnsi="Times New Roman" w:cs="Times New Roman"/>
                <w:sz w:val="24"/>
              </w:rPr>
              <w:t>ІІ</w:t>
            </w:r>
            <w:r w:rsidR="004C0C7B">
              <w:rPr>
                <w:rFonts w:ascii="Times New Roman" w:eastAsia="Times New Roman" w:hAnsi="Times New Roman" w:cs="Times New Roman"/>
                <w:sz w:val="24"/>
                <w:lang w:val="uk-UA"/>
              </w:rPr>
              <w:t>І</w:t>
            </w:r>
          </w:p>
        </w:tc>
        <w:tc>
          <w:tcPr>
            <w:tcW w:w="850" w:type="dxa"/>
          </w:tcPr>
          <w:p w:rsidR="005E3B57" w:rsidRPr="005E3B57" w:rsidRDefault="004C0C7B" w:rsidP="005E3B57">
            <w:pPr>
              <w:spacing w:before="143"/>
              <w:rPr>
                <w:rFonts w:ascii="Times New Roman" w:eastAsia="Times New Roman" w:hAnsi="Times New Roman" w:cs="Times New Roman"/>
                <w:sz w:val="24"/>
              </w:rPr>
            </w:pPr>
            <w:r>
              <w:rPr>
                <w:rFonts w:ascii="Times New Roman" w:eastAsia="Times New Roman" w:hAnsi="Times New Roman" w:cs="Times New Roman"/>
                <w:sz w:val="24"/>
              </w:rPr>
              <w:t>12</w:t>
            </w:r>
            <w:r w:rsidR="000B4D08">
              <w:rPr>
                <w:rFonts w:ascii="Times New Roman" w:eastAsia="Times New Roman" w:hAnsi="Times New Roman" w:cs="Times New Roman"/>
                <w:sz w:val="24"/>
              </w:rPr>
              <w:t>0</w:t>
            </w:r>
          </w:p>
        </w:tc>
        <w:tc>
          <w:tcPr>
            <w:tcW w:w="851" w:type="dxa"/>
          </w:tcPr>
          <w:p w:rsidR="005E3B57" w:rsidRPr="005E3B57" w:rsidRDefault="004C0C7B" w:rsidP="005E3B57">
            <w:pPr>
              <w:spacing w:before="143"/>
              <w:ind w:right="271"/>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992" w:type="dxa"/>
          </w:tcPr>
          <w:p w:rsidR="005E3B57" w:rsidRPr="005E3B57" w:rsidRDefault="004C0C7B" w:rsidP="005E3B57">
            <w:pPr>
              <w:spacing w:before="143"/>
              <w:jc w:val="center"/>
              <w:rPr>
                <w:rFonts w:ascii="Times New Roman" w:eastAsia="Times New Roman" w:hAnsi="Times New Roman" w:cs="Times New Roman"/>
                <w:sz w:val="24"/>
              </w:rPr>
            </w:pPr>
            <w:r>
              <w:rPr>
                <w:rFonts w:ascii="Times New Roman" w:eastAsia="Times New Roman" w:hAnsi="Times New Roman" w:cs="Times New Roman"/>
                <w:sz w:val="24"/>
              </w:rPr>
              <w:t>18</w:t>
            </w:r>
          </w:p>
        </w:tc>
        <w:tc>
          <w:tcPr>
            <w:tcW w:w="811" w:type="dxa"/>
          </w:tcPr>
          <w:p w:rsidR="005E3B57" w:rsidRPr="005E3B57" w:rsidRDefault="005E3B57" w:rsidP="005E3B57">
            <w:pPr>
              <w:spacing w:before="143"/>
              <w:jc w:val="center"/>
              <w:rPr>
                <w:rFonts w:ascii="Times New Roman" w:eastAsia="Times New Roman" w:hAnsi="Times New Roman" w:cs="Times New Roman"/>
                <w:sz w:val="24"/>
              </w:rPr>
            </w:pPr>
            <w:r w:rsidRPr="005E3B57">
              <w:rPr>
                <w:rFonts w:ascii="Times New Roman" w:eastAsia="Times New Roman" w:hAnsi="Times New Roman" w:cs="Times New Roman"/>
                <w:sz w:val="24"/>
              </w:rPr>
              <w:t>0</w:t>
            </w:r>
          </w:p>
        </w:tc>
        <w:tc>
          <w:tcPr>
            <w:tcW w:w="1457" w:type="dxa"/>
          </w:tcPr>
          <w:p w:rsidR="005E3B57" w:rsidRPr="005E3B57" w:rsidRDefault="004C0C7B" w:rsidP="005E3B57">
            <w:pPr>
              <w:spacing w:before="143"/>
              <w:ind w:right="471"/>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1418" w:type="dxa"/>
          </w:tcPr>
          <w:p w:rsidR="005E3B57" w:rsidRPr="005E3B57" w:rsidRDefault="004C0C7B" w:rsidP="005E3B57">
            <w:pPr>
              <w:spacing w:before="143"/>
              <w:ind w:right="461"/>
              <w:jc w:val="center"/>
              <w:rPr>
                <w:rFonts w:ascii="Times New Roman" w:eastAsia="Times New Roman" w:hAnsi="Times New Roman" w:cs="Times New Roman"/>
                <w:sz w:val="24"/>
              </w:rPr>
            </w:pPr>
            <w:r>
              <w:rPr>
                <w:rFonts w:ascii="Times New Roman" w:eastAsia="Times New Roman" w:hAnsi="Times New Roman" w:cs="Times New Roman"/>
                <w:sz w:val="24"/>
              </w:rPr>
              <w:t>90</w:t>
            </w:r>
          </w:p>
        </w:tc>
        <w:tc>
          <w:tcPr>
            <w:tcW w:w="708" w:type="dxa"/>
          </w:tcPr>
          <w:p w:rsidR="005E3B57" w:rsidRPr="005E3B57" w:rsidRDefault="005E3B57" w:rsidP="005E3B57">
            <w:pPr>
              <w:spacing w:before="143"/>
              <w:jc w:val="center"/>
              <w:rPr>
                <w:rFonts w:ascii="Times New Roman" w:eastAsia="Times New Roman" w:hAnsi="Times New Roman" w:cs="Times New Roman"/>
                <w:sz w:val="24"/>
              </w:rPr>
            </w:pPr>
            <w:r w:rsidRPr="005E3B57">
              <w:rPr>
                <w:rFonts w:ascii="Times New Roman" w:eastAsia="Times New Roman" w:hAnsi="Times New Roman" w:cs="Times New Roman"/>
                <w:sz w:val="24"/>
              </w:rPr>
              <w:t>1</w:t>
            </w:r>
          </w:p>
        </w:tc>
        <w:tc>
          <w:tcPr>
            <w:tcW w:w="709" w:type="dxa"/>
          </w:tcPr>
          <w:p w:rsidR="005E3B57" w:rsidRPr="005E3B57" w:rsidRDefault="005E3B57" w:rsidP="005E3B57">
            <w:pPr>
              <w:spacing w:before="143"/>
              <w:jc w:val="center"/>
              <w:rPr>
                <w:rFonts w:ascii="Times New Roman" w:eastAsia="Times New Roman" w:hAnsi="Times New Roman" w:cs="Times New Roman"/>
                <w:sz w:val="24"/>
              </w:rPr>
            </w:pPr>
            <w:r w:rsidRPr="005E3B57">
              <w:rPr>
                <w:rFonts w:ascii="Times New Roman" w:eastAsia="Times New Roman" w:hAnsi="Times New Roman" w:cs="Times New Roman"/>
                <w:sz w:val="24"/>
              </w:rPr>
              <w:t>0</w:t>
            </w:r>
          </w:p>
        </w:tc>
        <w:tc>
          <w:tcPr>
            <w:tcW w:w="709" w:type="dxa"/>
          </w:tcPr>
          <w:p w:rsidR="005E3B57" w:rsidRPr="005E3B57" w:rsidRDefault="005E3B57" w:rsidP="005E3B57">
            <w:pPr>
              <w:spacing w:before="143"/>
              <w:jc w:val="center"/>
              <w:rPr>
                <w:rFonts w:ascii="Times New Roman" w:eastAsia="Times New Roman" w:hAnsi="Times New Roman" w:cs="Times New Roman"/>
                <w:sz w:val="24"/>
              </w:rPr>
            </w:pPr>
            <w:r w:rsidRPr="005E3B57">
              <w:rPr>
                <w:rFonts w:ascii="Times New Roman" w:eastAsia="Times New Roman" w:hAnsi="Times New Roman" w:cs="Times New Roman"/>
                <w:sz w:val="24"/>
              </w:rPr>
              <w:t>0</w:t>
            </w:r>
          </w:p>
        </w:tc>
        <w:tc>
          <w:tcPr>
            <w:tcW w:w="1559" w:type="dxa"/>
          </w:tcPr>
          <w:p w:rsidR="005E3B57" w:rsidRPr="005E3B57" w:rsidRDefault="004C0C7B" w:rsidP="005E3B57">
            <w:pPr>
              <w:spacing w:before="143"/>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tcPr>
          <w:p w:rsidR="005E3B57" w:rsidRPr="005E3B57" w:rsidRDefault="004C0C7B" w:rsidP="005E3B57">
            <w:pPr>
              <w:spacing w:before="143"/>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bl>
    <w:p w:rsidR="005E3B57" w:rsidRPr="005E3B57" w:rsidRDefault="005E3B57" w:rsidP="005E3B57">
      <w:pPr>
        <w:widowControl w:val="0"/>
        <w:autoSpaceDE w:val="0"/>
        <w:autoSpaceDN w:val="0"/>
        <w:spacing w:after="0" w:line="240" w:lineRule="auto"/>
        <w:jc w:val="center"/>
        <w:rPr>
          <w:rFonts w:ascii="Times New Roman" w:eastAsia="Times New Roman" w:hAnsi="Times New Roman" w:cs="Times New Roman"/>
          <w:sz w:val="24"/>
        </w:rPr>
        <w:sectPr w:rsidR="005E3B57" w:rsidRPr="005E3B57" w:rsidSect="00A735FA">
          <w:headerReference w:type="default" r:id="rId19"/>
          <w:pgSz w:w="16840" w:h="11910" w:orient="landscape"/>
          <w:pgMar w:top="1100" w:right="1540" w:bottom="280" w:left="1540" w:header="0" w:footer="0" w:gutter="0"/>
          <w:cols w:space="720"/>
          <w:docGrid w:linePitch="299"/>
        </w:sectPr>
      </w:pPr>
    </w:p>
    <w:p w:rsidR="005E3B57" w:rsidRPr="005E3B57" w:rsidRDefault="005E3B57" w:rsidP="005E3B57">
      <w:pPr>
        <w:widowControl w:val="0"/>
        <w:autoSpaceDE w:val="0"/>
        <w:autoSpaceDN w:val="0"/>
        <w:spacing w:before="76" w:after="0" w:line="240" w:lineRule="auto"/>
        <w:ind w:right="121"/>
        <w:jc w:val="both"/>
        <w:rPr>
          <w:rFonts w:ascii="Times New Roman" w:eastAsia="Times New Roman" w:hAnsi="Times New Roman" w:cs="Times New Roman"/>
          <w:sz w:val="26"/>
        </w:rPr>
      </w:pPr>
      <w:r w:rsidRPr="005E3B57">
        <w:rPr>
          <w:rFonts w:ascii="Times New Roman" w:eastAsia="Times New Roman" w:hAnsi="Times New Roman" w:cs="Times New Roman"/>
          <w:spacing w:val="-3"/>
          <w:sz w:val="26"/>
        </w:rPr>
        <w:lastRenderedPageBreak/>
        <w:t>Робоча</w:t>
      </w:r>
      <w:r w:rsidRPr="005E3B57">
        <w:rPr>
          <w:rFonts w:ascii="Times New Roman" w:eastAsia="Times New Roman" w:hAnsi="Times New Roman" w:cs="Times New Roman"/>
          <w:spacing w:val="-12"/>
          <w:sz w:val="26"/>
        </w:rPr>
        <w:t xml:space="preserve"> </w:t>
      </w:r>
      <w:r w:rsidRPr="005E3B57">
        <w:rPr>
          <w:rFonts w:ascii="Times New Roman" w:eastAsia="Times New Roman" w:hAnsi="Times New Roman" w:cs="Times New Roman"/>
          <w:spacing w:val="-2"/>
          <w:sz w:val="26"/>
        </w:rPr>
        <w:t>програма</w:t>
      </w:r>
      <w:r w:rsidRPr="005E3B57">
        <w:rPr>
          <w:rFonts w:ascii="Times New Roman" w:eastAsia="Times New Roman" w:hAnsi="Times New Roman" w:cs="Times New Roman"/>
          <w:spacing w:val="-12"/>
          <w:sz w:val="26"/>
        </w:rPr>
        <w:t xml:space="preserve"> </w:t>
      </w:r>
      <w:r w:rsidRPr="005E3B57">
        <w:rPr>
          <w:rFonts w:ascii="Times New Roman" w:eastAsia="Times New Roman" w:hAnsi="Times New Roman" w:cs="Times New Roman"/>
          <w:spacing w:val="-2"/>
          <w:sz w:val="26"/>
        </w:rPr>
        <w:t>складена</w:t>
      </w:r>
      <w:r w:rsidRPr="005E3B57">
        <w:rPr>
          <w:rFonts w:ascii="Times New Roman" w:eastAsia="Times New Roman" w:hAnsi="Times New Roman" w:cs="Times New Roman"/>
          <w:spacing w:val="-12"/>
          <w:sz w:val="26"/>
        </w:rPr>
        <w:t xml:space="preserve"> </w:t>
      </w:r>
      <w:r w:rsidRPr="005E3B57">
        <w:rPr>
          <w:rFonts w:ascii="Times New Roman" w:eastAsia="Times New Roman" w:hAnsi="Times New Roman" w:cs="Times New Roman"/>
          <w:spacing w:val="-2"/>
          <w:sz w:val="26"/>
        </w:rPr>
        <w:t>на</w:t>
      </w:r>
      <w:r w:rsidRPr="005E3B57">
        <w:rPr>
          <w:rFonts w:ascii="Times New Roman" w:eastAsia="Times New Roman" w:hAnsi="Times New Roman" w:cs="Times New Roman"/>
          <w:spacing w:val="-14"/>
          <w:sz w:val="26"/>
        </w:rPr>
        <w:t xml:space="preserve"> </w:t>
      </w:r>
      <w:r w:rsidRPr="005E3B57">
        <w:rPr>
          <w:rFonts w:ascii="Times New Roman" w:eastAsia="Times New Roman" w:hAnsi="Times New Roman" w:cs="Times New Roman"/>
          <w:spacing w:val="-2"/>
          <w:sz w:val="26"/>
        </w:rPr>
        <w:t>основі</w:t>
      </w:r>
      <w:r w:rsidRPr="005E3B57">
        <w:rPr>
          <w:rFonts w:ascii="Times New Roman" w:eastAsia="Times New Roman" w:hAnsi="Times New Roman" w:cs="Times New Roman"/>
          <w:spacing w:val="-12"/>
          <w:sz w:val="26"/>
        </w:rPr>
        <w:t xml:space="preserve"> </w:t>
      </w:r>
      <w:r w:rsidRPr="005E3B57">
        <w:rPr>
          <w:rFonts w:ascii="Times New Roman" w:eastAsia="Times New Roman" w:hAnsi="Times New Roman" w:cs="Times New Roman"/>
          <w:spacing w:val="-2"/>
          <w:sz w:val="26"/>
        </w:rPr>
        <w:t>ОПП</w:t>
      </w:r>
      <w:r w:rsidRPr="005E3B57">
        <w:rPr>
          <w:rFonts w:ascii="Times New Roman" w:eastAsia="Times New Roman" w:hAnsi="Times New Roman" w:cs="Times New Roman"/>
          <w:spacing w:val="-12"/>
          <w:sz w:val="26"/>
        </w:rPr>
        <w:t xml:space="preserve"> </w:t>
      </w:r>
      <w:r w:rsidRPr="005E3B57">
        <w:rPr>
          <w:rFonts w:ascii="Times New Roman" w:eastAsia="Times New Roman" w:hAnsi="Times New Roman" w:cs="Times New Roman"/>
          <w:spacing w:val="-2"/>
          <w:sz w:val="26"/>
        </w:rPr>
        <w:t>«ПОЛІТОЛОГІЯ»</w:t>
      </w:r>
      <w:r w:rsidRPr="005E3B57">
        <w:rPr>
          <w:rFonts w:ascii="Times New Roman" w:eastAsia="Times New Roman" w:hAnsi="Times New Roman" w:cs="Times New Roman"/>
          <w:spacing w:val="-12"/>
          <w:sz w:val="26"/>
        </w:rPr>
        <w:t xml:space="preserve"> </w:t>
      </w:r>
      <w:r w:rsidRPr="005E3B57">
        <w:rPr>
          <w:rFonts w:ascii="Times New Roman" w:eastAsia="Times New Roman" w:hAnsi="Times New Roman" w:cs="Times New Roman"/>
          <w:spacing w:val="-2"/>
          <w:sz w:val="26"/>
        </w:rPr>
        <w:t>другого</w:t>
      </w:r>
      <w:r w:rsidRPr="005E3B57">
        <w:rPr>
          <w:rFonts w:ascii="Times New Roman" w:eastAsia="Times New Roman" w:hAnsi="Times New Roman" w:cs="Times New Roman"/>
          <w:spacing w:val="-12"/>
          <w:sz w:val="26"/>
        </w:rPr>
        <w:t xml:space="preserve"> </w:t>
      </w:r>
      <w:r w:rsidRPr="005E3B57">
        <w:rPr>
          <w:rFonts w:ascii="Times New Roman" w:eastAsia="Times New Roman" w:hAnsi="Times New Roman" w:cs="Times New Roman"/>
          <w:spacing w:val="-2"/>
          <w:sz w:val="26"/>
        </w:rPr>
        <w:t>(магістерського)</w:t>
      </w:r>
      <w:r w:rsidRPr="005E3B57">
        <w:rPr>
          <w:rFonts w:ascii="Times New Roman" w:eastAsia="Times New Roman" w:hAnsi="Times New Roman" w:cs="Times New Roman"/>
          <w:spacing w:val="-62"/>
          <w:sz w:val="26"/>
        </w:rPr>
        <w:t xml:space="preserve"> </w:t>
      </w:r>
      <w:r w:rsidRPr="005E3B57">
        <w:rPr>
          <w:rFonts w:ascii="Times New Roman" w:eastAsia="Times New Roman" w:hAnsi="Times New Roman" w:cs="Times New Roman"/>
          <w:sz w:val="26"/>
        </w:rPr>
        <w:t>рівня</w:t>
      </w:r>
      <w:r w:rsidRPr="005E3B57">
        <w:rPr>
          <w:rFonts w:ascii="Times New Roman" w:eastAsia="Times New Roman" w:hAnsi="Times New Roman" w:cs="Times New Roman"/>
          <w:spacing w:val="-7"/>
          <w:sz w:val="26"/>
        </w:rPr>
        <w:t xml:space="preserve"> </w:t>
      </w:r>
      <w:r w:rsidRPr="005E3B57">
        <w:rPr>
          <w:rFonts w:ascii="Times New Roman" w:eastAsia="Times New Roman" w:hAnsi="Times New Roman" w:cs="Times New Roman"/>
          <w:sz w:val="26"/>
        </w:rPr>
        <w:t>вищої</w:t>
      </w:r>
      <w:r w:rsidRPr="005E3B57">
        <w:rPr>
          <w:rFonts w:ascii="Times New Roman" w:eastAsia="Times New Roman" w:hAnsi="Times New Roman" w:cs="Times New Roman"/>
          <w:spacing w:val="-8"/>
          <w:sz w:val="26"/>
        </w:rPr>
        <w:t xml:space="preserve"> </w:t>
      </w:r>
      <w:r w:rsidRPr="005E3B57">
        <w:rPr>
          <w:rFonts w:ascii="Times New Roman" w:eastAsia="Times New Roman" w:hAnsi="Times New Roman" w:cs="Times New Roman"/>
          <w:sz w:val="26"/>
        </w:rPr>
        <w:t>освіти</w:t>
      </w:r>
      <w:r w:rsidRPr="005E3B57">
        <w:rPr>
          <w:rFonts w:ascii="Times New Roman" w:eastAsia="Times New Roman" w:hAnsi="Times New Roman" w:cs="Times New Roman"/>
          <w:spacing w:val="-8"/>
          <w:sz w:val="26"/>
        </w:rPr>
        <w:t xml:space="preserve"> </w:t>
      </w:r>
      <w:r w:rsidRPr="005E3B57">
        <w:rPr>
          <w:rFonts w:ascii="Times New Roman" w:eastAsia="Times New Roman" w:hAnsi="Times New Roman" w:cs="Times New Roman"/>
          <w:sz w:val="26"/>
        </w:rPr>
        <w:t>за</w:t>
      </w:r>
      <w:r w:rsidRPr="005E3B57">
        <w:rPr>
          <w:rFonts w:ascii="Times New Roman" w:eastAsia="Times New Roman" w:hAnsi="Times New Roman" w:cs="Times New Roman"/>
          <w:spacing w:val="-8"/>
          <w:sz w:val="26"/>
        </w:rPr>
        <w:t xml:space="preserve"> </w:t>
      </w:r>
      <w:r w:rsidRPr="005E3B57">
        <w:rPr>
          <w:rFonts w:ascii="Times New Roman" w:eastAsia="Times New Roman" w:hAnsi="Times New Roman" w:cs="Times New Roman"/>
          <w:sz w:val="26"/>
        </w:rPr>
        <w:t>спеціальністю</w:t>
      </w:r>
      <w:r w:rsidRPr="005E3B57">
        <w:rPr>
          <w:rFonts w:ascii="Times New Roman" w:eastAsia="Times New Roman" w:hAnsi="Times New Roman" w:cs="Times New Roman"/>
          <w:spacing w:val="-7"/>
          <w:sz w:val="26"/>
        </w:rPr>
        <w:t xml:space="preserve"> </w:t>
      </w:r>
      <w:r w:rsidRPr="005E3B57">
        <w:rPr>
          <w:rFonts w:ascii="Times New Roman" w:eastAsia="Times New Roman" w:hAnsi="Times New Roman" w:cs="Times New Roman"/>
          <w:sz w:val="26"/>
        </w:rPr>
        <w:t>052</w:t>
      </w:r>
      <w:r w:rsidRPr="005E3B57">
        <w:rPr>
          <w:rFonts w:ascii="Times New Roman" w:eastAsia="Times New Roman" w:hAnsi="Times New Roman" w:cs="Times New Roman"/>
          <w:spacing w:val="-8"/>
          <w:sz w:val="26"/>
        </w:rPr>
        <w:t xml:space="preserve"> </w:t>
      </w:r>
      <w:r w:rsidRPr="005E3B57">
        <w:rPr>
          <w:rFonts w:ascii="Times New Roman" w:eastAsia="Times New Roman" w:hAnsi="Times New Roman" w:cs="Times New Roman"/>
          <w:sz w:val="26"/>
        </w:rPr>
        <w:t>«Політологія»</w:t>
      </w:r>
      <w:r w:rsidRPr="005E3B57">
        <w:rPr>
          <w:rFonts w:ascii="Times New Roman" w:eastAsia="Times New Roman" w:hAnsi="Times New Roman" w:cs="Times New Roman"/>
          <w:spacing w:val="-4"/>
          <w:sz w:val="26"/>
        </w:rPr>
        <w:t xml:space="preserve"> </w:t>
      </w:r>
      <w:r w:rsidRPr="005E3B57">
        <w:rPr>
          <w:rFonts w:ascii="Times New Roman" w:eastAsia="Times New Roman" w:hAnsi="Times New Roman" w:cs="Times New Roman"/>
          <w:sz w:val="26"/>
        </w:rPr>
        <w:t>галузі</w:t>
      </w:r>
      <w:r w:rsidRPr="005E3B57">
        <w:rPr>
          <w:rFonts w:ascii="Times New Roman" w:eastAsia="Times New Roman" w:hAnsi="Times New Roman" w:cs="Times New Roman"/>
          <w:spacing w:val="-9"/>
          <w:sz w:val="26"/>
        </w:rPr>
        <w:t xml:space="preserve"> </w:t>
      </w:r>
      <w:r w:rsidRPr="005E3B57">
        <w:rPr>
          <w:rFonts w:ascii="Times New Roman" w:eastAsia="Times New Roman" w:hAnsi="Times New Roman" w:cs="Times New Roman"/>
          <w:sz w:val="26"/>
        </w:rPr>
        <w:t>знань</w:t>
      </w:r>
      <w:r w:rsidRPr="005E3B57">
        <w:rPr>
          <w:rFonts w:ascii="Times New Roman" w:eastAsia="Times New Roman" w:hAnsi="Times New Roman" w:cs="Times New Roman"/>
          <w:spacing w:val="-8"/>
          <w:sz w:val="26"/>
        </w:rPr>
        <w:t xml:space="preserve"> </w:t>
      </w:r>
      <w:r w:rsidRPr="005E3B57">
        <w:rPr>
          <w:rFonts w:ascii="Times New Roman" w:eastAsia="Times New Roman" w:hAnsi="Times New Roman" w:cs="Times New Roman"/>
          <w:sz w:val="26"/>
        </w:rPr>
        <w:t>05</w:t>
      </w:r>
      <w:r w:rsidRPr="005E3B57">
        <w:rPr>
          <w:rFonts w:ascii="Times New Roman" w:eastAsia="Times New Roman" w:hAnsi="Times New Roman" w:cs="Times New Roman"/>
          <w:spacing w:val="-8"/>
          <w:sz w:val="26"/>
        </w:rPr>
        <w:t xml:space="preserve"> </w:t>
      </w:r>
      <w:r w:rsidRPr="005E3B57">
        <w:rPr>
          <w:rFonts w:ascii="Times New Roman" w:eastAsia="Times New Roman" w:hAnsi="Times New Roman" w:cs="Times New Roman"/>
          <w:sz w:val="26"/>
        </w:rPr>
        <w:t>«Соціальні</w:t>
      </w:r>
      <w:r w:rsidRPr="005E3B57">
        <w:rPr>
          <w:rFonts w:ascii="Times New Roman" w:eastAsia="Times New Roman" w:hAnsi="Times New Roman" w:cs="Times New Roman"/>
          <w:spacing w:val="-6"/>
          <w:sz w:val="26"/>
        </w:rPr>
        <w:t xml:space="preserve"> </w:t>
      </w:r>
      <w:r w:rsidRPr="005E3B57">
        <w:rPr>
          <w:rFonts w:ascii="Times New Roman" w:eastAsia="Times New Roman" w:hAnsi="Times New Roman" w:cs="Times New Roman"/>
          <w:sz w:val="26"/>
        </w:rPr>
        <w:t>та</w:t>
      </w:r>
      <w:r w:rsidRPr="005E3B57">
        <w:rPr>
          <w:rFonts w:ascii="Times New Roman" w:eastAsia="Times New Roman" w:hAnsi="Times New Roman" w:cs="Times New Roman"/>
          <w:spacing w:val="-63"/>
          <w:sz w:val="26"/>
        </w:rPr>
        <w:t xml:space="preserve"> </w:t>
      </w:r>
      <w:r w:rsidRPr="005E3B57">
        <w:rPr>
          <w:rFonts w:ascii="Times New Roman" w:eastAsia="Times New Roman" w:hAnsi="Times New Roman" w:cs="Times New Roman"/>
          <w:sz w:val="26"/>
        </w:rPr>
        <w:t>поведінкові</w:t>
      </w:r>
      <w:r w:rsidRPr="005E3B57">
        <w:rPr>
          <w:rFonts w:ascii="Times New Roman" w:eastAsia="Times New Roman" w:hAnsi="Times New Roman" w:cs="Times New Roman"/>
          <w:spacing w:val="-2"/>
          <w:sz w:val="26"/>
        </w:rPr>
        <w:t xml:space="preserve"> </w:t>
      </w:r>
      <w:r w:rsidRPr="005E3B57">
        <w:rPr>
          <w:rFonts w:ascii="Times New Roman" w:eastAsia="Times New Roman" w:hAnsi="Times New Roman" w:cs="Times New Roman"/>
          <w:sz w:val="26"/>
        </w:rPr>
        <w:t>науки».</w:t>
      </w:r>
    </w:p>
    <w:p w:rsidR="005E3B57" w:rsidRPr="005E3B57" w:rsidRDefault="005E3B57" w:rsidP="005E3B57">
      <w:pPr>
        <w:widowControl w:val="0"/>
        <w:autoSpaceDE w:val="0"/>
        <w:autoSpaceDN w:val="0"/>
        <w:spacing w:after="0" w:line="240" w:lineRule="auto"/>
        <w:rPr>
          <w:rFonts w:ascii="Times New Roman" w:eastAsia="Times New Roman" w:hAnsi="Times New Roman" w:cs="Times New Roman"/>
          <w:sz w:val="28"/>
          <w:szCs w:val="24"/>
        </w:rPr>
      </w:pPr>
    </w:p>
    <w:p w:rsidR="005E3B57" w:rsidRPr="005E3B57" w:rsidRDefault="005E3B57" w:rsidP="005E3B57">
      <w:pPr>
        <w:widowControl w:val="0"/>
        <w:autoSpaceDE w:val="0"/>
        <w:autoSpaceDN w:val="0"/>
        <w:spacing w:before="1" w:after="0" w:line="240" w:lineRule="auto"/>
        <w:rPr>
          <w:rFonts w:ascii="Times New Roman" w:eastAsia="Times New Roman" w:hAnsi="Times New Roman" w:cs="Times New Roman"/>
          <w:sz w:val="24"/>
          <w:szCs w:val="24"/>
        </w:rPr>
      </w:pPr>
    </w:p>
    <w:p w:rsidR="005E3B57" w:rsidRPr="005E3B57" w:rsidRDefault="005E3B57" w:rsidP="005E3B57">
      <w:pPr>
        <w:widowControl w:val="0"/>
        <w:autoSpaceDE w:val="0"/>
        <w:autoSpaceDN w:val="0"/>
        <w:spacing w:after="0" w:line="240" w:lineRule="auto"/>
        <w:ind w:right="128"/>
        <w:jc w:val="both"/>
        <w:rPr>
          <w:rFonts w:ascii="Times New Roman" w:eastAsia="Times New Roman" w:hAnsi="Times New Roman" w:cs="Times New Roman"/>
          <w:sz w:val="26"/>
        </w:rPr>
      </w:pPr>
      <w:r w:rsidRPr="005E3B57">
        <w:rPr>
          <w:rFonts w:ascii="Times New Roman" w:eastAsia="Times New Roman" w:hAnsi="Times New Roman" w:cs="Times New Roman"/>
          <w:w w:val="95"/>
          <w:sz w:val="26"/>
        </w:rPr>
        <w:t>Робоча</w:t>
      </w:r>
      <w:r w:rsidRPr="005E3B57">
        <w:rPr>
          <w:rFonts w:ascii="Times New Roman" w:eastAsia="Times New Roman" w:hAnsi="Times New Roman" w:cs="Times New Roman"/>
          <w:spacing w:val="-12"/>
          <w:w w:val="95"/>
          <w:sz w:val="26"/>
        </w:rPr>
        <w:t xml:space="preserve"> </w:t>
      </w:r>
      <w:r w:rsidRPr="005E3B57">
        <w:rPr>
          <w:rFonts w:ascii="Times New Roman" w:eastAsia="Times New Roman" w:hAnsi="Times New Roman" w:cs="Times New Roman"/>
          <w:w w:val="95"/>
          <w:sz w:val="26"/>
        </w:rPr>
        <w:t>програма</w:t>
      </w:r>
      <w:r w:rsidRPr="005E3B57">
        <w:rPr>
          <w:rFonts w:ascii="Times New Roman" w:eastAsia="Times New Roman" w:hAnsi="Times New Roman" w:cs="Times New Roman"/>
          <w:spacing w:val="-8"/>
          <w:w w:val="95"/>
          <w:sz w:val="26"/>
        </w:rPr>
        <w:t xml:space="preserve"> </w:t>
      </w:r>
      <w:r w:rsidRPr="005E3B57">
        <w:rPr>
          <w:rFonts w:ascii="Times New Roman" w:eastAsia="Times New Roman" w:hAnsi="Times New Roman" w:cs="Times New Roman"/>
          <w:w w:val="95"/>
          <w:sz w:val="26"/>
        </w:rPr>
        <w:t>складена</w:t>
      </w:r>
      <w:r w:rsidRPr="005E3B57">
        <w:rPr>
          <w:rFonts w:ascii="Times New Roman" w:eastAsia="Times New Roman" w:hAnsi="Times New Roman" w:cs="Times New Roman"/>
          <w:spacing w:val="-11"/>
          <w:w w:val="95"/>
          <w:sz w:val="26"/>
        </w:rPr>
        <w:t xml:space="preserve"> </w:t>
      </w:r>
      <w:r w:rsidRPr="005E3B57">
        <w:rPr>
          <w:rFonts w:ascii="Times New Roman" w:eastAsia="Times New Roman" w:hAnsi="Times New Roman" w:cs="Times New Roman"/>
          <w:w w:val="95"/>
          <w:sz w:val="26"/>
        </w:rPr>
        <w:t>Булою Світланою Петрівною,</w:t>
      </w:r>
      <w:r w:rsidRPr="005E3B57">
        <w:rPr>
          <w:rFonts w:ascii="Times New Roman" w:eastAsia="Times New Roman" w:hAnsi="Times New Roman" w:cs="Times New Roman"/>
          <w:spacing w:val="-12"/>
          <w:w w:val="95"/>
          <w:sz w:val="26"/>
        </w:rPr>
        <w:t xml:space="preserve"> </w:t>
      </w:r>
      <w:r w:rsidRPr="005E3B57">
        <w:rPr>
          <w:rFonts w:ascii="Times New Roman" w:eastAsia="Times New Roman" w:hAnsi="Times New Roman" w:cs="Times New Roman"/>
          <w:w w:val="95"/>
          <w:sz w:val="26"/>
        </w:rPr>
        <w:t>кандидатом</w:t>
      </w:r>
      <w:r w:rsidRPr="005E3B57">
        <w:rPr>
          <w:rFonts w:ascii="Times New Roman" w:eastAsia="Times New Roman" w:hAnsi="Times New Roman" w:cs="Times New Roman"/>
          <w:spacing w:val="-12"/>
          <w:w w:val="95"/>
          <w:sz w:val="26"/>
        </w:rPr>
        <w:t xml:space="preserve"> </w:t>
      </w:r>
      <w:r w:rsidRPr="005E3B57">
        <w:rPr>
          <w:rFonts w:ascii="Times New Roman" w:eastAsia="Times New Roman" w:hAnsi="Times New Roman" w:cs="Times New Roman"/>
          <w:w w:val="95"/>
          <w:sz w:val="26"/>
        </w:rPr>
        <w:t>політичних</w:t>
      </w:r>
      <w:r w:rsidRPr="005E3B57">
        <w:rPr>
          <w:rFonts w:ascii="Times New Roman" w:eastAsia="Times New Roman" w:hAnsi="Times New Roman" w:cs="Times New Roman"/>
          <w:spacing w:val="-9"/>
          <w:w w:val="95"/>
          <w:sz w:val="26"/>
        </w:rPr>
        <w:t xml:space="preserve"> </w:t>
      </w:r>
      <w:r w:rsidRPr="005E3B57">
        <w:rPr>
          <w:rFonts w:ascii="Times New Roman" w:eastAsia="Times New Roman" w:hAnsi="Times New Roman" w:cs="Times New Roman"/>
          <w:w w:val="95"/>
          <w:sz w:val="26"/>
        </w:rPr>
        <w:t>наук,</w:t>
      </w:r>
      <w:r w:rsidRPr="005E3B57">
        <w:rPr>
          <w:rFonts w:ascii="Times New Roman" w:eastAsia="Times New Roman" w:hAnsi="Times New Roman" w:cs="Times New Roman"/>
          <w:spacing w:val="-60"/>
          <w:w w:val="95"/>
          <w:sz w:val="26"/>
        </w:rPr>
        <w:t xml:space="preserve"> </w:t>
      </w:r>
      <w:r w:rsidRPr="005E3B57">
        <w:rPr>
          <w:rFonts w:ascii="Times New Roman" w:eastAsia="Times New Roman" w:hAnsi="Times New Roman" w:cs="Times New Roman"/>
          <w:sz w:val="26"/>
        </w:rPr>
        <w:t>доцентом кафедри</w:t>
      </w:r>
      <w:r w:rsidRPr="005E3B57">
        <w:rPr>
          <w:rFonts w:ascii="Times New Roman" w:eastAsia="Times New Roman" w:hAnsi="Times New Roman" w:cs="Times New Roman"/>
          <w:spacing w:val="11"/>
          <w:sz w:val="26"/>
        </w:rPr>
        <w:t xml:space="preserve"> </w:t>
      </w:r>
      <w:r w:rsidRPr="005E3B57">
        <w:rPr>
          <w:rFonts w:ascii="Times New Roman" w:eastAsia="Times New Roman" w:hAnsi="Times New Roman" w:cs="Times New Roman"/>
          <w:sz w:val="26"/>
        </w:rPr>
        <w:t>політології</w:t>
      </w:r>
    </w:p>
    <w:p w:rsidR="005E3B57" w:rsidRPr="005E3B57" w:rsidRDefault="005E3B57" w:rsidP="005E3B57">
      <w:pPr>
        <w:widowControl w:val="0"/>
        <w:autoSpaceDE w:val="0"/>
        <w:autoSpaceDN w:val="0"/>
        <w:spacing w:after="0" w:line="228" w:lineRule="exact"/>
        <w:ind w:right="1961"/>
        <w:jc w:val="center"/>
        <w:rPr>
          <w:rFonts w:ascii="Times New Roman" w:eastAsia="Times New Roman" w:hAnsi="Times New Roman" w:cs="Times New Roman"/>
          <w:sz w:val="20"/>
        </w:rPr>
      </w:pPr>
      <w:r w:rsidRPr="005E3B57">
        <w:rPr>
          <w:rFonts w:ascii="Times New Roman" w:eastAsia="Times New Roman" w:hAnsi="Times New Roman" w:cs="Times New Roman"/>
          <w:sz w:val="20"/>
        </w:rPr>
        <w:t>(вчена</w:t>
      </w:r>
      <w:r w:rsidRPr="005E3B57">
        <w:rPr>
          <w:rFonts w:ascii="Times New Roman" w:eastAsia="Times New Roman" w:hAnsi="Times New Roman" w:cs="Times New Roman"/>
          <w:spacing w:val="-5"/>
          <w:sz w:val="20"/>
        </w:rPr>
        <w:t xml:space="preserve"> </w:t>
      </w:r>
      <w:r w:rsidRPr="005E3B57">
        <w:rPr>
          <w:rFonts w:ascii="Times New Roman" w:eastAsia="Times New Roman" w:hAnsi="Times New Roman" w:cs="Times New Roman"/>
          <w:sz w:val="20"/>
        </w:rPr>
        <w:t>ступінь,</w:t>
      </w:r>
      <w:r w:rsidRPr="005E3B57">
        <w:rPr>
          <w:rFonts w:ascii="Times New Roman" w:eastAsia="Times New Roman" w:hAnsi="Times New Roman" w:cs="Times New Roman"/>
          <w:spacing w:val="-3"/>
          <w:sz w:val="20"/>
        </w:rPr>
        <w:t xml:space="preserve"> </w:t>
      </w:r>
      <w:r w:rsidRPr="005E3B57">
        <w:rPr>
          <w:rFonts w:ascii="Times New Roman" w:eastAsia="Times New Roman" w:hAnsi="Times New Roman" w:cs="Times New Roman"/>
          <w:sz w:val="20"/>
        </w:rPr>
        <w:t>вчене</w:t>
      </w:r>
      <w:r w:rsidRPr="005E3B57">
        <w:rPr>
          <w:rFonts w:ascii="Times New Roman" w:eastAsia="Times New Roman" w:hAnsi="Times New Roman" w:cs="Times New Roman"/>
          <w:spacing w:val="-4"/>
          <w:sz w:val="20"/>
        </w:rPr>
        <w:t xml:space="preserve"> </w:t>
      </w:r>
      <w:r w:rsidRPr="005E3B57">
        <w:rPr>
          <w:rFonts w:ascii="Times New Roman" w:eastAsia="Times New Roman" w:hAnsi="Times New Roman" w:cs="Times New Roman"/>
          <w:sz w:val="20"/>
        </w:rPr>
        <w:t>звання,</w:t>
      </w:r>
      <w:r w:rsidRPr="005E3B57">
        <w:rPr>
          <w:rFonts w:ascii="Times New Roman" w:eastAsia="Times New Roman" w:hAnsi="Times New Roman" w:cs="Times New Roman"/>
          <w:spacing w:val="-3"/>
          <w:sz w:val="20"/>
        </w:rPr>
        <w:t xml:space="preserve"> </w:t>
      </w:r>
      <w:r w:rsidRPr="005E3B57">
        <w:rPr>
          <w:rFonts w:ascii="Times New Roman" w:eastAsia="Times New Roman" w:hAnsi="Times New Roman" w:cs="Times New Roman"/>
          <w:sz w:val="20"/>
        </w:rPr>
        <w:t>ім’я</w:t>
      </w:r>
      <w:r w:rsidRPr="005E3B57">
        <w:rPr>
          <w:rFonts w:ascii="Times New Roman" w:eastAsia="Times New Roman" w:hAnsi="Times New Roman" w:cs="Times New Roman"/>
          <w:spacing w:val="-4"/>
          <w:sz w:val="20"/>
        </w:rPr>
        <w:t xml:space="preserve"> </w:t>
      </w:r>
      <w:r w:rsidRPr="005E3B57">
        <w:rPr>
          <w:rFonts w:ascii="Times New Roman" w:eastAsia="Times New Roman" w:hAnsi="Times New Roman" w:cs="Times New Roman"/>
          <w:sz w:val="20"/>
        </w:rPr>
        <w:t>та</w:t>
      </w:r>
      <w:r w:rsidRPr="005E3B57">
        <w:rPr>
          <w:rFonts w:ascii="Times New Roman" w:eastAsia="Times New Roman" w:hAnsi="Times New Roman" w:cs="Times New Roman"/>
          <w:spacing w:val="-5"/>
          <w:sz w:val="20"/>
        </w:rPr>
        <w:t xml:space="preserve"> </w:t>
      </w:r>
      <w:r w:rsidRPr="005E3B57">
        <w:rPr>
          <w:rFonts w:ascii="Times New Roman" w:eastAsia="Times New Roman" w:hAnsi="Times New Roman" w:cs="Times New Roman"/>
          <w:sz w:val="20"/>
        </w:rPr>
        <w:t>ініціали</w:t>
      </w:r>
      <w:r w:rsidRPr="005E3B57">
        <w:rPr>
          <w:rFonts w:ascii="Times New Roman" w:eastAsia="Times New Roman" w:hAnsi="Times New Roman" w:cs="Times New Roman"/>
          <w:spacing w:val="-4"/>
          <w:sz w:val="20"/>
        </w:rPr>
        <w:t xml:space="preserve"> </w:t>
      </w:r>
      <w:r w:rsidRPr="005E3B57">
        <w:rPr>
          <w:rFonts w:ascii="Times New Roman" w:eastAsia="Times New Roman" w:hAnsi="Times New Roman" w:cs="Times New Roman"/>
          <w:sz w:val="20"/>
        </w:rPr>
        <w:t>автора</w:t>
      </w:r>
      <w:r w:rsidRPr="005E3B57">
        <w:rPr>
          <w:rFonts w:ascii="Times New Roman" w:eastAsia="Times New Roman" w:hAnsi="Times New Roman" w:cs="Times New Roman"/>
          <w:spacing w:val="-3"/>
          <w:sz w:val="20"/>
        </w:rPr>
        <w:t xml:space="preserve"> </w:t>
      </w:r>
      <w:r w:rsidRPr="005E3B57">
        <w:rPr>
          <w:rFonts w:ascii="Times New Roman" w:eastAsia="Times New Roman" w:hAnsi="Times New Roman" w:cs="Times New Roman"/>
          <w:sz w:val="20"/>
        </w:rPr>
        <w:t>(</w:t>
      </w:r>
      <w:proofErr w:type="spellStart"/>
      <w:r w:rsidRPr="005E3B57">
        <w:rPr>
          <w:rFonts w:ascii="Times New Roman" w:eastAsia="Times New Roman" w:hAnsi="Times New Roman" w:cs="Times New Roman"/>
          <w:sz w:val="20"/>
        </w:rPr>
        <w:t>ів</w:t>
      </w:r>
      <w:proofErr w:type="spellEnd"/>
      <w:r w:rsidRPr="005E3B57">
        <w:rPr>
          <w:rFonts w:ascii="Times New Roman" w:eastAsia="Times New Roman" w:hAnsi="Times New Roman" w:cs="Times New Roman"/>
          <w:sz w:val="20"/>
        </w:rPr>
        <w:t>)</w:t>
      </w:r>
      <w:r w:rsidRPr="005E3B57">
        <w:rPr>
          <w:rFonts w:ascii="Times New Roman" w:eastAsia="Times New Roman" w:hAnsi="Times New Roman" w:cs="Times New Roman"/>
          <w:spacing w:val="-3"/>
          <w:sz w:val="20"/>
        </w:rPr>
        <w:t xml:space="preserve"> </w:t>
      </w:r>
      <w:r w:rsidRPr="005E3B57">
        <w:rPr>
          <w:rFonts w:ascii="Times New Roman" w:eastAsia="Times New Roman" w:hAnsi="Times New Roman" w:cs="Times New Roman"/>
          <w:sz w:val="20"/>
        </w:rPr>
        <w:t>програми)</w:t>
      </w:r>
    </w:p>
    <w:p w:rsidR="005E3B57" w:rsidRPr="005E3B57" w:rsidRDefault="005E3B57" w:rsidP="005E3B57">
      <w:pPr>
        <w:widowControl w:val="0"/>
        <w:autoSpaceDE w:val="0"/>
        <w:autoSpaceDN w:val="0"/>
        <w:spacing w:after="0" w:line="240" w:lineRule="auto"/>
        <w:ind w:right="139"/>
        <w:jc w:val="right"/>
        <w:rPr>
          <w:rFonts w:ascii="Times New Roman" w:eastAsia="Times New Roman" w:hAnsi="Times New Roman" w:cs="Times New Roman"/>
          <w:spacing w:val="-7"/>
          <w:sz w:val="24"/>
          <w:szCs w:val="24"/>
        </w:rPr>
      </w:pPr>
    </w:p>
    <w:p w:rsidR="005E3B57" w:rsidRPr="005E3B57" w:rsidRDefault="005E3B57" w:rsidP="005E3B57">
      <w:pPr>
        <w:widowControl w:val="0"/>
        <w:autoSpaceDE w:val="0"/>
        <w:autoSpaceDN w:val="0"/>
        <w:spacing w:after="0" w:line="240" w:lineRule="auto"/>
        <w:ind w:right="139"/>
        <w:jc w:val="right"/>
        <w:rPr>
          <w:rFonts w:ascii="Times New Roman" w:eastAsia="Times New Roman" w:hAnsi="Times New Roman" w:cs="Times New Roman"/>
          <w:spacing w:val="-7"/>
          <w:sz w:val="24"/>
          <w:szCs w:val="24"/>
        </w:rPr>
      </w:pPr>
    </w:p>
    <w:p w:rsidR="005E3B57" w:rsidRPr="005E3B57" w:rsidRDefault="005E3B57" w:rsidP="005E3B57">
      <w:pPr>
        <w:widowControl w:val="0"/>
        <w:autoSpaceDE w:val="0"/>
        <w:autoSpaceDN w:val="0"/>
        <w:spacing w:after="0" w:line="240" w:lineRule="auto"/>
        <w:ind w:right="139"/>
        <w:jc w:val="right"/>
        <w:rPr>
          <w:rFonts w:ascii="Times New Roman" w:eastAsia="Times New Roman" w:hAnsi="Times New Roman" w:cs="Times New Roman"/>
          <w:spacing w:val="-7"/>
          <w:sz w:val="24"/>
          <w:szCs w:val="24"/>
        </w:rPr>
      </w:pPr>
    </w:p>
    <w:p w:rsidR="005E3B57" w:rsidRPr="005E3B57" w:rsidRDefault="005E3B57" w:rsidP="005E3B57">
      <w:pPr>
        <w:widowControl w:val="0"/>
        <w:tabs>
          <w:tab w:val="left" w:pos="4482"/>
        </w:tabs>
        <w:autoSpaceDE w:val="0"/>
        <w:autoSpaceDN w:val="0"/>
        <w:spacing w:after="0" w:line="240" w:lineRule="auto"/>
        <w:ind w:right="116"/>
        <w:jc w:val="both"/>
        <w:rPr>
          <w:rFonts w:ascii="Times New Roman" w:eastAsia="Times New Roman" w:hAnsi="Times New Roman" w:cs="Times New Roman"/>
          <w:sz w:val="26"/>
        </w:rPr>
      </w:pPr>
      <w:r w:rsidRPr="005E3B57">
        <w:rPr>
          <w:rFonts w:ascii="Times New Roman" w:eastAsia="Times New Roman" w:hAnsi="Times New Roman" w:cs="Times New Roman"/>
          <w:spacing w:val="-2"/>
          <w:w w:val="95"/>
          <w:sz w:val="26"/>
        </w:rPr>
        <w:t>Робоча</w:t>
      </w:r>
      <w:r w:rsidRPr="005E3B57">
        <w:rPr>
          <w:rFonts w:ascii="Times New Roman" w:eastAsia="Times New Roman" w:hAnsi="Times New Roman" w:cs="Times New Roman"/>
          <w:spacing w:val="-12"/>
          <w:w w:val="95"/>
          <w:sz w:val="26"/>
        </w:rPr>
        <w:t xml:space="preserve"> </w:t>
      </w:r>
      <w:r w:rsidRPr="005E3B57">
        <w:rPr>
          <w:rFonts w:ascii="Times New Roman" w:eastAsia="Times New Roman" w:hAnsi="Times New Roman" w:cs="Times New Roman"/>
          <w:spacing w:val="-2"/>
          <w:w w:val="95"/>
          <w:sz w:val="26"/>
        </w:rPr>
        <w:t>програма</w:t>
      </w:r>
      <w:r w:rsidRPr="005E3B57">
        <w:rPr>
          <w:rFonts w:ascii="Times New Roman" w:eastAsia="Times New Roman" w:hAnsi="Times New Roman" w:cs="Times New Roman"/>
          <w:spacing w:val="-12"/>
          <w:w w:val="95"/>
          <w:sz w:val="26"/>
        </w:rPr>
        <w:t xml:space="preserve"> </w:t>
      </w:r>
      <w:r w:rsidRPr="005E3B57">
        <w:rPr>
          <w:rFonts w:ascii="Times New Roman" w:eastAsia="Times New Roman" w:hAnsi="Times New Roman" w:cs="Times New Roman"/>
          <w:spacing w:val="-2"/>
          <w:w w:val="95"/>
          <w:sz w:val="26"/>
        </w:rPr>
        <w:t>затверджена</w:t>
      </w:r>
      <w:r w:rsidRPr="005E3B57">
        <w:rPr>
          <w:rFonts w:ascii="Times New Roman" w:eastAsia="Times New Roman" w:hAnsi="Times New Roman" w:cs="Times New Roman"/>
          <w:spacing w:val="-11"/>
          <w:w w:val="95"/>
          <w:sz w:val="26"/>
        </w:rPr>
        <w:t xml:space="preserve"> </w:t>
      </w:r>
      <w:r w:rsidRPr="005E3B57">
        <w:rPr>
          <w:rFonts w:ascii="Times New Roman" w:eastAsia="Times New Roman" w:hAnsi="Times New Roman" w:cs="Times New Roman"/>
          <w:spacing w:val="-1"/>
          <w:w w:val="95"/>
          <w:sz w:val="26"/>
        </w:rPr>
        <w:t>на</w:t>
      </w:r>
      <w:r w:rsidRPr="005E3B57">
        <w:rPr>
          <w:rFonts w:ascii="Times New Roman" w:eastAsia="Times New Roman" w:hAnsi="Times New Roman" w:cs="Times New Roman"/>
          <w:spacing w:val="-14"/>
          <w:w w:val="95"/>
          <w:sz w:val="26"/>
        </w:rPr>
        <w:t xml:space="preserve"> </w:t>
      </w:r>
      <w:r w:rsidRPr="005E3B57">
        <w:rPr>
          <w:rFonts w:ascii="Times New Roman" w:eastAsia="Times New Roman" w:hAnsi="Times New Roman" w:cs="Times New Roman"/>
          <w:spacing w:val="-1"/>
          <w:w w:val="95"/>
          <w:sz w:val="26"/>
        </w:rPr>
        <w:t>засіданні</w:t>
      </w:r>
      <w:r w:rsidRPr="005E3B57">
        <w:rPr>
          <w:rFonts w:ascii="Times New Roman" w:eastAsia="Times New Roman" w:hAnsi="Times New Roman" w:cs="Times New Roman"/>
          <w:spacing w:val="-14"/>
          <w:w w:val="95"/>
          <w:sz w:val="26"/>
        </w:rPr>
        <w:t xml:space="preserve"> </w:t>
      </w:r>
      <w:r w:rsidRPr="005E3B57">
        <w:rPr>
          <w:rFonts w:ascii="Times New Roman" w:eastAsia="Times New Roman" w:hAnsi="Times New Roman" w:cs="Times New Roman"/>
          <w:spacing w:val="-1"/>
          <w:w w:val="95"/>
          <w:sz w:val="26"/>
        </w:rPr>
        <w:t>кафедри</w:t>
      </w:r>
      <w:r w:rsidRPr="005E3B57">
        <w:rPr>
          <w:rFonts w:ascii="Times New Roman" w:eastAsia="Times New Roman" w:hAnsi="Times New Roman" w:cs="Times New Roman"/>
          <w:spacing w:val="-11"/>
          <w:w w:val="95"/>
          <w:sz w:val="26"/>
        </w:rPr>
        <w:t xml:space="preserve"> </w:t>
      </w:r>
      <w:r w:rsidRPr="005E3B57">
        <w:rPr>
          <w:rFonts w:ascii="Times New Roman" w:eastAsia="Times New Roman" w:hAnsi="Times New Roman" w:cs="Times New Roman"/>
          <w:spacing w:val="-1"/>
          <w:w w:val="95"/>
          <w:sz w:val="26"/>
        </w:rPr>
        <w:t>політології</w:t>
      </w:r>
      <w:r w:rsidRPr="005E3B57">
        <w:rPr>
          <w:rFonts w:ascii="Times New Roman" w:eastAsia="Times New Roman" w:hAnsi="Times New Roman" w:cs="Times New Roman"/>
          <w:spacing w:val="-11"/>
          <w:w w:val="95"/>
          <w:sz w:val="26"/>
        </w:rPr>
        <w:t xml:space="preserve"> </w:t>
      </w:r>
      <w:r w:rsidRPr="005E3B57">
        <w:rPr>
          <w:rFonts w:ascii="Times New Roman" w:eastAsia="Times New Roman" w:hAnsi="Times New Roman" w:cs="Times New Roman"/>
          <w:spacing w:val="-1"/>
          <w:w w:val="95"/>
          <w:sz w:val="26"/>
        </w:rPr>
        <w:t>філософського</w:t>
      </w:r>
      <w:r w:rsidRPr="005E3B57">
        <w:rPr>
          <w:rFonts w:ascii="Times New Roman" w:eastAsia="Times New Roman" w:hAnsi="Times New Roman" w:cs="Times New Roman"/>
          <w:spacing w:val="-11"/>
          <w:w w:val="95"/>
          <w:sz w:val="26"/>
        </w:rPr>
        <w:t xml:space="preserve"> </w:t>
      </w:r>
      <w:r w:rsidRPr="005E3B57">
        <w:rPr>
          <w:rFonts w:ascii="Times New Roman" w:eastAsia="Times New Roman" w:hAnsi="Times New Roman" w:cs="Times New Roman"/>
          <w:spacing w:val="-1"/>
          <w:w w:val="95"/>
          <w:sz w:val="26"/>
        </w:rPr>
        <w:t>факультету</w:t>
      </w:r>
      <w:r w:rsidRPr="005E3B57">
        <w:rPr>
          <w:rFonts w:ascii="Times New Roman" w:eastAsia="Times New Roman" w:hAnsi="Times New Roman" w:cs="Times New Roman"/>
          <w:spacing w:val="-60"/>
          <w:w w:val="95"/>
          <w:sz w:val="26"/>
        </w:rPr>
        <w:t xml:space="preserve"> </w:t>
      </w:r>
      <w:r w:rsidRPr="005E3B57">
        <w:rPr>
          <w:rFonts w:ascii="Times New Roman" w:eastAsia="Times New Roman" w:hAnsi="Times New Roman" w:cs="Times New Roman"/>
          <w:sz w:val="26"/>
        </w:rPr>
        <w:t>(протокол</w:t>
      </w:r>
      <w:r w:rsidRPr="005E3B57">
        <w:rPr>
          <w:rFonts w:ascii="Times New Roman" w:eastAsia="Times New Roman" w:hAnsi="Times New Roman" w:cs="Times New Roman"/>
          <w:spacing w:val="17"/>
          <w:sz w:val="26"/>
        </w:rPr>
        <w:t xml:space="preserve"> </w:t>
      </w:r>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13"/>
          <w:sz w:val="26"/>
        </w:rPr>
        <w:t xml:space="preserve"> </w:t>
      </w:r>
      <w:r w:rsidRPr="005E3B57">
        <w:rPr>
          <w:rFonts w:ascii="Times New Roman" w:eastAsia="Times New Roman" w:hAnsi="Times New Roman" w:cs="Times New Roman"/>
          <w:sz w:val="26"/>
        </w:rPr>
        <w:t>__</w:t>
      </w:r>
      <w:r w:rsidRPr="005E3B57">
        <w:rPr>
          <w:rFonts w:ascii="Times New Roman" w:eastAsia="Times New Roman" w:hAnsi="Times New Roman" w:cs="Times New Roman"/>
          <w:spacing w:val="16"/>
          <w:sz w:val="26"/>
        </w:rPr>
        <w:t xml:space="preserve"> </w:t>
      </w:r>
      <w:r w:rsidRPr="005E3B57">
        <w:rPr>
          <w:rFonts w:ascii="Times New Roman" w:eastAsia="Times New Roman" w:hAnsi="Times New Roman" w:cs="Times New Roman"/>
          <w:sz w:val="26"/>
        </w:rPr>
        <w:t>від</w:t>
      </w:r>
      <w:r w:rsidRPr="005E3B57">
        <w:rPr>
          <w:rFonts w:ascii="Times New Roman" w:eastAsia="Times New Roman" w:hAnsi="Times New Roman" w:cs="Times New Roman"/>
          <w:spacing w:val="18"/>
          <w:sz w:val="26"/>
        </w:rPr>
        <w:t xml:space="preserve"> </w:t>
      </w:r>
      <w:r w:rsidRPr="005E3B57">
        <w:rPr>
          <w:rFonts w:ascii="Times New Roman" w:eastAsia="Times New Roman" w:hAnsi="Times New Roman" w:cs="Times New Roman"/>
          <w:sz w:val="26"/>
        </w:rPr>
        <w:t>«__»</w:t>
      </w:r>
      <w:r w:rsidRPr="005E3B57">
        <w:rPr>
          <w:rFonts w:ascii="Times New Roman" w:eastAsia="Times New Roman" w:hAnsi="Times New Roman" w:cs="Times New Roman"/>
          <w:sz w:val="26"/>
          <w:u w:val="single"/>
        </w:rPr>
        <w:tab/>
      </w:r>
      <w:r w:rsidRPr="005E3B57">
        <w:rPr>
          <w:rFonts w:ascii="Times New Roman" w:eastAsia="Times New Roman" w:hAnsi="Times New Roman" w:cs="Times New Roman"/>
          <w:sz w:val="26"/>
        </w:rPr>
        <w:t>20__</w:t>
      </w:r>
      <w:r w:rsidRPr="005E3B57">
        <w:rPr>
          <w:rFonts w:ascii="Times New Roman" w:eastAsia="Times New Roman" w:hAnsi="Times New Roman" w:cs="Times New Roman"/>
          <w:spacing w:val="9"/>
          <w:sz w:val="26"/>
        </w:rPr>
        <w:t xml:space="preserve"> </w:t>
      </w:r>
      <w:r w:rsidRPr="005E3B57">
        <w:rPr>
          <w:rFonts w:ascii="Times New Roman" w:eastAsia="Times New Roman" w:hAnsi="Times New Roman" w:cs="Times New Roman"/>
          <w:sz w:val="26"/>
        </w:rPr>
        <w:t>р.)</w:t>
      </w:r>
    </w:p>
    <w:p w:rsidR="005E3B57" w:rsidRPr="005E3B57" w:rsidRDefault="005E3B57" w:rsidP="005E3B57">
      <w:pPr>
        <w:widowControl w:val="0"/>
        <w:tabs>
          <w:tab w:val="left" w:pos="4482"/>
        </w:tabs>
        <w:autoSpaceDE w:val="0"/>
        <w:autoSpaceDN w:val="0"/>
        <w:spacing w:after="0" w:line="240" w:lineRule="auto"/>
        <w:ind w:right="116"/>
        <w:jc w:val="both"/>
        <w:rPr>
          <w:rFonts w:ascii="Times New Roman" w:eastAsia="Times New Roman" w:hAnsi="Times New Roman" w:cs="Times New Roman"/>
          <w:sz w:val="26"/>
        </w:rPr>
      </w:pPr>
    </w:p>
    <w:p w:rsidR="005E3B57" w:rsidRPr="005E3B57" w:rsidRDefault="005E3B57" w:rsidP="005E3B57">
      <w:pPr>
        <w:widowControl w:val="0"/>
        <w:tabs>
          <w:tab w:val="left" w:pos="4482"/>
        </w:tabs>
        <w:autoSpaceDE w:val="0"/>
        <w:autoSpaceDN w:val="0"/>
        <w:spacing w:after="0" w:line="240" w:lineRule="auto"/>
        <w:ind w:right="116"/>
        <w:jc w:val="both"/>
        <w:rPr>
          <w:rFonts w:ascii="Times New Roman" w:eastAsia="Times New Roman" w:hAnsi="Times New Roman" w:cs="Times New Roman"/>
          <w:sz w:val="26"/>
        </w:rPr>
      </w:pPr>
    </w:p>
    <w:p w:rsidR="005E3B57" w:rsidRPr="005E3B57" w:rsidRDefault="005E3B57" w:rsidP="005E3B57">
      <w:pPr>
        <w:widowControl w:val="0"/>
        <w:autoSpaceDE w:val="0"/>
        <w:autoSpaceDN w:val="0"/>
        <w:spacing w:before="207" w:after="0" w:line="240" w:lineRule="auto"/>
        <w:rPr>
          <w:rFonts w:ascii="Times New Roman" w:eastAsia="Times New Roman" w:hAnsi="Times New Roman" w:cs="Times New Roman"/>
          <w:sz w:val="26"/>
        </w:rPr>
        <w:sectPr w:rsidR="005E3B57" w:rsidRPr="005E3B57">
          <w:headerReference w:type="default" r:id="rId20"/>
          <w:pgSz w:w="11910" w:h="16840"/>
          <w:pgMar w:top="1040" w:right="720" w:bottom="280" w:left="1600" w:header="0" w:footer="0" w:gutter="0"/>
          <w:cols w:space="720"/>
        </w:sectPr>
      </w:pPr>
      <w:r w:rsidRPr="005E3B57">
        <w:rPr>
          <w:rFonts w:ascii="Times New Roman" w:eastAsia="Times New Roman" w:hAnsi="Times New Roman" w:cs="Times New Roman"/>
          <w:sz w:val="26"/>
        </w:rPr>
        <w:t>Завідувач</w:t>
      </w:r>
      <w:r w:rsidRPr="005E3B57">
        <w:rPr>
          <w:rFonts w:ascii="Times New Roman" w:eastAsia="Times New Roman" w:hAnsi="Times New Roman" w:cs="Times New Roman"/>
          <w:spacing w:val="-3"/>
          <w:sz w:val="26"/>
        </w:rPr>
        <w:t xml:space="preserve"> </w:t>
      </w:r>
      <w:r w:rsidRPr="005E3B57">
        <w:rPr>
          <w:rFonts w:ascii="Times New Roman" w:eastAsia="Times New Roman" w:hAnsi="Times New Roman" w:cs="Times New Roman"/>
          <w:sz w:val="26"/>
        </w:rPr>
        <w:t>кафедри</w:t>
      </w:r>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z w:val="26"/>
        </w:rPr>
        <w:t xml:space="preserve">політології   </w:t>
      </w:r>
      <w:r w:rsidRPr="005E3B57">
        <w:rPr>
          <w:rFonts w:ascii="Times New Roman" w:eastAsia="Times New Roman" w:hAnsi="Times New Roman" w:cs="Times New Roman"/>
          <w:w w:val="99"/>
          <w:sz w:val="26"/>
          <w:u w:val="single"/>
        </w:rPr>
        <w:t xml:space="preserve"> </w:t>
      </w:r>
      <w:r w:rsidRPr="005E3B57">
        <w:rPr>
          <w:rFonts w:ascii="Times New Roman" w:eastAsia="Times New Roman" w:hAnsi="Times New Roman" w:cs="Times New Roman"/>
          <w:sz w:val="26"/>
          <w:u w:val="single"/>
        </w:rPr>
        <w:tab/>
        <w:t xml:space="preserve">       </w:t>
      </w:r>
      <w:r w:rsidRPr="005E3B57">
        <w:rPr>
          <w:rFonts w:ascii="Times New Roman" w:eastAsia="Times New Roman" w:hAnsi="Times New Roman" w:cs="Times New Roman"/>
          <w:spacing w:val="-3"/>
          <w:sz w:val="26"/>
        </w:rPr>
        <w:t>( проф.</w:t>
      </w:r>
      <w:r w:rsidRPr="005E3B57">
        <w:rPr>
          <w:rFonts w:ascii="Times New Roman" w:eastAsia="Times New Roman" w:hAnsi="Times New Roman" w:cs="Times New Roman"/>
          <w:spacing w:val="-14"/>
          <w:sz w:val="26"/>
        </w:rPr>
        <w:t xml:space="preserve"> </w:t>
      </w:r>
      <w:r w:rsidRPr="005E3B57">
        <w:rPr>
          <w:rFonts w:ascii="Times New Roman" w:eastAsia="Times New Roman" w:hAnsi="Times New Roman" w:cs="Times New Roman"/>
          <w:spacing w:val="-2"/>
          <w:sz w:val="26"/>
          <w:u w:val="single"/>
        </w:rPr>
        <w:t>Романюк</w:t>
      </w:r>
      <w:r w:rsidRPr="005E3B57">
        <w:rPr>
          <w:rFonts w:ascii="Times New Roman" w:eastAsia="Times New Roman" w:hAnsi="Times New Roman" w:cs="Times New Roman"/>
          <w:spacing w:val="-12"/>
          <w:sz w:val="26"/>
          <w:u w:val="single"/>
        </w:rPr>
        <w:t xml:space="preserve"> </w:t>
      </w:r>
      <w:r w:rsidRPr="005E3B57">
        <w:rPr>
          <w:rFonts w:ascii="Times New Roman" w:eastAsia="Times New Roman" w:hAnsi="Times New Roman" w:cs="Times New Roman"/>
          <w:spacing w:val="-2"/>
          <w:sz w:val="26"/>
          <w:u w:val="single"/>
        </w:rPr>
        <w:t>А.</w:t>
      </w:r>
      <w:r w:rsidRPr="005E3B57">
        <w:rPr>
          <w:rFonts w:ascii="Times New Roman" w:eastAsia="Times New Roman" w:hAnsi="Times New Roman" w:cs="Times New Roman"/>
          <w:spacing w:val="-13"/>
          <w:sz w:val="26"/>
          <w:u w:val="single"/>
        </w:rPr>
        <w:t xml:space="preserve"> </w:t>
      </w:r>
      <w:r>
        <w:rPr>
          <w:rFonts w:ascii="Times New Roman" w:eastAsia="Times New Roman" w:hAnsi="Times New Roman" w:cs="Times New Roman"/>
          <w:spacing w:val="-2"/>
          <w:sz w:val="26"/>
          <w:u w:val="single"/>
        </w:rPr>
        <w:t>С</w:t>
      </w:r>
    </w:p>
    <w:p w:rsidR="004B4986" w:rsidRDefault="004B4986"/>
    <w:sectPr w:rsidR="004B498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5B4" w:rsidRDefault="00CC05B4">
      <w:pPr>
        <w:spacing w:after="0" w:line="240" w:lineRule="auto"/>
      </w:pPr>
      <w:r>
        <w:separator/>
      </w:r>
    </w:p>
  </w:endnote>
  <w:endnote w:type="continuationSeparator" w:id="0">
    <w:p w:rsidR="00CC05B4" w:rsidRDefault="00CC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Antiqua">
    <w:altName w:val="MS Gothic"/>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5B4" w:rsidRDefault="00CC05B4">
      <w:pPr>
        <w:spacing w:after="0" w:line="240" w:lineRule="auto"/>
      </w:pPr>
      <w:r>
        <w:separator/>
      </w:r>
    </w:p>
  </w:footnote>
  <w:footnote w:type="continuationSeparator" w:id="0">
    <w:p w:rsidR="00CC05B4" w:rsidRDefault="00CC0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C9" w:rsidRDefault="001B13C9">
    <w:pPr>
      <w:pStyle w:val="a3"/>
      <w:spacing w:line="14" w:lineRule="auto"/>
      <w:rPr>
        <w:sz w:val="20"/>
      </w:rPr>
    </w:pPr>
    <w:r>
      <w:rPr>
        <w:noProof/>
        <w:lang w:eastAsia="uk-UA"/>
      </w:rPr>
      <mc:AlternateContent>
        <mc:Choice Requires="wps">
          <w:drawing>
            <wp:anchor distT="0" distB="0" distL="114300" distR="114300" simplePos="0" relativeHeight="251659264" behindDoc="1" locked="0" layoutInCell="1" allowOverlap="1" wp14:anchorId="4A59D3B5" wp14:editId="731BB066">
              <wp:simplePos x="0" y="0"/>
              <wp:positionH relativeFrom="page">
                <wp:posOffset>3937000</wp:posOffset>
              </wp:positionH>
              <wp:positionV relativeFrom="page">
                <wp:posOffset>353060</wp:posOffset>
              </wp:positionV>
              <wp:extent cx="228600" cy="194310"/>
              <wp:effectExtent l="3175" t="635"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3C9" w:rsidRDefault="001B13C9">
                          <w:pPr>
                            <w:pStyle w:val="a3"/>
                            <w:spacing w:before="10"/>
                          </w:pPr>
                          <w:r>
                            <w:fldChar w:fldCharType="begin"/>
                          </w:r>
                          <w:r>
                            <w:instrText xml:space="preserve"> PAGE </w:instrText>
                          </w:r>
                          <w:r>
                            <w:fldChar w:fldCharType="separate"/>
                          </w:r>
                          <w:r w:rsidR="002F16F0">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9D3B5" id="_x0000_t202" coordsize="21600,21600" o:spt="202" path="m,l,21600r21600,l21600,xe">
              <v:stroke joinstyle="miter"/>
              <v:path gradientshapeok="t" o:connecttype="rect"/>
            </v:shapetype>
            <v:shape id="Поле 4" o:spid="_x0000_s1026" type="#_x0000_t202" style="position:absolute;margin-left:310pt;margin-top:27.8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2OuwIAAKg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" filled="f" stroked="f">
              <v:textbox inset="0,0,0,0">
                <w:txbxContent>
                  <w:p w:rsidR="001B13C9" w:rsidRDefault="001B13C9">
                    <w:pPr>
                      <w:pStyle w:val="a3"/>
                      <w:spacing w:before="10"/>
                    </w:pPr>
                    <w:r>
                      <w:fldChar w:fldCharType="begin"/>
                    </w:r>
                    <w:r>
                      <w:instrText xml:space="preserve"> PAGE </w:instrText>
                    </w:r>
                    <w:r>
                      <w:fldChar w:fldCharType="separate"/>
                    </w:r>
                    <w:r w:rsidR="002F16F0">
                      <w:rPr>
                        <w:noProof/>
                      </w:rPr>
                      <w:t>14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C9" w:rsidRDefault="001B13C9">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C9" w:rsidRDefault="001B13C9">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84A"/>
    <w:multiLevelType w:val="hybridMultilevel"/>
    <w:tmpl w:val="F72A8E30"/>
    <w:lvl w:ilvl="0" w:tplc="6A3C1CEE">
      <w:start w:val="1"/>
      <w:numFmt w:val="decimal"/>
      <w:lvlText w:val="%1."/>
      <w:lvlJc w:val="left"/>
      <w:pPr>
        <w:ind w:left="3106" w:hanging="281"/>
        <w:jc w:val="right"/>
      </w:pPr>
      <w:rPr>
        <w:rFonts w:ascii="Times New Roman" w:eastAsia="Times New Roman" w:hAnsi="Times New Roman" w:cs="Times New Roman" w:hint="default"/>
        <w:b/>
        <w:bCs/>
        <w:w w:val="100"/>
        <w:sz w:val="28"/>
        <w:szCs w:val="28"/>
        <w:lang w:val="uk-UA" w:eastAsia="en-US" w:bidi="ar-SA"/>
      </w:rPr>
    </w:lvl>
    <w:lvl w:ilvl="1" w:tplc="21729C46">
      <w:numFmt w:val="bullet"/>
      <w:lvlText w:val="•"/>
      <w:lvlJc w:val="left"/>
      <w:pPr>
        <w:ind w:left="3754" w:hanging="281"/>
      </w:pPr>
      <w:rPr>
        <w:rFonts w:hint="default"/>
        <w:lang w:val="uk-UA" w:eastAsia="en-US" w:bidi="ar-SA"/>
      </w:rPr>
    </w:lvl>
    <w:lvl w:ilvl="2" w:tplc="90DE2946">
      <w:numFmt w:val="bullet"/>
      <w:lvlText w:val="•"/>
      <w:lvlJc w:val="left"/>
      <w:pPr>
        <w:ind w:left="4409" w:hanging="281"/>
      </w:pPr>
      <w:rPr>
        <w:rFonts w:hint="default"/>
        <w:lang w:val="uk-UA" w:eastAsia="en-US" w:bidi="ar-SA"/>
      </w:rPr>
    </w:lvl>
    <w:lvl w:ilvl="3" w:tplc="EB12D2C6">
      <w:numFmt w:val="bullet"/>
      <w:lvlText w:val="•"/>
      <w:lvlJc w:val="left"/>
      <w:pPr>
        <w:ind w:left="5063" w:hanging="281"/>
      </w:pPr>
      <w:rPr>
        <w:rFonts w:hint="default"/>
        <w:lang w:val="uk-UA" w:eastAsia="en-US" w:bidi="ar-SA"/>
      </w:rPr>
    </w:lvl>
    <w:lvl w:ilvl="4" w:tplc="93046A0A">
      <w:numFmt w:val="bullet"/>
      <w:lvlText w:val="•"/>
      <w:lvlJc w:val="left"/>
      <w:pPr>
        <w:ind w:left="5718" w:hanging="281"/>
      </w:pPr>
      <w:rPr>
        <w:rFonts w:hint="default"/>
        <w:lang w:val="uk-UA" w:eastAsia="en-US" w:bidi="ar-SA"/>
      </w:rPr>
    </w:lvl>
    <w:lvl w:ilvl="5" w:tplc="7B94581A">
      <w:numFmt w:val="bullet"/>
      <w:lvlText w:val="•"/>
      <w:lvlJc w:val="left"/>
      <w:pPr>
        <w:ind w:left="6373" w:hanging="281"/>
      </w:pPr>
      <w:rPr>
        <w:rFonts w:hint="default"/>
        <w:lang w:val="uk-UA" w:eastAsia="en-US" w:bidi="ar-SA"/>
      </w:rPr>
    </w:lvl>
    <w:lvl w:ilvl="6" w:tplc="4E02F7AE">
      <w:numFmt w:val="bullet"/>
      <w:lvlText w:val="•"/>
      <w:lvlJc w:val="left"/>
      <w:pPr>
        <w:ind w:left="7027" w:hanging="281"/>
      </w:pPr>
      <w:rPr>
        <w:rFonts w:hint="default"/>
        <w:lang w:val="uk-UA" w:eastAsia="en-US" w:bidi="ar-SA"/>
      </w:rPr>
    </w:lvl>
    <w:lvl w:ilvl="7" w:tplc="67B88432">
      <w:numFmt w:val="bullet"/>
      <w:lvlText w:val="•"/>
      <w:lvlJc w:val="left"/>
      <w:pPr>
        <w:ind w:left="7682" w:hanging="281"/>
      </w:pPr>
      <w:rPr>
        <w:rFonts w:hint="default"/>
        <w:lang w:val="uk-UA" w:eastAsia="en-US" w:bidi="ar-SA"/>
      </w:rPr>
    </w:lvl>
    <w:lvl w:ilvl="8" w:tplc="F4785A00">
      <w:numFmt w:val="bullet"/>
      <w:lvlText w:val="•"/>
      <w:lvlJc w:val="left"/>
      <w:pPr>
        <w:ind w:left="8337" w:hanging="281"/>
      </w:pPr>
      <w:rPr>
        <w:rFonts w:hint="default"/>
        <w:lang w:val="uk-UA" w:eastAsia="en-US" w:bidi="ar-SA"/>
      </w:rPr>
    </w:lvl>
  </w:abstractNum>
  <w:abstractNum w:abstractNumId="1" w15:restartNumberingAfterBreak="0">
    <w:nsid w:val="03337251"/>
    <w:multiLevelType w:val="hybridMultilevel"/>
    <w:tmpl w:val="DB82B956"/>
    <w:lvl w:ilvl="0" w:tplc="0DC49C18">
      <w:start w:val="1"/>
      <w:numFmt w:val="decimal"/>
      <w:lvlText w:val="%1."/>
      <w:lvlJc w:val="left"/>
      <w:pPr>
        <w:ind w:left="720" w:hanging="360"/>
      </w:pPr>
      <w:rPr>
        <w:rFonts w:eastAsia="BookAntiqua"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AF13A8"/>
    <w:multiLevelType w:val="hybridMultilevel"/>
    <w:tmpl w:val="C802B0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914C0E"/>
    <w:multiLevelType w:val="hybridMultilevel"/>
    <w:tmpl w:val="DB82B956"/>
    <w:lvl w:ilvl="0" w:tplc="0DC49C18">
      <w:start w:val="1"/>
      <w:numFmt w:val="decimal"/>
      <w:lvlText w:val="%1."/>
      <w:lvlJc w:val="left"/>
      <w:pPr>
        <w:ind w:left="720" w:hanging="360"/>
      </w:pPr>
      <w:rPr>
        <w:rFonts w:eastAsia="BookAntiqua"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C60AF9"/>
    <w:multiLevelType w:val="hybridMultilevel"/>
    <w:tmpl w:val="9B78C1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9959F5"/>
    <w:multiLevelType w:val="hybridMultilevel"/>
    <w:tmpl w:val="CC6CD5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A850B9"/>
    <w:multiLevelType w:val="hybridMultilevel"/>
    <w:tmpl w:val="50FE78F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9E3456"/>
    <w:multiLevelType w:val="hybridMultilevel"/>
    <w:tmpl w:val="05D4EC22"/>
    <w:lvl w:ilvl="0" w:tplc="7C0A2F58">
      <w:start w:val="1"/>
      <w:numFmt w:val="decimal"/>
      <w:lvlText w:val="%1."/>
      <w:lvlJc w:val="left"/>
      <w:pPr>
        <w:ind w:left="862" w:hanging="360"/>
      </w:pPr>
      <w:rPr>
        <w:rFonts w:ascii="Times New Roman" w:eastAsia="Times New Roman" w:hAnsi="Times New Roman" w:cs="Times New Roman" w:hint="default"/>
        <w:w w:val="100"/>
        <w:sz w:val="24"/>
        <w:szCs w:val="24"/>
        <w:lang w:val="uk-UA" w:eastAsia="en-US" w:bidi="ar-SA"/>
      </w:rPr>
    </w:lvl>
    <w:lvl w:ilvl="1" w:tplc="CEB4899A">
      <w:numFmt w:val="bullet"/>
      <w:lvlText w:val="•"/>
      <w:lvlJc w:val="left"/>
      <w:pPr>
        <w:ind w:left="1738" w:hanging="360"/>
      </w:pPr>
      <w:rPr>
        <w:rFonts w:hint="default"/>
        <w:lang w:val="uk-UA" w:eastAsia="en-US" w:bidi="ar-SA"/>
      </w:rPr>
    </w:lvl>
    <w:lvl w:ilvl="2" w:tplc="7902CFEC">
      <w:numFmt w:val="bullet"/>
      <w:lvlText w:val="•"/>
      <w:lvlJc w:val="left"/>
      <w:pPr>
        <w:ind w:left="2617" w:hanging="360"/>
      </w:pPr>
      <w:rPr>
        <w:rFonts w:hint="default"/>
        <w:lang w:val="uk-UA" w:eastAsia="en-US" w:bidi="ar-SA"/>
      </w:rPr>
    </w:lvl>
    <w:lvl w:ilvl="3" w:tplc="19D0AA4A">
      <w:numFmt w:val="bullet"/>
      <w:lvlText w:val="•"/>
      <w:lvlJc w:val="left"/>
      <w:pPr>
        <w:ind w:left="3495" w:hanging="360"/>
      </w:pPr>
      <w:rPr>
        <w:rFonts w:hint="default"/>
        <w:lang w:val="uk-UA" w:eastAsia="en-US" w:bidi="ar-SA"/>
      </w:rPr>
    </w:lvl>
    <w:lvl w:ilvl="4" w:tplc="8460BA9E">
      <w:numFmt w:val="bullet"/>
      <w:lvlText w:val="•"/>
      <w:lvlJc w:val="left"/>
      <w:pPr>
        <w:ind w:left="4374" w:hanging="360"/>
      </w:pPr>
      <w:rPr>
        <w:rFonts w:hint="default"/>
        <w:lang w:val="uk-UA" w:eastAsia="en-US" w:bidi="ar-SA"/>
      </w:rPr>
    </w:lvl>
    <w:lvl w:ilvl="5" w:tplc="E150707E">
      <w:numFmt w:val="bullet"/>
      <w:lvlText w:val="•"/>
      <w:lvlJc w:val="left"/>
      <w:pPr>
        <w:ind w:left="5253" w:hanging="360"/>
      </w:pPr>
      <w:rPr>
        <w:rFonts w:hint="default"/>
        <w:lang w:val="uk-UA" w:eastAsia="en-US" w:bidi="ar-SA"/>
      </w:rPr>
    </w:lvl>
    <w:lvl w:ilvl="6" w:tplc="30A4646E">
      <w:numFmt w:val="bullet"/>
      <w:lvlText w:val="•"/>
      <w:lvlJc w:val="left"/>
      <w:pPr>
        <w:ind w:left="6131" w:hanging="360"/>
      </w:pPr>
      <w:rPr>
        <w:rFonts w:hint="default"/>
        <w:lang w:val="uk-UA" w:eastAsia="en-US" w:bidi="ar-SA"/>
      </w:rPr>
    </w:lvl>
    <w:lvl w:ilvl="7" w:tplc="56EAC060">
      <w:numFmt w:val="bullet"/>
      <w:lvlText w:val="•"/>
      <w:lvlJc w:val="left"/>
      <w:pPr>
        <w:ind w:left="7010" w:hanging="360"/>
      </w:pPr>
      <w:rPr>
        <w:rFonts w:hint="default"/>
        <w:lang w:val="uk-UA" w:eastAsia="en-US" w:bidi="ar-SA"/>
      </w:rPr>
    </w:lvl>
    <w:lvl w:ilvl="8" w:tplc="DBB2F016">
      <w:numFmt w:val="bullet"/>
      <w:lvlText w:val="•"/>
      <w:lvlJc w:val="left"/>
      <w:pPr>
        <w:ind w:left="7889" w:hanging="360"/>
      </w:pPr>
      <w:rPr>
        <w:rFonts w:hint="default"/>
        <w:lang w:val="uk-UA" w:eastAsia="en-US" w:bidi="ar-SA"/>
      </w:rPr>
    </w:lvl>
  </w:abstractNum>
  <w:abstractNum w:abstractNumId="8" w15:restartNumberingAfterBreak="0">
    <w:nsid w:val="1ADB0C02"/>
    <w:multiLevelType w:val="hybridMultilevel"/>
    <w:tmpl w:val="9C0A9BF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1C505642"/>
    <w:multiLevelType w:val="hybridMultilevel"/>
    <w:tmpl w:val="CFDA8B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087368"/>
    <w:multiLevelType w:val="hybridMultilevel"/>
    <w:tmpl w:val="E62A618E"/>
    <w:lvl w:ilvl="0" w:tplc="EF7039BE">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19918CB"/>
    <w:multiLevelType w:val="hybridMultilevel"/>
    <w:tmpl w:val="5AD640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29901BE"/>
    <w:multiLevelType w:val="hybridMultilevel"/>
    <w:tmpl w:val="047EB344"/>
    <w:lvl w:ilvl="0" w:tplc="D76255CC">
      <w:numFmt w:val="bullet"/>
      <w:lvlText w:val=""/>
      <w:lvlJc w:val="left"/>
      <w:pPr>
        <w:ind w:left="862" w:hanging="360"/>
      </w:pPr>
      <w:rPr>
        <w:rFonts w:ascii="Symbol" w:eastAsia="Symbol" w:hAnsi="Symbol" w:cs="Symbol" w:hint="default"/>
        <w:w w:val="100"/>
        <w:sz w:val="24"/>
        <w:szCs w:val="24"/>
        <w:lang w:val="uk-UA" w:eastAsia="en-US" w:bidi="ar-SA"/>
      </w:rPr>
    </w:lvl>
    <w:lvl w:ilvl="1" w:tplc="EFA40534">
      <w:numFmt w:val="bullet"/>
      <w:lvlText w:val="•"/>
      <w:lvlJc w:val="left"/>
      <w:pPr>
        <w:ind w:left="1738" w:hanging="360"/>
      </w:pPr>
      <w:rPr>
        <w:rFonts w:hint="default"/>
        <w:lang w:val="uk-UA" w:eastAsia="en-US" w:bidi="ar-SA"/>
      </w:rPr>
    </w:lvl>
    <w:lvl w:ilvl="2" w:tplc="F1BA109E">
      <w:numFmt w:val="bullet"/>
      <w:lvlText w:val="•"/>
      <w:lvlJc w:val="left"/>
      <w:pPr>
        <w:ind w:left="2617" w:hanging="360"/>
      </w:pPr>
      <w:rPr>
        <w:rFonts w:hint="default"/>
        <w:lang w:val="uk-UA" w:eastAsia="en-US" w:bidi="ar-SA"/>
      </w:rPr>
    </w:lvl>
    <w:lvl w:ilvl="3" w:tplc="E5188864">
      <w:numFmt w:val="bullet"/>
      <w:lvlText w:val="•"/>
      <w:lvlJc w:val="left"/>
      <w:pPr>
        <w:ind w:left="3495" w:hanging="360"/>
      </w:pPr>
      <w:rPr>
        <w:rFonts w:hint="default"/>
        <w:lang w:val="uk-UA" w:eastAsia="en-US" w:bidi="ar-SA"/>
      </w:rPr>
    </w:lvl>
    <w:lvl w:ilvl="4" w:tplc="CE008ECA">
      <w:numFmt w:val="bullet"/>
      <w:lvlText w:val="•"/>
      <w:lvlJc w:val="left"/>
      <w:pPr>
        <w:ind w:left="4374" w:hanging="360"/>
      </w:pPr>
      <w:rPr>
        <w:rFonts w:hint="default"/>
        <w:lang w:val="uk-UA" w:eastAsia="en-US" w:bidi="ar-SA"/>
      </w:rPr>
    </w:lvl>
    <w:lvl w:ilvl="5" w:tplc="54D4BA6E">
      <w:numFmt w:val="bullet"/>
      <w:lvlText w:val="•"/>
      <w:lvlJc w:val="left"/>
      <w:pPr>
        <w:ind w:left="5253" w:hanging="360"/>
      </w:pPr>
      <w:rPr>
        <w:rFonts w:hint="default"/>
        <w:lang w:val="uk-UA" w:eastAsia="en-US" w:bidi="ar-SA"/>
      </w:rPr>
    </w:lvl>
    <w:lvl w:ilvl="6" w:tplc="B336B328">
      <w:numFmt w:val="bullet"/>
      <w:lvlText w:val="•"/>
      <w:lvlJc w:val="left"/>
      <w:pPr>
        <w:ind w:left="6131" w:hanging="360"/>
      </w:pPr>
      <w:rPr>
        <w:rFonts w:hint="default"/>
        <w:lang w:val="uk-UA" w:eastAsia="en-US" w:bidi="ar-SA"/>
      </w:rPr>
    </w:lvl>
    <w:lvl w:ilvl="7" w:tplc="75665514">
      <w:numFmt w:val="bullet"/>
      <w:lvlText w:val="•"/>
      <w:lvlJc w:val="left"/>
      <w:pPr>
        <w:ind w:left="7010" w:hanging="360"/>
      </w:pPr>
      <w:rPr>
        <w:rFonts w:hint="default"/>
        <w:lang w:val="uk-UA" w:eastAsia="en-US" w:bidi="ar-SA"/>
      </w:rPr>
    </w:lvl>
    <w:lvl w:ilvl="8" w:tplc="385C89B2">
      <w:numFmt w:val="bullet"/>
      <w:lvlText w:val="•"/>
      <w:lvlJc w:val="left"/>
      <w:pPr>
        <w:ind w:left="7889" w:hanging="360"/>
      </w:pPr>
      <w:rPr>
        <w:rFonts w:hint="default"/>
        <w:lang w:val="uk-UA" w:eastAsia="en-US" w:bidi="ar-SA"/>
      </w:rPr>
    </w:lvl>
  </w:abstractNum>
  <w:abstractNum w:abstractNumId="13" w15:restartNumberingAfterBreak="0">
    <w:nsid w:val="27121766"/>
    <w:multiLevelType w:val="hybridMultilevel"/>
    <w:tmpl w:val="B8507516"/>
    <w:lvl w:ilvl="0" w:tplc="3344FFCE">
      <w:start w:val="1"/>
      <w:numFmt w:val="decimal"/>
      <w:lvlText w:val="%1."/>
      <w:lvlJc w:val="left"/>
      <w:pPr>
        <w:ind w:left="1558" w:hanging="708"/>
      </w:pPr>
      <w:rPr>
        <w:rFonts w:ascii="Times New Roman" w:eastAsia="Times New Roman" w:hAnsi="Times New Roman" w:cs="Times New Roman" w:hint="default"/>
        <w:w w:val="100"/>
        <w:sz w:val="24"/>
        <w:szCs w:val="24"/>
        <w:lang w:val="uk-UA" w:eastAsia="en-US" w:bidi="ar-SA"/>
      </w:rPr>
    </w:lvl>
    <w:lvl w:ilvl="1" w:tplc="0C00BAA6">
      <w:numFmt w:val="bullet"/>
      <w:lvlText w:val="•"/>
      <w:lvlJc w:val="left"/>
      <w:pPr>
        <w:ind w:left="2368" w:hanging="708"/>
      </w:pPr>
      <w:rPr>
        <w:rFonts w:hint="default"/>
        <w:lang w:val="uk-UA" w:eastAsia="en-US" w:bidi="ar-SA"/>
      </w:rPr>
    </w:lvl>
    <w:lvl w:ilvl="2" w:tplc="FE1069B6">
      <w:numFmt w:val="bullet"/>
      <w:lvlText w:val="•"/>
      <w:lvlJc w:val="left"/>
      <w:pPr>
        <w:ind w:left="3177" w:hanging="708"/>
      </w:pPr>
      <w:rPr>
        <w:rFonts w:hint="default"/>
        <w:lang w:val="uk-UA" w:eastAsia="en-US" w:bidi="ar-SA"/>
      </w:rPr>
    </w:lvl>
    <w:lvl w:ilvl="3" w:tplc="0A58416E">
      <w:numFmt w:val="bullet"/>
      <w:lvlText w:val="•"/>
      <w:lvlJc w:val="left"/>
      <w:pPr>
        <w:ind w:left="3985" w:hanging="708"/>
      </w:pPr>
      <w:rPr>
        <w:rFonts w:hint="default"/>
        <w:lang w:val="uk-UA" w:eastAsia="en-US" w:bidi="ar-SA"/>
      </w:rPr>
    </w:lvl>
    <w:lvl w:ilvl="4" w:tplc="7B840B6E">
      <w:numFmt w:val="bullet"/>
      <w:lvlText w:val="•"/>
      <w:lvlJc w:val="left"/>
      <w:pPr>
        <w:ind w:left="4794" w:hanging="708"/>
      </w:pPr>
      <w:rPr>
        <w:rFonts w:hint="default"/>
        <w:lang w:val="uk-UA" w:eastAsia="en-US" w:bidi="ar-SA"/>
      </w:rPr>
    </w:lvl>
    <w:lvl w:ilvl="5" w:tplc="DD48A6D2">
      <w:numFmt w:val="bullet"/>
      <w:lvlText w:val="•"/>
      <w:lvlJc w:val="left"/>
      <w:pPr>
        <w:ind w:left="5603" w:hanging="708"/>
      </w:pPr>
      <w:rPr>
        <w:rFonts w:hint="default"/>
        <w:lang w:val="uk-UA" w:eastAsia="en-US" w:bidi="ar-SA"/>
      </w:rPr>
    </w:lvl>
    <w:lvl w:ilvl="6" w:tplc="52AAA24C">
      <w:numFmt w:val="bullet"/>
      <w:lvlText w:val="•"/>
      <w:lvlJc w:val="left"/>
      <w:pPr>
        <w:ind w:left="6411" w:hanging="708"/>
      </w:pPr>
      <w:rPr>
        <w:rFonts w:hint="default"/>
        <w:lang w:val="uk-UA" w:eastAsia="en-US" w:bidi="ar-SA"/>
      </w:rPr>
    </w:lvl>
    <w:lvl w:ilvl="7" w:tplc="C340002A">
      <w:numFmt w:val="bullet"/>
      <w:lvlText w:val="•"/>
      <w:lvlJc w:val="left"/>
      <w:pPr>
        <w:ind w:left="7220" w:hanging="708"/>
      </w:pPr>
      <w:rPr>
        <w:rFonts w:hint="default"/>
        <w:lang w:val="uk-UA" w:eastAsia="en-US" w:bidi="ar-SA"/>
      </w:rPr>
    </w:lvl>
    <w:lvl w:ilvl="8" w:tplc="A30C795E">
      <w:numFmt w:val="bullet"/>
      <w:lvlText w:val="•"/>
      <w:lvlJc w:val="left"/>
      <w:pPr>
        <w:ind w:left="8029" w:hanging="708"/>
      </w:pPr>
      <w:rPr>
        <w:rFonts w:hint="default"/>
        <w:lang w:val="uk-UA" w:eastAsia="en-US" w:bidi="ar-SA"/>
      </w:rPr>
    </w:lvl>
  </w:abstractNum>
  <w:abstractNum w:abstractNumId="14" w15:restartNumberingAfterBreak="0">
    <w:nsid w:val="2A193E35"/>
    <w:multiLevelType w:val="hybridMultilevel"/>
    <w:tmpl w:val="E62A618E"/>
    <w:lvl w:ilvl="0" w:tplc="EF7039BE">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B0D3E6B"/>
    <w:multiLevelType w:val="hybridMultilevel"/>
    <w:tmpl w:val="CD9EAC40"/>
    <w:lvl w:ilvl="0" w:tplc="B350AB30">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2231EE1"/>
    <w:multiLevelType w:val="hybridMultilevel"/>
    <w:tmpl w:val="574677D6"/>
    <w:lvl w:ilvl="0" w:tplc="6142AF4A">
      <w:start w:val="1"/>
      <w:numFmt w:val="decimal"/>
      <w:lvlText w:val="%1."/>
      <w:lvlJc w:val="left"/>
      <w:pPr>
        <w:tabs>
          <w:tab w:val="num" w:pos="720"/>
        </w:tabs>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15:restartNumberingAfterBreak="0">
    <w:nsid w:val="342D58C8"/>
    <w:multiLevelType w:val="hybridMultilevel"/>
    <w:tmpl w:val="799E15FE"/>
    <w:lvl w:ilvl="0" w:tplc="F8207D98">
      <w:start w:val="1"/>
      <w:numFmt w:val="decimal"/>
      <w:lvlText w:val="%1."/>
      <w:lvlJc w:val="left"/>
      <w:pPr>
        <w:ind w:left="862" w:hanging="425"/>
      </w:pPr>
      <w:rPr>
        <w:rFonts w:ascii="Times New Roman" w:eastAsia="Times New Roman" w:hAnsi="Times New Roman" w:cs="Times New Roman" w:hint="default"/>
        <w:w w:val="100"/>
        <w:sz w:val="24"/>
        <w:szCs w:val="24"/>
        <w:lang w:val="uk-UA" w:eastAsia="en-US" w:bidi="ar-SA"/>
      </w:rPr>
    </w:lvl>
    <w:lvl w:ilvl="1" w:tplc="CC86B6A6">
      <w:numFmt w:val="bullet"/>
      <w:lvlText w:val="•"/>
      <w:lvlJc w:val="left"/>
      <w:pPr>
        <w:ind w:left="1738" w:hanging="425"/>
      </w:pPr>
      <w:rPr>
        <w:rFonts w:hint="default"/>
        <w:lang w:val="uk-UA" w:eastAsia="en-US" w:bidi="ar-SA"/>
      </w:rPr>
    </w:lvl>
    <w:lvl w:ilvl="2" w:tplc="9B9E8444">
      <w:numFmt w:val="bullet"/>
      <w:lvlText w:val="•"/>
      <w:lvlJc w:val="left"/>
      <w:pPr>
        <w:ind w:left="2617" w:hanging="425"/>
      </w:pPr>
      <w:rPr>
        <w:rFonts w:hint="default"/>
        <w:lang w:val="uk-UA" w:eastAsia="en-US" w:bidi="ar-SA"/>
      </w:rPr>
    </w:lvl>
    <w:lvl w:ilvl="3" w:tplc="C6263A1A">
      <w:numFmt w:val="bullet"/>
      <w:lvlText w:val="•"/>
      <w:lvlJc w:val="left"/>
      <w:pPr>
        <w:ind w:left="3495" w:hanging="425"/>
      </w:pPr>
      <w:rPr>
        <w:rFonts w:hint="default"/>
        <w:lang w:val="uk-UA" w:eastAsia="en-US" w:bidi="ar-SA"/>
      </w:rPr>
    </w:lvl>
    <w:lvl w:ilvl="4" w:tplc="61F683C6">
      <w:numFmt w:val="bullet"/>
      <w:lvlText w:val="•"/>
      <w:lvlJc w:val="left"/>
      <w:pPr>
        <w:ind w:left="4374" w:hanging="425"/>
      </w:pPr>
      <w:rPr>
        <w:rFonts w:hint="default"/>
        <w:lang w:val="uk-UA" w:eastAsia="en-US" w:bidi="ar-SA"/>
      </w:rPr>
    </w:lvl>
    <w:lvl w:ilvl="5" w:tplc="C6369332">
      <w:numFmt w:val="bullet"/>
      <w:lvlText w:val="•"/>
      <w:lvlJc w:val="left"/>
      <w:pPr>
        <w:ind w:left="5253" w:hanging="425"/>
      </w:pPr>
      <w:rPr>
        <w:rFonts w:hint="default"/>
        <w:lang w:val="uk-UA" w:eastAsia="en-US" w:bidi="ar-SA"/>
      </w:rPr>
    </w:lvl>
    <w:lvl w:ilvl="6" w:tplc="91329078">
      <w:numFmt w:val="bullet"/>
      <w:lvlText w:val="•"/>
      <w:lvlJc w:val="left"/>
      <w:pPr>
        <w:ind w:left="6131" w:hanging="425"/>
      </w:pPr>
      <w:rPr>
        <w:rFonts w:hint="default"/>
        <w:lang w:val="uk-UA" w:eastAsia="en-US" w:bidi="ar-SA"/>
      </w:rPr>
    </w:lvl>
    <w:lvl w:ilvl="7" w:tplc="ED38083E">
      <w:numFmt w:val="bullet"/>
      <w:lvlText w:val="•"/>
      <w:lvlJc w:val="left"/>
      <w:pPr>
        <w:ind w:left="7010" w:hanging="425"/>
      </w:pPr>
      <w:rPr>
        <w:rFonts w:hint="default"/>
        <w:lang w:val="uk-UA" w:eastAsia="en-US" w:bidi="ar-SA"/>
      </w:rPr>
    </w:lvl>
    <w:lvl w:ilvl="8" w:tplc="82127FAE">
      <w:numFmt w:val="bullet"/>
      <w:lvlText w:val="•"/>
      <w:lvlJc w:val="left"/>
      <w:pPr>
        <w:ind w:left="7889" w:hanging="425"/>
      </w:pPr>
      <w:rPr>
        <w:rFonts w:hint="default"/>
        <w:lang w:val="uk-UA" w:eastAsia="en-US" w:bidi="ar-SA"/>
      </w:rPr>
    </w:lvl>
  </w:abstractNum>
  <w:abstractNum w:abstractNumId="18" w15:restartNumberingAfterBreak="0">
    <w:nsid w:val="36C032B4"/>
    <w:multiLevelType w:val="hybridMultilevel"/>
    <w:tmpl w:val="CA2A5C26"/>
    <w:lvl w:ilvl="0" w:tplc="9EB29A9A">
      <w:start w:val="1"/>
      <w:numFmt w:val="decimal"/>
      <w:lvlText w:val="%1."/>
      <w:lvlJc w:val="left"/>
      <w:pPr>
        <w:ind w:left="862" w:hanging="360"/>
        <w:jc w:val="right"/>
      </w:pPr>
      <w:rPr>
        <w:rFonts w:hint="default"/>
        <w:w w:val="100"/>
        <w:lang w:val="uk-UA" w:eastAsia="en-US" w:bidi="ar-SA"/>
      </w:rPr>
    </w:lvl>
    <w:lvl w:ilvl="1" w:tplc="979E1E8C">
      <w:numFmt w:val="bullet"/>
      <w:lvlText w:val="•"/>
      <w:lvlJc w:val="left"/>
      <w:pPr>
        <w:ind w:left="1738" w:hanging="360"/>
      </w:pPr>
      <w:rPr>
        <w:rFonts w:hint="default"/>
        <w:lang w:val="uk-UA" w:eastAsia="en-US" w:bidi="ar-SA"/>
      </w:rPr>
    </w:lvl>
    <w:lvl w:ilvl="2" w:tplc="253EFD86">
      <w:numFmt w:val="bullet"/>
      <w:lvlText w:val="•"/>
      <w:lvlJc w:val="left"/>
      <w:pPr>
        <w:ind w:left="2617" w:hanging="360"/>
      </w:pPr>
      <w:rPr>
        <w:rFonts w:hint="default"/>
        <w:lang w:val="uk-UA" w:eastAsia="en-US" w:bidi="ar-SA"/>
      </w:rPr>
    </w:lvl>
    <w:lvl w:ilvl="3" w:tplc="883850E2">
      <w:numFmt w:val="bullet"/>
      <w:lvlText w:val="•"/>
      <w:lvlJc w:val="left"/>
      <w:pPr>
        <w:ind w:left="3495" w:hanging="360"/>
      </w:pPr>
      <w:rPr>
        <w:rFonts w:hint="default"/>
        <w:lang w:val="uk-UA" w:eastAsia="en-US" w:bidi="ar-SA"/>
      </w:rPr>
    </w:lvl>
    <w:lvl w:ilvl="4" w:tplc="6A84A956">
      <w:numFmt w:val="bullet"/>
      <w:lvlText w:val="•"/>
      <w:lvlJc w:val="left"/>
      <w:pPr>
        <w:ind w:left="4374" w:hanging="360"/>
      </w:pPr>
      <w:rPr>
        <w:rFonts w:hint="default"/>
        <w:lang w:val="uk-UA" w:eastAsia="en-US" w:bidi="ar-SA"/>
      </w:rPr>
    </w:lvl>
    <w:lvl w:ilvl="5" w:tplc="BFA6D81A">
      <w:numFmt w:val="bullet"/>
      <w:lvlText w:val="•"/>
      <w:lvlJc w:val="left"/>
      <w:pPr>
        <w:ind w:left="5253" w:hanging="360"/>
      </w:pPr>
      <w:rPr>
        <w:rFonts w:hint="default"/>
        <w:lang w:val="uk-UA" w:eastAsia="en-US" w:bidi="ar-SA"/>
      </w:rPr>
    </w:lvl>
    <w:lvl w:ilvl="6" w:tplc="1AC68FFE">
      <w:numFmt w:val="bullet"/>
      <w:lvlText w:val="•"/>
      <w:lvlJc w:val="left"/>
      <w:pPr>
        <w:ind w:left="6131" w:hanging="360"/>
      </w:pPr>
      <w:rPr>
        <w:rFonts w:hint="default"/>
        <w:lang w:val="uk-UA" w:eastAsia="en-US" w:bidi="ar-SA"/>
      </w:rPr>
    </w:lvl>
    <w:lvl w:ilvl="7" w:tplc="6A361C72">
      <w:numFmt w:val="bullet"/>
      <w:lvlText w:val="•"/>
      <w:lvlJc w:val="left"/>
      <w:pPr>
        <w:ind w:left="7010" w:hanging="360"/>
      </w:pPr>
      <w:rPr>
        <w:rFonts w:hint="default"/>
        <w:lang w:val="uk-UA" w:eastAsia="en-US" w:bidi="ar-SA"/>
      </w:rPr>
    </w:lvl>
    <w:lvl w:ilvl="8" w:tplc="B60A4374">
      <w:numFmt w:val="bullet"/>
      <w:lvlText w:val="•"/>
      <w:lvlJc w:val="left"/>
      <w:pPr>
        <w:ind w:left="7889" w:hanging="360"/>
      </w:pPr>
      <w:rPr>
        <w:rFonts w:hint="default"/>
        <w:lang w:val="uk-UA" w:eastAsia="en-US" w:bidi="ar-SA"/>
      </w:rPr>
    </w:lvl>
  </w:abstractNum>
  <w:abstractNum w:abstractNumId="19" w15:restartNumberingAfterBreak="0">
    <w:nsid w:val="3A190C35"/>
    <w:multiLevelType w:val="hybridMultilevel"/>
    <w:tmpl w:val="3E8CF4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AD7772E"/>
    <w:multiLevelType w:val="hybridMultilevel"/>
    <w:tmpl w:val="F3E426B8"/>
    <w:lvl w:ilvl="0" w:tplc="C01EAF38">
      <w:numFmt w:val="bullet"/>
      <w:lvlText w:val="-"/>
      <w:lvlJc w:val="left"/>
      <w:pPr>
        <w:ind w:left="854" w:hanging="351"/>
      </w:pPr>
      <w:rPr>
        <w:rFonts w:ascii="Times New Roman" w:eastAsia="Times New Roman" w:hAnsi="Times New Roman" w:cs="Times New Roman" w:hint="default"/>
        <w:w w:val="99"/>
        <w:sz w:val="24"/>
        <w:szCs w:val="24"/>
        <w:lang w:val="uk-UA" w:eastAsia="en-US" w:bidi="ar-SA"/>
      </w:rPr>
    </w:lvl>
    <w:lvl w:ilvl="1" w:tplc="7E981382">
      <w:numFmt w:val="bullet"/>
      <w:lvlText w:val="•"/>
      <w:lvlJc w:val="left"/>
      <w:pPr>
        <w:ind w:left="1738" w:hanging="351"/>
      </w:pPr>
      <w:rPr>
        <w:rFonts w:hint="default"/>
        <w:lang w:val="uk-UA" w:eastAsia="en-US" w:bidi="ar-SA"/>
      </w:rPr>
    </w:lvl>
    <w:lvl w:ilvl="2" w:tplc="B6AC8900">
      <w:numFmt w:val="bullet"/>
      <w:lvlText w:val="•"/>
      <w:lvlJc w:val="left"/>
      <w:pPr>
        <w:ind w:left="2617" w:hanging="351"/>
      </w:pPr>
      <w:rPr>
        <w:rFonts w:hint="default"/>
        <w:lang w:val="uk-UA" w:eastAsia="en-US" w:bidi="ar-SA"/>
      </w:rPr>
    </w:lvl>
    <w:lvl w:ilvl="3" w:tplc="2A242520">
      <w:numFmt w:val="bullet"/>
      <w:lvlText w:val="•"/>
      <w:lvlJc w:val="left"/>
      <w:pPr>
        <w:ind w:left="3495" w:hanging="351"/>
      </w:pPr>
      <w:rPr>
        <w:rFonts w:hint="default"/>
        <w:lang w:val="uk-UA" w:eastAsia="en-US" w:bidi="ar-SA"/>
      </w:rPr>
    </w:lvl>
    <w:lvl w:ilvl="4" w:tplc="AE4C2C4C">
      <w:numFmt w:val="bullet"/>
      <w:lvlText w:val="•"/>
      <w:lvlJc w:val="left"/>
      <w:pPr>
        <w:ind w:left="4374" w:hanging="351"/>
      </w:pPr>
      <w:rPr>
        <w:rFonts w:hint="default"/>
        <w:lang w:val="uk-UA" w:eastAsia="en-US" w:bidi="ar-SA"/>
      </w:rPr>
    </w:lvl>
    <w:lvl w:ilvl="5" w:tplc="C11CE47A">
      <w:numFmt w:val="bullet"/>
      <w:lvlText w:val="•"/>
      <w:lvlJc w:val="left"/>
      <w:pPr>
        <w:ind w:left="5253" w:hanging="351"/>
      </w:pPr>
      <w:rPr>
        <w:rFonts w:hint="default"/>
        <w:lang w:val="uk-UA" w:eastAsia="en-US" w:bidi="ar-SA"/>
      </w:rPr>
    </w:lvl>
    <w:lvl w:ilvl="6" w:tplc="A44A275A">
      <w:numFmt w:val="bullet"/>
      <w:lvlText w:val="•"/>
      <w:lvlJc w:val="left"/>
      <w:pPr>
        <w:ind w:left="6131" w:hanging="351"/>
      </w:pPr>
      <w:rPr>
        <w:rFonts w:hint="default"/>
        <w:lang w:val="uk-UA" w:eastAsia="en-US" w:bidi="ar-SA"/>
      </w:rPr>
    </w:lvl>
    <w:lvl w:ilvl="7" w:tplc="09EE3EE6">
      <w:numFmt w:val="bullet"/>
      <w:lvlText w:val="•"/>
      <w:lvlJc w:val="left"/>
      <w:pPr>
        <w:ind w:left="7010" w:hanging="351"/>
      </w:pPr>
      <w:rPr>
        <w:rFonts w:hint="default"/>
        <w:lang w:val="uk-UA" w:eastAsia="en-US" w:bidi="ar-SA"/>
      </w:rPr>
    </w:lvl>
    <w:lvl w:ilvl="8" w:tplc="4864B9D4">
      <w:numFmt w:val="bullet"/>
      <w:lvlText w:val="•"/>
      <w:lvlJc w:val="left"/>
      <w:pPr>
        <w:ind w:left="7889" w:hanging="351"/>
      </w:pPr>
      <w:rPr>
        <w:rFonts w:hint="default"/>
        <w:lang w:val="uk-UA" w:eastAsia="en-US" w:bidi="ar-SA"/>
      </w:rPr>
    </w:lvl>
  </w:abstractNum>
  <w:abstractNum w:abstractNumId="21" w15:restartNumberingAfterBreak="0">
    <w:nsid w:val="3B17207B"/>
    <w:multiLevelType w:val="hybridMultilevel"/>
    <w:tmpl w:val="634E2C34"/>
    <w:lvl w:ilvl="0" w:tplc="05061314">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FC224FF"/>
    <w:multiLevelType w:val="hybridMultilevel"/>
    <w:tmpl w:val="8252FF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86643D5"/>
    <w:multiLevelType w:val="hybridMultilevel"/>
    <w:tmpl w:val="8AFAFD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A2C34CE"/>
    <w:multiLevelType w:val="hybridMultilevel"/>
    <w:tmpl w:val="0F50B68E"/>
    <w:lvl w:ilvl="0" w:tplc="D924FD80">
      <w:start w:val="1"/>
      <w:numFmt w:val="decimal"/>
      <w:lvlText w:val="%1."/>
      <w:lvlJc w:val="left"/>
      <w:pPr>
        <w:ind w:left="1558" w:hanging="708"/>
      </w:pPr>
      <w:rPr>
        <w:rFonts w:ascii="Times New Roman" w:eastAsia="Times New Roman" w:hAnsi="Times New Roman" w:cs="Times New Roman" w:hint="default"/>
        <w:spacing w:val="-8"/>
        <w:w w:val="100"/>
        <w:sz w:val="24"/>
        <w:szCs w:val="24"/>
        <w:lang w:val="uk-UA" w:eastAsia="en-US" w:bidi="ar-SA"/>
      </w:rPr>
    </w:lvl>
    <w:lvl w:ilvl="1" w:tplc="A440DEBE">
      <w:numFmt w:val="bullet"/>
      <w:lvlText w:val="•"/>
      <w:lvlJc w:val="left"/>
      <w:pPr>
        <w:ind w:left="2368" w:hanging="708"/>
      </w:pPr>
      <w:rPr>
        <w:rFonts w:hint="default"/>
        <w:lang w:val="uk-UA" w:eastAsia="en-US" w:bidi="ar-SA"/>
      </w:rPr>
    </w:lvl>
    <w:lvl w:ilvl="2" w:tplc="DD8AB8CC">
      <w:numFmt w:val="bullet"/>
      <w:lvlText w:val="•"/>
      <w:lvlJc w:val="left"/>
      <w:pPr>
        <w:ind w:left="3177" w:hanging="708"/>
      </w:pPr>
      <w:rPr>
        <w:rFonts w:hint="default"/>
        <w:lang w:val="uk-UA" w:eastAsia="en-US" w:bidi="ar-SA"/>
      </w:rPr>
    </w:lvl>
    <w:lvl w:ilvl="3" w:tplc="EC82F100">
      <w:numFmt w:val="bullet"/>
      <w:lvlText w:val="•"/>
      <w:lvlJc w:val="left"/>
      <w:pPr>
        <w:ind w:left="3985" w:hanging="708"/>
      </w:pPr>
      <w:rPr>
        <w:rFonts w:hint="default"/>
        <w:lang w:val="uk-UA" w:eastAsia="en-US" w:bidi="ar-SA"/>
      </w:rPr>
    </w:lvl>
    <w:lvl w:ilvl="4" w:tplc="15FE3026">
      <w:numFmt w:val="bullet"/>
      <w:lvlText w:val="•"/>
      <w:lvlJc w:val="left"/>
      <w:pPr>
        <w:ind w:left="4794" w:hanging="708"/>
      </w:pPr>
      <w:rPr>
        <w:rFonts w:hint="default"/>
        <w:lang w:val="uk-UA" w:eastAsia="en-US" w:bidi="ar-SA"/>
      </w:rPr>
    </w:lvl>
    <w:lvl w:ilvl="5" w:tplc="B1548938">
      <w:numFmt w:val="bullet"/>
      <w:lvlText w:val="•"/>
      <w:lvlJc w:val="left"/>
      <w:pPr>
        <w:ind w:left="5603" w:hanging="708"/>
      </w:pPr>
      <w:rPr>
        <w:rFonts w:hint="default"/>
        <w:lang w:val="uk-UA" w:eastAsia="en-US" w:bidi="ar-SA"/>
      </w:rPr>
    </w:lvl>
    <w:lvl w:ilvl="6" w:tplc="D15A0F98">
      <w:numFmt w:val="bullet"/>
      <w:lvlText w:val="•"/>
      <w:lvlJc w:val="left"/>
      <w:pPr>
        <w:ind w:left="6411" w:hanging="708"/>
      </w:pPr>
      <w:rPr>
        <w:rFonts w:hint="default"/>
        <w:lang w:val="uk-UA" w:eastAsia="en-US" w:bidi="ar-SA"/>
      </w:rPr>
    </w:lvl>
    <w:lvl w:ilvl="7" w:tplc="BA0E2AEC">
      <w:numFmt w:val="bullet"/>
      <w:lvlText w:val="•"/>
      <w:lvlJc w:val="left"/>
      <w:pPr>
        <w:ind w:left="7220" w:hanging="708"/>
      </w:pPr>
      <w:rPr>
        <w:rFonts w:hint="default"/>
        <w:lang w:val="uk-UA" w:eastAsia="en-US" w:bidi="ar-SA"/>
      </w:rPr>
    </w:lvl>
    <w:lvl w:ilvl="8" w:tplc="0694AA9C">
      <w:numFmt w:val="bullet"/>
      <w:lvlText w:val="•"/>
      <w:lvlJc w:val="left"/>
      <w:pPr>
        <w:ind w:left="8029" w:hanging="708"/>
      </w:pPr>
      <w:rPr>
        <w:rFonts w:hint="default"/>
        <w:lang w:val="uk-UA" w:eastAsia="en-US" w:bidi="ar-SA"/>
      </w:rPr>
    </w:lvl>
  </w:abstractNum>
  <w:abstractNum w:abstractNumId="25" w15:restartNumberingAfterBreak="0">
    <w:nsid w:val="4B4D12AC"/>
    <w:multiLevelType w:val="hybridMultilevel"/>
    <w:tmpl w:val="EDE297B8"/>
    <w:lvl w:ilvl="0" w:tplc="1BA61182">
      <w:start w:val="1"/>
      <w:numFmt w:val="decimal"/>
      <w:lvlText w:val="%1."/>
      <w:lvlJc w:val="left"/>
      <w:pPr>
        <w:ind w:left="862" w:hanging="425"/>
      </w:pPr>
      <w:rPr>
        <w:rFonts w:ascii="Times New Roman" w:eastAsia="Times New Roman" w:hAnsi="Times New Roman" w:cs="Times New Roman" w:hint="default"/>
        <w:w w:val="100"/>
        <w:sz w:val="24"/>
        <w:szCs w:val="24"/>
        <w:lang w:val="uk-UA" w:eastAsia="en-US" w:bidi="ar-SA"/>
      </w:rPr>
    </w:lvl>
    <w:lvl w:ilvl="1" w:tplc="24F2AD22">
      <w:numFmt w:val="bullet"/>
      <w:lvlText w:val="•"/>
      <w:lvlJc w:val="left"/>
      <w:pPr>
        <w:ind w:left="1738" w:hanging="425"/>
      </w:pPr>
      <w:rPr>
        <w:rFonts w:hint="default"/>
        <w:lang w:val="uk-UA" w:eastAsia="en-US" w:bidi="ar-SA"/>
      </w:rPr>
    </w:lvl>
    <w:lvl w:ilvl="2" w:tplc="922C20CC">
      <w:numFmt w:val="bullet"/>
      <w:lvlText w:val="•"/>
      <w:lvlJc w:val="left"/>
      <w:pPr>
        <w:ind w:left="2617" w:hanging="425"/>
      </w:pPr>
      <w:rPr>
        <w:rFonts w:hint="default"/>
        <w:lang w:val="uk-UA" w:eastAsia="en-US" w:bidi="ar-SA"/>
      </w:rPr>
    </w:lvl>
    <w:lvl w:ilvl="3" w:tplc="8572FBC6">
      <w:numFmt w:val="bullet"/>
      <w:lvlText w:val="•"/>
      <w:lvlJc w:val="left"/>
      <w:pPr>
        <w:ind w:left="3495" w:hanging="425"/>
      </w:pPr>
      <w:rPr>
        <w:rFonts w:hint="default"/>
        <w:lang w:val="uk-UA" w:eastAsia="en-US" w:bidi="ar-SA"/>
      </w:rPr>
    </w:lvl>
    <w:lvl w:ilvl="4" w:tplc="613CA0AA">
      <w:numFmt w:val="bullet"/>
      <w:lvlText w:val="•"/>
      <w:lvlJc w:val="left"/>
      <w:pPr>
        <w:ind w:left="4374" w:hanging="425"/>
      </w:pPr>
      <w:rPr>
        <w:rFonts w:hint="default"/>
        <w:lang w:val="uk-UA" w:eastAsia="en-US" w:bidi="ar-SA"/>
      </w:rPr>
    </w:lvl>
    <w:lvl w:ilvl="5" w:tplc="40AEC9B6">
      <w:numFmt w:val="bullet"/>
      <w:lvlText w:val="•"/>
      <w:lvlJc w:val="left"/>
      <w:pPr>
        <w:ind w:left="5253" w:hanging="425"/>
      </w:pPr>
      <w:rPr>
        <w:rFonts w:hint="default"/>
        <w:lang w:val="uk-UA" w:eastAsia="en-US" w:bidi="ar-SA"/>
      </w:rPr>
    </w:lvl>
    <w:lvl w:ilvl="6" w:tplc="DC902402">
      <w:numFmt w:val="bullet"/>
      <w:lvlText w:val="•"/>
      <w:lvlJc w:val="left"/>
      <w:pPr>
        <w:ind w:left="6131" w:hanging="425"/>
      </w:pPr>
      <w:rPr>
        <w:rFonts w:hint="default"/>
        <w:lang w:val="uk-UA" w:eastAsia="en-US" w:bidi="ar-SA"/>
      </w:rPr>
    </w:lvl>
    <w:lvl w:ilvl="7" w:tplc="CB644B10">
      <w:numFmt w:val="bullet"/>
      <w:lvlText w:val="•"/>
      <w:lvlJc w:val="left"/>
      <w:pPr>
        <w:ind w:left="7010" w:hanging="425"/>
      </w:pPr>
      <w:rPr>
        <w:rFonts w:hint="default"/>
        <w:lang w:val="uk-UA" w:eastAsia="en-US" w:bidi="ar-SA"/>
      </w:rPr>
    </w:lvl>
    <w:lvl w:ilvl="8" w:tplc="08F27D7C">
      <w:numFmt w:val="bullet"/>
      <w:lvlText w:val="•"/>
      <w:lvlJc w:val="left"/>
      <w:pPr>
        <w:ind w:left="7889" w:hanging="425"/>
      </w:pPr>
      <w:rPr>
        <w:rFonts w:hint="default"/>
        <w:lang w:val="uk-UA" w:eastAsia="en-US" w:bidi="ar-SA"/>
      </w:rPr>
    </w:lvl>
  </w:abstractNum>
  <w:abstractNum w:abstractNumId="26" w15:restartNumberingAfterBreak="0">
    <w:nsid w:val="4F4E2417"/>
    <w:multiLevelType w:val="hybridMultilevel"/>
    <w:tmpl w:val="8DFED4E4"/>
    <w:lvl w:ilvl="0" w:tplc="DCB0EF48">
      <w:start w:val="1"/>
      <w:numFmt w:val="decimal"/>
      <w:lvlText w:val="%1."/>
      <w:lvlJc w:val="left"/>
      <w:pPr>
        <w:ind w:left="1558" w:hanging="708"/>
      </w:pPr>
      <w:rPr>
        <w:rFonts w:ascii="Times New Roman" w:eastAsia="Times New Roman" w:hAnsi="Times New Roman" w:cs="Times New Roman" w:hint="default"/>
        <w:spacing w:val="-8"/>
        <w:w w:val="100"/>
        <w:sz w:val="24"/>
        <w:szCs w:val="24"/>
        <w:lang w:val="uk-UA" w:eastAsia="en-US" w:bidi="ar-SA"/>
      </w:rPr>
    </w:lvl>
    <w:lvl w:ilvl="1" w:tplc="33024C50">
      <w:numFmt w:val="bullet"/>
      <w:lvlText w:val="•"/>
      <w:lvlJc w:val="left"/>
      <w:pPr>
        <w:ind w:left="2368" w:hanging="708"/>
      </w:pPr>
      <w:rPr>
        <w:rFonts w:hint="default"/>
        <w:lang w:val="uk-UA" w:eastAsia="en-US" w:bidi="ar-SA"/>
      </w:rPr>
    </w:lvl>
    <w:lvl w:ilvl="2" w:tplc="0DFCFDC8">
      <w:numFmt w:val="bullet"/>
      <w:lvlText w:val="•"/>
      <w:lvlJc w:val="left"/>
      <w:pPr>
        <w:ind w:left="3177" w:hanging="708"/>
      </w:pPr>
      <w:rPr>
        <w:rFonts w:hint="default"/>
        <w:lang w:val="uk-UA" w:eastAsia="en-US" w:bidi="ar-SA"/>
      </w:rPr>
    </w:lvl>
    <w:lvl w:ilvl="3" w:tplc="A3521CA4">
      <w:numFmt w:val="bullet"/>
      <w:lvlText w:val="•"/>
      <w:lvlJc w:val="left"/>
      <w:pPr>
        <w:ind w:left="3985" w:hanging="708"/>
      </w:pPr>
      <w:rPr>
        <w:rFonts w:hint="default"/>
        <w:lang w:val="uk-UA" w:eastAsia="en-US" w:bidi="ar-SA"/>
      </w:rPr>
    </w:lvl>
    <w:lvl w:ilvl="4" w:tplc="1D76AF8C">
      <w:numFmt w:val="bullet"/>
      <w:lvlText w:val="•"/>
      <w:lvlJc w:val="left"/>
      <w:pPr>
        <w:ind w:left="4794" w:hanging="708"/>
      </w:pPr>
      <w:rPr>
        <w:rFonts w:hint="default"/>
        <w:lang w:val="uk-UA" w:eastAsia="en-US" w:bidi="ar-SA"/>
      </w:rPr>
    </w:lvl>
    <w:lvl w:ilvl="5" w:tplc="369C4A2E">
      <w:numFmt w:val="bullet"/>
      <w:lvlText w:val="•"/>
      <w:lvlJc w:val="left"/>
      <w:pPr>
        <w:ind w:left="5603" w:hanging="708"/>
      </w:pPr>
      <w:rPr>
        <w:rFonts w:hint="default"/>
        <w:lang w:val="uk-UA" w:eastAsia="en-US" w:bidi="ar-SA"/>
      </w:rPr>
    </w:lvl>
    <w:lvl w:ilvl="6" w:tplc="4B72B9D4">
      <w:numFmt w:val="bullet"/>
      <w:lvlText w:val="•"/>
      <w:lvlJc w:val="left"/>
      <w:pPr>
        <w:ind w:left="6411" w:hanging="708"/>
      </w:pPr>
      <w:rPr>
        <w:rFonts w:hint="default"/>
        <w:lang w:val="uk-UA" w:eastAsia="en-US" w:bidi="ar-SA"/>
      </w:rPr>
    </w:lvl>
    <w:lvl w:ilvl="7" w:tplc="7F2E8732">
      <w:numFmt w:val="bullet"/>
      <w:lvlText w:val="•"/>
      <w:lvlJc w:val="left"/>
      <w:pPr>
        <w:ind w:left="7220" w:hanging="708"/>
      </w:pPr>
      <w:rPr>
        <w:rFonts w:hint="default"/>
        <w:lang w:val="uk-UA" w:eastAsia="en-US" w:bidi="ar-SA"/>
      </w:rPr>
    </w:lvl>
    <w:lvl w:ilvl="8" w:tplc="20443930">
      <w:numFmt w:val="bullet"/>
      <w:lvlText w:val="•"/>
      <w:lvlJc w:val="left"/>
      <w:pPr>
        <w:ind w:left="8029" w:hanging="708"/>
      </w:pPr>
      <w:rPr>
        <w:rFonts w:hint="default"/>
        <w:lang w:val="uk-UA" w:eastAsia="en-US" w:bidi="ar-SA"/>
      </w:rPr>
    </w:lvl>
  </w:abstractNum>
  <w:abstractNum w:abstractNumId="27" w15:restartNumberingAfterBreak="0">
    <w:nsid w:val="50B03B07"/>
    <w:multiLevelType w:val="hybridMultilevel"/>
    <w:tmpl w:val="79481A84"/>
    <w:lvl w:ilvl="0" w:tplc="9C920D26">
      <w:start w:val="1"/>
      <w:numFmt w:val="decimal"/>
      <w:lvlText w:val="%1."/>
      <w:lvlJc w:val="left"/>
      <w:pPr>
        <w:ind w:left="1558" w:hanging="708"/>
      </w:pPr>
      <w:rPr>
        <w:rFonts w:ascii="Times New Roman" w:eastAsia="Times New Roman" w:hAnsi="Times New Roman" w:cs="Times New Roman" w:hint="default"/>
        <w:spacing w:val="-8"/>
        <w:w w:val="100"/>
        <w:sz w:val="24"/>
        <w:szCs w:val="24"/>
        <w:lang w:val="uk-UA" w:eastAsia="en-US" w:bidi="ar-SA"/>
      </w:rPr>
    </w:lvl>
    <w:lvl w:ilvl="1" w:tplc="EBD4A2E6">
      <w:numFmt w:val="bullet"/>
      <w:lvlText w:val="•"/>
      <w:lvlJc w:val="left"/>
      <w:pPr>
        <w:ind w:left="2368" w:hanging="708"/>
      </w:pPr>
      <w:rPr>
        <w:rFonts w:hint="default"/>
        <w:lang w:val="uk-UA" w:eastAsia="en-US" w:bidi="ar-SA"/>
      </w:rPr>
    </w:lvl>
    <w:lvl w:ilvl="2" w:tplc="E236CDAA">
      <w:numFmt w:val="bullet"/>
      <w:lvlText w:val="•"/>
      <w:lvlJc w:val="left"/>
      <w:pPr>
        <w:ind w:left="3177" w:hanging="708"/>
      </w:pPr>
      <w:rPr>
        <w:rFonts w:hint="default"/>
        <w:lang w:val="uk-UA" w:eastAsia="en-US" w:bidi="ar-SA"/>
      </w:rPr>
    </w:lvl>
    <w:lvl w:ilvl="3" w:tplc="8D2EC47C">
      <w:numFmt w:val="bullet"/>
      <w:lvlText w:val="•"/>
      <w:lvlJc w:val="left"/>
      <w:pPr>
        <w:ind w:left="3985" w:hanging="708"/>
      </w:pPr>
      <w:rPr>
        <w:rFonts w:hint="default"/>
        <w:lang w:val="uk-UA" w:eastAsia="en-US" w:bidi="ar-SA"/>
      </w:rPr>
    </w:lvl>
    <w:lvl w:ilvl="4" w:tplc="516AB250">
      <w:numFmt w:val="bullet"/>
      <w:lvlText w:val="•"/>
      <w:lvlJc w:val="left"/>
      <w:pPr>
        <w:ind w:left="4794" w:hanging="708"/>
      </w:pPr>
      <w:rPr>
        <w:rFonts w:hint="default"/>
        <w:lang w:val="uk-UA" w:eastAsia="en-US" w:bidi="ar-SA"/>
      </w:rPr>
    </w:lvl>
    <w:lvl w:ilvl="5" w:tplc="3396562A">
      <w:numFmt w:val="bullet"/>
      <w:lvlText w:val="•"/>
      <w:lvlJc w:val="left"/>
      <w:pPr>
        <w:ind w:left="5603" w:hanging="708"/>
      </w:pPr>
      <w:rPr>
        <w:rFonts w:hint="default"/>
        <w:lang w:val="uk-UA" w:eastAsia="en-US" w:bidi="ar-SA"/>
      </w:rPr>
    </w:lvl>
    <w:lvl w:ilvl="6" w:tplc="09626476">
      <w:numFmt w:val="bullet"/>
      <w:lvlText w:val="•"/>
      <w:lvlJc w:val="left"/>
      <w:pPr>
        <w:ind w:left="6411" w:hanging="708"/>
      </w:pPr>
      <w:rPr>
        <w:rFonts w:hint="default"/>
        <w:lang w:val="uk-UA" w:eastAsia="en-US" w:bidi="ar-SA"/>
      </w:rPr>
    </w:lvl>
    <w:lvl w:ilvl="7" w:tplc="9976EFA0">
      <w:numFmt w:val="bullet"/>
      <w:lvlText w:val="•"/>
      <w:lvlJc w:val="left"/>
      <w:pPr>
        <w:ind w:left="7220" w:hanging="708"/>
      </w:pPr>
      <w:rPr>
        <w:rFonts w:hint="default"/>
        <w:lang w:val="uk-UA" w:eastAsia="en-US" w:bidi="ar-SA"/>
      </w:rPr>
    </w:lvl>
    <w:lvl w:ilvl="8" w:tplc="857A348E">
      <w:numFmt w:val="bullet"/>
      <w:lvlText w:val="•"/>
      <w:lvlJc w:val="left"/>
      <w:pPr>
        <w:ind w:left="8029" w:hanging="708"/>
      </w:pPr>
      <w:rPr>
        <w:rFonts w:hint="default"/>
        <w:lang w:val="uk-UA" w:eastAsia="en-US" w:bidi="ar-SA"/>
      </w:rPr>
    </w:lvl>
  </w:abstractNum>
  <w:abstractNum w:abstractNumId="28" w15:restartNumberingAfterBreak="0">
    <w:nsid w:val="517C4EA6"/>
    <w:multiLevelType w:val="hybridMultilevel"/>
    <w:tmpl w:val="FA88FA3C"/>
    <w:lvl w:ilvl="0" w:tplc="7E3E9A72">
      <w:start w:val="1"/>
      <w:numFmt w:val="decimal"/>
      <w:lvlText w:val="%1."/>
      <w:lvlJc w:val="left"/>
      <w:pPr>
        <w:ind w:left="1558" w:hanging="708"/>
      </w:pPr>
      <w:rPr>
        <w:rFonts w:ascii="Times New Roman" w:eastAsia="Times New Roman" w:hAnsi="Times New Roman" w:cs="Times New Roman" w:hint="default"/>
        <w:spacing w:val="-8"/>
        <w:w w:val="100"/>
        <w:sz w:val="24"/>
        <w:szCs w:val="24"/>
        <w:lang w:val="uk-UA" w:eastAsia="en-US" w:bidi="ar-SA"/>
      </w:rPr>
    </w:lvl>
    <w:lvl w:ilvl="1" w:tplc="9D126570">
      <w:start w:val="6"/>
      <w:numFmt w:val="decimal"/>
      <w:lvlText w:val="%2."/>
      <w:lvlJc w:val="left"/>
      <w:pPr>
        <w:ind w:left="3248" w:hanging="281"/>
        <w:jc w:val="right"/>
      </w:pPr>
      <w:rPr>
        <w:rFonts w:ascii="Times New Roman" w:eastAsia="Times New Roman" w:hAnsi="Times New Roman" w:cs="Times New Roman" w:hint="default"/>
        <w:b/>
        <w:bCs/>
        <w:spacing w:val="0"/>
        <w:w w:val="100"/>
        <w:sz w:val="28"/>
        <w:szCs w:val="28"/>
        <w:lang w:val="uk-UA" w:eastAsia="en-US" w:bidi="ar-SA"/>
      </w:rPr>
    </w:lvl>
    <w:lvl w:ilvl="2" w:tplc="0E788390">
      <w:numFmt w:val="bullet"/>
      <w:lvlText w:val="•"/>
      <w:lvlJc w:val="left"/>
      <w:pPr>
        <w:ind w:left="3951" w:hanging="281"/>
      </w:pPr>
      <w:rPr>
        <w:rFonts w:hint="default"/>
        <w:lang w:val="uk-UA" w:eastAsia="en-US" w:bidi="ar-SA"/>
      </w:rPr>
    </w:lvl>
    <w:lvl w:ilvl="3" w:tplc="8BE6816C">
      <w:numFmt w:val="bullet"/>
      <w:lvlText w:val="•"/>
      <w:lvlJc w:val="left"/>
      <w:pPr>
        <w:ind w:left="4663" w:hanging="281"/>
      </w:pPr>
      <w:rPr>
        <w:rFonts w:hint="default"/>
        <w:lang w:val="uk-UA" w:eastAsia="en-US" w:bidi="ar-SA"/>
      </w:rPr>
    </w:lvl>
    <w:lvl w:ilvl="4" w:tplc="9822DD6A">
      <w:numFmt w:val="bullet"/>
      <w:lvlText w:val="•"/>
      <w:lvlJc w:val="left"/>
      <w:pPr>
        <w:ind w:left="5375" w:hanging="281"/>
      </w:pPr>
      <w:rPr>
        <w:rFonts w:hint="default"/>
        <w:lang w:val="uk-UA" w:eastAsia="en-US" w:bidi="ar-SA"/>
      </w:rPr>
    </w:lvl>
    <w:lvl w:ilvl="5" w:tplc="A6BAC3E0">
      <w:numFmt w:val="bullet"/>
      <w:lvlText w:val="•"/>
      <w:lvlJc w:val="left"/>
      <w:pPr>
        <w:ind w:left="6087" w:hanging="281"/>
      </w:pPr>
      <w:rPr>
        <w:rFonts w:hint="default"/>
        <w:lang w:val="uk-UA" w:eastAsia="en-US" w:bidi="ar-SA"/>
      </w:rPr>
    </w:lvl>
    <w:lvl w:ilvl="6" w:tplc="0D30311C">
      <w:numFmt w:val="bullet"/>
      <w:lvlText w:val="•"/>
      <w:lvlJc w:val="left"/>
      <w:pPr>
        <w:ind w:left="6799" w:hanging="281"/>
      </w:pPr>
      <w:rPr>
        <w:rFonts w:hint="default"/>
        <w:lang w:val="uk-UA" w:eastAsia="en-US" w:bidi="ar-SA"/>
      </w:rPr>
    </w:lvl>
    <w:lvl w:ilvl="7" w:tplc="7186B1A4">
      <w:numFmt w:val="bullet"/>
      <w:lvlText w:val="•"/>
      <w:lvlJc w:val="left"/>
      <w:pPr>
        <w:ind w:left="7510" w:hanging="281"/>
      </w:pPr>
      <w:rPr>
        <w:rFonts w:hint="default"/>
        <w:lang w:val="uk-UA" w:eastAsia="en-US" w:bidi="ar-SA"/>
      </w:rPr>
    </w:lvl>
    <w:lvl w:ilvl="8" w:tplc="6A56DB3A">
      <w:numFmt w:val="bullet"/>
      <w:lvlText w:val="•"/>
      <w:lvlJc w:val="left"/>
      <w:pPr>
        <w:ind w:left="8222" w:hanging="281"/>
      </w:pPr>
      <w:rPr>
        <w:rFonts w:hint="default"/>
        <w:lang w:val="uk-UA" w:eastAsia="en-US" w:bidi="ar-SA"/>
      </w:rPr>
    </w:lvl>
  </w:abstractNum>
  <w:abstractNum w:abstractNumId="29" w15:restartNumberingAfterBreak="0">
    <w:nsid w:val="55FD06CA"/>
    <w:multiLevelType w:val="hybridMultilevel"/>
    <w:tmpl w:val="1B26E0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AB754F2"/>
    <w:multiLevelType w:val="hybridMultilevel"/>
    <w:tmpl w:val="3C04B248"/>
    <w:lvl w:ilvl="0" w:tplc="04F6C312">
      <w:start w:val="1"/>
      <w:numFmt w:val="decimal"/>
      <w:lvlText w:val="%1."/>
      <w:lvlJc w:val="left"/>
      <w:pPr>
        <w:ind w:left="862" w:hanging="425"/>
      </w:pPr>
      <w:rPr>
        <w:rFonts w:ascii="Times New Roman" w:eastAsia="Times New Roman" w:hAnsi="Times New Roman" w:cs="Times New Roman" w:hint="default"/>
        <w:w w:val="100"/>
        <w:sz w:val="24"/>
        <w:szCs w:val="24"/>
        <w:lang w:val="uk-UA" w:eastAsia="en-US" w:bidi="ar-SA"/>
      </w:rPr>
    </w:lvl>
    <w:lvl w:ilvl="1" w:tplc="4350CFC8">
      <w:numFmt w:val="bullet"/>
      <w:lvlText w:val="•"/>
      <w:lvlJc w:val="left"/>
      <w:pPr>
        <w:ind w:left="1738" w:hanging="425"/>
      </w:pPr>
      <w:rPr>
        <w:rFonts w:hint="default"/>
        <w:lang w:val="uk-UA" w:eastAsia="en-US" w:bidi="ar-SA"/>
      </w:rPr>
    </w:lvl>
    <w:lvl w:ilvl="2" w:tplc="BEB2564E">
      <w:numFmt w:val="bullet"/>
      <w:lvlText w:val="•"/>
      <w:lvlJc w:val="left"/>
      <w:pPr>
        <w:ind w:left="2617" w:hanging="425"/>
      </w:pPr>
      <w:rPr>
        <w:rFonts w:hint="default"/>
        <w:lang w:val="uk-UA" w:eastAsia="en-US" w:bidi="ar-SA"/>
      </w:rPr>
    </w:lvl>
    <w:lvl w:ilvl="3" w:tplc="513241EC">
      <w:numFmt w:val="bullet"/>
      <w:lvlText w:val="•"/>
      <w:lvlJc w:val="left"/>
      <w:pPr>
        <w:ind w:left="3495" w:hanging="425"/>
      </w:pPr>
      <w:rPr>
        <w:rFonts w:hint="default"/>
        <w:lang w:val="uk-UA" w:eastAsia="en-US" w:bidi="ar-SA"/>
      </w:rPr>
    </w:lvl>
    <w:lvl w:ilvl="4" w:tplc="46024EE4">
      <w:numFmt w:val="bullet"/>
      <w:lvlText w:val="•"/>
      <w:lvlJc w:val="left"/>
      <w:pPr>
        <w:ind w:left="4374" w:hanging="425"/>
      </w:pPr>
      <w:rPr>
        <w:rFonts w:hint="default"/>
        <w:lang w:val="uk-UA" w:eastAsia="en-US" w:bidi="ar-SA"/>
      </w:rPr>
    </w:lvl>
    <w:lvl w:ilvl="5" w:tplc="D77E9E04">
      <w:numFmt w:val="bullet"/>
      <w:lvlText w:val="•"/>
      <w:lvlJc w:val="left"/>
      <w:pPr>
        <w:ind w:left="5253" w:hanging="425"/>
      </w:pPr>
      <w:rPr>
        <w:rFonts w:hint="default"/>
        <w:lang w:val="uk-UA" w:eastAsia="en-US" w:bidi="ar-SA"/>
      </w:rPr>
    </w:lvl>
    <w:lvl w:ilvl="6" w:tplc="9F5AD094">
      <w:numFmt w:val="bullet"/>
      <w:lvlText w:val="•"/>
      <w:lvlJc w:val="left"/>
      <w:pPr>
        <w:ind w:left="6131" w:hanging="425"/>
      </w:pPr>
      <w:rPr>
        <w:rFonts w:hint="default"/>
        <w:lang w:val="uk-UA" w:eastAsia="en-US" w:bidi="ar-SA"/>
      </w:rPr>
    </w:lvl>
    <w:lvl w:ilvl="7" w:tplc="384E5BCC">
      <w:numFmt w:val="bullet"/>
      <w:lvlText w:val="•"/>
      <w:lvlJc w:val="left"/>
      <w:pPr>
        <w:ind w:left="7010" w:hanging="425"/>
      </w:pPr>
      <w:rPr>
        <w:rFonts w:hint="default"/>
        <w:lang w:val="uk-UA" w:eastAsia="en-US" w:bidi="ar-SA"/>
      </w:rPr>
    </w:lvl>
    <w:lvl w:ilvl="8" w:tplc="0F7AFF5A">
      <w:numFmt w:val="bullet"/>
      <w:lvlText w:val="•"/>
      <w:lvlJc w:val="left"/>
      <w:pPr>
        <w:ind w:left="7889" w:hanging="425"/>
      </w:pPr>
      <w:rPr>
        <w:rFonts w:hint="default"/>
        <w:lang w:val="uk-UA" w:eastAsia="en-US" w:bidi="ar-SA"/>
      </w:rPr>
    </w:lvl>
  </w:abstractNum>
  <w:abstractNum w:abstractNumId="31" w15:restartNumberingAfterBreak="0">
    <w:nsid w:val="5BB572AA"/>
    <w:multiLevelType w:val="hybridMultilevel"/>
    <w:tmpl w:val="B120AD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E290A67"/>
    <w:multiLevelType w:val="hybridMultilevel"/>
    <w:tmpl w:val="CA2A5C26"/>
    <w:lvl w:ilvl="0" w:tplc="9EB29A9A">
      <w:start w:val="1"/>
      <w:numFmt w:val="decimal"/>
      <w:lvlText w:val="%1."/>
      <w:lvlJc w:val="left"/>
      <w:pPr>
        <w:ind w:left="5180" w:hanging="360"/>
        <w:jc w:val="right"/>
      </w:pPr>
      <w:rPr>
        <w:rFonts w:hint="default"/>
        <w:w w:val="100"/>
        <w:lang w:val="uk-UA" w:eastAsia="en-US" w:bidi="ar-SA"/>
      </w:rPr>
    </w:lvl>
    <w:lvl w:ilvl="1" w:tplc="979E1E8C">
      <w:numFmt w:val="bullet"/>
      <w:lvlText w:val="•"/>
      <w:lvlJc w:val="left"/>
      <w:pPr>
        <w:ind w:left="1738" w:hanging="360"/>
      </w:pPr>
      <w:rPr>
        <w:rFonts w:hint="default"/>
        <w:lang w:val="uk-UA" w:eastAsia="en-US" w:bidi="ar-SA"/>
      </w:rPr>
    </w:lvl>
    <w:lvl w:ilvl="2" w:tplc="253EFD86">
      <w:numFmt w:val="bullet"/>
      <w:lvlText w:val="•"/>
      <w:lvlJc w:val="left"/>
      <w:pPr>
        <w:ind w:left="2617" w:hanging="360"/>
      </w:pPr>
      <w:rPr>
        <w:rFonts w:hint="default"/>
        <w:lang w:val="uk-UA" w:eastAsia="en-US" w:bidi="ar-SA"/>
      </w:rPr>
    </w:lvl>
    <w:lvl w:ilvl="3" w:tplc="883850E2">
      <w:numFmt w:val="bullet"/>
      <w:lvlText w:val="•"/>
      <w:lvlJc w:val="left"/>
      <w:pPr>
        <w:ind w:left="3495" w:hanging="360"/>
      </w:pPr>
      <w:rPr>
        <w:rFonts w:hint="default"/>
        <w:lang w:val="uk-UA" w:eastAsia="en-US" w:bidi="ar-SA"/>
      </w:rPr>
    </w:lvl>
    <w:lvl w:ilvl="4" w:tplc="6A84A956">
      <w:numFmt w:val="bullet"/>
      <w:lvlText w:val="•"/>
      <w:lvlJc w:val="left"/>
      <w:pPr>
        <w:ind w:left="4374" w:hanging="360"/>
      </w:pPr>
      <w:rPr>
        <w:rFonts w:hint="default"/>
        <w:lang w:val="uk-UA" w:eastAsia="en-US" w:bidi="ar-SA"/>
      </w:rPr>
    </w:lvl>
    <w:lvl w:ilvl="5" w:tplc="BFA6D81A">
      <w:numFmt w:val="bullet"/>
      <w:lvlText w:val="•"/>
      <w:lvlJc w:val="left"/>
      <w:pPr>
        <w:ind w:left="5253" w:hanging="360"/>
      </w:pPr>
      <w:rPr>
        <w:rFonts w:hint="default"/>
        <w:lang w:val="uk-UA" w:eastAsia="en-US" w:bidi="ar-SA"/>
      </w:rPr>
    </w:lvl>
    <w:lvl w:ilvl="6" w:tplc="1AC68FFE">
      <w:numFmt w:val="bullet"/>
      <w:lvlText w:val="•"/>
      <w:lvlJc w:val="left"/>
      <w:pPr>
        <w:ind w:left="6131" w:hanging="360"/>
      </w:pPr>
      <w:rPr>
        <w:rFonts w:hint="default"/>
        <w:lang w:val="uk-UA" w:eastAsia="en-US" w:bidi="ar-SA"/>
      </w:rPr>
    </w:lvl>
    <w:lvl w:ilvl="7" w:tplc="6A361C72">
      <w:numFmt w:val="bullet"/>
      <w:lvlText w:val="•"/>
      <w:lvlJc w:val="left"/>
      <w:pPr>
        <w:ind w:left="7010" w:hanging="360"/>
      </w:pPr>
      <w:rPr>
        <w:rFonts w:hint="default"/>
        <w:lang w:val="uk-UA" w:eastAsia="en-US" w:bidi="ar-SA"/>
      </w:rPr>
    </w:lvl>
    <w:lvl w:ilvl="8" w:tplc="B60A4374">
      <w:numFmt w:val="bullet"/>
      <w:lvlText w:val="•"/>
      <w:lvlJc w:val="left"/>
      <w:pPr>
        <w:ind w:left="7889" w:hanging="360"/>
      </w:pPr>
      <w:rPr>
        <w:rFonts w:hint="default"/>
        <w:lang w:val="uk-UA" w:eastAsia="en-US" w:bidi="ar-SA"/>
      </w:rPr>
    </w:lvl>
  </w:abstractNum>
  <w:abstractNum w:abstractNumId="33" w15:restartNumberingAfterBreak="0">
    <w:nsid w:val="5E2B5281"/>
    <w:multiLevelType w:val="hybridMultilevel"/>
    <w:tmpl w:val="2D7667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6E11724"/>
    <w:multiLevelType w:val="hybridMultilevel"/>
    <w:tmpl w:val="574677D6"/>
    <w:lvl w:ilvl="0" w:tplc="6142AF4A">
      <w:start w:val="1"/>
      <w:numFmt w:val="decimal"/>
      <w:lvlText w:val="%1."/>
      <w:lvlJc w:val="left"/>
      <w:pPr>
        <w:tabs>
          <w:tab w:val="num" w:pos="720"/>
        </w:tabs>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5" w15:restartNumberingAfterBreak="0">
    <w:nsid w:val="68A4299C"/>
    <w:multiLevelType w:val="hybridMultilevel"/>
    <w:tmpl w:val="CA2A5C26"/>
    <w:lvl w:ilvl="0" w:tplc="9EB29A9A">
      <w:start w:val="1"/>
      <w:numFmt w:val="decimal"/>
      <w:lvlText w:val="%1."/>
      <w:lvlJc w:val="left"/>
      <w:pPr>
        <w:ind w:left="862" w:hanging="360"/>
        <w:jc w:val="right"/>
      </w:pPr>
      <w:rPr>
        <w:rFonts w:hint="default"/>
        <w:w w:val="100"/>
        <w:lang w:val="uk-UA" w:eastAsia="en-US" w:bidi="ar-SA"/>
      </w:rPr>
    </w:lvl>
    <w:lvl w:ilvl="1" w:tplc="979E1E8C">
      <w:numFmt w:val="bullet"/>
      <w:lvlText w:val="•"/>
      <w:lvlJc w:val="left"/>
      <w:pPr>
        <w:ind w:left="1738" w:hanging="360"/>
      </w:pPr>
      <w:rPr>
        <w:rFonts w:hint="default"/>
        <w:lang w:val="uk-UA" w:eastAsia="en-US" w:bidi="ar-SA"/>
      </w:rPr>
    </w:lvl>
    <w:lvl w:ilvl="2" w:tplc="253EFD86">
      <w:numFmt w:val="bullet"/>
      <w:lvlText w:val="•"/>
      <w:lvlJc w:val="left"/>
      <w:pPr>
        <w:ind w:left="2617" w:hanging="360"/>
      </w:pPr>
      <w:rPr>
        <w:rFonts w:hint="default"/>
        <w:lang w:val="uk-UA" w:eastAsia="en-US" w:bidi="ar-SA"/>
      </w:rPr>
    </w:lvl>
    <w:lvl w:ilvl="3" w:tplc="883850E2">
      <w:numFmt w:val="bullet"/>
      <w:lvlText w:val="•"/>
      <w:lvlJc w:val="left"/>
      <w:pPr>
        <w:ind w:left="3495" w:hanging="360"/>
      </w:pPr>
      <w:rPr>
        <w:rFonts w:hint="default"/>
        <w:lang w:val="uk-UA" w:eastAsia="en-US" w:bidi="ar-SA"/>
      </w:rPr>
    </w:lvl>
    <w:lvl w:ilvl="4" w:tplc="6A84A956">
      <w:numFmt w:val="bullet"/>
      <w:lvlText w:val="•"/>
      <w:lvlJc w:val="left"/>
      <w:pPr>
        <w:ind w:left="4374" w:hanging="360"/>
      </w:pPr>
      <w:rPr>
        <w:rFonts w:hint="default"/>
        <w:lang w:val="uk-UA" w:eastAsia="en-US" w:bidi="ar-SA"/>
      </w:rPr>
    </w:lvl>
    <w:lvl w:ilvl="5" w:tplc="BFA6D81A">
      <w:numFmt w:val="bullet"/>
      <w:lvlText w:val="•"/>
      <w:lvlJc w:val="left"/>
      <w:pPr>
        <w:ind w:left="5253" w:hanging="360"/>
      </w:pPr>
      <w:rPr>
        <w:rFonts w:hint="default"/>
        <w:lang w:val="uk-UA" w:eastAsia="en-US" w:bidi="ar-SA"/>
      </w:rPr>
    </w:lvl>
    <w:lvl w:ilvl="6" w:tplc="1AC68FFE">
      <w:numFmt w:val="bullet"/>
      <w:lvlText w:val="•"/>
      <w:lvlJc w:val="left"/>
      <w:pPr>
        <w:ind w:left="6131" w:hanging="360"/>
      </w:pPr>
      <w:rPr>
        <w:rFonts w:hint="default"/>
        <w:lang w:val="uk-UA" w:eastAsia="en-US" w:bidi="ar-SA"/>
      </w:rPr>
    </w:lvl>
    <w:lvl w:ilvl="7" w:tplc="6A361C72">
      <w:numFmt w:val="bullet"/>
      <w:lvlText w:val="•"/>
      <w:lvlJc w:val="left"/>
      <w:pPr>
        <w:ind w:left="7010" w:hanging="360"/>
      </w:pPr>
      <w:rPr>
        <w:rFonts w:hint="default"/>
        <w:lang w:val="uk-UA" w:eastAsia="en-US" w:bidi="ar-SA"/>
      </w:rPr>
    </w:lvl>
    <w:lvl w:ilvl="8" w:tplc="B60A4374">
      <w:numFmt w:val="bullet"/>
      <w:lvlText w:val="•"/>
      <w:lvlJc w:val="left"/>
      <w:pPr>
        <w:ind w:left="7889" w:hanging="360"/>
      </w:pPr>
      <w:rPr>
        <w:rFonts w:hint="default"/>
        <w:lang w:val="uk-UA" w:eastAsia="en-US" w:bidi="ar-SA"/>
      </w:rPr>
    </w:lvl>
  </w:abstractNum>
  <w:abstractNum w:abstractNumId="36" w15:restartNumberingAfterBreak="0">
    <w:nsid w:val="6E9801C3"/>
    <w:multiLevelType w:val="hybridMultilevel"/>
    <w:tmpl w:val="936630EE"/>
    <w:lvl w:ilvl="0" w:tplc="813C6F60">
      <w:start w:val="1"/>
      <w:numFmt w:val="decimal"/>
      <w:lvlText w:val="%1."/>
      <w:lvlJc w:val="left"/>
      <w:pPr>
        <w:ind w:left="1558" w:hanging="708"/>
      </w:pPr>
      <w:rPr>
        <w:rFonts w:ascii="Times New Roman" w:eastAsia="Times New Roman" w:hAnsi="Times New Roman" w:cs="Times New Roman" w:hint="default"/>
        <w:spacing w:val="-8"/>
        <w:w w:val="100"/>
        <w:sz w:val="24"/>
        <w:szCs w:val="24"/>
        <w:lang w:val="uk-UA" w:eastAsia="en-US" w:bidi="ar-SA"/>
      </w:rPr>
    </w:lvl>
    <w:lvl w:ilvl="1" w:tplc="5846E266">
      <w:numFmt w:val="bullet"/>
      <w:lvlText w:val="•"/>
      <w:lvlJc w:val="left"/>
      <w:pPr>
        <w:ind w:left="2368" w:hanging="708"/>
      </w:pPr>
      <w:rPr>
        <w:rFonts w:hint="default"/>
        <w:lang w:val="uk-UA" w:eastAsia="en-US" w:bidi="ar-SA"/>
      </w:rPr>
    </w:lvl>
    <w:lvl w:ilvl="2" w:tplc="F98ACE90">
      <w:numFmt w:val="bullet"/>
      <w:lvlText w:val="•"/>
      <w:lvlJc w:val="left"/>
      <w:pPr>
        <w:ind w:left="3177" w:hanging="708"/>
      </w:pPr>
      <w:rPr>
        <w:rFonts w:hint="default"/>
        <w:lang w:val="uk-UA" w:eastAsia="en-US" w:bidi="ar-SA"/>
      </w:rPr>
    </w:lvl>
    <w:lvl w:ilvl="3" w:tplc="2638BD3E">
      <w:numFmt w:val="bullet"/>
      <w:lvlText w:val="•"/>
      <w:lvlJc w:val="left"/>
      <w:pPr>
        <w:ind w:left="3985" w:hanging="708"/>
      </w:pPr>
      <w:rPr>
        <w:rFonts w:hint="default"/>
        <w:lang w:val="uk-UA" w:eastAsia="en-US" w:bidi="ar-SA"/>
      </w:rPr>
    </w:lvl>
    <w:lvl w:ilvl="4" w:tplc="A3187CE4">
      <w:numFmt w:val="bullet"/>
      <w:lvlText w:val="•"/>
      <w:lvlJc w:val="left"/>
      <w:pPr>
        <w:ind w:left="4794" w:hanging="708"/>
      </w:pPr>
      <w:rPr>
        <w:rFonts w:hint="default"/>
        <w:lang w:val="uk-UA" w:eastAsia="en-US" w:bidi="ar-SA"/>
      </w:rPr>
    </w:lvl>
    <w:lvl w:ilvl="5" w:tplc="B2AACECE">
      <w:numFmt w:val="bullet"/>
      <w:lvlText w:val="•"/>
      <w:lvlJc w:val="left"/>
      <w:pPr>
        <w:ind w:left="5603" w:hanging="708"/>
      </w:pPr>
      <w:rPr>
        <w:rFonts w:hint="default"/>
        <w:lang w:val="uk-UA" w:eastAsia="en-US" w:bidi="ar-SA"/>
      </w:rPr>
    </w:lvl>
    <w:lvl w:ilvl="6" w:tplc="4AAAEAE2">
      <w:numFmt w:val="bullet"/>
      <w:lvlText w:val="•"/>
      <w:lvlJc w:val="left"/>
      <w:pPr>
        <w:ind w:left="6411" w:hanging="708"/>
      </w:pPr>
      <w:rPr>
        <w:rFonts w:hint="default"/>
        <w:lang w:val="uk-UA" w:eastAsia="en-US" w:bidi="ar-SA"/>
      </w:rPr>
    </w:lvl>
    <w:lvl w:ilvl="7" w:tplc="754C4B32">
      <w:numFmt w:val="bullet"/>
      <w:lvlText w:val="•"/>
      <w:lvlJc w:val="left"/>
      <w:pPr>
        <w:ind w:left="7220" w:hanging="708"/>
      </w:pPr>
      <w:rPr>
        <w:rFonts w:hint="default"/>
        <w:lang w:val="uk-UA" w:eastAsia="en-US" w:bidi="ar-SA"/>
      </w:rPr>
    </w:lvl>
    <w:lvl w:ilvl="8" w:tplc="298AE53A">
      <w:numFmt w:val="bullet"/>
      <w:lvlText w:val="•"/>
      <w:lvlJc w:val="left"/>
      <w:pPr>
        <w:ind w:left="8029" w:hanging="708"/>
      </w:pPr>
      <w:rPr>
        <w:rFonts w:hint="default"/>
        <w:lang w:val="uk-UA" w:eastAsia="en-US" w:bidi="ar-SA"/>
      </w:rPr>
    </w:lvl>
  </w:abstractNum>
  <w:abstractNum w:abstractNumId="37" w15:restartNumberingAfterBreak="0">
    <w:nsid w:val="74F82A92"/>
    <w:multiLevelType w:val="hybridMultilevel"/>
    <w:tmpl w:val="96C0B8BE"/>
    <w:lvl w:ilvl="0" w:tplc="DA9636D4">
      <w:start w:val="1"/>
      <w:numFmt w:val="decimal"/>
      <w:lvlText w:val="%1."/>
      <w:lvlJc w:val="left"/>
      <w:pPr>
        <w:ind w:left="862" w:hanging="348"/>
      </w:pPr>
      <w:rPr>
        <w:rFonts w:ascii="Times New Roman" w:eastAsia="Times New Roman" w:hAnsi="Times New Roman" w:cs="Times New Roman" w:hint="default"/>
        <w:spacing w:val="-8"/>
        <w:w w:val="100"/>
        <w:sz w:val="24"/>
        <w:szCs w:val="24"/>
        <w:lang w:val="uk-UA" w:eastAsia="en-US" w:bidi="ar-SA"/>
      </w:rPr>
    </w:lvl>
    <w:lvl w:ilvl="1" w:tplc="CBBEC7AE">
      <w:numFmt w:val="bullet"/>
      <w:lvlText w:val="•"/>
      <w:lvlJc w:val="left"/>
      <w:pPr>
        <w:ind w:left="2900" w:hanging="348"/>
      </w:pPr>
      <w:rPr>
        <w:rFonts w:hint="default"/>
        <w:lang w:val="uk-UA" w:eastAsia="en-US" w:bidi="ar-SA"/>
      </w:rPr>
    </w:lvl>
    <w:lvl w:ilvl="2" w:tplc="12C8F6C8">
      <w:numFmt w:val="bullet"/>
      <w:lvlText w:val="•"/>
      <w:lvlJc w:val="left"/>
      <w:pPr>
        <w:ind w:left="3649" w:hanging="348"/>
      </w:pPr>
      <w:rPr>
        <w:rFonts w:hint="default"/>
        <w:lang w:val="uk-UA" w:eastAsia="en-US" w:bidi="ar-SA"/>
      </w:rPr>
    </w:lvl>
    <w:lvl w:ilvl="3" w:tplc="DDB85DE0">
      <w:numFmt w:val="bullet"/>
      <w:lvlText w:val="•"/>
      <w:lvlJc w:val="left"/>
      <w:pPr>
        <w:ind w:left="4399" w:hanging="348"/>
      </w:pPr>
      <w:rPr>
        <w:rFonts w:hint="default"/>
        <w:lang w:val="uk-UA" w:eastAsia="en-US" w:bidi="ar-SA"/>
      </w:rPr>
    </w:lvl>
    <w:lvl w:ilvl="4" w:tplc="B05A11D8">
      <w:numFmt w:val="bullet"/>
      <w:lvlText w:val="•"/>
      <w:lvlJc w:val="left"/>
      <w:pPr>
        <w:ind w:left="5148" w:hanging="348"/>
      </w:pPr>
      <w:rPr>
        <w:rFonts w:hint="default"/>
        <w:lang w:val="uk-UA" w:eastAsia="en-US" w:bidi="ar-SA"/>
      </w:rPr>
    </w:lvl>
    <w:lvl w:ilvl="5" w:tplc="126CF8A8">
      <w:numFmt w:val="bullet"/>
      <w:lvlText w:val="•"/>
      <w:lvlJc w:val="left"/>
      <w:pPr>
        <w:ind w:left="5898" w:hanging="348"/>
      </w:pPr>
      <w:rPr>
        <w:rFonts w:hint="default"/>
        <w:lang w:val="uk-UA" w:eastAsia="en-US" w:bidi="ar-SA"/>
      </w:rPr>
    </w:lvl>
    <w:lvl w:ilvl="6" w:tplc="0756DBB0">
      <w:numFmt w:val="bullet"/>
      <w:lvlText w:val="•"/>
      <w:lvlJc w:val="left"/>
      <w:pPr>
        <w:ind w:left="6648" w:hanging="348"/>
      </w:pPr>
      <w:rPr>
        <w:rFonts w:hint="default"/>
        <w:lang w:val="uk-UA" w:eastAsia="en-US" w:bidi="ar-SA"/>
      </w:rPr>
    </w:lvl>
    <w:lvl w:ilvl="7" w:tplc="7DBCFE8A">
      <w:numFmt w:val="bullet"/>
      <w:lvlText w:val="•"/>
      <w:lvlJc w:val="left"/>
      <w:pPr>
        <w:ind w:left="7397" w:hanging="348"/>
      </w:pPr>
      <w:rPr>
        <w:rFonts w:hint="default"/>
        <w:lang w:val="uk-UA" w:eastAsia="en-US" w:bidi="ar-SA"/>
      </w:rPr>
    </w:lvl>
    <w:lvl w:ilvl="8" w:tplc="B928DF2E">
      <w:numFmt w:val="bullet"/>
      <w:lvlText w:val="•"/>
      <w:lvlJc w:val="left"/>
      <w:pPr>
        <w:ind w:left="8147" w:hanging="348"/>
      </w:pPr>
      <w:rPr>
        <w:rFonts w:hint="default"/>
        <w:lang w:val="uk-UA" w:eastAsia="en-US" w:bidi="ar-SA"/>
      </w:rPr>
    </w:lvl>
  </w:abstractNum>
  <w:abstractNum w:abstractNumId="38" w15:restartNumberingAfterBreak="0">
    <w:nsid w:val="76154A5E"/>
    <w:multiLevelType w:val="hybridMultilevel"/>
    <w:tmpl w:val="7C287F74"/>
    <w:lvl w:ilvl="0" w:tplc="D63A18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7675DC"/>
    <w:multiLevelType w:val="hybridMultilevel"/>
    <w:tmpl w:val="C582A270"/>
    <w:lvl w:ilvl="0" w:tplc="B2AAAAA8">
      <w:start w:val="1"/>
      <w:numFmt w:val="decimal"/>
      <w:lvlText w:val="%1."/>
      <w:lvlJc w:val="left"/>
      <w:pPr>
        <w:ind w:left="720" w:hanging="360"/>
      </w:pPr>
      <w:rPr>
        <w:rFonts w:ascii="Times New Roman" w:eastAsia="CIDFont+F1" w:hAnsi="Times New Roman" w:cs="Times New Roman"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17"/>
  </w:num>
  <w:num w:numId="3">
    <w:abstractNumId w:val="30"/>
  </w:num>
  <w:num w:numId="4">
    <w:abstractNumId w:val="37"/>
  </w:num>
  <w:num w:numId="5">
    <w:abstractNumId w:val="28"/>
  </w:num>
  <w:num w:numId="6">
    <w:abstractNumId w:val="36"/>
  </w:num>
  <w:num w:numId="7">
    <w:abstractNumId w:val="24"/>
  </w:num>
  <w:num w:numId="8">
    <w:abstractNumId w:val="27"/>
  </w:num>
  <w:num w:numId="9">
    <w:abstractNumId w:val="26"/>
  </w:num>
  <w:num w:numId="10">
    <w:abstractNumId w:val="13"/>
  </w:num>
  <w:num w:numId="11">
    <w:abstractNumId w:val="20"/>
  </w:num>
  <w:num w:numId="12">
    <w:abstractNumId w:val="18"/>
  </w:num>
  <w:num w:numId="13">
    <w:abstractNumId w:val="7"/>
  </w:num>
  <w:num w:numId="14">
    <w:abstractNumId w:val="12"/>
  </w:num>
  <w:num w:numId="15">
    <w:abstractNumId w:val="0"/>
  </w:num>
  <w:num w:numId="16">
    <w:abstractNumId w:val="9"/>
  </w:num>
  <w:num w:numId="17">
    <w:abstractNumId w:val="10"/>
  </w:num>
  <w:num w:numId="18">
    <w:abstractNumId w:val="38"/>
  </w:num>
  <w:num w:numId="19">
    <w:abstractNumId w:val="14"/>
  </w:num>
  <w:num w:numId="20">
    <w:abstractNumId w:val="3"/>
  </w:num>
  <w:num w:numId="21">
    <w:abstractNumId w:val="1"/>
  </w:num>
  <w:num w:numId="22">
    <w:abstractNumId w:val="32"/>
  </w:num>
  <w:num w:numId="23">
    <w:abstractNumId w:val="35"/>
  </w:num>
  <w:num w:numId="24">
    <w:abstractNumId w:val="39"/>
  </w:num>
  <w:num w:numId="25">
    <w:abstractNumId w:val="8"/>
  </w:num>
  <w:num w:numId="26">
    <w:abstractNumId w:val="19"/>
  </w:num>
  <w:num w:numId="27">
    <w:abstractNumId w:val="4"/>
  </w:num>
  <w:num w:numId="28">
    <w:abstractNumId w:val="33"/>
  </w:num>
  <w:num w:numId="29">
    <w:abstractNumId w:val="15"/>
  </w:num>
  <w:num w:numId="30">
    <w:abstractNumId w:val="5"/>
  </w:num>
  <w:num w:numId="31">
    <w:abstractNumId w:val="23"/>
  </w:num>
  <w:num w:numId="32">
    <w:abstractNumId w:val="22"/>
  </w:num>
  <w:num w:numId="33">
    <w:abstractNumId w:val="29"/>
  </w:num>
  <w:num w:numId="34">
    <w:abstractNumId w:val="2"/>
  </w:num>
  <w:num w:numId="35">
    <w:abstractNumId w:val="6"/>
  </w:num>
  <w:num w:numId="36">
    <w:abstractNumId w:val="31"/>
  </w:num>
  <w:num w:numId="37">
    <w:abstractNumId w:val="21"/>
  </w:num>
  <w:num w:numId="38">
    <w:abstractNumId w:val="11"/>
  </w:num>
  <w:num w:numId="39">
    <w:abstractNumId w:val="1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86"/>
    <w:rsid w:val="00013873"/>
    <w:rsid w:val="000B4D08"/>
    <w:rsid w:val="0011197C"/>
    <w:rsid w:val="001176A1"/>
    <w:rsid w:val="00153962"/>
    <w:rsid w:val="00160789"/>
    <w:rsid w:val="001B13C9"/>
    <w:rsid w:val="001D07C5"/>
    <w:rsid w:val="00234659"/>
    <w:rsid w:val="002E41BF"/>
    <w:rsid w:val="002F16F0"/>
    <w:rsid w:val="00320BA3"/>
    <w:rsid w:val="00324484"/>
    <w:rsid w:val="00362A89"/>
    <w:rsid w:val="004316A5"/>
    <w:rsid w:val="004B21E7"/>
    <w:rsid w:val="004B4986"/>
    <w:rsid w:val="004C0C7B"/>
    <w:rsid w:val="004F0DC6"/>
    <w:rsid w:val="00503EB8"/>
    <w:rsid w:val="00543558"/>
    <w:rsid w:val="00582A17"/>
    <w:rsid w:val="005E3B57"/>
    <w:rsid w:val="00670C0B"/>
    <w:rsid w:val="00702492"/>
    <w:rsid w:val="007123D6"/>
    <w:rsid w:val="00781B91"/>
    <w:rsid w:val="007C2782"/>
    <w:rsid w:val="00856AF6"/>
    <w:rsid w:val="008E118C"/>
    <w:rsid w:val="00A735FA"/>
    <w:rsid w:val="00A82B69"/>
    <w:rsid w:val="00B61D65"/>
    <w:rsid w:val="00B85702"/>
    <w:rsid w:val="00BA3DD4"/>
    <w:rsid w:val="00C51688"/>
    <w:rsid w:val="00CB69F2"/>
    <w:rsid w:val="00CC05B4"/>
    <w:rsid w:val="00CE5585"/>
    <w:rsid w:val="00D11661"/>
    <w:rsid w:val="00D31B77"/>
    <w:rsid w:val="00D63091"/>
    <w:rsid w:val="00D6796F"/>
    <w:rsid w:val="00DF4CFB"/>
    <w:rsid w:val="00E509A1"/>
    <w:rsid w:val="00F354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D49F"/>
  <w15:chartTrackingRefBased/>
  <w15:docId w15:val="{DC2430B9-D01F-4B44-BF0B-4FCF95FB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5E3B57"/>
    <w:pPr>
      <w:widowControl w:val="0"/>
      <w:autoSpaceDE w:val="0"/>
      <w:autoSpaceDN w:val="0"/>
      <w:spacing w:after="0" w:line="240" w:lineRule="auto"/>
      <w:ind w:left="3361"/>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5E3B57"/>
    <w:pPr>
      <w:widowControl w:val="0"/>
      <w:autoSpaceDE w:val="0"/>
      <w:autoSpaceDN w:val="0"/>
      <w:spacing w:after="0" w:line="240" w:lineRule="auto"/>
      <w:ind w:left="150" w:right="571"/>
      <w:jc w:val="center"/>
      <w:outlineLvl w:val="1"/>
    </w:pPr>
    <w:rPr>
      <w:rFonts w:ascii="Times New Roman" w:eastAsia="Times New Roman" w:hAnsi="Times New Roman" w:cs="Times New Roman"/>
      <w:b/>
      <w:bCs/>
      <w:sz w:val="24"/>
      <w:szCs w:val="24"/>
    </w:rPr>
  </w:style>
  <w:style w:type="paragraph" w:styleId="3">
    <w:name w:val="heading 3"/>
    <w:basedOn w:val="a"/>
    <w:link w:val="30"/>
    <w:uiPriority w:val="1"/>
    <w:qFormat/>
    <w:rsid w:val="005E3B57"/>
    <w:pPr>
      <w:widowControl w:val="0"/>
      <w:autoSpaceDE w:val="0"/>
      <w:autoSpaceDN w:val="0"/>
      <w:spacing w:after="0" w:line="240" w:lineRule="auto"/>
      <w:ind w:left="566"/>
      <w:jc w:val="center"/>
      <w:outlineLvl w:val="2"/>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E3B57"/>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5E3B57"/>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5E3B57"/>
    <w:rPr>
      <w:rFonts w:ascii="Times New Roman" w:eastAsia="Times New Roman" w:hAnsi="Times New Roman" w:cs="Times New Roman"/>
      <w:b/>
      <w:bCs/>
      <w:i/>
      <w:iCs/>
      <w:sz w:val="24"/>
      <w:szCs w:val="24"/>
    </w:rPr>
  </w:style>
  <w:style w:type="numbering" w:customStyle="1" w:styleId="11">
    <w:name w:val="Немає списку1"/>
    <w:next w:val="a2"/>
    <w:uiPriority w:val="99"/>
    <w:semiHidden/>
    <w:unhideWhenUsed/>
    <w:rsid w:val="005E3B57"/>
  </w:style>
  <w:style w:type="table" w:customStyle="1" w:styleId="TableNormal">
    <w:name w:val="Table Normal"/>
    <w:uiPriority w:val="2"/>
    <w:semiHidden/>
    <w:unhideWhenUsed/>
    <w:qFormat/>
    <w:rsid w:val="005E3B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E3B5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ий текст Знак"/>
    <w:basedOn w:val="a0"/>
    <w:link w:val="a3"/>
    <w:uiPriority w:val="1"/>
    <w:rsid w:val="005E3B57"/>
    <w:rPr>
      <w:rFonts w:ascii="Times New Roman" w:eastAsia="Times New Roman" w:hAnsi="Times New Roman" w:cs="Times New Roman"/>
      <w:sz w:val="24"/>
      <w:szCs w:val="24"/>
    </w:rPr>
  </w:style>
  <w:style w:type="paragraph" w:styleId="a5">
    <w:name w:val="List Paragraph"/>
    <w:basedOn w:val="a"/>
    <w:uiPriority w:val="34"/>
    <w:qFormat/>
    <w:rsid w:val="005E3B57"/>
    <w:pPr>
      <w:widowControl w:val="0"/>
      <w:autoSpaceDE w:val="0"/>
      <w:autoSpaceDN w:val="0"/>
      <w:spacing w:after="0" w:line="240" w:lineRule="auto"/>
      <w:ind w:left="861" w:hanging="708"/>
    </w:pPr>
    <w:rPr>
      <w:rFonts w:ascii="Times New Roman" w:eastAsia="Times New Roman" w:hAnsi="Times New Roman" w:cs="Times New Roman"/>
    </w:rPr>
  </w:style>
  <w:style w:type="paragraph" w:customStyle="1" w:styleId="TableParagraph">
    <w:name w:val="Table Paragraph"/>
    <w:basedOn w:val="a"/>
    <w:uiPriority w:val="1"/>
    <w:qFormat/>
    <w:rsid w:val="005E3B57"/>
    <w:pPr>
      <w:widowControl w:val="0"/>
      <w:autoSpaceDE w:val="0"/>
      <w:autoSpaceDN w:val="0"/>
      <w:spacing w:after="0" w:line="240" w:lineRule="auto"/>
    </w:pPr>
    <w:rPr>
      <w:rFonts w:ascii="Times New Roman" w:eastAsia="Times New Roman" w:hAnsi="Times New Roman" w:cs="Times New Roman"/>
    </w:rPr>
  </w:style>
  <w:style w:type="paragraph" w:customStyle="1" w:styleId="12">
    <w:name w:val="Абзац списку1"/>
    <w:basedOn w:val="a"/>
    <w:qFormat/>
    <w:rsid w:val="005E3B57"/>
    <w:pPr>
      <w:spacing w:after="200" w:line="276" w:lineRule="auto"/>
      <w:ind w:left="720"/>
      <w:contextualSpacing/>
    </w:pPr>
    <w:rPr>
      <w:rFonts w:ascii="Calibri" w:eastAsia="Calibri" w:hAnsi="Calibri" w:cs="Calibri"/>
      <w:color w:val="000000"/>
      <w:lang w:val="tr-TR"/>
    </w:rPr>
  </w:style>
  <w:style w:type="character" w:customStyle="1" w:styleId="A6">
    <w:name w:val="Нет A"/>
    <w:rsid w:val="005E3B57"/>
  </w:style>
  <w:style w:type="character" w:styleId="a7">
    <w:name w:val="Hyperlink"/>
    <w:uiPriority w:val="99"/>
    <w:rsid w:val="005E3B57"/>
    <w:rPr>
      <w:color w:val="0000FF"/>
      <w:u w:val="single"/>
    </w:rPr>
  </w:style>
  <w:style w:type="paragraph" w:customStyle="1" w:styleId="Pa4">
    <w:name w:val="Pa4"/>
    <w:basedOn w:val="a"/>
    <w:next w:val="a"/>
    <w:uiPriority w:val="99"/>
    <w:rsid w:val="00362A89"/>
    <w:pPr>
      <w:autoSpaceDE w:val="0"/>
      <w:autoSpaceDN w:val="0"/>
      <w:adjustRightInd w:val="0"/>
      <w:spacing w:after="0" w:line="221" w:lineRule="atLeast"/>
    </w:pPr>
    <w:rPr>
      <w:rFonts w:ascii="Palatino Linotype" w:eastAsiaTheme="minorEastAsia" w:hAnsi="Palatino Linotype"/>
      <w:sz w:val="24"/>
      <w:szCs w:val="24"/>
      <w:lang w:eastAsia="uk-UA"/>
    </w:rPr>
  </w:style>
  <w:style w:type="character" w:customStyle="1" w:styleId="A30">
    <w:name w:val="A3"/>
    <w:uiPriority w:val="99"/>
    <w:rsid w:val="00362A89"/>
    <w:rPr>
      <w:rFonts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861-15" TargetMode="External"/><Relationship Id="rId13" Type="http://schemas.openxmlformats.org/officeDocument/2006/relationships/hyperlink" Target="https://www.irf.ua/files/ukr/programs/euro/carpathian_extract.pdf" TargetMode="External"/><Relationship Id="rId18" Type="http://schemas.openxmlformats.org/officeDocument/2006/relationships/hyperlink" Target="https://www.minregion.gov.ua/napryamki-diyalnosti/derzhavna-rehional-na-polityka/mizhregionalne-ta-transkordonne-spivrobitnitstv/zvity-pro-vykonannya-derzhavnoyi-programy-rozvytk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niss.gov.ua/doslidzhennya/regionalniy-rozvitok/schodo-aktivizacii-mizhderzhavnogo-mizhregionalnogo" TargetMode="External"/><Relationship Id="rId17" Type="http://schemas.openxmlformats.org/officeDocument/2006/relationships/hyperlink" Target="http://ekmair.ukma.edu.ua/handle/123456789/12449?locale-attribute=en" TargetMode="External"/><Relationship Id="rId2" Type="http://schemas.openxmlformats.org/officeDocument/2006/relationships/styles" Target="styles.xml"/><Relationship Id="rId16" Type="http://schemas.openxmlformats.org/officeDocument/2006/relationships/hyperlink" Target="http://www.economy.nayka.com.ua/?op=1&amp;z=912"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karpaty.com/pro-nas/yevroregion-karpati-ukrayina/" TargetMode="External"/><Relationship Id="rId5" Type="http://schemas.openxmlformats.org/officeDocument/2006/relationships/footnotes" Target="footnotes.xml"/><Relationship Id="rId15" Type="http://schemas.openxmlformats.org/officeDocument/2006/relationships/hyperlink" Target="http://old.niss.gov.ua/monitor/juli2009/34.htm" TargetMode="External"/><Relationship Id="rId10" Type="http://schemas.openxmlformats.org/officeDocument/2006/relationships/hyperlink" Target="http://bintel.com.ua/uk/article/euroregion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inregion.gov.ua/base-law/grom-convers/elektronni-konsultatsiyi-z-gromadskistyu/proekt-postanovy-kabinetu-ministriv-ukrayiny-pro-zatverdzhennya-derzhavnoyi-programy-rozvytku-transkordonnogo-spivrobitnycztva-na-2021-2027-roky/" TargetMode="External"/><Relationship Id="rId14" Type="http://schemas.openxmlformats.org/officeDocument/2006/relationships/hyperlink" Target="http://zakon3.rada.gov.ua/laws/show/554-2016-%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17</Pages>
  <Words>20493</Words>
  <Characters>11682</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bulasvitlana@gmail.com</dc:creator>
  <cp:keywords/>
  <dc:description/>
  <cp:lastModifiedBy>bulasvitlana@gmail.com</cp:lastModifiedBy>
  <cp:revision>7</cp:revision>
  <dcterms:created xsi:type="dcterms:W3CDTF">2022-08-26T10:13:00Z</dcterms:created>
  <dcterms:modified xsi:type="dcterms:W3CDTF">2023-09-03T08:13:00Z</dcterms:modified>
</cp:coreProperties>
</file>