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E2" w:rsidRPr="00F305E2" w:rsidRDefault="00F305E2" w:rsidP="00A61C5A">
      <w:pPr>
        <w:widowControl w:val="0"/>
        <w:autoSpaceDE w:val="0"/>
        <w:autoSpaceDN w:val="0"/>
        <w:spacing w:before="73" w:after="0" w:line="240" w:lineRule="auto"/>
        <w:ind w:right="1826"/>
        <w:jc w:val="center"/>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Міністерство освіти і науки України</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Львівський</w:t>
      </w:r>
      <w:r w:rsidRPr="00F305E2">
        <w:rPr>
          <w:rFonts w:ascii="Times New Roman" w:eastAsia="Times New Roman" w:hAnsi="Times New Roman" w:cs="Times New Roman"/>
          <w:spacing w:val="-5"/>
          <w:sz w:val="24"/>
          <w:szCs w:val="24"/>
        </w:rPr>
        <w:t xml:space="preserve"> </w:t>
      </w:r>
      <w:r w:rsidRPr="00F305E2">
        <w:rPr>
          <w:rFonts w:ascii="Times New Roman" w:eastAsia="Times New Roman" w:hAnsi="Times New Roman" w:cs="Times New Roman"/>
          <w:sz w:val="24"/>
          <w:szCs w:val="24"/>
        </w:rPr>
        <w:t>національний</w:t>
      </w:r>
      <w:r w:rsidRPr="00F305E2">
        <w:rPr>
          <w:rFonts w:ascii="Times New Roman" w:eastAsia="Times New Roman" w:hAnsi="Times New Roman" w:cs="Times New Roman"/>
          <w:spacing w:val="-5"/>
          <w:sz w:val="24"/>
          <w:szCs w:val="24"/>
        </w:rPr>
        <w:t xml:space="preserve"> </w:t>
      </w:r>
      <w:r w:rsidRPr="00F305E2">
        <w:rPr>
          <w:rFonts w:ascii="Times New Roman" w:eastAsia="Times New Roman" w:hAnsi="Times New Roman" w:cs="Times New Roman"/>
          <w:sz w:val="24"/>
          <w:szCs w:val="24"/>
        </w:rPr>
        <w:t>університет</w:t>
      </w:r>
      <w:r w:rsidRPr="00F305E2">
        <w:rPr>
          <w:rFonts w:ascii="Times New Roman" w:eastAsia="Times New Roman" w:hAnsi="Times New Roman" w:cs="Times New Roman"/>
          <w:spacing w:val="-4"/>
          <w:sz w:val="24"/>
          <w:szCs w:val="24"/>
        </w:rPr>
        <w:t xml:space="preserve"> </w:t>
      </w:r>
      <w:r w:rsidRPr="00F305E2">
        <w:rPr>
          <w:rFonts w:ascii="Times New Roman" w:eastAsia="Times New Roman" w:hAnsi="Times New Roman" w:cs="Times New Roman"/>
          <w:sz w:val="24"/>
          <w:szCs w:val="24"/>
        </w:rPr>
        <w:t>імені</w:t>
      </w:r>
      <w:r w:rsidRPr="00F305E2">
        <w:rPr>
          <w:rFonts w:ascii="Times New Roman" w:eastAsia="Times New Roman" w:hAnsi="Times New Roman" w:cs="Times New Roman"/>
          <w:spacing w:val="-5"/>
          <w:sz w:val="24"/>
          <w:szCs w:val="24"/>
        </w:rPr>
        <w:t xml:space="preserve"> </w:t>
      </w:r>
      <w:r w:rsidRPr="00F305E2">
        <w:rPr>
          <w:rFonts w:ascii="Times New Roman" w:eastAsia="Times New Roman" w:hAnsi="Times New Roman" w:cs="Times New Roman"/>
          <w:sz w:val="24"/>
          <w:szCs w:val="24"/>
        </w:rPr>
        <w:t>Івана</w:t>
      </w:r>
      <w:r w:rsidRPr="00F305E2">
        <w:rPr>
          <w:rFonts w:ascii="Times New Roman" w:eastAsia="Times New Roman" w:hAnsi="Times New Roman" w:cs="Times New Roman"/>
          <w:spacing w:val="-5"/>
          <w:sz w:val="24"/>
          <w:szCs w:val="24"/>
        </w:rPr>
        <w:t xml:space="preserve"> </w:t>
      </w:r>
      <w:r w:rsidRPr="00F305E2">
        <w:rPr>
          <w:rFonts w:ascii="Times New Roman" w:eastAsia="Times New Roman" w:hAnsi="Times New Roman" w:cs="Times New Roman"/>
          <w:sz w:val="24"/>
          <w:szCs w:val="24"/>
        </w:rPr>
        <w:t>Франка</w:t>
      </w:r>
    </w:p>
    <w:p w:rsidR="00F305E2" w:rsidRPr="00F305E2" w:rsidRDefault="00F305E2" w:rsidP="00F305E2">
      <w:pPr>
        <w:widowControl w:val="0"/>
        <w:autoSpaceDE w:val="0"/>
        <w:autoSpaceDN w:val="0"/>
        <w:spacing w:before="1" w:after="0" w:line="240" w:lineRule="auto"/>
        <w:rPr>
          <w:rFonts w:ascii="Times New Roman" w:eastAsia="Times New Roman" w:hAnsi="Times New Roman" w:cs="Times New Roman"/>
          <w:sz w:val="24"/>
          <w:szCs w:val="24"/>
        </w:rPr>
      </w:pPr>
    </w:p>
    <w:p w:rsidR="00A61C5A" w:rsidRDefault="00A61C5A" w:rsidP="00A61C5A">
      <w:pPr>
        <w:widowControl w:val="0"/>
        <w:autoSpaceDE w:val="0"/>
        <w:autoSpaceDN w:val="0"/>
        <w:spacing w:after="0" w:line="240" w:lineRule="auto"/>
        <w:ind w:right="3542"/>
        <w:jc w:val="center"/>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 xml:space="preserve">                       </w:t>
      </w:r>
      <w:r w:rsidR="00F305E2" w:rsidRPr="00F305E2">
        <w:rPr>
          <w:rFonts w:ascii="Times New Roman" w:eastAsia="Times New Roman" w:hAnsi="Times New Roman" w:cs="Times New Roman"/>
          <w:sz w:val="24"/>
          <w:szCs w:val="24"/>
        </w:rPr>
        <w:t>Філософський факультет</w:t>
      </w:r>
      <w:r w:rsidR="00F305E2" w:rsidRPr="00F305E2">
        <w:rPr>
          <w:rFonts w:ascii="Times New Roman" w:eastAsia="Times New Roman" w:hAnsi="Times New Roman" w:cs="Times New Roman"/>
          <w:spacing w:val="-57"/>
          <w:sz w:val="24"/>
          <w:szCs w:val="24"/>
        </w:rPr>
        <w:t xml:space="preserve"> </w:t>
      </w:r>
    </w:p>
    <w:p w:rsidR="00F305E2" w:rsidRPr="00F305E2" w:rsidRDefault="00A61C5A" w:rsidP="00A61C5A">
      <w:pPr>
        <w:widowControl w:val="0"/>
        <w:autoSpaceDE w:val="0"/>
        <w:autoSpaceDN w:val="0"/>
        <w:spacing w:after="0" w:line="240" w:lineRule="auto"/>
        <w:ind w:right="3542"/>
        <w:jc w:val="center"/>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t xml:space="preserve">                                                                                                                                                                                                                                                                            </w:t>
      </w:r>
      <w:r w:rsidR="00F305E2" w:rsidRPr="00F305E2">
        <w:rPr>
          <w:rFonts w:ascii="Times New Roman" w:eastAsia="Times New Roman" w:hAnsi="Times New Roman" w:cs="Times New Roman"/>
          <w:sz w:val="24"/>
          <w:szCs w:val="24"/>
        </w:rPr>
        <w:t>Кафедра</w:t>
      </w:r>
      <w:r w:rsidR="00F305E2" w:rsidRPr="00F305E2">
        <w:rPr>
          <w:rFonts w:ascii="Times New Roman" w:eastAsia="Times New Roman" w:hAnsi="Times New Roman" w:cs="Times New Roman"/>
          <w:spacing w:val="-2"/>
          <w:sz w:val="24"/>
          <w:szCs w:val="24"/>
        </w:rPr>
        <w:t xml:space="preserve"> </w:t>
      </w:r>
      <w:r w:rsidR="00F305E2" w:rsidRPr="00F305E2">
        <w:rPr>
          <w:rFonts w:ascii="Times New Roman" w:eastAsia="Times New Roman" w:hAnsi="Times New Roman" w:cs="Times New Roman"/>
          <w:sz w:val="24"/>
          <w:szCs w:val="24"/>
        </w:rPr>
        <w:t>політології</w:t>
      </w: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before="1" w:after="0" w:line="240" w:lineRule="auto"/>
        <w:rPr>
          <w:rFonts w:ascii="Times New Roman" w:eastAsia="Times New Roman" w:hAnsi="Times New Roman" w:cs="Times New Roman"/>
          <w:szCs w:val="24"/>
        </w:rPr>
      </w:pPr>
    </w:p>
    <w:p w:rsidR="00F305E2" w:rsidRPr="00F305E2" w:rsidRDefault="00F305E2" w:rsidP="00F305E2">
      <w:pPr>
        <w:widowControl w:val="0"/>
        <w:autoSpaceDE w:val="0"/>
        <w:autoSpaceDN w:val="0"/>
        <w:spacing w:after="0" w:line="240" w:lineRule="auto"/>
        <w:ind w:right="1190"/>
        <w:jc w:val="center"/>
        <w:outlineLvl w:val="0"/>
        <w:rPr>
          <w:rFonts w:ascii="Times New Roman" w:eastAsia="Times New Roman" w:hAnsi="Times New Roman" w:cs="Times New Roman"/>
          <w:b/>
          <w:bCs/>
          <w:sz w:val="28"/>
          <w:szCs w:val="28"/>
        </w:rPr>
      </w:pPr>
      <w:r w:rsidRPr="00F305E2">
        <w:rPr>
          <w:rFonts w:ascii="Times New Roman" w:eastAsia="Times New Roman" w:hAnsi="Times New Roman" w:cs="Times New Roman"/>
          <w:b/>
          <w:bCs/>
          <w:sz w:val="28"/>
          <w:szCs w:val="28"/>
        </w:rPr>
        <w:t>Була Світлана Петрівна</w:t>
      </w: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b/>
          <w:sz w:val="30"/>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b/>
          <w:sz w:val="30"/>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b/>
          <w:sz w:val="30"/>
          <w:szCs w:val="24"/>
        </w:rPr>
      </w:pPr>
    </w:p>
    <w:p w:rsidR="00F305E2" w:rsidRPr="00F305E2" w:rsidRDefault="00F305E2" w:rsidP="00F305E2">
      <w:pPr>
        <w:widowControl w:val="0"/>
        <w:autoSpaceDE w:val="0"/>
        <w:autoSpaceDN w:val="0"/>
        <w:spacing w:before="251" w:after="0" w:line="240" w:lineRule="auto"/>
        <w:ind w:right="1190"/>
        <w:jc w:val="center"/>
        <w:rPr>
          <w:rFonts w:ascii="Times New Roman" w:eastAsia="Times New Roman" w:hAnsi="Times New Roman" w:cs="Times New Roman"/>
          <w:b/>
          <w:sz w:val="28"/>
        </w:rPr>
      </w:pPr>
      <w:r w:rsidRPr="00F305E2">
        <w:rPr>
          <w:rFonts w:ascii="Times New Roman" w:eastAsia="Times New Roman" w:hAnsi="Times New Roman" w:cs="Times New Roman"/>
          <w:b/>
          <w:sz w:val="28"/>
        </w:rPr>
        <w:t>Методичні рекомендації та матеріали для вивчення</w:t>
      </w:r>
      <w:r w:rsidRPr="00F305E2">
        <w:rPr>
          <w:rFonts w:ascii="Times New Roman" w:eastAsia="Times New Roman" w:hAnsi="Times New Roman" w:cs="Times New Roman"/>
          <w:b/>
          <w:spacing w:val="-67"/>
          <w:sz w:val="28"/>
        </w:rPr>
        <w:t xml:space="preserve"> </w:t>
      </w:r>
      <w:r w:rsidRPr="00F305E2">
        <w:rPr>
          <w:rFonts w:ascii="Times New Roman" w:eastAsia="Times New Roman" w:hAnsi="Times New Roman" w:cs="Times New Roman"/>
          <w:b/>
          <w:sz w:val="28"/>
        </w:rPr>
        <w:t>навчальної дисципліни</w:t>
      </w:r>
    </w:p>
    <w:p w:rsidR="00F305E2" w:rsidRPr="00F305E2" w:rsidRDefault="00F305E2" w:rsidP="00F305E2">
      <w:pPr>
        <w:widowControl w:val="0"/>
        <w:autoSpaceDE w:val="0"/>
        <w:autoSpaceDN w:val="0"/>
        <w:spacing w:before="10" w:after="0" w:line="240" w:lineRule="auto"/>
        <w:rPr>
          <w:rFonts w:ascii="Times New Roman" w:eastAsia="Times New Roman" w:hAnsi="Times New Roman" w:cs="Times New Roman"/>
          <w:b/>
          <w:sz w:val="27"/>
          <w:szCs w:val="24"/>
        </w:rPr>
      </w:pPr>
    </w:p>
    <w:p w:rsidR="00F305E2" w:rsidRPr="00F305E2" w:rsidRDefault="00997508" w:rsidP="00997508">
      <w:pPr>
        <w:widowControl w:val="0"/>
        <w:autoSpaceDE w:val="0"/>
        <w:autoSpaceDN w:val="0"/>
        <w:spacing w:before="1" w:after="0" w:line="240" w:lineRule="auto"/>
        <w:ind w:right="215"/>
        <w:jc w:val="righ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«ПОЛІТИЧНИЙ МЕНЕДЖМЕНТ І ТРАНСКОРДОННІ ПРОЦЕСИ</w:t>
      </w:r>
      <w:r w:rsidR="00F305E2" w:rsidRPr="00F305E2">
        <w:rPr>
          <w:rFonts w:ascii="Times New Roman" w:eastAsia="Times New Roman" w:hAnsi="Times New Roman" w:cs="Times New Roman"/>
          <w:b/>
          <w:bCs/>
          <w:sz w:val="28"/>
          <w:szCs w:val="28"/>
        </w:rPr>
        <w:t>»</w:t>
      </w: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b/>
          <w:sz w:val="30"/>
          <w:szCs w:val="24"/>
        </w:rPr>
      </w:pPr>
    </w:p>
    <w:p w:rsidR="00F305E2" w:rsidRPr="00F305E2" w:rsidRDefault="00F305E2" w:rsidP="00F305E2">
      <w:pPr>
        <w:widowControl w:val="0"/>
        <w:autoSpaceDE w:val="0"/>
        <w:autoSpaceDN w:val="0"/>
        <w:spacing w:before="250" w:after="0" w:line="240" w:lineRule="auto"/>
        <w:ind w:right="1190"/>
        <w:jc w:val="center"/>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для студентів третього року навчання спеціальності 052 «Політологія»</w:t>
      </w:r>
      <w:r w:rsidRPr="00F305E2">
        <w:rPr>
          <w:rFonts w:ascii="Times New Roman" w:eastAsia="Times New Roman" w:hAnsi="Times New Roman" w:cs="Times New Roman"/>
          <w:spacing w:val="-57"/>
          <w:sz w:val="24"/>
          <w:szCs w:val="24"/>
        </w:rPr>
        <w:t xml:space="preserve"> </w:t>
      </w:r>
      <w:r w:rsidRPr="00F305E2">
        <w:rPr>
          <w:rFonts w:ascii="Times New Roman" w:eastAsia="Times New Roman" w:hAnsi="Times New Roman" w:cs="Times New Roman"/>
          <w:sz w:val="24"/>
          <w:szCs w:val="24"/>
        </w:rPr>
        <w:t>освітньо-кваліфікаційного</w:t>
      </w:r>
      <w:r w:rsidRPr="00F305E2">
        <w:rPr>
          <w:rFonts w:ascii="Times New Roman" w:eastAsia="Times New Roman" w:hAnsi="Times New Roman" w:cs="Times New Roman"/>
          <w:spacing w:val="-3"/>
          <w:sz w:val="24"/>
          <w:szCs w:val="24"/>
        </w:rPr>
        <w:t xml:space="preserve"> </w:t>
      </w:r>
      <w:r w:rsidRPr="00F305E2">
        <w:rPr>
          <w:rFonts w:ascii="Times New Roman" w:eastAsia="Times New Roman" w:hAnsi="Times New Roman" w:cs="Times New Roman"/>
          <w:sz w:val="24"/>
          <w:szCs w:val="24"/>
        </w:rPr>
        <w:t>рівня</w:t>
      </w:r>
      <w:r w:rsidRPr="00F305E2">
        <w:rPr>
          <w:rFonts w:ascii="Times New Roman" w:eastAsia="Times New Roman" w:hAnsi="Times New Roman" w:cs="Times New Roman"/>
          <w:spacing w:val="-2"/>
          <w:sz w:val="24"/>
          <w:szCs w:val="24"/>
        </w:rPr>
        <w:t xml:space="preserve"> </w:t>
      </w:r>
      <w:r w:rsidRPr="00F305E2">
        <w:rPr>
          <w:rFonts w:ascii="Times New Roman" w:eastAsia="Times New Roman" w:hAnsi="Times New Roman" w:cs="Times New Roman"/>
          <w:sz w:val="24"/>
          <w:szCs w:val="24"/>
        </w:rPr>
        <w:t>«Магістр»</w:t>
      </w:r>
      <w:r w:rsidRPr="00F305E2">
        <w:rPr>
          <w:rFonts w:ascii="Times New Roman" w:eastAsia="Times New Roman" w:hAnsi="Times New Roman" w:cs="Times New Roman"/>
          <w:spacing w:val="-2"/>
          <w:sz w:val="24"/>
          <w:szCs w:val="24"/>
        </w:rPr>
        <w:t xml:space="preserve"> </w:t>
      </w:r>
      <w:r w:rsidRPr="00F305E2">
        <w:rPr>
          <w:rFonts w:ascii="Times New Roman" w:eastAsia="Times New Roman" w:hAnsi="Times New Roman" w:cs="Times New Roman"/>
          <w:sz w:val="24"/>
          <w:szCs w:val="24"/>
        </w:rPr>
        <w:t>(денна</w:t>
      </w:r>
      <w:r w:rsidRPr="00F305E2">
        <w:rPr>
          <w:rFonts w:ascii="Times New Roman" w:eastAsia="Times New Roman" w:hAnsi="Times New Roman" w:cs="Times New Roman"/>
          <w:spacing w:val="-3"/>
          <w:sz w:val="24"/>
          <w:szCs w:val="24"/>
        </w:rPr>
        <w:t xml:space="preserve"> </w:t>
      </w:r>
      <w:r w:rsidRPr="00F305E2">
        <w:rPr>
          <w:rFonts w:ascii="Times New Roman" w:eastAsia="Times New Roman" w:hAnsi="Times New Roman" w:cs="Times New Roman"/>
          <w:sz w:val="24"/>
          <w:szCs w:val="24"/>
        </w:rPr>
        <w:t>форма</w:t>
      </w:r>
      <w:r w:rsidRPr="00F305E2">
        <w:rPr>
          <w:rFonts w:ascii="Times New Roman" w:eastAsia="Times New Roman" w:hAnsi="Times New Roman" w:cs="Times New Roman"/>
          <w:spacing w:val="-4"/>
          <w:sz w:val="24"/>
          <w:szCs w:val="24"/>
        </w:rPr>
        <w:t xml:space="preserve"> </w:t>
      </w:r>
      <w:r w:rsidRPr="00F305E2">
        <w:rPr>
          <w:rFonts w:ascii="Times New Roman" w:eastAsia="Times New Roman" w:hAnsi="Times New Roman" w:cs="Times New Roman"/>
          <w:sz w:val="24"/>
          <w:szCs w:val="24"/>
        </w:rPr>
        <w:t>навчання)</w:t>
      </w: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A61C5A" w:rsidRDefault="00F305E2" w:rsidP="00A61C5A">
      <w:pPr>
        <w:widowControl w:val="0"/>
        <w:autoSpaceDE w:val="0"/>
        <w:autoSpaceDN w:val="0"/>
        <w:spacing w:before="232" w:after="0" w:line="240" w:lineRule="auto"/>
        <w:ind w:right="4070"/>
        <w:jc w:val="center"/>
        <w:rPr>
          <w:rFonts w:ascii="Times New Roman" w:eastAsia="Times New Roman" w:hAnsi="Times New Roman" w:cs="Times New Roman"/>
          <w:spacing w:val="1"/>
          <w:sz w:val="24"/>
          <w:szCs w:val="24"/>
        </w:rPr>
      </w:pPr>
      <w:r w:rsidRPr="00F305E2">
        <w:rPr>
          <w:rFonts w:ascii="Times New Roman" w:eastAsia="Times New Roman" w:hAnsi="Times New Roman" w:cs="Times New Roman"/>
          <w:sz w:val="24"/>
          <w:szCs w:val="24"/>
        </w:rPr>
        <w:t>Львів</w:t>
      </w:r>
      <w:r w:rsidRPr="00F305E2">
        <w:rPr>
          <w:rFonts w:ascii="Times New Roman" w:eastAsia="Times New Roman" w:hAnsi="Times New Roman" w:cs="Times New Roman"/>
          <w:spacing w:val="1"/>
          <w:sz w:val="24"/>
          <w:szCs w:val="24"/>
        </w:rPr>
        <w:t xml:space="preserve"> </w:t>
      </w:r>
      <w:r w:rsidR="00A61C5A">
        <w:rPr>
          <w:rFonts w:ascii="Times New Roman" w:eastAsia="Times New Roman" w:hAnsi="Times New Roman" w:cs="Times New Roman"/>
          <w:spacing w:val="1"/>
          <w:sz w:val="24"/>
          <w:szCs w:val="24"/>
        </w:rPr>
        <w:t xml:space="preserve"> </w:t>
      </w:r>
      <w:bookmarkStart w:id="0" w:name="_GoBack"/>
      <w:bookmarkEnd w:id="0"/>
      <w:r w:rsidR="00A61C5A">
        <w:rPr>
          <w:rFonts w:ascii="Times New Roman" w:eastAsia="Times New Roman" w:hAnsi="Times New Roman" w:cs="Times New Roman"/>
          <w:sz w:val="24"/>
          <w:szCs w:val="24"/>
        </w:rPr>
        <w:t>2023–2024</w:t>
      </w:r>
      <w:r w:rsidRPr="00F305E2">
        <w:rPr>
          <w:rFonts w:ascii="Times New Roman" w:eastAsia="Times New Roman" w:hAnsi="Times New Roman" w:cs="Times New Roman"/>
          <w:spacing w:val="-12"/>
          <w:sz w:val="24"/>
          <w:szCs w:val="24"/>
        </w:rPr>
        <w:t xml:space="preserve"> </w:t>
      </w:r>
      <w:proofErr w:type="spellStart"/>
      <w:r w:rsidRPr="00F305E2">
        <w:rPr>
          <w:rFonts w:ascii="Times New Roman" w:eastAsia="Times New Roman" w:hAnsi="Times New Roman" w:cs="Times New Roman"/>
          <w:sz w:val="24"/>
          <w:szCs w:val="24"/>
        </w:rPr>
        <w:t>н.р</w:t>
      </w:r>
      <w:proofErr w:type="spellEnd"/>
      <w:r w:rsidRPr="00F305E2">
        <w:rPr>
          <w:rFonts w:ascii="Times New Roman" w:eastAsia="Times New Roman" w:hAnsi="Times New Roman" w:cs="Times New Roman"/>
          <w:sz w:val="24"/>
          <w:szCs w:val="24"/>
        </w:rPr>
        <w:t>.</w:t>
      </w:r>
    </w:p>
    <w:p w:rsidR="00F305E2" w:rsidRPr="00F305E2" w:rsidRDefault="00F305E2" w:rsidP="00F305E2">
      <w:pPr>
        <w:widowControl w:val="0"/>
        <w:autoSpaceDE w:val="0"/>
        <w:autoSpaceDN w:val="0"/>
        <w:spacing w:after="0" w:line="240" w:lineRule="auto"/>
        <w:jc w:val="center"/>
        <w:rPr>
          <w:rFonts w:ascii="Times New Roman" w:eastAsia="Times New Roman" w:hAnsi="Times New Roman" w:cs="Times New Roman"/>
        </w:rPr>
        <w:sectPr w:rsidR="00F305E2" w:rsidRPr="00F305E2" w:rsidSect="00997508">
          <w:pgSz w:w="11910" w:h="16840"/>
          <w:pgMar w:top="1040" w:right="700" w:bottom="280" w:left="1560" w:header="708" w:footer="708" w:gutter="0"/>
          <w:cols w:space="720"/>
        </w:sectPr>
      </w:pPr>
    </w:p>
    <w:p w:rsidR="00F305E2" w:rsidRPr="00F305E2" w:rsidRDefault="00F305E2" w:rsidP="00F305E2">
      <w:pPr>
        <w:widowControl w:val="0"/>
        <w:tabs>
          <w:tab w:val="left" w:pos="1900"/>
          <w:tab w:val="left" w:pos="2683"/>
          <w:tab w:val="left" w:pos="3823"/>
          <w:tab w:val="left" w:pos="4363"/>
        </w:tabs>
        <w:autoSpaceDE w:val="0"/>
        <w:autoSpaceDN w:val="0"/>
        <w:spacing w:before="80" w:after="0" w:line="240" w:lineRule="auto"/>
        <w:ind w:right="4798"/>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lastRenderedPageBreak/>
        <w:t>Затверджено на засіданні кафедри політології</w:t>
      </w:r>
      <w:r w:rsidRPr="00F305E2">
        <w:rPr>
          <w:rFonts w:ascii="Times New Roman" w:eastAsia="Times New Roman" w:hAnsi="Times New Roman" w:cs="Times New Roman"/>
          <w:spacing w:val="-57"/>
          <w:sz w:val="24"/>
          <w:szCs w:val="24"/>
        </w:rPr>
        <w:t xml:space="preserve"> </w:t>
      </w:r>
      <w:r w:rsidRPr="00F305E2">
        <w:rPr>
          <w:rFonts w:ascii="Times New Roman" w:eastAsia="Times New Roman" w:hAnsi="Times New Roman" w:cs="Times New Roman"/>
          <w:sz w:val="24"/>
          <w:szCs w:val="24"/>
        </w:rPr>
        <w:t>Протокол</w:t>
      </w:r>
      <w:r w:rsidRPr="00F305E2">
        <w:rPr>
          <w:rFonts w:ascii="Times New Roman" w:eastAsia="Times New Roman" w:hAnsi="Times New Roman" w:cs="Times New Roman"/>
          <w:spacing w:val="-2"/>
          <w:sz w:val="24"/>
          <w:szCs w:val="24"/>
        </w:rPr>
        <w:t xml:space="preserve"> </w:t>
      </w:r>
      <w:r w:rsidRPr="00F305E2">
        <w:rPr>
          <w:rFonts w:ascii="Times New Roman" w:eastAsia="Times New Roman" w:hAnsi="Times New Roman" w:cs="Times New Roman"/>
          <w:sz w:val="24"/>
          <w:szCs w:val="24"/>
        </w:rPr>
        <w:t>№</w:t>
      </w:r>
      <w:r w:rsidRPr="00F305E2">
        <w:rPr>
          <w:rFonts w:ascii="Times New Roman" w:eastAsia="Times New Roman" w:hAnsi="Times New Roman" w:cs="Times New Roman"/>
          <w:sz w:val="24"/>
          <w:szCs w:val="24"/>
          <w:u w:val="single"/>
        </w:rPr>
        <w:tab/>
      </w:r>
      <w:r w:rsidRPr="00F305E2">
        <w:rPr>
          <w:rFonts w:ascii="Times New Roman" w:eastAsia="Times New Roman" w:hAnsi="Times New Roman" w:cs="Times New Roman"/>
          <w:sz w:val="24"/>
          <w:szCs w:val="24"/>
        </w:rPr>
        <w:t>від</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u w:val="single"/>
        </w:rPr>
        <w:t xml:space="preserve"> </w:t>
      </w:r>
      <w:r w:rsidRPr="00F305E2">
        <w:rPr>
          <w:rFonts w:ascii="Times New Roman" w:eastAsia="Times New Roman" w:hAnsi="Times New Roman" w:cs="Times New Roman"/>
          <w:sz w:val="24"/>
          <w:szCs w:val="24"/>
          <w:u w:val="single"/>
        </w:rPr>
        <w:tab/>
        <w:t xml:space="preserve"> </w:t>
      </w:r>
      <w:r w:rsidRPr="00F305E2">
        <w:rPr>
          <w:rFonts w:ascii="Times New Roman" w:eastAsia="Times New Roman" w:hAnsi="Times New Roman" w:cs="Times New Roman"/>
          <w:sz w:val="24"/>
          <w:szCs w:val="24"/>
          <w:u w:val="single"/>
        </w:rPr>
        <w:tab/>
      </w:r>
      <w:r w:rsidRPr="00F305E2">
        <w:rPr>
          <w:rFonts w:ascii="Times New Roman" w:eastAsia="Times New Roman" w:hAnsi="Times New Roman" w:cs="Times New Roman"/>
          <w:sz w:val="24"/>
          <w:szCs w:val="24"/>
        </w:rPr>
        <w:t>20</w:t>
      </w:r>
      <w:r w:rsidRPr="00F305E2">
        <w:rPr>
          <w:rFonts w:ascii="Times New Roman" w:eastAsia="Times New Roman" w:hAnsi="Times New Roman" w:cs="Times New Roman"/>
          <w:sz w:val="24"/>
          <w:szCs w:val="24"/>
          <w:u w:val="single"/>
        </w:rPr>
        <w:tab/>
      </w:r>
      <w:r w:rsidRPr="00F305E2">
        <w:rPr>
          <w:rFonts w:ascii="Times New Roman" w:eastAsia="Times New Roman" w:hAnsi="Times New Roman" w:cs="Times New Roman"/>
          <w:sz w:val="24"/>
          <w:szCs w:val="24"/>
        </w:rPr>
        <w:t>року</w:t>
      </w: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before="8" w:after="0" w:line="240" w:lineRule="auto"/>
        <w:rPr>
          <w:rFonts w:ascii="Times New Roman" w:eastAsia="Times New Roman" w:hAnsi="Times New Roman" w:cs="Times New Roman"/>
          <w:sz w:val="20"/>
          <w:szCs w:val="24"/>
        </w:rPr>
      </w:pPr>
    </w:p>
    <w:p w:rsidR="00F305E2" w:rsidRPr="00F305E2" w:rsidRDefault="00F305E2" w:rsidP="00F305E2">
      <w:pPr>
        <w:widowControl w:val="0"/>
        <w:tabs>
          <w:tab w:val="left" w:pos="1900"/>
          <w:tab w:val="left" w:pos="2683"/>
          <w:tab w:val="left" w:pos="3823"/>
          <w:tab w:val="left" w:pos="4363"/>
        </w:tabs>
        <w:autoSpaceDE w:val="0"/>
        <w:autoSpaceDN w:val="0"/>
        <w:spacing w:before="1" w:after="0" w:line="240" w:lineRule="auto"/>
        <w:ind w:right="4143"/>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Схвалено Вченою радою філософського факультету</w:t>
      </w:r>
      <w:r w:rsidRPr="00F305E2">
        <w:rPr>
          <w:rFonts w:ascii="Times New Roman" w:eastAsia="Times New Roman" w:hAnsi="Times New Roman" w:cs="Times New Roman"/>
          <w:spacing w:val="-57"/>
          <w:sz w:val="24"/>
          <w:szCs w:val="24"/>
        </w:rPr>
        <w:t xml:space="preserve"> </w:t>
      </w:r>
      <w:r w:rsidRPr="00F305E2">
        <w:rPr>
          <w:rFonts w:ascii="Times New Roman" w:eastAsia="Times New Roman" w:hAnsi="Times New Roman" w:cs="Times New Roman"/>
          <w:sz w:val="24"/>
          <w:szCs w:val="24"/>
        </w:rPr>
        <w:t>Протокол</w:t>
      </w:r>
      <w:r w:rsidRPr="00F305E2">
        <w:rPr>
          <w:rFonts w:ascii="Times New Roman" w:eastAsia="Times New Roman" w:hAnsi="Times New Roman" w:cs="Times New Roman"/>
          <w:spacing w:val="-2"/>
          <w:sz w:val="24"/>
          <w:szCs w:val="24"/>
        </w:rPr>
        <w:t xml:space="preserve"> </w:t>
      </w:r>
      <w:r w:rsidRPr="00F305E2">
        <w:rPr>
          <w:rFonts w:ascii="Times New Roman" w:eastAsia="Times New Roman" w:hAnsi="Times New Roman" w:cs="Times New Roman"/>
          <w:sz w:val="24"/>
          <w:szCs w:val="24"/>
        </w:rPr>
        <w:t>№</w:t>
      </w:r>
      <w:r w:rsidRPr="00F305E2">
        <w:rPr>
          <w:rFonts w:ascii="Times New Roman" w:eastAsia="Times New Roman" w:hAnsi="Times New Roman" w:cs="Times New Roman"/>
          <w:sz w:val="24"/>
          <w:szCs w:val="24"/>
          <w:u w:val="single"/>
        </w:rPr>
        <w:tab/>
      </w:r>
      <w:r w:rsidRPr="00F305E2">
        <w:rPr>
          <w:rFonts w:ascii="Times New Roman" w:eastAsia="Times New Roman" w:hAnsi="Times New Roman" w:cs="Times New Roman"/>
          <w:sz w:val="24"/>
          <w:szCs w:val="24"/>
        </w:rPr>
        <w:t>від</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u w:val="single"/>
        </w:rPr>
        <w:t xml:space="preserve"> </w:t>
      </w:r>
      <w:r w:rsidRPr="00F305E2">
        <w:rPr>
          <w:rFonts w:ascii="Times New Roman" w:eastAsia="Times New Roman" w:hAnsi="Times New Roman" w:cs="Times New Roman"/>
          <w:sz w:val="24"/>
          <w:szCs w:val="24"/>
          <w:u w:val="single"/>
        </w:rPr>
        <w:tab/>
        <w:t xml:space="preserve"> </w:t>
      </w:r>
      <w:r w:rsidRPr="00F305E2">
        <w:rPr>
          <w:rFonts w:ascii="Times New Roman" w:eastAsia="Times New Roman" w:hAnsi="Times New Roman" w:cs="Times New Roman"/>
          <w:sz w:val="24"/>
          <w:szCs w:val="24"/>
          <w:u w:val="single"/>
        </w:rPr>
        <w:tab/>
      </w:r>
      <w:r w:rsidRPr="00F305E2">
        <w:rPr>
          <w:rFonts w:ascii="Times New Roman" w:eastAsia="Times New Roman" w:hAnsi="Times New Roman" w:cs="Times New Roman"/>
          <w:sz w:val="24"/>
          <w:szCs w:val="24"/>
        </w:rPr>
        <w:t>20</w:t>
      </w:r>
      <w:r w:rsidRPr="00F305E2">
        <w:rPr>
          <w:rFonts w:ascii="Times New Roman" w:eastAsia="Times New Roman" w:hAnsi="Times New Roman" w:cs="Times New Roman"/>
          <w:sz w:val="24"/>
          <w:szCs w:val="24"/>
          <w:u w:val="single"/>
        </w:rPr>
        <w:tab/>
      </w:r>
      <w:r w:rsidRPr="00F305E2">
        <w:rPr>
          <w:rFonts w:ascii="Times New Roman" w:eastAsia="Times New Roman" w:hAnsi="Times New Roman" w:cs="Times New Roman"/>
          <w:sz w:val="24"/>
          <w:szCs w:val="24"/>
        </w:rPr>
        <w:t>року</w:t>
      </w: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szCs w:val="24"/>
        </w:rPr>
      </w:pPr>
    </w:p>
    <w:p w:rsidR="00F305E2" w:rsidRPr="00F305E2" w:rsidRDefault="00F305E2" w:rsidP="00F305E2">
      <w:pPr>
        <w:widowControl w:val="0"/>
        <w:autoSpaceDE w:val="0"/>
        <w:autoSpaceDN w:val="0"/>
        <w:spacing w:before="173" w:after="0" w:line="240" w:lineRule="auto"/>
        <w:ind w:right="3539"/>
        <w:jc w:val="center"/>
        <w:rPr>
          <w:rFonts w:ascii="Times New Roman" w:eastAsia="Times New Roman" w:hAnsi="Times New Roman" w:cs="Times New Roman"/>
          <w:sz w:val="28"/>
        </w:rPr>
      </w:pPr>
      <w:r w:rsidRPr="00F305E2">
        <w:rPr>
          <w:rFonts w:ascii="Times New Roman" w:eastAsia="Times New Roman" w:hAnsi="Times New Roman" w:cs="Times New Roman"/>
          <w:sz w:val="28"/>
        </w:rPr>
        <w:t>ЗМІСТ</w:t>
      </w:r>
    </w:p>
    <w:sdt>
      <w:sdtPr>
        <w:rPr>
          <w:rFonts w:ascii="Times New Roman" w:eastAsia="Times New Roman" w:hAnsi="Times New Roman" w:cs="Times New Roman"/>
          <w:sz w:val="24"/>
          <w:szCs w:val="24"/>
        </w:rPr>
        <w:id w:val="-1530951001"/>
        <w:docPartObj>
          <w:docPartGallery w:val="Table of Contents"/>
          <w:docPartUnique/>
        </w:docPartObj>
      </w:sdtPr>
      <w:sdtEndPr/>
      <w:sdtContent>
        <w:p w:rsidR="00F305E2" w:rsidRPr="00F305E2" w:rsidRDefault="00DA5475" w:rsidP="00287099">
          <w:pPr>
            <w:widowControl w:val="0"/>
            <w:numPr>
              <w:ilvl w:val="0"/>
              <w:numId w:val="3"/>
            </w:numPr>
            <w:tabs>
              <w:tab w:val="left" w:pos="383"/>
              <w:tab w:val="right" w:leader="dot" w:pos="9496"/>
            </w:tabs>
            <w:autoSpaceDE w:val="0"/>
            <w:autoSpaceDN w:val="0"/>
            <w:spacing w:before="320" w:after="0" w:line="240" w:lineRule="auto"/>
            <w:ind w:hanging="241"/>
            <w:rPr>
              <w:rFonts w:ascii="Times New Roman" w:eastAsia="Times New Roman" w:hAnsi="Times New Roman" w:cs="Times New Roman"/>
              <w:sz w:val="24"/>
              <w:szCs w:val="24"/>
            </w:rPr>
          </w:pPr>
          <w:hyperlink w:anchor="_TOC_250005" w:history="1">
            <w:r w:rsidR="00F305E2" w:rsidRPr="00F305E2">
              <w:rPr>
                <w:rFonts w:ascii="Times New Roman" w:eastAsia="Times New Roman" w:hAnsi="Times New Roman" w:cs="Times New Roman"/>
                <w:sz w:val="24"/>
                <w:szCs w:val="24"/>
              </w:rPr>
              <w:t>Вступ.</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Опис</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навчальної дисципліни</w:t>
            </w:r>
            <w:r w:rsidR="00F305E2" w:rsidRPr="00F305E2">
              <w:rPr>
                <w:rFonts w:ascii="Times New Roman" w:eastAsia="Times New Roman" w:hAnsi="Times New Roman" w:cs="Times New Roman"/>
                <w:sz w:val="24"/>
                <w:szCs w:val="24"/>
              </w:rPr>
              <w:tab/>
              <w:t>3</w:t>
            </w:r>
          </w:hyperlink>
        </w:p>
        <w:p w:rsidR="00F305E2" w:rsidRPr="00F305E2" w:rsidRDefault="00F305E2" w:rsidP="00287099">
          <w:pPr>
            <w:widowControl w:val="0"/>
            <w:numPr>
              <w:ilvl w:val="0"/>
              <w:numId w:val="3"/>
            </w:numPr>
            <w:tabs>
              <w:tab w:val="left" w:pos="383"/>
              <w:tab w:val="right" w:leader="dot" w:pos="9496"/>
            </w:tabs>
            <w:autoSpaceDE w:val="0"/>
            <w:autoSpaceDN w:val="0"/>
            <w:spacing w:before="139" w:after="0" w:line="240" w:lineRule="auto"/>
            <w:ind w:hanging="241"/>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Мета</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та</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завдання, компетентності</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та</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результати</w:t>
          </w:r>
          <w:r w:rsidRPr="00F305E2">
            <w:rPr>
              <w:rFonts w:ascii="Times New Roman" w:eastAsia="Times New Roman" w:hAnsi="Times New Roman" w:cs="Times New Roman"/>
              <w:spacing w:val="3"/>
              <w:sz w:val="24"/>
              <w:szCs w:val="24"/>
            </w:rPr>
            <w:t xml:space="preserve"> </w:t>
          </w:r>
          <w:r w:rsidRPr="00F305E2">
            <w:rPr>
              <w:rFonts w:ascii="Times New Roman" w:eastAsia="Times New Roman" w:hAnsi="Times New Roman" w:cs="Times New Roman"/>
              <w:sz w:val="24"/>
              <w:szCs w:val="24"/>
            </w:rPr>
            <w:t>навчальної дисципліни</w:t>
          </w:r>
          <w:r w:rsidRPr="00F305E2">
            <w:rPr>
              <w:rFonts w:ascii="Times New Roman" w:eastAsia="Times New Roman" w:hAnsi="Times New Roman" w:cs="Times New Roman"/>
              <w:sz w:val="24"/>
              <w:szCs w:val="24"/>
            </w:rPr>
            <w:tab/>
            <w:t>4</w:t>
          </w:r>
        </w:p>
        <w:p w:rsidR="00F305E2" w:rsidRPr="00F305E2" w:rsidRDefault="00DA5475" w:rsidP="00287099">
          <w:pPr>
            <w:widowControl w:val="0"/>
            <w:numPr>
              <w:ilvl w:val="0"/>
              <w:numId w:val="3"/>
            </w:numPr>
            <w:tabs>
              <w:tab w:val="left" w:pos="383"/>
              <w:tab w:val="right" w:leader="dot" w:pos="9496"/>
            </w:tabs>
            <w:autoSpaceDE w:val="0"/>
            <w:autoSpaceDN w:val="0"/>
            <w:spacing w:before="137" w:after="0" w:line="240" w:lineRule="auto"/>
            <w:ind w:hanging="241"/>
            <w:rPr>
              <w:rFonts w:ascii="Times New Roman" w:eastAsia="Times New Roman" w:hAnsi="Times New Roman" w:cs="Times New Roman"/>
              <w:sz w:val="24"/>
              <w:szCs w:val="24"/>
            </w:rPr>
          </w:pPr>
          <w:hyperlink w:anchor="_TOC_250004" w:history="1">
            <w:r w:rsidR="00F305E2" w:rsidRPr="00F305E2">
              <w:rPr>
                <w:rFonts w:ascii="Times New Roman" w:eastAsia="Times New Roman" w:hAnsi="Times New Roman" w:cs="Times New Roman"/>
                <w:sz w:val="24"/>
                <w:szCs w:val="24"/>
              </w:rPr>
              <w:t>Семестровий</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план і структура навчальної</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дисципліни</w:t>
            </w:r>
            <w:r w:rsidR="00F305E2" w:rsidRPr="00F305E2">
              <w:rPr>
                <w:rFonts w:ascii="Times New Roman" w:eastAsia="Times New Roman" w:hAnsi="Times New Roman" w:cs="Times New Roman"/>
                <w:sz w:val="24"/>
                <w:szCs w:val="24"/>
              </w:rPr>
              <w:tab/>
            </w:r>
          </w:hyperlink>
          <w:r w:rsidR="00F305E2" w:rsidRPr="00F305E2">
            <w:rPr>
              <w:rFonts w:ascii="Times New Roman" w:eastAsia="Times New Roman" w:hAnsi="Times New Roman" w:cs="Times New Roman"/>
              <w:sz w:val="24"/>
              <w:szCs w:val="24"/>
            </w:rPr>
            <w:t>6</w:t>
          </w:r>
        </w:p>
        <w:p w:rsidR="00F305E2" w:rsidRPr="00F305E2" w:rsidRDefault="00DA5475" w:rsidP="00287099">
          <w:pPr>
            <w:widowControl w:val="0"/>
            <w:numPr>
              <w:ilvl w:val="0"/>
              <w:numId w:val="3"/>
            </w:numPr>
            <w:tabs>
              <w:tab w:val="left" w:pos="383"/>
              <w:tab w:val="right" w:leader="dot" w:pos="9496"/>
            </w:tabs>
            <w:autoSpaceDE w:val="0"/>
            <w:autoSpaceDN w:val="0"/>
            <w:spacing w:before="139" w:after="0" w:line="240" w:lineRule="auto"/>
            <w:ind w:hanging="241"/>
            <w:rPr>
              <w:rFonts w:ascii="Times New Roman" w:eastAsia="Times New Roman" w:hAnsi="Times New Roman" w:cs="Times New Roman"/>
              <w:sz w:val="24"/>
              <w:szCs w:val="24"/>
            </w:rPr>
          </w:pPr>
          <w:hyperlink w:anchor="_TOC_250003" w:history="1">
            <w:r w:rsidR="00F305E2" w:rsidRPr="00F305E2">
              <w:rPr>
                <w:rFonts w:ascii="Times New Roman" w:eastAsia="Times New Roman" w:hAnsi="Times New Roman" w:cs="Times New Roman"/>
                <w:sz w:val="24"/>
                <w:szCs w:val="24"/>
              </w:rPr>
              <w:t>Основна</w:t>
            </w:r>
            <w:r w:rsidR="00F305E2" w:rsidRPr="00F305E2">
              <w:rPr>
                <w:rFonts w:ascii="Times New Roman" w:eastAsia="Times New Roman" w:hAnsi="Times New Roman" w:cs="Times New Roman"/>
                <w:spacing w:val="-2"/>
                <w:sz w:val="24"/>
                <w:szCs w:val="24"/>
              </w:rPr>
              <w:t xml:space="preserve"> </w:t>
            </w:r>
            <w:r w:rsidR="00F305E2" w:rsidRPr="00F305E2">
              <w:rPr>
                <w:rFonts w:ascii="Times New Roman" w:eastAsia="Times New Roman" w:hAnsi="Times New Roman" w:cs="Times New Roman"/>
                <w:sz w:val="24"/>
                <w:szCs w:val="24"/>
              </w:rPr>
              <w:t>та додаткова</w:t>
            </w:r>
            <w:r w:rsidR="00F305E2" w:rsidRPr="00F305E2">
              <w:rPr>
                <w:rFonts w:ascii="Times New Roman" w:eastAsia="Times New Roman" w:hAnsi="Times New Roman" w:cs="Times New Roman"/>
                <w:spacing w:val="-2"/>
                <w:sz w:val="24"/>
                <w:szCs w:val="24"/>
              </w:rPr>
              <w:t xml:space="preserve"> </w:t>
            </w:r>
            <w:r w:rsidR="00F305E2" w:rsidRPr="00F305E2">
              <w:rPr>
                <w:rFonts w:ascii="Times New Roman" w:eastAsia="Times New Roman" w:hAnsi="Times New Roman" w:cs="Times New Roman"/>
                <w:sz w:val="24"/>
                <w:szCs w:val="24"/>
              </w:rPr>
              <w:t>література навчальної</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дисципліни</w:t>
            </w:r>
            <w:r w:rsidR="00F305E2" w:rsidRPr="00F305E2">
              <w:rPr>
                <w:rFonts w:ascii="Times New Roman" w:eastAsia="Times New Roman" w:hAnsi="Times New Roman" w:cs="Times New Roman"/>
                <w:sz w:val="24"/>
                <w:szCs w:val="24"/>
              </w:rPr>
              <w:tab/>
            </w:r>
          </w:hyperlink>
          <w:r w:rsidR="00F305E2" w:rsidRPr="00F305E2">
            <w:rPr>
              <w:rFonts w:ascii="Times New Roman" w:eastAsia="Times New Roman" w:hAnsi="Times New Roman" w:cs="Times New Roman"/>
              <w:sz w:val="24"/>
              <w:szCs w:val="24"/>
            </w:rPr>
            <w:t>7</w:t>
          </w:r>
        </w:p>
        <w:p w:rsidR="00F305E2" w:rsidRPr="00F305E2" w:rsidRDefault="00DA5475" w:rsidP="00287099">
          <w:pPr>
            <w:widowControl w:val="0"/>
            <w:numPr>
              <w:ilvl w:val="0"/>
              <w:numId w:val="3"/>
            </w:numPr>
            <w:tabs>
              <w:tab w:val="left" w:pos="383"/>
              <w:tab w:val="right" w:leader="dot" w:pos="9496"/>
            </w:tabs>
            <w:autoSpaceDE w:val="0"/>
            <w:autoSpaceDN w:val="0"/>
            <w:spacing w:before="137" w:after="0" w:line="240" w:lineRule="auto"/>
            <w:ind w:hanging="241"/>
            <w:rPr>
              <w:rFonts w:ascii="Times New Roman" w:eastAsia="Times New Roman" w:hAnsi="Times New Roman" w:cs="Times New Roman"/>
              <w:sz w:val="24"/>
              <w:szCs w:val="24"/>
            </w:rPr>
          </w:pPr>
          <w:hyperlink w:anchor="_TOC_250002" w:history="1">
            <w:r w:rsidR="00F305E2" w:rsidRPr="00F305E2">
              <w:rPr>
                <w:rFonts w:ascii="Times New Roman" w:eastAsia="Times New Roman" w:hAnsi="Times New Roman" w:cs="Times New Roman"/>
                <w:sz w:val="24"/>
                <w:szCs w:val="24"/>
              </w:rPr>
              <w:t>Теми</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та зміст лекційних</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занять</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навчальної дисципліни</w:t>
            </w:r>
            <w:r w:rsidR="00F305E2" w:rsidRPr="00F305E2">
              <w:rPr>
                <w:rFonts w:ascii="Times New Roman" w:eastAsia="Times New Roman" w:hAnsi="Times New Roman" w:cs="Times New Roman"/>
                <w:sz w:val="24"/>
                <w:szCs w:val="24"/>
              </w:rPr>
              <w:tab/>
            </w:r>
          </w:hyperlink>
          <w:r w:rsidR="0075780D">
            <w:rPr>
              <w:rFonts w:ascii="Times New Roman" w:eastAsia="Times New Roman" w:hAnsi="Times New Roman" w:cs="Times New Roman"/>
              <w:sz w:val="24"/>
              <w:szCs w:val="24"/>
            </w:rPr>
            <w:t>8</w:t>
          </w:r>
        </w:p>
        <w:p w:rsidR="00F305E2" w:rsidRPr="00F305E2" w:rsidRDefault="00DA5475" w:rsidP="00287099">
          <w:pPr>
            <w:widowControl w:val="0"/>
            <w:numPr>
              <w:ilvl w:val="0"/>
              <w:numId w:val="3"/>
            </w:numPr>
            <w:tabs>
              <w:tab w:val="left" w:pos="383"/>
              <w:tab w:val="right" w:leader="dot" w:pos="9496"/>
            </w:tabs>
            <w:autoSpaceDE w:val="0"/>
            <w:autoSpaceDN w:val="0"/>
            <w:spacing w:before="140" w:after="0" w:line="240" w:lineRule="auto"/>
            <w:ind w:hanging="241"/>
            <w:rPr>
              <w:rFonts w:ascii="Times New Roman" w:eastAsia="Times New Roman" w:hAnsi="Times New Roman" w:cs="Times New Roman"/>
              <w:sz w:val="24"/>
              <w:szCs w:val="24"/>
            </w:rPr>
          </w:pPr>
          <w:hyperlink w:anchor="_TOC_250001" w:history="1">
            <w:r w:rsidR="00F305E2" w:rsidRPr="00F305E2">
              <w:rPr>
                <w:rFonts w:ascii="Times New Roman" w:eastAsia="Times New Roman" w:hAnsi="Times New Roman" w:cs="Times New Roman"/>
                <w:sz w:val="24"/>
                <w:szCs w:val="24"/>
              </w:rPr>
              <w:t>Теми</w:t>
            </w:r>
            <w:r w:rsidR="00F305E2" w:rsidRPr="00F305E2">
              <w:rPr>
                <w:rFonts w:ascii="Times New Roman" w:eastAsia="Times New Roman" w:hAnsi="Times New Roman" w:cs="Times New Roman"/>
                <w:spacing w:val="-2"/>
                <w:sz w:val="24"/>
                <w:szCs w:val="24"/>
              </w:rPr>
              <w:t xml:space="preserve"> </w:t>
            </w:r>
            <w:r w:rsidR="00F305E2" w:rsidRPr="00F305E2">
              <w:rPr>
                <w:rFonts w:ascii="Times New Roman" w:eastAsia="Times New Roman" w:hAnsi="Times New Roman" w:cs="Times New Roman"/>
                <w:sz w:val="24"/>
                <w:szCs w:val="24"/>
              </w:rPr>
              <w:t>та</w:t>
            </w:r>
            <w:r w:rsidR="00F305E2" w:rsidRPr="00F305E2">
              <w:rPr>
                <w:rFonts w:ascii="Times New Roman" w:eastAsia="Times New Roman" w:hAnsi="Times New Roman" w:cs="Times New Roman"/>
                <w:spacing w:val="-2"/>
                <w:sz w:val="24"/>
                <w:szCs w:val="24"/>
              </w:rPr>
              <w:t xml:space="preserve"> </w:t>
            </w:r>
            <w:r w:rsidR="00F305E2" w:rsidRPr="00F305E2">
              <w:rPr>
                <w:rFonts w:ascii="Times New Roman" w:eastAsia="Times New Roman" w:hAnsi="Times New Roman" w:cs="Times New Roman"/>
                <w:sz w:val="24"/>
                <w:szCs w:val="24"/>
              </w:rPr>
              <w:t>зміст</w:t>
            </w:r>
            <w:r w:rsidR="00F305E2" w:rsidRPr="00F305E2">
              <w:rPr>
                <w:rFonts w:ascii="Times New Roman" w:eastAsia="Times New Roman" w:hAnsi="Times New Roman" w:cs="Times New Roman"/>
                <w:spacing w:val="-2"/>
                <w:sz w:val="24"/>
                <w:szCs w:val="24"/>
              </w:rPr>
              <w:t xml:space="preserve"> </w:t>
            </w:r>
            <w:r w:rsidR="00F305E2" w:rsidRPr="00F305E2">
              <w:rPr>
                <w:rFonts w:ascii="Times New Roman" w:eastAsia="Times New Roman" w:hAnsi="Times New Roman" w:cs="Times New Roman"/>
                <w:sz w:val="24"/>
                <w:szCs w:val="24"/>
              </w:rPr>
              <w:t>семінарських/практичних</w:t>
            </w:r>
            <w:r w:rsidR="00F305E2" w:rsidRPr="00F305E2">
              <w:rPr>
                <w:rFonts w:ascii="Times New Roman" w:eastAsia="Times New Roman" w:hAnsi="Times New Roman" w:cs="Times New Roman"/>
                <w:spacing w:val="-4"/>
                <w:sz w:val="24"/>
                <w:szCs w:val="24"/>
              </w:rPr>
              <w:t xml:space="preserve"> </w:t>
            </w:r>
            <w:r w:rsidR="00F305E2" w:rsidRPr="00F305E2">
              <w:rPr>
                <w:rFonts w:ascii="Times New Roman" w:eastAsia="Times New Roman" w:hAnsi="Times New Roman" w:cs="Times New Roman"/>
                <w:sz w:val="24"/>
                <w:szCs w:val="24"/>
              </w:rPr>
              <w:t>занять</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навчальної</w:t>
            </w:r>
            <w:r w:rsidR="00F305E2" w:rsidRPr="00F305E2">
              <w:rPr>
                <w:rFonts w:ascii="Times New Roman" w:eastAsia="Times New Roman" w:hAnsi="Times New Roman" w:cs="Times New Roman"/>
                <w:spacing w:val="-2"/>
                <w:sz w:val="24"/>
                <w:szCs w:val="24"/>
              </w:rPr>
              <w:t xml:space="preserve"> </w:t>
            </w:r>
            <w:r w:rsidR="00F305E2" w:rsidRPr="00F305E2">
              <w:rPr>
                <w:rFonts w:ascii="Times New Roman" w:eastAsia="Times New Roman" w:hAnsi="Times New Roman" w:cs="Times New Roman"/>
                <w:sz w:val="24"/>
                <w:szCs w:val="24"/>
              </w:rPr>
              <w:t>дисципліни.</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Література</w:t>
            </w:r>
            <w:r w:rsidR="00F305E2" w:rsidRPr="00F305E2">
              <w:rPr>
                <w:rFonts w:ascii="Times New Roman" w:eastAsia="Times New Roman" w:hAnsi="Times New Roman" w:cs="Times New Roman"/>
                <w:sz w:val="24"/>
                <w:szCs w:val="24"/>
              </w:rPr>
              <w:tab/>
            </w:r>
          </w:hyperlink>
          <w:r w:rsidR="00F305E2" w:rsidRPr="00F305E2">
            <w:rPr>
              <w:rFonts w:ascii="Times New Roman" w:eastAsia="Times New Roman" w:hAnsi="Times New Roman" w:cs="Times New Roman"/>
              <w:sz w:val="24"/>
              <w:szCs w:val="24"/>
            </w:rPr>
            <w:t>1</w:t>
          </w:r>
          <w:r w:rsidR="0075780D">
            <w:rPr>
              <w:rFonts w:ascii="Times New Roman" w:eastAsia="Times New Roman" w:hAnsi="Times New Roman" w:cs="Times New Roman"/>
              <w:sz w:val="24"/>
              <w:szCs w:val="24"/>
            </w:rPr>
            <w:t>0</w:t>
          </w:r>
        </w:p>
        <w:p w:rsidR="00F305E2" w:rsidRPr="00F305E2" w:rsidRDefault="00DA5475" w:rsidP="00287099">
          <w:pPr>
            <w:widowControl w:val="0"/>
            <w:numPr>
              <w:ilvl w:val="0"/>
              <w:numId w:val="3"/>
            </w:numPr>
            <w:tabs>
              <w:tab w:val="left" w:pos="383"/>
              <w:tab w:val="right" w:leader="dot" w:pos="9496"/>
            </w:tabs>
            <w:autoSpaceDE w:val="0"/>
            <w:autoSpaceDN w:val="0"/>
            <w:spacing w:before="136" w:after="0" w:line="240" w:lineRule="auto"/>
            <w:ind w:hanging="241"/>
            <w:rPr>
              <w:rFonts w:ascii="Times New Roman" w:eastAsia="Times New Roman" w:hAnsi="Times New Roman" w:cs="Times New Roman"/>
              <w:sz w:val="24"/>
              <w:szCs w:val="24"/>
            </w:rPr>
          </w:pPr>
          <w:hyperlink w:anchor="_TOC_250000" w:history="1">
            <w:r w:rsidR="00F305E2" w:rsidRPr="00F305E2">
              <w:rPr>
                <w:rFonts w:ascii="Times New Roman" w:eastAsia="Times New Roman" w:hAnsi="Times New Roman" w:cs="Times New Roman"/>
                <w:sz w:val="24"/>
                <w:szCs w:val="24"/>
              </w:rPr>
              <w:t>Завдання</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для самостійної</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роботи</w:t>
            </w:r>
            <w:r w:rsidR="00F305E2" w:rsidRPr="00F305E2">
              <w:rPr>
                <w:rFonts w:ascii="Times New Roman" w:eastAsia="Times New Roman" w:hAnsi="Times New Roman" w:cs="Times New Roman"/>
                <w:spacing w:val="1"/>
                <w:sz w:val="24"/>
                <w:szCs w:val="24"/>
              </w:rPr>
              <w:t xml:space="preserve"> </w:t>
            </w:r>
            <w:r w:rsidR="00F305E2" w:rsidRPr="00F305E2">
              <w:rPr>
                <w:rFonts w:ascii="Times New Roman" w:eastAsia="Times New Roman" w:hAnsi="Times New Roman" w:cs="Times New Roman"/>
                <w:sz w:val="24"/>
                <w:szCs w:val="24"/>
              </w:rPr>
              <w:t>з навчальної дисципліни</w:t>
            </w:r>
            <w:r w:rsidR="00F305E2" w:rsidRPr="00F305E2">
              <w:rPr>
                <w:rFonts w:ascii="Times New Roman" w:eastAsia="Times New Roman" w:hAnsi="Times New Roman" w:cs="Times New Roman"/>
                <w:sz w:val="24"/>
                <w:szCs w:val="24"/>
              </w:rPr>
              <w:tab/>
              <w:t>1</w:t>
            </w:r>
          </w:hyperlink>
          <w:r w:rsidR="0075780D">
            <w:rPr>
              <w:rFonts w:ascii="Times New Roman" w:eastAsia="Times New Roman" w:hAnsi="Times New Roman" w:cs="Times New Roman"/>
              <w:sz w:val="24"/>
              <w:szCs w:val="24"/>
            </w:rPr>
            <w:t>3</w:t>
          </w:r>
        </w:p>
        <w:p w:rsidR="00F305E2" w:rsidRPr="00F305E2" w:rsidRDefault="00F305E2" w:rsidP="00287099">
          <w:pPr>
            <w:widowControl w:val="0"/>
            <w:numPr>
              <w:ilvl w:val="0"/>
              <w:numId w:val="3"/>
            </w:numPr>
            <w:tabs>
              <w:tab w:val="left" w:pos="383"/>
              <w:tab w:val="right" w:leader="dot" w:pos="9496"/>
            </w:tabs>
            <w:autoSpaceDE w:val="0"/>
            <w:autoSpaceDN w:val="0"/>
            <w:spacing w:before="140" w:after="0" w:line="240" w:lineRule="auto"/>
            <w:ind w:hanging="241"/>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Кредитно-модульна</w:t>
          </w:r>
          <w:r w:rsidRPr="00F305E2">
            <w:rPr>
              <w:rFonts w:ascii="Times New Roman" w:eastAsia="Times New Roman" w:hAnsi="Times New Roman" w:cs="Times New Roman"/>
              <w:spacing w:val="-2"/>
              <w:sz w:val="24"/>
              <w:szCs w:val="24"/>
            </w:rPr>
            <w:t xml:space="preserve"> </w:t>
          </w:r>
          <w:r w:rsidRPr="00F305E2">
            <w:rPr>
              <w:rFonts w:ascii="Times New Roman" w:eastAsia="Times New Roman" w:hAnsi="Times New Roman" w:cs="Times New Roman"/>
              <w:sz w:val="24"/>
              <w:szCs w:val="24"/>
            </w:rPr>
            <w:t>система</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оцінювання</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знань студентів</w:t>
          </w:r>
          <w:r w:rsidRPr="00F305E2">
            <w:rPr>
              <w:rFonts w:ascii="Times New Roman" w:eastAsia="Times New Roman" w:hAnsi="Times New Roman" w:cs="Times New Roman"/>
              <w:sz w:val="24"/>
              <w:szCs w:val="24"/>
            </w:rPr>
            <w:tab/>
            <w:t>1</w:t>
          </w:r>
          <w:r w:rsidR="0075780D">
            <w:rPr>
              <w:rFonts w:ascii="Times New Roman" w:eastAsia="Times New Roman" w:hAnsi="Times New Roman" w:cs="Times New Roman"/>
              <w:sz w:val="24"/>
              <w:szCs w:val="24"/>
            </w:rPr>
            <w:t>4</w:t>
          </w:r>
        </w:p>
        <w:p w:rsidR="00F305E2" w:rsidRPr="00F305E2" w:rsidRDefault="00F305E2" w:rsidP="00287099">
          <w:pPr>
            <w:widowControl w:val="0"/>
            <w:numPr>
              <w:ilvl w:val="0"/>
              <w:numId w:val="3"/>
            </w:numPr>
            <w:tabs>
              <w:tab w:val="left" w:pos="383"/>
              <w:tab w:val="right" w:leader="dot" w:pos="9496"/>
            </w:tabs>
            <w:autoSpaceDE w:val="0"/>
            <w:autoSpaceDN w:val="0"/>
            <w:spacing w:before="136" w:after="0" w:line="240" w:lineRule="auto"/>
            <w:ind w:hanging="241"/>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Розподіл</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балів,</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що присвоюється студентам</w:t>
          </w:r>
          <w:r w:rsidRPr="00F305E2">
            <w:rPr>
              <w:rFonts w:ascii="Times New Roman" w:eastAsia="Times New Roman" w:hAnsi="Times New Roman" w:cs="Times New Roman"/>
              <w:sz w:val="24"/>
              <w:szCs w:val="24"/>
            </w:rPr>
            <w:tab/>
            <w:t>1</w:t>
          </w:r>
          <w:r w:rsidR="0075780D">
            <w:rPr>
              <w:rFonts w:ascii="Times New Roman" w:eastAsia="Times New Roman" w:hAnsi="Times New Roman" w:cs="Times New Roman"/>
              <w:sz w:val="24"/>
              <w:szCs w:val="24"/>
            </w:rPr>
            <w:t>5</w:t>
          </w:r>
        </w:p>
        <w:p w:rsidR="00F305E2" w:rsidRPr="00F305E2" w:rsidRDefault="00F305E2" w:rsidP="00287099">
          <w:pPr>
            <w:widowControl w:val="0"/>
            <w:numPr>
              <w:ilvl w:val="0"/>
              <w:numId w:val="3"/>
            </w:numPr>
            <w:tabs>
              <w:tab w:val="left" w:pos="503"/>
              <w:tab w:val="right" w:leader="dot" w:pos="9496"/>
            </w:tabs>
            <w:autoSpaceDE w:val="0"/>
            <w:autoSpaceDN w:val="0"/>
            <w:spacing w:before="140" w:after="0" w:line="240" w:lineRule="auto"/>
            <w:ind w:left="502" w:hanging="361"/>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Контрольні</w:t>
          </w:r>
          <w:r w:rsidRPr="00F305E2">
            <w:rPr>
              <w:rFonts w:ascii="Times New Roman" w:eastAsia="Times New Roman" w:hAnsi="Times New Roman" w:cs="Times New Roman"/>
              <w:spacing w:val="-3"/>
              <w:sz w:val="24"/>
              <w:szCs w:val="24"/>
            </w:rPr>
            <w:t xml:space="preserve"> </w:t>
          </w:r>
          <w:r w:rsidRPr="00F305E2">
            <w:rPr>
              <w:rFonts w:ascii="Times New Roman" w:eastAsia="Times New Roman" w:hAnsi="Times New Roman" w:cs="Times New Roman"/>
              <w:sz w:val="24"/>
              <w:szCs w:val="24"/>
            </w:rPr>
            <w:t>питання</w:t>
          </w:r>
          <w:r w:rsidRPr="00F305E2">
            <w:rPr>
              <w:rFonts w:ascii="Times New Roman" w:eastAsia="Times New Roman" w:hAnsi="Times New Roman" w:cs="Times New Roman"/>
              <w:spacing w:val="-3"/>
              <w:sz w:val="24"/>
              <w:szCs w:val="24"/>
            </w:rPr>
            <w:t xml:space="preserve"> </w:t>
          </w:r>
          <w:r w:rsidRPr="00F305E2">
            <w:rPr>
              <w:rFonts w:ascii="Times New Roman" w:eastAsia="Times New Roman" w:hAnsi="Times New Roman" w:cs="Times New Roman"/>
              <w:sz w:val="24"/>
              <w:szCs w:val="24"/>
            </w:rPr>
            <w:t>для підсумкового</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контролю (екзамену)</w:t>
          </w:r>
          <w:r w:rsidRPr="00F305E2">
            <w:rPr>
              <w:rFonts w:ascii="Times New Roman" w:eastAsia="Times New Roman" w:hAnsi="Times New Roman" w:cs="Times New Roman"/>
              <w:sz w:val="24"/>
              <w:szCs w:val="24"/>
            </w:rPr>
            <w:tab/>
            <w:t>1</w:t>
          </w:r>
          <w:r w:rsidR="0075780D">
            <w:rPr>
              <w:rFonts w:ascii="Times New Roman" w:eastAsia="Times New Roman" w:hAnsi="Times New Roman" w:cs="Times New Roman"/>
              <w:sz w:val="24"/>
              <w:szCs w:val="24"/>
            </w:rPr>
            <w:t>5</w:t>
          </w:r>
        </w:p>
      </w:sdtContent>
    </w:sdt>
    <w:p w:rsidR="00F305E2" w:rsidRPr="00F305E2" w:rsidRDefault="00F305E2" w:rsidP="00F305E2">
      <w:pPr>
        <w:widowControl w:val="0"/>
        <w:autoSpaceDE w:val="0"/>
        <w:autoSpaceDN w:val="0"/>
        <w:spacing w:after="0" w:line="240" w:lineRule="auto"/>
        <w:rPr>
          <w:rFonts w:ascii="Times New Roman" w:eastAsia="Times New Roman" w:hAnsi="Times New Roman" w:cs="Times New Roman"/>
        </w:rPr>
        <w:sectPr w:rsidR="00F305E2" w:rsidRPr="00F305E2">
          <w:headerReference w:type="default" r:id="rId7"/>
          <w:pgSz w:w="11910" w:h="16840"/>
          <w:pgMar w:top="1040" w:right="700" w:bottom="280" w:left="1560" w:header="576" w:footer="0" w:gutter="0"/>
          <w:pgNumType w:start="2"/>
          <w:cols w:space="720"/>
        </w:sectPr>
      </w:pPr>
    </w:p>
    <w:p w:rsidR="00F305E2" w:rsidRPr="00F305E2" w:rsidRDefault="00F305E2" w:rsidP="00287099">
      <w:pPr>
        <w:widowControl w:val="0"/>
        <w:numPr>
          <w:ilvl w:val="1"/>
          <w:numId w:val="3"/>
        </w:numPr>
        <w:tabs>
          <w:tab w:val="left" w:pos="2661"/>
        </w:tabs>
        <w:autoSpaceDE w:val="0"/>
        <w:autoSpaceDN w:val="0"/>
        <w:spacing w:before="81" w:after="0" w:line="240" w:lineRule="auto"/>
        <w:ind w:hanging="282"/>
        <w:outlineLvl w:val="0"/>
        <w:rPr>
          <w:rFonts w:ascii="Times New Roman" w:eastAsia="Times New Roman" w:hAnsi="Times New Roman" w:cs="Times New Roman"/>
          <w:b/>
          <w:bCs/>
          <w:sz w:val="28"/>
          <w:szCs w:val="28"/>
        </w:rPr>
      </w:pPr>
      <w:bookmarkStart w:id="1" w:name="_TOC_250005"/>
      <w:r w:rsidRPr="00F305E2">
        <w:rPr>
          <w:rFonts w:ascii="Times New Roman" w:eastAsia="Times New Roman" w:hAnsi="Times New Roman" w:cs="Times New Roman"/>
          <w:b/>
          <w:bCs/>
          <w:sz w:val="28"/>
          <w:szCs w:val="28"/>
        </w:rPr>
        <w:lastRenderedPageBreak/>
        <w:t>Вступ.</w:t>
      </w:r>
      <w:r w:rsidRPr="00F305E2">
        <w:rPr>
          <w:rFonts w:ascii="Times New Roman" w:eastAsia="Times New Roman" w:hAnsi="Times New Roman" w:cs="Times New Roman"/>
          <w:b/>
          <w:bCs/>
          <w:spacing w:val="-4"/>
          <w:sz w:val="28"/>
          <w:szCs w:val="28"/>
        </w:rPr>
        <w:t xml:space="preserve"> </w:t>
      </w:r>
      <w:r w:rsidRPr="00F305E2">
        <w:rPr>
          <w:rFonts w:ascii="Times New Roman" w:eastAsia="Times New Roman" w:hAnsi="Times New Roman" w:cs="Times New Roman"/>
          <w:b/>
          <w:bCs/>
          <w:sz w:val="28"/>
          <w:szCs w:val="28"/>
        </w:rPr>
        <w:t>Опис</w:t>
      </w:r>
      <w:r w:rsidRPr="00F305E2">
        <w:rPr>
          <w:rFonts w:ascii="Times New Roman" w:eastAsia="Times New Roman" w:hAnsi="Times New Roman" w:cs="Times New Roman"/>
          <w:b/>
          <w:bCs/>
          <w:spacing w:val="-3"/>
          <w:sz w:val="28"/>
          <w:szCs w:val="28"/>
        </w:rPr>
        <w:t xml:space="preserve"> </w:t>
      </w:r>
      <w:r w:rsidRPr="00F305E2">
        <w:rPr>
          <w:rFonts w:ascii="Times New Roman" w:eastAsia="Times New Roman" w:hAnsi="Times New Roman" w:cs="Times New Roman"/>
          <w:b/>
          <w:bCs/>
          <w:sz w:val="28"/>
          <w:szCs w:val="28"/>
        </w:rPr>
        <w:t>навчальної</w:t>
      </w:r>
      <w:r w:rsidRPr="00F305E2">
        <w:rPr>
          <w:rFonts w:ascii="Times New Roman" w:eastAsia="Times New Roman" w:hAnsi="Times New Roman" w:cs="Times New Roman"/>
          <w:b/>
          <w:bCs/>
          <w:spacing w:val="-1"/>
          <w:sz w:val="28"/>
          <w:szCs w:val="28"/>
        </w:rPr>
        <w:t xml:space="preserve"> </w:t>
      </w:r>
      <w:bookmarkEnd w:id="1"/>
      <w:r w:rsidRPr="00F305E2">
        <w:rPr>
          <w:rFonts w:ascii="Times New Roman" w:eastAsia="Times New Roman" w:hAnsi="Times New Roman" w:cs="Times New Roman"/>
          <w:b/>
          <w:bCs/>
          <w:sz w:val="28"/>
          <w:szCs w:val="28"/>
        </w:rPr>
        <w:t>дисципліни</w:t>
      </w:r>
    </w:p>
    <w:p w:rsidR="00F305E2" w:rsidRPr="00F305E2" w:rsidRDefault="00F305E2" w:rsidP="00F305E2">
      <w:pPr>
        <w:widowControl w:val="0"/>
        <w:tabs>
          <w:tab w:val="left" w:pos="3107"/>
        </w:tabs>
        <w:autoSpaceDE w:val="0"/>
        <w:autoSpaceDN w:val="0"/>
        <w:spacing w:before="81" w:after="0" w:line="240" w:lineRule="auto"/>
        <w:outlineLvl w:val="0"/>
        <w:rPr>
          <w:rFonts w:ascii="Times New Roman" w:eastAsia="Times New Roman" w:hAnsi="Times New Roman" w:cs="Times New Roman"/>
          <w:b/>
          <w:bCs/>
          <w:sz w:val="28"/>
          <w:szCs w:val="28"/>
        </w:rPr>
      </w:pPr>
      <w:r w:rsidRPr="00F305E2">
        <w:rPr>
          <w:rFonts w:ascii="Times New Roman" w:eastAsia="Times New Roman" w:hAnsi="Times New Roman" w:cs="Times New Roman"/>
          <w:b/>
          <w:bCs/>
          <w:noProof/>
          <w:sz w:val="28"/>
          <w:szCs w:val="28"/>
          <w:lang w:eastAsia="uk-UA"/>
        </w:rPr>
        <mc:AlternateContent>
          <mc:Choice Requires="wps">
            <w:drawing>
              <wp:anchor distT="0" distB="0" distL="114300" distR="114300" simplePos="0" relativeHeight="251659264" behindDoc="1" locked="0" layoutInCell="1" allowOverlap="1" wp14:anchorId="3C26C5D4" wp14:editId="3680267D">
                <wp:simplePos x="0" y="0"/>
                <wp:positionH relativeFrom="page">
                  <wp:posOffset>2969260</wp:posOffset>
                </wp:positionH>
                <wp:positionV relativeFrom="paragraph">
                  <wp:posOffset>2263140</wp:posOffset>
                </wp:positionV>
                <wp:extent cx="1485900" cy="18415"/>
                <wp:effectExtent l="0" t="0" r="2540" b="127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A1A91" id="Прямокутник 3" o:spid="_x0000_s1026" style="position:absolute;margin-left:233.8pt;margin-top:178.2pt;width:117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" fillcolor="black" stroked="f">
                <w10:wrap anchorx="page"/>
              </v:rect>
            </w:pict>
          </mc:Fallback>
        </mc:AlternateContent>
      </w:r>
    </w:p>
    <w:p w:rsidR="004D1328" w:rsidRPr="005E3B57" w:rsidRDefault="004D1328" w:rsidP="004D1328">
      <w:pPr>
        <w:widowControl w:val="0"/>
        <w:autoSpaceDE w:val="0"/>
        <w:autoSpaceDN w:val="0"/>
        <w:spacing w:before="2" w:after="0" w:line="240" w:lineRule="auto"/>
        <w:rPr>
          <w:rFonts w:ascii="Times New Roman" w:eastAsia="Times New Roman" w:hAnsi="Times New Roman" w:cs="Times New Roman"/>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2501"/>
        <w:gridCol w:w="3960"/>
      </w:tblGrid>
      <w:tr w:rsidR="004D1328" w:rsidRPr="005E3B57" w:rsidTr="003E3EB4">
        <w:trPr>
          <w:trHeight w:val="597"/>
        </w:trPr>
        <w:tc>
          <w:tcPr>
            <w:tcW w:w="2895" w:type="dxa"/>
            <w:vMerge w:val="restart"/>
          </w:tcPr>
          <w:p w:rsidR="004D1328" w:rsidRPr="005E3B57" w:rsidRDefault="004D1328" w:rsidP="003E3EB4">
            <w:pPr>
              <w:spacing w:before="11"/>
              <w:rPr>
                <w:rFonts w:ascii="Times New Roman" w:eastAsia="Times New Roman" w:hAnsi="Times New Roman" w:cs="Times New Roman"/>
                <w:b/>
                <w:sz w:val="38"/>
              </w:rPr>
            </w:pPr>
          </w:p>
          <w:p w:rsidR="004D1328" w:rsidRPr="005E3B57" w:rsidRDefault="004D1328" w:rsidP="003E3EB4">
            <w:pPr>
              <w:ind w:right="616"/>
              <w:rPr>
                <w:rFonts w:ascii="Times New Roman" w:eastAsia="Times New Roman" w:hAnsi="Times New Roman" w:cs="Times New Roman"/>
                <w:sz w:val="26"/>
              </w:rPr>
            </w:pPr>
            <w:proofErr w:type="spellStart"/>
            <w:r w:rsidRPr="005E3B57">
              <w:rPr>
                <w:rFonts w:ascii="Times New Roman" w:eastAsia="Times New Roman" w:hAnsi="Times New Roman" w:cs="Times New Roman"/>
                <w:spacing w:val="-1"/>
                <w:sz w:val="26"/>
              </w:rPr>
              <w:t>Найменування</w:t>
            </w:r>
            <w:proofErr w:type="spellEnd"/>
            <w:r w:rsidRPr="005E3B57">
              <w:rPr>
                <w:rFonts w:ascii="Times New Roman" w:eastAsia="Times New Roman" w:hAnsi="Times New Roman" w:cs="Times New Roman"/>
                <w:spacing w:val="-62"/>
                <w:sz w:val="26"/>
              </w:rPr>
              <w:t xml:space="preserve"> </w:t>
            </w:r>
            <w:proofErr w:type="spellStart"/>
            <w:r w:rsidRPr="005E3B57">
              <w:rPr>
                <w:rFonts w:ascii="Times New Roman" w:eastAsia="Times New Roman" w:hAnsi="Times New Roman" w:cs="Times New Roman"/>
                <w:sz w:val="26"/>
              </w:rPr>
              <w:t>показників</w:t>
            </w:r>
            <w:proofErr w:type="spellEnd"/>
          </w:p>
        </w:tc>
        <w:tc>
          <w:tcPr>
            <w:tcW w:w="2501" w:type="dxa"/>
            <w:vMerge w:val="restart"/>
          </w:tcPr>
          <w:p w:rsidR="004D1328" w:rsidRPr="005E3B57" w:rsidRDefault="004D1328" w:rsidP="003E3EB4">
            <w:pPr>
              <w:ind w:right="167"/>
              <w:jc w:val="center"/>
              <w:rPr>
                <w:rFonts w:ascii="Times New Roman" w:eastAsia="Times New Roman" w:hAnsi="Times New Roman" w:cs="Times New Roman"/>
                <w:sz w:val="26"/>
                <w:lang w:val="ru-RU"/>
              </w:rPr>
            </w:pPr>
            <w:proofErr w:type="spellStart"/>
            <w:r w:rsidRPr="005E3B57">
              <w:rPr>
                <w:rFonts w:ascii="Times New Roman" w:eastAsia="Times New Roman" w:hAnsi="Times New Roman" w:cs="Times New Roman"/>
                <w:sz w:val="26"/>
                <w:lang w:val="ru-RU"/>
              </w:rPr>
              <w:t>Галузь</w:t>
            </w:r>
            <w:proofErr w:type="spellEnd"/>
            <w:r w:rsidRPr="005E3B57">
              <w:rPr>
                <w:rFonts w:ascii="Times New Roman" w:eastAsia="Times New Roman" w:hAnsi="Times New Roman" w:cs="Times New Roman"/>
                <w:sz w:val="26"/>
                <w:lang w:val="ru-RU"/>
              </w:rPr>
              <w:t xml:space="preserve"> </w:t>
            </w:r>
            <w:proofErr w:type="spellStart"/>
            <w:r w:rsidRPr="005E3B57">
              <w:rPr>
                <w:rFonts w:ascii="Times New Roman" w:eastAsia="Times New Roman" w:hAnsi="Times New Roman" w:cs="Times New Roman"/>
                <w:sz w:val="26"/>
                <w:lang w:val="ru-RU"/>
              </w:rPr>
              <w:t>знань</w:t>
            </w:r>
            <w:proofErr w:type="spellEnd"/>
            <w:r w:rsidRPr="005E3B57">
              <w:rPr>
                <w:rFonts w:ascii="Times New Roman" w:eastAsia="Times New Roman" w:hAnsi="Times New Roman" w:cs="Times New Roman"/>
                <w:sz w:val="26"/>
                <w:lang w:val="ru-RU"/>
              </w:rPr>
              <w:t>,</w:t>
            </w:r>
            <w:r w:rsidRPr="005E3B57">
              <w:rPr>
                <w:rFonts w:ascii="Times New Roman" w:eastAsia="Times New Roman" w:hAnsi="Times New Roman" w:cs="Times New Roman"/>
                <w:spacing w:val="1"/>
                <w:sz w:val="26"/>
                <w:lang w:val="ru-RU"/>
              </w:rPr>
              <w:t xml:space="preserve"> </w:t>
            </w:r>
            <w:proofErr w:type="spellStart"/>
            <w:r w:rsidRPr="005E3B57">
              <w:rPr>
                <w:rFonts w:ascii="Times New Roman" w:eastAsia="Times New Roman" w:hAnsi="Times New Roman" w:cs="Times New Roman"/>
                <w:sz w:val="26"/>
                <w:lang w:val="ru-RU"/>
              </w:rPr>
              <w:t>напрям</w:t>
            </w:r>
            <w:proofErr w:type="spellEnd"/>
            <w:r w:rsidRPr="005E3B57">
              <w:rPr>
                <w:rFonts w:ascii="Times New Roman" w:eastAsia="Times New Roman" w:hAnsi="Times New Roman" w:cs="Times New Roman"/>
                <w:spacing w:val="-10"/>
                <w:sz w:val="26"/>
                <w:lang w:val="ru-RU"/>
              </w:rPr>
              <w:t xml:space="preserve"> </w:t>
            </w:r>
            <w:proofErr w:type="spellStart"/>
            <w:r w:rsidRPr="005E3B57">
              <w:rPr>
                <w:rFonts w:ascii="Times New Roman" w:eastAsia="Times New Roman" w:hAnsi="Times New Roman" w:cs="Times New Roman"/>
                <w:sz w:val="26"/>
                <w:lang w:val="ru-RU"/>
              </w:rPr>
              <w:t>підготовки</w:t>
            </w:r>
            <w:proofErr w:type="spellEnd"/>
            <w:r w:rsidRPr="005E3B57">
              <w:rPr>
                <w:rFonts w:ascii="Times New Roman" w:eastAsia="Times New Roman" w:hAnsi="Times New Roman" w:cs="Times New Roman"/>
                <w:sz w:val="26"/>
                <w:lang w:val="ru-RU"/>
              </w:rPr>
              <w:t>,</w:t>
            </w:r>
            <w:r w:rsidRPr="005E3B57">
              <w:rPr>
                <w:rFonts w:ascii="Times New Roman" w:eastAsia="Times New Roman" w:hAnsi="Times New Roman" w:cs="Times New Roman"/>
                <w:spacing w:val="-62"/>
                <w:sz w:val="26"/>
                <w:lang w:val="ru-RU"/>
              </w:rPr>
              <w:t xml:space="preserve"> </w:t>
            </w:r>
            <w:proofErr w:type="spellStart"/>
            <w:r w:rsidRPr="005E3B57">
              <w:rPr>
                <w:rFonts w:ascii="Times New Roman" w:eastAsia="Times New Roman" w:hAnsi="Times New Roman" w:cs="Times New Roman"/>
                <w:sz w:val="26"/>
                <w:lang w:val="ru-RU"/>
              </w:rPr>
              <w:t>освітньо</w:t>
            </w:r>
            <w:proofErr w:type="spellEnd"/>
            <w:r w:rsidRPr="005E3B57">
              <w:rPr>
                <w:rFonts w:ascii="Times New Roman" w:eastAsia="Times New Roman" w:hAnsi="Times New Roman" w:cs="Times New Roman"/>
                <w:sz w:val="26"/>
                <w:lang w:val="ru-RU"/>
              </w:rPr>
              <w:t>-</w:t>
            </w:r>
          </w:p>
          <w:p w:rsidR="004D1328" w:rsidRPr="005E3B57" w:rsidRDefault="004D1328" w:rsidP="003E3EB4">
            <w:pPr>
              <w:spacing w:line="300" w:lineRule="exact"/>
              <w:ind w:right="333"/>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spacing w:val="-1"/>
                <w:sz w:val="26"/>
              </w:rPr>
              <w:t>кваліфікаційний</w:t>
            </w:r>
            <w:proofErr w:type="spellEnd"/>
            <w:r w:rsidRPr="005E3B57">
              <w:rPr>
                <w:rFonts w:ascii="Times New Roman" w:eastAsia="Times New Roman" w:hAnsi="Times New Roman" w:cs="Times New Roman"/>
                <w:spacing w:val="-62"/>
                <w:sz w:val="26"/>
              </w:rPr>
              <w:t xml:space="preserve"> </w:t>
            </w:r>
            <w:proofErr w:type="spellStart"/>
            <w:r w:rsidRPr="005E3B57">
              <w:rPr>
                <w:rFonts w:ascii="Times New Roman" w:eastAsia="Times New Roman" w:hAnsi="Times New Roman" w:cs="Times New Roman"/>
                <w:sz w:val="26"/>
              </w:rPr>
              <w:t>рівень</w:t>
            </w:r>
            <w:proofErr w:type="spellEnd"/>
          </w:p>
        </w:tc>
        <w:tc>
          <w:tcPr>
            <w:tcW w:w="3960" w:type="dxa"/>
          </w:tcPr>
          <w:p w:rsidR="004D1328" w:rsidRPr="005E3B57" w:rsidRDefault="004D1328" w:rsidP="003E3EB4">
            <w:pPr>
              <w:spacing w:line="300" w:lineRule="exact"/>
              <w:ind w:right="432"/>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Характеристика</w:t>
            </w:r>
            <w:proofErr w:type="spellEnd"/>
            <w:r w:rsidRPr="005E3B57">
              <w:rPr>
                <w:rFonts w:ascii="Times New Roman" w:eastAsia="Times New Roman" w:hAnsi="Times New Roman" w:cs="Times New Roman"/>
                <w:spacing w:val="-10"/>
                <w:sz w:val="26"/>
              </w:rPr>
              <w:t xml:space="preserve"> </w:t>
            </w:r>
            <w:proofErr w:type="spellStart"/>
            <w:r w:rsidRPr="005E3B57">
              <w:rPr>
                <w:rFonts w:ascii="Times New Roman" w:eastAsia="Times New Roman" w:hAnsi="Times New Roman" w:cs="Times New Roman"/>
                <w:sz w:val="26"/>
              </w:rPr>
              <w:t>навчальної</w:t>
            </w:r>
            <w:proofErr w:type="spellEnd"/>
            <w:r w:rsidRPr="005E3B57">
              <w:rPr>
                <w:rFonts w:ascii="Times New Roman" w:eastAsia="Times New Roman" w:hAnsi="Times New Roman" w:cs="Times New Roman"/>
                <w:spacing w:val="-62"/>
                <w:sz w:val="26"/>
              </w:rPr>
              <w:t xml:space="preserve"> </w:t>
            </w:r>
            <w:proofErr w:type="spellStart"/>
            <w:r w:rsidRPr="005E3B57">
              <w:rPr>
                <w:rFonts w:ascii="Times New Roman" w:eastAsia="Times New Roman" w:hAnsi="Times New Roman" w:cs="Times New Roman"/>
                <w:sz w:val="26"/>
              </w:rPr>
              <w:t>дисципліни</w:t>
            </w:r>
            <w:proofErr w:type="spellEnd"/>
          </w:p>
        </w:tc>
      </w:tr>
      <w:tr w:rsidR="004D1328" w:rsidRPr="005E3B57" w:rsidTr="003E3EB4">
        <w:trPr>
          <w:trHeight w:val="884"/>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Pr>
          <w:p w:rsidR="004D1328" w:rsidRPr="005E3B57" w:rsidRDefault="004D1328" w:rsidP="003E3EB4">
            <w:pPr>
              <w:spacing w:before="4"/>
              <w:rPr>
                <w:rFonts w:ascii="Times New Roman" w:eastAsia="Times New Roman" w:hAnsi="Times New Roman" w:cs="Times New Roman"/>
                <w:b/>
                <w:sz w:val="25"/>
              </w:rPr>
            </w:pPr>
          </w:p>
          <w:p w:rsidR="004D1328" w:rsidRPr="005E3B57" w:rsidRDefault="004D1328" w:rsidP="003E3EB4">
            <w:pPr>
              <w:ind w:right="315"/>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Денна</w:t>
            </w:r>
            <w:proofErr w:type="spellEnd"/>
            <w:r w:rsidRPr="005E3B57">
              <w:rPr>
                <w:rFonts w:ascii="Times New Roman" w:eastAsia="Times New Roman" w:hAnsi="Times New Roman" w:cs="Times New Roman"/>
                <w:spacing w:val="-3"/>
                <w:sz w:val="26"/>
              </w:rPr>
              <w:t xml:space="preserve"> </w:t>
            </w:r>
            <w:proofErr w:type="spellStart"/>
            <w:r w:rsidRPr="005E3B57">
              <w:rPr>
                <w:rFonts w:ascii="Times New Roman" w:eastAsia="Times New Roman" w:hAnsi="Times New Roman" w:cs="Times New Roman"/>
                <w:sz w:val="26"/>
              </w:rPr>
              <w:t>форма</w:t>
            </w:r>
            <w:proofErr w:type="spellEnd"/>
            <w:r w:rsidRPr="005E3B57">
              <w:rPr>
                <w:rFonts w:ascii="Times New Roman" w:eastAsia="Times New Roman" w:hAnsi="Times New Roman" w:cs="Times New Roman"/>
                <w:spacing w:val="-3"/>
                <w:sz w:val="26"/>
              </w:rPr>
              <w:t xml:space="preserve"> </w:t>
            </w:r>
            <w:proofErr w:type="spellStart"/>
            <w:r w:rsidRPr="005E3B57">
              <w:rPr>
                <w:rFonts w:ascii="Times New Roman" w:eastAsia="Times New Roman" w:hAnsi="Times New Roman" w:cs="Times New Roman"/>
                <w:sz w:val="26"/>
              </w:rPr>
              <w:t>навчання</w:t>
            </w:r>
            <w:proofErr w:type="spellEnd"/>
          </w:p>
        </w:tc>
      </w:tr>
      <w:tr w:rsidR="004D1328" w:rsidRPr="005E3B57" w:rsidTr="003E3EB4">
        <w:trPr>
          <w:trHeight w:val="943"/>
        </w:trPr>
        <w:tc>
          <w:tcPr>
            <w:tcW w:w="2895" w:type="dxa"/>
            <w:vMerge w:val="restart"/>
          </w:tcPr>
          <w:p w:rsidR="004D1328" w:rsidRPr="005E3B57" w:rsidRDefault="004D1328" w:rsidP="003E3EB4">
            <w:pPr>
              <w:rPr>
                <w:rFonts w:ascii="Times New Roman" w:eastAsia="Times New Roman" w:hAnsi="Times New Roman" w:cs="Times New Roman"/>
                <w:b/>
                <w:sz w:val="28"/>
              </w:rPr>
            </w:pPr>
          </w:p>
          <w:p w:rsidR="004D1328" w:rsidRPr="005E3B57" w:rsidRDefault="004D1328" w:rsidP="003E3EB4">
            <w:pPr>
              <w:spacing w:before="10"/>
              <w:rPr>
                <w:rFonts w:ascii="Times New Roman" w:eastAsia="Times New Roman" w:hAnsi="Times New Roman" w:cs="Times New Roman"/>
                <w:b/>
                <w:sz w:val="36"/>
              </w:rPr>
            </w:pPr>
          </w:p>
          <w:p w:rsidR="004D1328" w:rsidRPr="005E3B57" w:rsidRDefault="004D1328" w:rsidP="003E3EB4">
            <w:pPr>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Кількість</w:t>
            </w:r>
            <w:proofErr w:type="spellEnd"/>
            <w:r w:rsidRPr="005E3B57">
              <w:rPr>
                <w:rFonts w:ascii="Times New Roman" w:eastAsia="Times New Roman" w:hAnsi="Times New Roman" w:cs="Times New Roman"/>
                <w:spacing w:val="-2"/>
                <w:sz w:val="26"/>
              </w:rPr>
              <w:t xml:space="preserve"> </w:t>
            </w:r>
            <w:proofErr w:type="spellStart"/>
            <w:r>
              <w:rPr>
                <w:rFonts w:ascii="Times New Roman" w:eastAsia="Times New Roman" w:hAnsi="Times New Roman" w:cs="Times New Roman"/>
                <w:sz w:val="26"/>
              </w:rPr>
              <w:t>кредитів</w:t>
            </w:r>
            <w:proofErr w:type="spellEnd"/>
            <w:r>
              <w:rPr>
                <w:rFonts w:ascii="Times New Roman" w:eastAsia="Times New Roman" w:hAnsi="Times New Roman" w:cs="Times New Roman"/>
                <w:sz w:val="26"/>
              </w:rPr>
              <w:t xml:space="preserve"> – 4</w:t>
            </w:r>
          </w:p>
        </w:tc>
        <w:tc>
          <w:tcPr>
            <w:tcW w:w="2501" w:type="dxa"/>
          </w:tcPr>
          <w:p w:rsidR="004D1328" w:rsidRPr="005E3B57" w:rsidRDefault="004D1328" w:rsidP="003E3EB4">
            <w:pPr>
              <w:spacing w:after="18" w:line="296" w:lineRule="exact"/>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Галузь</w:t>
            </w:r>
            <w:proofErr w:type="spellEnd"/>
            <w:r w:rsidRPr="005E3B57">
              <w:rPr>
                <w:rFonts w:ascii="Times New Roman" w:eastAsia="Times New Roman" w:hAnsi="Times New Roman" w:cs="Times New Roman"/>
                <w:spacing w:val="-3"/>
                <w:sz w:val="26"/>
              </w:rPr>
              <w:t xml:space="preserve"> </w:t>
            </w:r>
            <w:proofErr w:type="spellStart"/>
            <w:r w:rsidRPr="005E3B57">
              <w:rPr>
                <w:rFonts w:ascii="Times New Roman" w:eastAsia="Times New Roman" w:hAnsi="Times New Roman" w:cs="Times New Roman"/>
                <w:sz w:val="26"/>
              </w:rPr>
              <w:t>знань</w:t>
            </w:r>
            <w:proofErr w:type="spellEnd"/>
          </w:p>
          <w:p w:rsidR="004D1328" w:rsidRPr="005E3B57" w:rsidRDefault="004D1328" w:rsidP="003E3EB4">
            <w:pPr>
              <w:spacing w:line="28" w:lineRule="exact"/>
              <w:rPr>
                <w:rFonts w:ascii="Times New Roman" w:eastAsia="Times New Roman" w:hAnsi="Times New Roman" w:cs="Times New Roman"/>
                <w:sz w:val="2"/>
              </w:rPr>
            </w:pPr>
            <w:r w:rsidRPr="005E3B57">
              <w:rPr>
                <w:rFonts w:ascii="Times New Roman" w:eastAsia="Times New Roman" w:hAnsi="Times New Roman" w:cs="Times New Roman"/>
                <w:noProof/>
                <w:sz w:val="2"/>
                <w:lang w:eastAsia="uk-UA"/>
              </w:rPr>
              <mc:AlternateContent>
                <mc:Choice Requires="wpg">
                  <w:drawing>
                    <wp:inline distT="0" distB="0" distL="0" distR="0" wp14:anchorId="46B2B190" wp14:editId="5052C80A">
                      <wp:extent cx="1486535" cy="18415"/>
                      <wp:effectExtent l="0" t="2540" r="0" b="0"/>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535" cy="18415"/>
                                <a:chOff x="0" y="0"/>
                                <a:chExt cx="2341" cy="29"/>
                              </a:xfrm>
                            </wpg:grpSpPr>
                            <wps:wsp>
                              <wps:cNvPr id="2" name="Rectangle 3"/>
                              <wps:cNvSpPr>
                                <a:spLocks noChangeArrowheads="1"/>
                              </wps:cNvSpPr>
                              <wps:spPr bwMode="auto">
                                <a:xfrm>
                                  <a:off x="0" y="0"/>
                                  <a:ext cx="234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8595E1" id="Групувати 1" o:spid="_x0000_s1026" style="width:117.05pt;height:1.45pt;mso-position-horizontal-relative:char;mso-position-vertical-relative:line" coordsize="23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">
                      <v:rect id="Rectangle 3" o:spid="_x0000_s1027" style="position:absolute;width:234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rsidR="004D1328" w:rsidRPr="005E3B57" w:rsidRDefault="004D1328" w:rsidP="003E3EB4">
            <w:pPr>
              <w:spacing w:line="290" w:lineRule="exact"/>
              <w:rPr>
                <w:rFonts w:ascii="Times New Roman" w:eastAsia="Times New Roman" w:hAnsi="Times New Roman" w:cs="Times New Roman"/>
                <w:sz w:val="26"/>
              </w:rPr>
            </w:pPr>
            <w:r w:rsidRPr="005E3B57">
              <w:rPr>
                <w:rFonts w:ascii="Times New Roman" w:eastAsia="Times New Roman" w:hAnsi="Times New Roman" w:cs="Times New Roman"/>
                <w:spacing w:val="-6"/>
                <w:sz w:val="26"/>
              </w:rPr>
              <w:t>05 «</w:t>
            </w:r>
            <w:proofErr w:type="spellStart"/>
            <w:r w:rsidRPr="005E3B57">
              <w:rPr>
                <w:rFonts w:ascii="Times New Roman" w:eastAsia="Times New Roman" w:hAnsi="Times New Roman" w:cs="Times New Roman"/>
                <w:spacing w:val="-6"/>
                <w:sz w:val="26"/>
              </w:rPr>
              <w:t>Соціальні</w:t>
            </w:r>
            <w:proofErr w:type="spellEnd"/>
            <w:r w:rsidRPr="005E3B57">
              <w:rPr>
                <w:rFonts w:ascii="Times New Roman" w:eastAsia="Times New Roman" w:hAnsi="Times New Roman" w:cs="Times New Roman"/>
                <w:spacing w:val="-6"/>
                <w:sz w:val="26"/>
              </w:rPr>
              <w:t xml:space="preserve"> </w:t>
            </w:r>
            <w:proofErr w:type="spellStart"/>
            <w:r w:rsidRPr="005E3B57">
              <w:rPr>
                <w:rFonts w:ascii="Times New Roman" w:eastAsia="Times New Roman" w:hAnsi="Times New Roman" w:cs="Times New Roman"/>
                <w:spacing w:val="-5"/>
                <w:sz w:val="26"/>
              </w:rPr>
              <w:t>та</w:t>
            </w:r>
            <w:proofErr w:type="spellEnd"/>
            <w:r w:rsidRPr="005E3B57">
              <w:rPr>
                <w:rFonts w:ascii="Times New Roman" w:eastAsia="Times New Roman" w:hAnsi="Times New Roman" w:cs="Times New Roman"/>
                <w:spacing w:val="-4"/>
                <w:sz w:val="26"/>
              </w:rPr>
              <w:t xml:space="preserve"> </w:t>
            </w:r>
            <w:proofErr w:type="spellStart"/>
            <w:r w:rsidRPr="005E3B57">
              <w:rPr>
                <w:rFonts w:ascii="Times New Roman" w:eastAsia="Times New Roman" w:hAnsi="Times New Roman" w:cs="Times New Roman"/>
                <w:spacing w:val="-7"/>
                <w:sz w:val="26"/>
              </w:rPr>
              <w:t>поведінкові</w:t>
            </w:r>
            <w:proofErr w:type="spellEnd"/>
            <w:r w:rsidRPr="005E3B57">
              <w:rPr>
                <w:rFonts w:ascii="Times New Roman" w:eastAsia="Times New Roman" w:hAnsi="Times New Roman" w:cs="Times New Roman"/>
                <w:spacing w:val="-9"/>
                <w:sz w:val="26"/>
              </w:rPr>
              <w:t xml:space="preserve"> </w:t>
            </w:r>
            <w:proofErr w:type="spellStart"/>
            <w:r w:rsidRPr="005E3B57">
              <w:rPr>
                <w:rFonts w:ascii="Times New Roman" w:eastAsia="Times New Roman" w:hAnsi="Times New Roman" w:cs="Times New Roman"/>
                <w:spacing w:val="-6"/>
                <w:sz w:val="26"/>
              </w:rPr>
              <w:t>науки</w:t>
            </w:r>
            <w:proofErr w:type="spellEnd"/>
            <w:r w:rsidRPr="005E3B57">
              <w:rPr>
                <w:rFonts w:ascii="Times New Roman" w:eastAsia="Times New Roman" w:hAnsi="Times New Roman" w:cs="Times New Roman"/>
                <w:spacing w:val="-6"/>
                <w:sz w:val="26"/>
              </w:rPr>
              <w:t>»</w:t>
            </w:r>
          </w:p>
        </w:tc>
        <w:tc>
          <w:tcPr>
            <w:tcW w:w="3960" w:type="dxa"/>
            <w:vMerge w:val="restart"/>
          </w:tcPr>
          <w:p w:rsidR="004D1328" w:rsidRPr="005E3B57" w:rsidRDefault="004D1328" w:rsidP="003E3EB4">
            <w:pPr>
              <w:spacing w:before="9"/>
              <w:rPr>
                <w:rFonts w:ascii="Times New Roman" w:eastAsia="Times New Roman" w:hAnsi="Times New Roman" w:cs="Times New Roman"/>
                <w:b/>
                <w:sz w:val="38"/>
                <w:lang w:val="ru-RU"/>
              </w:rPr>
            </w:pPr>
          </w:p>
          <w:p w:rsidR="004D1328" w:rsidRPr="005E3B57" w:rsidRDefault="004D1328" w:rsidP="003E3EB4">
            <w:pPr>
              <w:ind w:right="315"/>
              <w:jc w:val="center"/>
              <w:rPr>
                <w:rFonts w:ascii="Times New Roman" w:eastAsia="Times New Roman" w:hAnsi="Times New Roman" w:cs="Times New Roman"/>
                <w:sz w:val="26"/>
                <w:lang w:val="ru-RU"/>
              </w:rPr>
            </w:pPr>
            <w:r w:rsidRPr="005E3B57">
              <w:rPr>
                <w:rFonts w:ascii="Times New Roman" w:eastAsia="Times New Roman" w:hAnsi="Times New Roman" w:cs="Times New Roman"/>
                <w:sz w:val="26"/>
                <w:lang w:val="ru-RU"/>
              </w:rPr>
              <w:t>Нормативна</w:t>
            </w:r>
            <w:r w:rsidRPr="005E3B57">
              <w:rPr>
                <w:rFonts w:ascii="Times New Roman" w:eastAsia="Times New Roman" w:hAnsi="Times New Roman" w:cs="Times New Roman"/>
                <w:spacing w:val="-2"/>
                <w:sz w:val="26"/>
                <w:lang w:val="ru-RU"/>
              </w:rPr>
              <w:t xml:space="preserve"> </w:t>
            </w:r>
            <w:r w:rsidRPr="005E3B57">
              <w:rPr>
                <w:rFonts w:ascii="Times New Roman" w:eastAsia="Times New Roman" w:hAnsi="Times New Roman" w:cs="Times New Roman"/>
                <w:sz w:val="26"/>
                <w:lang w:val="ru-RU"/>
              </w:rPr>
              <w:t>по</w:t>
            </w:r>
            <w:r w:rsidRPr="005E3B57">
              <w:rPr>
                <w:rFonts w:ascii="Times New Roman" w:eastAsia="Times New Roman" w:hAnsi="Times New Roman" w:cs="Times New Roman"/>
                <w:spacing w:val="-4"/>
                <w:sz w:val="26"/>
                <w:lang w:val="ru-RU"/>
              </w:rPr>
              <w:t xml:space="preserve"> </w:t>
            </w:r>
            <w:proofErr w:type="spellStart"/>
            <w:r w:rsidRPr="005E3B57">
              <w:rPr>
                <w:rFonts w:ascii="Times New Roman" w:eastAsia="Times New Roman" w:hAnsi="Times New Roman" w:cs="Times New Roman"/>
                <w:sz w:val="26"/>
                <w:lang w:val="ru-RU"/>
              </w:rPr>
              <w:t>спеціалізації</w:t>
            </w:r>
            <w:proofErr w:type="spellEnd"/>
          </w:p>
          <w:p w:rsidR="004D1328" w:rsidRPr="005E3B57" w:rsidRDefault="004D1328" w:rsidP="003E3EB4">
            <w:pPr>
              <w:spacing w:before="1"/>
              <w:ind w:right="315"/>
              <w:jc w:val="center"/>
              <w:rPr>
                <w:rFonts w:ascii="Times New Roman" w:eastAsia="Times New Roman" w:hAnsi="Times New Roman" w:cs="Times New Roman"/>
                <w:sz w:val="26"/>
                <w:lang w:val="ru-RU"/>
              </w:rPr>
            </w:pPr>
            <w:r w:rsidRPr="005E3B57">
              <w:rPr>
                <w:rFonts w:ascii="Times New Roman" w:eastAsia="Times New Roman" w:hAnsi="Times New Roman" w:cs="Times New Roman"/>
                <w:sz w:val="26"/>
                <w:lang w:val="ru-RU"/>
              </w:rPr>
              <w:t>«</w:t>
            </w:r>
            <w:proofErr w:type="spellStart"/>
            <w:r w:rsidRPr="005E3B57">
              <w:rPr>
                <w:rFonts w:ascii="Times New Roman" w:eastAsia="Times New Roman" w:hAnsi="Times New Roman" w:cs="Times New Roman"/>
                <w:sz w:val="26"/>
                <w:lang w:val="ru-RU"/>
              </w:rPr>
              <w:t>Політичний</w:t>
            </w:r>
            <w:proofErr w:type="spellEnd"/>
            <w:r w:rsidRPr="005E3B57">
              <w:rPr>
                <w:rFonts w:ascii="Times New Roman" w:eastAsia="Times New Roman" w:hAnsi="Times New Roman" w:cs="Times New Roman"/>
                <w:spacing w:val="-7"/>
                <w:sz w:val="26"/>
                <w:lang w:val="ru-RU"/>
              </w:rPr>
              <w:t xml:space="preserve"> </w:t>
            </w:r>
            <w:r w:rsidRPr="005E3B57">
              <w:rPr>
                <w:rFonts w:ascii="Times New Roman" w:eastAsia="Times New Roman" w:hAnsi="Times New Roman" w:cs="Times New Roman"/>
                <w:sz w:val="26"/>
                <w:lang w:val="ru-RU"/>
              </w:rPr>
              <w:t>маркетинг</w:t>
            </w:r>
            <w:r w:rsidRPr="005E3B57">
              <w:rPr>
                <w:rFonts w:ascii="Times New Roman" w:eastAsia="Times New Roman" w:hAnsi="Times New Roman" w:cs="Times New Roman"/>
                <w:spacing w:val="-7"/>
                <w:sz w:val="26"/>
                <w:lang w:val="ru-RU"/>
              </w:rPr>
              <w:t xml:space="preserve"> </w:t>
            </w:r>
            <w:r w:rsidRPr="005E3B57">
              <w:rPr>
                <w:rFonts w:ascii="Times New Roman" w:eastAsia="Times New Roman" w:hAnsi="Times New Roman" w:cs="Times New Roman"/>
                <w:sz w:val="26"/>
                <w:lang w:val="ru-RU"/>
              </w:rPr>
              <w:t>і</w:t>
            </w:r>
            <w:r w:rsidRPr="005E3B57">
              <w:rPr>
                <w:rFonts w:ascii="Times New Roman" w:eastAsia="Times New Roman" w:hAnsi="Times New Roman" w:cs="Times New Roman"/>
                <w:spacing w:val="-62"/>
                <w:sz w:val="26"/>
                <w:lang w:val="ru-RU"/>
              </w:rPr>
              <w:t xml:space="preserve"> </w:t>
            </w:r>
            <w:r w:rsidRPr="005E3B57">
              <w:rPr>
                <w:rFonts w:ascii="Times New Roman" w:eastAsia="Times New Roman" w:hAnsi="Times New Roman" w:cs="Times New Roman"/>
                <w:sz w:val="26"/>
                <w:lang w:val="ru-RU"/>
              </w:rPr>
              <w:t>менеджмент»</w:t>
            </w:r>
          </w:p>
        </w:tc>
      </w:tr>
      <w:tr w:rsidR="004D1328" w:rsidRPr="005E3B57" w:rsidTr="003E3EB4">
        <w:trPr>
          <w:trHeight w:val="837"/>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lang w:val="ru-RU"/>
              </w:rPr>
            </w:pPr>
          </w:p>
        </w:tc>
        <w:tc>
          <w:tcPr>
            <w:tcW w:w="2501" w:type="dxa"/>
          </w:tcPr>
          <w:p w:rsidR="004D1328" w:rsidRPr="005E3B57" w:rsidRDefault="004D1328" w:rsidP="003E3EB4">
            <w:pPr>
              <w:spacing w:before="95" w:line="280" w:lineRule="auto"/>
              <w:ind w:right="112"/>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Спеціальність</w:t>
            </w:r>
            <w:proofErr w:type="spellEnd"/>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pacing w:val="-7"/>
                <w:sz w:val="26"/>
              </w:rPr>
              <w:t>052</w:t>
            </w:r>
            <w:r w:rsidRPr="005E3B57">
              <w:rPr>
                <w:rFonts w:ascii="Times New Roman" w:eastAsia="Times New Roman" w:hAnsi="Times New Roman" w:cs="Times New Roman"/>
                <w:spacing w:val="-5"/>
                <w:sz w:val="26"/>
              </w:rPr>
              <w:t xml:space="preserve"> </w:t>
            </w:r>
            <w:r w:rsidRPr="005E3B57">
              <w:rPr>
                <w:rFonts w:ascii="Times New Roman" w:eastAsia="Times New Roman" w:hAnsi="Times New Roman" w:cs="Times New Roman"/>
                <w:spacing w:val="-7"/>
                <w:sz w:val="26"/>
              </w:rPr>
              <w:t>«</w:t>
            </w:r>
            <w:proofErr w:type="spellStart"/>
            <w:r w:rsidRPr="005E3B57">
              <w:rPr>
                <w:rFonts w:ascii="Times New Roman" w:eastAsia="Times New Roman" w:hAnsi="Times New Roman" w:cs="Times New Roman"/>
                <w:spacing w:val="-7"/>
                <w:sz w:val="26"/>
              </w:rPr>
              <w:t>Політологія</w:t>
            </w:r>
            <w:proofErr w:type="spellEnd"/>
            <w:r w:rsidRPr="005E3B57">
              <w:rPr>
                <w:rFonts w:ascii="Times New Roman" w:eastAsia="Times New Roman" w:hAnsi="Times New Roman" w:cs="Times New Roman"/>
                <w:spacing w:val="-7"/>
                <w:sz w:val="26"/>
              </w:rPr>
              <w:t>»</w:t>
            </w:r>
          </w:p>
        </w:tc>
        <w:tc>
          <w:tcPr>
            <w:tcW w:w="3960" w:type="dxa"/>
            <w:vMerge/>
            <w:tcBorders>
              <w:top w:val="nil"/>
            </w:tcBorders>
          </w:tcPr>
          <w:p w:rsidR="004D1328" w:rsidRPr="005E3B57" w:rsidRDefault="004D1328" w:rsidP="003E3EB4">
            <w:pPr>
              <w:rPr>
                <w:rFonts w:ascii="Times New Roman" w:eastAsia="Times New Roman" w:hAnsi="Times New Roman" w:cs="Times New Roman"/>
                <w:sz w:val="2"/>
                <w:szCs w:val="2"/>
              </w:rPr>
            </w:pPr>
          </w:p>
        </w:tc>
      </w:tr>
      <w:tr w:rsidR="004D1328" w:rsidRPr="005E3B57" w:rsidTr="003E3EB4">
        <w:trPr>
          <w:trHeight w:val="299"/>
        </w:trPr>
        <w:tc>
          <w:tcPr>
            <w:tcW w:w="2895" w:type="dxa"/>
          </w:tcPr>
          <w:p w:rsidR="004D1328" w:rsidRPr="005E3B57" w:rsidRDefault="004D1328" w:rsidP="003E3EB4">
            <w:pPr>
              <w:spacing w:before="2" w:line="278" w:lineRule="exact"/>
              <w:ind w:right="195"/>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Модулів</w:t>
            </w:r>
            <w:proofErr w:type="spellEnd"/>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1</w:t>
            </w:r>
          </w:p>
        </w:tc>
        <w:tc>
          <w:tcPr>
            <w:tcW w:w="2501" w:type="dxa"/>
            <w:vMerge w:val="restart"/>
          </w:tcPr>
          <w:p w:rsidR="004D1328" w:rsidRPr="005E3B57" w:rsidRDefault="004D1328" w:rsidP="003E3EB4">
            <w:pPr>
              <w:rPr>
                <w:rFonts w:ascii="Times New Roman" w:eastAsia="Times New Roman" w:hAnsi="Times New Roman" w:cs="Times New Roman"/>
                <w:sz w:val="26"/>
              </w:rPr>
            </w:pPr>
          </w:p>
        </w:tc>
        <w:tc>
          <w:tcPr>
            <w:tcW w:w="3960" w:type="dxa"/>
          </w:tcPr>
          <w:p w:rsidR="004D1328" w:rsidRPr="005E3B57" w:rsidRDefault="004D1328" w:rsidP="003E3EB4">
            <w:pPr>
              <w:spacing w:before="2" w:line="278" w:lineRule="exact"/>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Рік</w:t>
            </w:r>
            <w:proofErr w:type="spellEnd"/>
            <w:r w:rsidRPr="005E3B57">
              <w:rPr>
                <w:rFonts w:ascii="Times New Roman" w:eastAsia="Times New Roman" w:hAnsi="Times New Roman" w:cs="Times New Roman"/>
                <w:i/>
                <w:spacing w:val="-4"/>
                <w:sz w:val="26"/>
              </w:rPr>
              <w:t xml:space="preserve"> </w:t>
            </w:r>
            <w:proofErr w:type="spellStart"/>
            <w:r w:rsidRPr="005E3B57">
              <w:rPr>
                <w:rFonts w:ascii="Times New Roman" w:eastAsia="Times New Roman" w:hAnsi="Times New Roman" w:cs="Times New Roman"/>
                <w:i/>
                <w:sz w:val="26"/>
              </w:rPr>
              <w:t>підготовки</w:t>
            </w:r>
            <w:proofErr w:type="spellEnd"/>
            <w:r w:rsidRPr="005E3B57">
              <w:rPr>
                <w:rFonts w:ascii="Times New Roman" w:eastAsia="Times New Roman" w:hAnsi="Times New Roman" w:cs="Times New Roman"/>
                <w:i/>
                <w:sz w:val="26"/>
              </w:rPr>
              <w:t>:</w:t>
            </w:r>
          </w:p>
        </w:tc>
      </w:tr>
      <w:tr w:rsidR="004D1328" w:rsidRPr="005E3B57" w:rsidTr="003E3EB4">
        <w:trPr>
          <w:trHeight w:val="299"/>
        </w:trPr>
        <w:tc>
          <w:tcPr>
            <w:tcW w:w="2895" w:type="dxa"/>
          </w:tcPr>
          <w:p w:rsidR="004D1328" w:rsidRPr="005E3B57" w:rsidRDefault="004D1328" w:rsidP="003E3EB4">
            <w:pPr>
              <w:spacing w:before="2" w:line="278" w:lineRule="exact"/>
              <w:ind w:right="195"/>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Змістових</w:t>
            </w:r>
            <w:proofErr w:type="spellEnd"/>
            <w:r w:rsidRPr="005E3B57">
              <w:rPr>
                <w:rFonts w:ascii="Times New Roman" w:eastAsia="Times New Roman" w:hAnsi="Times New Roman" w:cs="Times New Roman"/>
                <w:spacing w:val="-3"/>
                <w:sz w:val="26"/>
              </w:rPr>
              <w:t xml:space="preserve"> </w:t>
            </w:r>
            <w:proofErr w:type="spellStart"/>
            <w:r w:rsidRPr="005E3B57">
              <w:rPr>
                <w:rFonts w:ascii="Times New Roman" w:eastAsia="Times New Roman" w:hAnsi="Times New Roman" w:cs="Times New Roman"/>
                <w:sz w:val="26"/>
              </w:rPr>
              <w:t>модулів</w:t>
            </w:r>
            <w:proofErr w:type="spellEnd"/>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1</w:t>
            </w: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Pr>
          <w:p w:rsidR="004D1328" w:rsidRPr="005E3B57" w:rsidRDefault="004D1328" w:rsidP="003E3EB4">
            <w:pPr>
              <w:spacing w:before="2" w:line="278" w:lineRule="exact"/>
              <w:ind w:right="313"/>
              <w:jc w:val="center"/>
              <w:rPr>
                <w:rFonts w:ascii="Times New Roman" w:eastAsia="Times New Roman" w:hAnsi="Times New Roman" w:cs="Times New Roman"/>
                <w:sz w:val="26"/>
              </w:rPr>
            </w:pPr>
            <w:r>
              <w:rPr>
                <w:rFonts w:ascii="Times New Roman" w:eastAsia="Times New Roman" w:hAnsi="Times New Roman" w:cs="Times New Roman"/>
                <w:sz w:val="26"/>
              </w:rPr>
              <w:t>2</w:t>
            </w:r>
            <w:r w:rsidRPr="005E3B57">
              <w:rPr>
                <w:rFonts w:ascii="Times New Roman" w:eastAsia="Times New Roman" w:hAnsi="Times New Roman" w:cs="Times New Roman"/>
                <w:sz w:val="26"/>
              </w:rPr>
              <w:t>-й</w:t>
            </w:r>
          </w:p>
        </w:tc>
      </w:tr>
      <w:tr w:rsidR="004D1328" w:rsidRPr="005E3B57" w:rsidTr="003E3EB4">
        <w:trPr>
          <w:trHeight w:val="597"/>
        </w:trPr>
        <w:tc>
          <w:tcPr>
            <w:tcW w:w="2895" w:type="dxa"/>
          </w:tcPr>
          <w:p w:rsidR="004D1328" w:rsidRPr="005E3B57" w:rsidRDefault="004D1328" w:rsidP="003E3EB4">
            <w:pPr>
              <w:spacing w:line="298" w:lineRule="exact"/>
              <w:ind w:right="85"/>
              <w:rPr>
                <w:rFonts w:ascii="Times New Roman" w:eastAsia="Times New Roman" w:hAnsi="Times New Roman" w:cs="Times New Roman"/>
                <w:sz w:val="26"/>
                <w:lang w:val="ru-RU"/>
              </w:rPr>
            </w:pPr>
            <w:proofErr w:type="spellStart"/>
            <w:r w:rsidRPr="005E3B57">
              <w:rPr>
                <w:rFonts w:ascii="Times New Roman" w:eastAsia="Times New Roman" w:hAnsi="Times New Roman" w:cs="Times New Roman"/>
                <w:sz w:val="26"/>
                <w:lang w:val="ru-RU"/>
              </w:rPr>
              <w:t>Індивідуальне</w:t>
            </w:r>
            <w:proofErr w:type="spellEnd"/>
            <w:r w:rsidRPr="005E3B57">
              <w:rPr>
                <w:rFonts w:ascii="Times New Roman" w:eastAsia="Times New Roman" w:hAnsi="Times New Roman" w:cs="Times New Roman"/>
                <w:sz w:val="26"/>
                <w:lang w:val="ru-RU"/>
              </w:rPr>
              <w:t xml:space="preserve"> </w:t>
            </w:r>
            <w:proofErr w:type="spellStart"/>
            <w:r w:rsidRPr="005E3B57">
              <w:rPr>
                <w:rFonts w:ascii="Times New Roman" w:eastAsia="Times New Roman" w:hAnsi="Times New Roman" w:cs="Times New Roman"/>
                <w:sz w:val="26"/>
                <w:lang w:val="ru-RU"/>
              </w:rPr>
              <w:t>науково</w:t>
            </w:r>
            <w:proofErr w:type="spellEnd"/>
            <w:r w:rsidRPr="005E3B57">
              <w:rPr>
                <w:rFonts w:ascii="Times New Roman" w:eastAsia="Times New Roman" w:hAnsi="Times New Roman" w:cs="Times New Roman"/>
                <w:sz w:val="26"/>
                <w:lang w:val="ru-RU"/>
              </w:rPr>
              <w:t>-</w:t>
            </w:r>
            <w:r w:rsidRPr="005E3B57">
              <w:rPr>
                <w:rFonts w:ascii="Times New Roman" w:eastAsia="Times New Roman" w:hAnsi="Times New Roman" w:cs="Times New Roman"/>
                <w:spacing w:val="-62"/>
                <w:sz w:val="26"/>
                <w:lang w:val="ru-RU"/>
              </w:rPr>
              <w:t xml:space="preserve"> </w:t>
            </w:r>
            <w:proofErr w:type="spellStart"/>
            <w:r w:rsidRPr="005E3B57">
              <w:rPr>
                <w:rFonts w:ascii="Times New Roman" w:eastAsia="Times New Roman" w:hAnsi="Times New Roman" w:cs="Times New Roman"/>
                <w:spacing w:val="-3"/>
                <w:w w:val="95"/>
                <w:sz w:val="26"/>
                <w:lang w:val="ru-RU"/>
              </w:rPr>
              <w:t>дослідне</w:t>
            </w:r>
            <w:proofErr w:type="spellEnd"/>
            <w:r w:rsidRPr="005E3B57">
              <w:rPr>
                <w:rFonts w:ascii="Times New Roman" w:eastAsia="Times New Roman" w:hAnsi="Times New Roman" w:cs="Times New Roman"/>
                <w:spacing w:val="-16"/>
                <w:w w:val="95"/>
                <w:sz w:val="26"/>
                <w:lang w:val="ru-RU"/>
              </w:rPr>
              <w:t xml:space="preserve"> </w:t>
            </w:r>
            <w:proofErr w:type="spellStart"/>
            <w:r w:rsidRPr="005E3B57">
              <w:rPr>
                <w:rFonts w:ascii="Times New Roman" w:eastAsia="Times New Roman" w:hAnsi="Times New Roman" w:cs="Times New Roman"/>
                <w:spacing w:val="-3"/>
                <w:w w:val="95"/>
                <w:sz w:val="26"/>
                <w:lang w:val="ru-RU"/>
              </w:rPr>
              <w:t>завдання</w:t>
            </w:r>
            <w:proofErr w:type="spellEnd"/>
            <w:r w:rsidRPr="005E3B57">
              <w:rPr>
                <w:rFonts w:ascii="Times New Roman" w:eastAsia="Times New Roman" w:hAnsi="Times New Roman" w:cs="Times New Roman"/>
                <w:spacing w:val="-15"/>
                <w:w w:val="95"/>
                <w:sz w:val="26"/>
                <w:lang w:val="ru-RU"/>
              </w:rPr>
              <w:t xml:space="preserve"> </w:t>
            </w:r>
            <w:r w:rsidRPr="005E3B57">
              <w:rPr>
                <w:rFonts w:ascii="Times New Roman" w:eastAsia="Times New Roman" w:hAnsi="Times New Roman" w:cs="Times New Roman"/>
                <w:spacing w:val="-2"/>
                <w:w w:val="95"/>
                <w:sz w:val="26"/>
                <w:lang w:val="ru-RU"/>
              </w:rPr>
              <w:t>–</w:t>
            </w:r>
            <w:r w:rsidRPr="005E3B57">
              <w:rPr>
                <w:rFonts w:ascii="Times New Roman" w:eastAsia="Times New Roman" w:hAnsi="Times New Roman" w:cs="Times New Roman"/>
                <w:spacing w:val="-14"/>
                <w:w w:val="95"/>
                <w:sz w:val="26"/>
                <w:lang w:val="ru-RU"/>
              </w:rPr>
              <w:t xml:space="preserve"> </w:t>
            </w:r>
            <w:proofErr w:type="spellStart"/>
            <w:r w:rsidRPr="005E3B57">
              <w:rPr>
                <w:rFonts w:ascii="Times New Roman" w:eastAsia="Times New Roman" w:hAnsi="Times New Roman" w:cs="Times New Roman"/>
                <w:spacing w:val="-2"/>
                <w:w w:val="95"/>
                <w:sz w:val="26"/>
                <w:lang w:val="ru-RU"/>
              </w:rPr>
              <w:t>немає</w:t>
            </w:r>
            <w:proofErr w:type="spellEnd"/>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lang w:val="ru-RU"/>
              </w:rPr>
            </w:pPr>
          </w:p>
        </w:tc>
        <w:tc>
          <w:tcPr>
            <w:tcW w:w="3960" w:type="dxa"/>
          </w:tcPr>
          <w:p w:rsidR="004D1328" w:rsidRPr="005E3B57" w:rsidRDefault="004D1328" w:rsidP="003E3EB4">
            <w:pPr>
              <w:spacing w:before="150"/>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Семестр</w:t>
            </w:r>
            <w:proofErr w:type="spellEnd"/>
          </w:p>
        </w:tc>
      </w:tr>
      <w:tr w:rsidR="004D1328" w:rsidRPr="005E3B57" w:rsidTr="003E3EB4">
        <w:trPr>
          <w:trHeight w:val="299"/>
        </w:trPr>
        <w:tc>
          <w:tcPr>
            <w:tcW w:w="2895" w:type="dxa"/>
            <w:vMerge w:val="restart"/>
          </w:tcPr>
          <w:p w:rsidR="004D1328" w:rsidRPr="005E3B57" w:rsidRDefault="004D1328" w:rsidP="003E3EB4">
            <w:pPr>
              <w:spacing w:line="298" w:lineRule="exact"/>
              <w:ind w:right="420"/>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Загальна</w:t>
            </w:r>
            <w:proofErr w:type="spellEnd"/>
            <w:r w:rsidRPr="005E3B57">
              <w:rPr>
                <w:rFonts w:ascii="Times New Roman" w:eastAsia="Times New Roman" w:hAnsi="Times New Roman" w:cs="Times New Roman"/>
                <w:spacing w:val="-15"/>
                <w:sz w:val="26"/>
              </w:rPr>
              <w:t xml:space="preserve"> </w:t>
            </w:r>
            <w:proofErr w:type="spellStart"/>
            <w:r w:rsidRPr="005E3B57">
              <w:rPr>
                <w:rFonts w:ascii="Times New Roman" w:eastAsia="Times New Roman" w:hAnsi="Times New Roman" w:cs="Times New Roman"/>
                <w:sz w:val="26"/>
              </w:rPr>
              <w:t>кількість</w:t>
            </w:r>
            <w:proofErr w:type="spellEnd"/>
            <w:r w:rsidRPr="005E3B57">
              <w:rPr>
                <w:rFonts w:ascii="Times New Roman" w:eastAsia="Times New Roman" w:hAnsi="Times New Roman" w:cs="Times New Roman"/>
                <w:spacing w:val="-62"/>
                <w:sz w:val="26"/>
              </w:rPr>
              <w:t xml:space="preserve"> </w:t>
            </w:r>
            <w:proofErr w:type="spellStart"/>
            <w:r w:rsidRPr="005E3B57">
              <w:rPr>
                <w:rFonts w:ascii="Times New Roman" w:eastAsia="Times New Roman" w:hAnsi="Times New Roman" w:cs="Times New Roman"/>
                <w:sz w:val="26"/>
              </w:rPr>
              <w:t>годин</w:t>
            </w:r>
            <w:proofErr w:type="spellEnd"/>
            <w:r w:rsidRPr="005E3B57">
              <w:rPr>
                <w:rFonts w:ascii="Times New Roman" w:eastAsia="Times New Roman" w:hAnsi="Times New Roman" w:cs="Times New Roman"/>
                <w:spacing w:val="-1"/>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2"/>
                <w:sz w:val="26"/>
              </w:rPr>
              <w:t xml:space="preserve"> </w:t>
            </w:r>
            <w:r>
              <w:rPr>
                <w:rFonts w:ascii="Times New Roman" w:eastAsia="Times New Roman" w:hAnsi="Times New Roman" w:cs="Times New Roman"/>
                <w:sz w:val="26"/>
              </w:rPr>
              <w:t>120</w:t>
            </w: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Pr>
          <w:p w:rsidR="004D1328" w:rsidRPr="005E3B57" w:rsidRDefault="004D1328" w:rsidP="003E3EB4">
            <w:pPr>
              <w:spacing w:before="2" w:line="278" w:lineRule="exact"/>
              <w:ind w:right="313"/>
              <w:jc w:val="center"/>
              <w:rPr>
                <w:rFonts w:ascii="Times New Roman" w:eastAsia="Times New Roman" w:hAnsi="Times New Roman" w:cs="Times New Roman"/>
                <w:sz w:val="26"/>
              </w:rPr>
            </w:pPr>
            <w:r>
              <w:rPr>
                <w:rFonts w:ascii="Times New Roman" w:eastAsia="Times New Roman" w:hAnsi="Times New Roman" w:cs="Times New Roman"/>
                <w:sz w:val="26"/>
              </w:rPr>
              <w:t>1</w:t>
            </w:r>
            <w:r w:rsidRPr="005E3B57">
              <w:rPr>
                <w:rFonts w:ascii="Times New Roman" w:eastAsia="Times New Roman" w:hAnsi="Times New Roman" w:cs="Times New Roman"/>
                <w:sz w:val="26"/>
              </w:rPr>
              <w:t>-й</w:t>
            </w:r>
          </w:p>
        </w:tc>
      </w:tr>
      <w:tr w:rsidR="004D1328" w:rsidRPr="005E3B57" w:rsidTr="003E3EB4">
        <w:trPr>
          <w:trHeight w:val="299"/>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Pr>
          <w:p w:rsidR="004D1328" w:rsidRPr="005E3B57" w:rsidRDefault="004D1328" w:rsidP="003E3EB4">
            <w:pPr>
              <w:spacing w:before="2" w:line="278" w:lineRule="exact"/>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Лекції</w:t>
            </w:r>
            <w:proofErr w:type="spellEnd"/>
          </w:p>
        </w:tc>
      </w:tr>
      <w:tr w:rsidR="004D1328" w:rsidRPr="005E3B57" w:rsidTr="003E3EB4">
        <w:trPr>
          <w:trHeight w:val="318"/>
        </w:trPr>
        <w:tc>
          <w:tcPr>
            <w:tcW w:w="2895" w:type="dxa"/>
            <w:vMerge w:val="restart"/>
          </w:tcPr>
          <w:p w:rsidR="004D1328" w:rsidRPr="005E3B57" w:rsidRDefault="004D1328" w:rsidP="003E3EB4">
            <w:pPr>
              <w:rPr>
                <w:rFonts w:ascii="Times New Roman" w:eastAsia="Times New Roman" w:hAnsi="Times New Roman" w:cs="Times New Roman"/>
                <w:b/>
                <w:sz w:val="28"/>
                <w:lang w:val="ru-RU"/>
              </w:rPr>
            </w:pPr>
          </w:p>
          <w:p w:rsidR="004D1328" w:rsidRPr="005E3B57" w:rsidRDefault="004D1328" w:rsidP="003E3EB4">
            <w:pPr>
              <w:spacing w:before="188"/>
              <w:ind w:right="195"/>
              <w:jc w:val="center"/>
              <w:rPr>
                <w:rFonts w:ascii="Times New Roman" w:eastAsia="Times New Roman" w:hAnsi="Times New Roman" w:cs="Times New Roman"/>
                <w:sz w:val="26"/>
                <w:lang w:val="ru-RU"/>
              </w:rPr>
            </w:pPr>
            <w:proofErr w:type="spellStart"/>
            <w:r w:rsidRPr="005E3B57">
              <w:rPr>
                <w:rFonts w:ascii="Times New Roman" w:eastAsia="Times New Roman" w:hAnsi="Times New Roman" w:cs="Times New Roman"/>
                <w:sz w:val="26"/>
                <w:lang w:val="ru-RU"/>
              </w:rPr>
              <w:t>Тижневих</w:t>
            </w:r>
            <w:proofErr w:type="spellEnd"/>
            <w:r w:rsidRPr="005E3B57">
              <w:rPr>
                <w:rFonts w:ascii="Times New Roman" w:eastAsia="Times New Roman" w:hAnsi="Times New Roman" w:cs="Times New Roman"/>
                <w:spacing w:val="-7"/>
                <w:sz w:val="26"/>
                <w:lang w:val="ru-RU"/>
              </w:rPr>
              <w:t xml:space="preserve"> </w:t>
            </w:r>
            <w:r w:rsidRPr="005E3B57">
              <w:rPr>
                <w:rFonts w:ascii="Times New Roman" w:eastAsia="Times New Roman" w:hAnsi="Times New Roman" w:cs="Times New Roman"/>
                <w:sz w:val="26"/>
                <w:lang w:val="ru-RU"/>
              </w:rPr>
              <w:t>годин</w:t>
            </w:r>
            <w:r w:rsidRPr="005E3B57">
              <w:rPr>
                <w:rFonts w:ascii="Times New Roman" w:eastAsia="Times New Roman" w:hAnsi="Times New Roman" w:cs="Times New Roman"/>
                <w:spacing w:val="-6"/>
                <w:sz w:val="26"/>
                <w:lang w:val="ru-RU"/>
              </w:rPr>
              <w:t xml:space="preserve"> </w:t>
            </w:r>
            <w:r w:rsidRPr="005E3B57">
              <w:rPr>
                <w:rFonts w:ascii="Times New Roman" w:eastAsia="Times New Roman" w:hAnsi="Times New Roman" w:cs="Times New Roman"/>
                <w:sz w:val="26"/>
                <w:lang w:val="ru-RU"/>
              </w:rPr>
              <w:t>для</w:t>
            </w:r>
            <w:r w:rsidRPr="005E3B57">
              <w:rPr>
                <w:rFonts w:ascii="Times New Roman" w:eastAsia="Times New Roman" w:hAnsi="Times New Roman" w:cs="Times New Roman"/>
                <w:spacing w:val="-62"/>
                <w:sz w:val="26"/>
                <w:lang w:val="ru-RU"/>
              </w:rPr>
              <w:t xml:space="preserve"> </w:t>
            </w:r>
            <w:proofErr w:type="spellStart"/>
            <w:r w:rsidRPr="005E3B57">
              <w:rPr>
                <w:rFonts w:ascii="Times New Roman" w:eastAsia="Times New Roman" w:hAnsi="Times New Roman" w:cs="Times New Roman"/>
                <w:sz w:val="26"/>
                <w:lang w:val="ru-RU"/>
              </w:rPr>
              <w:t>денної</w:t>
            </w:r>
            <w:proofErr w:type="spellEnd"/>
            <w:r w:rsidRPr="005E3B57">
              <w:rPr>
                <w:rFonts w:ascii="Times New Roman" w:eastAsia="Times New Roman" w:hAnsi="Times New Roman" w:cs="Times New Roman"/>
                <w:sz w:val="26"/>
                <w:lang w:val="ru-RU"/>
              </w:rPr>
              <w:t xml:space="preserve"> </w:t>
            </w:r>
            <w:proofErr w:type="spellStart"/>
            <w:r w:rsidRPr="005E3B57">
              <w:rPr>
                <w:rFonts w:ascii="Times New Roman" w:eastAsia="Times New Roman" w:hAnsi="Times New Roman" w:cs="Times New Roman"/>
                <w:sz w:val="26"/>
                <w:lang w:val="ru-RU"/>
              </w:rPr>
              <w:t>форми</w:t>
            </w:r>
            <w:proofErr w:type="spellEnd"/>
            <w:r w:rsidRPr="005E3B57">
              <w:rPr>
                <w:rFonts w:ascii="Times New Roman" w:eastAsia="Times New Roman" w:hAnsi="Times New Roman" w:cs="Times New Roman"/>
                <w:spacing w:val="1"/>
                <w:sz w:val="26"/>
                <w:lang w:val="ru-RU"/>
              </w:rPr>
              <w:t xml:space="preserve"> </w:t>
            </w:r>
            <w:proofErr w:type="spellStart"/>
            <w:r w:rsidRPr="005E3B57">
              <w:rPr>
                <w:rFonts w:ascii="Times New Roman" w:eastAsia="Times New Roman" w:hAnsi="Times New Roman" w:cs="Times New Roman"/>
                <w:sz w:val="26"/>
                <w:lang w:val="ru-RU"/>
              </w:rPr>
              <w:t>навчання</w:t>
            </w:r>
            <w:proofErr w:type="spellEnd"/>
            <w:r w:rsidRPr="005E3B57">
              <w:rPr>
                <w:rFonts w:ascii="Times New Roman" w:eastAsia="Times New Roman" w:hAnsi="Times New Roman" w:cs="Times New Roman"/>
                <w:sz w:val="26"/>
                <w:lang w:val="ru-RU"/>
              </w:rPr>
              <w:t>:</w:t>
            </w:r>
          </w:p>
          <w:p w:rsidR="004D1328" w:rsidRPr="00160789" w:rsidRDefault="004D1328" w:rsidP="003E3EB4">
            <w:pPr>
              <w:spacing w:line="298" w:lineRule="exact"/>
              <w:ind w:right="195"/>
              <w:jc w:val="center"/>
              <w:rPr>
                <w:rFonts w:ascii="Times New Roman" w:eastAsia="Times New Roman" w:hAnsi="Times New Roman" w:cs="Times New Roman"/>
                <w:sz w:val="26"/>
                <w:lang w:val="uk-UA"/>
              </w:rPr>
            </w:pPr>
            <w:proofErr w:type="spellStart"/>
            <w:r w:rsidRPr="005E3B57">
              <w:rPr>
                <w:rFonts w:ascii="Times New Roman" w:eastAsia="Times New Roman" w:hAnsi="Times New Roman" w:cs="Times New Roman"/>
                <w:sz w:val="26"/>
              </w:rPr>
              <w:t>аудиторних</w:t>
            </w:r>
            <w:proofErr w:type="spellEnd"/>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1"/>
                <w:sz w:val="26"/>
              </w:rPr>
              <w:t xml:space="preserve"> </w:t>
            </w:r>
            <w:r>
              <w:rPr>
                <w:rFonts w:ascii="Times New Roman" w:eastAsia="Times New Roman" w:hAnsi="Times New Roman" w:cs="Times New Roman"/>
                <w:sz w:val="26"/>
                <w:lang w:val="uk-UA"/>
              </w:rPr>
              <w:t>5</w:t>
            </w:r>
          </w:p>
          <w:p w:rsidR="004D1328" w:rsidRPr="005E3B57" w:rsidRDefault="004D1328" w:rsidP="003E3EB4">
            <w:pPr>
              <w:spacing w:before="1"/>
              <w:ind w:right="194"/>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sz w:val="26"/>
              </w:rPr>
              <w:t>самостійної</w:t>
            </w:r>
            <w:proofErr w:type="spellEnd"/>
            <w:r w:rsidRPr="005E3B57">
              <w:rPr>
                <w:rFonts w:ascii="Times New Roman" w:eastAsia="Times New Roman" w:hAnsi="Times New Roman" w:cs="Times New Roman"/>
                <w:spacing w:val="-15"/>
                <w:sz w:val="26"/>
              </w:rPr>
              <w:t xml:space="preserve"> </w:t>
            </w:r>
            <w:proofErr w:type="spellStart"/>
            <w:r w:rsidRPr="005E3B57">
              <w:rPr>
                <w:rFonts w:ascii="Times New Roman" w:eastAsia="Times New Roman" w:hAnsi="Times New Roman" w:cs="Times New Roman"/>
                <w:sz w:val="26"/>
              </w:rPr>
              <w:t>роботи</w:t>
            </w:r>
            <w:proofErr w:type="spellEnd"/>
            <w:r w:rsidRPr="005E3B57">
              <w:rPr>
                <w:rFonts w:ascii="Times New Roman" w:eastAsia="Times New Roman" w:hAnsi="Times New Roman" w:cs="Times New Roman"/>
                <w:spacing w:val="-62"/>
                <w:sz w:val="26"/>
              </w:rPr>
              <w:t xml:space="preserve"> </w:t>
            </w:r>
            <w:proofErr w:type="spellStart"/>
            <w:r w:rsidRPr="005E3B57">
              <w:rPr>
                <w:rFonts w:ascii="Times New Roman" w:eastAsia="Times New Roman" w:hAnsi="Times New Roman" w:cs="Times New Roman"/>
                <w:sz w:val="26"/>
              </w:rPr>
              <w:t>студента</w:t>
            </w:r>
            <w:proofErr w:type="spellEnd"/>
            <w:r w:rsidRPr="005E3B57">
              <w:rPr>
                <w:rFonts w:ascii="Times New Roman" w:eastAsia="Times New Roman" w:hAnsi="Times New Roman" w:cs="Times New Roman"/>
                <w:spacing w:val="-2"/>
                <w:sz w:val="26"/>
              </w:rPr>
              <w:t xml:space="preserve"> </w:t>
            </w:r>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2"/>
                <w:sz w:val="26"/>
              </w:rPr>
              <w:t xml:space="preserve"> </w:t>
            </w:r>
            <w:r>
              <w:rPr>
                <w:rFonts w:ascii="Times New Roman" w:eastAsia="Times New Roman" w:hAnsi="Times New Roman" w:cs="Times New Roman"/>
                <w:sz w:val="26"/>
              </w:rPr>
              <w:t>15</w:t>
            </w:r>
          </w:p>
        </w:tc>
        <w:tc>
          <w:tcPr>
            <w:tcW w:w="2501" w:type="dxa"/>
            <w:vMerge w:val="restart"/>
          </w:tcPr>
          <w:p w:rsidR="004D1328" w:rsidRPr="005E3B57" w:rsidRDefault="004D1328" w:rsidP="003E3EB4">
            <w:pPr>
              <w:rPr>
                <w:rFonts w:ascii="Times New Roman" w:eastAsia="Times New Roman" w:hAnsi="Times New Roman" w:cs="Times New Roman"/>
                <w:b/>
                <w:sz w:val="28"/>
                <w:lang w:val="ru-RU"/>
              </w:rPr>
            </w:pPr>
          </w:p>
          <w:p w:rsidR="004D1328" w:rsidRPr="005E3B57" w:rsidRDefault="004D1328" w:rsidP="003E3EB4">
            <w:pPr>
              <w:spacing w:before="4"/>
              <w:rPr>
                <w:rFonts w:ascii="Times New Roman" w:eastAsia="Times New Roman" w:hAnsi="Times New Roman" w:cs="Times New Roman"/>
                <w:b/>
                <w:sz w:val="29"/>
                <w:lang w:val="ru-RU"/>
              </w:rPr>
            </w:pPr>
          </w:p>
          <w:p w:rsidR="004D1328" w:rsidRPr="005E3B57" w:rsidRDefault="004D1328" w:rsidP="003E3EB4">
            <w:pPr>
              <w:ind w:right="333"/>
              <w:jc w:val="center"/>
              <w:rPr>
                <w:rFonts w:ascii="Times New Roman" w:eastAsia="Times New Roman" w:hAnsi="Times New Roman" w:cs="Times New Roman"/>
                <w:sz w:val="26"/>
                <w:lang w:val="ru-RU"/>
              </w:rPr>
            </w:pPr>
            <w:proofErr w:type="spellStart"/>
            <w:r w:rsidRPr="005E3B57">
              <w:rPr>
                <w:rFonts w:ascii="Times New Roman" w:eastAsia="Times New Roman" w:hAnsi="Times New Roman" w:cs="Times New Roman"/>
                <w:sz w:val="26"/>
                <w:lang w:val="ru-RU"/>
              </w:rPr>
              <w:t>Освітньо</w:t>
            </w:r>
            <w:proofErr w:type="spellEnd"/>
            <w:r w:rsidRPr="005E3B57">
              <w:rPr>
                <w:rFonts w:ascii="Times New Roman" w:eastAsia="Times New Roman" w:hAnsi="Times New Roman" w:cs="Times New Roman"/>
                <w:sz w:val="26"/>
                <w:lang w:val="ru-RU"/>
              </w:rPr>
              <w:t>-</w:t>
            </w:r>
            <w:r w:rsidRPr="005E3B57">
              <w:rPr>
                <w:rFonts w:ascii="Times New Roman" w:eastAsia="Times New Roman" w:hAnsi="Times New Roman" w:cs="Times New Roman"/>
                <w:spacing w:val="1"/>
                <w:sz w:val="26"/>
                <w:lang w:val="ru-RU"/>
              </w:rPr>
              <w:t xml:space="preserve"> </w:t>
            </w:r>
            <w:proofErr w:type="spellStart"/>
            <w:r w:rsidRPr="005E3B57">
              <w:rPr>
                <w:rFonts w:ascii="Times New Roman" w:eastAsia="Times New Roman" w:hAnsi="Times New Roman" w:cs="Times New Roman"/>
                <w:spacing w:val="-1"/>
                <w:sz w:val="26"/>
                <w:lang w:val="ru-RU"/>
              </w:rPr>
              <w:t>кваліфікаційний</w:t>
            </w:r>
            <w:proofErr w:type="spellEnd"/>
            <w:r w:rsidRPr="005E3B57">
              <w:rPr>
                <w:rFonts w:ascii="Times New Roman" w:eastAsia="Times New Roman" w:hAnsi="Times New Roman" w:cs="Times New Roman"/>
                <w:spacing w:val="-62"/>
                <w:sz w:val="26"/>
                <w:lang w:val="ru-RU"/>
              </w:rPr>
              <w:t xml:space="preserve"> </w:t>
            </w:r>
            <w:proofErr w:type="spellStart"/>
            <w:r w:rsidRPr="005E3B57">
              <w:rPr>
                <w:rFonts w:ascii="Times New Roman" w:eastAsia="Times New Roman" w:hAnsi="Times New Roman" w:cs="Times New Roman"/>
                <w:sz w:val="26"/>
                <w:lang w:val="ru-RU"/>
              </w:rPr>
              <w:t>рівень</w:t>
            </w:r>
            <w:proofErr w:type="spellEnd"/>
            <w:r w:rsidRPr="005E3B57">
              <w:rPr>
                <w:rFonts w:ascii="Times New Roman" w:eastAsia="Times New Roman" w:hAnsi="Times New Roman" w:cs="Times New Roman"/>
                <w:sz w:val="26"/>
                <w:lang w:val="ru-RU"/>
              </w:rPr>
              <w:t>:</w:t>
            </w:r>
          </w:p>
          <w:p w:rsidR="004D1328" w:rsidRPr="005E3B57" w:rsidRDefault="004D1328" w:rsidP="003E3EB4">
            <w:pPr>
              <w:spacing w:before="1" w:line="298" w:lineRule="exact"/>
              <w:ind w:right="333"/>
              <w:jc w:val="center"/>
              <w:rPr>
                <w:rFonts w:ascii="Times New Roman" w:eastAsia="Times New Roman" w:hAnsi="Times New Roman" w:cs="Times New Roman"/>
                <w:sz w:val="26"/>
                <w:lang w:val="ru-RU"/>
              </w:rPr>
            </w:pPr>
            <w:proofErr w:type="spellStart"/>
            <w:r w:rsidRPr="005E3B57">
              <w:rPr>
                <w:rFonts w:ascii="Times New Roman" w:eastAsia="Times New Roman" w:hAnsi="Times New Roman" w:cs="Times New Roman"/>
                <w:sz w:val="26"/>
                <w:lang w:val="ru-RU"/>
              </w:rPr>
              <w:t>другий</w:t>
            </w:r>
            <w:proofErr w:type="spellEnd"/>
          </w:p>
          <w:p w:rsidR="004D1328" w:rsidRPr="005E3B57" w:rsidRDefault="004D1328" w:rsidP="003E3EB4">
            <w:pPr>
              <w:spacing w:line="298" w:lineRule="exact"/>
              <w:ind w:right="333"/>
              <w:jc w:val="center"/>
              <w:rPr>
                <w:rFonts w:ascii="Times New Roman" w:eastAsia="Times New Roman" w:hAnsi="Times New Roman" w:cs="Times New Roman"/>
                <w:sz w:val="26"/>
                <w:lang w:val="ru-RU"/>
              </w:rPr>
            </w:pPr>
            <w:r w:rsidRPr="005E3B57">
              <w:rPr>
                <w:rFonts w:ascii="Times New Roman" w:eastAsia="Times New Roman" w:hAnsi="Times New Roman" w:cs="Times New Roman"/>
                <w:sz w:val="26"/>
                <w:lang w:val="ru-RU"/>
              </w:rPr>
              <w:t>(</w:t>
            </w:r>
            <w:proofErr w:type="spellStart"/>
            <w:r w:rsidRPr="005E3B57">
              <w:rPr>
                <w:rFonts w:ascii="Times New Roman" w:eastAsia="Times New Roman" w:hAnsi="Times New Roman" w:cs="Times New Roman"/>
                <w:sz w:val="26"/>
                <w:lang w:val="ru-RU"/>
              </w:rPr>
              <w:t>магістерський</w:t>
            </w:r>
            <w:proofErr w:type="spellEnd"/>
            <w:r w:rsidRPr="005E3B57">
              <w:rPr>
                <w:rFonts w:ascii="Times New Roman" w:eastAsia="Times New Roman" w:hAnsi="Times New Roman" w:cs="Times New Roman"/>
                <w:sz w:val="26"/>
                <w:lang w:val="ru-RU"/>
              </w:rPr>
              <w:t>)</w:t>
            </w:r>
          </w:p>
        </w:tc>
        <w:tc>
          <w:tcPr>
            <w:tcW w:w="3960" w:type="dxa"/>
          </w:tcPr>
          <w:p w:rsidR="004D1328" w:rsidRPr="005E3B57" w:rsidRDefault="004D1328" w:rsidP="003E3EB4">
            <w:pPr>
              <w:spacing w:before="11" w:line="287" w:lineRule="exact"/>
              <w:ind w:right="315"/>
              <w:jc w:val="center"/>
              <w:rPr>
                <w:rFonts w:ascii="Times New Roman" w:eastAsia="Times New Roman" w:hAnsi="Times New Roman" w:cs="Times New Roman"/>
                <w:sz w:val="26"/>
              </w:rPr>
            </w:pPr>
            <w:r>
              <w:rPr>
                <w:rFonts w:ascii="Times New Roman" w:eastAsia="Times New Roman" w:hAnsi="Times New Roman" w:cs="Times New Roman"/>
                <w:sz w:val="26"/>
              </w:rPr>
              <w:t>18</w:t>
            </w:r>
            <w:r w:rsidRPr="005E3B57">
              <w:rPr>
                <w:rFonts w:ascii="Times New Roman" w:eastAsia="Times New Roman" w:hAnsi="Times New Roman" w:cs="Times New Roman"/>
                <w:spacing w:val="-3"/>
                <w:sz w:val="26"/>
              </w:rPr>
              <w:t xml:space="preserve"> </w:t>
            </w:r>
            <w:proofErr w:type="spellStart"/>
            <w:r w:rsidRPr="005E3B57">
              <w:rPr>
                <w:rFonts w:ascii="Times New Roman" w:eastAsia="Times New Roman" w:hAnsi="Times New Roman" w:cs="Times New Roman"/>
                <w:sz w:val="26"/>
              </w:rPr>
              <w:t>год</w:t>
            </w:r>
            <w:proofErr w:type="spellEnd"/>
            <w:r w:rsidRPr="005E3B57">
              <w:rPr>
                <w:rFonts w:ascii="Times New Roman" w:eastAsia="Times New Roman" w:hAnsi="Times New Roman" w:cs="Times New Roman"/>
                <w:sz w:val="26"/>
              </w:rPr>
              <w:t>.</w:t>
            </w:r>
          </w:p>
        </w:tc>
      </w:tr>
      <w:tr w:rsidR="004D1328" w:rsidRPr="005E3B57" w:rsidTr="003E3EB4">
        <w:trPr>
          <w:trHeight w:val="321"/>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Pr>
          <w:p w:rsidR="004D1328" w:rsidRPr="005E3B57" w:rsidRDefault="004D1328" w:rsidP="003E3EB4">
            <w:pPr>
              <w:spacing w:before="11" w:line="290" w:lineRule="exact"/>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Практичні</w:t>
            </w:r>
            <w:proofErr w:type="spellEnd"/>
            <w:r w:rsidRPr="005E3B57">
              <w:rPr>
                <w:rFonts w:ascii="Times New Roman" w:eastAsia="Times New Roman" w:hAnsi="Times New Roman" w:cs="Times New Roman"/>
                <w:i/>
                <w:sz w:val="26"/>
              </w:rPr>
              <w:t>,</w:t>
            </w:r>
            <w:r w:rsidRPr="005E3B57">
              <w:rPr>
                <w:rFonts w:ascii="Times New Roman" w:eastAsia="Times New Roman" w:hAnsi="Times New Roman" w:cs="Times New Roman"/>
                <w:i/>
                <w:spacing w:val="-5"/>
                <w:sz w:val="26"/>
              </w:rPr>
              <w:t xml:space="preserve"> </w:t>
            </w:r>
            <w:proofErr w:type="spellStart"/>
            <w:r w:rsidRPr="005E3B57">
              <w:rPr>
                <w:rFonts w:ascii="Times New Roman" w:eastAsia="Times New Roman" w:hAnsi="Times New Roman" w:cs="Times New Roman"/>
                <w:i/>
                <w:sz w:val="26"/>
              </w:rPr>
              <w:t>семінарські</w:t>
            </w:r>
            <w:proofErr w:type="spellEnd"/>
          </w:p>
        </w:tc>
      </w:tr>
      <w:tr w:rsidR="004D1328" w:rsidRPr="005E3B57" w:rsidTr="003E3EB4">
        <w:trPr>
          <w:trHeight w:val="297"/>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Pr>
          <w:p w:rsidR="004D1328" w:rsidRPr="005E3B57" w:rsidRDefault="004D1328" w:rsidP="003E3EB4">
            <w:pPr>
              <w:spacing w:line="277" w:lineRule="exact"/>
              <w:ind w:right="315"/>
              <w:jc w:val="center"/>
              <w:rPr>
                <w:rFonts w:ascii="Times New Roman" w:eastAsia="Times New Roman" w:hAnsi="Times New Roman" w:cs="Times New Roman"/>
                <w:sz w:val="26"/>
              </w:rPr>
            </w:pPr>
            <w:r>
              <w:rPr>
                <w:rFonts w:ascii="Times New Roman" w:eastAsia="Times New Roman" w:hAnsi="Times New Roman" w:cs="Times New Roman"/>
                <w:sz w:val="26"/>
              </w:rPr>
              <w:t xml:space="preserve">12 </w:t>
            </w:r>
            <w:proofErr w:type="spellStart"/>
            <w:r w:rsidRPr="005E3B57">
              <w:rPr>
                <w:rFonts w:ascii="Times New Roman" w:eastAsia="Times New Roman" w:hAnsi="Times New Roman" w:cs="Times New Roman"/>
                <w:sz w:val="26"/>
              </w:rPr>
              <w:t>год</w:t>
            </w:r>
            <w:proofErr w:type="spellEnd"/>
            <w:r w:rsidRPr="005E3B57">
              <w:rPr>
                <w:rFonts w:ascii="Times New Roman" w:eastAsia="Times New Roman" w:hAnsi="Times New Roman" w:cs="Times New Roman"/>
                <w:sz w:val="26"/>
              </w:rPr>
              <w:t>.</w:t>
            </w:r>
          </w:p>
        </w:tc>
      </w:tr>
      <w:tr w:rsidR="004D1328" w:rsidRPr="005E3B57" w:rsidTr="003E3EB4">
        <w:trPr>
          <w:trHeight w:val="297"/>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Borders>
              <w:bottom w:val="single" w:sz="6" w:space="0" w:color="000000"/>
            </w:tcBorders>
          </w:tcPr>
          <w:p w:rsidR="004D1328" w:rsidRPr="005E3B57" w:rsidRDefault="004D1328" w:rsidP="003E3EB4">
            <w:pPr>
              <w:spacing w:before="2" w:line="275" w:lineRule="exact"/>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Лабораторні</w:t>
            </w:r>
            <w:proofErr w:type="spellEnd"/>
          </w:p>
        </w:tc>
      </w:tr>
      <w:tr w:rsidR="004D1328" w:rsidRPr="005E3B57" w:rsidTr="003E3EB4">
        <w:trPr>
          <w:trHeight w:val="297"/>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Borders>
              <w:top w:val="single" w:sz="6" w:space="0" w:color="000000"/>
            </w:tcBorders>
          </w:tcPr>
          <w:p w:rsidR="004D1328" w:rsidRPr="005E3B57" w:rsidRDefault="004D1328" w:rsidP="003E3EB4">
            <w:pPr>
              <w:spacing w:line="277" w:lineRule="exact"/>
              <w:ind w:right="315"/>
              <w:jc w:val="center"/>
              <w:rPr>
                <w:rFonts w:ascii="Times New Roman" w:eastAsia="Times New Roman" w:hAnsi="Times New Roman" w:cs="Times New Roman"/>
                <w:sz w:val="26"/>
              </w:rPr>
            </w:pPr>
            <w:r w:rsidRPr="005E3B57">
              <w:rPr>
                <w:rFonts w:ascii="Times New Roman" w:eastAsia="Times New Roman" w:hAnsi="Times New Roman" w:cs="Times New Roman"/>
                <w:sz w:val="26"/>
              </w:rPr>
              <w:t>0</w:t>
            </w:r>
            <w:r w:rsidRPr="005E3B57">
              <w:rPr>
                <w:rFonts w:ascii="Times New Roman" w:eastAsia="Times New Roman" w:hAnsi="Times New Roman" w:cs="Times New Roman"/>
                <w:spacing w:val="-4"/>
                <w:sz w:val="26"/>
              </w:rPr>
              <w:t xml:space="preserve"> </w:t>
            </w:r>
            <w:proofErr w:type="spellStart"/>
            <w:r w:rsidRPr="005E3B57">
              <w:rPr>
                <w:rFonts w:ascii="Times New Roman" w:eastAsia="Times New Roman" w:hAnsi="Times New Roman" w:cs="Times New Roman"/>
                <w:sz w:val="26"/>
              </w:rPr>
              <w:t>год</w:t>
            </w:r>
            <w:proofErr w:type="spellEnd"/>
            <w:r w:rsidRPr="005E3B57">
              <w:rPr>
                <w:rFonts w:ascii="Times New Roman" w:eastAsia="Times New Roman" w:hAnsi="Times New Roman" w:cs="Times New Roman"/>
                <w:sz w:val="26"/>
              </w:rPr>
              <w:t>.</w:t>
            </w:r>
          </w:p>
        </w:tc>
      </w:tr>
      <w:tr w:rsidR="004D1328" w:rsidRPr="005E3B57" w:rsidTr="003E3EB4">
        <w:trPr>
          <w:trHeight w:val="299"/>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Pr>
          <w:p w:rsidR="004D1328" w:rsidRPr="005E3B57" w:rsidRDefault="004D1328" w:rsidP="003E3EB4">
            <w:pPr>
              <w:spacing w:before="2" w:line="278" w:lineRule="exact"/>
              <w:ind w:right="315"/>
              <w:jc w:val="center"/>
              <w:rPr>
                <w:rFonts w:ascii="Times New Roman" w:eastAsia="Times New Roman" w:hAnsi="Times New Roman" w:cs="Times New Roman"/>
                <w:i/>
                <w:sz w:val="26"/>
              </w:rPr>
            </w:pPr>
            <w:proofErr w:type="spellStart"/>
            <w:r w:rsidRPr="005E3B57">
              <w:rPr>
                <w:rFonts w:ascii="Times New Roman" w:eastAsia="Times New Roman" w:hAnsi="Times New Roman" w:cs="Times New Roman"/>
                <w:i/>
                <w:sz w:val="26"/>
              </w:rPr>
              <w:t>Самостійна</w:t>
            </w:r>
            <w:proofErr w:type="spellEnd"/>
            <w:r w:rsidRPr="005E3B57">
              <w:rPr>
                <w:rFonts w:ascii="Times New Roman" w:eastAsia="Times New Roman" w:hAnsi="Times New Roman" w:cs="Times New Roman"/>
                <w:i/>
                <w:spacing w:val="-3"/>
                <w:sz w:val="26"/>
              </w:rPr>
              <w:t xml:space="preserve"> </w:t>
            </w:r>
            <w:proofErr w:type="spellStart"/>
            <w:r w:rsidRPr="005E3B57">
              <w:rPr>
                <w:rFonts w:ascii="Times New Roman" w:eastAsia="Times New Roman" w:hAnsi="Times New Roman" w:cs="Times New Roman"/>
                <w:i/>
                <w:sz w:val="26"/>
              </w:rPr>
              <w:t>робота</w:t>
            </w:r>
            <w:proofErr w:type="spellEnd"/>
          </w:p>
        </w:tc>
      </w:tr>
      <w:tr w:rsidR="004D1328" w:rsidRPr="005E3B57" w:rsidTr="003E3EB4">
        <w:trPr>
          <w:trHeight w:val="297"/>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Pr>
          <w:p w:rsidR="004D1328" w:rsidRPr="005E3B57" w:rsidRDefault="004D1328" w:rsidP="003E3EB4">
            <w:pPr>
              <w:spacing w:line="277" w:lineRule="exact"/>
              <w:ind w:right="315"/>
              <w:jc w:val="center"/>
              <w:rPr>
                <w:rFonts w:ascii="Times New Roman" w:eastAsia="Times New Roman" w:hAnsi="Times New Roman" w:cs="Times New Roman"/>
                <w:sz w:val="26"/>
              </w:rPr>
            </w:pPr>
            <w:r>
              <w:rPr>
                <w:rFonts w:ascii="Times New Roman" w:eastAsia="Times New Roman" w:hAnsi="Times New Roman" w:cs="Times New Roman"/>
                <w:sz w:val="26"/>
                <w:lang w:val="uk-UA"/>
              </w:rPr>
              <w:t>90</w:t>
            </w:r>
            <w:r w:rsidRPr="005E3B57">
              <w:rPr>
                <w:rFonts w:ascii="Times New Roman" w:eastAsia="Times New Roman" w:hAnsi="Times New Roman" w:cs="Times New Roman"/>
                <w:sz w:val="26"/>
              </w:rPr>
              <w:t xml:space="preserve"> </w:t>
            </w:r>
            <w:proofErr w:type="spellStart"/>
            <w:r w:rsidRPr="005E3B57">
              <w:rPr>
                <w:rFonts w:ascii="Times New Roman" w:eastAsia="Times New Roman" w:hAnsi="Times New Roman" w:cs="Times New Roman"/>
                <w:sz w:val="26"/>
              </w:rPr>
              <w:t>год</w:t>
            </w:r>
            <w:proofErr w:type="spellEnd"/>
            <w:r w:rsidRPr="005E3B57">
              <w:rPr>
                <w:rFonts w:ascii="Times New Roman" w:eastAsia="Times New Roman" w:hAnsi="Times New Roman" w:cs="Times New Roman"/>
                <w:sz w:val="26"/>
              </w:rPr>
              <w:t>.</w:t>
            </w:r>
          </w:p>
        </w:tc>
      </w:tr>
      <w:tr w:rsidR="004D1328" w:rsidRPr="005E3B57" w:rsidTr="003E3EB4">
        <w:trPr>
          <w:trHeight w:val="299"/>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Pr>
          <w:p w:rsidR="004D1328" w:rsidRPr="005E3B57" w:rsidRDefault="004D1328" w:rsidP="003E3EB4">
            <w:pPr>
              <w:spacing w:before="2" w:line="278" w:lineRule="exact"/>
              <w:ind w:right="315"/>
              <w:jc w:val="center"/>
              <w:rPr>
                <w:rFonts w:ascii="Times New Roman" w:eastAsia="Times New Roman" w:hAnsi="Times New Roman" w:cs="Times New Roman"/>
                <w:sz w:val="26"/>
              </w:rPr>
            </w:pPr>
            <w:proofErr w:type="spellStart"/>
            <w:r w:rsidRPr="005E3B57">
              <w:rPr>
                <w:rFonts w:ascii="Times New Roman" w:eastAsia="Times New Roman" w:hAnsi="Times New Roman" w:cs="Times New Roman"/>
                <w:i/>
                <w:sz w:val="26"/>
              </w:rPr>
              <w:t>Індивідуальні</w:t>
            </w:r>
            <w:proofErr w:type="spellEnd"/>
            <w:r w:rsidRPr="005E3B57">
              <w:rPr>
                <w:rFonts w:ascii="Times New Roman" w:eastAsia="Times New Roman" w:hAnsi="Times New Roman" w:cs="Times New Roman"/>
                <w:i/>
                <w:spacing w:val="-4"/>
                <w:sz w:val="26"/>
              </w:rPr>
              <w:t xml:space="preserve"> </w:t>
            </w:r>
            <w:proofErr w:type="spellStart"/>
            <w:r w:rsidRPr="005E3B57">
              <w:rPr>
                <w:rFonts w:ascii="Times New Roman" w:eastAsia="Times New Roman" w:hAnsi="Times New Roman" w:cs="Times New Roman"/>
                <w:i/>
                <w:sz w:val="26"/>
              </w:rPr>
              <w:t>завдання</w:t>
            </w:r>
            <w:proofErr w:type="spellEnd"/>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3"/>
                <w:sz w:val="26"/>
              </w:rPr>
              <w:t xml:space="preserve"> </w:t>
            </w:r>
            <w:r w:rsidRPr="005E3B57">
              <w:rPr>
                <w:rFonts w:ascii="Times New Roman" w:eastAsia="Times New Roman" w:hAnsi="Times New Roman" w:cs="Times New Roman"/>
                <w:sz w:val="26"/>
              </w:rPr>
              <w:t>0</w:t>
            </w:r>
            <w:r w:rsidRPr="005E3B57">
              <w:rPr>
                <w:rFonts w:ascii="Times New Roman" w:eastAsia="Times New Roman" w:hAnsi="Times New Roman" w:cs="Times New Roman"/>
                <w:spacing w:val="-4"/>
                <w:sz w:val="26"/>
              </w:rPr>
              <w:t xml:space="preserve"> </w:t>
            </w:r>
            <w:proofErr w:type="spellStart"/>
            <w:r w:rsidRPr="005E3B57">
              <w:rPr>
                <w:rFonts w:ascii="Times New Roman" w:eastAsia="Times New Roman" w:hAnsi="Times New Roman" w:cs="Times New Roman"/>
                <w:sz w:val="26"/>
              </w:rPr>
              <w:t>год</w:t>
            </w:r>
            <w:proofErr w:type="spellEnd"/>
            <w:r w:rsidRPr="005E3B57">
              <w:rPr>
                <w:rFonts w:ascii="Times New Roman" w:eastAsia="Times New Roman" w:hAnsi="Times New Roman" w:cs="Times New Roman"/>
                <w:sz w:val="26"/>
              </w:rPr>
              <w:t>.</w:t>
            </w:r>
          </w:p>
        </w:tc>
      </w:tr>
      <w:tr w:rsidR="004D1328" w:rsidRPr="005E3B57" w:rsidTr="003E3EB4">
        <w:trPr>
          <w:trHeight w:val="299"/>
        </w:trPr>
        <w:tc>
          <w:tcPr>
            <w:tcW w:w="2895"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2501"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3960" w:type="dxa"/>
          </w:tcPr>
          <w:p w:rsidR="004D1328" w:rsidRPr="005E3B57" w:rsidRDefault="004D1328" w:rsidP="003E3EB4">
            <w:pPr>
              <w:spacing w:before="2" w:line="278" w:lineRule="exact"/>
              <w:ind w:right="314"/>
              <w:rPr>
                <w:rFonts w:ascii="Times New Roman" w:eastAsia="Times New Roman" w:hAnsi="Times New Roman" w:cs="Times New Roman"/>
                <w:sz w:val="26"/>
              </w:rPr>
            </w:pPr>
            <w:proofErr w:type="spellStart"/>
            <w:r w:rsidRPr="005E3B57">
              <w:rPr>
                <w:rFonts w:ascii="Times New Roman" w:eastAsia="Times New Roman" w:hAnsi="Times New Roman" w:cs="Times New Roman"/>
                <w:i/>
                <w:sz w:val="26"/>
              </w:rPr>
              <w:t>Вид</w:t>
            </w:r>
            <w:proofErr w:type="spellEnd"/>
            <w:r w:rsidRPr="005E3B57">
              <w:rPr>
                <w:rFonts w:ascii="Times New Roman" w:eastAsia="Times New Roman" w:hAnsi="Times New Roman" w:cs="Times New Roman"/>
                <w:i/>
                <w:spacing w:val="-3"/>
                <w:sz w:val="26"/>
              </w:rPr>
              <w:t xml:space="preserve"> </w:t>
            </w:r>
            <w:proofErr w:type="spellStart"/>
            <w:r w:rsidRPr="005E3B57">
              <w:rPr>
                <w:rFonts w:ascii="Times New Roman" w:eastAsia="Times New Roman" w:hAnsi="Times New Roman" w:cs="Times New Roman"/>
                <w:i/>
                <w:sz w:val="26"/>
              </w:rPr>
              <w:t>контролю</w:t>
            </w:r>
            <w:proofErr w:type="spellEnd"/>
            <w:r w:rsidRPr="005E3B57">
              <w:rPr>
                <w:rFonts w:ascii="Times New Roman" w:eastAsia="Times New Roman" w:hAnsi="Times New Roman" w:cs="Times New Roman"/>
                <w:sz w:val="26"/>
              </w:rPr>
              <w:t>:</w:t>
            </w:r>
            <w:r w:rsidRPr="005E3B57">
              <w:rPr>
                <w:rFonts w:ascii="Times New Roman" w:eastAsia="Times New Roman" w:hAnsi="Times New Roman" w:cs="Times New Roman"/>
                <w:spacing w:val="-4"/>
                <w:sz w:val="26"/>
              </w:rPr>
              <w:t xml:space="preserve"> </w:t>
            </w:r>
            <w:proofErr w:type="spellStart"/>
            <w:r>
              <w:rPr>
                <w:rFonts w:ascii="Times New Roman" w:eastAsia="Times New Roman" w:hAnsi="Times New Roman" w:cs="Times New Roman"/>
                <w:sz w:val="26"/>
              </w:rPr>
              <w:t>екзамен</w:t>
            </w:r>
            <w:proofErr w:type="spellEnd"/>
          </w:p>
        </w:tc>
      </w:tr>
    </w:tbl>
    <w:p w:rsidR="004D1328" w:rsidRPr="005E3B57" w:rsidRDefault="004D1328" w:rsidP="004D1328">
      <w:pPr>
        <w:widowControl w:val="0"/>
        <w:autoSpaceDE w:val="0"/>
        <w:autoSpaceDN w:val="0"/>
        <w:spacing w:after="0" w:line="240" w:lineRule="auto"/>
        <w:rPr>
          <w:rFonts w:ascii="Times New Roman" w:eastAsia="Times New Roman" w:hAnsi="Times New Roman" w:cs="Times New Roman"/>
          <w:b/>
          <w:sz w:val="30"/>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6"/>
        </w:rPr>
        <w:sectPr w:rsidR="00F305E2" w:rsidRPr="00F305E2">
          <w:pgSz w:w="11910" w:h="16840"/>
          <w:pgMar w:top="1040" w:right="700" w:bottom="280" w:left="1560" w:header="576" w:footer="0" w:gutter="0"/>
          <w:cols w:space="720"/>
        </w:sectPr>
      </w:pPr>
    </w:p>
    <w:p w:rsidR="00F305E2" w:rsidRPr="00F305E2" w:rsidRDefault="00F305E2" w:rsidP="00287099">
      <w:pPr>
        <w:widowControl w:val="0"/>
        <w:numPr>
          <w:ilvl w:val="1"/>
          <w:numId w:val="3"/>
        </w:numPr>
        <w:tabs>
          <w:tab w:val="left" w:pos="466"/>
        </w:tabs>
        <w:autoSpaceDE w:val="0"/>
        <w:autoSpaceDN w:val="0"/>
        <w:spacing w:before="81" w:after="0" w:line="240" w:lineRule="auto"/>
        <w:ind w:left="466" w:hanging="267"/>
        <w:rPr>
          <w:rFonts w:ascii="Times New Roman" w:eastAsia="Times New Roman" w:hAnsi="Times New Roman" w:cs="Times New Roman"/>
          <w:b/>
          <w:sz w:val="28"/>
        </w:rPr>
      </w:pPr>
      <w:r w:rsidRPr="00F305E2">
        <w:rPr>
          <w:rFonts w:ascii="Times New Roman" w:eastAsia="Times New Roman" w:hAnsi="Times New Roman" w:cs="Times New Roman"/>
          <w:b/>
          <w:spacing w:val="-4"/>
          <w:sz w:val="28"/>
        </w:rPr>
        <w:lastRenderedPageBreak/>
        <w:t>Мета</w:t>
      </w:r>
      <w:r w:rsidRPr="00F305E2">
        <w:rPr>
          <w:rFonts w:ascii="Times New Roman" w:eastAsia="Times New Roman" w:hAnsi="Times New Roman" w:cs="Times New Roman"/>
          <w:b/>
          <w:spacing w:val="-13"/>
          <w:sz w:val="28"/>
        </w:rPr>
        <w:t xml:space="preserve"> </w:t>
      </w:r>
      <w:r w:rsidRPr="00F305E2">
        <w:rPr>
          <w:rFonts w:ascii="Times New Roman" w:eastAsia="Times New Roman" w:hAnsi="Times New Roman" w:cs="Times New Roman"/>
          <w:b/>
          <w:spacing w:val="-4"/>
          <w:sz w:val="28"/>
        </w:rPr>
        <w:t>та</w:t>
      </w:r>
      <w:r w:rsidRPr="00F305E2">
        <w:rPr>
          <w:rFonts w:ascii="Times New Roman" w:eastAsia="Times New Roman" w:hAnsi="Times New Roman" w:cs="Times New Roman"/>
          <w:b/>
          <w:spacing w:val="-12"/>
          <w:sz w:val="28"/>
        </w:rPr>
        <w:t xml:space="preserve"> </w:t>
      </w:r>
      <w:r w:rsidRPr="00F305E2">
        <w:rPr>
          <w:rFonts w:ascii="Times New Roman" w:eastAsia="Times New Roman" w:hAnsi="Times New Roman" w:cs="Times New Roman"/>
          <w:b/>
          <w:spacing w:val="-4"/>
          <w:sz w:val="28"/>
        </w:rPr>
        <w:t>завдання,</w:t>
      </w:r>
      <w:r w:rsidRPr="00F305E2">
        <w:rPr>
          <w:rFonts w:ascii="Times New Roman" w:eastAsia="Times New Roman" w:hAnsi="Times New Roman" w:cs="Times New Roman"/>
          <w:b/>
          <w:spacing w:val="-12"/>
          <w:sz w:val="28"/>
        </w:rPr>
        <w:t xml:space="preserve"> </w:t>
      </w:r>
      <w:r w:rsidRPr="00F305E2">
        <w:rPr>
          <w:rFonts w:ascii="Times New Roman" w:eastAsia="Times New Roman" w:hAnsi="Times New Roman" w:cs="Times New Roman"/>
          <w:b/>
          <w:spacing w:val="-3"/>
          <w:sz w:val="28"/>
        </w:rPr>
        <w:t>компетентності</w:t>
      </w:r>
      <w:r w:rsidRPr="00F305E2">
        <w:rPr>
          <w:rFonts w:ascii="Times New Roman" w:eastAsia="Times New Roman" w:hAnsi="Times New Roman" w:cs="Times New Roman"/>
          <w:b/>
          <w:spacing w:val="-12"/>
          <w:sz w:val="28"/>
        </w:rPr>
        <w:t xml:space="preserve"> </w:t>
      </w:r>
      <w:r w:rsidRPr="00F305E2">
        <w:rPr>
          <w:rFonts w:ascii="Times New Roman" w:eastAsia="Times New Roman" w:hAnsi="Times New Roman" w:cs="Times New Roman"/>
          <w:b/>
          <w:spacing w:val="-3"/>
          <w:sz w:val="28"/>
        </w:rPr>
        <w:t>та</w:t>
      </w:r>
      <w:r w:rsidRPr="00F305E2">
        <w:rPr>
          <w:rFonts w:ascii="Times New Roman" w:eastAsia="Times New Roman" w:hAnsi="Times New Roman" w:cs="Times New Roman"/>
          <w:b/>
          <w:spacing w:val="-12"/>
          <w:sz w:val="28"/>
        </w:rPr>
        <w:t xml:space="preserve"> </w:t>
      </w:r>
      <w:r w:rsidRPr="00F305E2">
        <w:rPr>
          <w:rFonts w:ascii="Times New Roman" w:eastAsia="Times New Roman" w:hAnsi="Times New Roman" w:cs="Times New Roman"/>
          <w:b/>
          <w:spacing w:val="-3"/>
          <w:sz w:val="28"/>
        </w:rPr>
        <w:t>результати</w:t>
      </w:r>
      <w:r w:rsidRPr="00F305E2">
        <w:rPr>
          <w:rFonts w:ascii="Times New Roman" w:eastAsia="Times New Roman" w:hAnsi="Times New Roman" w:cs="Times New Roman"/>
          <w:b/>
          <w:spacing w:val="-14"/>
          <w:sz w:val="28"/>
        </w:rPr>
        <w:t xml:space="preserve"> </w:t>
      </w:r>
      <w:r w:rsidRPr="00F305E2">
        <w:rPr>
          <w:rFonts w:ascii="Times New Roman" w:eastAsia="Times New Roman" w:hAnsi="Times New Roman" w:cs="Times New Roman"/>
          <w:b/>
          <w:spacing w:val="-3"/>
          <w:sz w:val="28"/>
        </w:rPr>
        <w:t>навчальної</w:t>
      </w:r>
      <w:r w:rsidRPr="00F305E2">
        <w:rPr>
          <w:rFonts w:ascii="Times New Roman" w:eastAsia="Times New Roman" w:hAnsi="Times New Roman" w:cs="Times New Roman"/>
          <w:b/>
          <w:spacing w:val="-12"/>
          <w:sz w:val="28"/>
        </w:rPr>
        <w:t xml:space="preserve"> </w:t>
      </w:r>
      <w:r w:rsidRPr="00F305E2">
        <w:rPr>
          <w:rFonts w:ascii="Times New Roman" w:eastAsia="Times New Roman" w:hAnsi="Times New Roman" w:cs="Times New Roman"/>
          <w:b/>
          <w:spacing w:val="-3"/>
          <w:sz w:val="28"/>
        </w:rPr>
        <w:t>дисципліни</w:t>
      </w:r>
    </w:p>
    <w:p w:rsidR="00F305E2" w:rsidRPr="00F305E2" w:rsidRDefault="00F305E2" w:rsidP="00F305E2">
      <w:pPr>
        <w:widowControl w:val="0"/>
        <w:autoSpaceDE w:val="0"/>
        <w:autoSpaceDN w:val="0"/>
        <w:spacing w:before="1" w:after="0" w:line="240" w:lineRule="auto"/>
        <w:rPr>
          <w:rFonts w:ascii="Times New Roman" w:eastAsia="Times New Roman" w:hAnsi="Times New Roman" w:cs="Times New Roman"/>
          <w:b/>
          <w:sz w:val="24"/>
          <w:szCs w:val="24"/>
        </w:rPr>
      </w:pPr>
    </w:p>
    <w:p w:rsidR="004D1328" w:rsidRPr="005E3B57" w:rsidRDefault="004D1328" w:rsidP="004D1328">
      <w:pPr>
        <w:widowControl w:val="0"/>
        <w:autoSpaceDE w:val="0"/>
        <w:autoSpaceDN w:val="0"/>
        <w:spacing w:after="0" w:line="240" w:lineRule="auto"/>
        <w:ind w:right="133" w:firstLine="708"/>
        <w:jc w:val="both"/>
        <w:rPr>
          <w:rFonts w:ascii="Times New Roman" w:eastAsia="Times New Roman" w:hAnsi="Times New Roman" w:cs="Times New Roman"/>
          <w:sz w:val="24"/>
          <w:szCs w:val="24"/>
        </w:rPr>
      </w:pPr>
      <w:r w:rsidRPr="005E3B57">
        <w:rPr>
          <w:rFonts w:ascii="Times New Roman" w:eastAsia="Times New Roman" w:hAnsi="Times New Roman" w:cs="Times New Roman"/>
          <w:i/>
          <w:spacing w:val="-10"/>
          <w:sz w:val="24"/>
          <w:szCs w:val="24"/>
        </w:rPr>
        <w:t>Навчальна</w:t>
      </w:r>
      <w:r w:rsidRPr="005E3B57">
        <w:rPr>
          <w:rFonts w:ascii="Times New Roman" w:eastAsia="Times New Roman" w:hAnsi="Times New Roman" w:cs="Times New Roman"/>
          <w:i/>
          <w:spacing w:val="-20"/>
          <w:sz w:val="24"/>
          <w:szCs w:val="24"/>
        </w:rPr>
        <w:t xml:space="preserve"> </w:t>
      </w:r>
      <w:r w:rsidRPr="005E3B57">
        <w:rPr>
          <w:rFonts w:ascii="Times New Roman" w:eastAsia="Times New Roman" w:hAnsi="Times New Roman" w:cs="Times New Roman"/>
          <w:i/>
          <w:spacing w:val="-10"/>
          <w:sz w:val="24"/>
          <w:szCs w:val="24"/>
        </w:rPr>
        <w:t>дисципліна</w:t>
      </w:r>
      <w:r w:rsidRPr="005E3B57">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pacing w:val="-10"/>
          <w:sz w:val="24"/>
          <w:szCs w:val="24"/>
        </w:rPr>
        <w:t>«Політичний менеджмент і транскордонні процеси</w:t>
      </w:r>
      <w:r w:rsidRPr="005E3B57">
        <w:rPr>
          <w:rFonts w:ascii="Times New Roman" w:eastAsia="Times New Roman" w:hAnsi="Times New Roman" w:cs="Times New Roman"/>
          <w:i/>
          <w:spacing w:val="-2"/>
          <w:sz w:val="24"/>
          <w:szCs w:val="24"/>
        </w:rPr>
        <w:t>»</w:t>
      </w:r>
      <w:r w:rsidRPr="005E3B57">
        <w:rPr>
          <w:rFonts w:ascii="Times New Roman" w:eastAsia="Times New Roman" w:hAnsi="Times New Roman" w:cs="Times New Roman"/>
          <w:i/>
          <w:spacing w:val="-13"/>
          <w:sz w:val="24"/>
          <w:szCs w:val="24"/>
        </w:rPr>
        <w:t xml:space="preserve"> </w:t>
      </w:r>
      <w:r w:rsidRPr="005E3B57">
        <w:rPr>
          <w:rFonts w:ascii="Times New Roman" w:eastAsia="Times New Roman" w:hAnsi="Times New Roman" w:cs="Times New Roman"/>
          <w:spacing w:val="-1"/>
          <w:sz w:val="24"/>
          <w:szCs w:val="24"/>
        </w:rPr>
        <w:t>–</w:t>
      </w:r>
      <w:r w:rsidRPr="005E3B57">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є</w:t>
      </w:r>
      <w:r w:rsidRPr="00BA4820">
        <w:rPr>
          <w:rFonts w:ascii="Times New Roman" w:hAnsi="Times New Roman" w:cs="Times New Roman"/>
          <w:sz w:val="24"/>
          <w:szCs w:val="24"/>
        </w:rPr>
        <w:t xml:space="preserve"> дисципліною </w:t>
      </w:r>
      <w:r>
        <w:rPr>
          <w:rFonts w:ascii="Times New Roman" w:hAnsi="Times New Roman" w:cs="Times New Roman"/>
          <w:sz w:val="24"/>
          <w:szCs w:val="24"/>
        </w:rPr>
        <w:t>внутрішньої спеціалізації «Міжнародні політичні процеси»</w:t>
      </w:r>
      <w:r>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 xml:space="preserve"> яка вивчається студентами-магістрами першого року навчання</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pacing w:val="-1"/>
          <w:sz w:val="24"/>
          <w:szCs w:val="24"/>
        </w:rPr>
        <w:t>спеціальності</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pacing w:val="-1"/>
          <w:sz w:val="24"/>
          <w:szCs w:val="24"/>
        </w:rPr>
        <w:t>052</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pacing w:val="-1"/>
          <w:sz w:val="24"/>
          <w:szCs w:val="24"/>
        </w:rPr>
        <w:t>«Політологія».</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z w:val="24"/>
          <w:szCs w:val="24"/>
        </w:rPr>
        <w:t>Навчальний</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z w:val="24"/>
          <w:szCs w:val="24"/>
        </w:rPr>
        <w:t>курс</w:t>
      </w:r>
      <w:r w:rsidRPr="005E3B57">
        <w:rPr>
          <w:rFonts w:ascii="Times New Roman" w:eastAsia="Times New Roman" w:hAnsi="Times New Roman" w:cs="Times New Roman"/>
          <w:spacing w:val="-14"/>
          <w:sz w:val="24"/>
          <w:szCs w:val="24"/>
        </w:rPr>
        <w:t xml:space="preserve"> </w:t>
      </w:r>
      <w:r w:rsidRPr="005E3B57">
        <w:rPr>
          <w:rFonts w:ascii="Times New Roman" w:eastAsia="Times New Roman" w:hAnsi="Times New Roman" w:cs="Times New Roman"/>
          <w:sz w:val="24"/>
          <w:szCs w:val="24"/>
        </w:rPr>
        <w:t>розрахований</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z w:val="24"/>
          <w:szCs w:val="24"/>
        </w:rPr>
        <w:t>на</w:t>
      </w:r>
      <w:r w:rsidRPr="005E3B57">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15</w:t>
      </w:r>
      <w:r w:rsidRPr="005E3B57">
        <w:rPr>
          <w:rFonts w:ascii="Times New Roman" w:eastAsia="Times New Roman" w:hAnsi="Times New Roman" w:cs="Times New Roman"/>
          <w:sz w:val="24"/>
          <w:szCs w:val="24"/>
        </w:rPr>
        <w:t>0</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z w:val="24"/>
          <w:szCs w:val="24"/>
        </w:rPr>
        <w:t>години</w:t>
      </w:r>
      <w:r w:rsidRPr="005E3B57">
        <w:rPr>
          <w:rFonts w:ascii="Times New Roman" w:eastAsia="Times New Roman" w:hAnsi="Times New Roman" w:cs="Times New Roman"/>
          <w:spacing w:val="-12"/>
          <w:sz w:val="24"/>
          <w:szCs w:val="24"/>
        </w:rPr>
        <w:t xml:space="preserve"> </w:t>
      </w:r>
      <w:r w:rsidRPr="005E3B57">
        <w:rPr>
          <w:rFonts w:ascii="Times New Roman" w:eastAsia="Times New Roman" w:hAnsi="Times New Roman" w:cs="Times New Roman"/>
          <w:sz w:val="24"/>
          <w:szCs w:val="24"/>
        </w:rPr>
        <w:t>і</w:t>
      </w:r>
      <w:r w:rsidRPr="005E3B57">
        <w:rPr>
          <w:rFonts w:ascii="Times New Roman" w:eastAsia="Times New Roman" w:hAnsi="Times New Roman" w:cs="Times New Roman"/>
          <w:spacing w:val="-13"/>
          <w:sz w:val="24"/>
          <w:szCs w:val="24"/>
        </w:rPr>
        <w:t xml:space="preserve"> </w:t>
      </w:r>
      <w:r w:rsidRPr="005E3B57">
        <w:rPr>
          <w:rFonts w:ascii="Times New Roman" w:eastAsia="Times New Roman" w:hAnsi="Times New Roman" w:cs="Times New Roman"/>
          <w:sz w:val="24"/>
          <w:szCs w:val="24"/>
        </w:rPr>
        <w:t>вивчається</w:t>
      </w:r>
      <w:r w:rsidRPr="005E3B57">
        <w:rPr>
          <w:rFonts w:ascii="Times New Roman" w:eastAsia="Times New Roman" w:hAnsi="Times New Roman" w:cs="Times New Roman"/>
          <w:spacing w:val="-58"/>
          <w:sz w:val="24"/>
          <w:szCs w:val="24"/>
        </w:rPr>
        <w:t xml:space="preserve"> </w:t>
      </w:r>
      <w:r w:rsidRPr="005E3B57">
        <w:rPr>
          <w:rFonts w:ascii="Times New Roman" w:eastAsia="Times New Roman" w:hAnsi="Times New Roman" w:cs="Times New Roman"/>
          <w:sz w:val="24"/>
          <w:szCs w:val="24"/>
        </w:rPr>
        <w:t>у другому семестрі магістратури. Дисципліна є складовою частиною вивчення й освоєння</w:t>
      </w:r>
      <w:r w:rsidRPr="005E3B57">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 спеціалізації магістр </w:t>
      </w:r>
      <w:proofErr w:type="spellStart"/>
      <w:r>
        <w:rPr>
          <w:rFonts w:ascii="Times New Roman" w:eastAsia="Times New Roman" w:hAnsi="Times New Roman" w:cs="Times New Roman"/>
          <w:sz w:val="24"/>
          <w:szCs w:val="24"/>
        </w:rPr>
        <w:t>політології.ї</w:t>
      </w:r>
      <w:proofErr w:type="spellEnd"/>
      <w:r>
        <w:rPr>
          <w:rFonts w:ascii="Times New Roman" w:eastAsia="Times New Roman" w:hAnsi="Times New Roman" w:cs="Times New Roman"/>
          <w:sz w:val="24"/>
          <w:szCs w:val="24"/>
        </w:rPr>
        <w:t xml:space="preserve">. </w:t>
      </w:r>
      <w:r w:rsidRPr="005E3B57">
        <w:rPr>
          <w:rFonts w:ascii="Times New Roman" w:eastAsia="Times New Roman" w:hAnsi="Times New Roman" w:cs="Times New Roman"/>
          <w:sz w:val="24"/>
          <w:szCs w:val="24"/>
        </w:rPr>
        <w:t xml:space="preserve"> У</w:t>
      </w:r>
      <w:r w:rsidRPr="005E3B57">
        <w:rPr>
          <w:rFonts w:ascii="Times New Roman" w:eastAsia="Times New Roman" w:hAnsi="Times New Roman" w:cs="Times New Roman"/>
          <w:spacing w:val="-57"/>
          <w:sz w:val="24"/>
          <w:szCs w:val="24"/>
        </w:rPr>
        <w:t xml:space="preserve"> </w:t>
      </w:r>
      <w:r w:rsidRPr="005E3B57">
        <w:rPr>
          <w:rFonts w:ascii="Times New Roman" w:eastAsia="Times New Roman" w:hAnsi="Times New Roman" w:cs="Times New Roman"/>
          <w:sz w:val="24"/>
          <w:szCs w:val="24"/>
        </w:rPr>
        <w:t>структурі годин курсу виокремлено такі</w:t>
      </w:r>
      <w:r>
        <w:rPr>
          <w:rFonts w:ascii="Times New Roman" w:eastAsia="Times New Roman" w:hAnsi="Times New Roman" w:cs="Times New Roman"/>
          <w:sz w:val="24"/>
          <w:szCs w:val="24"/>
        </w:rPr>
        <w:t xml:space="preserve"> складові: лекційні заняття – 18</w:t>
      </w:r>
      <w:r w:rsidRPr="005E3B57">
        <w:rPr>
          <w:rFonts w:ascii="Times New Roman" w:eastAsia="Times New Roman" w:hAnsi="Times New Roman" w:cs="Times New Roman"/>
          <w:sz w:val="24"/>
          <w:szCs w:val="24"/>
        </w:rPr>
        <w:t xml:space="preserve"> год.; семінарські</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заняття</w:t>
      </w:r>
      <w:r w:rsidRPr="005E3B57">
        <w:rPr>
          <w:rFonts w:ascii="Times New Roman" w:eastAsia="Times New Roman" w:hAnsi="Times New Roman" w:cs="Times New Roman"/>
          <w:spacing w:val="-6"/>
          <w:sz w:val="24"/>
          <w:szCs w:val="24"/>
        </w:rPr>
        <w:t xml:space="preserve"> </w:t>
      </w:r>
      <w:r w:rsidRPr="005E3B57">
        <w:rPr>
          <w:rFonts w:ascii="Times New Roman" w:eastAsia="Times New Roman" w:hAnsi="Times New Roman" w:cs="Times New Roman"/>
          <w:sz w:val="24"/>
          <w:szCs w:val="24"/>
        </w:rPr>
        <w:t>–</w:t>
      </w:r>
      <w:r w:rsidRPr="005E3B57">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12 </w:t>
      </w:r>
      <w:r w:rsidRPr="005E3B57">
        <w:rPr>
          <w:rFonts w:ascii="Times New Roman" w:eastAsia="Times New Roman" w:hAnsi="Times New Roman" w:cs="Times New Roman"/>
          <w:sz w:val="24"/>
          <w:szCs w:val="24"/>
        </w:rPr>
        <w:t>год.,</w:t>
      </w:r>
      <w:r w:rsidRPr="005E3B57">
        <w:rPr>
          <w:rFonts w:ascii="Times New Roman" w:eastAsia="Times New Roman" w:hAnsi="Times New Roman" w:cs="Times New Roman"/>
          <w:spacing w:val="-1"/>
          <w:sz w:val="24"/>
          <w:szCs w:val="24"/>
        </w:rPr>
        <w:t xml:space="preserve"> </w:t>
      </w:r>
      <w:r w:rsidRPr="005E3B57">
        <w:rPr>
          <w:rFonts w:ascii="Times New Roman" w:eastAsia="Times New Roman" w:hAnsi="Times New Roman" w:cs="Times New Roman"/>
          <w:sz w:val="24"/>
          <w:szCs w:val="24"/>
        </w:rPr>
        <w:t>самостійні</w:t>
      </w:r>
      <w:r w:rsidRPr="005E3B57">
        <w:rPr>
          <w:rFonts w:ascii="Times New Roman" w:eastAsia="Times New Roman" w:hAnsi="Times New Roman" w:cs="Times New Roman"/>
          <w:spacing w:val="2"/>
          <w:sz w:val="24"/>
          <w:szCs w:val="24"/>
        </w:rPr>
        <w:t xml:space="preserve"> </w:t>
      </w:r>
      <w:r w:rsidRPr="005E3B57">
        <w:rPr>
          <w:rFonts w:ascii="Times New Roman" w:eastAsia="Times New Roman" w:hAnsi="Times New Roman" w:cs="Times New Roman"/>
          <w:sz w:val="24"/>
          <w:szCs w:val="24"/>
        </w:rPr>
        <w:t>завдання</w:t>
      </w:r>
      <w:r w:rsidRPr="005E3B5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90</w:t>
      </w:r>
      <w:r w:rsidRPr="005E3B57">
        <w:rPr>
          <w:rFonts w:ascii="Times New Roman" w:eastAsia="Times New Roman" w:hAnsi="Times New Roman" w:cs="Times New Roman"/>
          <w:sz w:val="24"/>
          <w:szCs w:val="24"/>
        </w:rPr>
        <w:t xml:space="preserve"> год.</w:t>
      </w:r>
    </w:p>
    <w:p w:rsidR="004D1328" w:rsidRPr="00582A17" w:rsidRDefault="004D1328" w:rsidP="004D1328">
      <w:pPr>
        <w:pStyle w:val="Pa4"/>
        <w:spacing w:line="240" w:lineRule="auto"/>
        <w:ind w:firstLine="708"/>
        <w:jc w:val="both"/>
        <w:rPr>
          <w:rFonts w:ascii="Times New Roman" w:hAnsi="Times New Roman" w:cs="Times New Roman"/>
          <w:color w:val="000000"/>
        </w:rPr>
      </w:pPr>
      <w:r w:rsidRPr="005E3B57">
        <w:rPr>
          <w:rFonts w:ascii="Times New Roman" w:eastAsia="Times New Roman" w:hAnsi="Times New Roman" w:cs="Times New Roman"/>
          <w:spacing w:val="-9"/>
        </w:rPr>
        <w:t xml:space="preserve">Навчальна дисципліна </w:t>
      </w:r>
      <w:r>
        <w:rPr>
          <w:rFonts w:ascii="Times New Roman" w:eastAsia="Times New Roman" w:hAnsi="Times New Roman" w:cs="Times New Roman"/>
          <w:spacing w:val="-10"/>
        </w:rPr>
        <w:t>«Політичний менеджмент і транскордонні процеси</w:t>
      </w:r>
      <w:r w:rsidRPr="005E3B57">
        <w:rPr>
          <w:rFonts w:ascii="Times New Roman" w:eastAsia="Times New Roman" w:hAnsi="Times New Roman" w:cs="Times New Roman"/>
          <w:spacing w:val="-2"/>
        </w:rPr>
        <w:t xml:space="preserve">» </w:t>
      </w:r>
      <w:r w:rsidRPr="005E3B57">
        <w:rPr>
          <w:rFonts w:ascii="Times New Roman" w:eastAsia="Times New Roman" w:hAnsi="Times New Roman" w:cs="Times New Roman"/>
        </w:rPr>
        <w:t>присвячена аналізу науков</w:t>
      </w:r>
      <w:r>
        <w:rPr>
          <w:rFonts w:ascii="Times New Roman" w:eastAsia="Times New Roman" w:hAnsi="Times New Roman" w:cs="Times New Roman"/>
        </w:rPr>
        <w:t xml:space="preserve">их підходів до </w:t>
      </w:r>
      <w:r w:rsidRPr="005E3B57">
        <w:rPr>
          <w:rFonts w:ascii="Times New Roman" w:eastAsia="Times New Roman" w:hAnsi="Times New Roman" w:cs="Times New Roman"/>
        </w:rPr>
        <w:t>розвитку</w:t>
      </w:r>
      <w:r>
        <w:rPr>
          <w:rFonts w:ascii="Times New Roman" w:eastAsia="Times New Roman" w:hAnsi="Times New Roman" w:cs="Times New Roman"/>
        </w:rPr>
        <w:t xml:space="preserve"> та ефективного функціонування транскордонного співробітництва в Україні</w:t>
      </w:r>
      <w:r w:rsidRPr="005E3B57">
        <w:rPr>
          <w:rFonts w:ascii="Times New Roman" w:eastAsia="Times New Roman" w:hAnsi="Times New Roman" w:cs="Times New Roman"/>
        </w:rPr>
        <w:t xml:space="preserve"> А </w:t>
      </w:r>
      <w:r>
        <w:rPr>
          <w:rFonts w:ascii="Times New Roman" w:eastAsia="Times New Roman" w:hAnsi="Times New Roman" w:cs="Times New Roman"/>
        </w:rPr>
        <w:t xml:space="preserve"> також аналізується</w:t>
      </w:r>
      <w:r w:rsidRPr="005E3B57">
        <w:rPr>
          <w:rFonts w:ascii="Times New Roman" w:eastAsia="Times New Roman" w:hAnsi="Times New Roman" w:cs="Times New Roman"/>
        </w:rPr>
        <w:t xml:space="preserve"> </w:t>
      </w:r>
      <w:r>
        <w:t xml:space="preserve"> </w:t>
      </w:r>
      <w:r w:rsidRPr="00D31B77">
        <w:rPr>
          <w:rFonts w:ascii="Times New Roman" w:hAnsi="Times New Roman" w:cs="Times New Roman"/>
        </w:rPr>
        <w:t>місця України в геополітичному просторі сучасності</w:t>
      </w:r>
      <w:r>
        <w:t>;</w:t>
      </w:r>
      <w:r w:rsidRPr="005E3B57">
        <w:rPr>
          <w:rFonts w:ascii="Times New Roman" w:eastAsia="Times New Roman" w:hAnsi="Times New Roman" w:cs="Times New Roman"/>
        </w:rPr>
        <w:t xml:space="preserve"> </w:t>
      </w:r>
      <w:r w:rsidRPr="00582A17">
        <w:rPr>
          <w:rFonts w:ascii="Times New Roman" w:eastAsia="Times New Roman" w:hAnsi="Times New Roman" w:cs="Times New Roman"/>
        </w:rPr>
        <w:t xml:space="preserve">різні підходи до усвідомлення важливості та необхідності запровадження </w:t>
      </w:r>
      <w:r>
        <w:rPr>
          <w:rFonts w:ascii="Times New Roman" w:eastAsia="Times New Roman" w:hAnsi="Times New Roman" w:cs="Times New Roman"/>
        </w:rPr>
        <w:t>ефективних форм співпраці з територіями сусідніх держав.</w:t>
      </w:r>
      <w:r w:rsidRPr="005E3B57">
        <w:rPr>
          <w:rFonts w:ascii="Times New Roman" w:eastAsia="Times New Roman" w:hAnsi="Times New Roman" w:cs="Times New Roman"/>
        </w:rPr>
        <w:t xml:space="preserve"> </w:t>
      </w:r>
      <w:r w:rsidRPr="005E3B57">
        <w:rPr>
          <w:rFonts w:ascii="Times New Roman" w:eastAsia="Times New Roman" w:hAnsi="Times New Roman" w:cs="Times New Roman"/>
          <w:i/>
          <w:spacing w:val="-5"/>
        </w:rPr>
        <w:t xml:space="preserve">У вступній частині </w:t>
      </w:r>
      <w:r w:rsidRPr="005E3B57">
        <w:rPr>
          <w:rFonts w:ascii="Times New Roman" w:eastAsia="Times New Roman" w:hAnsi="Times New Roman" w:cs="Times New Roman"/>
          <w:spacing w:val="-4"/>
        </w:rPr>
        <w:t>дисц</w:t>
      </w:r>
      <w:r>
        <w:rPr>
          <w:rFonts w:ascii="Times New Roman" w:eastAsia="Times New Roman" w:hAnsi="Times New Roman" w:cs="Times New Roman"/>
          <w:spacing w:val="-4"/>
        </w:rPr>
        <w:t>ипліни заплановано ознайомлення студентів з поняттями  та основними функціями політичного менеджменту та транскордонне співробітництво</w:t>
      </w:r>
      <w:r>
        <w:rPr>
          <w:rFonts w:ascii="Times New Roman" w:eastAsia="Times New Roman" w:hAnsi="Times New Roman" w:cs="Times New Roman"/>
          <w:spacing w:val="-57"/>
        </w:rPr>
        <w:t>,</w:t>
      </w:r>
      <w:r>
        <w:rPr>
          <w:rFonts w:ascii="Times New Roman" w:eastAsia="Times New Roman" w:hAnsi="Times New Roman" w:cs="Times New Roman"/>
        </w:rPr>
        <w:t xml:space="preserve"> концепціями розвитку транскордонного співробітництва</w:t>
      </w:r>
      <w:r w:rsidRPr="005E3B57">
        <w:rPr>
          <w:rFonts w:ascii="Times New Roman" w:eastAsia="Times New Roman" w:hAnsi="Times New Roman" w:cs="Times New Roman"/>
        </w:rPr>
        <w:t xml:space="preserve"> та </w:t>
      </w:r>
      <w:r>
        <w:rPr>
          <w:rFonts w:ascii="Times New Roman" w:eastAsia="Times New Roman" w:hAnsi="Times New Roman" w:cs="Times New Roman"/>
        </w:rPr>
        <w:t xml:space="preserve">нормативно-правовим забезпеченням транскордонного співробітництва. </w:t>
      </w:r>
      <w:r w:rsidRPr="005E3B57">
        <w:rPr>
          <w:rFonts w:ascii="Times New Roman" w:eastAsia="Times New Roman" w:hAnsi="Times New Roman" w:cs="Times New Roman"/>
          <w:spacing w:val="-3"/>
        </w:rPr>
        <w:t>Відтак</w:t>
      </w:r>
      <w:r w:rsidRPr="005E3B57">
        <w:rPr>
          <w:rFonts w:ascii="Times New Roman" w:eastAsia="Times New Roman" w:hAnsi="Times New Roman" w:cs="Times New Roman"/>
          <w:spacing w:val="-8"/>
        </w:rPr>
        <w:t xml:space="preserve"> </w:t>
      </w:r>
      <w:r w:rsidRPr="005E3B57">
        <w:rPr>
          <w:rFonts w:ascii="Times New Roman" w:eastAsia="Times New Roman" w:hAnsi="Times New Roman" w:cs="Times New Roman"/>
          <w:spacing w:val="-3"/>
        </w:rPr>
        <w:t>студенти</w:t>
      </w:r>
      <w:r w:rsidRPr="005E3B57">
        <w:rPr>
          <w:rFonts w:ascii="Times New Roman" w:eastAsia="Times New Roman" w:hAnsi="Times New Roman" w:cs="Times New Roman"/>
          <w:spacing w:val="-10"/>
        </w:rPr>
        <w:t xml:space="preserve"> </w:t>
      </w:r>
      <w:r w:rsidRPr="005E3B57">
        <w:rPr>
          <w:rFonts w:ascii="Times New Roman" w:eastAsia="Times New Roman" w:hAnsi="Times New Roman" w:cs="Times New Roman"/>
          <w:spacing w:val="-3"/>
        </w:rPr>
        <w:t>будуть</w:t>
      </w:r>
      <w:r w:rsidRPr="005E3B57">
        <w:rPr>
          <w:rFonts w:ascii="Times New Roman" w:eastAsia="Times New Roman" w:hAnsi="Times New Roman" w:cs="Times New Roman"/>
          <w:spacing w:val="-9"/>
        </w:rPr>
        <w:t xml:space="preserve"> </w:t>
      </w:r>
      <w:r w:rsidRPr="005E3B57">
        <w:rPr>
          <w:rFonts w:ascii="Times New Roman" w:eastAsia="Times New Roman" w:hAnsi="Times New Roman" w:cs="Times New Roman"/>
          <w:spacing w:val="-3"/>
        </w:rPr>
        <w:t>ознайомлені</w:t>
      </w:r>
      <w:r w:rsidRPr="005E3B57">
        <w:rPr>
          <w:rFonts w:ascii="Times New Roman" w:eastAsia="Times New Roman" w:hAnsi="Times New Roman" w:cs="Times New Roman"/>
          <w:spacing w:val="-11"/>
        </w:rPr>
        <w:t xml:space="preserve"> </w:t>
      </w:r>
      <w:r w:rsidRPr="005E3B57">
        <w:rPr>
          <w:rFonts w:ascii="Times New Roman" w:eastAsia="Times New Roman" w:hAnsi="Times New Roman" w:cs="Times New Roman"/>
          <w:spacing w:val="-3"/>
        </w:rPr>
        <w:t>зі</w:t>
      </w:r>
      <w:r w:rsidRPr="005E3B57">
        <w:rPr>
          <w:rFonts w:ascii="Times New Roman" w:eastAsia="Times New Roman" w:hAnsi="Times New Roman" w:cs="Times New Roman"/>
          <w:spacing w:val="-9"/>
        </w:rPr>
        <w:t xml:space="preserve"> </w:t>
      </w:r>
      <w:r w:rsidRPr="005E3B57">
        <w:rPr>
          <w:rFonts w:ascii="Times New Roman" w:eastAsia="Times New Roman" w:hAnsi="Times New Roman" w:cs="Times New Roman"/>
          <w:spacing w:val="-3"/>
        </w:rPr>
        <w:t>сутністю,</w:t>
      </w:r>
      <w:r w:rsidRPr="005E3B57">
        <w:rPr>
          <w:rFonts w:ascii="Times New Roman" w:eastAsia="Times New Roman" w:hAnsi="Times New Roman" w:cs="Times New Roman"/>
          <w:spacing w:val="-9"/>
        </w:rPr>
        <w:t xml:space="preserve"> </w:t>
      </w:r>
      <w:r>
        <w:rPr>
          <w:rFonts w:ascii="Times New Roman" w:eastAsia="Times New Roman" w:hAnsi="Times New Roman" w:cs="Times New Roman"/>
          <w:spacing w:val="-3"/>
        </w:rPr>
        <w:t>особливостями політичного менеджменту та транскордонного співробітництва</w:t>
      </w:r>
      <w:r w:rsidRPr="005E3B57">
        <w:rPr>
          <w:rFonts w:ascii="Times New Roman" w:eastAsia="Times New Roman" w:hAnsi="Times New Roman" w:cs="Times New Roman"/>
        </w:rPr>
        <w:t>.</w:t>
      </w:r>
      <w:r w:rsidRPr="005E3B57">
        <w:rPr>
          <w:rFonts w:ascii="Times New Roman" w:eastAsia="Times New Roman" w:hAnsi="Times New Roman" w:cs="Times New Roman"/>
          <w:spacing w:val="-5"/>
        </w:rPr>
        <w:t xml:space="preserve"> </w:t>
      </w:r>
      <w:r w:rsidRPr="00582A17">
        <w:rPr>
          <w:rFonts w:ascii="Times New Roman" w:eastAsia="Times New Roman" w:hAnsi="Times New Roman" w:cs="Times New Roman"/>
        </w:rPr>
        <w:t>Своєю</w:t>
      </w:r>
      <w:r w:rsidRPr="00582A17">
        <w:rPr>
          <w:rFonts w:ascii="Times New Roman" w:eastAsia="Times New Roman" w:hAnsi="Times New Roman" w:cs="Times New Roman"/>
          <w:spacing w:val="-2"/>
        </w:rPr>
        <w:t xml:space="preserve"> </w:t>
      </w:r>
      <w:r w:rsidRPr="00582A17">
        <w:rPr>
          <w:rFonts w:ascii="Times New Roman" w:eastAsia="Times New Roman" w:hAnsi="Times New Roman" w:cs="Times New Roman"/>
        </w:rPr>
        <w:t>чергою,</w:t>
      </w:r>
      <w:r w:rsidRPr="00582A17">
        <w:rPr>
          <w:rFonts w:ascii="Times New Roman" w:eastAsia="Times New Roman" w:hAnsi="Times New Roman" w:cs="Times New Roman"/>
          <w:spacing w:val="-5"/>
        </w:rPr>
        <w:t xml:space="preserve"> </w:t>
      </w:r>
      <w:r w:rsidRPr="00582A17">
        <w:rPr>
          <w:rFonts w:ascii="Times New Roman" w:eastAsia="Times New Roman" w:hAnsi="Times New Roman" w:cs="Times New Roman"/>
          <w:i/>
        </w:rPr>
        <w:t>в</w:t>
      </w:r>
      <w:r w:rsidRPr="00582A17">
        <w:rPr>
          <w:rFonts w:ascii="Times New Roman" w:eastAsia="Times New Roman" w:hAnsi="Times New Roman" w:cs="Times New Roman"/>
          <w:i/>
          <w:spacing w:val="-6"/>
        </w:rPr>
        <w:t xml:space="preserve"> </w:t>
      </w:r>
      <w:r w:rsidRPr="00582A17">
        <w:rPr>
          <w:rFonts w:ascii="Times New Roman" w:eastAsia="Times New Roman" w:hAnsi="Times New Roman" w:cs="Times New Roman"/>
          <w:i/>
        </w:rPr>
        <w:t>основній</w:t>
      </w:r>
      <w:r w:rsidRPr="00582A17">
        <w:rPr>
          <w:rFonts w:ascii="Times New Roman" w:eastAsia="Times New Roman" w:hAnsi="Times New Roman" w:cs="Times New Roman"/>
          <w:i/>
          <w:spacing w:val="-6"/>
        </w:rPr>
        <w:t xml:space="preserve"> </w:t>
      </w:r>
      <w:r w:rsidRPr="00582A17">
        <w:rPr>
          <w:rFonts w:ascii="Times New Roman" w:eastAsia="Times New Roman" w:hAnsi="Times New Roman" w:cs="Times New Roman"/>
          <w:i/>
        </w:rPr>
        <w:t>частині</w:t>
      </w:r>
      <w:r w:rsidRPr="00582A17">
        <w:rPr>
          <w:rFonts w:ascii="Times New Roman" w:eastAsia="Times New Roman" w:hAnsi="Times New Roman" w:cs="Times New Roman"/>
          <w:i/>
          <w:spacing w:val="-3"/>
        </w:rPr>
        <w:t xml:space="preserve"> </w:t>
      </w:r>
      <w:r w:rsidRPr="00582A17">
        <w:rPr>
          <w:rFonts w:ascii="Times New Roman" w:eastAsia="Times New Roman" w:hAnsi="Times New Roman" w:cs="Times New Roman"/>
        </w:rPr>
        <w:t>дисципліни</w:t>
      </w:r>
      <w:r w:rsidRPr="00582A17">
        <w:rPr>
          <w:rFonts w:ascii="Times New Roman" w:eastAsia="Times New Roman" w:hAnsi="Times New Roman" w:cs="Times New Roman"/>
          <w:spacing w:val="-3"/>
        </w:rPr>
        <w:t xml:space="preserve"> </w:t>
      </w:r>
      <w:r w:rsidRPr="00582A17">
        <w:rPr>
          <w:rFonts w:ascii="Times New Roman" w:eastAsia="Times New Roman" w:hAnsi="Times New Roman" w:cs="Times New Roman"/>
        </w:rPr>
        <w:t>увагу</w:t>
      </w:r>
      <w:r w:rsidRPr="00582A17">
        <w:rPr>
          <w:rFonts w:ascii="Times New Roman" w:eastAsia="Times New Roman" w:hAnsi="Times New Roman" w:cs="Times New Roman"/>
          <w:spacing w:val="-58"/>
        </w:rPr>
        <w:t xml:space="preserve">   </w:t>
      </w:r>
      <w:r w:rsidRPr="00582A17">
        <w:rPr>
          <w:rFonts w:ascii="Times New Roman" w:eastAsia="Times New Roman" w:hAnsi="Times New Roman" w:cs="Times New Roman"/>
          <w:spacing w:val="-2"/>
        </w:rPr>
        <w:t>буде</w:t>
      </w:r>
      <w:r w:rsidRPr="00582A17">
        <w:rPr>
          <w:rFonts w:ascii="Times New Roman" w:eastAsia="Times New Roman" w:hAnsi="Times New Roman" w:cs="Times New Roman"/>
          <w:spacing w:val="-13"/>
        </w:rPr>
        <w:t xml:space="preserve"> </w:t>
      </w:r>
      <w:r w:rsidRPr="00582A17">
        <w:rPr>
          <w:rFonts w:ascii="Times New Roman" w:eastAsia="Times New Roman" w:hAnsi="Times New Roman" w:cs="Times New Roman"/>
          <w:spacing w:val="-2"/>
        </w:rPr>
        <w:t>приділено</w:t>
      </w:r>
      <w:r w:rsidRPr="00582A17">
        <w:rPr>
          <w:rFonts w:ascii="Times New Roman" w:eastAsia="Times New Roman" w:hAnsi="Times New Roman" w:cs="Times New Roman"/>
          <w:spacing w:val="-12"/>
        </w:rPr>
        <w:t xml:space="preserve"> </w:t>
      </w:r>
      <w:r w:rsidRPr="00582A17">
        <w:rPr>
          <w:rFonts w:ascii="Times New Roman" w:eastAsia="Times New Roman" w:hAnsi="Times New Roman" w:cs="Times New Roman"/>
          <w:spacing w:val="-2"/>
        </w:rPr>
        <w:t>проблематиці:</w:t>
      </w:r>
      <w:r w:rsidRPr="00582A17">
        <w:rPr>
          <w:rFonts w:ascii="Times New Roman" w:eastAsia="Times New Roman" w:hAnsi="Times New Roman" w:cs="Times New Roman"/>
        </w:rPr>
        <w:t xml:space="preserve"> </w:t>
      </w:r>
      <w:r w:rsidRPr="00582A17">
        <w:rPr>
          <w:rStyle w:val="A30"/>
          <w:rFonts w:ascii="Times New Roman" w:hAnsi="Times New Roman" w:cs="Times New Roman"/>
        </w:rPr>
        <w:t>оцінки ефективності прикордонної торгівлі на кордоні України з Європейським Союзом,</w:t>
      </w:r>
      <w:r w:rsidRPr="00582A17">
        <w:rPr>
          <w:rFonts w:ascii="Times New Roman" w:hAnsi="Times New Roman" w:cs="Times New Roman"/>
        </w:rPr>
        <w:t xml:space="preserve"> аналізу ролі і місця Карпатського </w:t>
      </w:r>
      <w:proofErr w:type="spellStart"/>
      <w:r w:rsidRPr="00582A17">
        <w:rPr>
          <w:rFonts w:ascii="Times New Roman" w:hAnsi="Times New Roman" w:cs="Times New Roman"/>
        </w:rPr>
        <w:t>єврорегіону</w:t>
      </w:r>
      <w:proofErr w:type="spellEnd"/>
      <w:r w:rsidRPr="00582A17">
        <w:rPr>
          <w:rFonts w:ascii="Times New Roman" w:hAnsi="Times New Roman" w:cs="Times New Roman"/>
        </w:rPr>
        <w:t xml:space="preserve"> з сусідніми країнами, напрями дії співпраці на прикордонних територіях, моніторинг проблем прикордонних територій</w:t>
      </w:r>
      <w:r>
        <w:rPr>
          <w:rFonts w:ascii="Times New Roman" w:hAnsi="Times New Roman" w:cs="Times New Roman"/>
        </w:rPr>
        <w:t>.</w:t>
      </w:r>
    </w:p>
    <w:p w:rsidR="004D1328" w:rsidRPr="00582A17" w:rsidRDefault="004D1328" w:rsidP="004D1328">
      <w:pPr>
        <w:pStyle w:val="a3"/>
        <w:spacing w:before="89"/>
        <w:ind w:right="264" w:firstLine="708"/>
        <w:jc w:val="both"/>
      </w:pPr>
      <w:r w:rsidRPr="005E3B57">
        <w:t xml:space="preserve">Курс складається з одного </w:t>
      </w:r>
      <w:r w:rsidRPr="005E3B57">
        <w:rPr>
          <w:i/>
        </w:rPr>
        <w:t>змістовного модуля</w:t>
      </w:r>
      <w:r w:rsidRPr="005E3B57">
        <w:t>, хоча він і поділяється на вступну та</w:t>
      </w:r>
      <w:r w:rsidRPr="005E3B57">
        <w:rPr>
          <w:spacing w:val="-57"/>
        </w:rPr>
        <w:t xml:space="preserve"> </w:t>
      </w:r>
      <w:r w:rsidRPr="005E3B57">
        <w:t>основну</w:t>
      </w:r>
      <w:r w:rsidRPr="005E3B57">
        <w:rPr>
          <w:spacing w:val="-8"/>
        </w:rPr>
        <w:t xml:space="preserve"> </w:t>
      </w:r>
      <w:r w:rsidRPr="005E3B57">
        <w:t>частини.</w:t>
      </w:r>
      <w:r w:rsidRPr="005E3B57">
        <w:rPr>
          <w:spacing w:val="-7"/>
        </w:rPr>
        <w:t xml:space="preserve"> </w:t>
      </w:r>
      <w:r w:rsidRPr="005E3B57">
        <w:rPr>
          <w:rFonts w:eastAsia="Cambria"/>
        </w:rPr>
        <w:t xml:space="preserve">У вступній частині представлено огляд теоретико-методологічних </w:t>
      </w:r>
      <w:r>
        <w:rPr>
          <w:rFonts w:eastAsia="Cambria"/>
        </w:rPr>
        <w:t xml:space="preserve"> та правових </w:t>
      </w:r>
      <w:r w:rsidRPr="005E3B57">
        <w:rPr>
          <w:rFonts w:eastAsia="Cambria"/>
        </w:rPr>
        <w:t>п</w:t>
      </w:r>
      <w:r>
        <w:rPr>
          <w:rFonts w:eastAsia="Cambria"/>
        </w:rPr>
        <w:t>ідходів до політичного менеджменту та транскордонного співробітництва</w:t>
      </w:r>
      <w:r w:rsidRPr="005E3B57">
        <w:rPr>
          <w:rFonts w:eastAsia="Cambria"/>
        </w:rPr>
        <w:t xml:space="preserve">. В основній частині проаналізовані інструменти та можливості, які потрібні для реалізації </w:t>
      </w:r>
      <w:r>
        <w:rPr>
          <w:rFonts w:eastAsia="Cambria"/>
        </w:rPr>
        <w:t xml:space="preserve">ефективного співробітництва з сусідніми державами та </w:t>
      </w:r>
      <w:r>
        <w:t>розуміння</w:t>
      </w:r>
      <w:r>
        <w:rPr>
          <w:spacing w:val="1"/>
        </w:rPr>
        <w:t xml:space="preserve"> </w:t>
      </w:r>
      <w:r>
        <w:t>потенціалу транскордонного</w:t>
      </w:r>
      <w:r>
        <w:rPr>
          <w:spacing w:val="1"/>
        </w:rPr>
        <w:t xml:space="preserve"> </w:t>
      </w:r>
      <w:r>
        <w:t>співробітництва</w:t>
      </w:r>
      <w:r>
        <w:rPr>
          <w:spacing w:val="1"/>
        </w:rPr>
        <w:t xml:space="preserve"> </w:t>
      </w:r>
      <w:r>
        <w:t>як</w:t>
      </w:r>
      <w:r>
        <w:rPr>
          <w:spacing w:val="1"/>
        </w:rPr>
        <w:t xml:space="preserve">  </w:t>
      </w:r>
      <w:r>
        <w:t>інструменту</w:t>
      </w:r>
      <w:r>
        <w:rPr>
          <w:spacing w:val="1"/>
        </w:rPr>
        <w:t xml:space="preserve"> </w:t>
      </w:r>
      <w:r>
        <w:t>державної</w:t>
      </w:r>
      <w:r>
        <w:rPr>
          <w:spacing w:val="1"/>
        </w:rPr>
        <w:t xml:space="preserve"> </w:t>
      </w:r>
      <w:r>
        <w:t>регіональної</w:t>
      </w:r>
      <w:r>
        <w:rPr>
          <w:spacing w:val="1"/>
        </w:rPr>
        <w:t xml:space="preserve"> </w:t>
      </w:r>
      <w:r>
        <w:t>політики.</w:t>
      </w:r>
    </w:p>
    <w:p w:rsidR="004D1328" w:rsidRPr="005E3B57" w:rsidRDefault="004D1328" w:rsidP="004D1328">
      <w:pPr>
        <w:widowControl w:val="0"/>
        <w:autoSpaceDE w:val="0"/>
        <w:autoSpaceDN w:val="0"/>
        <w:spacing w:before="80" w:after="0" w:line="240" w:lineRule="auto"/>
        <w:ind w:right="138" w:firstLine="708"/>
        <w:jc w:val="both"/>
        <w:rPr>
          <w:rFonts w:ascii="Times New Roman" w:eastAsia="Cambria" w:hAnsi="Times New Roman" w:cs="Times New Roman"/>
          <w:sz w:val="24"/>
          <w:szCs w:val="24"/>
        </w:rPr>
      </w:pPr>
      <w:r w:rsidRPr="00B43495">
        <w:rPr>
          <w:rFonts w:ascii="Times New Roman" w:eastAsia="Cambria" w:hAnsi="Times New Roman" w:cs="Times New Roman"/>
          <w:sz w:val="24"/>
          <w:szCs w:val="24"/>
        </w:rPr>
        <w:t>Курс розроблено таким чином, щоб надати учасникам необхідні знання, обов’язкові для того, щоб самостійно аналізувати</w:t>
      </w:r>
      <w:r w:rsidRPr="00E301BC">
        <w:rPr>
          <w:rFonts w:ascii="Times New Roman" w:hAnsi="Times New Roman" w:cs="Times New Roman"/>
          <w:sz w:val="28"/>
          <w:szCs w:val="28"/>
        </w:rPr>
        <w:t xml:space="preserve"> </w:t>
      </w:r>
      <w:r w:rsidRPr="00BA4820">
        <w:rPr>
          <w:rFonts w:ascii="Times New Roman" w:hAnsi="Times New Roman" w:cs="Times New Roman"/>
          <w:sz w:val="24"/>
          <w:szCs w:val="24"/>
        </w:rPr>
        <w:t>процеси транскордонного співробітництва регіонів України з іншими країнами, сформувати уявлення про визначення пріоритетних напрямів транскордонного співробітництва у загальній системі розвитку</w:t>
      </w:r>
      <w:r>
        <w:rPr>
          <w:rFonts w:ascii="Times New Roman" w:hAnsi="Times New Roman" w:cs="Times New Roman"/>
          <w:sz w:val="24"/>
          <w:szCs w:val="24"/>
        </w:rPr>
        <w:t xml:space="preserve"> прикордонних регіонів держави, </w:t>
      </w:r>
      <w:r w:rsidRPr="005E3B57">
        <w:rPr>
          <w:rFonts w:ascii="Times New Roman" w:eastAsia="Cambria" w:hAnsi="Times New Roman" w:cs="Times New Roman"/>
          <w:sz w:val="24"/>
          <w:szCs w:val="24"/>
        </w:rPr>
        <w:t xml:space="preserve">самостійно аналізувати </w:t>
      </w:r>
      <w:r w:rsidRPr="005E3B57">
        <w:rPr>
          <w:rFonts w:ascii="Times New Roman" w:eastAsia="Times New Roman" w:hAnsi="Times New Roman" w:cs="Times New Roman"/>
          <w:bCs/>
          <w:color w:val="000000" w:themeColor="text1"/>
          <w:sz w:val="24"/>
          <w:szCs w:val="24"/>
        </w:rPr>
        <w:t xml:space="preserve">можливості та особливості </w:t>
      </w:r>
      <w:r>
        <w:rPr>
          <w:rFonts w:ascii="Times New Roman" w:eastAsia="Times New Roman" w:hAnsi="Times New Roman" w:cs="Times New Roman"/>
          <w:bCs/>
          <w:color w:val="000000" w:themeColor="text1"/>
          <w:sz w:val="24"/>
          <w:szCs w:val="24"/>
        </w:rPr>
        <w:t xml:space="preserve">транскордонної співпраці регіонів України з сусідніми державами </w:t>
      </w:r>
      <w:r w:rsidRPr="00BA4820">
        <w:rPr>
          <w:rFonts w:ascii="Times New Roman" w:hAnsi="Times New Roman" w:cs="Times New Roman"/>
          <w:sz w:val="24"/>
          <w:szCs w:val="24"/>
        </w:rPr>
        <w:t xml:space="preserve">Тому у курсі представлено як огляд теоретико-методологічних підходів до вивчення транскордонного співробітництва, так і подана оцінка ефективності </w:t>
      </w:r>
      <w:proofErr w:type="spellStart"/>
      <w:r w:rsidRPr="00BA4820">
        <w:rPr>
          <w:rFonts w:ascii="Times New Roman" w:hAnsi="Times New Roman" w:cs="Times New Roman"/>
          <w:sz w:val="24"/>
          <w:szCs w:val="24"/>
        </w:rPr>
        <w:t>взаємоузгодженості</w:t>
      </w:r>
      <w:proofErr w:type="spellEnd"/>
      <w:r w:rsidRPr="00BA4820">
        <w:rPr>
          <w:rFonts w:ascii="Times New Roman" w:hAnsi="Times New Roman" w:cs="Times New Roman"/>
          <w:sz w:val="24"/>
          <w:szCs w:val="24"/>
        </w:rPr>
        <w:t xml:space="preserve"> реалізації регіональної політики та транскордонного співробітництва в Україні</w:t>
      </w:r>
      <w:r>
        <w:rPr>
          <w:rFonts w:ascii="Times New Roman" w:hAnsi="Times New Roman" w:cs="Times New Roman"/>
          <w:sz w:val="24"/>
          <w:szCs w:val="24"/>
        </w:rPr>
        <w:t>.</w:t>
      </w:r>
      <w:r w:rsidRPr="005E3B57">
        <w:rPr>
          <w:rFonts w:ascii="Times New Roman" w:eastAsia="Cambria" w:hAnsi="Times New Roman" w:cs="Times New Roman"/>
          <w:sz w:val="24"/>
          <w:szCs w:val="24"/>
        </w:rPr>
        <w:t xml:space="preserve"> </w:t>
      </w:r>
    </w:p>
    <w:p w:rsidR="004D1328" w:rsidRDefault="004D1328" w:rsidP="004D1328">
      <w:pPr>
        <w:widowControl w:val="0"/>
        <w:autoSpaceDE w:val="0"/>
        <w:autoSpaceDN w:val="0"/>
        <w:spacing w:before="80" w:after="0" w:line="240" w:lineRule="auto"/>
        <w:ind w:right="138" w:firstLine="501"/>
        <w:jc w:val="both"/>
        <w:rPr>
          <w:rFonts w:ascii="Times New Roman" w:hAnsi="Times New Roman" w:cs="Times New Roman"/>
          <w:sz w:val="28"/>
          <w:szCs w:val="28"/>
        </w:rPr>
      </w:pPr>
      <w:r w:rsidRPr="005E3B57">
        <w:rPr>
          <w:rFonts w:ascii="Times New Roman" w:eastAsia="Arial" w:hAnsi="Times New Roman" w:cs="Times New Roman"/>
          <w:i/>
          <w:sz w:val="24"/>
          <w:szCs w:val="24"/>
          <w:lang w:eastAsia="uk-UA"/>
        </w:rPr>
        <w:t>Метою</w:t>
      </w:r>
      <w:r w:rsidRPr="005E3B57">
        <w:rPr>
          <w:rFonts w:ascii="Times New Roman" w:eastAsia="Arial" w:hAnsi="Times New Roman" w:cs="Times New Roman"/>
          <w:sz w:val="24"/>
          <w:szCs w:val="24"/>
          <w:lang w:eastAsia="uk-UA"/>
        </w:rPr>
        <w:t xml:space="preserve"> </w:t>
      </w:r>
      <w:r>
        <w:rPr>
          <w:rFonts w:ascii="Times New Roman" w:eastAsia="Arial" w:hAnsi="Times New Roman" w:cs="Times New Roman"/>
          <w:sz w:val="24"/>
          <w:szCs w:val="24"/>
          <w:lang w:eastAsia="uk-UA"/>
        </w:rPr>
        <w:t>вивчення вибіркової</w:t>
      </w:r>
      <w:r w:rsidRPr="00B43495">
        <w:rPr>
          <w:rFonts w:ascii="Times New Roman" w:eastAsia="Arial" w:hAnsi="Times New Roman" w:cs="Times New Roman"/>
          <w:sz w:val="24"/>
          <w:szCs w:val="24"/>
          <w:lang w:eastAsia="uk-UA"/>
        </w:rPr>
        <w:t xml:space="preserve"> дисципліни </w:t>
      </w:r>
      <w:r w:rsidRPr="00BA4820">
        <w:rPr>
          <w:rFonts w:ascii="Times New Roman" w:hAnsi="Times New Roman" w:cs="Times New Roman"/>
          <w:sz w:val="24"/>
          <w:szCs w:val="24"/>
        </w:rPr>
        <w:t>«Політичний менеджменті транскордонні процеси» є ознайомлення студентів із основними</w:t>
      </w:r>
      <w:r w:rsidRPr="00BA4820">
        <w:rPr>
          <w:sz w:val="24"/>
          <w:szCs w:val="24"/>
        </w:rPr>
        <w:t xml:space="preserve"> </w:t>
      </w:r>
      <w:r w:rsidRPr="00BA4820">
        <w:rPr>
          <w:rFonts w:ascii="Times New Roman" w:hAnsi="Times New Roman" w:cs="Times New Roman"/>
          <w:sz w:val="24"/>
          <w:szCs w:val="24"/>
        </w:rPr>
        <w:t xml:space="preserve">організаційно-економічними та соціально-культурними процесами, що відбуваються у прикордонних регіонах України у зв’язку з формуванням та реалізацією положень засадничих документів міжнародного, національного та регіонального рівня, спрямованих на забезпечення регіонального розвитку і виконанням відповідних проектів та програм. </w:t>
      </w:r>
      <w:r>
        <w:rPr>
          <w:rFonts w:ascii="Times New Roman" w:hAnsi="Times New Roman" w:cs="Times New Roman"/>
          <w:sz w:val="28"/>
          <w:szCs w:val="28"/>
        </w:rPr>
        <w:t xml:space="preserve"> </w:t>
      </w:r>
    </w:p>
    <w:p w:rsidR="004D1328" w:rsidRPr="005E3B57" w:rsidRDefault="004D1328" w:rsidP="004D1328">
      <w:pPr>
        <w:widowControl w:val="0"/>
        <w:autoSpaceDE w:val="0"/>
        <w:autoSpaceDN w:val="0"/>
        <w:spacing w:before="80" w:after="0" w:line="240" w:lineRule="auto"/>
        <w:ind w:right="138" w:firstLine="501"/>
        <w:jc w:val="both"/>
        <w:rPr>
          <w:rFonts w:ascii="Times New Roman" w:eastAsia="Times New Roman" w:hAnsi="Times New Roman" w:cs="Times New Roman"/>
          <w:sz w:val="24"/>
        </w:rPr>
      </w:pPr>
      <w:r w:rsidRPr="005E3B57">
        <w:rPr>
          <w:rFonts w:ascii="Times New Roman" w:eastAsia="Times New Roman" w:hAnsi="Times New Roman" w:cs="Times New Roman"/>
          <w:i/>
          <w:sz w:val="24"/>
        </w:rPr>
        <w:t>Завдання</w:t>
      </w:r>
      <w:r w:rsidRPr="005E3B57">
        <w:rPr>
          <w:rFonts w:ascii="Times New Roman" w:eastAsia="Times New Roman" w:hAnsi="Times New Roman" w:cs="Times New Roman"/>
          <w:i/>
          <w:spacing w:val="-2"/>
          <w:sz w:val="24"/>
        </w:rPr>
        <w:t xml:space="preserve"> </w:t>
      </w:r>
      <w:r w:rsidRPr="005E3B57">
        <w:rPr>
          <w:rFonts w:ascii="Times New Roman" w:eastAsia="Times New Roman" w:hAnsi="Times New Roman" w:cs="Times New Roman"/>
          <w:i/>
          <w:sz w:val="24"/>
        </w:rPr>
        <w:t>курсу</w:t>
      </w:r>
      <w:r w:rsidRPr="005E3B57">
        <w:rPr>
          <w:rFonts w:ascii="Times New Roman" w:eastAsia="Times New Roman" w:hAnsi="Times New Roman" w:cs="Times New Roman"/>
          <w:sz w:val="24"/>
        </w:rPr>
        <w:t>:</w:t>
      </w:r>
    </w:p>
    <w:p w:rsidR="004D1328" w:rsidRPr="00D6796F" w:rsidRDefault="004D1328" w:rsidP="004D1328">
      <w:pPr>
        <w:widowControl w:val="0"/>
        <w:numPr>
          <w:ilvl w:val="0"/>
          <w:numId w:val="5"/>
        </w:numPr>
        <w:tabs>
          <w:tab w:val="left" w:pos="862"/>
        </w:tabs>
        <w:autoSpaceDE w:val="0"/>
        <w:autoSpaceDN w:val="0"/>
        <w:spacing w:after="0" w:line="240" w:lineRule="auto"/>
        <w:ind w:left="861" w:right="146"/>
        <w:jc w:val="both"/>
        <w:rPr>
          <w:rFonts w:ascii="Times New Roman" w:eastAsia="Times New Roman" w:hAnsi="Times New Roman" w:cs="Times New Roman"/>
          <w:sz w:val="24"/>
        </w:rPr>
      </w:pPr>
      <w:r w:rsidRPr="005E3B57">
        <w:rPr>
          <w:rFonts w:ascii="Times New Roman" w:eastAsia="Times New Roman" w:hAnsi="Times New Roman" w:cs="Times New Roman"/>
          <w:spacing w:val="-2"/>
          <w:sz w:val="24"/>
        </w:rPr>
        <w:t>визначити</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2"/>
          <w:sz w:val="24"/>
        </w:rPr>
        <w:t>сутність/особливості</w:t>
      </w:r>
      <w:r w:rsidRPr="005E3B57">
        <w:rPr>
          <w:rFonts w:ascii="Times New Roman" w:eastAsia="Times New Roman" w:hAnsi="Times New Roman" w:cs="Times New Roman"/>
          <w:spacing w:val="-10"/>
          <w:sz w:val="24"/>
        </w:rPr>
        <w:t xml:space="preserve"> </w:t>
      </w:r>
      <w:r w:rsidRPr="005E3B57">
        <w:rPr>
          <w:rFonts w:ascii="Times New Roman" w:eastAsia="Times New Roman" w:hAnsi="Times New Roman" w:cs="Times New Roman"/>
          <w:spacing w:val="-1"/>
          <w:sz w:val="24"/>
        </w:rPr>
        <w:t>й</w:t>
      </w:r>
      <w:r w:rsidRPr="005E3B57">
        <w:rPr>
          <w:rFonts w:ascii="Times New Roman" w:eastAsia="Times New Roman" w:hAnsi="Times New Roman" w:cs="Times New Roman"/>
          <w:spacing w:val="-9"/>
          <w:sz w:val="24"/>
        </w:rPr>
        <w:t xml:space="preserve"> </w:t>
      </w:r>
      <w:r w:rsidRPr="005E3B57">
        <w:rPr>
          <w:rFonts w:ascii="Times New Roman" w:eastAsia="Times New Roman" w:hAnsi="Times New Roman" w:cs="Times New Roman"/>
          <w:spacing w:val="-1"/>
          <w:sz w:val="24"/>
        </w:rPr>
        <w:t xml:space="preserve">значення </w:t>
      </w:r>
      <w:r>
        <w:rPr>
          <w:rFonts w:ascii="Times New Roman" w:eastAsia="Times New Roman" w:hAnsi="Times New Roman" w:cs="Times New Roman"/>
          <w:spacing w:val="-1"/>
          <w:sz w:val="24"/>
        </w:rPr>
        <w:t xml:space="preserve">політичний менеджмент та транскордонне </w:t>
      </w:r>
      <w:proofErr w:type="spellStart"/>
      <w:r>
        <w:rPr>
          <w:rFonts w:ascii="Times New Roman" w:eastAsia="Times New Roman" w:hAnsi="Times New Roman" w:cs="Times New Roman"/>
          <w:spacing w:val="-1"/>
          <w:sz w:val="24"/>
        </w:rPr>
        <w:t>спрівробітництво</w:t>
      </w:r>
      <w:proofErr w:type="spellEnd"/>
      <w:r w:rsidRPr="005E3B57">
        <w:rPr>
          <w:rFonts w:ascii="Times New Roman" w:eastAsia="Times New Roman" w:hAnsi="Times New Roman" w:cs="Times New Roman"/>
          <w:sz w:val="24"/>
        </w:rPr>
        <w:t>;</w:t>
      </w:r>
    </w:p>
    <w:p w:rsidR="004D1328" w:rsidRPr="00D6796F" w:rsidRDefault="004D1328" w:rsidP="004D1328">
      <w:pPr>
        <w:widowControl w:val="0"/>
        <w:numPr>
          <w:ilvl w:val="0"/>
          <w:numId w:val="5"/>
        </w:numPr>
        <w:tabs>
          <w:tab w:val="left" w:pos="862"/>
        </w:tabs>
        <w:autoSpaceDE w:val="0"/>
        <w:autoSpaceDN w:val="0"/>
        <w:spacing w:before="2" w:after="0" w:line="293" w:lineRule="exact"/>
        <w:ind w:hanging="361"/>
        <w:jc w:val="both"/>
        <w:rPr>
          <w:rFonts w:ascii="Times New Roman" w:eastAsia="Times New Roman" w:hAnsi="Times New Roman" w:cs="Times New Roman"/>
          <w:sz w:val="24"/>
        </w:rPr>
      </w:pPr>
      <w:r w:rsidRPr="005E3B57">
        <w:rPr>
          <w:rFonts w:ascii="Times New Roman" w:eastAsia="Times New Roman" w:hAnsi="Times New Roman" w:cs="Times New Roman"/>
          <w:spacing w:val="-6"/>
          <w:sz w:val="24"/>
        </w:rPr>
        <w:t>окреслити</w:t>
      </w:r>
      <w:r w:rsidRPr="005E3B57">
        <w:rPr>
          <w:rFonts w:ascii="Times New Roman" w:eastAsia="Times New Roman" w:hAnsi="Times New Roman" w:cs="Times New Roman"/>
          <w:spacing w:val="-11"/>
          <w:sz w:val="24"/>
        </w:rPr>
        <w:t xml:space="preserve"> </w:t>
      </w:r>
      <w:r w:rsidRPr="005E3B57">
        <w:rPr>
          <w:rFonts w:ascii="Times New Roman" w:eastAsia="Times New Roman" w:hAnsi="Times New Roman" w:cs="Times New Roman"/>
          <w:spacing w:val="-6"/>
          <w:sz w:val="24"/>
        </w:rPr>
        <w:t>принципи</w:t>
      </w:r>
      <w:r w:rsidRPr="005E3B57">
        <w:rPr>
          <w:rFonts w:ascii="Times New Roman" w:eastAsia="Times New Roman" w:hAnsi="Times New Roman" w:cs="Times New Roman"/>
          <w:spacing w:val="-12"/>
          <w:sz w:val="24"/>
        </w:rPr>
        <w:t xml:space="preserve"> реалізації </w:t>
      </w:r>
      <w:r>
        <w:rPr>
          <w:rFonts w:ascii="Times New Roman" w:eastAsia="Times New Roman" w:hAnsi="Times New Roman" w:cs="Times New Roman"/>
          <w:spacing w:val="-12"/>
          <w:sz w:val="24"/>
        </w:rPr>
        <w:t xml:space="preserve"> ефективного транскордонного співробітництва на регіональному на національному рівнях</w:t>
      </w:r>
      <w:r w:rsidRPr="005E3B57">
        <w:rPr>
          <w:rFonts w:ascii="Times New Roman" w:eastAsia="Times New Roman" w:hAnsi="Times New Roman" w:cs="Times New Roman"/>
          <w:spacing w:val="-5"/>
          <w:sz w:val="24"/>
        </w:rPr>
        <w:t>;</w:t>
      </w:r>
    </w:p>
    <w:p w:rsidR="004D1328" w:rsidRPr="00D6796F" w:rsidRDefault="004D1328" w:rsidP="004D1328">
      <w:pPr>
        <w:widowControl w:val="0"/>
        <w:numPr>
          <w:ilvl w:val="0"/>
          <w:numId w:val="5"/>
        </w:numPr>
        <w:tabs>
          <w:tab w:val="left" w:pos="862"/>
        </w:tabs>
        <w:autoSpaceDE w:val="0"/>
        <w:autoSpaceDN w:val="0"/>
        <w:spacing w:before="2" w:after="0" w:line="293" w:lineRule="exact"/>
        <w:ind w:hanging="361"/>
        <w:jc w:val="both"/>
        <w:rPr>
          <w:rFonts w:ascii="Times New Roman" w:eastAsia="Times New Roman" w:hAnsi="Times New Roman" w:cs="Times New Roman"/>
          <w:sz w:val="24"/>
          <w:szCs w:val="24"/>
        </w:rPr>
      </w:pPr>
      <w:r w:rsidRPr="00D6796F">
        <w:rPr>
          <w:rFonts w:ascii="Times New Roman" w:hAnsi="Times New Roman" w:cs="Times New Roman"/>
          <w:sz w:val="24"/>
          <w:szCs w:val="24"/>
        </w:rPr>
        <w:t>реалізація</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фундаментальних</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досліджень</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з</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питань</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розвитку</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транскордонного</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співробітництва,</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форм</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і</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механізмів</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транскордонного</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співробітництва</w:t>
      </w:r>
      <w:r w:rsidRPr="00D6796F">
        <w:rPr>
          <w:rFonts w:ascii="Times New Roman" w:hAnsi="Times New Roman" w:cs="Times New Roman"/>
          <w:spacing w:val="-4"/>
          <w:sz w:val="24"/>
          <w:szCs w:val="24"/>
        </w:rPr>
        <w:t xml:space="preserve"> </w:t>
      </w:r>
      <w:r w:rsidRPr="00D6796F">
        <w:rPr>
          <w:rFonts w:ascii="Times New Roman" w:hAnsi="Times New Roman" w:cs="Times New Roman"/>
          <w:sz w:val="24"/>
          <w:szCs w:val="24"/>
        </w:rPr>
        <w:t>з</w:t>
      </w:r>
      <w:r w:rsidRPr="00D6796F">
        <w:rPr>
          <w:rFonts w:ascii="Times New Roman" w:hAnsi="Times New Roman" w:cs="Times New Roman"/>
          <w:spacing w:val="-3"/>
          <w:sz w:val="24"/>
          <w:szCs w:val="24"/>
        </w:rPr>
        <w:t xml:space="preserve"> </w:t>
      </w:r>
      <w:r w:rsidRPr="00D6796F">
        <w:rPr>
          <w:rFonts w:ascii="Times New Roman" w:hAnsi="Times New Roman" w:cs="Times New Roman"/>
          <w:sz w:val="24"/>
          <w:szCs w:val="24"/>
        </w:rPr>
        <w:t>урахуванням</w:t>
      </w:r>
      <w:r w:rsidRPr="00D6796F">
        <w:rPr>
          <w:rFonts w:ascii="Times New Roman" w:hAnsi="Times New Roman" w:cs="Times New Roman"/>
          <w:spacing w:val="-4"/>
          <w:sz w:val="24"/>
          <w:szCs w:val="24"/>
        </w:rPr>
        <w:t xml:space="preserve"> </w:t>
      </w:r>
      <w:r w:rsidRPr="00D6796F">
        <w:rPr>
          <w:rFonts w:ascii="Times New Roman" w:hAnsi="Times New Roman" w:cs="Times New Roman"/>
          <w:sz w:val="24"/>
          <w:szCs w:val="24"/>
        </w:rPr>
        <w:t>світового,</w:t>
      </w:r>
      <w:r w:rsidRPr="00D6796F">
        <w:rPr>
          <w:rFonts w:ascii="Times New Roman" w:hAnsi="Times New Roman" w:cs="Times New Roman"/>
          <w:spacing w:val="-3"/>
          <w:sz w:val="24"/>
          <w:szCs w:val="24"/>
        </w:rPr>
        <w:t xml:space="preserve"> </w:t>
      </w:r>
      <w:r w:rsidRPr="00D6796F">
        <w:rPr>
          <w:rFonts w:ascii="Times New Roman" w:hAnsi="Times New Roman" w:cs="Times New Roman"/>
          <w:sz w:val="24"/>
          <w:szCs w:val="24"/>
        </w:rPr>
        <w:t>а</w:t>
      </w:r>
      <w:r w:rsidRPr="00D6796F">
        <w:rPr>
          <w:rFonts w:ascii="Times New Roman" w:hAnsi="Times New Roman" w:cs="Times New Roman"/>
          <w:spacing w:val="-3"/>
          <w:sz w:val="24"/>
          <w:szCs w:val="24"/>
        </w:rPr>
        <w:t xml:space="preserve"> </w:t>
      </w:r>
      <w:r w:rsidRPr="00D6796F">
        <w:rPr>
          <w:rFonts w:ascii="Times New Roman" w:hAnsi="Times New Roman" w:cs="Times New Roman"/>
          <w:sz w:val="24"/>
          <w:szCs w:val="24"/>
        </w:rPr>
        <w:t>особливо,</w:t>
      </w:r>
      <w:r w:rsidRPr="00D6796F">
        <w:rPr>
          <w:rFonts w:ascii="Times New Roman" w:hAnsi="Times New Roman" w:cs="Times New Roman"/>
          <w:spacing w:val="-4"/>
          <w:sz w:val="24"/>
          <w:szCs w:val="24"/>
        </w:rPr>
        <w:t xml:space="preserve"> </w:t>
      </w:r>
      <w:r w:rsidRPr="00D6796F">
        <w:rPr>
          <w:rFonts w:ascii="Times New Roman" w:hAnsi="Times New Roman" w:cs="Times New Roman"/>
          <w:sz w:val="24"/>
          <w:szCs w:val="24"/>
        </w:rPr>
        <w:t>європейського</w:t>
      </w:r>
      <w:r w:rsidRPr="00D6796F">
        <w:rPr>
          <w:rFonts w:ascii="Times New Roman" w:hAnsi="Times New Roman" w:cs="Times New Roman"/>
          <w:spacing w:val="-4"/>
          <w:sz w:val="24"/>
          <w:szCs w:val="24"/>
        </w:rPr>
        <w:t xml:space="preserve"> </w:t>
      </w:r>
      <w:r w:rsidRPr="00D6796F">
        <w:rPr>
          <w:rFonts w:ascii="Times New Roman" w:hAnsi="Times New Roman" w:cs="Times New Roman"/>
          <w:sz w:val="24"/>
          <w:szCs w:val="24"/>
        </w:rPr>
        <w:t>досвіду</w:t>
      </w:r>
    </w:p>
    <w:p w:rsidR="004D1328" w:rsidRPr="005E3B57" w:rsidRDefault="004D1328" w:rsidP="004D1328">
      <w:pPr>
        <w:widowControl w:val="0"/>
        <w:numPr>
          <w:ilvl w:val="0"/>
          <w:numId w:val="5"/>
        </w:numPr>
        <w:tabs>
          <w:tab w:val="left" w:pos="862"/>
        </w:tabs>
        <w:autoSpaceDE w:val="0"/>
        <w:autoSpaceDN w:val="0"/>
        <w:spacing w:before="2" w:after="0" w:line="293" w:lineRule="exact"/>
        <w:jc w:val="both"/>
        <w:rPr>
          <w:rFonts w:ascii="Times New Roman" w:eastAsia="Times New Roman" w:hAnsi="Times New Roman" w:cs="Times New Roman"/>
          <w:sz w:val="24"/>
        </w:rPr>
      </w:pPr>
      <w:r w:rsidRPr="005E3B57">
        <w:rPr>
          <w:rFonts w:ascii="Times New Roman" w:eastAsia="Times New Roman" w:hAnsi="Times New Roman" w:cs="Times New Roman"/>
          <w:sz w:val="24"/>
        </w:rPr>
        <w:t xml:space="preserve">визначати пріоритетні напрями впровадження </w:t>
      </w:r>
      <w:r>
        <w:rPr>
          <w:rFonts w:ascii="Times New Roman" w:eastAsia="Times New Roman" w:hAnsi="Times New Roman" w:cs="Times New Roman"/>
          <w:sz w:val="24"/>
        </w:rPr>
        <w:t xml:space="preserve">транскордонної </w:t>
      </w:r>
      <w:proofErr w:type="spellStart"/>
      <w:r>
        <w:rPr>
          <w:rFonts w:ascii="Times New Roman" w:eastAsia="Times New Roman" w:hAnsi="Times New Roman" w:cs="Times New Roman"/>
          <w:sz w:val="24"/>
        </w:rPr>
        <w:t>співпрац</w:t>
      </w:r>
      <w:proofErr w:type="spellEnd"/>
      <w:r>
        <w:rPr>
          <w:rFonts w:ascii="Times New Roman" w:eastAsia="Times New Roman" w:hAnsi="Times New Roman" w:cs="Times New Roman"/>
          <w:sz w:val="24"/>
        </w:rPr>
        <w:t>;</w:t>
      </w:r>
    </w:p>
    <w:p w:rsidR="004D1328" w:rsidRPr="005E3B57" w:rsidRDefault="004D1328" w:rsidP="004D1328">
      <w:pPr>
        <w:widowControl w:val="0"/>
        <w:numPr>
          <w:ilvl w:val="0"/>
          <w:numId w:val="5"/>
        </w:numPr>
        <w:tabs>
          <w:tab w:val="left" w:pos="861"/>
          <w:tab w:val="left" w:pos="862"/>
        </w:tabs>
        <w:autoSpaceDE w:val="0"/>
        <w:autoSpaceDN w:val="0"/>
        <w:spacing w:after="0" w:line="240" w:lineRule="auto"/>
        <w:ind w:left="861" w:right="141"/>
        <w:jc w:val="both"/>
        <w:rPr>
          <w:rFonts w:ascii="Times New Roman" w:eastAsia="Times New Roman" w:hAnsi="Times New Roman" w:cs="Times New Roman"/>
          <w:sz w:val="24"/>
        </w:rPr>
      </w:pPr>
      <w:r>
        <w:rPr>
          <w:rFonts w:ascii="Times New Roman" w:hAnsi="Times New Roman" w:cs="Times New Roman"/>
          <w:sz w:val="24"/>
          <w:szCs w:val="24"/>
        </w:rPr>
        <w:lastRenderedPageBreak/>
        <w:t xml:space="preserve">аналіз </w:t>
      </w:r>
      <w:r w:rsidRPr="00D6796F">
        <w:rPr>
          <w:rFonts w:ascii="Times New Roman" w:hAnsi="Times New Roman" w:cs="Times New Roman"/>
          <w:sz w:val="24"/>
          <w:szCs w:val="24"/>
        </w:rPr>
        <w:t>законодавства</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у</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галузі</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транскордонного</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співробітництва</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з</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урахуванням</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основних</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положень</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і</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практики застосування права Ради Європи, Європейського Союзу та інших</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міжнародних</w:t>
      </w:r>
      <w:r w:rsidRPr="00D6796F">
        <w:rPr>
          <w:rFonts w:ascii="Times New Roman" w:hAnsi="Times New Roman" w:cs="Times New Roman"/>
          <w:spacing w:val="-1"/>
          <w:sz w:val="24"/>
          <w:szCs w:val="24"/>
        </w:rPr>
        <w:t xml:space="preserve"> </w:t>
      </w:r>
      <w:r w:rsidRPr="00D6796F">
        <w:rPr>
          <w:rFonts w:ascii="Times New Roman" w:hAnsi="Times New Roman" w:cs="Times New Roman"/>
          <w:sz w:val="24"/>
          <w:szCs w:val="24"/>
        </w:rPr>
        <w:t>організацій;</w:t>
      </w:r>
    </w:p>
    <w:p w:rsidR="004D1328" w:rsidRPr="00DF4CFB" w:rsidRDefault="004D1328" w:rsidP="004D1328">
      <w:pPr>
        <w:widowControl w:val="0"/>
        <w:numPr>
          <w:ilvl w:val="0"/>
          <w:numId w:val="5"/>
        </w:numPr>
        <w:tabs>
          <w:tab w:val="left" w:pos="861"/>
          <w:tab w:val="left" w:pos="862"/>
        </w:tabs>
        <w:autoSpaceDE w:val="0"/>
        <w:autoSpaceDN w:val="0"/>
        <w:spacing w:after="0" w:line="293" w:lineRule="exact"/>
        <w:ind w:hanging="361"/>
        <w:rPr>
          <w:rFonts w:ascii="Times New Roman" w:eastAsia="Times New Roman" w:hAnsi="Times New Roman" w:cs="Times New Roman"/>
          <w:sz w:val="24"/>
        </w:rPr>
      </w:pPr>
      <w:r w:rsidRPr="00DF4CFB">
        <w:rPr>
          <w:rFonts w:ascii="Times New Roman" w:hAnsi="Times New Roman" w:cs="Times New Roman"/>
          <w:sz w:val="24"/>
          <w:szCs w:val="24"/>
        </w:rPr>
        <w:t>оволодіти методикою моніторингу ситуації в країні, проблем та шляхів їх вирішення в процесі євроінтеграційного поступу держави;</w:t>
      </w:r>
    </w:p>
    <w:p w:rsidR="004D1328" w:rsidRPr="005E3B57" w:rsidRDefault="004D1328" w:rsidP="004D1328">
      <w:pPr>
        <w:widowControl w:val="0"/>
        <w:numPr>
          <w:ilvl w:val="0"/>
          <w:numId w:val="5"/>
        </w:numPr>
        <w:tabs>
          <w:tab w:val="left" w:pos="861"/>
          <w:tab w:val="left" w:pos="862"/>
        </w:tabs>
        <w:autoSpaceDE w:val="0"/>
        <w:autoSpaceDN w:val="0"/>
        <w:spacing w:after="0" w:line="293" w:lineRule="exact"/>
        <w:ind w:hanging="361"/>
        <w:rPr>
          <w:rFonts w:ascii="Times New Roman" w:eastAsia="Times New Roman" w:hAnsi="Times New Roman" w:cs="Times New Roman"/>
          <w:sz w:val="24"/>
        </w:rPr>
      </w:pPr>
      <w:r w:rsidRPr="00DF4CFB">
        <w:rPr>
          <w:rFonts w:ascii="Times New Roman" w:hAnsi="Times New Roman" w:cs="Times New Roman"/>
          <w:sz w:val="24"/>
          <w:szCs w:val="24"/>
        </w:rPr>
        <w:t>поглиблено вивчити стан справ щодо реалізації переваг та уникнення недоліків членства України в СОТ</w:t>
      </w:r>
      <w:r w:rsidRPr="005E3B57">
        <w:rPr>
          <w:rFonts w:ascii="Times New Roman" w:eastAsia="Times New Roman" w:hAnsi="Times New Roman" w:cs="Times New Roman"/>
          <w:spacing w:val="-1"/>
          <w:sz w:val="24"/>
        </w:rPr>
        <w:t>;</w:t>
      </w:r>
    </w:p>
    <w:p w:rsidR="004D1328" w:rsidRPr="00DF4CFB" w:rsidRDefault="004D1328" w:rsidP="004D1328">
      <w:pPr>
        <w:widowControl w:val="0"/>
        <w:numPr>
          <w:ilvl w:val="0"/>
          <w:numId w:val="5"/>
        </w:numPr>
        <w:tabs>
          <w:tab w:val="left" w:pos="861"/>
          <w:tab w:val="left" w:pos="862"/>
        </w:tabs>
        <w:autoSpaceDE w:val="0"/>
        <w:autoSpaceDN w:val="0"/>
        <w:spacing w:after="0" w:line="240" w:lineRule="auto"/>
        <w:ind w:left="861" w:right="144"/>
        <w:rPr>
          <w:rFonts w:ascii="Times New Roman" w:eastAsia="Times New Roman" w:hAnsi="Times New Roman" w:cs="Times New Roman"/>
          <w:sz w:val="24"/>
        </w:rPr>
      </w:pPr>
      <w:r w:rsidRPr="00DF4CFB">
        <w:rPr>
          <w:rFonts w:ascii="Times New Roman" w:eastAsia="Times New Roman" w:hAnsi="Times New Roman" w:cs="Times New Roman"/>
          <w:spacing w:val="-1"/>
          <w:sz w:val="24"/>
        </w:rPr>
        <w:t>систематизувати</w:t>
      </w:r>
      <w:r w:rsidRPr="00DF4CFB">
        <w:rPr>
          <w:rFonts w:ascii="Times New Roman" w:eastAsia="Times New Roman" w:hAnsi="Times New Roman" w:cs="Times New Roman"/>
          <w:spacing w:val="-13"/>
          <w:sz w:val="24"/>
        </w:rPr>
        <w:t xml:space="preserve"> знання щодо можливостей </w:t>
      </w:r>
      <w:r>
        <w:rPr>
          <w:rFonts w:ascii="Times New Roman" w:eastAsia="Times New Roman" w:hAnsi="Times New Roman" w:cs="Times New Roman"/>
          <w:spacing w:val="-13"/>
          <w:sz w:val="24"/>
        </w:rPr>
        <w:t xml:space="preserve"> транскордонного співробітництва</w:t>
      </w:r>
    </w:p>
    <w:p w:rsidR="004D1328" w:rsidRPr="005E3B57" w:rsidRDefault="004D1328" w:rsidP="004D1328">
      <w:pPr>
        <w:widowControl w:val="0"/>
        <w:autoSpaceDE w:val="0"/>
        <w:autoSpaceDN w:val="0"/>
        <w:spacing w:after="0" w:line="240" w:lineRule="auto"/>
        <w:jc w:val="both"/>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 xml:space="preserve">Після завершення цього курсу студент буде: </w:t>
      </w:r>
    </w:p>
    <w:p w:rsidR="004D1328" w:rsidRPr="005E3B57" w:rsidRDefault="004D1328" w:rsidP="004D1328">
      <w:pPr>
        <w:widowControl w:val="0"/>
        <w:autoSpaceDE w:val="0"/>
        <w:autoSpaceDN w:val="0"/>
        <w:spacing w:after="0" w:line="240" w:lineRule="auto"/>
        <w:jc w:val="both"/>
        <w:rPr>
          <w:rFonts w:ascii="Times New Roman" w:eastAsia="Times New Roman" w:hAnsi="Times New Roman" w:cs="Times New Roman"/>
          <w:sz w:val="24"/>
          <w:szCs w:val="24"/>
        </w:rPr>
      </w:pPr>
      <w:r w:rsidRPr="005E3B57">
        <w:rPr>
          <w:rFonts w:ascii="Times New Roman" w:eastAsia="Times New Roman" w:hAnsi="Times New Roman" w:cs="Times New Roman"/>
          <w:i/>
          <w:iCs/>
          <w:sz w:val="24"/>
          <w:szCs w:val="24"/>
        </w:rPr>
        <w:t>Знати</w:t>
      </w:r>
      <w:r w:rsidRPr="005E3B57">
        <w:rPr>
          <w:rFonts w:ascii="Times New Roman" w:eastAsia="Times New Roman" w:hAnsi="Times New Roman" w:cs="Times New Roman"/>
          <w:sz w:val="24"/>
          <w:szCs w:val="24"/>
        </w:rPr>
        <w:t xml:space="preserve">: </w:t>
      </w:r>
    </w:p>
    <w:p w:rsidR="004D1328" w:rsidRPr="0021128D" w:rsidRDefault="004D1328" w:rsidP="004D1328">
      <w:pPr>
        <w:pStyle w:val="a5"/>
        <w:widowControl/>
        <w:numPr>
          <w:ilvl w:val="0"/>
          <w:numId w:val="9"/>
        </w:numPr>
        <w:autoSpaceDE/>
        <w:autoSpaceDN/>
        <w:contextualSpacing/>
        <w:jc w:val="both"/>
        <w:rPr>
          <w:bCs/>
          <w:iCs/>
          <w:sz w:val="24"/>
          <w:szCs w:val="24"/>
        </w:rPr>
      </w:pPr>
      <w:r w:rsidRPr="0021128D">
        <w:rPr>
          <w:bCs/>
          <w:iCs/>
          <w:sz w:val="24"/>
          <w:szCs w:val="24"/>
        </w:rPr>
        <w:t>основні напрямки побудови конкурентоспроможної економіки в Україні;</w:t>
      </w:r>
    </w:p>
    <w:p w:rsidR="004D1328" w:rsidRPr="0021128D" w:rsidRDefault="004D1328" w:rsidP="004D1328">
      <w:pPr>
        <w:pStyle w:val="a5"/>
        <w:widowControl/>
        <w:numPr>
          <w:ilvl w:val="0"/>
          <w:numId w:val="9"/>
        </w:numPr>
        <w:autoSpaceDE/>
        <w:autoSpaceDN/>
        <w:contextualSpacing/>
        <w:jc w:val="both"/>
        <w:rPr>
          <w:bCs/>
          <w:iCs/>
          <w:sz w:val="24"/>
          <w:szCs w:val="24"/>
        </w:rPr>
      </w:pPr>
      <w:r w:rsidRPr="0021128D">
        <w:rPr>
          <w:bCs/>
          <w:iCs/>
          <w:sz w:val="24"/>
          <w:szCs w:val="24"/>
        </w:rPr>
        <w:t>основні форми транскордонного співробітництва;</w:t>
      </w:r>
    </w:p>
    <w:p w:rsidR="004D1328" w:rsidRPr="0021128D" w:rsidRDefault="004D1328" w:rsidP="004D1328">
      <w:pPr>
        <w:pStyle w:val="a5"/>
        <w:widowControl/>
        <w:numPr>
          <w:ilvl w:val="0"/>
          <w:numId w:val="9"/>
        </w:numPr>
        <w:autoSpaceDE/>
        <w:autoSpaceDN/>
        <w:contextualSpacing/>
        <w:jc w:val="both"/>
        <w:rPr>
          <w:bCs/>
          <w:iCs/>
          <w:sz w:val="24"/>
          <w:szCs w:val="24"/>
        </w:rPr>
      </w:pPr>
      <w:r w:rsidRPr="0021128D">
        <w:rPr>
          <w:sz w:val="24"/>
          <w:szCs w:val="24"/>
        </w:rPr>
        <w:t>вдосконалення і можливості розбудови транскордонної інфраструктури;</w:t>
      </w:r>
    </w:p>
    <w:p w:rsidR="004D1328" w:rsidRPr="0021128D" w:rsidRDefault="004D1328" w:rsidP="004D1328">
      <w:pPr>
        <w:pStyle w:val="a5"/>
        <w:widowControl/>
        <w:numPr>
          <w:ilvl w:val="0"/>
          <w:numId w:val="9"/>
        </w:numPr>
        <w:autoSpaceDE/>
        <w:autoSpaceDN/>
        <w:contextualSpacing/>
        <w:jc w:val="both"/>
        <w:rPr>
          <w:bCs/>
          <w:iCs/>
          <w:sz w:val="24"/>
          <w:szCs w:val="24"/>
        </w:rPr>
      </w:pPr>
      <w:r w:rsidRPr="0021128D">
        <w:rPr>
          <w:sz w:val="24"/>
          <w:szCs w:val="24"/>
        </w:rPr>
        <w:t>ступені кореляції національного та регіонального рівнів реалізації транскордонного співробітництва в рамках стратегічного розвитку регіонів;</w:t>
      </w:r>
    </w:p>
    <w:p w:rsidR="004D1328" w:rsidRPr="0021128D" w:rsidRDefault="004D1328" w:rsidP="004D1328">
      <w:pPr>
        <w:spacing w:after="0" w:line="240" w:lineRule="auto"/>
        <w:jc w:val="both"/>
        <w:rPr>
          <w:rFonts w:ascii="Times New Roman" w:eastAsia="Times New Roman" w:hAnsi="Times New Roman" w:cs="Times New Roman"/>
          <w:bCs/>
          <w:iCs/>
          <w:sz w:val="28"/>
          <w:szCs w:val="28"/>
        </w:rPr>
      </w:pPr>
      <w:r w:rsidRPr="0021128D">
        <w:rPr>
          <w:rFonts w:ascii="Times New Roman" w:eastAsia="Times New Roman" w:hAnsi="Times New Roman" w:cs="Times New Roman"/>
          <w:i/>
          <w:iCs/>
          <w:sz w:val="24"/>
          <w:szCs w:val="24"/>
        </w:rPr>
        <w:t>Вміти</w:t>
      </w:r>
      <w:r w:rsidRPr="0021128D">
        <w:rPr>
          <w:rFonts w:ascii="Times New Roman" w:eastAsia="Times New Roman" w:hAnsi="Times New Roman" w:cs="Times New Roman"/>
          <w:sz w:val="24"/>
          <w:szCs w:val="24"/>
        </w:rPr>
        <w:t xml:space="preserve">: </w:t>
      </w:r>
    </w:p>
    <w:p w:rsidR="004D1328" w:rsidRPr="00692DA2" w:rsidRDefault="004D1328" w:rsidP="004D1328">
      <w:pPr>
        <w:pStyle w:val="a5"/>
        <w:widowControl/>
        <w:numPr>
          <w:ilvl w:val="0"/>
          <w:numId w:val="10"/>
        </w:numPr>
        <w:autoSpaceDE/>
        <w:autoSpaceDN/>
        <w:contextualSpacing/>
        <w:jc w:val="both"/>
        <w:rPr>
          <w:sz w:val="24"/>
          <w:szCs w:val="24"/>
        </w:rPr>
      </w:pPr>
      <w:r w:rsidRPr="00692DA2">
        <w:rPr>
          <w:sz w:val="24"/>
          <w:szCs w:val="24"/>
        </w:rPr>
        <w:t xml:space="preserve">володіти </w:t>
      </w:r>
      <w:proofErr w:type="spellStart"/>
      <w:r w:rsidRPr="00692DA2">
        <w:rPr>
          <w:sz w:val="24"/>
          <w:szCs w:val="24"/>
        </w:rPr>
        <w:t>комплеском</w:t>
      </w:r>
      <w:proofErr w:type="spellEnd"/>
      <w:r w:rsidRPr="00692DA2">
        <w:rPr>
          <w:sz w:val="24"/>
          <w:szCs w:val="24"/>
        </w:rPr>
        <w:t xml:space="preserve"> знань про політичний менеджмент та транскордонні процеси;</w:t>
      </w:r>
    </w:p>
    <w:p w:rsidR="004D1328" w:rsidRPr="00692DA2" w:rsidRDefault="004D1328" w:rsidP="004D1328">
      <w:pPr>
        <w:numPr>
          <w:ilvl w:val="0"/>
          <w:numId w:val="10"/>
        </w:numPr>
        <w:spacing w:after="0" w:line="240" w:lineRule="auto"/>
        <w:jc w:val="both"/>
        <w:rPr>
          <w:rFonts w:ascii="Times New Roman" w:eastAsia="Times New Roman" w:hAnsi="Times New Roman" w:cs="Times New Roman"/>
          <w:sz w:val="24"/>
          <w:szCs w:val="24"/>
        </w:rPr>
      </w:pPr>
      <w:r w:rsidRPr="00692DA2">
        <w:rPr>
          <w:rFonts w:ascii="Times New Roman" w:eastAsia="Times New Roman" w:hAnsi="Times New Roman" w:cs="Times New Roman"/>
          <w:sz w:val="24"/>
          <w:szCs w:val="24"/>
        </w:rPr>
        <w:t>аналізувати законодавство про транскордонне співробітництво;</w:t>
      </w:r>
      <w:r w:rsidRPr="00692DA2">
        <w:rPr>
          <w:rFonts w:ascii="Times New Roman" w:eastAsia="Times New Roman" w:hAnsi="Times New Roman" w:cs="Times New Roman"/>
          <w:color w:val="333333"/>
          <w:sz w:val="24"/>
          <w:szCs w:val="24"/>
        </w:rPr>
        <w:t xml:space="preserve"> </w:t>
      </w:r>
    </w:p>
    <w:p w:rsidR="004D1328" w:rsidRPr="00692DA2" w:rsidRDefault="004D1328" w:rsidP="004D1328">
      <w:pPr>
        <w:numPr>
          <w:ilvl w:val="0"/>
          <w:numId w:val="10"/>
        </w:numPr>
        <w:spacing w:after="0" w:line="240" w:lineRule="auto"/>
        <w:jc w:val="both"/>
        <w:rPr>
          <w:rFonts w:ascii="Times New Roman" w:eastAsia="Times New Roman" w:hAnsi="Times New Roman" w:cs="Times New Roman"/>
          <w:sz w:val="24"/>
          <w:szCs w:val="24"/>
        </w:rPr>
      </w:pPr>
      <w:r w:rsidRPr="00692DA2">
        <w:rPr>
          <w:rFonts w:ascii="Times New Roman" w:eastAsia="Times New Roman" w:hAnsi="Times New Roman" w:cs="Times New Roman"/>
          <w:sz w:val="24"/>
          <w:szCs w:val="24"/>
        </w:rPr>
        <w:t xml:space="preserve">аналізувати міжнародний досвід та можливості транскордонного співробітництва і </w:t>
      </w:r>
      <w:proofErr w:type="spellStart"/>
      <w:r w:rsidRPr="00692DA2">
        <w:rPr>
          <w:rFonts w:ascii="Times New Roman" w:eastAsia="Times New Roman" w:hAnsi="Times New Roman" w:cs="Times New Roman"/>
          <w:sz w:val="24"/>
          <w:szCs w:val="24"/>
        </w:rPr>
        <w:t>застусовувати</w:t>
      </w:r>
      <w:proofErr w:type="spellEnd"/>
      <w:r w:rsidRPr="00692DA2">
        <w:rPr>
          <w:rFonts w:ascii="Times New Roman" w:eastAsia="Times New Roman" w:hAnsi="Times New Roman" w:cs="Times New Roman"/>
          <w:sz w:val="24"/>
          <w:szCs w:val="24"/>
        </w:rPr>
        <w:t xml:space="preserve"> його в Україні</w:t>
      </w:r>
      <w:r w:rsidRPr="00692DA2">
        <w:rPr>
          <w:rFonts w:ascii="Times New Roman" w:eastAsia="Times New Roman" w:hAnsi="Times New Roman" w:cs="Times New Roman"/>
          <w:color w:val="333333"/>
          <w:sz w:val="24"/>
          <w:szCs w:val="24"/>
        </w:rPr>
        <w:t xml:space="preserve">; </w:t>
      </w:r>
    </w:p>
    <w:p w:rsidR="004D1328" w:rsidRPr="00692DA2" w:rsidRDefault="004D1328" w:rsidP="004D1328">
      <w:pPr>
        <w:numPr>
          <w:ilvl w:val="0"/>
          <w:numId w:val="10"/>
        </w:numPr>
        <w:spacing w:after="0" w:line="240" w:lineRule="auto"/>
        <w:jc w:val="both"/>
        <w:rPr>
          <w:rFonts w:ascii="Times New Roman" w:eastAsia="Times New Roman" w:hAnsi="Times New Roman" w:cs="Times New Roman"/>
          <w:sz w:val="24"/>
          <w:szCs w:val="24"/>
        </w:rPr>
      </w:pPr>
      <w:r w:rsidRPr="00692DA2">
        <w:rPr>
          <w:rFonts w:ascii="Times New Roman" w:eastAsia="Times New Roman" w:hAnsi="Times New Roman" w:cs="Times New Roman"/>
          <w:sz w:val="24"/>
          <w:szCs w:val="24"/>
        </w:rPr>
        <w:t>вступати у наукові дискусії, демонструючи як наукові знання, так і власну позицію;</w:t>
      </w:r>
    </w:p>
    <w:p w:rsidR="004D1328" w:rsidRPr="00692DA2" w:rsidRDefault="004D1328" w:rsidP="004D1328">
      <w:pPr>
        <w:numPr>
          <w:ilvl w:val="0"/>
          <w:numId w:val="10"/>
        </w:numPr>
        <w:spacing w:after="0" w:line="240" w:lineRule="auto"/>
        <w:jc w:val="both"/>
        <w:rPr>
          <w:rFonts w:ascii="Times New Roman" w:hAnsi="Times New Roman" w:cs="Times New Roman"/>
          <w:sz w:val="24"/>
          <w:szCs w:val="24"/>
        </w:rPr>
      </w:pPr>
      <w:r w:rsidRPr="00692DA2">
        <w:rPr>
          <w:rFonts w:ascii="Times New Roman" w:eastAsia="Times New Roman" w:hAnsi="Times New Roman" w:cs="Times New Roman"/>
          <w:sz w:val="24"/>
          <w:szCs w:val="24"/>
        </w:rPr>
        <w:t xml:space="preserve">застосувати політичні знання в своїй професійній громадській діяльності для </w:t>
      </w:r>
      <w:r w:rsidRPr="00692DA2">
        <w:rPr>
          <w:rFonts w:ascii="Times New Roman" w:eastAsia="Times New Roman" w:hAnsi="Times New Roman" w:cs="Times New Roman"/>
          <w:color w:val="000000"/>
          <w:sz w:val="24"/>
          <w:szCs w:val="24"/>
        </w:rPr>
        <w:t>мобілізації природно-ресурсного потенціалу і підвищення конкурентоспроможності регіонів України:</w:t>
      </w:r>
    </w:p>
    <w:p w:rsidR="004D1328" w:rsidRPr="00692DA2" w:rsidRDefault="004D1328" w:rsidP="004D1328">
      <w:pPr>
        <w:numPr>
          <w:ilvl w:val="0"/>
          <w:numId w:val="10"/>
        </w:numPr>
        <w:spacing w:after="0" w:line="240" w:lineRule="auto"/>
        <w:jc w:val="both"/>
        <w:rPr>
          <w:rFonts w:ascii="Times New Roman" w:eastAsia="Times New Roman" w:hAnsi="Times New Roman" w:cs="Times New Roman"/>
          <w:bCs/>
          <w:iCs/>
          <w:sz w:val="24"/>
          <w:szCs w:val="24"/>
        </w:rPr>
      </w:pPr>
      <w:r w:rsidRPr="00692DA2">
        <w:rPr>
          <w:rFonts w:ascii="Times New Roman" w:eastAsia="Times New Roman" w:hAnsi="Times New Roman" w:cs="Times New Roman"/>
          <w:color w:val="000000"/>
          <w:sz w:val="24"/>
          <w:szCs w:val="24"/>
        </w:rPr>
        <w:t>координувати розвиток транскордонних регіонів для співпраці з іншими країнами по всьому периметру території нашої держави.</w:t>
      </w:r>
    </w:p>
    <w:p w:rsidR="004D1328" w:rsidRPr="005E3B57" w:rsidRDefault="004D1328" w:rsidP="004D1328">
      <w:pPr>
        <w:widowControl w:val="0"/>
        <w:autoSpaceDE w:val="0"/>
        <w:autoSpaceDN w:val="0"/>
        <w:spacing w:after="0" w:line="240" w:lineRule="auto"/>
        <w:jc w:val="both"/>
        <w:rPr>
          <w:rFonts w:ascii="Times New Roman" w:eastAsia="Times New Roman" w:hAnsi="Times New Roman" w:cs="Times New Roman"/>
          <w:sz w:val="24"/>
          <w:szCs w:val="24"/>
        </w:rPr>
      </w:pPr>
      <w:r w:rsidRPr="005E3B57">
        <w:rPr>
          <w:rFonts w:ascii="Times New Roman" w:eastAsia="Times New Roman" w:hAnsi="Times New Roman" w:cs="Times New Roman"/>
          <w:spacing w:val="6"/>
          <w:sz w:val="24"/>
          <w:szCs w:val="24"/>
        </w:rPr>
        <w:t xml:space="preserve">У результаті успішного проходження курсу студент набуде </w:t>
      </w:r>
      <w:r w:rsidRPr="005E3B57">
        <w:rPr>
          <w:rFonts w:ascii="Times New Roman" w:eastAsia="Times New Roman" w:hAnsi="Times New Roman" w:cs="Times New Roman"/>
          <w:i/>
          <w:iCs/>
          <w:spacing w:val="6"/>
          <w:sz w:val="24"/>
          <w:szCs w:val="24"/>
        </w:rPr>
        <w:t>загальні</w:t>
      </w:r>
      <w:r w:rsidRPr="005E3B57">
        <w:rPr>
          <w:rFonts w:ascii="Times New Roman" w:eastAsia="Times New Roman" w:hAnsi="Times New Roman" w:cs="Times New Roman"/>
          <w:i/>
          <w:iCs/>
          <w:sz w:val="24"/>
          <w:szCs w:val="24"/>
        </w:rPr>
        <w:t xml:space="preserve"> компетентності</w:t>
      </w:r>
      <w:r w:rsidRPr="005E3B57">
        <w:rPr>
          <w:rFonts w:ascii="Times New Roman" w:eastAsia="Times New Roman" w:hAnsi="Times New Roman" w:cs="Times New Roman"/>
          <w:sz w:val="24"/>
          <w:szCs w:val="24"/>
        </w:rPr>
        <w:t>:</w:t>
      </w:r>
    </w:p>
    <w:p w:rsidR="004D1328" w:rsidRPr="0060207E" w:rsidRDefault="004D1328" w:rsidP="004D1328">
      <w:pPr>
        <w:pStyle w:val="a5"/>
        <w:keepNext/>
        <w:keepLines/>
        <w:widowControl/>
        <w:numPr>
          <w:ilvl w:val="0"/>
          <w:numId w:val="6"/>
        </w:numPr>
        <w:shd w:val="clear" w:color="auto" w:fill="FFFFFF"/>
        <w:tabs>
          <w:tab w:val="left" w:pos="495"/>
          <w:tab w:val="left" w:pos="920"/>
        </w:tabs>
        <w:autoSpaceDE/>
        <w:autoSpaceDN/>
        <w:contextualSpacing/>
        <w:jc w:val="both"/>
        <w:textAlignment w:val="baseline"/>
        <w:rPr>
          <w:sz w:val="24"/>
          <w:szCs w:val="24"/>
        </w:rPr>
      </w:pPr>
      <w:r w:rsidRPr="0060207E">
        <w:rPr>
          <w:spacing w:val="-6"/>
          <w:sz w:val="24"/>
          <w:szCs w:val="24"/>
        </w:rPr>
        <w:t xml:space="preserve">здатність </w:t>
      </w:r>
      <w:r w:rsidRPr="0060207E">
        <w:rPr>
          <w:sz w:val="24"/>
          <w:szCs w:val="24"/>
        </w:rPr>
        <w:t>до адаптації та дії в новій ситуації</w:t>
      </w:r>
      <w:r>
        <w:rPr>
          <w:sz w:val="24"/>
          <w:szCs w:val="24"/>
        </w:rPr>
        <w:t>;</w:t>
      </w:r>
    </w:p>
    <w:p w:rsidR="004D1328" w:rsidRPr="0060207E" w:rsidRDefault="004D1328" w:rsidP="004D1328">
      <w:pPr>
        <w:pStyle w:val="a5"/>
        <w:keepNext/>
        <w:keepLines/>
        <w:widowControl/>
        <w:numPr>
          <w:ilvl w:val="0"/>
          <w:numId w:val="6"/>
        </w:numPr>
        <w:shd w:val="clear" w:color="auto" w:fill="FFFFFF"/>
        <w:tabs>
          <w:tab w:val="left" w:pos="495"/>
          <w:tab w:val="left" w:pos="920"/>
        </w:tabs>
        <w:autoSpaceDE/>
        <w:autoSpaceDN/>
        <w:contextualSpacing/>
        <w:jc w:val="both"/>
        <w:textAlignment w:val="baseline"/>
        <w:rPr>
          <w:sz w:val="24"/>
          <w:szCs w:val="24"/>
        </w:rPr>
      </w:pPr>
      <w:r>
        <w:rPr>
          <w:sz w:val="24"/>
          <w:szCs w:val="24"/>
        </w:rPr>
        <w:t>з</w:t>
      </w:r>
      <w:r w:rsidRPr="0060207E">
        <w:rPr>
          <w:sz w:val="24"/>
          <w:szCs w:val="24"/>
        </w:rPr>
        <w:t>датність проводити дослідження на відповідному рівні</w:t>
      </w:r>
      <w:r>
        <w:rPr>
          <w:sz w:val="24"/>
          <w:szCs w:val="24"/>
        </w:rPr>
        <w:t>;</w:t>
      </w:r>
    </w:p>
    <w:p w:rsidR="004D1328" w:rsidRPr="0060207E" w:rsidRDefault="004D1328" w:rsidP="004D1328">
      <w:pPr>
        <w:pStyle w:val="a5"/>
        <w:keepNext/>
        <w:keepLines/>
        <w:widowControl/>
        <w:numPr>
          <w:ilvl w:val="0"/>
          <w:numId w:val="6"/>
        </w:numPr>
        <w:shd w:val="clear" w:color="auto" w:fill="FFFFFF"/>
        <w:tabs>
          <w:tab w:val="left" w:pos="495"/>
          <w:tab w:val="left" w:pos="920"/>
        </w:tabs>
        <w:autoSpaceDE/>
        <w:autoSpaceDN/>
        <w:contextualSpacing/>
        <w:jc w:val="both"/>
        <w:textAlignment w:val="baseline"/>
        <w:rPr>
          <w:rStyle w:val="A6"/>
          <w:sz w:val="24"/>
          <w:szCs w:val="24"/>
        </w:rPr>
      </w:pPr>
      <w:r>
        <w:rPr>
          <w:sz w:val="24"/>
          <w:szCs w:val="24"/>
          <w:lang w:eastAsia="uk-UA"/>
        </w:rPr>
        <w:t>з</w:t>
      </w:r>
      <w:r w:rsidRPr="0060207E">
        <w:rPr>
          <w:sz w:val="24"/>
          <w:szCs w:val="24"/>
          <w:lang w:eastAsia="uk-UA"/>
        </w:rPr>
        <w:t>датність розробляти проекти та управляти ними</w:t>
      </w:r>
      <w:r>
        <w:rPr>
          <w:rStyle w:val="A6"/>
          <w:rFonts w:eastAsia="Cambria"/>
          <w:u w:color="C0504D"/>
        </w:rPr>
        <w:t>;</w:t>
      </w:r>
    </w:p>
    <w:p w:rsidR="004D1328" w:rsidRPr="0060207E" w:rsidRDefault="004D1328" w:rsidP="004D1328">
      <w:pPr>
        <w:pStyle w:val="a5"/>
        <w:keepNext/>
        <w:keepLines/>
        <w:widowControl/>
        <w:numPr>
          <w:ilvl w:val="0"/>
          <w:numId w:val="6"/>
        </w:numPr>
        <w:shd w:val="clear" w:color="auto" w:fill="FFFFFF"/>
        <w:tabs>
          <w:tab w:val="left" w:pos="495"/>
          <w:tab w:val="left" w:pos="920"/>
        </w:tabs>
        <w:autoSpaceDE/>
        <w:autoSpaceDN/>
        <w:contextualSpacing/>
        <w:jc w:val="both"/>
        <w:textAlignment w:val="baseline"/>
        <w:rPr>
          <w:sz w:val="24"/>
          <w:szCs w:val="24"/>
        </w:rPr>
      </w:pPr>
      <w:r>
        <w:rPr>
          <w:sz w:val="24"/>
          <w:szCs w:val="24"/>
        </w:rPr>
        <w:t>з</w:t>
      </w:r>
      <w:r w:rsidRPr="0060207E">
        <w:rPr>
          <w:sz w:val="24"/>
          <w:szCs w:val="24"/>
        </w:rPr>
        <w:t>датність вчитися та</w:t>
      </w:r>
      <w:r>
        <w:rPr>
          <w:sz w:val="24"/>
          <w:szCs w:val="24"/>
        </w:rPr>
        <w:t xml:space="preserve"> оволодівати сучасними знаннями;</w:t>
      </w:r>
    </w:p>
    <w:p w:rsidR="004D1328" w:rsidRPr="0060207E" w:rsidRDefault="004D1328" w:rsidP="004D1328">
      <w:pPr>
        <w:pStyle w:val="a5"/>
        <w:keepNext/>
        <w:keepLines/>
        <w:widowControl/>
        <w:numPr>
          <w:ilvl w:val="0"/>
          <w:numId w:val="6"/>
        </w:numPr>
        <w:shd w:val="clear" w:color="auto" w:fill="FFFFFF"/>
        <w:tabs>
          <w:tab w:val="left" w:pos="495"/>
          <w:tab w:val="left" w:pos="920"/>
        </w:tabs>
        <w:autoSpaceDE/>
        <w:autoSpaceDN/>
        <w:contextualSpacing/>
        <w:jc w:val="both"/>
        <w:textAlignment w:val="baseline"/>
        <w:rPr>
          <w:sz w:val="24"/>
          <w:szCs w:val="24"/>
        </w:rPr>
      </w:pPr>
      <w:r>
        <w:rPr>
          <w:rFonts w:eastAsia="Cambria"/>
          <w:spacing w:val="4"/>
          <w:sz w:val="24"/>
          <w:szCs w:val="24"/>
        </w:rPr>
        <w:t>з</w:t>
      </w:r>
      <w:r w:rsidRPr="0060207E">
        <w:rPr>
          <w:rFonts w:eastAsia="Cambria"/>
          <w:spacing w:val="4"/>
          <w:sz w:val="24"/>
          <w:szCs w:val="24"/>
        </w:rPr>
        <w:t>датність спілкуватися іноземною мовою.</w:t>
      </w:r>
    </w:p>
    <w:p w:rsidR="004D1328" w:rsidRPr="00B43495" w:rsidRDefault="004D1328" w:rsidP="004D1328">
      <w:pPr>
        <w:spacing w:after="0" w:line="240" w:lineRule="auto"/>
        <w:jc w:val="both"/>
        <w:rPr>
          <w:rFonts w:ascii="Times New Roman" w:eastAsia="Times New Roman" w:hAnsi="Times New Roman" w:cs="Times New Roman"/>
          <w:sz w:val="24"/>
          <w:szCs w:val="24"/>
        </w:rPr>
      </w:pPr>
      <w:r w:rsidRPr="00B43495">
        <w:rPr>
          <w:rFonts w:ascii="Times New Roman" w:eastAsia="Times New Roman" w:hAnsi="Times New Roman" w:cs="Times New Roman"/>
          <w:sz w:val="24"/>
          <w:szCs w:val="24"/>
        </w:rPr>
        <w:t xml:space="preserve">та </w:t>
      </w:r>
      <w:r w:rsidRPr="00B43495">
        <w:rPr>
          <w:rFonts w:ascii="Times New Roman" w:eastAsia="Times New Roman" w:hAnsi="Times New Roman" w:cs="Times New Roman"/>
          <w:i/>
          <w:iCs/>
          <w:sz w:val="24"/>
          <w:szCs w:val="24"/>
        </w:rPr>
        <w:t>спеціальні (фахові) компетентності</w:t>
      </w:r>
      <w:r>
        <w:rPr>
          <w:rFonts w:ascii="Times New Roman" w:eastAsia="Times New Roman" w:hAnsi="Times New Roman" w:cs="Times New Roman"/>
          <w:sz w:val="24"/>
          <w:szCs w:val="24"/>
        </w:rPr>
        <w:t>:</w:t>
      </w:r>
    </w:p>
    <w:p w:rsidR="004D1328" w:rsidRPr="00692DA2" w:rsidRDefault="004D1328" w:rsidP="004D1328">
      <w:pPr>
        <w:pStyle w:val="a5"/>
        <w:widowControl/>
        <w:numPr>
          <w:ilvl w:val="0"/>
          <w:numId w:val="11"/>
        </w:numPr>
        <w:autoSpaceDE/>
        <w:autoSpaceDN/>
        <w:contextualSpacing/>
        <w:jc w:val="both"/>
        <w:rPr>
          <w:sz w:val="24"/>
          <w:szCs w:val="24"/>
        </w:rPr>
      </w:pPr>
      <w:r w:rsidRPr="00692DA2">
        <w:rPr>
          <w:spacing w:val="4"/>
          <w:sz w:val="24"/>
          <w:szCs w:val="24"/>
        </w:rPr>
        <w:t xml:space="preserve">здатність </w:t>
      </w:r>
      <w:r w:rsidRPr="00692DA2">
        <w:rPr>
          <w:spacing w:val="2"/>
          <w:sz w:val="24"/>
          <w:szCs w:val="24"/>
        </w:rPr>
        <w:t xml:space="preserve">проектувати і розуміти суть експериментів у політиці, функції та </w:t>
      </w:r>
      <w:r w:rsidRPr="00692DA2">
        <w:rPr>
          <w:spacing w:val="6"/>
          <w:sz w:val="24"/>
          <w:szCs w:val="24"/>
        </w:rPr>
        <w:t>закономірності маркетингу і менеджменту в політиці, громадському секторі та</w:t>
      </w:r>
      <w:r w:rsidRPr="00692DA2">
        <w:rPr>
          <w:spacing w:val="2"/>
          <w:sz w:val="24"/>
          <w:szCs w:val="24"/>
        </w:rPr>
        <w:t xml:space="preserve"> міжнародних організаціях, </w:t>
      </w:r>
      <w:r w:rsidRPr="00692DA2">
        <w:rPr>
          <w:spacing w:val="1"/>
          <w:sz w:val="24"/>
          <w:szCs w:val="24"/>
        </w:rPr>
        <w:t>функціонування політичного ринку, виборчої</w:t>
      </w:r>
      <w:r w:rsidRPr="00692DA2">
        <w:rPr>
          <w:spacing w:val="2"/>
          <w:sz w:val="24"/>
          <w:szCs w:val="24"/>
        </w:rPr>
        <w:t xml:space="preserve"> інженерії </w:t>
      </w:r>
      <w:r w:rsidRPr="00692DA2">
        <w:rPr>
          <w:spacing w:val="-4"/>
          <w:sz w:val="24"/>
          <w:szCs w:val="24"/>
        </w:rPr>
        <w:t>та політичного рекламування й на цій підставі аналізувати вимоги до розробки стратегії</w:t>
      </w:r>
      <w:r w:rsidRPr="00692DA2">
        <w:rPr>
          <w:spacing w:val="2"/>
          <w:sz w:val="24"/>
          <w:szCs w:val="24"/>
        </w:rPr>
        <w:t xml:space="preserve"> і тактики виборчої кампанії та її логістики і менеджменту;</w:t>
      </w:r>
    </w:p>
    <w:p w:rsidR="004D1328" w:rsidRPr="0060207E" w:rsidRDefault="004D1328" w:rsidP="004D1328">
      <w:pPr>
        <w:numPr>
          <w:ilvl w:val="0"/>
          <w:numId w:val="11"/>
        </w:numPr>
        <w:spacing w:after="0" w:line="240" w:lineRule="auto"/>
        <w:jc w:val="both"/>
        <w:rPr>
          <w:rFonts w:ascii="Times New Roman" w:eastAsia="Times New Roman" w:hAnsi="Times New Roman" w:cs="Times New Roman"/>
          <w:sz w:val="24"/>
          <w:szCs w:val="24"/>
        </w:rPr>
      </w:pPr>
      <w:r w:rsidRPr="0060207E">
        <w:rPr>
          <w:rFonts w:ascii="Times New Roman" w:eastAsia="Times New Roman" w:hAnsi="Times New Roman" w:cs="Times New Roman"/>
          <w:spacing w:val="-2"/>
          <w:sz w:val="24"/>
          <w:szCs w:val="24"/>
        </w:rPr>
        <w:t>з</w:t>
      </w:r>
      <w:r w:rsidRPr="0060207E">
        <w:rPr>
          <w:rFonts w:ascii="Times New Roman" w:hAnsi="Times New Roman" w:cs="Times New Roman"/>
          <w:spacing w:val="-1"/>
          <w:sz w:val="24"/>
          <w:szCs w:val="24"/>
        </w:rPr>
        <w:t>датність визначати ознаки, типи, причини й наслідки політичних змін і криз</w:t>
      </w:r>
      <w:r w:rsidRPr="0060207E">
        <w:rPr>
          <w:rFonts w:ascii="Times New Roman" w:hAnsi="Times New Roman" w:cs="Times New Roman"/>
          <w:sz w:val="24"/>
          <w:szCs w:val="24"/>
        </w:rPr>
        <w:t xml:space="preserve">, </w:t>
      </w:r>
      <w:r w:rsidRPr="0060207E">
        <w:rPr>
          <w:rFonts w:ascii="Times New Roman" w:hAnsi="Times New Roman" w:cs="Times New Roman"/>
          <w:spacing w:val="2"/>
          <w:sz w:val="24"/>
          <w:szCs w:val="24"/>
        </w:rPr>
        <w:t>розуміти сутність антикризового менеджменту та соціального конструктивізму у</w:t>
      </w:r>
      <w:r w:rsidRPr="0060207E">
        <w:rPr>
          <w:rFonts w:ascii="Times New Roman" w:hAnsi="Times New Roman" w:cs="Times New Roman"/>
          <w:sz w:val="24"/>
          <w:szCs w:val="24"/>
        </w:rPr>
        <w:t xml:space="preserve"> політиці, а відтак вміння аналізувати </w:t>
      </w:r>
      <w:proofErr w:type="spellStart"/>
      <w:r w:rsidRPr="0060207E">
        <w:rPr>
          <w:rFonts w:ascii="Times New Roman" w:hAnsi="Times New Roman" w:cs="Times New Roman"/>
          <w:sz w:val="24"/>
          <w:szCs w:val="24"/>
        </w:rPr>
        <w:t>соціоконструктивні</w:t>
      </w:r>
      <w:proofErr w:type="spellEnd"/>
      <w:r w:rsidRPr="0060207E">
        <w:rPr>
          <w:rFonts w:ascii="Times New Roman" w:hAnsi="Times New Roman" w:cs="Times New Roman"/>
          <w:sz w:val="24"/>
          <w:szCs w:val="24"/>
        </w:rPr>
        <w:t xml:space="preserve"> виміри політики</w:t>
      </w:r>
      <w:r>
        <w:rPr>
          <w:rFonts w:ascii="Times New Roman" w:eastAsia="Cambria" w:hAnsi="Times New Roman" w:cs="Times New Roman"/>
          <w:spacing w:val="6"/>
          <w:sz w:val="24"/>
          <w:szCs w:val="24"/>
        </w:rPr>
        <w:t>.</w:t>
      </w:r>
    </w:p>
    <w:p w:rsidR="004D1328" w:rsidRPr="00B43495" w:rsidRDefault="004D1328" w:rsidP="004D1328">
      <w:pPr>
        <w:spacing w:after="0" w:line="240" w:lineRule="auto"/>
        <w:jc w:val="both"/>
        <w:rPr>
          <w:rFonts w:ascii="Times New Roman" w:eastAsia="Times New Roman" w:hAnsi="Times New Roman" w:cs="Times New Roman"/>
          <w:sz w:val="24"/>
          <w:szCs w:val="24"/>
        </w:rPr>
      </w:pPr>
      <w:r w:rsidRPr="00B43495">
        <w:rPr>
          <w:rFonts w:ascii="Times New Roman" w:eastAsia="Times New Roman" w:hAnsi="Times New Roman" w:cs="Times New Roman"/>
          <w:i/>
          <w:iCs/>
          <w:sz w:val="24"/>
          <w:szCs w:val="24"/>
        </w:rPr>
        <w:t>Програмні результати навчання</w:t>
      </w:r>
      <w:r w:rsidRPr="00B43495">
        <w:rPr>
          <w:rFonts w:ascii="Times New Roman" w:eastAsia="Times New Roman" w:hAnsi="Times New Roman" w:cs="Times New Roman"/>
          <w:sz w:val="24"/>
          <w:szCs w:val="24"/>
        </w:rPr>
        <w:t>:</w:t>
      </w:r>
    </w:p>
    <w:p w:rsidR="004D1328" w:rsidRPr="00692DA2" w:rsidRDefault="004D1328" w:rsidP="004D1328">
      <w:pPr>
        <w:pStyle w:val="a5"/>
        <w:widowControl/>
        <w:numPr>
          <w:ilvl w:val="0"/>
          <w:numId w:val="12"/>
        </w:numPr>
        <w:autoSpaceDE/>
        <w:autoSpaceDN/>
        <w:contextualSpacing/>
        <w:jc w:val="both"/>
        <w:rPr>
          <w:sz w:val="24"/>
          <w:szCs w:val="24"/>
        </w:rPr>
      </w:pPr>
      <w:r w:rsidRPr="00692DA2">
        <w:rPr>
          <w:spacing w:val="-4"/>
          <w:sz w:val="24"/>
          <w:szCs w:val="24"/>
        </w:rPr>
        <w:t>з</w:t>
      </w:r>
      <w:r w:rsidRPr="00692DA2">
        <w:rPr>
          <w:sz w:val="24"/>
          <w:szCs w:val="24"/>
        </w:rPr>
        <w:t>астосовувати для розв’язування складних задач політології розуміння природи та значення політики як</w:t>
      </w:r>
      <w:r w:rsidRPr="00692DA2">
        <w:rPr>
          <w:spacing w:val="-4"/>
          <w:sz w:val="24"/>
          <w:szCs w:val="24"/>
        </w:rPr>
        <w:t xml:space="preserve"> специфічного виду людської діяльності та особливої сфери пізнання, включаючи розвиток уявлень про політику та її </w:t>
      </w:r>
      <w:r w:rsidRPr="00692DA2">
        <w:rPr>
          <w:spacing w:val="-8"/>
          <w:sz w:val="24"/>
          <w:szCs w:val="24"/>
        </w:rPr>
        <w:t>сучасні інтерпретації, особливостей реалізації влади у різних політичних системах, їх соціально-економічного, історичного</w:t>
      </w:r>
      <w:r w:rsidRPr="00692DA2">
        <w:rPr>
          <w:spacing w:val="-4"/>
          <w:sz w:val="24"/>
          <w:szCs w:val="24"/>
        </w:rPr>
        <w:t xml:space="preserve"> та соціокультурного контексту;</w:t>
      </w:r>
    </w:p>
    <w:p w:rsidR="004D1328" w:rsidRPr="0021128D" w:rsidRDefault="004D1328" w:rsidP="004D1328">
      <w:pPr>
        <w:numPr>
          <w:ilvl w:val="0"/>
          <w:numId w:val="12"/>
        </w:numPr>
        <w:spacing w:after="0" w:line="240" w:lineRule="auto"/>
        <w:jc w:val="both"/>
        <w:rPr>
          <w:rFonts w:ascii="Times New Roman" w:eastAsia="Times New Roman" w:hAnsi="Times New Roman" w:cs="Times New Roman"/>
          <w:sz w:val="24"/>
          <w:szCs w:val="24"/>
        </w:rPr>
      </w:pPr>
      <w:proofErr w:type="spellStart"/>
      <w:r w:rsidRPr="0021128D">
        <w:rPr>
          <w:rFonts w:ascii="Times New Roman" w:hAnsi="Times New Roman" w:cs="Times New Roman"/>
          <w:spacing w:val="-2"/>
          <w:sz w:val="24"/>
          <w:szCs w:val="24"/>
        </w:rPr>
        <w:t>астосовувати</w:t>
      </w:r>
      <w:proofErr w:type="spellEnd"/>
      <w:r w:rsidRPr="0021128D">
        <w:rPr>
          <w:rFonts w:ascii="Times New Roman" w:hAnsi="Times New Roman" w:cs="Times New Roman"/>
          <w:spacing w:val="-2"/>
          <w:sz w:val="24"/>
          <w:szCs w:val="24"/>
        </w:rPr>
        <w:t xml:space="preserve"> спеціалізовані концептуальні знання з політології,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 </w:t>
      </w:r>
    </w:p>
    <w:p w:rsidR="004D1328" w:rsidRPr="0060207E" w:rsidRDefault="004D1328" w:rsidP="004D1328">
      <w:pPr>
        <w:numPr>
          <w:ilvl w:val="0"/>
          <w:numId w:val="12"/>
        </w:numPr>
        <w:spacing w:after="0" w:line="240" w:lineRule="auto"/>
        <w:jc w:val="both"/>
        <w:rPr>
          <w:rFonts w:ascii="Times New Roman" w:eastAsia="Times New Roman" w:hAnsi="Times New Roman" w:cs="Times New Roman"/>
          <w:sz w:val="24"/>
          <w:szCs w:val="24"/>
        </w:rPr>
      </w:pPr>
      <w:r w:rsidRPr="0021128D">
        <w:rPr>
          <w:rFonts w:ascii="Times New Roman" w:eastAsia="Calibri" w:hAnsi="Times New Roman" w:cs="Times New Roman"/>
          <w:spacing w:val="-4"/>
          <w:sz w:val="24"/>
          <w:szCs w:val="24"/>
          <w:lang w:eastAsia="uk-UA"/>
        </w:rPr>
        <w:t>Критично осмислювати принципи здійснення влади та публічної політики, політичних інститутів та процесів, світової політики та політики окремих країн та регіонів;</w:t>
      </w:r>
    </w:p>
    <w:p w:rsidR="004D1328" w:rsidRPr="0021128D" w:rsidRDefault="004D1328" w:rsidP="004D1328">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pacing w:val="-10"/>
          <w:sz w:val="24"/>
          <w:szCs w:val="24"/>
          <w:lang w:eastAsia="uk-UA"/>
        </w:rPr>
        <w:lastRenderedPageBreak/>
        <w:t>р</w:t>
      </w:r>
      <w:r w:rsidRPr="0021128D">
        <w:rPr>
          <w:rFonts w:ascii="Times New Roman" w:eastAsia="Calibri" w:hAnsi="Times New Roman" w:cs="Times New Roman"/>
          <w:spacing w:val="-10"/>
          <w:sz w:val="24"/>
          <w:szCs w:val="24"/>
          <w:lang w:eastAsia="uk-UA"/>
        </w:rPr>
        <w:t xml:space="preserve">озробляти і реалізовувати наукові та прикладні проекти у сфері політології та з дотичних до неї міждисциплінарних </w:t>
      </w:r>
      <w:r w:rsidRPr="0021128D">
        <w:rPr>
          <w:rFonts w:ascii="Times New Roman" w:eastAsia="Calibri" w:hAnsi="Times New Roman" w:cs="Times New Roman"/>
          <w:sz w:val="24"/>
          <w:szCs w:val="24"/>
          <w:lang w:eastAsia="uk-UA"/>
        </w:rPr>
        <w:t>напрямів з урахуванням методологічних, економічних, соціальни</w:t>
      </w:r>
      <w:r>
        <w:rPr>
          <w:rFonts w:ascii="Times New Roman" w:eastAsia="Calibri" w:hAnsi="Times New Roman" w:cs="Times New Roman"/>
          <w:sz w:val="24"/>
          <w:szCs w:val="24"/>
          <w:lang w:eastAsia="uk-UA"/>
        </w:rPr>
        <w:t>х, правових та етичних аспектів;</w:t>
      </w:r>
    </w:p>
    <w:p w:rsidR="004D1328" w:rsidRDefault="004D1328" w:rsidP="004D1328">
      <w:pPr>
        <w:numPr>
          <w:ilvl w:val="0"/>
          <w:numId w:val="1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w:t>
      </w:r>
      <w:r w:rsidRPr="0021128D">
        <w:rPr>
          <w:rFonts w:ascii="Times New Roman" w:hAnsi="Times New Roman" w:cs="Times New Roman"/>
          <w:sz w:val="24"/>
          <w:szCs w:val="24"/>
        </w:rPr>
        <w:t>свідомлювати сутність, типи, причини та наслідки політичних змін і криз, в тому числі на тлі еволюції,</w:t>
      </w:r>
      <w:r w:rsidRPr="0021128D">
        <w:rPr>
          <w:rFonts w:ascii="Times New Roman" w:hAnsi="Times New Roman" w:cs="Times New Roman"/>
          <w:spacing w:val="-1"/>
          <w:sz w:val="24"/>
          <w:szCs w:val="24"/>
        </w:rPr>
        <w:t xml:space="preserve"> </w:t>
      </w:r>
      <w:r w:rsidRPr="0021128D">
        <w:rPr>
          <w:rFonts w:ascii="Times New Roman" w:hAnsi="Times New Roman" w:cs="Times New Roman"/>
          <w:spacing w:val="-4"/>
          <w:sz w:val="24"/>
          <w:szCs w:val="24"/>
        </w:rPr>
        <w:t>організації і доктрин лівих партій, а також сутність, особливості, моделі й стратегії, методи та процедури, специфіку</w:t>
      </w:r>
      <w:r w:rsidRPr="0021128D">
        <w:rPr>
          <w:rFonts w:ascii="Times New Roman" w:hAnsi="Times New Roman" w:cs="Times New Roman"/>
          <w:spacing w:val="-3"/>
          <w:sz w:val="24"/>
          <w:szCs w:val="24"/>
        </w:rPr>
        <w:t xml:space="preserve"> </w:t>
      </w:r>
      <w:r w:rsidRPr="0021128D">
        <w:rPr>
          <w:rFonts w:ascii="Times New Roman" w:hAnsi="Times New Roman" w:cs="Times New Roman"/>
          <w:spacing w:val="-4"/>
          <w:sz w:val="24"/>
          <w:szCs w:val="24"/>
        </w:rPr>
        <w:t>і наповненість радикалізму, екстремізму і тероризму, техніки та механізми протидії їм і антикризового менеджменту</w:t>
      </w:r>
      <w:r w:rsidRPr="0021128D">
        <w:rPr>
          <w:rFonts w:ascii="Times New Roman" w:hAnsi="Times New Roman" w:cs="Times New Roman"/>
          <w:spacing w:val="-3"/>
          <w:sz w:val="24"/>
          <w:szCs w:val="24"/>
        </w:rPr>
        <w:t xml:space="preserve"> у контексті етнічних, територіальних</w:t>
      </w:r>
      <w:r w:rsidRPr="0021128D">
        <w:rPr>
          <w:rFonts w:ascii="Times New Roman" w:hAnsi="Times New Roman" w:cs="Times New Roman"/>
          <w:sz w:val="24"/>
          <w:szCs w:val="24"/>
        </w:rPr>
        <w:t xml:space="preserve">, </w:t>
      </w:r>
      <w:r w:rsidRPr="0021128D">
        <w:rPr>
          <w:rFonts w:ascii="Times New Roman" w:hAnsi="Times New Roman" w:cs="Times New Roman"/>
          <w:spacing w:val="6"/>
          <w:sz w:val="24"/>
          <w:szCs w:val="24"/>
        </w:rPr>
        <w:t>регіональних конфліктів тощо, зокрема антитерористичної діяльності держави та ролі і функціональності</w:t>
      </w:r>
      <w:r w:rsidRPr="0021128D">
        <w:rPr>
          <w:rFonts w:ascii="Times New Roman" w:hAnsi="Times New Roman" w:cs="Times New Roman"/>
          <w:spacing w:val="2"/>
          <w:sz w:val="24"/>
          <w:szCs w:val="24"/>
        </w:rPr>
        <w:t xml:space="preserve"> міжнародних організацій у</w:t>
      </w:r>
      <w:r w:rsidRPr="0021128D">
        <w:rPr>
          <w:rFonts w:ascii="Times New Roman" w:hAnsi="Times New Roman" w:cs="Times New Roman"/>
          <w:sz w:val="24"/>
          <w:szCs w:val="24"/>
        </w:rPr>
        <w:t xml:space="preserve"> протидії деструктивним явищам в політиці.</w:t>
      </w:r>
    </w:p>
    <w:p w:rsidR="004D1328" w:rsidRPr="005E3B57" w:rsidRDefault="004D1328" w:rsidP="004D1328">
      <w:pPr>
        <w:widowControl w:val="0"/>
        <w:autoSpaceDE w:val="0"/>
        <w:autoSpaceDN w:val="0"/>
        <w:spacing w:after="0" w:line="240" w:lineRule="auto"/>
        <w:ind w:right="139"/>
        <w:jc w:val="center"/>
        <w:rPr>
          <w:rFonts w:ascii="Times New Roman" w:eastAsia="Times New Roman" w:hAnsi="Times New Roman" w:cs="Times New Roman"/>
          <w:spacing w:val="-7"/>
          <w:sz w:val="24"/>
          <w:szCs w:val="24"/>
        </w:rPr>
      </w:pPr>
    </w:p>
    <w:p w:rsidR="00F305E2" w:rsidRPr="00F305E2" w:rsidRDefault="00F305E2" w:rsidP="00F305E2">
      <w:pPr>
        <w:widowControl w:val="0"/>
        <w:autoSpaceDE w:val="0"/>
        <w:autoSpaceDN w:val="0"/>
        <w:spacing w:after="0" w:line="240" w:lineRule="auto"/>
        <w:jc w:val="both"/>
        <w:rPr>
          <w:rFonts w:ascii="Times New Roman" w:eastAsia="Times New Roman" w:hAnsi="Times New Roman" w:cs="Times New Roman"/>
          <w:sz w:val="24"/>
        </w:rPr>
      </w:pPr>
    </w:p>
    <w:p w:rsidR="00F305E2" w:rsidRPr="00F305E2" w:rsidRDefault="00F305E2" w:rsidP="00F305E2">
      <w:pPr>
        <w:widowControl w:val="0"/>
        <w:autoSpaceDE w:val="0"/>
        <w:autoSpaceDN w:val="0"/>
        <w:spacing w:after="0" w:line="240" w:lineRule="auto"/>
        <w:jc w:val="both"/>
        <w:rPr>
          <w:rFonts w:ascii="Times New Roman" w:eastAsia="Times New Roman" w:hAnsi="Times New Roman" w:cs="Times New Roman"/>
          <w:sz w:val="24"/>
        </w:rPr>
      </w:pPr>
    </w:p>
    <w:p w:rsidR="00F305E2" w:rsidRPr="00F305E2" w:rsidRDefault="00F305E2" w:rsidP="00287099">
      <w:pPr>
        <w:widowControl w:val="0"/>
        <w:numPr>
          <w:ilvl w:val="1"/>
          <w:numId w:val="3"/>
        </w:numPr>
        <w:tabs>
          <w:tab w:val="left" w:pos="1501"/>
        </w:tabs>
        <w:autoSpaceDE w:val="0"/>
        <w:autoSpaceDN w:val="0"/>
        <w:spacing w:before="81" w:after="0" w:line="240" w:lineRule="auto"/>
        <w:outlineLvl w:val="0"/>
        <w:rPr>
          <w:rFonts w:ascii="Times New Roman" w:eastAsia="Times New Roman" w:hAnsi="Times New Roman" w:cs="Times New Roman"/>
          <w:b/>
          <w:bCs/>
          <w:sz w:val="28"/>
          <w:szCs w:val="28"/>
        </w:rPr>
      </w:pPr>
      <w:bookmarkStart w:id="2" w:name="_TOC_250004"/>
      <w:r w:rsidRPr="00F305E2">
        <w:rPr>
          <w:rFonts w:ascii="Times New Roman" w:eastAsia="Times New Roman" w:hAnsi="Times New Roman" w:cs="Times New Roman"/>
          <w:b/>
          <w:bCs/>
          <w:sz w:val="28"/>
          <w:szCs w:val="28"/>
        </w:rPr>
        <w:t>Семестровий</w:t>
      </w:r>
      <w:r w:rsidRPr="00F305E2">
        <w:rPr>
          <w:rFonts w:ascii="Times New Roman" w:eastAsia="Times New Roman" w:hAnsi="Times New Roman" w:cs="Times New Roman"/>
          <w:b/>
          <w:bCs/>
          <w:spacing w:val="-5"/>
          <w:sz w:val="28"/>
          <w:szCs w:val="28"/>
        </w:rPr>
        <w:t xml:space="preserve"> </w:t>
      </w:r>
      <w:r w:rsidRPr="00F305E2">
        <w:rPr>
          <w:rFonts w:ascii="Times New Roman" w:eastAsia="Times New Roman" w:hAnsi="Times New Roman" w:cs="Times New Roman"/>
          <w:b/>
          <w:bCs/>
          <w:sz w:val="28"/>
          <w:szCs w:val="28"/>
        </w:rPr>
        <w:t>план</w:t>
      </w:r>
      <w:r w:rsidRPr="00F305E2">
        <w:rPr>
          <w:rFonts w:ascii="Times New Roman" w:eastAsia="Times New Roman" w:hAnsi="Times New Roman" w:cs="Times New Roman"/>
          <w:b/>
          <w:bCs/>
          <w:spacing w:val="-4"/>
          <w:sz w:val="28"/>
          <w:szCs w:val="28"/>
        </w:rPr>
        <w:t xml:space="preserve"> </w:t>
      </w:r>
      <w:r w:rsidRPr="00F305E2">
        <w:rPr>
          <w:rFonts w:ascii="Times New Roman" w:eastAsia="Times New Roman" w:hAnsi="Times New Roman" w:cs="Times New Roman"/>
          <w:b/>
          <w:bCs/>
          <w:sz w:val="28"/>
          <w:szCs w:val="28"/>
        </w:rPr>
        <w:t>і</w:t>
      </w:r>
      <w:r w:rsidRPr="00F305E2">
        <w:rPr>
          <w:rFonts w:ascii="Times New Roman" w:eastAsia="Times New Roman" w:hAnsi="Times New Roman" w:cs="Times New Roman"/>
          <w:b/>
          <w:bCs/>
          <w:spacing w:val="-4"/>
          <w:sz w:val="28"/>
          <w:szCs w:val="28"/>
        </w:rPr>
        <w:t xml:space="preserve"> </w:t>
      </w:r>
      <w:r w:rsidRPr="00F305E2">
        <w:rPr>
          <w:rFonts w:ascii="Times New Roman" w:eastAsia="Times New Roman" w:hAnsi="Times New Roman" w:cs="Times New Roman"/>
          <w:b/>
          <w:bCs/>
          <w:sz w:val="28"/>
          <w:szCs w:val="28"/>
        </w:rPr>
        <w:t>структура</w:t>
      </w:r>
      <w:r w:rsidRPr="00F305E2">
        <w:rPr>
          <w:rFonts w:ascii="Times New Roman" w:eastAsia="Times New Roman" w:hAnsi="Times New Roman" w:cs="Times New Roman"/>
          <w:b/>
          <w:bCs/>
          <w:spacing w:val="-3"/>
          <w:sz w:val="28"/>
          <w:szCs w:val="28"/>
        </w:rPr>
        <w:t xml:space="preserve"> </w:t>
      </w:r>
      <w:r w:rsidRPr="00F305E2">
        <w:rPr>
          <w:rFonts w:ascii="Times New Roman" w:eastAsia="Times New Roman" w:hAnsi="Times New Roman" w:cs="Times New Roman"/>
          <w:b/>
          <w:bCs/>
          <w:sz w:val="28"/>
          <w:szCs w:val="28"/>
        </w:rPr>
        <w:t>навчальної</w:t>
      </w:r>
      <w:r w:rsidRPr="00F305E2">
        <w:rPr>
          <w:rFonts w:ascii="Times New Roman" w:eastAsia="Times New Roman" w:hAnsi="Times New Roman" w:cs="Times New Roman"/>
          <w:b/>
          <w:bCs/>
          <w:spacing w:val="-3"/>
          <w:sz w:val="28"/>
          <w:szCs w:val="28"/>
        </w:rPr>
        <w:t xml:space="preserve"> </w:t>
      </w:r>
      <w:bookmarkEnd w:id="2"/>
      <w:r w:rsidRPr="00F305E2">
        <w:rPr>
          <w:rFonts w:ascii="Times New Roman" w:eastAsia="Times New Roman" w:hAnsi="Times New Roman" w:cs="Times New Roman"/>
          <w:b/>
          <w:bCs/>
          <w:sz w:val="28"/>
          <w:szCs w:val="28"/>
        </w:rPr>
        <w:t>дисципліни</w:t>
      </w:r>
    </w:p>
    <w:p w:rsidR="004D1328" w:rsidRPr="005E3B57" w:rsidRDefault="004D1328" w:rsidP="0075780D">
      <w:pPr>
        <w:widowControl w:val="0"/>
        <w:tabs>
          <w:tab w:val="left" w:pos="2754"/>
        </w:tabs>
        <w:autoSpaceDE w:val="0"/>
        <w:autoSpaceDN w:val="0"/>
        <w:spacing w:before="81" w:after="0" w:line="240" w:lineRule="auto"/>
        <w:ind w:left="382"/>
        <w:jc w:val="center"/>
        <w:outlineLvl w:val="0"/>
        <w:rPr>
          <w:rFonts w:ascii="Times New Roman" w:eastAsia="Times New Roman" w:hAnsi="Times New Roman" w:cs="Times New Roman"/>
          <w:b/>
          <w:bCs/>
          <w:sz w:val="28"/>
          <w:szCs w:val="28"/>
        </w:rPr>
      </w:pPr>
      <w:bookmarkStart w:id="3" w:name="_TOC_250003"/>
      <w:r w:rsidRPr="005E3B57">
        <w:rPr>
          <w:rFonts w:ascii="Times New Roman" w:eastAsia="Times New Roman" w:hAnsi="Times New Roman" w:cs="Times New Roman"/>
          <w:b/>
          <w:bCs/>
          <w:sz w:val="28"/>
          <w:szCs w:val="28"/>
        </w:rPr>
        <w:t>Структура</w:t>
      </w:r>
      <w:r w:rsidRPr="005E3B57">
        <w:rPr>
          <w:rFonts w:ascii="Times New Roman" w:eastAsia="Times New Roman" w:hAnsi="Times New Roman" w:cs="Times New Roman"/>
          <w:b/>
          <w:bCs/>
          <w:spacing w:val="-5"/>
          <w:sz w:val="28"/>
          <w:szCs w:val="28"/>
        </w:rPr>
        <w:t xml:space="preserve"> </w:t>
      </w:r>
      <w:r w:rsidRPr="005E3B57">
        <w:rPr>
          <w:rFonts w:ascii="Times New Roman" w:eastAsia="Times New Roman" w:hAnsi="Times New Roman" w:cs="Times New Roman"/>
          <w:b/>
          <w:bCs/>
          <w:sz w:val="28"/>
          <w:szCs w:val="28"/>
        </w:rPr>
        <w:t>навчальної</w:t>
      </w:r>
      <w:r w:rsidRPr="005E3B57">
        <w:rPr>
          <w:rFonts w:ascii="Times New Roman" w:eastAsia="Times New Roman" w:hAnsi="Times New Roman" w:cs="Times New Roman"/>
          <w:b/>
          <w:bCs/>
          <w:spacing w:val="-3"/>
          <w:sz w:val="28"/>
          <w:szCs w:val="28"/>
        </w:rPr>
        <w:t xml:space="preserve"> </w:t>
      </w:r>
      <w:r w:rsidRPr="005E3B57">
        <w:rPr>
          <w:rFonts w:ascii="Times New Roman" w:eastAsia="Times New Roman" w:hAnsi="Times New Roman" w:cs="Times New Roman"/>
          <w:b/>
          <w:bCs/>
          <w:sz w:val="28"/>
          <w:szCs w:val="28"/>
        </w:rPr>
        <w:t>дисципліни</w:t>
      </w:r>
    </w:p>
    <w:p w:rsidR="004D1328" w:rsidRPr="005E3B57" w:rsidRDefault="004D1328" w:rsidP="004D1328">
      <w:pPr>
        <w:widowControl w:val="0"/>
        <w:autoSpaceDE w:val="0"/>
        <w:autoSpaceDN w:val="0"/>
        <w:spacing w:before="2" w:after="0" w:line="240" w:lineRule="auto"/>
        <w:rPr>
          <w:rFonts w:ascii="Times New Roman" w:eastAsia="Times New Roman" w:hAnsi="Times New Roman" w:cs="Times New Roman"/>
          <w:b/>
          <w:sz w:val="24"/>
          <w:szCs w:val="24"/>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1030"/>
        <w:gridCol w:w="488"/>
        <w:gridCol w:w="693"/>
        <w:gridCol w:w="678"/>
        <w:gridCol w:w="642"/>
        <w:gridCol w:w="539"/>
      </w:tblGrid>
      <w:tr w:rsidR="004D1328" w:rsidRPr="005E3B57" w:rsidTr="003E3EB4">
        <w:trPr>
          <w:trHeight w:val="309"/>
        </w:trPr>
        <w:tc>
          <w:tcPr>
            <w:tcW w:w="5257" w:type="dxa"/>
            <w:vMerge w:val="restart"/>
          </w:tcPr>
          <w:p w:rsidR="004D1328" w:rsidRPr="00A61C5A" w:rsidRDefault="004D1328" w:rsidP="003E3EB4">
            <w:pPr>
              <w:spacing w:before="8"/>
              <w:rPr>
                <w:rFonts w:ascii="Times New Roman" w:eastAsia="Times New Roman" w:hAnsi="Times New Roman" w:cs="Times New Roman"/>
                <w:b/>
                <w:sz w:val="41"/>
                <w:lang w:val="ru-RU"/>
              </w:rPr>
            </w:pPr>
          </w:p>
          <w:p w:rsidR="004D1328" w:rsidRPr="005E3B57" w:rsidRDefault="004D1328" w:rsidP="003E3EB4">
            <w:pPr>
              <w:rPr>
                <w:rFonts w:ascii="Times New Roman" w:eastAsia="Times New Roman" w:hAnsi="Times New Roman" w:cs="Times New Roman"/>
                <w:sz w:val="27"/>
                <w:lang w:val="ru-RU"/>
              </w:rPr>
            </w:pPr>
            <w:proofErr w:type="spellStart"/>
            <w:r w:rsidRPr="005E3B57">
              <w:rPr>
                <w:rFonts w:ascii="Times New Roman" w:eastAsia="Times New Roman" w:hAnsi="Times New Roman" w:cs="Times New Roman"/>
                <w:sz w:val="27"/>
                <w:lang w:val="ru-RU"/>
              </w:rPr>
              <w:t>Назви</w:t>
            </w:r>
            <w:proofErr w:type="spellEnd"/>
            <w:r w:rsidRPr="005E3B57">
              <w:rPr>
                <w:rFonts w:ascii="Times New Roman" w:eastAsia="Times New Roman" w:hAnsi="Times New Roman" w:cs="Times New Roman"/>
                <w:spacing w:val="-1"/>
                <w:sz w:val="27"/>
                <w:lang w:val="ru-RU"/>
              </w:rPr>
              <w:t xml:space="preserve"> </w:t>
            </w:r>
            <w:proofErr w:type="spellStart"/>
            <w:r w:rsidRPr="005E3B57">
              <w:rPr>
                <w:rFonts w:ascii="Times New Roman" w:eastAsia="Times New Roman" w:hAnsi="Times New Roman" w:cs="Times New Roman"/>
                <w:sz w:val="27"/>
                <w:lang w:val="ru-RU"/>
              </w:rPr>
              <w:t>змістових</w:t>
            </w:r>
            <w:proofErr w:type="spellEnd"/>
            <w:r w:rsidRPr="005E3B57">
              <w:rPr>
                <w:rFonts w:ascii="Times New Roman" w:eastAsia="Times New Roman" w:hAnsi="Times New Roman" w:cs="Times New Roman"/>
                <w:spacing w:val="-3"/>
                <w:sz w:val="27"/>
                <w:lang w:val="ru-RU"/>
              </w:rPr>
              <w:t xml:space="preserve"> </w:t>
            </w:r>
            <w:proofErr w:type="spellStart"/>
            <w:r w:rsidRPr="005E3B57">
              <w:rPr>
                <w:rFonts w:ascii="Times New Roman" w:eastAsia="Times New Roman" w:hAnsi="Times New Roman" w:cs="Times New Roman"/>
                <w:sz w:val="27"/>
                <w:lang w:val="ru-RU"/>
              </w:rPr>
              <w:t>модулів</w:t>
            </w:r>
            <w:proofErr w:type="spellEnd"/>
            <w:r w:rsidRPr="005E3B57">
              <w:rPr>
                <w:rFonts w:ascii="Times New Roman" w:eastAsia="Times New Roman" w:hAnsi="Times New Roman" w:cs="Times New Roman"/>
                <w:spacing w:val="-3"/>
                <w:sz w:val="27"/>
                <w:lang w:val="ru-RU"/>
              </w:rPr>
              <w:t xml:space="preserve"> </w:t>
            </w:r>
            <w:r w:rsidRPr="005E3B57">
              <w:rPr>
                <w:rFonts w:ascii="Times New Roman" w:eastAsia="Times New Roman" w:hAnsi="Times New Roman" w:cs="Times New Roman"/>
                <w:sz w:val="27"/>
                <w:lang w:val="ru-RU"/>
              </w:rPr>
              <w:t>і</w:t>
            </w:r>
            <w:r w:rsidRPr="005E3B57">
              <w:rPr>
                <w:rFonts w:ascii="Times New Roman" w:eastAsia="Times New Roman" w:hAnsi="Times New Roman" w:cs="Times New Roman"/>
                <w:spacing w:val="-2"/>
                <w:sz w:val="27"/>
                <w:lang w:val="ru-RU"/>
              </w:rPr>
              <w:t xml:space="preserve"> </w:t>
            </w:r>
            <w:r w:rsidRPr="005E3B57">
              <w:rPr>
                <w:rFonts w:ascii="Times New Roman" w:eastAsia="Times New Roman" w:hAnsi="Times New Roman" w:cs="Times New Roman"/>
                <w:sz w:val="27"/>
                <w:lang w:val="ru-RU"/>
              </w:rPr>
              <w:t>тем</w:t>
            </w:r>
          </w:p>
        </w:tc>
        <w:tc>
          <w:tcPr>
            <w:tcW w:w="4070" w:type="dxa"/>
            <w:gridSpan w:val="6"/>
          </w:tcPr>
          <w:p w:rsidR="004D1328" w:rsidRPr="005E3B57" w:rsidRDefault="004D1328" w:rsidP="003E3EB4">
            <w:pPr>
              <w:spacing w:line="289" w:lineRule="exact"/>
              <w:rPr>
                <w:rFonts w:ascii="Times New Roman" w:eastAsia="Times New Roman" w:hAnsi="Times New Roman" w:cs="Times New Roman"/>
                <w:sz w:val="27"/>
              </w:rPr>
            </w:pPr>
            <w:proofErr w:type="spellStart"/>
            <w:r w:rsidRPr="005E3B57">
              <w:rPr>
                <w:rFonts w:ascii="Times New Roman" w:eastAsia="Times New Roman" w:hAnsi="Times New Roman" w:cs="Times New Roman"/>
                <w:sz w:val="27"/>
              </w:rPr>
              <w:t>Кількість</w:t>
            </w:r>
            <w:proofErr w:type="spellEnd"/>
            <w:r w:rsidRPr="005E3B57">
              <w:rPr>
                <w:rFonts w:ascii="Times New Roman" w:eastAsia="Times New Roman" w:hAnsi="Times New Roman" w:cs="Times New Roman"/>
                <w:spacing w:val="-3"/>
                <w:sz w:val="27"/>
              </w:rPr>
              <w:t xml:space="preserve"> </w:t>
            </w:r>
            <w:proofErr w:type="spellStart"/>
            <w:r w:rsidRPr="005E3B57">
              <w:rPr>
                <w:rFonts w:ascii="Times New Roman" w:eastAsia="Times New Roman" w:hAnsi="Times New Roman" w:cs="Times New Roman"/>
                <w:sz w:val="27"/>
              </w:rPr>
              <w:t>годин</w:t>
            </w:r>
            <w:proofErr w:type="spellEnd"/>
          </w:p>
        </w:tc>
      </w:tr>
      <w:tr w:rsidR="004D1328" w:rsidRPr="005E3B57" w:rsidTr="003E3EB4">
        <w:trPr>
          <w:trHeight w:val="311"/>
        </w:trPr>
        <w:tc>
          <w:tcPr>
            <w:tcW w:w="5257"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4070" w:type="dxa"/>
            <w:gridSpan w:val="6"/>
          </w:tcPr>
          <w:p w:rsidR="004D1328" w:rsidRPr="005E3B57" w:rsidRDefault="004D1328" w:rsidP="003E3EB4">
            <w:pPr>
              <w:spacing w:line="292" w:lineRule="exact"/>
              <w:rPr>
                <w:rFonts w:ascii="Times New Roman" w:eastAsia="Times New Roman" w:hAnsi="Times New Roman" w:cs="Times New Roman"/>
                <w:sz w:val="27"/>
              </w:rPr>
            </w:pPr>
            <w:proofErr w:type="spellStart"/>
            <w:r w:rsidRPr="005E3B57">
              <w:rPr>
                <w:rFonts w:ascii="Times New Roman" w:eastAsia="Times New Roman" w:hAnsi="Times New Roman" w:cs="Times New Roman"/>
                <w:sz w:val="27"/>
              </w:rPr>
              <w:t>Денна</w:t>
            </w:r>
            <w:proofErr w:type="spellEnd"/>
            <w:r w:rsidRPr="005E3B57">
              <w:rPr>
                <w:rFonts w:ascii="Times New Roman" w:eastAsia="Times New Roman" w:hAnsi="Times New Roman" w:cs="Times New Roman"/>
                <w:spacing w:val="-2"/>
                <w:sz w:val="27"/>
              </w:rPr>
              <w:t xml:space="preserve"> </w:t>
            </w:r>
            <w:proofErr w:type="spellStart"/>
            <w:r w:rsidRPr="005E3B57">
              <w:rPr>
                <w:rFonts w:ascii="Times New Roman" w:eastAsia="Times New Roman" w:hAnsi="Times New Roman" w:cs="Times New Roman"/>
                <w:sz w:val="27"/>
              </w:rPr>
              <w:t>форма</w:t>
            </w:r>
            <w:proofErr w:type="spellEnd"/>
          </w:p>
        </w:tc>
      </w:tr>
      <w:tr w:rsidR="004D1328" w:rsidRPr="005E3B57" w:rsidTr="003E3EB4">
        <w:trPr>
          <w:trHeight w:val="309"/>
        </w:trPr>
        <w:tc>
          <w:tcPr>
            <w:tcW w:w="5257"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1030" w:type="dxa"/>
            <w:vMerge w:val="restart"/>
          </w:tcPr>
          <w:p w:rsidR="004D1328" w:rsidRPr="005E3B57" w:rsidRDefault="004D1328" w:rsidP="003E3EB4">
            <w:pPr>
              <w:spacing w:before="160"/>
              <w:rPr>
                <w:rFonts w:ascii="Times New Roman" w:eastAsia="Times New Roman" w:hAnsi="Times New Roman" w:cs="Times New Roman"/>
                <w:sz w:val="27"/>
              </w:rPr>
            </w:pPr>
            <w:proofErr w:type="spellStart"/>
            <w:r w:rsidRPr="005E3B57">
              <w:rPr>
                <w:rFonts w:ascii="Times New Roman" w:eastAsia="Times New Roman" w:hAnsi="Times New Roman" w:cs="Times New Roman"/>
                <w:sz w:val="27"/>
              </w:rPr>
              <w:t>Усього</w:t>
            </w:r>
            <w:proofErr w:type="spellEnd"/>
          </w:p>
        </w:tc>
        <w:tc>
          <w:tcPr>
            <w:tcW w:w="3040" w:type="dxa"/>
            <w:gridSpan w:val="5"/>
          </w:tcPr>
          <w:p w:rsidR="004D1328" w:rsidRPr="005E3B57" w:rsidRDefault="004D1328" w:rsidP="003E3EB4">
            <w:pPr>
              <w:spacing w:line="289" w:lineRule="exact"/>
              <w:rPr>
                <w:rFonts w:ascii="Times New Roman" w:eastAsia="Times New Roman" w:hAnsi="Times New Roman" w:cs="Times New Roman"/>
                <w:sz w:val="27"/>
              </w:rPr>
            </w:pPr>
            <w:r w:rsidRPr="005E3B57">
              <w:rPr>
                <w:rFonts w:ascii="Times New Roman" w:eastAsia="Times New Roman" w:hAnsi="Times New Roman" w:cs="Times New Roman"/>
                <w:sz w:val="27"/>
              </w:rPr>
              <w:t xml:space="preserve">у </w:t>
            </w:r>
            <w:proofErr w:type="spellStart"/>
            <w:r w:rsidRPr="005E3B57">
              <w:rPr>
                <w:rFonts w:ascii="Times New Roman" w:eastAsia="Times New Roman" w:hAnsi="Times New Roman" w:cs="Times New Roman"/>
                <w:sz w:val="27"/>
              </w:rPr>
              <w:t>тому</w:t>
            </w:r>
            <w:proofErr w:type="spellEnd"/>
            <w:r w:rsidRPr="005E3B57">
              <w:rPr>
                <w:rFonts w:ascii="Times New Roman" w:eastAsia="Times New Roman" w:hAnsi="Times New Roman" w:cs="Times New Roman"/>
                <w:sz w:val="27"/>
              </w:rPr>
              <w:t xml:space="preserve"> </w:t>
            </w:r>
            <w:proofErr w:type="spellStart"/>
            <w:r w:rsidRPr="005E3B57">
              <w:rPr>
                <w:rFonts w:ascii="Times New Roman" w:eastAsia="Times New Roman" w:hAnsi="Times New Roman" w:cs="Times New Roman"/>
                <w:sz w:val="27"/>
              </w:rPr>
              <w:t>числі</w:t>
            </w:r>
            <w:proofErr w:type="spellEnd"/>
          </w:p>
        </w:tc>
      </w:tr>
      <w:tr w:rsidR="004D1328" w:rsidRPr="005E3B57" w:rsidTr="003E3EB4">
        <w:trPr>
          <w:trHeight w:val="311"/>
        </w:trPr>
        <w:tc>
          <w:tcPr>
            <w:tcW w:w="5257"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1030" w:type="dxa"/>
            <w:vMerge/>
            <w:tcBorders>
              <w:top w:val="nil"/>
            </w:tcBorders>
          </w:tcPr>
          <w:p w:rsidR="004D1328" w:rsidRPr="005E3B57" w:rsidRDefault="004D1328" w:rsidP="003E3EB4">
            <w:pPr>
              <w:rPr>
                <w:rFonts w:ascii="Times New Roman" w:eastAsia="Times New Roman" w:hAnsi="Times New Roman" w:cs="Times New Roman"/>
                <w:sz w:val="2"/>
                <w:szCs w:val="2"/>
              </w:rPr>
            </w:pPr>
          </w:p>
        </w:tc>
        <w:tc>
          <w:tcPr>
            <w:tcW w:w="488" w:type="dxa"/>
          </w:tcPr>
          <w:p w:rsidR="004D1328" w:rsidRPr="005E3B57" w:rsidRDefault="004D1328" w:rsidP="003E3EB4">
            <w:pPr>
              <w:spacing w:line="292" w:lineRule="exact"/>
              <w:ind w:right="133"/>
              <w:jc w:val="right"/>
              <w:rPr>
                <w:rFonts w:ascii="Times New Roman" w:eastAsia="Times New Roman" w:hAnsi="Times New Roman" w:cs="Times New Roman"/>
                <w:sz w:val="27"/>
              </w:rPr>
            </w:pPr>
            <w:r w:rsidRPr="005E3B57">
              <w:rPr>
                <w:rFonts w:ascii="Times New Roman" w:eastAsia="Times New Roman" w:hAnsi="Times New Roman" w:cs="Times New Roman"/>
                <w:sz w:val="27"/>
              </w:rPr>
              <w:t>л.</w:t>
            </w:r>
          </w:p>
        </w:tc>
        <w:tc>
          <w:tcPr>
            <w:tcW w:w="693" w:type="dxa"/>
          </w:tcPr>
          <w:p w:rsidR="004D1328" w:rsidRPr="005E3B57" w:rsidRDefault="004D1328" w:rsidP="003E3EB4">
            <w:pPr>
              <w:spacing w:line="292" w:lineRule="exact"/>
              <w:ind w:right="83"/>
              <w:jc w:val="center"/>
              <w:rPr>
                <w:rFonts w:ascii="Times New Roman" w:eastAsia="Times New Roman" w:hAnsi="Times New Roman" w:cs="Times New Roman"/>
                <w:sz w:val="27"/>
              </w:rPr>
            </w:pPr>
            <w:r w:rsidRPr="005E3B57">
              <w:rPr>
                <w:rFonts w:ascii="Times New Roman" w:eastAsia="Times New Roman" w:hAnsi="Times New Roman" w:cs="Times New Roman"/>
                <w:sz w:val="27"/>
              </w:rPr>
              <w:t>п./с.</w:t>
            </w:r>
          </w:p>
        </w:tc>
        <w:tc>
          <w:tcPr>
            <w:tcW w:w="678" w:type="dxa"/>
          </w:tcPr>
          <w:p w:rsidR="004D1328" w:rsidRPr="005E3B57" w:rsidRDefault="004D1328" w:rsidP="003E3EB4">
            <w:pPr>
              <w:spacing w:line="292" w:lineRule="exact"/>
              <w:ind w:right="84"/>
              <w:jc w:val="center"/>
              <w:rPr>
                <w:rFonts w:ascii="Times New Roman" w:eastAsia="Times New Roman" w:hAnsi="Times New Roman" w:cs="Times New Roman"/>
                <w:sz w:val="27"/>
              </w:rPr>
            </w:pPr>
            <w:proofErr w:type="spellStart"/>
            <w:proofErr w:type="gramStart"/>
            <w:r w:rsidRPr="005E3B57">
              <w:rPr>
                <w:rFonts w:ascii="Times New Roman" w:eastAsia="Times New Roman" w:hAnsi="Times New Roman" w:cs="Times New Roman"/>
                <w:sz w:val="27"/>
              </w:rPr>
              <w:t>лаб</w:t>
            </w:r>
            <w:proofErr w:type="spellEnd"/>
            <w:proofErr w:type="gramEnd"/>
            <w:r w:rsidRPr="005E3B57">
              <w:rPr>
                <w:rFonts w:ascii="Times New Roman" w:eastAsia="Times New Roman" w:hAnsi="Times New Roman" w:cs="Times New Roman"/>
                <w:sz w:val="27"/>
              </w:rPr>
              <w:t>.</w:t>
            </w:r>
          </w:p>
        </w:tc>
        <w:tc>
          <w:tcPr>
            <w:tcW w:w="642" w:type="dxa"/>
          </w:tcPr>
          <w:p w:rsidR="004D1328" w:rsidRPr="005E3B57" w:rsidRDefault="004D1328" w:rsidP="003E3EB4">
            <w:pPr>
              <w:spacing w:line="292" w:lineRule="exact"/>
              <w:ind w:right="81"/>
              <w:jc w:val="center"/>
              <w:rPr>
                <w:rFonts w:ascii="Times New Roman" w:eastAsia="Times New Roman" w:hAnsi="Times New Roman" w:cs="Times New Roman"/>
                <w:sz w:val="27"/>
              </w:rPr>
            </w:pPr>
            <w:proofErr w:type="spellStart"/>
            <w:proofErr w:type="gramStart"/>
            <w:r w:rsidRPr="005E3B57">
              <w:rPr>
                <w:rFonts w:ascii="Times New Roman" w:eastAsia="Times New Roman" w:hAnsi="Times New Roman" w:cs="Times New Roman"/>
                <w:sz w:val="27"/>
              </w:rPr>
              <w:t>інд</w:t>
            </w:r>
            <w:proofErr w:type="spellEnd"/>
            <w:proofErr w:type="gramEnd"/>
            <w:r w:rsidRPr="005E3B57">
              <w:rPr>
                <w:rFonts w:ascii="Times New Roman" w:eastAsia="Times New Roman" w:hAnsi="Times New Roman" w:cs="Times New Roman"/>
                <w:sz w:val="27"/>
              </w:rPr>
              <w:t>.</w:t>
            </w:r>
          </w:p>
        </w:tc>
        <w:tc>
          <w:tcPr>
            <w:tcW w:w="539" w:type="dxa"/>
          </w:tcPr>
          <w:p w:rsidR="004D1328" w:rsidRPr="005E3B57" w:rsidRDefault="004D1328" w:rsidP="003E3EB4">
            <w:pPr>
              <w:spacing w:line="292" w:lineRule="exact"/>
              <w:ind w:right="82"/>
              <w:jc w:val="center"/>
              <w:rPr>
                <w:rFonts w:ascii="Times New Roman" w:eastAsia="Times New Roman" w:hAnsi="Times New Roman" w:cs="Times New Roman"/>
                <w:sz w:val="27"/>
              </w:rPr>
            </w:pPr>
            <w:proofErr w:type="spellStart"/>
            <w:proofErr w:type="gramStart"/>
            <w:r w:rsidRPr="005E3B57">
              <w:rPr>
                <w:rFonts w:ascii="Times New Roman" w:eastAsia="Times New Roman" w:hAnsi="Times New Roman" w:cs="Times New Roman"/>
                <w:sz w:val="27"/>
              </w:rPr>
              <w:t>ср</w:t>
            </w:r>
            <w:proofErr w:type="spellEnd"/>
            <w:proofErr w:type="gramEnd"/>
            <w:r w:rsidRPr="005E3B57">
              <w:rPr>
                <w:rFonts w:ascii="Times New Roman" w:eastAsia="Times New Roman" w:hAnsi="Times New Roman" w:cs="Times New Roman"/>
                <w:sz w:val="27"/>
              </w:rPr>
              <w:t>.</w:t>
            </w:r>
          </w:p>
        </w:tc>
      </w:tr>
      <w:tr w:rsidR="004D1328" w:rsidRPr="005E3B57" w:rsidTr="003E3EB4">
        <w:trPr>
          <w:trHeight w:val="309"/>
        </w:trPr>
        <w:tc>
          <w:tcPr>
            <w:tcW w:w="5257" w:type="dxa"/>
          </w:tcPr>
          <w:p w:rsidR="004D1328" w:rsidRPr="005E3B57" w:rsidRDefault="004D1328" w:rsidP="003E3EB4">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1</w:t>
            </w:r>
          </w:p>
        </w:tc>
        <w:tc>
          <w:tcPr>
            <w:tcW w:w="1030" w:type="dxa"/>
          </w:tcPr>
          <w:p w:rsidR="004D1328" w:rsidRPr="005E3B57" w:rsidRDefault="004D1328" w:rsidP="003E3EB4">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2</w:t>
            </w:r>
          </w:p>
        </w:tc>
        <w:tc>
          <w:tcPr>
            <w:tcW w:w="488" w:type="dxa"/>
          </w:tcPr>
          <w:p w:rsidR="004D1328" w:rsidRPr="005E3B57" w:rsidRDefault="004D1328" w:rsidP="003E3EB4">
            <w:pPr>
              <w:spacing w:line="289" w:lineRule="exact"/>
              <w:ind w:right="165"/>
              <w:jc w:val="right"/>
              <w:rPr>
                <w:rFonts w:ascii="Times New Roman" w:eastAsia="Times New Roman" w:hAnsi="Times New Roman" w:cs="Times New Roman"/>
                <w:sz w:val="27"/>
              </w:rPr>
            </w:pPr>
            <w:r w:rsidRPr="005E3B57">
              <w:rPr>
                <w:rFonts w:ascii="Times New Roman" w:eastAsia="Times New Roman" w:hAnsi="Times New Roman" w:cs="Times New Roman"/>
                <w:sz w:val="27"/>
              </w:rPr>
              <w:t>3</w:t>
            </w:r>
          </w:p>
        </w:tc>
        <w:tc>
          <w:tcPr>
            <w:tcW w:w="693" w:type="dxa"/>
          </w:tcPr>
          <w:p w:rsidR="004D1328" w:rsidRPr="005E3B57" w:rsidRDefault="004D1328" w:rsidP="003E3EB4">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4</w:t>
            </w:r>
          </w:p>
        </w:tc>
        <w:tc>
          <w:tcPr>
            <w:tcW w:w="678" w:type="dxa"/>
          </w:tcPr>
          <w:p w:rsidR="004D1328" w:rsidRPr="005E3B57" w:rsidRDefault="004D1328" w:rsidP="003E3EB4">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5</w:t>
            </w:r>
          </w:p>
        </w:tc>
        <w:tc>
          <w:tcPr>
            <w:tcW w:w="642" w:type="dxa"/>
          </w:tcPr>
          <w:p w:rsidR="004D1328" w:rsidRPr="005E3B57" w:rsidRDefault="004D1328" w:rsidP="003E3EB4">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6</w:t>
            </w:r>
          </w:p>
        </w:tc>
        <w:tc>
          <w:tcPr>
            <w:tcW w:w="539" w:type="dxa"/>
          </w:tcPr>
          <w:p w:rsidR="004D1328" w:rsidRPr="005E3B57" w:rsidRDefault="004D1328" w:rsidP="003E3EB4">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7</w:t>
            </w:r>
          </w:p>
        </w:tc>
      </w:tr>
      <w:tr w:rsidR="004D1328" w:rsidRPr="005E3B57" w:rsidTr="003E3EB4">
        <w:trPr>
          <w:trHeight w:val="311"/>
        </w:trPr>
        <w:tc>
          <w:tcPr>
            <w:tcW w:w="9327" w:type="dxa"/>
            <w:gridSpan w:val="7"/>
          </w:tcPr>
          <w:p w:rsidR="004D1328" w:rsidRPr="005E3B57" w:rsidRDefault="004D1328" w:rsidP="003E3EB4">
            <w:pPr>
              <w:spacing w:line="292" w:lineRule="exact"/>
              <w:ind w:right="3440"/>
              <w:jc w:val="center"/>
              <w:rPr>
                <w:rFonts w:ascii="Times New Roman" w:eastAsia="Times New Roman" w:hAnsi="Times New Roman" w:cs="Times New Roman"/>
                <w:b/>
                <w:sz w:val="27"/>
              </w:rPr>
            </w:pPr>
            <w:proofErr w:type="spellStart"/>
            <w:r w:rsidRPr="005E3B57">
              <w:rPr>
                <w:rFonts w:ascii="Times New Roman" w:eastAsia="Times New Roman" w:hAnsi="Times New Roman" w:cs="Times New Roman"/>
                <w:b/>
                <w:sz w:val="27"/>
              </w:rPr>
              <w:t>Змістовий</w:t>
            </w:r>
            <w:proofErr w:type="spellEnd"/>
            <w:r w:rsidRPr="005E3B57">
              <w:rPr>
                <w:rFonts w:ascii="Times New Roman" w:eastAsia="Times New Roman" w:hAnsi="Times New Roman" w:cs="Times New Roman"/>
                <w:b/>
                <w:spacing w:val="-3"/>
                <w:sz w:val="27"/>
              </w:rPr>
              <w:t xml:space="preserve"> </w:t>
            </w:r>
            <w:proofErr w:type="spellStart"/>
            <w:r w:rsidRPr="005E3B57">
              <w:rPr>
                <w:rFonts w:ascii="Times New Roman" w:eastAsia="Times New Roman" w:hAnsi="Times New Roman" w:cs="Times New Roman"/>
                <w:b/>
                <w:sz w:val="27"/>
              </w:rPr>
              <w:t>модуль</w:t>
            </w:r>
            <w:proofErr w:type="spellEnd"/>
            <w:r w:rsidRPr="005E3B57">
              <w:rPr>
                <w:rFonts w:ascii="Times New Roman" w:eastAsia="Times New Roman" w:hAnsi="Times New Roman" w:cs="Times New Roman"/>
                <w:b/>
                <w:spacing w:val="-3"/>
                <w:sz w:val="27"/>
              </w:rPr>
              <w:t xml:space="preserve"> </w:t>
            </w:r>
            <w:r w:rsidRPr="005E3B57">
              <w:rPr>
                <w:rFonts w:ascii="Times New Roman" w:eastAsia="Times New Roman" w:hAnsi="Times New Roman" w:cs="Times New Roman"/>
                <w:b/>
                <w:sz w:val="27"/>
              </w:rPr>
              <w:t>1</w:t>
            </w:r>
          </w:p>
        </w:tc>
      </w:tr>
      <w:tr w:rsidR="004D1328" w:rsidRPr="005E3B57" w:rsidTr="003E3EB4">
        <w:trPr>
          <w:trHeight w:val="309"/>
        </w:trPr>
        <w:tc>
          <w:tcPr>
            <w:tcW w:w="9327" w:type="dxa"/>
            <w:gridSpan w:val="7"/>
          </w:tcPr>
          <w:p w:rsidR="004D1328" w:rsidRPr="005E3B57" w:rsidRDefault="004D1328" w:rsidP="003E3EB4">
            <w:pPr>
              <w:spacing w:line="289" w:lineRule="exact"/>
              <w:ind w:right="3440"/>
              <w:jc w:val="center"/>
              <w:rPr>
                <w:rFonts w:ascii="Times New Roman" w:eastAsia="Times New Roman" w:hAnsi="Times New Roman" w:cs="Times New Roman"/>
                <w:b/>
                <w:i/>
                <w:sz w:val="27"/>
              </w:rPr>
            </w:pPr>
            <w:proofErr w:type="spellStart"/>
            <w:r w:rsidRPr="005E3B57">
              <w:rPr>
                <w:rFonts w:ascii="Times New Roman" w:eastAsia="Times New Roman" w:hAnsi="Times New Roman" w:cs="Times New Roman"/>
                <w:b/>
                <w:i/>
                <w:sz w:val="27"/>
              </w:rPr>
              <w:t>Вступна</w:t>
            </w:r>
            <w:proofErr w:type="spellEnd"/>
            <w:r w:rsidRPr="005E3B57">
              <w:rPr>
                <w:rFonts w:ascii="Times New Roman" w:eastAsia="Times New Roman" w:hAnsi="Times New Roman" w:cs="Times New Roman"/>
                <w:b/>
                <w:i/>
                <w:spacing w:val="-2"/>
                <w:sz w:val="27"/>
              </w:rPr>
              <w:t xml:space="preserve"> </w:t>
            </w:r>
            <w:proofErr w:type="spellStart"/>
            <w:r w:rsidRPr="005E3B57">
              <w:rPr>
                <w:rFonts w:ascii="Times New Roman" w:eastAsia="Times New Roman" w:hAnsi="Times New Roman" w:cs="Times New Roman"/>
                <w:b/>
                <w:i/>
                <w:sz w:val="27"/>
              </w:rPr>
              <w:t>частина</w:t>
            </w:r>
            <w:proofErr w:type="spellEnd"/>
          </w:p>
        </w:tc>
      </w:tr>
      <w:tr w:rsidR="004D1328" w:rsidRPr="005E3B57" w:rsidTr="003E3EB4">
        <w:trPr>
          <w:trHeight w:val="311"/>
        </w:trPr>
        <w:tc>
          <w:tcPr>
            <w:tcW w:w="9327" w:type="dxa"/>
            <w:gridSpan w:val="7"/>
          </w:tcPr>
          <w:p w:rsidR="004D1328" w:rsidRPr="005E3B57" w:rsidRDefault="004D1328" w:rsidP="003E3EB4">
            <w:pPr>
              <w:rPr>
                <w:rFonts w:ascii="Times New Roman" w:eastAsia="Times New Roman" w:hAnsi="Times New Roman" w:cs="Times New Roman"/>
              </w:rPr>
            </w:pPr>
          </w:p>
        </w:tc>
      </w:tr>
      <w:tr w:rsidR="004D1328" w:rsidRPr="005E3B57" w:rsidTr="003E3EB4">
        <w:trPr>
          <w:trHeight w:val="1243"/>
        </w:trPr>
        <w:tc>
          <w:tcPr>
            <w:tcW w:w="5257" w:type="dxa"/>
          </w:tcPr>
          <w:p w:rsidR="004D1328" w:rsidRPr="00B61D65" w:rsidRDefault="004D1328" w:rsidP="003E3EB4">
            <w:pPr>
              <w:spacing w:line="310" w:lineRule="exact"/>
              <w:ind w:right="376"/>
              <w:rPr>
                <w:rFonts w:ascii="Times New Roman" w:eastAsia="Times New Roman" w:hAnsi="Times New Roman" w:cs="Times New Roman"/>
                <w:i/>
                <w:sz w:val="27"/>
                <w:lang w:val="ru-RU"/>
              </w:rPr>
            </w:pPr>
            <w:r w:rsidRPr="00B61D65">
              <w:rPr>
                <w:rFonts w:ascii="Times New Roman" w:eastAsia="Times New Roman" w:hAnsi="Times New Roman" w:cs="Times New Roman"/>
                <w:i/>
                <w:sz w:val="24"/>
                <w:szCs w:val="24"/>
                <w:lang w:val="ru-RU"/>
              </w:rPr>
              <w:t xml:space="preserve">Тема 1. </w:t>
            </w:r>
            <w:proofErr w:type="spellStart"/>
            <w:r w:rsidRPr="00B61D65">
              <w:rPr>
                <w:rStyle w:val="A30"/>
                <w:rFonts w:ascii="Times New Roman" w:hAnsi="Times New Roman" w:cs="Times New Roman"/>
                <w:i/>
                <w:sz w:val="24"/>
                <w:szCs w:val="24"/>
                <w:lang w:val="ru-RU"/>
              </w:rPr>
              <w:t>Основи</w:t>
            </w:r>
            <w:proofErr w:type="spellEnd"/>
            <w:r w:rsidRPr="00B61D65">
              <w:rPr>
                <w:rStyle w:val="A30"/>
                <w:rFonts w:ascii="Times New Roman" w:hAnsi="Times New Roman" w:cs="Times New Roman"/>
                <w:i/>
                <w:sz w:val="24"/>
                <w:szCs w:val="24"/>
                <w:lang w:val="ru-RU"/>
              </w:rPr>
              <w:t xml:space="preserve"> </w:t>
            </w:r>
            <w:proofErr w:type="spellStart"/>
            <w:r w:rsidRPr="00B61D65">
              <w:rPr>
                <w:rStyle w:val="A30"/>
                <w:rFonts w:ascii="Times New Roman" w:hAnsi="Times New Roman" w:cs="Times New Roman"/>
                <w:i/>
                <w:sz w:val="24"/>
                <w:szCs w:val="24"/>
                <w:lang w:val="ru-RU"/>
              </w:rPr>
              <w:t>політичного</w:t>
            </w:r>
            <w:proofErr w:type="spellEnd"/>
            <w:r w:rsidRPr="00B61D65">
              <w:rPr>
                <w:rStyle w:val="A30"/>
                <w:rFonts w:ascii="Times New Roman" w:hAnsi="Times New Roman" w:cs="Times New Roman"/>
                <w:i/>
                <w:sz w:val="24"/>
                <w:szCs w:val="24"/>
                <w:lang w:val="ru-RU"/>
              </w:rPr>
              <w:t xml:space="preserve"> </w:t>
            </w:r>
            <w:proofErr w:type="spellStart"/>
            <w:r w:rsidRPr="00B61D65">
              <w:rPr>
                <w:rStyle w:val="A30"/>
                <w:rFonts w:ascii="Times New Roman" w:hAnsi="Times New Roman" w:cs="Times New Roman"/>
                <w:i/>
                <w:sz w:val="24"/>
                <w:szCs w:val="24"/>
                <w:lang w:val="ru-RU"/>
              </w:rPr>
              <w:t>менеджменту</w:t>
            </w:r>
            <w:r w:rsidRPr="00B61D65">
              <w:rPr>
                <w:rFonts w:ascii="Times New Roman" w:eastAsia="Times New Roman" w:hAnsi="Times New Roman" w:cs="Times New Roman"/>
                <w:i/>
                <w:sz w:val="24"/>
                <w:szCs w:val="24"/>
                <w:lang w:val="ru-RU"/>
              </w:rPr>
              <w:t>.</w:t>
            </w:r>
            <w:r w:rsidRPr="00B61D65">
              <w:rPr>
                <w:rFonts w:ascii="Times New Roman" w:eastAsia="Times New Roman" w:hAnsi="Times New Roman" w:cs="Times New Roman"/>
                <w:i/>
                <w:color w:val="000000"/>
                <w:sz w:val="24"/>
                <w:szCs w:val="24"/>
                <w:lang w:val="ru-RU"/>
              </w:rPr>
              <w:t>Становлення</w:t>
            </w:r>
            <w:proofErr w:type="spellEnd"/>
            <w:r w:rsidRPr="00B61D65">
              <w:rPr>
                <w:rFonts w:ascii="Times New Roman" w:eastAsia="Times New Roman" w:hAnsi="Times New Roman" w:cs="Times New Roman"/>
                <w:i/>
                <w:color w:val="000000"/>
                <w:sz w:val="24"/>
                <w:szCs w:val="24"/>
                <w:lang w:val="ru-RU"/>
              </w:rPr>
              <w:t xml:space="preserve"> менеджменту як </w:t>
            </w:r>
            <w:proofErr w:type="spellStart"/>
            <w:r w:rsidRPr="00B61D65">
              <w:rPr>
                <w:rFonts w:ascii="Times New Roman" w:eastAsia="Times New Roman" w:hAnsi="Times New Roman" w:cs="Times New Roman"/>
                <w:i/>
                <w:color w:val="000000"/>
                <w:sz w:val="24"/>
                <w:szCs w:val="24"/>
                <w:lang w:val="ru-RU"/>
              </w:rPr>
              <w:t>основи</w:t>
            </w:r>
            <w:proofErr w:type="spellEnd"/>
            <w:r w:rsidRPr="00B61D65">
              <w:rPr>
                <w:rFonts w:ascii="Times New Roman" w:eastAsia="Times New Roman" w:hAnsi="Times New Roman" w:cs="Times New Roman"/>
                <w:i/>
                <w:color w:val="000000"/>
                <w:sz w:val="24"/>
                <w:szCs w:val="24"/>
                <w:lang w:val="ru-RU"/>
              </w:rPr>
              <w:t xml:space="preserve"> </w:t>
            </w:r>
            <w:proofErr w:type="spellStart"/>
            <w:r w:rsidRPr="00B61D65">
              <w:rPr>
                <w:rFonts w:ascii="Times New Roman" w:eastAsia="Times New Roman" w:hAnsi="Times New Roman" w:cs="Times New Roman"/>
                <w:i/>
                <w:color w:val="000000"/>
                <w:sz w:val="24"/>
                <w:szCs w:val="24"/>
                <w:lang w:val="ru-RU"/>
              </w:rPr>
              <w:t>політичного</w:t>
            </w:r>
            <w:proofErr w:type="spellEnd"/>
            <w:r w:rsidRPr="00B61D65">
              <w:rPr>
                <w:rFonts w:ascii="Times New Roman" w:eastAsia="Times New Roman" w:hAnsi="Times New Roman" w:cs="Times New Roman"/>
                <w:i/>
                <w:color w:val="000000"/>
                <w:sz w:val="24"/>
                <w:szCs w:val="24"/>
                <w:lang w:val="ru-RU"/>
              </w:rPr>
              <w:t xml:space="preserve"> </w:t>
            </w:r>
            <w:proofErr w:type="spellStart"/>
            <w:r w:rsidRPr="00B61D65">
              <w:rPr>
                <w:rFonts w:ascii="Times New Roman" w:eastAsia="Times New Roman" w:hAnsi="Times New Roman" w:cs="Times New Roman"/>
                <w:i/>
                <w:color w:val="000000"/>
                <w:sz w:val="24"/>
                <w:szCs w:val="24"/>
                <w:lang w:val="ru-RU"/>
              </w:rPr>
              <w:t>управління</w:t>
            </w:r>
            <w:proofErr w:type="spellEnd"/>
            <w:r w:rsidRPr="00B61D65">
              <w:rPr>
                <w:rFonts w:ascii="Times New Roman" w:eastAsia="Times New Roman" w:hAnsi="Times New Roman" w:cs="Times New Roman"/>
                <w:i/>
                <w:sz w:val="24"/>
                <w:szCs w:val="24"/>
                <w:lang w:val="ru-RU"/>
              </w:rPr>
              <w:t>.</w:t>
            </w:r>
          </w:p>
        </w:tc>
        <w:tc>
          <w:tcPr>
            <w:tcW w:w="1030" w:type="dxa"/>
          </w:tcPr>
          <w:p w:rsidR="004D1328" w:rsidRPr="005E3B57" w:rsidRDefault="004D1328" w:rsidP="003E3EB4">
            <w:pPr>
              <w:spacing w:before="5"/>
              <w:rPr>
                <w:rFonts w:ascii="Times New Roman" w:eastAsia="Times New Roman" w:hAnsi="Times New Roman" w:cs="Times New Roman"/>
                <w:b/>
                <w:sz w:val="40"/>
                <w:lang w:val="ru-RU"/>
              </w:rPr>
            </w:pPr>
          </w:p>
          <w:p w:rsidR="004D1328" w:rsidRPr="005E3B57" w:rsidRDefault="004D1328" w:rsidP="003E3EB4">
            <w:pPr>
              <w:spacing w:before="1"/>
              <w:jc w:val="center"/>
              <w:rPr>
                <w:rFonts w:ascii="Times New Roman" w:eastAsia="Times New Roman" w:hAnsi="Times New Roman" w:cs="Times New Roman"/>
                <w:sz w:val="27"/>
              </w:rPr>
            </w:pPr>
            <w:r>
              <w:rPr>
                <w:rFonts w:ascii="Times New Roman" w:eastAsia="Times New Roman" w:hAnsi="Times New Roman" w:cs="Times New Roman"/>
                <w:sz w:val="27"/>
              </w:rPr>
              <w:t>19</w:t>
            </w:r>
          </w:p>
        </w:tc>
        <w:tc>
          <w:tcPr>
            <w:tcW w:w="488" w:type="dxa"/>
          </w:tcPr>
          <w:p w:rsidR="004D1328" w:rsidRPr="005E3B57" w:rsidRDefault="004D1328" w:rsidP="003E3EB4">
            <w:pPr>
              <w:spacing w:before="5"/>
              <w:rPr>
                <w:rFonts w:ascii="Times New Roman" w:eastAsia="Times New Roman" w:hAnsi="Times New Roman" w:cs="Times New Roman"/>
                <w:b/>
                <w:sz w:val="40"/>
              </w:rPr>
            </w:pPr>
          </w:p>
          <w:p w:rsidR="004D1328" w:rsidRPr="005E3B57" w:rsidRDefault="004D1328" w:rsidP="003E3EB4">
            <w:pPr>
              <w:spacing w:before="1"/>
              <w:ind w:right="165"/>
              <w:jc w:val="right"/>
              <w:rPr>
                <w:rFonts w:ascii="Times New Roman" w:eastAsia="Times New Roman" w:hAnsi="Times New Roman" w:cs="Times New Roman"/>
                <w:sz w:val="27"/>
              </w:rPr>
            </w:pPr>
            <w:r>
              <w:rPr>
                <w:rFonts w:ascii="Times New Roman" w:eastAsia="Times New Roman" w:hAnsi="Times New Roman" w:cs="Times New Roman"/>
                <w:sz w:val="27"/>
              </w:rPr>
              <w:t>2</w:t>
            </w:r>
          </w:p>
        </w:tc>
        <w:tc>
          <w:tcPr>
            <w:tcW w:w="693" w:type="dxa"/>
          </w:tcPr>
          <w:p w:rsidR="004D1328" w:rsidRPr="005E3B57" w:rsidRDefault="004D1328" w:rsidP="003E3EB4">
            <w:pPr>
              <w:spacing w:before="5"/>
              <w:rPr>
                <w:rFonts w:ascii="Times New Roman" w:eastAsia="Times New Roman" w:hAnsi="Times New Roman" w:cs="Times New Roman"/>
                <w:b/>
                <w:sz w:val="40"/>
              </w:rPr>
            </w:pPr>
          </w:p>
          <w:p w:rsidR="004D1328" w:rsidRPr="00CB69F2" w:rsidRDefault="004D1328" w:rsidP="003E3EB4">
            <w:pPr>
              <w:spacing w:before="1"/>
              <w:jc w:val="center"/>
              <w:rPr>
                <w:rFonts w:ascii="Times New Roman" w:eastAsia="Times New Roman" w:hAnsi="Times New Roman" w:cs="Times New Roman"/>
                <w:sz w:val="27"/>
                <w:lang w:val="uk-UA"/>
              </w:rPr>
            </w:pPr>
            <w:r>
              <w:rPr>
                <w:rFonts w:ascii="Times New Roman" w:eastAsia="Times New Roman" w:hAnsi="Times New Roman" w:cs="Times New Roman"/>
                <w:sz w:val="27"/>
                <w:lang w:val="uk-UA"/>
              </w:rPr>
              <w:t>2</w:t>
            </w:r>
          </w:p>
        </w:tc>
        <w:tc>
          <w:tcPr>
            <w:tcW w:w="678" w:type="dxa"/>
          </w:tcPr>
          <w:p w:rsidR="004D1328" w:rsidRPr="005E3B57" w:rsidRDefault="004D1328" w:rsidP="003E3EB4">
            <w:pPr>
              <w:spacing w:before="5"/>
              <w:rPr>
                <w:rFonts w:ascii="Times New Roman" w:eastAsia="Times New Roman" w:hAnsi="Times New Roman" w:cs="Times New Roman"/>
                <w:b/>
                <w:sz w:val="40"/>
              </w:rPr>
            </w:pPr>
          </w:p>
          <w:p w:rsidR="004D1328" w:rsidRPr="005E3B57" w:rsidRDefault="004D1328" w:rsidP="003E3EB4">
            <w:pPr>
              <w:spacing w:before="1"/>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4D1328" w:rsidRPr="005E3B57" w:rsidRDefault="004D1328" w:rsidP="003E3EB4">
            <w:pPr>
              <w:spacing w:before="5"/>
              <w:rPr>
                <w:rFonts w:ascii="Times New Roman" w:eastAsia="Times New Roman" w:hAnsi="Times New Roman" w:cs="Times New Roman"/>
                <w:b/>
                <w:sz w:val="40"/>
              </w:rPr>
            </w:pPr>
          </w:p>
          <w:p w:rsidR="004D1328" w:rsidRPr="005E3B57" w:rsidRDefault="004D1328" w:rsidP="003E3EB4">
            <w:pPr>
              <w:spacing w:before="1"/>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4D1328" w:rsidRDefault="004D1328" w:rsidP="003E3EB4">
            <w:pPr>
              <w:jc w:val="center"/>
              <w:rPr>
                <w:rFonts w:ascii="Times New Roman" w:eastAsia="Times New Roman" w:hAnsi="Times New Roman" w:cs="Times New Roman"/>
              </w:rPr>
            </w:pPr>
          </w:p>
          <w:p w:rsidR="004D1328" w:rsidRDefault="004D1328" w:rsidP="003E3EB4">
            <w:pPr>
              <w:jc w:val="center"/>
              <w:rPr>
                <w:rFonts w:ascii="Times New Roman" w:eastAsia="Times New Roman" w:hAnsi="Times New Roman" w:cs="Times New Roman"/>
              </w:rPr>
            </w:pPr>
          </w:p>
          <w:p w:rsidR="004D1328" w:rsidRPr="00CB69F2" w:rsidRDefault="004D1328" w:rsidP="003E3EB4">
            <w:pPr>
              <w:jc w:val="center"/>
              <w:rPr>
                <w:rFonts w:ascii="Times New Roman" w:eastAsia="Times New Roman" w:hAnsi="Times New Roman" w:cs="Times New Roman"/>
                <w:lang w:val="uk-UA"/>
              </w:rPr>
            </w:pPr>
            <w:r>
              <w:rPr>
                <w:rFonts w:ascii="Times New Roman" w:eastAsia="Times New Roman" w:hAnsi="Times New Roman" w:cs="Times New Roman"/>
                <w:lang w:val="uk-UA"/>
              </w:rPr>
              <w:t>15</w:t>
            </w:r>
          </w:p>
        </w:tc>
      </w:tr>
      <w:tr w:rsidR="004D1328" w:rsidRPr="005E3B57" w:rsidTr="003E3EB4">
        <w:trPr>
          <w:trHeight w:val="930"/>
        </w:trPr>
        <w:tc>
          <w:tcPr>
            <w:tcW w:w="5257" w:type="dxa"/>
          </w:tcPr>
          <w:p w:rsidR="004D1328" w:rsidRPr="00B61D65" w:rsidRDefault="004D1328" w:rsidP="003E3EB4">
            <w:pPr>
              <w:spacing w:line="310" w:lineRule="exact"/>
              <w:ind w:right="175"/>
              <w:jc w:val="both"/>
              <w:rPr>
                <w:rFonts w:ascii="Times New Roman" w:eastAsia="Times New Roman" w:hAnsi="Times New Roman" w:cs="Times New Roman"/>
                <w:i/>
                <w:sz w:val="27"/>
                <w:lang w:val="ru-RU"/>
              </w:rPr>
            </w:pPr>
            <w:r w:rsidRPr="00B61D65">
              <w:rPr>
                <w:rFonts w:ascii="Times New Roman" w:hAnsi="Times New Roman" w:cs="Times New Roman"/>
                <w:i/>
                <w:sz w:val="24"/>
                <w:szCs w:val="24"/>
                <w:lang w:val="ru-RU"/>
              </w:rPr>
              <w:t xml:space="preserve">Тема 2. </w:t>
            </w:r>
            <w:proofErr w:type="spellStart"/>
            <w:r w:rsidRPr="00B61D65">
              <w:rPr>
                <w:rFonts w:ascii="Times New Roman" w:hAnsi="Times New Roman" w:cs="Times New Roman"/>
                <w:i/>
                <w:sz w:val="24"/>
                <w:szCs w:val="24"/>
                <w:lang w:val="ru-RU"/>
              </w:rPr>
              <w:t>Поняття</w:t>
            </w:r>
            <w:proofErr w:type="spellEnd"/>
            <w:r w:rsidRPr="00B61D65">
              <w:rPr>
                <w:rFonts w:ascii="Times New Roman" w:hAnsi="Times New Roman" w:cs="Times New Roman"/>
                <w:i/>
                <w:sz w:val="24"/>
                <w:szCs w:val="24"/>
                <w:lang w:val="ru-RU"/>
              </w:rPr>
              <w:t xml:space="preserve">, предмет і </w:t>
            </w:r>
            <w:proofErr w:type="spellStart"/>
            <w:r w:rsidRPr="00B61D65">
              <w:rPr>
                <w:rFonts w:ascii="Times New Roman" w:hAnsi="Times New Roman" w:cs="Times New Roman"/>
                <w:i/>
                <w:sz w:val="24"/>
                <w:szCs w:val="24"/>
                <w:lang w:val="ru-RU"/>
              </w:rPr>
              <w:t>методи</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транскордонного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співробітництва</w:t>
            </w:r>
            <w:proofErr w:type="spellEnd"/>
          </w:p>
        </w:tc>
        <w:tc>
          <w:tcPr>
            <w:tcW w:w="1030" w:type="dxa"/>
          </w:tcPr>
          <w:p w:rsidR="004D1328" w:rsidRPr="005E3B57" w:rsidRDefault="004D1328" w:rsidP="003E3EB4">
            <w:pPr>
              <w:spacing w:before="10"/>
              <w:rPr>
                <w:rFonts w:ascii="Times New Roman" w:eastAsia="Times New Roman" w:hAnsi="Times New Roman" w:cs="Times New Roman"/>
                <w:b/>
                <w:sz w:val="26"/>
                <w:lang w:val="ru-RU"/>
              </w:rPr>
            </w:pPr>
          </w:p>
          <w:p w:rsidR="004D1328" w:rsidRPr="005E3B57" w:rsidRDefault="004D1328" w:rsidP="003E3EB4">
            <w:pPr>
              <w:jc w:val="center"/>
              <w:rPr>
                <w:rFonts w:ascii="Times New Roman" w:eastAsia="Times New Roman" w:hAnsi="Times New Roman" w:cs="Times New Roman"/>
                <w:sz w:val="27"/>
              </w:rPr>
            </w:pPr>
            <w:r>
              <w:rPr>
                <w:rFonts w:ascii="Times New Roman" w:eastAsia="Times New Roman" w:hAnsi="Times New Roman" w:cs="Times New Roman"/>
                <w:sz w:val="27"/>
              </w:rPr>
              <w:t>2</w:t>
            </w:r>
          </w:p>
        </w:tc>
        <w:tc>
          <w:tcPr>
            <w:tcW w:w="488"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ind w:right="165"/>
              <w:jc w:val="right"/>
              <w:rPr>
                <w:rFonts w:ascii="Times New Roman" w:eastAsia="Times New Roman" w:hAnsi="Times New Roman" w:cs="Times New Roman"/>
                <w:sz w:val="27"/>
              </w:rPr>
            </w:pPr>
            <w:r w:rsidRPr="005E3B57">
              <w:rPr>
                <w:rFonts w:ascii="Times New Roman" w:eastAsia="Times New Roman" w:hAnsi="Times New Roman" w:cs="Times New Roman"/>
                <w:sz w:val="27"/>
              </w:rPr>
              <w:t>2</w:t>
            </w:r>
          </w:p>
        </w:tc>
        <w:tc>
          <w:tcPr>
            <w:tcW w:w="693"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p>
        </w:tc>
        <w:tc>
          <w:tcPr>
            <w:tcW w:w="678"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4D1328" w:rsidRDefault="004D1328" w:rsidP="003E3EB4">
            <w:pPr>
              <w:jc w:val="center"/>
              <w:rPr>
                <w:rFonts w:ascii="Times New Roman" w:eastAsia="Times New Roman" w:hAnsi="Times New Roman" w:cs="Times New Roman"/>
                <w:sz w:val="24"/>
              </w:rPr>
            </w:pPr>
          </w:p>
          <w:p w:rsidR="004D1328" w:rsidRPr="00CB69F2" w:rsidRDefault="004D1328" w:rsidP="003E3EB4">
            <w:pPr>
              <w:jc w:val="center"/>
              <w:rPr>
                <w:rFonts w:ascii="Times New Roman" w:eastAsia="Times New Roman" w:hAnsi="Times New Roman" w:cs="Times New Roman"/>
                <w:lang w:val="uk-UA"/>
              </w:rPr>
            </w:pPr>
          </w:p>
        </w:tc>
      </w:tr>
      <w:tr w:rsidR="004D1328" w:rsidRPr="005E3B57" w:rsidTr="003E3EB4">
        <w:trPr>
          <w:trHeight w:val="930"/>
        </w:trPr>
        <w:tc>
          <w:tcPr>
            <w:tcW w:w="5257" w:type="dxa"/>
          </w:tcPr>
          <w:p w:rsidR="004D1328" w:rsidRPr="00B61D65" w:rsidRDefault="004D1328" w:rsidP="003E3EB4">
            <w:pPr>
              <w:spacing w:line="289" w:lineRule="exact"/>
              <w:rPr>
                <w:rFonts w:ascii="Times New Roman" w:eastAsia="Times New Roman" w:hAnsi="Times New Roman" w:cs="Times New Roman"/>
                <w:i/>
                <w:sz w:val="27"/>
                <w:lang w:val="ru-RU"/>
              </w:rPr>
            </w:pPr>
            <w:r w:rsidRPr="00B61D65">
              <w:rPr>
                <w:rFonts w:ascii="Times New Roman" w:eastAsia="Arial" w:hAnsi="Times New Roman" w:cs="Times New Roman"/>
                <w:bCs/>
                <w:i/>
                <w:sz w:val="24"/>
                <w:szCs w:val="24"/>
                <w:lang w:val="ru-RU" w:eastAsia="uk-UA"/>
              </w:rPr>
              <w:t xml:space="preserve">Тема 3. </w:t>
            </w:r>
            <w:r w:rsidRPr="00B61D65">
              <w:rPr>
                <w:rFonts w:ascii="Times New Roman" w:hAnsi="Times New Roman" w:cs="Times New Roman"/>
                <w:i/>
                <w:sz w:val="24"/>
                <w:szCs w:val="24"/>
                <w:lang w:val="ru-RU"/>
              </w:rPr>
              <w:t>Нормативно-</w:t>
            </w:r>
            <w:proofErr w:type="spellStart"/>
            <w:r w:rsidRPr="00B61D65">
              <w:rPr>
                <w:rFonts w:ascii="Times New Roman" w:hAnsi="Times New Roman" w:cs="Times New Roman"/>
                <w:i/>
                <w:sz w:val="24"/>
                <w:szCs w:val="24"/>
                <w:lang w:val="ru-RU"/>
              </w:rPr>
              <w:t>правові</w:t>
            </w:r>
            <w:proofErr w:type="spellEnd"/>
            <w:r w:rsidRPr="00B61D65">
              <w:rPr>
                <w:rFonts w:ascii="Times New Roman" w:hAnsi="Times New Roman" w:cs="Times New Roman"/>
                <w:i/>
                <w:sz w:val="24"/>
                <w:szCs w:val="24"/>
                <w:lang w:val="ru-RU"/>
              </w:rPr>
              <w:t xml:space="preserve"> та </w:t>
            </w:r>
            <w:proofErr w:type="spellStart"/>
            <w:r w:rsidRPr="00B61D65">
              <w:rPr>
                <w:rFonts w:ascii="Times New Roman" w:hAnsi="Times New Roman" w:cs="Times New Roman"/>
                <w:i/>
                <w:sz w:val="24"/>
                <w:szCs w:val="24"/>
                <w:lang w:val="ru-RU"/>
              </w:rPr>
              <w:t>методологічні</w:t>
            </w:r>
            <w:proofErr w:type="spellEnd"/>
            <w:r w:rsidRPr="00B61D65">
              <w:rPr>
                <w:rFonts w:ascii="Times New Roman" w:hAnsi="Times New Roman" w:cs="Times New Roman"/>
                <w:i/>
                <w:sz w:val="24"/>
                <w:szCs w:val="24"/>
                <w:lang w:val="ru-RU"/>
              </w:rPr>
              <w:t xml:space="preserve"> засади </w:t>
            </w:r>
            <w:proofErr w:type="spellStart"/>
            <w:r w:rsidRPr="00B61D65">
              <w:rPr>
                <w:rFonts w:ascii="Times New Roman" w:hAnsi="Times New Roman" w:cs="Times New Roman"/>
                <w:i/>
                <w:sz w:val="24"/>
                <w:szCs w:val="24"/>
                <w:lang w:val="ru-RU"/>
              </w:rPr>
              <w:t>транскордонного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співробітництва</w:t>
            </w:r>
            <w:proofErr w:type="spellEnd"/>
          </w:p>
        </w:tc>
        <w:tc>
          <w:tcPr>
            <w:tcW w:w="1030" w:type="dxa"/>
          </w:tcPr>
          <w:p w:rsidR="004D1328" w:rsidRPr="005E3B57" w:rsidRDefault="004D1328" w:rsidP="003E3EB4">
            <w:pPr>
              <w:spacing w:before="10"/>
              <w:rPr>
                <w:rFonts w:ascii="Times New Roman" w:eastAsia="Times New Roman" w:hAnsi="Times New Roman" w:cs="Times New Roman"/>
                <w:b/>
                <w:sz w:val="26"/>
                <w:lang w:val="ru-RU"/>
              </w:rPr>
            </w:pPr>
          </w:p>
          <w:p w:rsidR="004D1328" w:rsidRPr="005E3B57" w:rsidRDefault="004D1328" w:rsidP="003E3EB4">
            <w:pPr>
              <w:jc w:val="center"/>
              <w:rPr>
                <w:rFonts w:ascii="Times New Roman" w:eastAsia="Times New Roman" w:hAnsi="Times New Roman" w:cs="Times New Roman"/>
                <w:sz w:val="27"/>
              </w:rPr>
            </w:pPr>
            <w:r>
              <w:rPr>
                <w:rFonts w:ascii="Times New Roman" w:eastAsia="Times New Roman" w:hAnsi="Times New Roman" w:cs="Times New Roman"/>
                <w:sz w:val="27"/>
              </w:rPr>
              <w:t>19</w:t>
            </w:r>
          </w:p>
        </w:tc>
        <w:tc>
          <w:tcPr>
            <w:tcW w:w="488"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ind w:right="187"/>
              <w:jc w:val="right"/>
              <w:rPr>
                <w:rFonts w:ascii="Times New Roman" w:eastAsia="Times New Roman" w:hAnsi="Times New Roman" w:cs="Times New Roman"/>
                <w:sz w:val="27"/>
              </w:rPr>
            </w:pPr>
            <w:r w:rsidRPr="005E3B57">
              <w:rPr>
                <w:rFonts w:ascii="Times New Roman" w:eastAsia="Times New Roman" w:hAnsi="Times New Roman" w:cs="Times New Roman"/>
                <w:sz w:val="27"/>
              </w:rPr>
              <w:t>2</w:t>
            </w:r>
          </w:p>
        </w:tc>
        <w:tc>
          <w:tcPr>
            <w:tcW w:w="693"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Pr>
                <w:rFonts w:ascii="Times New Roman" w:eastAsia="Times New Roman" w:hAnsi="Times New Roman" w:cs="Times New Roman"/>
                <w:sz w:val="27"/>
              </w:rPr>
              <w:t>2</w:t>
            </w:r>
          </w:p>
        </w:tc>
        <w:tc>
          <w:tcPr>
            <w:tcW w:w="678"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4D1328" w:rsidRDefault="004D1328" w:rsidP="003E3EB4">
            <w:pPr>
              <w:rPr>
                <w:rFonts w:ascii="Times New Roman" w:eastAsia="Times New Roman" w:hAnsi="Times New Roman" w:cs="Times New Roman"/>
                <w:sz w:val="24"/>
              </w:rPr>
            </w:pPr>
          </w:p>
          <w:p w:rsidR="004D1328" w:rsidRPr="00CB69F2" w:rsidRDefault="004D1328" w:rsidP="003E3EB4">
            <w:pPr>
              <w:rPr>
                <w:rFonts w:ascii="Times New Roman" w:eastAsia="Times New Roman" w:hAnsi="Times New Roman" w:cs="Times New Roman"/>
                <w:lang w:val="uk-UA"/>
              </w:rPr>
            </w:pPr>
            <w:r>
              <w:rPr>
                <w:rFonts w:ascii="Times New Roman" w:eastAsia="Times New Roman" w:hAnsi="Times New Roman" w:cs="Times New Roman"/>
                <w:sz w:val="24"/>
                <w:lang w:val="uk-UA"/>
              </w:rPr>
              <w:t>15</w:t>
            </w:r>
          </w:p>
        </w:tc>
      </w:tr>
      <w:tr w:rsidR="004D1328" w:rsidRPr="005E3B57" w:rsidTr="003E3EB4">
        <w:trPr>
          <w:trHeight w:val="930"/>
        </w:trPr>
        <w:tc>
          <w:tcPr>
            <w:tcW w:w="5257" w:type="dxa"/>
          </w:tcPr>
          <w:p w:rsidR="004D1328" w:rsidRPr="00B61D65" w:rsidRDefault="004D1328" w:rsidP="003E3EB4">
            <w:pPr>
              <w:spacing w:line="289" w:lineRule="exact"/>
              <w:rPr>
                <w:rFonts w:ascii="Times New Roman" w:eastAsia="Arial" w:hAnsi="Times New Roman" w:cs="Times New Roman"/>
                <w:bCs/>
                <w:i/>
                <w:sz w:val="24"/>
                <w:szCs w:val="24"/>
                <w:lang w:val="ru-RU" w:eastAsia="uk-UA"/>
              </w:rPr>
            </w:pPr>
            <w:r w:rsidRPr="00B61D65">
              <w:rPr>
                <w:rFonts w:ascii="Times New Roman" w:eastAsia="Times New Roman" w:hAnsi="Times New Roman" w:cs="Times New Roman"/>
                <w:bCs/>
                <w:i/>
                <w:spacing w:val="-1"/>
                <w:sz w:val="24"/>
                <w:szCs w:val="24"/>
                <w:lang w:val="ru-RU"/>
              </w:rPr>
              <w:t xml:space="preserve">Тема 4. </w:t>
            </w:r>
            <w:r w:rsidRPr="00B61D65">
              <w:rPr>
                <w:rFonts w:ascii="Times New Roman" w:hAnsi="Times New Roman" w:cs="Times New Roman"/>
                <w:i/>
                <w:sz w:val="24"/>
                <w:szCs w:val="24"/>
                <w:lang w:val="ru-RU"/>
              </w:rPr>
              <w:t xml:space="preserve">Роль </w:t>
            </w:r>
            <w:proofErr w:type="spellStart"/>
            <w:r w:rsidRPr="00B61D65">
              <w:rPr>
                <w:rFonts w:ascii="Times New Roman" w:hAnsi="Times New Roman" w:cs="Times New Roman"/>
                <w:i/>
                <w:sz w:val="24"/>
                <w:szCs w:val="24"/>
                <w:lang w:val="ru-RU"/>
              </w:rPr>
              <w:t>прикордонних</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територій</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інтеграційних</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процесах</w:t>
            </w:r>
            <w:proofErr w:type="spellEnd"/>
            <w:r w:rsidRPr="00B61D65">
              <w:rPr>
                <w:rFonts w:ascii="Times New Roman" w:hAnsi="Times New Roman" w:cs="Times New Roman"/>
                <w:i/>
                <w:sz w:val="24"/>
                <w:szCs w:val="24"/>
                <w:lang w:val="ru-RU"/>
              </w:rPr>
              <w:t>.</w:t>
            </w:r>
          </w:p>
        </w:tc>
        <w:tc>
          <w:tcPr>
            <w:tcW w:w="1030" w:type="dxa"/>
          </w:tcPr>
          <w:p w:rsidR="004D1328" w:rsidRPr="005E3B57" w:rsidRDefault="004D1328" w:rsidP="003E3EB4">
            <w:pPr>
              <w:spacing w:before="5"/>
              <w:rPr>
                <w:rFonts w:ascii="Times New Roman" w:eastAsia="Times New Roman" w:hAnsi="Times New Roman" w:cs="Times New Roman"/>
                <w:b/>
                <w:sz w:val="40"/>
                <w:lang w:val="ru-RU"/>
              </w:rPr>
            </w:pPr>
          </w:p>
          <w:p w:rsidR="004D1328" w:rsidRPr="005E3B57" w:rsidRDefault="004D1328" w:rsidP="003E3EB4">
            <w:pPr>
              <w:spacing w:before="1"/>
              <w:jc w:val="center"/>
              <w:rPr>
                <w:rFonts w:ascii="Times New Roman" w:eastAsia="Times New Roman" w:hAnsi="Times New Roman" w:cs="Times New Roman"/>
                <w:sz w:val="27"/>
              </w:rPr>
            </w:pPr>
            <w:r>
              <w:rPr>
                <w:rFonts w:ascii="Times New Roman" w:eastAsia="Times New Roman" w:hAnsi="Times New Roman" w:cs="Times New Roman"/>
                <w:sz w:val="27"/>
              </w:rPr>
              <w:t>19</w:t>
            </w:r>
          </w:p>
        </w:tc>
        <w:tc>
          <w:tcPr>
            <w:tcW w:w="488" w:type="dxa"/>
          </w:tcPr>
          <w:p w:rsidR="004D1328" w:rsidRPr="005E3B57" w:rsidRDefault="004D1328" w:rsidP="003E3EB4">
            <w:pPr>
              <w:spacing w:before="5"/>
              <w:rPr>
                <w:rFonts w:ascii="Times New Roman" w:eastAsia="Times New Roman" w:hAnsi="Times New Roman" w:cs="Times New Roman"/>
                <w:b/>
                <w:sz w:val="40"/>
              </w:rPr>
            </w:pPr>
          </w:p>
          <w:p w:rsidR="004D1328" w:rsidRPr="005E3B57" w:rsidRDefault="004D1328" w:rsidP="003E3EB4">
            <w:pPr>
              <w:spacing w:before="1"/>
              <w:ind w:right="165"/>
              <w:jc w:val="right"/>
              <w:rPr>
                <w:rFonts w:ascii="Times New Roman" w:eastAsia="Times New Roman" w:hAnsi="Times New Roman" w:cs="Times New Roman"/>
                <w:sz w:val="27"/>
              </w:rPr>
            </w:pPr>
            <w:r>
              <w:rPr>
                <w:rFonts w:ascii="Times New Roman" w:eastAsia="Times New Roman" w:hAnsi="Times New Roman" w:cs="Times New Roman"/>
                <w:sz w:val="27"/>
              </w:rPr>
              <w:t>2</w:t>
            </w:r>
          </w:p>
        </w:tc>
        <w:tc>
          <w:tcPr>
            <w:tcW w:w="693" w:type="dxa"/>
          </w:tcPr>
          <w:p w:rsidR="004D1328" w:rsidRPr="005E3B57" w:rsidRDefault="004D1328" w:rsidP="003E3EB4">
            <w:pPr>
              <w:spacing w:before="5"/>
              <w:rPr>
                <w:rFonts w:ascii="Times New Roman" w:eastAsia="Times New Roman" w:hAnsi="Times New Roman" w:cs="Times New Roman"/>
                <w:b/>
                <w:sz w:val="40"/>
              </w:rPr>
            </w:pPr>
          </w:p>
          <w:p w:rsidR="004D1328" w:rsidRPr="00CB69F2" w:rsidRDefault="004D1328" w:rsidP="003E3EB4">
            <w:pPr>
              <w:spacing w:before="1"/>
              <w:jc w:val="center"/>
              <w:rPr>
                <w:rFonts w:ascii="Times New Roman" w:eastAsia="Times New Roman" w:hAnsi="Times New Roman" w:cs="Times New Roman"/>
                <w:sz w:val="27"/>
                <w:lang w:val="uk-UA"/>
              </w:rPr>
            </w:pPr>
            <w:r>
              <w:rPr>
                <w:rFonts w:ascii="Times New Roman" w:eastAsia="Times New Roman" w:hAnsi="Times New Roman" w:cs="Times New Roman"/>
                <w:sz w:val="27"/>
                <w:lang w:val="uk-UA"/>
              </w:rPr>
              <w:t>2</w:t>
            </w:r>
          </w:p>
        </w:tc>
        <w:tc>
          <w:tcPr>
            <w:tcW w:w="678" w:type="dxa"/>
          </w:tcPr>
          <w:p w:rsidR="004D1328" w:rsidRPr="005E3B57" w:rsidRDefault="004D1328" w:rsidP="003E3EB4">
            <w:pPr>
              <w:spacing w:before="5"/>
              <w:rPr>
                <w:rFonts w:ascii="Times New Roman" w:eastAsia="Times New Roman" w:hAnsi="Times New Roman" w:cs="Times New Roman"/>
                <w:b/>
                <w:sz w:val="40"/>
              </w:rPr>
            </w:pPr>
          </w:p>
          <w:p w:rsidR="004D1328" w:rsidRPr="005E3B57" w:rsidRDefault="004D1328" w:rsidP="003E3EB4">
            <w:pPr>
              <w:spacing w:before="1"/>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4D1328" w:rsidRPr="005E3B57" w:rsidRDefault="004D1328" w:rsidP="003E3EB4">
            <w:pPr>
              <w:spacing w:before="5"/>
              <w:rPr>
                <w:rFonts w:ascii="Times New Roman" w:eastAsia="Times New Roman" w:hAnsi="Times New Roman" w:cs="Times New Roman"/>
                <w:b/>
                <w:sz w:val="40"/>
              </w:rPr>
            </w:pPr>
          </w:p>
          <w:p w:rsidR="004D1328" w:rsidRPr="005E3B57" w:rsidRDefault="004D1328" w:rsidP="003E3EB4">
            <w:pPr>
              <w:spacing w:before="1"/>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4D1328" w:rsidRDefault="004D1328" w:rsidP="003E3EB4">
            <w:pPr>
              <w:jc w:val="center"/>
              <w:rPr>
                <w:rFonts w:ascii="Times New Roman" w:eastAsia="Times New Roman" w:hAnsi="Times New Roman" w:cs="Times New Roman"/>
              </w:rPr>
            </w:pPr>
          </w:p>
          <w:p w:rsidR="004D1328" w:rsidRDefault="004D1328" w:rsidP="003E3EB4">
            <w:pPr>
              <w:jc w:val="center"/>
              <w:rPr>
                <w:rFonts w:ascii="Times New Roman" w:eastAsia="Times New Roman" w:hAnsi="Times New Roman" w:cs="Times New Roman"/>
              </w:rPr>
            </w:pPr>
          </w:p>
          <w:p w:rsidR="004D1328" w:rsidRPr="00CB69F2" w:rsidRDefault="004D1328" w:rsidP="003E3EB4">
            <w:pPr>
              <w:jc w:val="center"/>
              <w:rPr>
                <w:rFonts w:ascii="Times New Roman" w:eastAsia="Times New Roman" w:hAnsi="Times New Roman" w:cs="Times New Roman"/>
                <w:lang w:val="uk-UA"/>
              </w:rPr>
            </w:pPr>
            <w:r>
              <w:rPr>
                <w:rFonts w:ascii="Times New Roman" w:eastAsia="Times New Roman" w:hAnsi="Times New Roman" w:cs="Times New Roman"/>
                <w:lang w:val="uk-UA"/>
              </w:rPr>
              <w:t>15</w:t>
            </w:r>
          </w:p>
        </w:tc>
      </w:tr>
      <w:tr w:rsidR="004D1328" w:rsidRPr="005E3B57" w:rsidTr="003E3EB4">
        <w:trPr>
          <w:trHeight w:val="306"/>
        </w:trPr>
        <w:tc>
          <w:tcPr>
            <w:tcW w:w="9327" w:type="dxa"/>
            <w:gridSpan w:val="7"/>
          </w:tcPr>
          <w:p w:rsidR="004D1328" w:rsidRPr="005E3B57" w:rsidRDefault="004D1328" w:rsidP="003E3EB4">
            <w:pPr>
              <w:spacing w:line="287" w:lineRule="exact"/>
              <w:ind w:right="3440"/>
              <w:jc w:val="center"/>
              <w:rPr>
                <w:rFonts w:ascii="Times New Roman" w:eastAsia="Times New Roman" w:hAnsi="Times New Roman" w:cs="Times New Roman"/>
                <w:b/>
                <w:i/>
                <w:sz w:val="27"/>
              </w:rPr>
            </w:pPr>
            <w:proofErr w:type="spellStart"/>
            <w:r w:rsidRPr="005E3B57">
              <w:rPr>
                <w:rFonts w:ascii="Times New Roman" w:eastAsia="Times New Roman" w:hAnsi="Times New Roman" w:cs="Times New Roman"/>
                <w:b/>
                <w:i/>
                <w:sz w:val="27"/>
              </w:rPr>
              <w:t>Основна</w:t>
            </w:r>
            <w:proofErr w:type="spellEnd"/>
            <w:r w:rsidRPr="005E3B57">
              <w:rPr>
                <w:rFonts w:ascii="Times New Roman" w:eastAsia="Times New Roman" w:hAnsi="Times New Roman" w:cs="Times New Roman"/>
                <w:b/>
                <w:i/>
                <w:spacing w:val="-3"/>
                <w:sz w:val="27"/>
              </w:rPr>
              <w:t xml:space="preserve"> </w:t>
            </w:r>
            <w:proofErr w:type="spellStart"/>
            <w:r w:rsidRPr="005E3B57">
              <w:rPr>
                <w:rFonts w:ascii="Times New Roman" w:eastAsia="Times New Roman" w:hAnsi="Times New Roman" w:cs="Times New Roman"/>
                <w:b/>
                <w:i/>
                <w:sz w:val="27"/>
              </w:rPr>
              <w:t>частина</w:t>
            </w:r>
            <w:proofErr w:type="spellEnd"/>
          </w:p>
        </w:tc>
      </w:tr>
      <w:tr w:rsidR="004D1328" w:rsidRPr="005E3B57" w:rsidTr="003E3EB4">
        <w:trPr>
          <w:trHeight w:val="933"/>
        </w:trPr>
        <w:tc>
          <w:tcPr>
            <w:tcW w:w="5257" w:type="dxa"/>
          </w:tcPr>
          <w:p w:rsidR="004D1328" w:rsidRPr="00B61D65" w:rsidRDefault="004D1328" w:rsidP="003E3EB4">
            <w:pPr>
              <w:spacing w:line="310" w:lineRule="exact"/>
              <w:ind w:right="115"/>
              <w:jc w:val="both"/>
              <w:rPr>
                <w:rFonts w:ascii="Times New Roman" w:eastAsia="Times New Roman" w:hAnsi="Times New Roman" w:cs="Times New Roman"/>
                <w:i/>
                <w:sz w:val="27"/>
                <w:lang w:val="ru-RU"/>
              </w:rPr>
            </w:pPr>
            <w:r w:rsidRPr="00B61D65">
              <w:rPr>
                <w:rFonts w:ascii="Times New Roman" w:eastAsia="Times New Roman" w:hAnsi="Times New Roman" w:cs="Times New Roman"/>
                <w:i/>
                <w:spacing w:val="-6"/>
                <w:sz w:val="24"/>
                <w:szCs w:val="24"/>
                <w:lang w:val="bg-BG" w:eastAsia="tr-TR"/>
              </w:rPr>
              <w:t xml:space="preserve">Тема 5. </w:t>
            </w:r>
            <w:proofErr w:type="spellStart"/>
            <w:r w:rsidRPr="00B61D65">
              <w:rPr>
                <w:rFonts w:ascii="Times New Roman" w:hAnsi="Times New Roman" w:cs="Times New Roman"/>
                <w:i/>
                <w:sz w:val="24"/>
                <w:szCs w:val="24"/>
                <w:lang w:val="ru-RU"/>
              </w:rPr>
              <w:t>Транскордонне</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співробітництво</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системі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регіонального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розвитку</w:t>
            </w:r>
            <w:proofErr w:type="spellEnd"/>
          </w:p>
        </w:tc>
        <w:tc>
          <w:tcPr>
            <w:tcW w:w="1030" w:type="dxa"/>
          </w:tcPr>
          <w:p w:rsidR="004D1328" w:rsidRPr="005E3B57" w:rsidRDefault="004D1328" w:rsidP="003E3EB4">
            <w:pPr>
              <w:spacing w:before="10"/>
              <w:rPr>
                <w:rFonts w:ascii="Times New Roman" w:eastAsia="Times New Roman" w:hAnsi="Times New Roman" w:cs="Times New Roman"/>
                <w:b/>
                <w:sz w:val="26"/>
                <w:lang w:val="uk-UA"/>
              </w:rPr>
            </w:pPr>
          </w:p>
          <w:p w:rsidR="004D1328" w:rsidRPr="005E3B57" w:rsidRDefault="004D1328" w:rsidP="003E3EB4">
            <w:pPr>
              <w:jc w:val="center"/>
              <w:rPr>
                <w:rFonts w:ascii="Times New Roman" w:eastAsia="Times New Roman" w:hAnsi="Times New Roman" w:cs="Times New Roman"/>
                <w:sz w:val="27"/>
              </w:rPr>
            </w:pPr>
            <w:r>
              <w:rPr>
                <w:rFonts w:ascii="Times New Roman" w:eastAsia="Times New Roman" w:hAnsi="Times New Roman" w:cs="Times New Roman"/>
                <w:sz w:val="27"/>
              </w:rPr>
              <w:t>21</w:t>
            </w:r>
          </w:p>
        </w:tc>
        <w:tc>
          <w:tcPr>
            <w:tcW w:w="488"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ind w:right="187"/>
              <w:jc w:val="right"/>
              <w:rPr>
                <w:rFonts w:ascii="Times New Roman" w:eastAsia="Times New Roman" w:hAnsi="Times New Roman" w:cs="Times New Roman"/>
                <w:sz w:val="27"/>
              </w:rPr>
            </w:pPr>
            <w:r>
              <w:rPr>
                <w:rFonts w:ascii="Times New Roman" w:eastAsia="Times New Roman" w:hAnsi="Times New Roman" w:cs="Times New Roman"/>
                <w:sz w:val="27"/>
              </w:rPr>
              <w:t>4</w:t>
            </w:r>
          </w:p>
        </w:tc>
        <w:tc>
          <w:tcPr>
            <w:tcW w:w="693"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Pr>
                <w:rFonts w:ascii="Times New Roman" w:eastAsia="Times New Roman" w:hAnsi="Times New Roman" w:cs="Times New Roman"/>
                <w:sz w:val="27"/>
              </w:rPr>
              <w:t>2</w:t>
            </w:r>
          </w:p>
        </w:tc>
        <w:tc>
          <w:tcPr>
            <w:tcW w:w="678"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4D1328" w:rsidRDefault="004D1328" w:rsidP="003E3EB4">
            <w:pPr>
              <w:jc w:val="center"/>
              <w:rPr>
                <w:rFonts w:ascii="Times New Roman" w:eastAsia="Times New Roman" w:hAnsi="Times New Roman" w:cs="Times New Roman"/>
                <w:sz w:val="24"/>
              </w:rPr>
            </w:pPr>
          </w:p>
          <w:p w:rsidR="004D1328" w:rsidRPr="00CB69F2" w:rsidRDefault="004D1328" w:rsidP="003E3EB4">
            <w:pPr>
              <w:jc w:val="center"/>
              <w:rPr>
                <w:rFonts w:ascii="Times New Roman" w:eastAsia="Times New Roman" w:hAnsi="Times New Roman" w:cs="Times New Roman"/>
                <w:lang w:val="uk-UA"/>
              </w:rPr>
            </w:pPr>
            <w:r>
              <w:rPr>
                <w:rFonts w:ascii="Times New Roman" w:eastAsia="Times New Roman" w:hAnsi="Times New Roman" w:cs="Times New Roman"/>
                <w:sz w:val="24"/>
                <w:lang w:val="uk-UA"/>
              </w:rPr>
              <w:t>15</w:t>
            </w:r>
          </w:p>
        </w:tc>
      </w:tr>
      <w:tr w:rsidR="004D1328" w:rsidRPr="005E3B57" w:rsidTr="003E3EB4">
        <w:trPr>
          <w:trHeight w:val="621"/>
        </w:trPr>
        <w:tc>
          <w:tcPr>
            <w:tcW w:w="5257" w:type="dxa"/>
          </w:tcPr>
          <w:p w:rsidR="004D1328" w:rsidRPr="00B61D65" w:rsidRDefault="004D1328" w:rsidP="003E3EB4">
            <w:pPr>
              <w:spacing w:line="310" w:lineRule="exact"/>
              <w:ind w:right="93"/>
              <w:rPr>
                <w:rFonts w:ascii="Times New Roman" w:eastAsia="Times New Roman" w:hAnsi="Times New Roman" w:cs="Times New Roman"/>
                <w:i/>
                <w:sz w:val="27"/>
                <w:lang w:val="ru-RU"/>
              </w:rPr>
            </w:pPr>
            <w:r w:rsidRPr="00B61D65">
              <w:rPr>
                <w:rFonts w:ascii="Times New Roman" w:eastAsia="Times New Roman" w:hAnsi="Times New Roman" w:cs="Times New Roman"/>
                <w:i/>
                <w:color w:val="000000"/>
                <w:sz w:val="24"/>
                <w:szCs w:val="24"/>
                <w:lang w:val="bg-BG" w:eastAsia="tr-TR"/>
              </w:rPr>
              <w:t xml:space="preserve">Тема 6. </w:t>
            </w:r>
            <w:proofErr w:type="spellStart"/>
            <w:r w:rsidRPr="00B61D65">
              <w:rPr>
                <w:rFonts w:ascii="Times New Roman" w:hAnsi="Times New Roman" w:cs="Times New Roman"/>
                <w:i/>
                <w:sz w:val="24"/>
                <w:szCs w:val="24"/>
                <w:lang w:val="ru-RU"/>
              </w:rPr>
              <w:t>Транскордонне</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співробітництво</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євроінтеграційній</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стратегії</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України</w:t>
            </w:r>
            <w:proofErr w:type="spellEnd"/>
            <w:r w:rsidRPr="00B61D65">
              <w:rPr>
                <w:rFonts w:ascii="Times New Roman" w:hAnsi="Times New Roman" w:cs="Times New Roman"/>
                <w:i/>
                <w:sz w:val="24"/>
                <w:szCs w:val="24"/>
                <w:lang w:val="ru-RU"/>
              </w:rPr>
              <w:t>.</w:t>
            </w:r>
          </w:p>
        </w:tc>
        <w:tc>
          <w:tcPr>
            <w:tcW w:w="1030" w:type="dxa"/>
          </w:tcPr>
          <w:p w:rsidR="004D1328" w:rsidRPr="005E3B57" w:rsidRDefault="004D1328" w:rsidP="003E3EB4">
            <w:pPr>
              <w:spacing w:before="10"/>
              <w:rPr>
                <w:rFonts w:ascii="Times New Roman" w:eastAsia="Times New Roman" w:hAnsi="Times New Roman" w:cs="Times New Roman"/>
                <w:b/>
                <w:sz w:val="26"/>
                <w:lang w:val="uk-UA"/>
              </w:rPr>
            </w:pPr>
          </w:p>
          <w:p w:rsidR="004D1328" w:rsidRPr="004C0C7B" w:rsidRDefault="004D1328" w:rsidP="003E3EB4">
            <w:pPr>
              <w:jc w:val="center"/>
              <w:rPr>
                <w:rFonts w:ascii="Times New Roman" w:eastAsia="Times New Roman" w:hAnsi="Times New Roman" w:cs="Times New Roman"/>
                <w:sz w:val="27"/>
                <w:lang w:val="uk-UA"/>
              </w:rPr>
            </w:pPr>
            <w:r>
              <w:rPr>
                <w:rFonts w:ascii="Times New Roman" w:eastAsia="Times New Roman" w:hAnsi="Times New Roman" w:cs="Times New Roman"/>
                <w:sz w:val="27"/>
                <w:lang w:val="uk-UA"/>
              </w:rPr>
              <w:t>19</w:t>
            </w:r>
          </w:p>
        </w:tc>
        <w:tc>
          <w:tcPr>
            <w:tcW w:w="488"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ind w:right="187"/>
              <w:jc w:val="right"/>
              <w:rPr>
                <w:rFonts w:ascii="Times New Roman" w:eastAsia="Times New Roman" w:hAnsi="Times New Roman" w:cs="Times New Roman"/>
                <w:sz w:val="27"/>
              </w:rPr>
            </w:pPr>
            <w:r>
              <w:rPr>
                <w:rFonts w:ascii="Times New Roman" w:eastAsia="Times New Roman" w:hAnsi="Times New Roman" w:cs="Times New Roman"/>
                <w:sz w:val="27"/>
              </w:rPr>
              <w:t>2</w:t>
            </w:r>
          </w:p>
        </w:tc>
        <w:tc>
          <w:tcPr>
            <w:tcW w:w="693"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Pr>
                <w:rFonts w:ascii="Times New Roman" w:eastAsia="Times New Roman" w:hAnsi="Times New Roman" w:cs="Times New Roman"/>
                <w:sz w:val="27"/>
              </w:rPr>
              <w:t>2</w:t>
            </w:r>
          </w:p>
        </w:tc>
        <w:tc>
          <w:tcPr>
            <w:tcW w:w="678"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4D1328" w:rsidRDefault="004D1328" w:rsidP="003E3EB4">
            <w:pPr>
              <w:jc w:val="center"/>
              <w:rPr>
                <w:rFonts w:ascii="Times New Roman" w:eastAsia="Times New Roman" w:hAnsi="Times New Roman" w:cs="Times New Roman"/>
                <w:sz w:val="24"/>
              </w:rPr>
            </w:pPr>
          </w:p>
          <w:p w:rsidR="004D1328" w:rsidRPr="00CB69F2" w:rsidRDefault="004D1328" w:rsidP="003E3EB4">
            <w:pPr>
              <w:jc w:val="center"/>
              <w:rPr>
                <w:rFonts w:ascii="Times New Roman" w:eastAsia="Times New Roman" w:hAnsi="Times New Roman" w:cs="Times New Roman"/>
                <w:lang w:val="uk-UA"/>
              </w:rPr>
            </w:pPr>
            <w:r>
              <w:rPr>
                <w:rFonts w:ascii="Times New Roman" w:eastAsia="Times New Roman" w:hAnsi="Times New Roman" w:cs="Times New Roman"/>
                <w:sz w:val="24"/>
                <w:lang w:val="uk-UA"/>
              </w:rPr>
              <w:t>15</w:t>
            </w:r>
          </w:p>
        </w:tc>
      </w:tr>
      <w:tr w:rsidR="004D1328" w:rsidRPr="005E3B57" w:rsidTr="003E3EB4">
        <w:trPr>
          <w:trHeight w:val="930"/>
        </w:trPr>
        <w:tc>
          <w:tcPr>
            <w:tcW w:w="5257" w:type="dxa"/>
          </w:tcPr>
          <w:p w:rsidR="004D1328" w:rsidRPr="00B61D65" w:rsidRDefault="004D1328" w:rsidP="003E3EB4">
            <w:pPr>
              <w:spacing w:line="289" w:lineRule="exact"/>
              <w:rPr>
                <w:rFonts w:ascii="Times New Roman" w:eastAsia="Times New Roman" w:hAnsi="Times New Roman" w:cs="Times New Roman"/>
                <w:i/>
                <w:sz w:val="27"/>
                <w:lang w:val="ru-RU"/>
              </w:rPr>
            </w:pPr>
            <w:r w:rsidRPr="00B61D65">
              <w:rPr>
                <w:rFonts w:ascii="Times New Roman" w:hAnsi="Times New Roman" w:cs="Times New Roman"/>
                <w:i/>
                <w:sz w:val="24"/>
                <w:szCs w:val="24"/>
                <w:lang w:val="ru-RU"/>
              </w:rPr>
              <w:t xml:space="preserve">Тема 7. </w:t>
            </w:r>
            <w:proofErr w:type="spellStart"/>
            <w:r w:rsidRPr="00B61D65">
              <w:rPr>
                <w:rFonts w:ascii="Times New Roman" w:hAnsi="Times New Roman" w:cs="Times New Roman"/>
                <w:i/>
                <w:sz w:val="24"/>
                <w:szCs w:val="24"/>
                <w:lang w:val="ru-RU"/>
              </w:rPr>
              <w:t>Актуальні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проблеми</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транскордонного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співробітництва</w:t>
            </w:r>
            <w:proofErr w:type="spellEnd"/>
            <w:r w:rsidRPr="00B61D65">
              <w:rPr>
                <w:rFonts w:ascii="Times New Roman" w:hAnsi="Times New Roman" w:cs="Times New Roman"/>
                <w:i/>
                <w:sz w:val="24"/>
                <w:szCs w:val="24"/>
                <w:lang w:val="ru-RU"/>
              </w:rPr>
              <w:t xml:space="preserve"> у </w:t>
            </w:r>
            <w:proofErr w:type="spellStart"/>
            <w:r w:rsidRPr="00B61D65">
              <w:rPr>
                <w:rFonts w:ascii="Times New Roman" w:hAnsi="Times New Roman" w:cs="Times New Roman"/>
                <w:i/>
                <w:sz w:val="24"/>
                <w:szCs w:val="24"/>
                <w:lang w:val="ru-RU"/>
              </w:rPr>
              <w:t>сфері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вищої</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освіти</w:t>
            </w:r>
            <w:proofErr w:type="spellEnd"/>
          </w:p>
        </w:tc>
        <w:tc>
          <w:tcPr>
            <w:tcW w:w="1030" w:type="dxa"/>
          </w:tcPr>
          <w:p w:rsidR="004D1328" w:rsidRPr="005E3B57" w:rsidRDefault="004D1328" w:rsidP="003E3EB4">
            <w:pPr>
              <w:spacing w:before="10"/>
              <w:rPr>
                <w:rFonts w:ascii="Times New Roman" w:eastAsia="Times New Roman" w:hAnsi="Times New Roman" w:cs="Times New Roman"/>
                <w:b/>
                <w:sz w:val="26"/>
                <w:lang w:val="uk-UA"/>
              </w:rPr>
            </w:pPr>
          </w:p>
          <w:p w:rsidR="004D1328" w:rsidRPr="005E3B57" w:rsidRDefault="004D1328" w:rsidP="003E3EB4">
            <w:pPr>
              <w:jc w:val="center"/>
              <w:rPr>
                <w:rFonts w:ascii="Times New Roman" w:eastAsia="Times New Roman" w:hAnsi="Times New Roman" w:cs="Times New Roman"/>
                <w:sz w:val="27"/>
              </w:rPr>
            </w:pPr>
            <w:r>
              <w:rPr>
                <w:rFonts w:ascii="Times New Roman" w:eastAsia="Times New Roman" w:hAnsi="Times New Roman" w:cs="Times New Roman"/>
                <w:sz w:val="27"/>
              </w:rPr>
              <w:t>21</w:t>
            </w:r>
          </w:p>
        </w:tc>
        <w:tc>
          <w:tcPr>
            <w:tcW w:w="488"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ind w:right="187"/>
              <w:jc w:val="right"/>
              <w:rPr>
                <w:rFonts w:ascii="Times New Roman" w:eastAsia="Times New Roman" w:hAnsi="Times New Roman" w:cs="Times New Roman"/>
                <w:sz w:val="27"/>
              </w:rPr>
            </w:pPr>
            <w:r>
              <w:rPr>
                <w:rFonts w:ascii="Times New Roman" w:eastAsia="Times New Roman" w:hAnsi="Times New Roman" w:cs="Times New Roman"/>
                <w:sz w:val="27"/>
              </w:rPr>
              <w:t>4</w:t>
            </w:r>
          </w:p>
        </w:tc>
        <w:tc>
          <w:tcPr>
            <w:tcW w:w="693"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Pr>
                <w:rFonts w:ascii="Times New Roman" w:eastAsia="Times New Roman" w:hAnsi="Times New Roman" w:cs="Times New Roman"/>
                <w:sz w:val="27"/>
              </w:rPr>
              <w:t>2</w:t>
            </w:r>
          </w:p>
        </w:tc>
        <w:tc>
          <w:tcPr>
            <w:tcW w:w="678"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4D1328" w:rsidRPr="005E3B57" w:rsidRDefault="004D1328" w:rsidP="003E3EB4">
            <w:pPr>
              <w:spacing w:before="10"/>
              <w:rPr>
                <w:rFonts w:ascii="Times New Roman" w:eastAsia="Times New Roman" w:hAnsi="Times New Roman" w:cs="Times New Roman"/>
                <w:b/>
                <w:sz w:val="26"/>
              </w:rPr>
            </w:pPr>
          </w:p>
          <w:p w:rsidR="004D1328" w:rsidRPr="005E3B57" w:rsidRDefault="004D1328" w:rsidP="003E3EB4">
            <w:pPr>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4D1328" w:rsidRDefault="004D1328" w:rsidP="003E3EB4">
            <w:pPr>
              <w:jc w:val="center"/>
              <w:rPr>
                <w:rFonts w:ascii="Times New Roman" w:eastAsia="Times New Roman" w:hAnsi="Times New Roman" w:cs="Times New Roman"/>
                <w:sz w:val="24"/>
              </w:rPr>
            </w:pPr>
          </w:p>
          <w:p w:rsidR="004D1328" w:rsidRPr="00CB69F2" w:rsidRDefault="004D1328" w:rsidP="003E3EB4">
            <w:pPr>
              <w:jc w:val="center"/>
              <w:rPr>
                <w:rFonts w:ascii="Times New Roman" w:eastAsia="Times New Roman" w:hAnsi="Times New Roman" w:cs="Times New Roman"/>
                <w:lang w:val="uk-UA"/>
              </w:rPr>
            </w:pPr>
            <w:r>
              <w:rPr>
                <w:rFonts w:ascii="Times New Roman" w:eastAsia="Times New Roman" w:hAnsi="Times New Roman" w:cs="Times New Roman"/>
                <w:sz w:val="24"/>
                <w:lang w:val="uk-UA"/>
              </w:rPr>
              <w:t>15</w:t>
            </w:r>
          </w:p>
        </w:tc>
      </w:tr>
      <w:tr w:rsidR="004D1328" w:rsidRPr="005E3B57" w:rsidTr="003E3EB4">
        <w:trPr>
          <w:trHeight w:val="308"/>
        </w:trPr>
        <w:tc>
          <w:tcPr>
            <w:tcW w:w="5257" w:type="dxa"/>
          </w:tcPr>
          <w:p w:rsidR="004D1328" w:rsidRPr="005E3B57" w:rsidRDefault="004D1328" w:rsidP="003E3EB4">
            <w:pPr>
              <w:spacing w:line="289" w:lineRule="exact"/>
              <w:rPr>
                <w:rFonts w:ascii="Times New Roman" w:eastAsia="Times New Roman" w:hAnsi="Times New Roman" w:cs="Times New Roman"/>
                <w:sz w:val="27"/>
              </w:rPr>
            </w:pPr>
            <w:proofErr w:type="spellStart"/>
            <w:r w:rsidRPr="005E3B57">
              <w:rPr>
                <w:rFonts w:ascii="Times New Roman" w:eastAsia="Times New Roman" w:hAnsi="Times New Roman" w:cs="Times New Roman"/>
                <w:sz w:val="27"/>
              </w:rPr>
              <w:t>Разом</w:t>
            </w:r>
            <w:proofErr w:type="spellEnd"/>
            <w:r w:rsidRPr="005E3B57">
              <w:rPr>
                <w:rFonts w:ascii="Times New Roman" w:eastAsia="Times New Roman" w:hAnsi="Times New Roman" w:cs="Times New Roman"/>
                <w:spacing w:val="-3"/>
                <w:sz w:val="27"/>
              </w:rPr>
              <w:t xml:space="preserve"> </w:t>
            </w:r>
            <w:r w:rsidRPr="005E3B57">
              <w:rPr>
                <w:rFonts w:ascii="Times New Roman" w:eastAsia="Times New Roman" w:hAnsi="Times New Roman" w:cs="Times New Roman"/>
                <w:sz w:val="27"/>
              </w:rPr>
              <w:t>–</w:t>
            </w:r>
            <w:r w:rsidRPr="005E3B57">
              <w:rPr>
                <w:rFonts w:ascii="Times New Roman" w:eastAsia="Times New Roman" w:hAnsi="Times New Roman" w:cs="Times New Roman"/>
                <w:spacing w:val="-4"/>
                <w:sz w:val="27"/>
              </w:rPr>
              <w:t xml:space="preserve"> </w:t>
            </w:r>
            <w:proofErr w:type="spellStart"/>
            <w:r w:rsidRPr="005E3B57">
              <w:rPr>
                <w:rFonts w:ascii="Times New Roman" w:eastAsia="Times New Roman" w:hAnsi="Times New Roman" w:cs="Times New Roman"/>
                <w:sz w:val="27"/>
              </w:rPr>
              <w:t>Змістовний</w:t>
            </w:r>
            <w:proofErr w:type="spellEnd"/>
            <w:r w:rsidRPr="005E3B57">
              <w:rPr>
                <w:rFonts w:ascii="Times New Roman" w:eastAsia="Times New Roman" w:hAnsi="Times New Roman" w:cs="Times New Roman"/>
                <w:spacing w:val="-4"/>
                <w:sz w:val="27"/>
              </w:rPr>
              <w:t xml:space="preserve"> </w:t>
            </w:r>
            <w:proofErr w:type="spellStart"/>
            <w:r w:rsidRPr="005E3B57">
              <w:rPr>
                <w:rFonts w:ascii="Times New Roman" w:eastAsia="Times New Roman" w:hAnsi="Times New Roman" w:cs="Times New Roman"/>
                <w:sz w:val="27"/>
              </w:rPr>
              <w:t>модуль</w:t>
            </w:r>
            <w:proofErr w:type="spellEnd"/>
            <w:r w:rsidRPr="005E3B57">
              <w:rPr>
                <w:rFonts w:ascii="Times New Roman" w:eastAsia="Times New Roman" w:hAnsi="Times New Roman" w:cs="Times New Roman"/>
                <w:spacing w:val="1"/>
                <w:sz w:val="27"/>
              </w:rPr>
              <w:t xml:space="preserve"> </w:t>
            </w:r>
            <w:r w:rsidRPr="005E3B57">
              <w:rPr>
                <w:rFonts w:ascii="Times New Roman" w:eastAsia="Times New Roman" w:hAnsi="Times New Roman" w:cs="Times New Roman"/>
                <w:sz w:val="27"/>
              </w:rPr>
              <w:t>1</w:t>
            </w:r>
          </w:p>
        </w:tc>
        <w:tc>
          <w:tcPr>
            <w:tcW w:w="1030" w:type="dxa"/>
          </w:tcPr>
          <w:p w:rsidR="004D1328" w:rsidRPr="005E3B57" w:rsidRDefault="004D1328" w:rsidP="003E3EB4">
            <w:pPr>
              <w:spacing w:line="289" w:lineRule="exact"/>
              <w:ind w:right="285"/>
              <w:jc w:val="center"/>
              <w:rPr>
                <w:rFonts w:ascii="Times New Roman" w:eastAsia="Times New Roman" w:hAnsi="Times New Roman" w:cs="Times New Roman"/>
                <w:sz w:val="27"/>
              </w:rPr>
            </w:pPr>
            <w:r w:rsidRPr="005E3B57">
              <w:rPr>
                <w:rFonts w:ascii="Times New Roman" w:eastAsia="Times New Roman" w:hAnsi="Times New Roman" w:cs="Times New Roman"/>
                <w:sz w:val="27"/>
              </w:rPr>
              <w:t>120</w:t>
            </w:r>
          </w:p>
        </w:tc>
        <w:tc>
          <w:tcPr>
            <w:tcW w:w="488" w:type="dxa"/>
          </w:tcPr>
          <w:p w:rsidR="004D1328" w:rsidRPr="005E3B57" w:rsidRDefault="004D1328" w:rsidP="003E3EB4">
            <w:pPr>
              <w:spacing w:line="289" w:lineRule="exact"/>
              <w:ind w:right="95"/>
              <w:jc w:val="right"/>
              <w:rPr>
                <w:rFonts w:ascii="Times New Roman" w:eastAsia="Times New Roman" w:hAnsi="Times New Roman" w:cs="Times New Roman"/>
                <w:sz w:val="27"/>
              </w:rPr>
            </w:pPr>
            <w:r>
              <w:rPr>
                <w:rFonts w:ascii="Times New Roman" w:eastAsia="Times New Roman" w:hAnsi="Times New Roman" w:cs="Times New Roman"/>
                <w:sz w:val="27"/>
              </w:rPr>
              <w:t>18</w:t>
            </w:r>
          </w:p>
        </w:tc>
        <w:tc>
          <w:tcPr>
            <w:tcW w:w="693" w:type="dxa"/>
          </w:tcPr>
          <w:p w:rsidR="004D1328" w:rsidRPr="005E3B57" w:rsidRDefault="004D1328" w:rsidP="003E3EB4">
            <w:pPr>
              <w:spacing w:line="289" w:lineRule="exact"/>
              <w:ind w:right="83"/>
              <w:jc w:val="center"/>
              <w:rPr>
                <w:rFonts w:ascii="Times New Roman" w:eastAsia="Times New Roman" w:hAnsi="Times New Roman" w:cs="Times New Roman"/>
                <w:sz w:val="27"/>
              </w:rPr>
            </w:pPr>
            <w:r>
              <w:rPr>
                <w:rFonts w:ascii="Times New Roman" w:eastAsia="Times New Roman" w:hAnsi="Times New Roman" w:cs="Times New Roman"/>
                <w:sz w:val="27"/>
              </w:rPr>
              <w:t>12</w:t>
            </w:r>
          </w:p>
        </w:tc>
        <w:tc>
          <w:tcPr>
            <w:tcW w:w="678" w:type="dxa"/>
          </w:tcPr>
          <w:p w:rsidR="004D1328" w:rsidRPr="005E3B57" w:rsidRDefault="004D1328" w:rsidP="003E3EB4">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4D1328" w:rsidRPr="005E3B57" w:rsidRDefault="004D1328" w:rsidP="003E3EB4">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4D1328" w:rsidRPr="00B61D65" w:rsidRDefault="004D1328" w:rsidP="003E3EB4">
            <w:pPr>
              <w:spacing w:line="289" w:lineRule="exact"/>
              <w:ind w:right="80"/>
              <w:jc w:val="center"/>
              <w:rPr>
                <w:rFonts w:ascii="Times New Roman" w:eastAsia="Times New Roman" w:hAnsi="Times New Roman" w:cs="Times New Roman"/>
                <w:sz w:val="27"/>
                <w:lang w:val="uk-UA"/>
              </w:rPr>
            </w:pPr>
            <w:r>
              <w:rPr>
                <w:rFonts w:ascii="Times New Roman" w:eastAsia="Times New Roman" w:hAnsi="Times New Roman" w:cs="Times New Roman"/>
                <w:sz w:val="27"/>
              </w:rPr>
              <w:t>90</w:t>
            </w:r>
          </w:p>
        </w:tc>
      </w:tr>
      <w:tr w:rsidR="004D1328" w:rsidRPr="005E3B57" w:rsidTr="003E3EB4">
        <w:trPr>
          <w:trHeight w:val="309"/>
        </w:trPr>
        <w:tc>
          <w:tcPr>
            <w:tcW w:w="5257" w:type="dxa"/>
          </w:tcPr>
          <w:p w:rsidR="004D1328" w:rsidRPr="005E3B57" w:rsidRDefault="004D1328" w:rsidP="003E3EB4">
            <w:pPr>
              <w:spacing w:line="289" w:lineRule="exact"/>
              <w:rPr>
                <w:rFonts w:ascii="Times New Roman" w:eastAsia="Times New Roman" w:hAnsi="Times New Roman" w:cs="Times New Roman"/>
                <w:b/>
                <w:sz w:val="27"/>
              </w:rPr>
            </w:pPr>
            <w:r w:rsidRPr="005E3B57">
              <w:rPr>
                <w:rFonts w:ascii="Times New Roman" w:eastAsia="Times New Roman" w:hAnsi="Times New Roman" w:cs="Times New Roman"/>
                <w:b/>
                <w:sz w:val="27"/>
              </w:rPr>
              <w:t>РАЗОМ</w:t>
            </w:r>
          </w:p>
        </w:tc>
        <w:tc>
          <w:tcPr>
            <w:tcW w:w="1030" w:type="dxa"/>
          </w:tcPr>
          <w:p w:rsidR="004D1328" w:rsidRPr="005E3B57" w:rsidRDefault="004D1328" w:rsidP="003E3EB4">
            <w:pPr>
              <w:spacing w:line="289" w:lineRule="exact"/>
              <w:ind w:right="285"/>
              <w:jc w:val="center"/>
              <w:rPr>
                <w:rFonts w:ascii="Times New Roman" w:eastAsia="Times New Roman" w:hAnsi="Times New Roman" w:cs="Times New Roman"/>
                <w:sz w:val="27"/>
              </w:rPr>
            </w:pPr>
            <w:r w:rsidRPr="005E3B57">
              <w:rPr>
                <w:rFonts w:ascii="Times New Roman" w:eastAsia="Times New Roman" w:hAnsi="Times New Roman" w:cs="Times New Roman"/>
                <w:sz w:val="27"/>
              </w:rPr>
              <w:t>120</w:t>
            </w:r>
          </w:p>
        </w:tc>
        <w:tc>
          <w:tcPr>
            <w:tcW w:w="488" w:type="dxa"/>
          </w:tcPr>
          <w:p w:rsidR="004D1328" w:rsidRPr="004C0C7B" w:rsidRDefault="004D1328" w:rsidP="003E3EB4">
            <w:pPr>
              <w:spacing w:line="289" w:lineRule="exact"/>
              <w:ind w:right="95"/>
              <w:jc w:val="right"/>
              <w:rPr>
                <w:rFonts w:ascii="Times New Roman" w:eastAsia="Times New Roman" w:hAnsi="Times New Roman" w:cs="Times New Roman"/>
                <w:sz w:val="27"/>
                <w:lang w:val="uk-UA"/>
              </w:rPr>
            </w:pPr>
            <w:r>
              <w:rPr>
                <w:rFonts w:ascii="Times New Roman" w:eastAsia="Times New Roman" w:hAnsi="Times New Roman" w:cs="Times New Roman"/>
                <w:sz w:val="27"/>
                <w:lang w:val="uk-UA"/>
              </w:rPr>
              <w:t>18</w:t>
            </w:r>
          </w:p>
        </w:tc>
        <w:tc>
          <w:tcPr>
            <w:tcW w:w="693" w:type="dxa"/>
          </w:tcPr>
          <w:p w:rsidR="004D1328" w:rsidRPr="005E3B57" w:rsidRDefault="004D1328" w:rsidP="003E3EB4">
            <w:pPr>
              <w:spacing w:line="289" w:lineRule="exact"/>
              <w:ind w:right="83"/>
              <w:jc w:val="center"/>
              <w:rPr>
                <w:rFonts w:ascii="Times New Roman" w:eastAsia="Times New Roman" w:hAnsi="Times New Roman" w:cs="Times New Roman"/>
                <w:sz w:val="27"/>
              </w:rPr>
            </w:pPr>
            <w:r>
              <w:rPr>
                <w:rFonts w:ascii="Times New Roman" w:eastAsia="Times New Roman" w:hAnsi="Times New Roman" w:cs="Times New Roman"/>
                <w:sz w:val="27"/>
              </w:rPr>
              <w:t>12</w:t>
            </w:r>
          </w:p>
        </w:tc>
        <w:tc>
          <w:tcPr>
            <w:tcW w:w="678" w:type="dxa"/>
          </w:tcPr>
          <w:p w:rsidR="004D1328" w:rsidRPr="005E3B57" w:rsidRDefault="004D1328" w:rsidP="003E3EB4">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642" w:type="dxa"/>
          </w:tcPr>
          <w:p w:rsidR="004D1328" w:rsidRPr="005E3B57" w:rsidRDefault="004D1328" w:rsidP="003E3EB4">
            <w:pPr>
              <w:spacing w:line="289" w:lineRule="exact"/>
              <w:jc w:val="center"/>
              <w:rPr>
                <w:rFonts w:ascii="Times New Roman" w:eastAsia="Times New Roman" w:hAnsi="Times New Roman" w:cs="Times New Roman"/>
                <w:sz w:val="27"/>
              </w:rPr>
            </w:pPr>
            <w:r w:rsidRPr="005E3B57">
              <w:rPr>
                <w:rFonts w:ascii="Times New Roman" w:eastAsia="Times New Roman" w:hAnsi="Times New Roman" w:cs="Times New Roman"/>
                <w:sz w:val="27"/>
              </w:rPr>
              <w:t>-</w:t>
            </w:r>
          </w:p>
        </w:tc>
        <w:tc>
          <w:tcPr>
            <w:tcW w:w="539" w:type="dxa"/>
          </w:tcPr>
          <w:p w:rsidR="004D1328" w:rsidRPr="005E3B57" w:rsidRDefault="004D1328" w:rsidP="003E3EB4">
            <w:pPr>
              <w:spacing w:line="289" w:lineRule="exact"/>
              <w:ind w:right="80"/>
              <w:jc w:val="center"/>
              <w:rPr>
                <w:rFonts w:ascii="Times New Roman" w:eastAsia="Times New Roman" w:hAnsi="Times New Roman" w:cs="Times New Roman"/>
                <w:sz w:val="27"/>
              </w:rPr>
            </w:pPr>
            <w:r>
              <w:rPr>
                <w:rFonts w:ascii="Times New Roman" w:eastAsia="Times New Roman" w:hAnsi="Times New Roman" w:cs="Times New Roman"/>
                <w:sz w:val="27"/>
              </w:rPr>
              <w:t>90</w:t>
            </w:r>
          </w:p>
        </w:tc>
      </w:tr>
    </w:tbl>
    <w:p w:rsidR="004D1328" w:rsidRPr="005E3B57" w:rsidRDefault="004D1328" w:rsidP="004D1328">
      <w:pPr>
        <w:widowControl w:val="0"/>
        <w:autoSpaceDE w:val="0"/>
        <w:autoSpaceDN w:val="0"/>
        <w:spacing w:after="0" w:line="240" w:lineRule="auto"/>
        <w:jc w:val="both"/>
        <w:rPr>
          <w:rFonts w:ascii="Times New Roman" w:eastAsia="Times New Roman" w:hAnsi="Times New Roman" w:cs="Times New Roman"/>
        </w:rPr>
      </w:pPr>
    </w:p>
    <w:p w:rsidR="00F305E2" w:rsidRPr="00F305E2" w:rsidRDefault="00F305E2" w:rsidP="00F305E2">
      <w:pPr>
        <w:widowControl w:val="0"/>
        <w:tabs>
          <w:tab w:val="left" w:pos="1316"/>
        </w:tabs>
        <w:autoSpaceDE w:val="0"/>
        <w:autoSpaceDN w:val="0"/>
        <w:spacing w:before="81" w:after="0" w:line="240" w:lineRule="auto"/>
        <w:jc w:val="center"/>
        <w:outlineLvl w:val="0"/>
        <w:rPr>
          <w:rFonts w:ascii="Times New Roman" w:eastAsia="Times New Roman" w:hAnsi="Times New Roman" w:cs="Times New Roman"/>
          <w:b/>
          <w:bCs/>
          <w:sz w:val="28"/>
          <w:szCs w:val="28"/>
        </w:rPr>
      </w:pPr>
      <w:r w:rsidRPr="00F305E2">
        <w:rPr>
          <w:rFonts w:ascii="Times New Roman" w:eastAsia="Times New Roman" w:hAnsi="Times New Roman" w:cs="Times New Roman"/>
          <w:b/>
          <w:bCs/>
          <w:sz w:val="28"/>
          <w:szCs w:val="28"/>
        </w:rPr>
        <w:lastRenderedPageBreak/>
        <w:t>4.Основна</w:t>
      </w:r>
      <w:r w:rsidRPr="00F305E2">
        <w:rPr>
          <w:rFonts w:ascii="Times New Roman" w:eastAsia="Times New Roman" w:hAnsi="Times New Roman" w:cs="Times New Roman"/>
          <w:b/>
          <w:bCs/>
          <w:spacing w:val="-4"/>
          <w:sz w:val="28"/>
          <w:szCs w:val="28"/>
        </w:rPr>
        <w:t xml:space="preserve"> </w:t>
      </w:r>
      <w:r w:rsidRPr="00F305E2">
        <w:rPr>
          <w:rFonts w:ascii="Times New Roman" w:eastAsia="Times New Roman" w:hAnsi="Times New Roman" w:cs="Times New Roman"/>
          <w:b/>
          <w:bCs/>
          <w:sz w:val="28"/>
          <w:szCs w:val="28"/>
        </w:rPr>
        <w:t>та</w:t>
      </w:r>
      <w:r w:rsidRPr="00F305E2">
        <w:rPr>
          <w:rFonts w:ascii="Times New Roman" w:eastAsia="Times New Roman" w:hAnsi="Times New Roman" w:cs="Times New Roman"/>
          <w:b/>
          <w:bCs/>
          <w:spacing w:val="-3"/>
          <w:sz w:val="28"/>
          <w:szCs w:val="28"/>
        </w:rPr>
        <w:t xml:space="preserve"> </w:t>
      </w:r>
      <w:r w:rsidRPr="00F305E2">
        <w:rPr>
          <w:rFonts w:ascii="Times New Roman" w:eastAsia="Times New Roman" w:hAnsi="Times New Roman" w:cs="Times New Roman"/>
          <w:b/>
          <w:bCs/>
          <w:sz w:val="28"/>
          <w:szCs w:val="28"/>
        </w:rPr>
        <w:t>додаткова</w:t>
      </w:r>
      <w:r w:rsidRPr="00F305E2">
        <w:rPr>
          <w:rFonts w:ascii="Times New Roman" w:eastAsia="Times New Roman" w:hAnsi="Times New Roman" w:cs="Times New Roman"/>
          <w:b/>
          <w:bCs/>
          <w:spacing w:val="-3"/>
          <w:sz w:val="28"/>
          <w:szCs w:val="28"/>
        </w:rPr>
        <w:t xml:space="preserve"> </w:t>
      </w:r>
      <w:r w:rsidRPr="00F305E2">
        <w:rPr>
          <w:rFonts w:ascii="Times New Roman" w:eastAsia="Times New Roman" w:hAnsi="Times New Roman" w:cs="Times New Roman"/>
          <w:b/>
          <w:bCs/>
          <w:sz w:val="28"/>
          <w:szCs w:val="28"/>
        </w:rPr>
        <w:t>література навчальної</w:t>
      </w:r>
      <w:r w:rsidRPr="00F305E2">
        <w:rPr>
          <w:rFonts w:ascii="Times New Roman" w:eastAsia="Times New Roman" w:hAnsi="Times New Roman" w:cs="Times New Roman"/>
          <w:b/>
          <w:bCs/>
          <w:spacing w:val="-2"/>
          <w:sz w:val="28"/>
          <w:szCs w:val="28"/>
        </w:rPr>
        <w:t xml:space="preserve"> </w:t>
      </w:r>
      <w:bookmarkEnd w:id="3"/>
      <w:r w:rsidRPr="00F305E2">
        <w:rPr>
          <w:rFonts w:ascii="Times New Roman" w:eastAsia="Times New Roman" w:hAnsi="Times New Roman" w:cs="Times New Roman"/>
          <w:b/>
          <w:bCs/>
          <w:sz w:val="28"/>
          <w:szCs w:val="28"/>
        </w:rPr>
        <w:t>дисципліни</w:t>
      </w:r>
    </w:p>
    <w:p w:rsidR="00F305E2" w:rsidRPr="00F305E2" w:rsidRDefault="00F305E2" w:rsidP="00F305E2">
      <w:pPr>
        <w:widowControl w:val="0"/>
        <w:autoSpaceDE w:val="0"/>
        <w:autoSpaceDN w:val="0"/>
        <w:spacing w:after="0" w:line="240" w:lineRule="auto"/>
        <w:jc w:val="both"/>
        <w:rPr>
          <w:rFonts w:ascii="Times New Roman" w:eastAsia="Times New Roman" w:hAnsi="Times New Roman" w:cs="Times New Roman"/>
          <w:sz w:val="24"/>
          <w:szCs w:val="24"/>
        </w:rPr>
      </w:pPr>
    </w:p>
    <w:p w:rsidR="00F305E2" w:rsidRDefault="00F305E2" w:rsidP="00997508">
      <w:pPr>
        <w:widowControl w:val="0"/>
        <w:autoSpaceDE w:val="0"/>
        <w:autoSpaceDN w:val="0"/>
        <w:spacing w:after="0" w:line="240" w:lineRule="auto"/>
        <w:ind w:right="569"/>
        <w:jc w:val="center"/>
        <w:outlineLvl w:val="2"/>
        <w:rPr>
          <w:rFonts w:ascii="Times New Roman" w:eastAsia="Times New Roman" w:hAnsi="Times New Roman" w:cs="Times New Roman"/>
          <w:b/>
          <w:bCs/>
          <w:i/>
          <w:iCs/>
          <w:sz w:val="24"/>
          <w:szCs w:val="24"/>
        </w:rPr>
      </w:pPr>
      <w:r w:rsidRPr="00F305E2">
        <w:rPr>
          <w:rFonts w:ascii="Times New Roman" w:eastAsia="Times New Roman" w:hAnsi="Times New Roman" w:cs="Times New Roman"/>
          <w:b/>
          <w:bCs/>
          <w:i/>
          <w:iCs/>
          <w:sz w:val="24"/>
          <w:szCs w:val="24"/>
        </w:rPr>
        <w:t>Основна</w:t>
      </w:r>
      <w:r w:rsidRPr="00F305E2">
        <w:rPr>
          <w:rFonts w:ascii="Times New Roman" w:eastAsia="Times New Roman" w:hAnsi="Times New Roman" w:cs="Times New Roman"/>
          <w:b/>
          <w:bCs/>
          <w:i/>
          <w:iCs/>
          <w:spacing w:val="-3"/>
          <w:sz w:val="24"/>
          <w:szCs w:val="24"/>
        </w:rPr>
        <w:t xml:space="preserve"> </w:t>
      </w:r>
      <w:r w:rsidRPr="00F305E2">
        <w:rPr>
          <w:rFonts w:ascii="Times New Roman" w:eastAsia="Times New Roman" w:hAnsi="Times New Roman" w:cs="Times New Roman"/>
          <w:b/>
          <w:bCs/>
          <w:i/>
          <w:iCs/>
          <w:sz w:val="24"/>
          <w:szCs w:val="24"/>
        </w:rPr>
        <w:t>література:</w:t>
      </w:r>
    </w:p>
    <w:p w:rsidR="0075780D" w:rsidRPr="00F305E2" w:rsidRDefault="0075780D" w:rsidP="00997508">
      <w:pPr>
        <w:widowControl w:val="0"/>
        <w:autoSpaceDE w:val="0"/>
        <w:autoSpaceDN w:val="0"/>
        <w:spacing w:after="0" w:line="240" w:lineRule="auto"/>
        <w:ind w:right="569"/>
        <w:jc w:val="center"/>
        <w:outlineLvl w:val="2"/>
        <w:rPr>
          <w:rFonts w:ascii="Times New Roman" w:eastAsia="Times New Roman" w:hAnsi="Times New Roman" w:cs="Times New Roman"/>
          <w:b/>
          <w:bCs/>
          <w:i/>
          <w:iCs/>
          <w:sz w:val="24"/>
          <w:szCs w:val="24"/>
        </w:rPr>
      </w:pPr>
    </w:p>
    <w:p w:rsidR="00997508" w:rsidRPr="00C54627" w:rsidRDefault="00997508" w:rsidP="00287099">
      <w:pPr>
        <w:numPr>
          <w:ilvl w:val="0"/>
          <w:numId w:val="13"/>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Шульга М. А. Політичний менеджмент навчальний посібник : </w:t>
      </w:r>
      <w:proofErr w:type="spellStart"/>
      <w:r w:rsidRPr="00C54627">
        <w:rPr>
          <w:rFonts w:ascii="Times New Roman" w:hAnsi="Times New Roman" w:cs="Times New Roman"/>
          <w:sz w:val="24"/>
          <w:szCs w:val="24"/>
        </w:rPr>
        <w:t>навч</w:t>
      </w:r>
      <w:proofErr w:type="spellEnd"/>
      <w:r w:rsidRPr="00C54627">
        <w:rPr>
          <w:rFonts w:ascii="Times New Roman" w:hAnsi="Times New Roman" w:cs="Times New Roman"/>
          <w:sz w:val="24"/>
          <w:szCs w:val="24"/>
        </w:rPr>
        <w:t xml:space="preserve">. посібник [для </w:t>
      </w:r>
      <w:proofErr w:type="spellStart"/>
      <w:r w:rsidRPr="00C54627">
        <w:rPr>
          <w:rFonts w:ascii="Times New Roman" w:hAnsi="Times New Roman" w:cs="Times New Roman"/>
          <w:sz w:val="24"/>
          <w:szCs w:val="24"/>
        </w:rPr>
        <w:t>студ</w:t>
      </w:r>
      <w:proofErr w:type="spellEnd"/>
      <w:r w:rsidRPr="00C54627">
        <w:rPr>
          <w:rFonts w:ascii="Times New Roman" w:hAnsi="Times New Roman" w:cs="Times New Roman"/>
          <w:sz w:val="24"/>
          <w:szCs w:val="24"/>
        </w:rPr>
        <w:t xml:space="preserve">. </w:t>
      </w:r>
      <w:proofErr w:type="spellStart"/>
      <w:r w:rsidRPr="00C54627">
        <w:rPr>
          <w:rFonts w:ascii="Times New Roman" w:hAnsi="Times New Roman" w:cs="Times New Roman"/>
          <w:sz w:val="24"/>
          <w:szCs w:val="24"/>
        </w:rPr>
        <w:t>вищ</w:t>
      </w:r>
      <w:proofErr w:type="spellEnd"/>
      <w:r w:rsidRPr="00C54627">
        <w:rPr>
          <w:rFonts w:ascii="Times New Roman" w:hAnsi="Times New Roman" w:cs="Times New Roman"/>
          <w:sz w:val="24"/>
          <w:szCs w:val="24"/>
        </w:rPr>
        <w:t xml:space="preserve">. </w:t>
      </w:r>
      <w:proofErr w:type="spellStart"/>
      <w:r w:rsidRPr="00C54627">
        <w:rPr>
          <w:rFonts w:ascii="Times New Roman" w:hAnsi="Times New Roman" w:cs="Times New Roman"/>
          <w:sz w:val="24"/>
          <w:szCs w:val="24"/>
        </w:rPr>
        <w:t>навч</w:t>
      </w:r>
      <w:proofErr w:type="spellEnd"/>
      <w:r w:rsidRPr="00C54627">
        <w:rPr>
          <w:rFonts w:ascii="Times New Roman" w:hAnsi="Times New Roman" w:cs="Times New Roman"/>
          <w:sz w:val="24"/>
          <w:szCs w:val="24"/>
        </w:rPr>
        <w:t xml:space="preserve">. </w:t>
      </w:r>
      <w:proofErr w:type="spellStart"/>
      <w:r w:rsidRPr="00C54627">
        <w:rPr>
          <w:rFonts w:ascii="Times New Roman" w:hAnsi="Times New Roman" w:cs="Times New Roman"/>
          <w:sz w:val="24"/>
          <w:szCs w:val="24"/>
        </w:rPr>
        <w:t>закл</w:t>
      </w:r>
      <w:proofErr w:type="spellEnd"/>
      <w:r w:rsidRPr="00C54627">
        <w:rPr>
          <w:rFonts w:ascii="Times New Roman" w:hAnsi="Times New Roman" w:cs="Times New Roman"/>
          <w:sz w:val="24"/>
          <w:szCs w:val="24"/>
        </w:rPr>
        <w:t xml:space="preserve">.] / М. </w:t>
      </w:r>
      <w:proofErr w:type="spellStart"/>
      <w:r w:rsidRPr="00C54627">
        <w:rPr>
          <w:rFonts w:ascii="Times New Roman" w:hAnsi="Times New Roman" w:cs="Times New Roman"/>
          <w:sz w:val="24"/>
          <w:szCs w:val="24"/>
        </w:rPr>
        <w:t>А.Шульга</w:t>
      </w:r>
      <w:proofErr w:type="spellEnd"/>
      <w:r w:rsidRPr="00C54627">
        <w:rPr>
          <w:rFonts w:ascii="Times New Roman" w:hAnsi="Times New Roman" w:cs="Times New Roman"/>
          <w:sz w:val="24"/>
          <w:szCs w:val="24"/>
        </w:rPr>
        <w:t xml:space="preserve">, О. А. Зубчик – К. : </w:t>
      </w:r>
      <w:proofErr w:type="spellStart"/>
      <w:r w:rsidRPr="00C54627">
        <w:rPr>
          <w:rFonts w:ascii="Times New Roman" w:hAnsi="Times New Roman" w:cs="Times New Roman"/>
          <w:sz w:val="24"/>
          <w:szCs w:val="24"/>
        </w:rPr>
        <w:t>Академвидав</w:t>
      </w:r>
      <w:proofErr w:type="spellEnd"/>
      <w:r w:rsidRPr="00C54627">
        <w:rPr>
          <w:rFonts w:ascii="Times New Roman" w:hAnsi="Times New Roman" w:cs="Times New Roman"/>
          <w:sz w:val="24"/>
          <w:szCs w:val="24"/>
        </w:rPr>
        <w:t>, Альма-матер, 2013. – 157с.</w:t>
      </w:r>
    </w:p>
    <w:p w:rsidR="00997508" w:rsidRPr="00C54627" w:rsidRDefault="00997508" w:rsidP="00287099">
      <w:pPr>
        <w:numPr>
          <w:ilvl w:val="0"/>
          <w:numId w:val="13"/>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Менеджмент: </w:t>
      </w:r>
      <w:proofErr w:type="spellStart"/>
      <w:r w:rsidRPr="00C54627">
        <w:rPr>
          <w:rFonts w:ascii="Times New Roman" w:hAnsi="Times New Roman" w:cs="Times New Roman"/>
          <w:sz w:val="24"/>
          <w:szCs w:val="24"/>
        </w:rPr>
        <w:t>навч</w:t>
      </w:r>
      <w:proofErr w:type="spellEnd"/>
      <w:r w:rsidRPr="00C54627">
        <w:rPr>
          <w:rFonts w:ascii="Times New Roman" w:hAnsi="Times New Roman" w:cs="Times New Roman"/>
          <w:sz w:val="24"/>
          <w:szCs w:val="24"/>
        </w:rPr>
        <w:t xml:space="preserve">. </w:t>
      </w:r>
      <w:proofErr w:type="spellStart"/>
      <w:r w:rsidRPr="00C54627">
        <w:rPr>
          <w:rFonts w:ascii="Times New Roman" w:hAnsi="Times New Roman" w:cs="Times New Roman"/>
          <w:sz w:val="24"/>
          <w:szCs w:val="24"/>
        </w:rPr>
        <w:t>посіб</w:t>
      </w:r>
      <w:proofErr w:type="spellEnd"/>
      <w:r w:rsidRPr="00C54627">
        <w:rPr>
          <w:rFonts w:ascii="Times New Roman" w:hAnsi="Times New Roman" w:cs="Times New Roman"/>
          <w:sz w:val="24"/>
          <w:szCs w:val="24"/>
        </w:rPr>
        <w:t xml:space="preserve">. / [Г. Є. </w:t>
      </w:r>
      <w:proofErr w:type="spellStart"/>
      <w:r w:rsidRPr="00C54627">
        <w:rPr>
          <w:rFonts w:ascii="Times New Roman" w:hAnsi="Times New Roman" w:cs="Times New Roman"/>
          <w:sz w:val="24"/>
          <w:szCs w:val="24"/>
        </w:rPr>
        <w:t>Мошек</w:t>
      </w:r>
      <w:proofErr w:type="spellEnd"/>
      <w:r w:rsidRPr="00C54627">
        <w:rPr>
          <w:rFonts w:ascii="Times New Roman" w:hAnsi="Times New Roman" w:cs="Times New Roman"/>
          <w:sz w:val="24"/>
          <w:szCs w:val="24"/>
        </w:rPr>
        <w:t xml:space="preserve">, М. М. Ковальчук, Ю. В. </w:t>
      </w:r>
      <w:proofErr w:type="spellStart"/>
      <w:r w:rsidRPr="00C54627">
        <w:rPr>
          <w:rFonts w:ascii="Times New Roman" w:hAnsi="Times New Roman" w:cs="Times New Roman"/>
          <w:sz w:val="24"/>
          <w:szCs w:val="24"/>
        </w:rPr>
        <w:t>Поканєвич</w:t>
      </w:r>
      <w:proofErr w:type="spellEnd"/>
      <w:r w:rsidRPr="00C54627">
        <w:rPr>
          <w:rFonts w:ascii="Times New Roman" w:hAnsi="Times New Roman" w:cs="Times New Roman"/>
          <w:sz w:val="24"/>
          <w:szCs w:val="24"/>
        </w:rPr>
        <w:t xml:space="preserve">, та ін.]; за </w:t>
      </w:r>
      <w:proofErr w:type="spellStart"/>
      <w:r w:rsidRPr="00C54627">
        <w:rPr>
          <w:rFonts w:ascii="Times New Roman" w:hAnsi="Times New Roman" w:cs="Times New Roman"/>
          <w:sz w:val="24"/>
          <w:szCs w:val="24"/>
        </w:rPr>
        <w:t>заг</w:t>
      </w:r>
      <w:proofErr w:type="spellEnd"/>
      <w:r w:rsidRPr="00C54627">
        <w:rPr>
          <w:rFonts w:ascii="Times New Roman" w:hAnsi="Times New Roman" w:cs="Times New Roman"/>
          <w:sz w:val="24"/>
          <w:szCs w:val="24"/>
        </w:rPr>
        <w:t xml:space="preserve">. редакція Г. Є. </w:t>
      </w:r>
      <w:proofErr w:type="spellStart"/>
      <w:r w:rsidRPr="00C54627">
        <w:rPr>
          <w:rFonts w:ascii="Times New Roman" w:hAnsi="Times New Roman" w:cs="Times New Roman"/>
          <w:sz w:val="24"/>
          <w:szCs w:val="24"/>
        </w:rPr>
        <w:t>Мошека</w:t>
      </w:r>
      <w:proofErr w:type="spellEnd"/>
      <w:r w:rsidRPr="00C54627">
        <w:rPr>
          <w:rFonts w:ascii="Times New Roman" w:hAnsi="Times New Roman" w:cs="Times New Roman"/>
          <w:sz w:val="24"/>
          <w:szCs w:val="24"/>
        </w:rPr>
        <w:t>. К. : Ліра-К, 2015.–550 с.</w:t>
      </w:r>
    </w:p>
    <w:p w:rsidR="00997508" w:rsidRPr="00C54627" w:rsidRDefault="00997508" w:rsidP="00287099">
      <w:pPr>
        <w:numPr>
          <w:ilvl w:val="0"/>
          <w:numId w:val="13"/>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Основи менеджменту. Теорія і практика : навчальний посібник / Г. Є. </w:t>
      </w:r>
      <w:proofErr w:type="spellStart"/>
      <w:r w:rsidRPr="00C54627">
        <w:rPr>
          <w:rFonts w:ascii="Times New Roman" w:hAnsi="Times New Roman" w:cs="Times New Roman"/>
          <w:sz w:val="24"/>
          <w:szCs w:val="24"/>
        </w:rPr>
        <w:t>Мошек</w:t>
      </w:r>
      <w:proofErr w:type="spellEnd"/>
      <w:r w:rsidRPr="00C54627">
        <w:rPr>
          <w:rFonts w:ascii="Times New Roman" w:hAnsi="Times New Roman" w:cs="Times New Roman"/>
          <w:sz w:val="24"/>
          <w:szCs w:val="24"/>
        </w:rPr>
        <w:t xml:space="preserve"> [та ін.] ; за ред. Г. Є. </w:t>
      </w:r>
      <w:proofErr w:type="spellStart"/>
      <w:r w:rsidRPr="00C54627">
        <w:rPr>
          <w:rFonts w:ascii="Times New Roman" w:hAnsi="Times New Roman" w:cs="Times New Roman"/>
          <w:sz w:val="24"/>
          <w:szCs w:val="24"/>
        </w:rPr>
        <w:t>Мошека</w:t>
      </w:r>
      <w:proofErr w:type="spellEnd"/>
      <w:r w:rsidRPr="00C54627">
        <w:rPr>
          <w:rFonts w:ascii="Times New Roman" w:hAnsi="Times New Roman" w:cs="Times New Roman"/>
          <w:sz w:val="24"/>
          <w:szCs w:val="24"/>
        </w:rPr>
        <w:t>. - Київ : Ліра-К, 2017. - 528 с.</w:t>
      </w:r>
    </w:p>
    <w:p w:rsidR="00997508" w:rsidRPr="00C54627" w:rsidRDefault="00997508" w:rsidP="00287099">
      <w:pPr>
        <w:numPr>
          <w:ilvl w:val="0"/>
          <w:numId w:val="13"/>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Транскордонне співробітництво України: стан, проблеми, перспективи: монографія / За </w:t>
      </w:r>
      <w:proofErr w:type="spellStart"/>
      <w:r w:rsidRPr="00C54627">
        <w:rPr>
          <w:rFonts w:ascii="Times New Roman" w:hAnsi="Times New Roman" w:cs="Times New Roman"/>
          <w:sz w:val="24"/>
          <w:szCs w:val="24"/>
        </w:rPr>
        <w:t>заг.ред</w:t>
      </w:r>
      <w:proofErr w:type="spellEnd"/>
      <w:r w:rsidRPr="00C54627">
        <w:rPr>
          <w:rFonts w:ascii="Times New Roman" w:hAnsi="Times New Roman" w:cs="Times New Roman"/>
          <w:sz w:val="24"/>
          <w:szCs w:val="24"/>
        </w:rPr>
        <w:t xml:space="preserve">. І.В. </w:t>
      </w:r>
      <w:proofErr w:type="spellStart"/>
      <w:r w:rsidRPr="00C54627">
        <w:rPr>
          <w:rFonts w:ascii="Times New Roman" w:hAnsi="Times New Roman" w:cs="Times New Roman"/>
          <w:sz w:val="24"/>
          <w:szCs w:val="24"/>
        </w:rPr>
        <w:t>Артьомова</w:t>
      </w:r>
      <w:proofErr w:type="spellEnd"/>
      <w:r w:rsidRPr="00C54627">
        <w:rPr>
          <w:rFonts w:ascii="Times New Roman" w:hAnsi="Times New Roman" w:cs="Times New Roman"/>
          <w:sz w:val="24"/>
          <w:szCs w:val="24"/>
        </w:rPr>
        <w:t>. – Ужгород: МПП «</w:t>
      </w:r>
      <w:proofErr w:type="spellStart"/>
      <w:r w:rsidRPr="00C54627">
        <w:rPr>
          <w:rFonts w:ascii="Times New Roman" w:hAnsi="Times New Roman" w:cs="Times New Roman"/>
          <w:sz w:val="24"/>
          <w:szCs w:val="24"/>
        </w:rPr>
        <w:t>Гражда</w:t>
      </w:r>
      <w:proofErr w:type="spellEnd"/>
      <w:r w:rsidRPr="00C54627">
        <w:rPr>
          <w:rFonts w:ascii="Times New Roman" w:hAnsi="Times New Roman" w:cs="Times New Roman"/>
          <w:sz w:val="24"/>
          <w:szCs w:val="24"/>
        </w:rPr>
        <w:t>», 2012. – 520 с.</w:t>
      </w:r>
    </w:p>
    <w:p w:rsidR="00997508" w:rsidRPr="00C54627" w:rsidRDefault="00997508" w:rsidP="00287099">
      <w:pPr>
        <w:numPr>
          <w:ilvl w:val="0"/>
          <w:numId w:val="13"/>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Транскордонне співробітництво як інструмент місцевого та регіонального розвитку : </w:t>
      </w:r>
      <w:proofErr w:type="spellStart"/>
      <w:r w:rsidRPr="00C54627">
        <w:rPr>
          <w:rFonts w:ascii="Times New Roman" w:hAnsi="Times New Roman" w:cs="Times New Roman"/>
          <w:sz w:val="24"/>
          <w:szCs w:val="24"/>
        </w:rPr>
        <w:t>аналіт</w:t>
      </w:r>
      <w:proofErr w:type="spellEnd"/>
      <w:r w:rsidRPr="00C54627">
        <w:rPr>
          <w:rFonts w:ascii="Times New Roman" w:hAnsi="Times New Roman" w:cs="Times New Roman"/>
          <w:sz w:val="24"/>
          <w:szCs w:val="24"/>
        </w:rPr>
        <w:t xml:space="preserve">. </w:t>
      </w:r>
      <w:proofErr w:type="spellStart"/>
      <w:r w:rsidRPr="00C54627">
        <w:rPr>
          <w:rFonts w:ascii="Times New Roman" w:hAnsi="Times New Roman" w:cs="Times New Roman"/>
          <w:sz w:val="24"/>
          <w:szCs w:val="24"/>
        </w:rPr>
        <w:t>доп</w:t>
      </w:r>
      <w:proofErr w:type="spellEnd"/>
      <w:r w:rsidRPr="00C54627">
        <w:rPr>
          <w:rFonts w:ascii="Times New Roman" w:hAnsi="Times New Roman" w:cs="Times New Roman"/>
          <w:sz w:val="24"/>
          <w:szCs w:val="24"/>
        </w:rPr>
        <w:t>. / [</w:t>
      </w:r>
      <w:proofErr w:type="spellStart"/>
      <w:r w:rsidRPr="00C54627">
        <w:rPr>
          <w:rFonts w:ascii="Times New Roman" w:hAnsi="Times New Roman" w:cs="Times New Roman"/>
          <w:sz w:val="24"/>
          <w:szCs w:val="24"/>
        </w:rPr>
        <w:t>Химинець</w:t>
      </w:r>
      <w:proofErr w:type="spellEnd"/>
      <w:r w:rsidRPr="00C54627">
        <w:rPr>
          <w:rFonts w:ascii="Times New Roman" w:hAnsi="Times New Roman" w:cs="Times New Roman"/>
          <w:sz w:val="24"/>
          <w:szCs w:val="24"/>
        </w:rPr>
        <w:t xml:space="preserve"> В. В., Головка А. А., </w:t>
      </w:r>
      <w:proofErr w:type="spellStart"/>
      <w:r w:rsidRPr="00C54627">
        <w:rPr>
          <w:rFonts w:ascii="Times New Roman" w:hAnsi="Times New Roman" w:cs="Times New Roman"/>
          <w:sz w:val="24"/>
          <w:szCs w:val="24"/>
        </w:rPr>
        <w:t>Мірус</w:t>
      </w:r>
      <w:proofErr w:type="spellEnd"/>
      <w:r w:rsidRPr="00C54627">
        <w:rPr>
          <w:rFonts w:ascii="Times New Roman" w:hAnsi="Times New Roman" w:cs="Times New Roman"/>
          <w:sz w:val="24"/>
          <w:szCs w:val="24"/>
        </w:rPr>
        <w:t xml:space="preserve"> О. І.]. – Київ : НІСД, 2021. – 47 с.</w:t>
      </w:r>
    </w:p>
    <w:p w:rsidR="00997508" w:rsidRPr="00C54627" w:rsidRDefault="00997508" w:rsidP="00287099">
      <w:pPr>
        <w:numPr>
          <w:ilvl w:val="0"/>
          <w:numId w:val="13"/>
        </w:numPr>
        <w:spacing w:after="0" w:line="240" w:lineRule="auto"/>
        <w:contextualSpacing/>
        <w:jc w:val="both"/>
        <w:rPr>
          <w:rFonts w:ascii="Times New Roman" w:eastAsia="Times New Roman" w:hAnsi="Times New Roman" w:cs="Times New Roman"/>
          <w:color w:val="000000"/>
          <w:sz w:val="24"/>
          <w:szCs w:val="24"/>
          <w:lang w:val="tr-TR"/>
        </w:rPr>
      </w:pPr>
      <w:r w:rsidRPr="00C54627">
        <w:rPr>
          <w:rFonts w:ascii="Times New Roman" w:hAnsi="Times New Roman" w:cs="Times New Roman"/>
          <w:sz w:val="24"/>
          <w:szCs w:val="24"/>
        </w:rPr>
        <w:t xml:space="preserve">Посібник «Транскордонне співробітництво». </w:t>
      </w:r>
      <w:proofErr w:type="spellStart"/>
      <w:r w:rsidRPr="00C54627">
        <w:rPr>
          <w:rFonts w:ascii="Times New Roman" w:hAnsi="Times New Roman" w:cs="Times New Roman"/>
          <w:sz w:val="24"/>
          <w:szCs w:val="24"/>
        </w:rPr>
        <w:t>Мікула</w:t>
      </w:r>
      <w:proofErr w:type="spellEnd"/>
      <w:r w:rsidRPr="00C54627">
        <w:rPr>
          <w:rFonts w:ascii="Times New Roman" w:hAnsi="Times New Roman" w:cs="Times New Roman"/>
          <w:sz w:val="24"/>
          <w:szCs w:val="24"/>
        </w:rPr>
        <w:t xml:space="preserve"> Н.А., </w:t>
      </w:r>
      <w:proofErr w:type="spellStart"/>
      <w:r w:rsidRPr="00C54627">
        <w:rPr>
          <w:rFonts w:ascii="Times New Roman" w:hAnsi="Times New Roman" w:cs="Times New Roman"/>
          <w:sz w:val="24"/>
          <w:szCs w:val="24"/>
        </w:rPr>
        <w:t>Толкованов</w:t>
      </w:r>
      <w:proofErr w:type="spellEnd"/>
      <w:r w:rsidRPr="00C54627">
        <w:rPr>
          <w:rFonts w:ascii="Times New Roman" w:hAnsi="Times New Roman" w:cs="Times New Roman"/>
          <w:sz w:val="24"/>
          <w:szCs w:val="24"/>
        </w:rPr>
        <w:t xml:space="preserve"> В.В. – Київ, видавництво «Крамар», 2011, 259 с.</w:t>
      </w:r>
    </w:p>
    <w:p w:rsidR="00997508" w:rsidRPr="00C54627" w:rsidRDefault="00997508" w:rsidP="00287099">
      <w:pPr>
        <w:numPr>
          <w:ilvl w:val="0"/>
          <w:numId w:val="13"/>
        </w:numPr>
        <w:spacing w:after="0" w:line="240" w:lineRule="auto"/>
        <w:contextualSpacing/>
        <w:jc w:val="both"/>
        <w:rPr>
          <w:rFonts w:ascii="Times New Roman" w:eastAsia="Times New Roman" w:hAnsi="Times New Roman" w:cs="Times New Roman"/>
          <w:color w:val="000000"/>
          <w:sz w:val="24"/>
          <w:szCs w:val="24"/>
          <w:lang w:val="tr-TR"/>
        </w:rPr>
      </w:pPr>
      <w:proofErr w:type="spellStart"/>
      <w:r w:rsidRPr="00C54627">
        <w:rPr>
          <w:rFonts w:ascii="Times New Roman" w:hAnsi="Times New Roman" w:cs="Times New Roman"/>
          <w:sz w:val="24"/>
          <w:szCs w:val="24"/>
        </w:rPr>
        <w:t>Устич</w:t>
      </w:r>
      <w:proofErr w:type="spellEnd"/>
      <w:r w:rsidRPr="00C54627">
        <w:rPr>
          <w:rFonts w:ascii="Times New Roman" w:hAnsi="Times New Roman" w:cs="Times New Roman"/>
          <w:sz w:val="24"/>
          <w:szCs w:val="24"/>
        </w:rPr>
        <w:t xml:space="preserve"> С. Кордон, війна та мир в долі сучасного світу / </w:t>
      </w:r>
      <w:proofErr w:type="spellStart"/>
      <w:r w:rsidRPr="00C54627">
        <w:rPr>
          <w:rFonts w:ascii="Times New Roman" w:hAnsi="Times New Roman" w:cs="Times New Roman"/>
          <w:sz w:val="24"/>
          <w:szCs w:val="24"/>
        </w:rPr>
        <w:t>Устич</w:t>
      </w:r>
      <w:proofErr w:type="spellEnd"/>
      <w:r w:rsidRPr="00C54627">
        <w:rPr>
          <w:rFonts w:ascii="Times New Roman" w:hAnsi="Times New Roman" w:cs="Times New Roman"/>
          <w:sz w:val="24"/>
          <w:szCs w:val="24"/>
        </w:rPr>
        <w:t xml:space="preserve"> С. – Ужгород : Карпати, 2010. – 326 с</w:t>
      </w:r>
    </w:p>
    <w:p w:rsidR="00997508" w:rsidRDefault="00997508" w:rsidP="00287099">
      <w:pPr>
        <w:numPr>
          <w:ilvl w:val="0"/>
          <w:numId w:val="1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imes New Roman" w:hAnsi="Times New Roman" w:cs="Times New Roman"/>
          <w:color w:val="333333"/>
          <w:sz w:val="24"/>
          <w:szCs w:val="24"/>
          <w:lang w:val="ru-RU" w:eastAsia="ru-RU"/>
        </w:rPr>
        <w:t>Мікула</w:t>
      </w:r>
      <w:proofErr w:type="spellEnd"/>
      <w:r w:rsidRPr="00C54627">
        <w:rPr>
          <w:rFonts w:ascii="Times New Roman" w:eastAsia="Times New Roman" w:hAnsi="Times New Roman" w:cs="Times New Roman"/>
          <w:color w:val="333333"/>
          <w:sz w:val="24"/>
          <w:szCs w:val="24"/>
          <w:lang w:val="ru-RU" w:eastAsia="ru-RU"/>
        </w:rPr>
        <w:t xml:space="preserve"> Н. </w:t>
      </w:r>
      <w:proofErr w:type="spellStart"/>
      <w:r w:rsidRPr="00C54627">
        <w:rPr>
          <w:rFonts w:ascii="Times New Roman" w:eastAsia="Times New Roman" w:hAnsi="Times New Roman" w:cs="Times New Roman"/>
          <w:color w:val="333333"/>
          <w:sz w:val="24"/>
          <w:szCs w:val="24"/>
          <w:lang w:val="ru-RU" w:eastAsia="ru-RU"/>
        </w:rPr>
        <w:t>Міжтериторіальне</w:t>
      </w:r>
      <w:proofErr w:type="spellEnd"/>
      <w:r w:rsidRPr="00C54627">
        <w:rPr>
          <w:rFonts w:ascii="Times New Roman" w:eastAsia="Times New Roman" w:hAnsi="Times New Roman" w:cs="Times New Roman"/>
          <w:color w:val="333333"/>
          <w:sz w:val="24"/>
          <w:szCs w:val="24"/>
          <w:lang w:val="ru-RU" w:eastAsia="ru-RU"/>
        </w:rPr>
        <w:t xml:space="preserve"> та </w:t>
      </w:r>
      <w:proofErr w:type="spellStart"/>
      <w:r w:rsidRPr="00C54627">
        <w:rPr>
          <w:rFonts w:ascii="Times New Roman" w:eastAsia="Times New Roman" w:hAnsi="Times New Roman" w:cs="Times New Roman"/>
          <w:color w:val="333333"/>
          <w:sz w:val="24"/>
          <w:szCs w:val="24"/>
          <w:lang w:val="ru-RU" w:eastAsia="ru-RU"/>
        </w:rPr>
        <w:t>транскордонне</w:t>
      </w:r>
      <w:proofErr w:type="spellEnd"/>
      <w:r w:rsidRPr="00C54627">
        <w:rPr>
          <w:rFonts w:ascii="Times New Roman" w:eastAsia="Times New Roman" w:hAnsi="Times New Roman" w:cs="Times New Roman"/>
          <w:color w:val="333333"/>
          <w:sz w:val="24"/>
          <w:szCs w:val="24"/>
          <w:lang w:val="ru-RU" w:eastAsia="ru-RU"/>
        </w:rPr>
        <w:t xml:space="preserve"> </w:t>
      </w:r>
      <w:proofErr w:type="spellStart"/>
      <w:proofErr w:type="gramStart"/>
      <w:r w:rsidRPr="00C54627">
        <w:rPr>
          <w:rFonts w:ascii="Times New Roman" w:eastAsia="Times New Roman" w:hAnsi="Times New Roman" w:cs="Times New Roman"/>
          <w:color w:val="333333"/>
          <w:sz w:val="24"/>
          <w:szCs w:val="24"/>
          <w:lang w:val="ru-RU" w:eastAsia="ru-RU"/>
        </w:rPr>
        <w:t>співробітництво</w:t>
      </w:r>
      <w:proofErr w:type="spellEnd"/>
      <w:r w:rsidRPr="00C54627">
        <w:rPr>
          <w:rFonts w:ascii="Times New Roman" w:eastAsia="Times New Roman" w:hAnsi="Times New Roman" w:cs="Times New Roman"/>
          <w:color w:val="333333"/>
          <w:sz w:val="24"/>
          <w:szCs w:val="24"/>
          <w:lang w:val="ru-RU" w:eastAsia="ru-RU"/>
        </w:rPr>
        <w:t xml:space="preserve"> :</w:t>
      </w:r>
      <w:proofErr w:type="gramEnd"/>
      <w:r w:rsidRPr="00C54627">
        <w:rPr>
          <w:rFonts w:ascii="Times New Roman" w:eastAsia="Times New Roman" w:hAnsi="Times New Roman" w:cs="Times New Roman"/>
          <w:color w:val="333333"/>
          <w:sz w:val="24"/>
          <w:szCs w:val="24"/>
          <w:lang w:val="ru-RU" w:eastAsia="ru-RU"/>
        </w:rPr>
        <w:t xml:space="preserve"> </w:t>
      </w:r>
      <w:proofErr w:type="spellStart"/>
      <w:r w:rsidRPr="00C54627">
        <w:rPr>
          <w:rFonts w:ascii="Times New Roman" w:eastAsia="Times New Roman" w:hAnsi="Times New Roman" w:cs="Times New Roman"/>
          <w:color w:val="333333"/>
          <w:sz w:val="24"/>
          <w:szCs w:val="24"/>
          <w:lang w:val="ru-RU" w:eastAsia="ru-RU"/>
        </w:rPr>
        <w:t>моногр</w:t>
      </w:r>
      <w:proofErr w:type="spellEnd"/>
      <w:r w:rsidRPr="00C54627">
        <w:rPr>
          <w:rFonts w:ascii="Times New Roman" w:eastAsia="Times New Roman" w:hAnsi="Times New Roman" w:cs="Times New Roman"/>
          <w:color w:val="333333"/>
          <w:sz w:val="24"/>
          <w:szCs w:val="24"/>
          <w:lang w:val="ru-RU" w:eastAsia="ru-RU"/>
        </w:rPr>
        <w:t xml:space="preserve">. / Н. </w:t>
      </w:r>
      <w:proofErr w:type="spellStart"/>
      <w:r w:rsidRPr="00C54627">
        <w:rPr>
          <w:rFonts w:ascii="Times New Roman" w:eastAsia="Times New Roman" w:hAnsi="Times New Roman" w:cs="Times New Roman"/>
          <w:color w:val="333333"/>
          <w:sz w:val="24"/>
          <w:szCs w:val="24"/>
          <w:lang w:val="ru-RU" w:eastAsia="ru-RU"/>
        </w:rPr>
        <w:t>Мікула</w:t>
      </w:r>
      <w:proofErr w:type="spellEnd"/>
      <w:r w:rsidRPr="00C54627">
        <w:rPr>
          <w:rFonts w:ascii="Times New Roman" w:eastAsia="Times New Roman" w:hAnsi="Times New Roman" w:cs="Times New Roman"/>
          <w:color w:val="333333"/>
          <w:sz w:val="24"/>
          <w:szCs w:val="24"/>
          <w:lang w:val="ru-RU" w:eastAsia="ru-RU"/>
        </w:rPr>
        <w:t xml:space="preserve">. – </w:t>
      </w:r>
      <w:proofErr w:type="spellStart"/>
      <w:proofErr w:type="gramStart"/>
      <w:r w:rsidRPr="00C54627">
        <w:rPr>
          <w:rFonts w:ascii="Times New Roman" w:eastAsia="Times New Roman" w:hAnsi="Times New Roman" w:cs="Times New Roman"/>
          <w:color w:val="333333"/>
          <w:sz w:val="24"/>
          <w:szCs w:val="24"/>
          <w:lang w:val="ru-RU" w:eastAsia="ru-RU"/>
        </w:rPr>
        <w:t>Львів</w:t>
      </w:r>
      <w:proofErr w:type="spellEnd"/>
      <w:r w:rsidRPr="00C54627">
        <w:rPr>
          <w:rFonts w:ascii="Times New Roman" w:eastAsia="Times New Roman" w:hAnsi="Times New Roman" w:cs="Times New Roman"/>
          <w:color w:val="333333"/>
          <w:sz w:val="24"/>
          <w:szCs w:val="24"/>
          <w:lang w:val="ru-RU" w:eastAsia="ru-RU"/>
        </w:rPr>
        <w:t xml:space="preserve"> :</w:t>
      </w:r>
      <w:proofErr w:type="gramEnd"/>
      <w:r w:rsidRPr="00C54627">
        <w:rPr>
          <w:rFonts w:ascii="Times New Roman" w:eastAsia="Times New Roman" w:hAnsi="Times New Roman" w:cs="Times New Roman"/>
          <w:color w:val="333333"/>
          <w:sz w:val="24"/>
          <w:szCs w:val="24"/>
          <w:lang w:val="ru-RU" w:eastAsia="ru-RU"/>
        </w:rPr>
        <w:t xml:space="preserve"> ІРД НАН </w:t>
      </w:r>
      <w:proofErr w:type="spellStart"/>
      <w:r w:rsidRPr="00C54627">
        <w:rPr>
          <w:rFonts w:ascii="Times New Roman" w:eastAsia="Times New Roman" w:hAnsi="Times New Roman" w:cs="Times New Roman"/>
          <w:color w:val="333333"/>
          <w:sz w:val="24"/>
          <w:szCs w:val="24"/>
          <w:lang w:val="ru-RU" w:eastAsia="ru-RU"/>
        </w:rPr>
        <w:t>України</w:t>
      </w:r>
      <w:proofErr w:type="spellEnd"/>
      <w:r w:rsidRPr="00C54627">
        <w:rPr>
          <w:rFonts w:ascii="Times New Roman" w:eastAsia="Times New Roman" w:hAnsi="Times New Roman" w:cs="Times New Roman"/>
          <w:color w:val="333333"/>
          <w:sz w:val="24"/>
          <w:szCs w:val="24"/>
          <w:lang w:val="ru-RU" w:eastAsia="ru-RU"/>
        </w:rPr>
        <w:t>, 2004. – 395 с.</w:t>
      </w:r>
    </w:p>
    <w:p w:rsidR="00997508" w:rsidRPr="000B4D08" w:rsidRDefault="00997508" w:rsidP="00287099">
      <w:pPr>
        <w:numPr>
          <w:ilvl w:val="0"/>
          <w:numId w:val="1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heme="minorEastAsia" w:hAnsi="Times New Roman" w:cs="Times New Roman"/>
          <w:sz w:val="24"/>
          <w:szCs w:val="24"/>
          <w:lang w:val="ru-RU" w:eastAsia="ru-RU"/>
        </w:rPr>
        <w:t>Транскордонне</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співробітництво</w:t>
      </w:r>
      <w:proofErr w:type="spellEnd"/>
      <w:r w:rsidRPr="00C54627">
        <w:rPr>
          <w:rFonts w:ascii="Times New Roman" w:eastAsiaTheme="minorEastAsia" w:hAnsi="Times New Roman" w:cs="Times New Roman"/>
          <w:sz w:val="24"/>
          <w:szCs w:val="24"/>
          <w:lang w:val="ru-RU" w:eastAsia="ru-RU"/>
        </w:rPr>
        <w:t xml:space="preserve"> як альтернатива </w:t>
      </w:r>
      <w:proofErr w:type="spellStart"/>
      <w:r w:rsidRPr="00C54627">
        <w:rPr>
          <w:rFonts w:ascii="Times New Roman" w:eastAsiaTheme="minorEastAsia" w:hAnsi="Times New Roman" w:cs="Times New Roman"/>
          <w:sz w:val="24"/>
          <w:szCs w:val="24"/>
          <w:lang w:val="ru-RU" w:eastAsia="ru-RU"/>
        </w:rPr>
        <w:t>новій</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залізній</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завісі</w:t>
      </w:r>
      <w:proofErr w:type="spellEnd"/>
      <w:r w:rsidRPr="00C54627">
        <w:rPr>
          <w:rFonts w:ascii="Times New Roman" w:eastAsiaTheme="minorEastAsia" w:hAnsi="Times New Roman" w:cs="Times New Roman"/>
          <w:sz w:val="24"/>
          <w:szCs w:val="24"/>
          <w:lang w:val="ru-RU" w:eastAsia="ru-RU"/>
        </w:rPr>
        <w:t xml:space="preserve">» та </w:t>
      </w:r>
      <w:proofErr w:type="spellStart"/>
      <w:r w:rsidRPr="00C54627">
        <w:rPr>
          <w:rFonts w:ascii="Times New Roman" w:eastAsiaTheme="minorEastAsia" w:hAnsi="Times New Roman" w:cs="Times New Roman"/>
          <w:sz w:val="24"/>
          <w:szCs w:val="24"/>
          <w:lang w:val="ru-RU" w:eastAsia="ru-RU"/>
        </w:rPr>
        <w:t>конфліктам</w:t>
      </w:r>
      <w:proofErr w:type="spellEnd"/>
      <w:r w:rsidRPr="00C54627">
        <w:rPr>
          <w:rFonts w:ascii="Times New Roman" w:eastAsiaTheme="minorEastAsia" w:hAnsi="Times New Roman" w:cs="Times New Roman"/>
          <w:sz w:val="24"/>
          <w:szCs w:val="24"/>
          <w:lang w:val="ru-RU" w:eastAsia="ru-RU"/>
        </w:rPr>
        <w:t xml:space="preserve"> / </w:t>
      </w:r>
      <w:proofErr w:type="spellStart"/>
      <w:r w:rsidRPr="00C54627">
        <w:rPr>
          <w:rFonts w:ascii="Times New Roman" w:eastAsiaTheme="minorEastAsia" w:hAnsi="Times New Roman" w:cs="Times New Roman"/>
          <w:sz w:val="24"/>
          <w:szCs w:val="24"/>
          <w:lang w:val="ru-RU" w:eastAsia="ru-RU"/>
        </w:rPr>
        <w:t>Керівник</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авторського</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колективу</w:t>
      </w:r>
      <w:proofErr w:type="spellEnd"/>
      <w:r w:rsidRPr="00C54627">
        <w:rPr>
          <w:rFonts w:ascii="Times New Roman" w:eastAsiaTheme="minorEastAsia" w:hAnsi="Times New Roman" w:cs="Times New Roman"/>
          <w:sz w:val="24"/>
          <w:szCs w:val="24"/>
          <w:lang w:val="ru-RU" w:eastAsia="ru-RU"/>
        </w:rPr>
        <w:t xml:space="preserve"> С. І. </w:t>
      </w:r>
      <w:proofErr w:type="spellStart"/>
      <w:r w:rsidRPr="00C54627">
        <w:rPr>
          <w:rFonts w:ascii="Times New Roman" w:eastAsiaTheme="minorEastAsia" w:hAnsi="Times New Roman" w:cs="Times New Roman"/>
          <w:sz w:val="24"/>
          <w:szCs w:val="24"/>
          <w:lang w:val="ru-RU" w:eastAsia="ru-RU"/>
        </w:rPr>
        <w:t>Устич</w:t>
      </w:r>
      <w:proofErr w:type="spellEnd"/>
      <w:r w:rsidRPr="00C54627">
        <w:rPr>
          <w:rFonts w:ascii="Times New Roman" w:eastAsiaTheme="minorEastAsia" w:hAnsi="Times New Roman" w:cs="Times New Roman"/>
          <w:sz w:val="24"/>
          <w:szCs w:val="24"/>
          <w:lang w:val="ru-RU" w:eastAsia="ru-RU"/>
        </w:rPr>
        <w:t xml:space="preserve">. – </w:t>
      </w:r>
      <w:proofErr w:type="gramStart"/>
      <w:r w:rsidRPr="00C54627">
        <w:rPr>
          <w:rFonts w:ascii="Times New Roman" w:eastAsiaTheme="minorEastAsia" w:hAnsi="Times New Roman" w:cs="Times New Roman"/>
          <w:sz w:val="24"/>
          <w:szCs w:val="24"/>
          <w:lang w:val="ru-RU" w:eastAsia="ru-RU"/>
        </w:rPr>
        <w:t>Ужгород :</w:t>
      </w:r>
      <w:proofErr w:type="gram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Карпати</w:t>
      </w:r>
      <w:proofErr w:type="spellEnd"/>
      <w:r w:rsidRPr="00C54627">
        <w:rPr>
          <w:rFonts w:ascii="Times New Roman" w:eastAsiaTheme="minorEastAsia" w:hAnsi="Times New Roman" w:cs="Times New Roman"/>
          <w:sz w:val="24"/>
          <w:szCs w:val="24"/>
          <w:lang w:val="ru-RU" w:eastAsia="ru-RU"/>
        </w:rPr>
        <w:t>, 2007. – 239 с.;</w:t>
      </w:r>
    </w:p>
    <w:p w:rsidR="00997508" w:rsidRDefault="00997508" w:rsidP="00997508">
      <w:pPr>
        <w:widowControl w:val="0"/>
        <w:autoSpaceDE w:val="0"/>
        <w:autoSpaceDN w:val="0"/>
        <w:spacing w:after="0" w:line="240" w:lineRule="auto"/>
        <w:rPr>
          <w:rFonts w:ascii="Times New Roman" w:eastAsiaTheme="minorEastAsia" w:hAnsi="Times New Roman" w:cs="Times New Roman"/>
          <w:sz w:val="24"/>
          <w:szCs w:val="24"/>
          <w:lang w:val="ru-RU" w:eastAsia="ru-RU"/>
        </w:rPr>
      </w:pPr>
    </w:p>
    <w:p w:rsidR="00997508" w:rsidRDefault="00997508" w:rsidP="00997508">
      <w:pPr>
        <w:widowControl w:val="0"/>
        <w:autoSpaceDE w:val="0"/>
        <w:autoSpaceDN w:val="0"/>
        <w:spacing w:after="0" w:line="240" w:lineRule="auto"/>
        <w:jc w:val="center"/>
        <w:rPr>
          <w:rFonts w:ascii="Times New Roman" w:eastAsia="Times New Roman" w:hAnsi="Times New Roman" w:cs="Times New Roman"/>
          <w:b/>
          <w:sz w:val="24"/>
          <w:szCs w:val="24"/>
        </w:rPr>
      </w:pPr>
      <w:r w:rsidRPr="005E3B57">
        <w:rPr>
          <w:rFonts w:ascii="Times New Roman" w:eastAsia="Times New Roman" w:hAnsi="Times New Roman" w:cs="Times New Roman"/>
          <w:b/>
          <w:sz w:val="24"/>
          <w:szCs w:val="24"/>
        </w:rPr>
        <w:t xml:space="preserve">Додаткова </w:t>
      </w:r>
      <w:r>
        <w:rPr>
          <w:rFonts w:ascii="Times New Roman" w:eastAsia="Times New Roman" w:hAnsi="Times New Roman" w:cs="Times New Roman"/>
          <w:b/>
          <w:sz w:val="24"/>
          <w:szCs w:val="24"/>
        </w:rPr>
        <w:t>література та інтернет джерела:</w:t>
      </w:r>
    </w:p>
    <w:p w:rsidR="0075780D" w:rsidRPr="005E3B57" w:rsidRDefault="0075780D" w:rsidP="00997508">
      <w:pPr>
        <w:widowControl w:val="0"/>
        <w:autoSpaceDE w:val="0"/>
        <w:autoSpaceDN w:val="0"/>
        <w:spacing w:after="0" w:line="240" w:lineRule="auto"/>
        <w:jc w:val="center"/>
        <w:rPr>
          <w:rFonts w:ascii="Times New Roman" w:eastAsia="Times New Roman" w:hAnsi="Times New Roman" w:cs="Times New Roman"/>
          <w:b/>
          <w:sz w:val="24"/>
          <w:szCs w:val="24"/>
        </w:rPr>
      </w:pPr>
    </w:p>
    <w:p w:rsidR="00997508" w:rsidRPr="00997508" w:rsidRDefault="00997508" w:rsidP="00287099">
      <w:pPr>
        <w:numPr>
          <w:ilvl w:val="0"/>
          <w:numId w:val="14"/>
        </w:numPr>
        <w:autoSpaceDE w:val="0"/>
        <w:autoSpaceDN w:val="0"/>
        <w:adjustRightInd w:val="0"/>
        <w:spacing w:after="0" w:line="240" w:lineRule="auto"/>
        <w:jc w:val="both"/>
        <w:rPr>
          <w:rFonts w:ascii="Times New Roman" w:hAnsi="Times New Roman" w:cs="Times New Roman"/>
          <w:bCs/>
          <w:sz w:val="24"/>
          <w:szCs w:val="24"/>
          <w:lang w:eastAsia="uk-UA"/>
        </w:rPr>
      </w:pPr>
      <w:r w:rsidRPr="00C54627">
        <w:rPr>
          <w:rFonts w:ascii="Times New Roman" w:hAnsi="Times New Roman" w:cs="Times New Roman"/>
          <w:sz w:val="24"/>
          <w:szCs w:val="24"/>
        </w:rPr>
        <w:t xml:space="preserve">Була С. Карпатський </w:t>
      </w:r>
      <w:proofErr w:type="spellStart"/>
      <w:r w:rsidRPr="00C54627">
        <w:rPr>
          <w:rFonts w:ascii="Times New Roman" w:hAnsi="Times New Roman" w:cs="Times New Roman"/>
          <w:sz w:val="24"/>
          <w:szCs w:val="24"/>
        </w:rPr>
        <w:t>єврорегіон</w:t>
      </w:r>
      <w:proofErr w:type="spellEnd"/>
      <w:r w:rsidRPr="00C54627">
        <w:rPr>
          <w:rFonts w:ascii="Times New Roman" w:hAnsi="Times New Roman" w:cs="Times New Roman"/>
          <w:sz w:val="24"/>
          <w:szCs w:val="24"/>
        </w:rPr>
        <w:t xml:space="preserve"> – основна інституційно-організаційна форма транскордонного співробітництва </w:t>
      </w:r>
      <w:r w:rsidRPr="00C54627">
        <w:rPr>
          <w:rFonts w:ascii="Times New Roman" w:hAnsi="Times New Roman" w:cs="Times New Roman"/>
          <w:sz w:val="24"/>
          <w:szCs w:val="24"/>
          <w:shd w:val="clear" w:color="auto" w:fill="FEFEFE"/>
        </w:rPr>
        <w:t xml:space="preserve">/Микола </w:t>
      </w:r>
      <w:proofErr w:type="spellStart"/>
      <w:r w:rsidRPr="00C54627">
        <w:rPr>
          <w:rFonts w:ascii="Times New Roman" w:hAnsi="Times New Roman" w:cs="Times New Roman"/>
          <w:sz w:val="24"/>
          <w:szCs w:val="24"/>
          <w:shd w:val="clear" w:color="auto" w:fill="FEFEFE"/>
        </w:rPr>
        <w:t>Палінчак</w:t>
      </w:r>
      <w:proofErr w:type="spellEnd"/>
      <w:r w:rsidRPr="00C54627">
        <w:rPr>
          <w:rFonts w:ascii="Times New Roman" w:hAnsi="Times New Roman" w:cs="Times New Roman"/>
          <w:sz w:val="24"/>
          <w:szCs w:val="24"/>
          <w:shd w:val="clear" w:color="auto" w:fill="FEFEFE"/>
        </w:rPr>
        <w:t xml:space="preserve">, Світлана Була // </w:t>
      </w:r>
      <w:r w:rsidRPr="00C54627">
        <w:rPr>
          <w:rFonts w:ascii="Times New Roman" w:hAnsi="Times New Roman" w:cs="Times New Roman"/>
          <w:bCs/>
          <w:sz w:val="24"/>
          <w:szCs w:val="24"/>
          <w:lang w:eastAsia="uk-UA"/>
        </w:rPr>
        <w:t xml:space="preserve">Україна в системі європейської економічної і політичної інтеграції : </w:t>
      </w:r>
      <w:r w:rsidRPr="00C54627">
        <w:rPr>
          <w:rFonts w:ascii="Times New Roman" w:hAnsi="Times New Roman" w:cs="Times New Roman"/>
          <w:sz w:val="24"/>
          <w:szCs w:val="24"/>
          <w:lang w:eastAsia="uk-UA"/>
        </w:rPr>
        <w:t xml:space="preserve">матеріали доповідей </w:t>
      </w:r>
      <w:proofErr w:type="spellStart"/>
      <w:r w:rsidRPr="00C54627">
        <w:rPr>
          <w:rFonts w:ascii="Times New Roman" w:hAnsi="Times New Roman" w:cs="Times New Roman"/>
          <w:sz w:val="24"/>
          <w:szCs w:val="24"/>
          <w:lang w:eastAsia="uk-UA"/>
        </w:rPr>
        <w:t>Міжнародноı</w:t>
      </w:r>
      <w:proofErr w:type="spellEnd"/>
      <w:r w:rsidRPr="00C54627">
        <w:rPr>
          <w:rFonts w:ascii="Times New Roman" w:hAnsi="Times New Roman" w:cs="Times New Roman"/>
          <w:sz w:val="24"/>
          <w:szCs w:val="24"/>
          <w:lang w:eastAsia="uk-UA"/>
        </w:rPr>
        <w:t>̈ науково-</w:t>
      </w:r>
      <w:proofErr w:type="spellStart"/>
      <w:r w:rsidRPr="00C54627">
        <w:rPr>
          <w:rFonts w:ascii="Times New Roman" w:hAnsi="Times New Roman" w:cs="Times New Roman"/>
          <w:sz w:val="24"/>
          <w:szCs w:val="24"/>
          <w:lang w:eastAsia="uk-UA"/>
        </w:rPr>
        <w:t>практичноı</w:t>
      </w:r>
      <w:proofErr w:type="spellEnd"/>
      <w:r w:rsidRPr="00C54627">
        <w:rPr>
          <w:rFonts w:ascii="Times New Roman" w:hAnsi="Times New Roman" w:cs="Times New Roman"/>
          <w:sz w:val="24"/>
          <w:szCs w:val="24"/>
          <w:lang w:eastAsia="uk-UA"/>
        </w:rPr>
        <w:t xml:space="preserve">̈ </w:t>
      </w:r>
      <w:proofErr w:type="spellStart"/>
      <w:r w:rsidRPr="00C54627">
        <w:rPr>
          <w:rFonts w:ascii="Times New Roman" w:hAnsi="Times New Roman" w:cs="Times New Roman"/>
          <w:sz w:val="24"/>
          <w:szCs w:val="24"/>
          <w:lang w:eastAsia="uk-UA"/>
        </w:rPr>
        <w:t>конференціı</w:t>
      </w:r>
      <w:proofErr w:type="spellEnd"/>
      <w:r w:rsidRPr="00C54627">
        <w:rPr>
          <w:rFonts w:ascii="Times New Roman" w:hAnsi="Times New Roman" w:cs="Times New Roman"/>
          <w:sz w:val="24"/>
          <w:szCs w:val="24"/>
          <w:lang w:eastAsia="uk-UA"/>
        </w:rPr>
        <w:t xml:space="preserve">̈ (м. Ужгород, 24-25 червня 2021 року) За </w:t>
      </w:r>
      <w:proofErr w:type="spellStart"/>
      <w:r w:rsidRPr="00C54627">
        <w:rPr>
          <w:rFonts w:ascii="Times New Roman" w:hAnsi="Times New Roman" w:cs="Times New Roman"/>
          <w:sz w:val="24"/>
          <w:szCs w:val="24"/>
          <w:lang w:eastAsia="uk-UA"/>
        </w:rPr>
        <w:t>заг</w:t>
      </w:r>
      <w:proofErr w:type="spellEnd"/>
      <w:r w:rsidRPr="00C54627">
        <w:rPr>
          <w:rFonts w:ascii="Times New Roman" w:hAnsi="Times New Roman" w:cs="Times New Roman"/>
          <w:sz w:val="24"/>
          <w:szCs w:val="24"/>
          <w:lang w:eastAsia="uk-UA"/>
        </w:rPr>
        <w:t xml:space="preserve">. ред.: М. М. </w:t>
      </w:r>
      <w:proofErr w:type="spellStart"/>
      <w:r w:rsidRPr="00C54627">
        <w:rPr>
          <w:rFonts w:ascii="Times New Roman" w:hAnsi="Times New Roman" w:cs="Times New Roman"/>
          <w:sz w:val="24"/>
          <w:szCs w:val="24"/>
          <w:lang w:eastAsia="uk-UA"/>
        </w:rPr>
        <w:t>Палінчак</w:t>
      </w:r>
      <w:proofErr w:type="spellEnd"/>
      <w:r w:rsidRPr="00C54627">
        <w:rPr>
          <w:rFonts w:ascii="Times New Roman" w:hAnsi="Times New Roman" w:cs="Times New Roman"/>
          <w:sz w:val="24"/>
          <w:szCs w:val="24"/>
          <w:lang w:eastAsia="uk-UA"/>
        </w:rPr>
        <w:t xml:space="preserve">, В. В. </w:t>
      </w:r>
      <w:proofErr w:type="spellStart"/>
      <w:r w:rsidRPr="00C54627">
        <w:rPr>
          <w:rFonts w:ascii="Times New Roman" w:hAnsi="Times New Roman" w:cs="Times New Roman"/>
          <w:sz w:val="24"/>
          <w:szCs w:val="24"/>
          <w:lang w:eastAsia="uk-UA"/>
        </w:rPr>
        <w:t>Химинець</w:t>
      </w:r>
      <w:proofErr w:type="spellEnd"/>
      <w:r w:rsidRPr="00C54627">
        <w:rPr>
          <w:rFonts w:ascii="Times New Roman" w:hAnsi="Times New Roman" w:cs="Times New Roman"/>
          <w:sz w:val="24"/>
          <w:szCs w:val="24"/>
          <w:lang w:eastAsia="uk-UA"/>
        </w:rPr>
        <w:t>, М.М. Король, – Ужгород: РІК-У, 2021. – c.</w:t>
      </w:r>
      <w:r w:rsidRPr="00C54627">
        <w:rPr>
          <w:rFonts w:ascii="Times New Roman" w:hAnsi="Times New Roman" w:cs="Times New Roman"/>
          <w:sz w:val="24"/>
          <w:szCs w:val="24"/>
          <w:shd w:val="clear" w:color="auto" w:fill="FEFEFE"/>
        </w:rPr>
        <w:t xml:space="preserve"> 125-128 </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997508">
        <w:rPr>
          <w:rFonts w:ascii="Times New Roman" w:eastAsiaTheme="minorEastAsia" w:hAnsi="Times New Roman" w:cs="Times New Roman"/>
          <w:color w:val="000000"/>
          <w:sz w:val="24"/>
          <w:szCs w:val="24"/>
          <w:lang w:eastAsia="ru-RU"/>
        </w:rPr>
        <w:t>Закон України “Про транскордонне співробіт</w:t>
      </w:r>
      <w:r w:rsidRPr="00997508">
        <w:rPr>
          <w:rFonts w:ascii="Times New Roman" w:eastAsiaTheme="minorEastAsia" w:hAnsi="Times New Roman" w:cs="Times New Roman"/>
          <w:color w:val="000000"/>
          <w:sz w:val="24"/>
          <w:szCs w:val="24"/>
          <w:lang w:eastAsia="ru-RU"/>
        </w:rPr>
        <w:softHyphen/>
        <w:t xml:space="preserve">ництво” [Електронний ресурс] / Офіційний веб-сайт Верховної Ради України. – </w:t>
      </w:r>
      <w:r w:rsidRPr="00C54627">
        <w:rPr>
          <w:rFonts w:ascii="Times New Roman" w:eastAsia="Times New Roman" w:hAnsi="Times New Roman" w:cs="Times New Roman"/>
          <w:color w:val="333333"/>
          <w:sz w:val="24"/>
          <w:szCs w:val="24"/>
          <w:lang w:val="en-US" w:eastAsia="ru-RU"/>
        </w:rPr>
        <w:t>URL</w:t>
      </w:r>
      <w:r w:rsidRPr="00C54627">
        <w:rPr>
          <w:rFonts w:ascii="Times New Roman" w:eastAsia="Times New Roman" w:hAnsi="Times New Roman" w:cs="Times New Roman"/>
          <w:color w:val="333333"/>
          <w:sz w:val="24"/>
          <w:szCs w:val="24"/>
          <w:lang w:eastAsia="ru-RU"/>
        </w:rPr>
        <w:t xml:space="preserve">: </w:t>
      </w:r>
      <w:hyperlink r:id="rId8" w:anchor="Text" w:history="1">
        <w:r w:rsidRPr="00997508">
          <w:rPr>
            <w:rFonts w:ascii="Times New Roman" w:eastAsiaTheme="minorEastAsia" w:hAnsi="Times New Roman" w:cs="Times New Roman"/>
            <w:color w:val="0000FF"/>
            <w:sz w:val="24"/>
            <w:szCs w:val="24"/>
            <w:u w:val="single"/>
            <w:lang w:val="ru-RU" w:eastAsia="ru-RU"/>
          </w:rPr>
          <w:t>https://zakon.rada.gov.ua/laws/show/1861-15#Text</w:t>
        </w:r>
      </w:hyperlink>
      <w:r w:rsidRPr="00997508">
        <w:rPr>
          <w:rFonts w:ascii="Times New Roman" w:eastAsiaTheme="minorEastAsia" w:hAnsi="Times New Roman" w:cs="Times New Roman"/>
          <w:color w:val="000000"/>
          <w:sz w:val="24"/>
          <w:szCs w:val="24"/>
          <w:lang w:val="ru-RU" w:eastAsia="ru-RU"/>
        </w:rPr>
        <w:t xml:space="preserve"> </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hAnsi="Times New Roman" w:cs="Times New Roman"/>
          <w:sz w:val="24"/>
          <w:szCs w:val="24"/>
          <w:shd w:val="clear" w:color="auto" w:fill="FFFFFF"/>
        </w:rPr>
        <w:t>Проект постанови Кабінету Міністрів України «Про затвердження Державної програми розвитку транскордонного співробітництва на 2021-2027 роки». URL</w:t>
      </w:r>
      <w:r w:rsidRPr="00C54627">
        <w:rPr>
          <w:rFonts w:ascii="Segoe UI" w:hAnsi="Segoe UI" w:cs="Segoe UI"/>
          <w:sz w:val="21"/>
          <w:szCs w:val="21"/>
          <w:shd w:val="clear" w:color="auto" w:fill="FFFFFF"/>
        </w:rPr>
        <w:t>: </w:t>
      </w:r>
      <w:hyperlink r:id="rId9" w:history="1">
        <w:r w:rsidRPr="00C54627">
          <w:rPr>
            <w:rFonts w:ascii="Segoe UI" w:hAnsi="Segoe UI" w:cs="Segoe UI"/>
            <w:color w:val="0070C0"/>
            <w:sz w:val="21"/>
            <w:szCs w:val="21"/>
            <w:u w:val="single"/>
            <w:shd w:val="clear" w:color="auto" w:fill="FFFFFF"/>
          </w:rPr>
          <w:t>https://www.minregion.gov.ua/base-law/grom-convers/elektronni-konsultatsiyi-z-gromadskistyu/proekt-postanovy-kabinetu-ministriv-ukrayiny-pro-zatverdzhennya-derzhavnoyi-programy-rozvytku-transkordonnogo-spivrobitnycztva-na-2021-2027-roky/</w:t>
        </w:r>
      </w:hyperlink>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heme="minorEastAsia" w:hAnsi="Times New Roman" w:cs="Times New Roman"/>
          <w:color w:val="000000"/>
          <w:sz w:val="24"/>
          <w:szCs w:val="24"/>
          <w:lang w:val="ru-RU" w:eastAsia="ru-RU"/>
        </w:rPr>
        <w:t>Державна</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програма</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розвитку</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транскордонного</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співробітництва</w:t>
      </w:r>
      <w:proofErr w:type="spellEnd"/>
      <w:r w:rsidRPr="00C54627">
        <w:rPr>
          <w:rFonts w:ascii="Times New Roman" w:eastAsiaTheme="minorEastAsia" w:hAnsi="Times New Roman" w:cs="Times New Roman"/>
          <w:color w:val="000000"/>
          <w:sz w:val="24"/>
          <w:szCs w:val="24"/>
          <w:lang w:val="ru-RU" w:eastAsia="ru-RU"/>
        </w:rPr>
        <w:t xml:space="preserve"> на 2011-2015 роки. </w:t>
      </w:r>
      <w:r w:rsidRPr="00C54627">
        <w:rPr>
          <w:rFonts w:ascii="Times New Roman" w:eastAsiaTheme="minorEastAsia" w:hAnsi="Times New Roman" w:cs="Times New Roman"/>
          <w:color w:val="000000"/>
          <w:sz w:val="24"/>
          <w:szCs w:val="24"/>
          <w:lang w:val="en-US" w:eastAsia="ru-RU"/>
        </w:rPr>
        <w:t>URL: http://zakon.rada.gov.ua/cgi-bin/ laws/</w:t>
      </w:r>
      <w:proofErr w:type="spellStart"/>
      <w:r w:rsidRPr="00C54627">
        <w:rPr>
          <w:rFonts w:ascii="Times New Roman" w:eastAsiaTheme="minorEastAsia" w:hAnsi="Times New Roman" w:cs="Times New Roman"/>
          <w:color w:val="000000"/>
          <w:sz w:val="24"/>
          <w:szCs w:val="24"/>
          <w:lang w:val="en-US" w:eastAsia="ru-RU"/>
        </w:rPr>
        <w:t>main.cgi?nreg</w:t>
      </w:r>
      <w:proofErr w:type="spellEnd"/>
      <w:r w:rsidRPr="00C54627">
        <w:rPr>
          <w:rFonts w:ascii="Times New Roman" w:eastAsiaTheme="minorEastAsia" w:hAnsi="Times New Roman" w:cs="Times New Roman"/>
          <w:color w:val="000000"/>
          <w:sz w:val="24"/>
          <w:szCs w:val="24"/>
          <w:lang w:val="en-US" w:eastAsia="ru-RU"/>
        </w:rPr>
        <w:t xml:space="preserve">=1088-2010-%EF </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heme="minorEastAsia" w:hAnsi="Times New Roman" w:cs="Times New Roman"/>
          <w:sz w:val="24"/>
          <w:szCs w:val="24"/>
          <w:lang w:eastAsia="ru-RU"/>
        </w:rPr>
        <w:t>Сербенко</w:t>
      </w:r>
      <w:proofErr w:type="spellEnd"/>
      <w:r w:rsidRPr="00C54627">
        <w:rPr>
          <w:rFonts w:ascii="Times New Roman" w:eastAsiaTheme="minorEastAsia" w:hAnsi="Times New Roman" w:cs="Times New Roman"/>
          <w:sz w:val="24"/>
          <w:szCs w:val="24"/>
          <w:lang w:eastAsia="ru-RU"/>
        </w:rPr>
        <w:t xml:space="preserve"> Н. </w:t>
      </w:r>
      <w:proofErr w:type="spellStart"/>
      <w:r w:rsidRPr="00C54627">
        <w:rPr>
          <w:rFonts w:ascii="Times New Roman" w:eastAsiaTheme="minorEastAsia" w:hAnsi="Times New Roman" w:cs="Times New Roman"/>
          <w:sz w:val="24"/>
          <w:szCs w:val="24"/>
          <w:lang w:eastAsia="ru-RU"/>
        </w:rPr>
        <w:t>Єврорегіони</w:t>
      </w:r>
      <w:proofErr w:type="spellEnd"/>
      <w:r w:rsidRPr="00C54627">
        <w:rPr>
          <w:rFonts w:ascii="Times New Roman" w:eastAsiaTheme="minorEastAsia" w:hAnsi="Times New Roman" w:cs="Times New Roman"/>
          <w:sz w:val="24"/>
          <w:szCs w:val="24"/>
          <w:lang w:eastAsia="ru-RU"/>
        </w:rPr>
        <w:t xml:space="preserve"> – важливий інструмент прискорення європейської інтеграції України. </w:t>
      </w:r>
      <w:r w:rsidRPr="00C54627">
        <w:rPr>
          <w:rFonts w:ascii="Times New Roman" w:eastAsiaTheme="minorEastAsia" w:hAnsi="Times New Roman" w:cs="Times New Roman"/>
          <w:i/>
          <w:sz w:val="24"/>
          <w:szCs w:val="24"/>
          <w:lang w:eastAsia="ru-RU"/>
        </w:rPr>
        <w:t xml:space="preserve">Борисфен </w:t>
      </w:r>
      <w:proofErr w:type="spellStart"/>
      <w:r w:rsidRPr="00C54627">
        <w:rPr>
          <w:rFonts w:ascii="Times New Roman" w:eastAsiaTheme="minorEastAsia" w:hAnsi="Times New Roman" w:cs="Times New Roman"/>
          <w:i/>
          <w:sz w:val="24"/>
          <w:szCs w:val="24"/>
          <w:lang w:eastAsia="ru-RU"/>
        </w:rPr>
        <w:t>Інтел</w:t>
      </w:r>
      <w:proofErr w:type="spellEnd"/>
      <w:r w:rsidRPr="00C54627">
        <w:rPr>
          <w:rFonts w:ascii="Times New Roman" w:eastAsiaTheme="minorEastAsia" w:hAnsi="Times New Roman" w:cs="Times New Roman"/>
          <w:sz w:val="24"/>
          <w:szCs w:val="24"/>
          <w:lang w:eastAsia="ru-RU"/>
        </w:rPr>
        <w:t xml:space="preserve"> - </w:t>
      </w:r>
      <w:r w:rsidRPr="00C54627">
        <w:rPr>
          <w:rFonts w:ascii="Times New Roman" w:eastAsiaTheme="minorEastAsia" w:hAnsi="Times New Roman" w:cs="Times New Roman"/>
          <w:sz w:val="24"/>
          <w:szCs w:val="24"/>
          <w:lang w:val="en-US" w:eastAsia="ru-RU"/>
        </w:rPr>
        <w:t>URL</w:t>
      </w:r>
      <w:r w:rsidRPr="00C54627">
        <w:rPr>
          <w:rFonts w:ascii="Times New Roman" w:eastAsiaTheme="minorEastAsia" w:hAnsi="Times New Roman" w:cs="Times New Roman"/>
          <w:sz w:val="24"/>
          <w:szCs w:val="24"/>
          <w:lang w:eastAsia="ru-RU"/>
        </w:rPr>
        <w:t xml:space="preserve">:: </w:t>
      </w:r>
      <w:hyperlink r:id="rId10" w:history="1">
        <w:r w:rsidRPr="00C54627">
          <w:rPr>
            <w:rFonts w:ascii="Times New Roman" w:eastAsiaTheme="minorEastAsia" w:hAnsi="Times New Roman" w:cs="Times New Roman"/>
            <w:color w:val="0563C1" w:themeColor="hyperlink"/>
            <w:sz w:val="24"/>
            <w:szCs w:val="24"/>
            <w:u w:val="single"/>
            <w:lang w:val="ru-RU" w:eastAsia="ru-RU"/>
          </w:rPr>
          <w:t>http</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bintel</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com</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ua</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uk</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article</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euroregiony</w:t>
        </w:r>
        <w:r w:rsidRPr="00C54627">
          <w:rPr>
            <w:rFonts w:ascii="Times New Roman" w:eastAsiaTheme="minorEastAsia" w:hAnsi="Times New Roman" w:cs="Times New Roman"/>
            <w:color w:val="0563C1" w:themeColor="hyperlink"/>
            <w:sz w:val="24"/>
            <w:szCs w:val="24"/>
            <w:u w:val="single"/>
            <w:lang w:eastAsia="ru-RU"/>
          </w:rPr>
          <w:t>/</w:t>
        </w:r>
      </w:hyperlink>
      <w:r w:rsidRPr="00C54627">
        <w:rPr>
          <w:rFonts w:ascii="Times New Roman" w:eastAsiaTheme="minorEastAsia" w:hAnsi="Times New Roman" w:cs="Times New Roman"/>
          <w:sz w:val="24"/>
          <w:szCs w:val="24"/>
          <w:lang w:eastAsia="ru-RU"/>
        </w:rPr>
        <w:t xml:space="preserve"> </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sz w:val="24"/>
          <w:szCs w:val="24"/>
          <w:lang w:eastAsia="ru-RU"/>
        </w:rPr>
        <w:t>Асоціація «</w:t>
      </w:r>
      <w:proofErr w:type="spellStart"/>
      <w:r w:rsidRPr="00C54627">
        <w:rPr>
          <w:rFonts w:ascii="Times New Roman" w:eastAsiaTheme="minorEastAsia" w:hAnsi="Times New Roman" w:cs="Times New Roman"/>
          <w:sz w:val="24"/>
          <w:szCs w:val="24"/>
          <w:lang w:eastAsia="ru-RU"/>
        </w:rPr>
        <w:t>Євререгіон</w:t>
      </w:r>
      <w:proofErr w:type="spellEnd"/>
      <w:r w:rsidRPr="00C54627">
        <w:rPr>
          <w:rFonts w:ascii="Times New Roman" w:eastAsiaTheme="minorEastAsia" w:hAnsi="Times New Roman" w:cs="Times New Roman"/>
          <w:sz w:val="24"/>
          <w:szCs w:val="24"/>
          <w:lang w:eastAsia="ru-RU"/>
        </w:rPr>
        <w:t xml:space="preserve"> Карпати Україна» - твій надійний партнер у Карпатах. - </w:t>
      </w:r>
      <w:r w:rsidRPr="00C54627">
        <w:rPr>
          <w:rFonts w:ascii="Times New Roman" w:eastAsiaTheme="minorEastAsia" w:hAnsi="Times New Roman" w:cs="Times New Roman"/>
          <w:sz w:val="24"/>
          <w:szCs w:val="24"/>
          <w:lang w:val="en-US" w:eastAsia="ru-RU"/>
        </w:rPr>
        <w:t>URL</w:t>
      </w:r>
      <w:r w:rsidRPr="00C54627">
        <w:rPr>
          <w:rFonts w:ascii="Times New Roman" w:eastAsiaTheme="minorEastAsia" w:hAnsi="Times New Roman" w:cs="Times New Roman"/>
          <w:sz w:val="24"/>
          <w:szCs w:val="24"/>
          <w:lang w:eastAsia="ru-RU"/>
        </w:rPr>
        <w:t xml:space="preserve">:  </w:t>
      </w:r>
      <w:hyperlink r:id="rId11" w:history="1">
        <w:r w:rsidRPr="00C54627">
          <w:rPr>
            <w:rFonts w:ascii="Times New Roman" w:eastAsiaTheme="minorEastAsia" w:hAnsi="Times New Roman" w:cs="Times New Roman"/>
            <w:color w:val="0563C1" w:themeColor="hyperlink"/>
            <w:sz w:val="24"/>
            <w:szCs w:val="24"/>
            <w:u w:val="single"/>
            <w:lang w:val="ru-RU" w:eastAsia="ru-RU"/>
          </w:rPr>
          <w:t>https</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ekarpaty</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com</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pro</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nas</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yevroregion</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karpati</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ukrayina</w:t>
        </w:r>
        <w:r w:rsidRPr="00C54627">
          <w:rPr>
            <w:rFonts w:ascii="Times New Roman" w:eastAsiaTheme="minorEastAsia" w:hAnsi="Times New Roman" w:cs="Times New Roman"/>
            <w:color w:val="0563C1" w:themeColor="hyperlink"/>
            <w:sz w:val="24"/>
            <w:szCs w:val="24"/>
            <w:u w:val="single"/>
            <w:lang w:eastAsia="ru-RU"/>
          </w:rPr>
          <w:t>/</w:t>
        </w:r>
      </w:hyperlink>
      <w:r w:rsidRPr="00C54627">
        <w:rPr>
          <w:rFonts w:ascii="Times New Roman" w:eastAsiaTheme="minorEastAsia" w:hAnsi="Times New Roman" w:cs="Times New Roman"/>
          <w:sz w:val="24"/>
          <w:szCs w:val="24"/>
          <w:lang w:eastAsia="ru-RU"/>
        </w:rPr>
        <w:t xml:space="preserve">  </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sz w:val="24"/>
          <w:szCs w:val="24"/>
          <w:lang w:eastAsia="ru-RU"/>
        </w:rPr>
        <w:t xml:space="preserve">Щодо активізації міждержавного міжрегіонального співробітництва західних регіонів України в рамках </w:t>
      </w:r>
      <w:proofErr w:type="spellStart"/>
      <w:r w:rsidRPr="00C54627">
        <w:rPr>
          <w:rFonts w:ascii="Times New Roman" w:eastAsiaTheme="minorEastAsia" w:hAnsi="Times New Roman" w:cs="Times New Roman"/>
          <w:sz w:val="24"/>
          <w:szCs w:val="24"/>
          <w:lang w:eastAsia="ru-RU"/>
        </w:rPr>
        <w:t>Єврорегіону</w:t>
      </w:r>
      <w:proofErr w:type="spellEnd"/>
      <w:r w:rsidRPr="00C54627">
        <w:rPr>
          <w:rFonts w:ascii="Times New Roman" w:eastAsiaTheme="minorEastAsia" w:hAnsi="Times New Roman" w:cs="Times New Roman"/>
          <w:sz w:val="24"/>
          <w:szCs w:val="24"/>
          <w:lang w:eastAsia="ru-RU"/>
        </w:rPr>
        <w:t xml:space="preserve"> «Карпати». - </w:t>
      </w:r>
      <w:r w:rsidRPr="00C54627">
        <w:rPr>
          <w:rFonts w:ascii="Times New Roman" w:eastAsiaTheme="minorEastAsia" w:hAnsi="Times New Roman" w:cs="Times New Roman"/>
          <w:sz w:val="24"/>
          <w:szCs w:val="24"/>
          <w:lang w:val="en-US" w:eastAsia="ru-RU"/>
        </w:rPr>
        <w:t>URL</w:t>
      </w:r>
      <w:r w:rsidRPr="00C54627">
        <w:rPr>
          <w:rFonts w:ascii="Times New Roman" w:eastAsiaTheme="minorEastAsia" w:hAnsi="Times New Roman" w:cs="Times New Roman"/>
          <w:sz w:val="24"/>
          <w:szCs w:val="24"/>
          <w:lang w:eastAsia="ru-RU"/>
        </w:rPr>
        <w:t xml:space="preserve">:: </w:t>
      </w:r>
      <w:hyperlink r:id="rId12" w:history="1">
        <w:r w:rsidRPr="00C54627">
          <w:rPr>
            <w:rFonts w:ascii="Times New Roman" w:eastAsiaTheme="minorEastAsia" w:hAnsi="Times New Roman" w:cs="Times New Roman"/>
            <w:color w:val="0563C1" w:themeColor="hyperlink"/>
            <w:sz w:val="24"/>
            <w:szCs w:val="24"/>
            <w:u w:val="single"/>
            <w:lang w:val="en-US" w:eastAsia="ru-RU"/>
          </w:rPr>
          <w:t>https</w:t>
        </w:r>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niss</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gov</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ua</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doslidzhennya</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regionalniy</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rozvitok</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schodo</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aktivizacii</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mizhderzhavnogo</w:t>
        </w:r>
        <w:proofErr w:type="spellEnd"/>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en-US" w:eastAsia="ru-RU"/>
          </w:rPr>
          <w:t>mizhregionalnogo</w:t>
        </w:r>
        <w:proofErr w:type="spellEnd"/>
      </w:hyperlink>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sz w:val="24"/>
          <w:szCs w:val="24"/>
          <w:lang w:eastAsia="ru-RU"/>
        </w:rPr>
        <w:t xml:space="preserve">Стратегічна ініціатива «Карпатський Горизонт 2020» - обґрунтування доцільності розробки та реалізації окремої операційної програми ЄС для регіону Карпат у </w:t>
      </w:r>
      <w:r w:rsidRPr="00C54627">
        <w:rPr>
          <w:rFonts w:ascii="Times New Roman" w:eastAsiaTheme="minorEastAsia" w:hAnsi="Times New Roman" w:cs="Times New Roman"/>
          <w:sz w:val="24"/>
          <w:szCs w:val="24"/>
          <w:lang w:eastAsia="ru-RU"/>
        </w:rPr>
        <w:lastRenderedPageBreak/>
        <w:t xml:space="preserve">наступній фінансовій перспективі. - </w:t>
      </w:r>
      <w:r w:rsidRPr="00C54627">
        <w:rPr>
          <w:rFonts w:ascii="Times New Roman" w:eastAsiaTheme="minorEastAsia" w:hAnsi="Times New Roman" w:cs="Times New Roman"/>
          <w:sz w:val="24"/>
          <w:szCs w:val="24"/>
          <w:lang w:val="en-US" w:eastAsia="ru-RU"/>
        </w:rPr>
        <w:t>URL</w:t>
      </w:r>
      <w:r w:rsidRPr="00C54627">
        <w:rPr>
          <w:rFonts w:ascii="Times New Roman" w:eastAsiaTheme="minorEastAsia" w:hAnsi="Times New Roman" w:cs="Times New Roman"/>
          <w:sz w:val="24"/>
          <w:szCs w:val="24"/>
          <w:lang w:eastAsia="ru-RU"/>
        </w:rPr>
        <w:t xml:space="preserve">: </w:t>
      </w:r>
      <w:hyperlink r:id="rId13" w:history="1">
        <w:r w:rsidRPr="00C54627">
          <w:rPr>
            <w:rFonts w:ascii="Times New Roman" w:eastAsiaTheme="minorEastAsia" w:hAnsi="Times New Roman" w:cs="Times New Roman"/>
            <w:color w:val="0563C1" w:themeColor="hyperlink"/>
            <w:sz w:val="24"/>
            <w:szCs w:val="24"/>
            <w:u w:val="single"/>
            <w:lang w:val="ru-RU" w:eastAsia="ru-RU"/>
          </w:rPr>
          <w:t>https</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www</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irf</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ua</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files</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ukr</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programs</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euro</w:t>
        </w:r>
        <w:r w:rsidRPr="00C54627">
          <w:rPr>
            <w:rFonts w:ascii="Times New Roman" w:eastAsiaTheme="minorEastAsia" w:hAnsi="Times New Roman" w:cs="Times New Roman"/>
            <w:color w:val="0563C1" w:themeColor="hyperlink"/>
            <w:sz w:val="24"/>
            <w:szCs w:val="24"/>
            <w:u w:val="single"/>
            <w:lang w:eastAsia="ru-RU"/>
          </w:rPr>
          <w:t>/</w:t>
        </w:r>
        <w:r w:rsidRPr="00C54627">
          <w:rPr>
            <w:rFonts w:ascii="Times New Roman" w:eastAsiaTheme="minorEastAsia" w:hAnsi="Times New Roman" w:cs="Times New Roman"/>
            <w:color w:val="0563C1" w:themeColor="hyperlink"/>
            <w:sz w:val="24"/>
            <w:szCs w:val="24"/>
            <w:u w:val="single"/>
            <w:lang w:val="ru-RU" w:eastAsia="ru-RU"/>
          </w:rPr>
          <w:t>carpathian</w:t>
        </w:r>
        <w:r w:rsidRPr="00C54627">
          <w:rPr>
            <w:rFonts w:ascii="Times New Roman" w:eastAsiaTheme="minorEastAsia" w:hAnsi="Times New Roman" w:cs="Times New Roman"/>
            <w:color w:val="0563C1" w:themeColor="hyperlink"/>
            <w:sz w:val="24"/>
            <w:szCs w:val="24"/>
            <w:u w:val="single"/>
            <w:lang w:eastAsia="ru-RU"/>
          </w:rPr>
          <w:t>_</w:t>
        </w:r>
        <w:r w:rsidRPr="00C54627">
          <w:rPr>
            <w:rFonts w:ascii="Times New Roman" w:eastAsiaTheme="minorEastAsia" w:hAnsi="Times New Roman" w:cs="Times New Roman"/>
            <w:color w:val="0563C1" w:themeColor="hyperlink"/>
            <w:sz w:val="24"/>
            <w:szCs w:val="24"/>
            <w:u w:val="single"/>
            <w:lang w:val="ru-RU" w:eastAsia="ru-RU"/>
          </w:rPr>
          <w:t>extract</w:t>
        </w:r>
        <w:r w:rsidRPr="00C54627">
          <w:rPr>
            <w:rFonts w:ascii="Times New Roman" w:eastAsiaTheme="minorEastAsia" w:hAnsi="Times New Roman" w:cs="Times New Roman"/>
            <w:color w:val="0563C1" w:themeColor="hyperlink"/>
            <w:sz w:val="24"/>
            <w:szCs w:val="24"/>
            <w:u w:val="single"/>
            <w:lang w:eastAsia="ru-RU"/>
          </w:rPr>
          <w:t>.</w:t>
        </w:r>
        <w:proofErr w:type="spellStart"/>
        <w:r w:rsidRPr="00C54627">
          <w:rPr>
            <w:rFonts w:ascii="Times New Roman" w:eastAsiaTheme="minorEastAsia" w:hAnsi="Times New Roman" w:cs="Times New Roman"/>
            <w:color w:val="0563C1" w:themeColor="hyperlink"/>
            <w:sz w:val="24"/>
            <w:szCs w:val="24"/>
            <w:u w:val="single"/>
            <w:lang w:val="ru-RU" w:eastAsia="ru-RU"/>
          </w:rPr>
          <w:t>pdf</w:t>
        </w:r>
        <w:proofErr w:type="spellEnd"/>
      </w:hyperlink>
      <w:r w:rsidRPr="00C54627">
        <w:rPr>
          <w:rFonts w:ascii="Times New Roman" w:eastAsiaTheme="minorEastAsia" w:hAnsi="Times New Roman" w:cs="Times New Roman"/>
          <w:color w:val="0563C1" w:themeColor="hyperlink"/>
          <w:sz w:val="24"/>
          <w:szCs w:val="24"/>
          <w:u w:val="single"/>
          <w:lang w:eastAsia="ru-RU"/>
        </w:rPr>
        <w:t xml:space="preserve">   </w:t>
      </w:r>
      <w:r w:rsidRPr="00C54627">
        <w:rPr>
          <w:rFonts w:ascii="Times New Roman" w:eastAsiaTheme="minorEastAsia" w:hAnsi="Times New Roman" w:cs="Times New Roman"/>
          <w:sz w:val="24"/>
          <w:szCs w:val="24"/>
          <w:lang w:eastAsia="ru-RU"/>
        </w:rPr>
        <w:t xml:space="preserve">    </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000000"/>
          <w:sz w:val="24"/>
          <w:szCs w:val="24"/>
          <w:lang w:eastAsia="ru-RU"/>
        </w:rPr>
      </w:pPr>
      <w:proofErr w:type="spellStart"/>
      <w:r w:rsidRPr="00C54627">
        <w:rPr>
          <w:rFonts w:ascii="Times New Roman" w:eastAsiaTheme="minorEastAsia" w:hAnsi="Times New Roman" w:cs="Times New Roman"/>
          <w:color w:val="000000"/>
          <w:sz w:val="24"/>
          <w:szCs w:val="24"/>
          <w:lang w:val="ru-RU" w:eastAsia="ru-RU"/>
        </w:rPr>
        <w:t>Гарагонич</w:t>
      </w:r>
      <w:proofErr w:type="spellEnd"/>
      <w:r w:rsidRPr="00C54627">
        <w:rPr>
          <w:rFonts w:ascii="Times New Roman" w:eastAsiaTheme="minorEastAsia" w:hAnsi="Times New Roman" w:cs="Times New Roman"/>
          <w:color w:val="000000"/>
          <w:sz w:val="24"/>
          <w:szCs w:val="24"/>
          <w:lang w:val="ru-RU" w:eastAsia="ru-RU"/>
        </w:rPr>
        <w:t xml:space="preserve"> В.В. </w:t>
      </w:r>
      <w:proofErr w:type="spellStart"/>
      <w:r w:rsidRPr="00C54627">
        <w:rPr>
          <w:rFonts w:ascii="Times New Roman" w:eastAsiaTheme="minorEastAsia" w:hAnsi="Times New Roman" w:cs="Times New Roman"/>
          <w:color w:val="000000"/>
          <w:sz w:val="24"/>
          <w:szCs w:val="24"/>
          <w:lang w:val="ru-RU" w:eastAsia="ru-RU"/>
        </w:rPr>
        <w:t>Джерельно-інформаційна</w:t>
      </w:r>
      <w:proofErr w:type="spellEnd"/>
      <w:r w:rsidRPr="00C54627">
        <w:rPr>
          <w:rFonts w:ascii="Times New Roman" w:eastAsiaTheme="minorEastAsia" w:hAnsi="Times New Roman" w:cs="Times New Roman"/>
          <w:color w:val="000000"/>
          <w:sz w:val="24"/>
          <w:szCs w:val="24"/>
          <w:lang w:val="ru-RU" w:eastAsia="ru-RU"/>
        </w:rPr>
        <w:t xml:space="preserve"> база </w:t>
      </w:r>
      <w:proofErr w:type="spellStart"/>
      <w:r w:rsidRPr="00C54627">
        <w:rPr>
          <w:rFonts w:ascii="Times New Roman" w:eastAsiaTheme="minorEastAsia" w:hAnsi="Times New Roman" w:cs="Times New Roman"/>
          <w:color w:val="000000"/>
          <w:sz w:val="24"/>
          <w:szCs w:val="24"/>
          <w:lang w:val="ru-RU" w:eastAsia="ru-RU"/>
        </w:rPr>
        <w:t>дослідження</w:t>
      </w:r>
      <w:proofErr w:type="spellEnd"/>
      <w:r w:rsidRPr="00C54627">
        <w:rPr>
          <w:rFonts w:ascii="Times New Roman" w:eastAsiaTheme="minorEastAsia" w:hAnsi="Times New Roman" w:cs="Times New Roman"/>
          <w:color w:val="000000"/>
          <w:sz w:val="24"/>
          <w:szCs w:val="24"/>
          <w:lang w:val="ru-RU" w:eastAsia="ru-RU"/>
        </w:rPr>
        <w:t xml:space="preserve"> проблем </w:t>
      </w:r>
      <w:proofErr w:type="spellStart"/>
      <w:r w:rsidRPr="00C54627">
        <w:rPr>
          <w:rFonts w:ascii="Times New Roman" w:eastAsiaTheme="minorEastAsia" w:hAnsi="Times New Roman" w:cs="Times New Roman"/>
          <w:color w:val="000000"/>
          <w:sz w:val="24"/>
          <w:szCs w:val="24"/>
          <w:lang w:val="ru-RU" w:eastAsia="ru-RU"/>
        </w:rPr>
        <w:t>транскордонного</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співробітни</w:t>
      </w:r>
      <w:r w:rsidRPr="00C54627">
        <w:rPr>
          <w:rFonts w:ascii="Times New Roman" w:eastAsiaTheme="minorEastAsia" w:hAnsi="Times New Roman" w:cs="Times New Roman"/>
          <w:color w:val="000000"/>
          <w:sz w:val="24"/>
          <w:szCs w:val="24"/>
          <w:lang w:val="ru-RU" w:eastAsia="ru-RU"/>
        </w:rPr>
        <w:softHyphen/>
        <w:t>цтва</w:t>
      </w:r>
      <w:proofErr w:type="spellEnd"/>
      <w:r w:rsidRPr="00C54627">
        <w:rPr>
          <w:rFonts w:ascii="Times New Roman" w:eastAsiaTheme="minorEastAsia" w:hAnsi="Times New Roman" w:cs="Times New Roman"/>
          <w:color w:val="000000"/>
          <w:sz w:val="24"/>
          <w:szCs w:val="24"/>
          <w:lang w:val="ru-RU" w:eastAsia="ru-RU"/>
        </w:rPr>
        <w:t xml:space="preserve"> та </w:t>
      </w:r>
      <w:proofErr w:type="spellStart"/>
      <w:r w:rsidRPr="00C54627">
        <w:rPr>
          <w:rFonts w:ascii="Times New Roman" w:eastAsiaTheme="minorEastAsia" w:hAnsi="Times New Roman" w:cs="Times New Roman"/>
          <w:color w:val="000000"/>
          <w:sz w:val="24"/>
          <w:szCs w:val="24"/>
          <w:lang w:val="ru-RU" w:eastAsia="ru-RU"/>
        </w:rPr>
        <w:t>участі</w:t>
      </w:r>
      <w:proofErr w:type="spellEnd"/>
      <w:r w:rsidRPr="00C54627">
        <w:rPr>
          <w:rFonts w:ascii="Times New Roman" w:eastAsiaTheme="minorEastAsia" w:hAnsi="Times New Roman" w:cs="Times New Roman"/>
          <w:color w:val="000000"/>
          <w:sz w:val="24"/>
          <w:szCs w:val="24"/>
          <w:lang w:val="ru-RU" w:eastAsia="ru-RU"/>
        </w:rPr>
        <w:t xml:space="preserve"> в </w:t>
      </w:r>
      <w:proofErr w:type="spellStart"/>
      <w:r w:rsidRPr="00C54627">
        <w:rPr>
          <w:rFonts w:ascii="Times New Roman" w:eastAsiaTheme="minorEastAsia" w:hAnsi="Times New Roman" w:cs="Times New Roman"/>
          <w:color w:val="000000"/>
          <w:sz w:val="24"/>
          <w:szCs w:val="24"/>
          <w:lang w:val="ru-RU" w:eastAsia="ru-RU"/>
        </w:rPr>
        <w:t>ньому</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України</w:t>
      </w:r>
      <w:proofErr w:type="spellEnd"/>
      <w:r w:rsidRPr="00C54627">
        <w:rPr>
          <w:rFonts w:ascii="Times New Roman" w:eastAsiaTheme="minorEastAsia" w:hAnsi="Times New Roman" w:cs="Times New Roman"/>
          <w:color w:val="000000"/>
          <w:sz w:val="24"/>
          <w:szCs w:val="24"/>
          <w:lang w:val="ru-RU" w:eastAsia="ru-RU"/>
        </w:rPr>
        <w:t xml:space="preserve"> / В.В. </w:t>
      </w:r>
      <w:proofErr w:type="spellStart"/>
      <w:r w:rsidRPr="00C54627">
        <w:rPr>
          <w:rFonts w:ascii="Times New Roman" w:eastAsiaTheme="minorEastAsia" w:hAnsi="Times New Roman" w:cs="Times New Roman"/>
          <w:color w:val="000000"/>
          <w:sz w:val="24"/>
          <w:szCs w:val="24"/>
          <w:lang w:val="ru-RU" w:eastAsia="ru-RU"/>
        </w:rPr>
        <w:t>Гарагонич</w:t>
      </w:r>
      <w:proofErr w:type="spellEnd"/>
      <w:r w:rsidRPr="00C54627">
        <w:rPr>
          <w:rFonts w:ascii="Times New Roman" w:eastAsiaTheme="minorEastAsia" w:hAnsi="Times New Roman" w:cs="Times New Roman"/>
          <w:color w:val="000000"/>
          <w:sz w:val="24"/>
          <w:szCs w:val="24"/>
          <w:lang w:val="ru-RU" w:eastAsia="ru-RU"/>
        </w:rPr>
        <w:t xml:space="preserve"> // </w:t>
      </w:r>
      <w:proofErr w:type="spellStart"/>
      <w:r w:rsidRPr="00C54627">
        <w:rPr>
          <w:rFonts w:ascii="Times New Roman" w:eastAsiaTheme="minorEastAsia" w:hAnsi="Times New Roman" w:cs="Times New Roman"/>
          <w:color w:val="000000"/>
          <w:sz w:val="24"/>
          <w:szCs w:val="24"/>
          <w:lang w:val="ru-RU" w:eastAsia="ru-RU"/>
        </w:rPr>
        <w:t>Істо</w:t>
      </w:r>
      <w:r w:rsidRPr="00C54627">
        <w:rPr>
          <w:rFonts w:ascii="Times New Roman" w:eastAsiaTheme="minorEastAsia" w:hAnsi="Times New Roman" w:cs="Times New Roman"/>
          <w:color w:val="000000"/>
          <w:sz w:val="24"/>
          <w:szCs w:val="24"/>
          <w:lang w:val="ru-RU" w:eastAsia="ru-RU"/>
        </w:rPr>
        <w:softHyphen/>
        <w:t>ричний</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архів</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Наукові</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студії</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збірник</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наукових</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праць</w:t>
      </w:r>
      <w:proofErr w:type="spellEnd"/>
      <w:r w:rsidRPr="00C54627">
        <w:rPr>
          <w:rFonts w:ascii="Times New Roman" w:eastAsiaTheme="minorEastAsia" w:hAnsi="Times New Roman" w:cs="Times New Roman"/>
          <w:color w:val="000000"/>
          <w:sz w:val="24"/>
          <w:szCs w:val="24"/>
          <w:lang w:val="ru-RU" w:eastAsia="ru-RU"/>
        </w:rPr>
        <w:t xml:space="preserve">. – </w:t>
      </w:r>
      <w:proofErr w:type="spellStart"/>
      <w:r w:rsidRPr="00C54627">
        <w:rPr>
          <w:rFonts w:ascii="Times New Roman" w:eastAsiaTheme="minorEastAsia" w:hAnsi="Times New Roman" w:cs="Times New Roman"/>
          <w:color w:val="000000"/>
          <w:sz w:val="24"/>
          <w:szCs w:val="24"/>
          <w:lang w:val="ru-RU" w:eastAsia="ru-RU"/>
        </w:rPr>
        <w:t>Миколаїв</w:t>
      </w:r>
      <w:proofErr w:type="spellEnd"/>
      <w:r w:rsidRPr="00C54627">
        <w:rPr>
          <w:rFonts w:ascii="Times New Roman" w:eastAsiaTheme="minorEastAsia" w:hAnsi="Times New Roman" w:cs="Times New Roman"/>
          <w:color w:val="000000"/>
          <w:sz w:val="24"/>
          <w:szCs w:val="24"/>
          <w:lang w:val="ru-RU" w:eastAsia="ru-RU"/>
        </w:rPr>
        <w:t xml:space="preserve">: Вид-во МДУ </w:t>
      </w:r>
      <w:proofErr w:type="spellStart"/>
      <w:r w:rsidRPr="00C54627">
        <w:rPr>
          <w:rFonts w:ascii="Times New Roman" w:eastAsiaTheme="minorEastAsia" w:hAnsi="Times New Roman" w:cs="Times New Roman"/>
          <w:color w:val="000000"/>
          <w:sz w:val="24"/>
          <w:szCs w:val="24"/>
          <w:lang w:val="ru-RU" w:eastAsia="ru-RU"/>
        </w:rPr>
        <w:t>ім</w:t>
      </w:r>
      <w:proofErr w:type="spellEnd"/>
      <w:r w:rsidRPr="00C54627">
        <w:rPr>
          <w:rFonts w:ascii="Times New Roman" w:eastAsiaTheme="minorEastAsia" w:hAnsi="Times New Roman" w:cs="Times New Roman"/>
          <w:color w:val="000000"/>
          <w:sz w:val="24"/>
          <w:szCs w:val="24"/>
          <w:lang w:val="ru-RU" w:eastAsia="ru-RU"/>
        </w:rPr>
        <w:t xml:space="preserve">. Петра </w:t>
      </w:r>
      <w:proofErr w:type="spellStart"/>
      <w:r w:rsidRPr="00C54627">
        <w:rPr>
          <w:rFonts w:ascii="Times New Roman" w:eastAsiaTheme="minorEastAsia" w:hAnsi="Times New Roman" w:cs="Times New Roman"/>
          <w:color w:val="000000"/>
          <w:sz w:val="24"/>
          <w:szCs w:val="24"/>
          <w:lang w:val="ru-RU" w:eastAsia="ru-RU"/>
        </w:rPr>
        <w:t>Могили</w:t>
      </w:r>
      <w:proofErr w:type="spellEnd"/>
      <w:r w:rsidRPr="00C54627">
        <w:rPr>
          <w:rFonts w:ascii="Times New Roman" w:eastAsiaTheme="minorEastAsia" w:hAnsi="Times New Roman" w:cs="Times New Roman"/>
          <w:color w:val="000000"/>
          <w:sz w:val="24"/>
          <w:szCs w:val="24"/>
          <w:lang w:val="ru-RU" w:eastAsia="ru-RU"/>
        </w:rPr>
        <w:t xml:space="preserve">, 2009. – </w:t>
      </w:r>
      <w:proofErr w:type="spellStart"/>
      <w:r w:rsidRPr="00C54627">
        <w:rPr>
          <w:rFonts w:ascii="Times New Roman" w:eastAsiaTheme="minorEastAsia" w:hAnsi="Times New Roman" w:cs="Times New Roman"/>
          <w:color w:val="000000"/>
          <w:sz w:val="24"/>
          <w:szCs w:val="24"/>
          <w:lang w:val="ru-RU" w:eastAsia="ru-RU"/>
        </w:rPr>
        <w:t>Вип</w:t>
      </w:r>
      <w:proofErr w:type="spellEnd"/>
      <w:r w:rsidRPr="00C54627">
        <w:rPr>
          <w:rFonts w:ascii="Times New Roman" w:eastAsiaTheme="minorEastAsia" w:hAnsi="Times New Roman" w:cs="Times New Roman"/>
          <w:color w:val="000000"/>
          <w:sz w:val="24"/>
          <w:szCs w:val="24"/>
          <w:lang w:val="ru-RU" w:eastAsia="ru-RU"/>
        </w:rPr>
        <w:t>. 3. – 158 с.</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heme="minorEastAsia" w:hAnsi="Times New Roman" w:cs="Times New Roman"/>
          <w:i/>
          <w:iCs/>
          <w:sz w:val="24"/>
          <w:szCs w:val="24"/>
          <w:lang w:val="ru-RU" w:eastAsia="ru-RU"/>
        </w:rPr>
        <w:t>Гальчинский</w:t>
      </w:r>
      <w:proofErr w:type="spellEnd"/>
      <w:r w:rsidRPr="00C54627">
        <w:rPr>
          <w:rFonts w:ascii="Times New Roman" w:eastAsiaTheme="minorEastAsia" w:hAnsi="Times New Roman" w:cs="Times New Roman"/>
          <w:i/>
          <w:iCs/>
          <w:sz w:val="24"/>
          <w:szCs w:val="24"/>
          <w:lang w:val="ru-RU" w:eastAsia="ru-RU"/>
        </w:rPr>
        <w:t xml:space="preserve"> А. </w:t>
      </w:r>
      <w:proofErr w:type="spellStart"/>
      <w:r w:rsidRPr="00C54627">
        <w:rPr>
          <w:rFonts w:ascii="Times New Roman" w:eastAsiaTheme="minorEastAsia" w:hAnsi="Times New Roman" w:cs="Times New Roman"/>
          <w:sz w:val="24"/>
          <w:szCs w:val="24"/>
          <w:lang w:val="ru-RU" w:eastAsia="ru-RU"/>
        </w:rPr>
        <w:t>Україна</w:t>
      </w:r>
      <w:proofErr w:type="spellEnd"/>
      <w:r w:rsidRPr="00C54627">
        <w:rPr>
          <w:rFonts w:ascii="Times New Roman" w:eastAsiaTheme="minorEastAsia" w:hAnsi="Times New Roman" w:cs="Times New Roman"/>
          <w:sz w:val="24"/>
          <w:szCs w:val="24"/>
          <w:lang w:val="ru-RU" w:eastAsia="ru-RU"/>
        </w:rPr>
        <w:t xml:space="preserve"> на </w:t>
      </w:r>
      <w:proofErr w:type="spellStart"/>
      <w:r w:rsidRPr="00C54627">
        <w:rPr>
          <w:rFonts w:ascii="Times New Roman" w:eastAsiaTheme="minorEastAsia" w:hAnsi="Times New Roman" w:cs="Times New Roman"/>
          <w:sz w:val="24"/>
          <w:szCs w:val="24"/>
          <w:lang w:val="ru-RU" w:eastAsia="ru-RU"/>
        </w:rPr>
        <w:t>перехресті</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геополітичних</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інтересів</w:t>
      </w:r>
      <w:proofErr w:type="spellEnd"/>
      <w:r w:rsidRPr="00C54627">
        <w:rPr>
          <w:rFonts w:ascii="Times New Roman" w:eastAsiaTheme="minorEastAsia" w:hAnsi="Times New Roman" w:cs="Times New Roman"/>
          <w:sz w:val="24"/>
          <w:szCs w:val="24"/>
          <w:lang w:val="ru-RU" w:eastAsia="ru-RU"/>
        </w:rPr>
        <w:t xml:space="preserve"> / А. </w:t>
      </w:r>
      <w:proofErr w:type="spellStart"/>
      <w:r w:rsidRPr="00C54627">
        <w:rPr>
          <w:rFonts w:ascii="Times New Roman" w:eastAsiaTheme="minorEastAsia" w:hAnsi="Times New Roman" w:cs="Times New Roman"/>
          <w:sz w:val="24"/>
          <w:szCs w:val="24"/>
          <w:lang w:val="ru-RU" w:eastAsia="ru-RU"/>
        </w:rPr>
        <w:t>Гальчинский</w:t>
      </w:r>
      <w:proofErr w:type="spellEnd"/>
      <w:r w:rsidRPr="00C54627">
        <w:rPr>
          <w:rFonts w:ascii="Times New Roman" w:eastAsiaTheme="minorEastAsia" w:hAnsi="Times New Roman" w:cs="Times New Roman"/>
          <w:sz w:val="24"/>
          <w:szCs w:val="24"/>
          <w:lang w:val="ru-RU" w:eastAsia="ru-RU"/>
        </w:rPr>
        <w:t xml:space="preserve">. – </w:t>
      </w:r>
      <w:proofErr w:type="gramStart"/>
      <w:r w:rsidRPr="00C54627">
        <w:rPr>
          <w:rFonts w:ascii="Times New Roman" w:eastAsiaTheme="minorEastAsia" w:hAnsi="Times New Roman" w:cs="Times New Roman"/>
          <w:sz w:val="24"/>
          <w:szCs w:val="24"/>
          <w:lang w:val="ru-RU" w:eastAsia="ru-RU"/>
        </w:rPr>
        <w:t>К. :</w:t>
      </w:r>
      <w:proofErr w:type="gram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Знання</w:t>
      </w:r>
      <w:proofErr w:type="spellEnd"/>
      <w:r w:rsidRPr="00C54627">
        <w:rPr>
          <w:rFonts w:ascii="Times New Roman" w:eastAsiaTheme="minorEastAsia" w:hAnsi="Times New Roman" w:cs="Times New Roman"/>
          <w:sz w:val="24"/>
          <w:szCs w:val="24"/>
          <w:lang w:val="ru-RU" w:eastAsia="ru-RU"/>
        </w:rPr>
        <w:t xml:space="preserve"> </w:t>
      </w:r>
      <w:proofErr w:type="spellStart"/>
      <w:r w:rsidRPr="00C54627">
        <w:rPr>
          <w:rFonts w:ascii="Times New Roman" w:eastAsiaTheme="minorEastAsia" w:hAnsi="Times New Roman" w:cs="Times New Roman"/>
          <w:sz w:val="24"/>
          <w:szCs w:val="24"/>
          <w:lang w:val="ru-RU" w:eastAsia="ru-RU"/>
        </w:rPr>
        <w:t>України</w:t>
      </w:r>
      <w:proofErr w:type="spellEnd"/>
      <w:r w:rsidRPr="00C54627">
        <w:rPr>
          <w:rFonts w:ascii="Times New Roman" w:eastAsiaTheme="minorEastAsia" w:hAnsi="Times New Roman" w:cs="Times New Roman"/>
          <w:sz w:val="24"/>
          <w:szCs w:val="24"/>
          <w:lang w:val="ru-RU" w:eastAsia="ru-RU"/>
        </w:rPr>
        <w:t xml:space="preserve">, 2002. – 150 с. </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sz w:val="24"/>
          <w:szCs w:val="24"/>
          <w:lang w:eastAsia="ru-RU"/>
        </w:rPr>
        <w:t xml:space="preserve"> Карпатський регіон та його роль в забезпеченні безпеки та співробітництва в Єв-ропі // Матеріали </w:t>
      </w:r>
      <w:proofErr w:type="spellStart"/>
      <w:r w:rsidRPr="00C54627">
        <w:rPr>
          <w:rFonts w:ascii="Times New Roman" w:eastAsiaTheme="minorEastAsia" w:hAnsi="Times New Roman" w:cs="Times New Roman"/>
          <w:sz w:val="24"/>
          <w:szCs w:val="24"/>
          <w:lang w:eastAsia="ru-RU"/>
        </w:rPr>
        <w:t>міжнар</w:t>
      </w:r>
      <w:proofErr w:type="spellEnd"/>
      <w:r w:rsidRPr="00C54627">
        <w:rPr>
          <w:rFonts w:ascii="Times New Roman" w:eastAsiaTheme="minorEastAsia" w:hAnsi="Times New Roman" w:cs="Times New Roman"/>
          <w:sz w:val="24"/>
          <w:szCs w:val="24"/>
          <w:lang w:eastAsia="ru-RU"/>
        </w:rPr>
        <w:t xml:space="preserve">. </w:t>
      </w:r>
      <w:proofErr w:type="spellStart"/>
      <w:r w:rsidRPr="00C54627">
        <w:rPr>
          <w:rFonts w:ascii="Times New Roman" w:eastAsiaTheme="minorEastAsia" w:hAnsi="Times New Roman" w:cs="Times New Roman"/>
          <w:sz w:val="24"/>
          <w:szCs w:val="24"/>
          <w:lang w:eastAsia="ru-RU"/>
        </w:rPr>
        <w:t>конф</w:t>
      </w:r>
      <w:proofErr w:type="spellEnd"/>
      <w:r w:rsidRPr="00C54627">
        <w:rPr>
          <w:rFonts w:ascii="Times New Roman" w:eastAsiaTheme="minorEastAsia" w:hAnsi="Times New Roman" w:cs="Times New Roman"/>
          <w:sz w:val="24"/>
          <w:szCs w:val="24"/>
          <w:lang w:eastAsia="ru-RU"/>
        </w:rPr>
        <w:t xml:space="preserve">. – Ужгород : Ліра, 2008. – 230 с. </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heme="minorEastAsia" w:hAnsi="Times New Roman" w:cs="Times New Roman"/>
          <w:iCs/>
          <w:sz w:val="24"/>
          <w:szCs w:val="24"/>
          <w:lang w:eastAsia="ru-RU"/>
        </w:rPr>
        <w:t>Кіш</w:t>
      </w:r>
      <w:r w:rsidRPr="00C54627">
        <w:rPr>
          <w:rFonts w:ascii="Times New Roman" w:eastAsiaTheme="minorEastAsia" w:hAnsi="Times New Roman" w:cs="Times New Roman"/>
          <w:i/>
          <w:iCs/>
          <w:sz w:val="24"/>
          <w:szCs w:val="24"/>
          <w:lang w:eastAsia="ru-RU"/>
        </w:rPr>
        <w:t xml:space="preserve"> Є.Б. </w:t>
      </w:r>
      <w:r w:rsidRPr="00C54627">
        <w:rPr>
          <w:rFonts w:ascii="Times New Roman" w:eastAsiaTheme="minorEastAsia" w:hAnsi="Times New Roman" w:cs="Times New Roman"/>
          <w:sz w:val="24"/>
          <w:szCs w:val="24"/>
          <w:lang w:eastAsia="ru-RU"/>
        </w:rPr>
        <w:t xml:space="preserve">Центральна Європа в сучасній системі </w:t>
      </w:r>
      <w:proofErr w:type="spellStart"/>
      <w:r w:rsidRPr="00C54627">
        <w:rPr>
          <w:rFonts w:ascii="Times New Roman" w:eastAsiaTheme="minorEastAsia" w:hAnsi="Times New Roman" w:cs="Times New Roman"/>
          <w:sz w:val="24"/>
          <w:szCs w:val="24"/>
          <w:lang w:eastAsia="ru-RU"/>
        </w:rPr>
        <w:t>єврорегіональної</w:t>
      </w:r>
      <w:proofErr w:type="spellEnd"/>
      <w:r w:rsidRPr="00C54627">
        <w:rPr>
          <w:rFonts w:ascii="Times New Roman" w:eastAsiaTheme="minorEastAsia" w:hAnsi="Times New Roman" w:cs="Times New Roman"/>
          <w:sz w:val="24"/>
          <w:szCs w:val="24"/>
          <w:lang w:eastAsia="ru-RU"/>
        </w:rPr>
        <w:t xml:space="preserve"> інтеграції / Є.Б. Кіш. – Ужгород : Ліра, 2008. – 420 с. </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imes New Roman" w:hAnsi="Times New Roman" w:cs="Times New Roman"/>
          <w:color w:val="333333"/>
          <w:sz w:val="24"/>
          <w:szCs w:val="24"/>
          <w:lang w:val="ru-RU" w:eastAsia="ru-RU"/>
        </w:rPr>
        <w:t>Державна</w:t>
      </w:r>
      <w:proofErr w:type="spellEnd"/>
      <w:r w:rsidRPr="00C54627">
        <w:rPr>
          <w:rFonts w:ascii="Times New Roman" w:eastAsia="Times New Roman" w:hAnsi="Times New Roman" w:cs="Times New Roman"/>
          <w:color w:val="333333"/>
          <w:sz w:val="24"/>
          <w:szCs w:val="24"/>
          <w:lang w:val="ru-RU" w:eastAsia="ru-RU"/>
        </w:rPr>
        <w:t xml:space="preserve"> </w:t>
      </w:r>
      <w:proofErr w:type="spellStart"/>
      <w:r w:rsidRPr="00C54627">
        <w:rPr>
          <w:rFonts w:ascii="Times New Roman" w:eastAsia="Times New Roman" w:hAnsi="Times New Roman" w:cs="Times New Roman"/>
          <w:color w:val="333333"/>
          <w:sz w:val="24"/>
          <w:szCs w:val="24"/>
          <w:lang w:val="ru-RU" w:eastAsia="ru-RU"/>
        </w:rPr>
        <w:t>програма</w:t>
      </w:r>
      <w:proofErr w:type="spellEnd"/>
      <w:r w:rsidRPr="00C54627">
        <w:rPr>
          <w:rFonts w:ascii="Times New Roman" w:eastAsia="Times New Roman" w:hAnsi="Times New Roman" w:cs="Times New Roman"/>
          <w:color w:val="333333"/>
          <w:sz w:val="24"/>
          <w:szCs w:val="24"/>
          <w:lang w:val="ru-RU" w:eastAsia="ru-RU"/>
        </w:rPr>
        <w:t xml:space="preserve"> </w:t>
      </w:r>
      <w:proofErr w:type="spellStart"/>
      <w:r w:rsidRPr="00C54627">
        <w:rPr>
          <w:rFonts w:ascii="Times New Roman" w:eastAsia="Times New Roman" w:hAnsi="Times New Roman" w:cs="Times New Roman"/>
          <w:color w:val="333333"/>
          <w:sz w:val="24"/>
          <w:szCs w:val="24"/>
          <w:lang w:val="ru-RU" w:eastAsia="ru-RU"/>
        </w:rPr>
        <w:t>розвитку</w:t>
      </w:r>
      <w:proofErr w:type="spellEnd"/>
      <w:r w:rsidRPr="00C54627">
        <w:rPr>
          <w:rFonts w:ascii="Times New Roman" w:eastAsia="Times New Roman" w:hAnsi="Times New Roman" w:cs="Times New Roman"/>
          <w:color w:val="333333"/>
          <w:sz w:val="24"/>
          <w:szCs w:val="24"/>
          <w:lang w:val="ru-RU" w:eastAsia="ru-RU"/>
        </w:rPr>
        <w:t xml:space="preserve"> </w:t>
      </w:r>
      <w:proofErr w:type="spellStart"/>
      <w:r w:rsidRPr="00C54627">
        <w:rPr>
          <w:rFonts w:ascii="Times New Roman" w:eastAsia="Times New Roman" w:hAnsi="Times New Roman" w:cs="Times New Roman"/>
          <w:color w:val="333333"/>
          <w:sz w:val="24"/>
          <w:szCs w:val="24"/>
          <w:lang w:val="ru-RU" w:eastAsia="ru-RU"/>
        </w:rPr>
        <w:t>транскордонного</w:t>
      </w:r>
      <w:proofErr w:type="spellEnd"/>
      <w:r w:rsidRPr="00C54627">
        <w:rPr>
          <w:rFonts w:ascii="Times New Roman" w:eastAsia="Times New Roman" w:hAnsi="Times New Roman" w:cs="Times New Roman"/>
          <w:color w:val="333333"/>
          <w:sz w:val="24"/>
          <w:szCs w:val="24"/>
          <w:lang w:val="ru-RU" w:eastAsia="ru-RU"/>
        </w:rPr>
        <w:t xml:space="preserve"> </w:t>
      </w:r>
      <w:proofErr w:type="spellStart"/>
      <w:r w:rsidRPr="00C54627">
        <w:rPr>
          <w:rFonts w:ascii="Times New Roman" w:eastAsia="Times New Roman" w:hAnsi="Times New Roman" w:cs="Times New Roman"/>
          <w:color w:val="333333"/>
          <w:sz w:val="24"/>
          <w:szCs w:val="24"/>
          <w:lang w:val="ru-RU" w:eastAsia="ru-RU"/>
        </w:rPr>
        <w:t>співробітництва</w:t>
      </w:r>
      <w:proofErr w:type="spellEnd"/>
      <w:r w:rsidRPr="00C54627">
        <w:rPr>
          <w:rFonts w:ascii="Times New Roman" w:eastAsia="Times New Roman" w:hAnsi="Times New Roman" w:cs="Times New Roman"/>
          <w:color w:val="333333"/>
          <w:sz w:val="24"/>
          <w:szCs w:val="24"/>
          <w:lang w:val="ru-RU" w:eastAsia="ru-RU"/>
        </w:rPr>
        <w:t xml:space="preserve"> на 2016-2020 роки. - </w:t>
      </w:r>
      <w:r w:rsidRPr="00C54627">
        <w:rPr>
          <w:rFonts w:ascii="Times New Roman" w:eastAsia="Times New Roman" w:hAnsi="Times New Roman" w:cs="Times New Roman"/>
          <w:color w:val="333333"/>
          <w:sz w:val="24"/>
          <w:szCs w:val="24"/>
          <w:lang w:val="en-US" w:eastAsia="ru-RU"/>
        </w:rPr>
        <w:t>URL</w:t>
      </w:r>
      <w:r w:rsidRPr="00C54627">
        <w:rPr>
          <w:rFonts w:ascii="Times New Roman" w:eastAsia="Times New Roman" w:hAnsi="Times New Roman" w:cs="Times New Roman"/>
          <w:color w:val="333333"/>
          <w:sz w:val="24"/>
          <w:szCs w:val="24"/>
          <w:lang w:val="ru-RU" w:eastAsia="ru-RU"/>
        </w:rPr>
        <w:t xml:space="preserve">: </w:t>
      </w:r>
      <w:hyperlink r:id="rId14" w:anchor="n10" w:history="1">
        <w:r w:rsidRPr="00C54627">
          <w:rPr>
            <w:rFonts w:ascii="Times New Roman" w:eastAsiaTheme="minorEastAsia" w:hAnsi="Times New Roman" w:cs="Times New Roman"/>
            <w:color w:val="0000FF"/>
            <w:sz w:val="24"/>
            <w:szCs w:val="24"/>
            <w:u w:val="single"/>
            <w:lang w:val="en-US" w:eastAsia="ru-RU"/>
          </w:rPr>
          <w:t>http</w:t>
        </w:r>
        <w:r w:rsidRPr="00C54627">
          <w:rPr>
            <w:rFonts w:ascii="Times New Roman" w:eastAsiaTheme="minorEastAsia" w:hAnsi="Times New Roman" w:cs="Times New Roman"/>
            <w:color w:val="0000FF"/>
            <w:sz w:val="24"/>
            <w:szCs w:val="24"/>
            <w:u w:val="single"/>
            <w:lang w:val="ru-RU" w:eastAsia="ru-RU"/>
          </w:rPr>
          <w:t>://</w:t>
        </w:r>
        <w:proofErr w:type="spellStart"/>
        <w:r w:rsidRPr="00C54627">
          <w:rPr>
            <w:rFonts w:ascii="Times New Roman" w:eastAsiaTheme="minorEastAsia" w:hAnsi="Times New Roman" w:cs="Times New Roman"/>
            <w:color w:val="0000FF"/>
            <w:sz w:val="24"/>
            <w:szCs w:val="24"/>
            <w:u w:val="single"/>
            <w:lang w:val="en-US" w:eastAsia="ru-RU"/>
          </w:rPr>
          <w:t>zakon</w:t>
        </w:r>
        <w:proofErr w:type="spellEnd"/>
        <w:r w:rsidRPr="00C54627">
          <w:rPr>
            <w:rFonts w:ascii="Times New Roman" w:eastAsiaTheme="minorEastAsia" w:hAnsi="Times New Roman" w:cs="Times New Roman"/>
            <w:color w:val="0000FF"/>
            <w:sz w:val="24"/>
            <w:szCs w:val="24"/>
            <w:u w:val="single"/>
            <w:lang w:val="ru-RU" w:eastAsia="ru-RU"/>
          </w:rPr>
          <w:t>3.</w:t>
        </w:r>
        <w:proofErr w:type="spellStart"/>
        <w:r w:rsidRPr="00C54627">
          <w:rPr>
            <w:rFonts w:ascii="Times New Roman" w:eastAsiaTheme="minorEastAsia" w:hAnsi="Times New Roman" w:cs="Times New Roman"/>
            <w:color w:val="0000FF"/>
            <w:sz w:val="24"/>
            <w:szCs w:val="24"/>
            <w:u w:val="single"/>
            <w:lang w:val="en-US" w:eastAsia="ru-RU"/>
          </w:rPr>
          <w:t>rada</w:t>
        </w:r>
        <w:proofErr w:type="spellEnd"/>
        <w:r w:rsidRPr="00C54627">
          <w:rPr>
            <w:rFonts w:ascii="Times New Roman" w:eastAsiaTheme="minorEastAsia" w:hAnsi="Times New Roman" w:cs="Times New Roman"/>
            <w:color w:val="0000FF"/>
            <w:sz w:val="24"/>
            <w:szCs w:val="24"/>
            <w:u w:val="single"/>
            <w:lang w:val="ru-RU" w:eastAsia="ru-RU"/>
          </w:rPr>
          <w:t>.</w:t>
        </w:r>
        <w:proofErr w:type="spellStart"/>
        <w:r w:rsidRPr="00C54627">
          <w:rPr>
            <w:rFonts w:ascii="Times New Roman" w:eastAsiaTheme="minorEastAsia" w:hAnsi="Times New Roman" w:cs="Times New Roman"/>
            <w:color w:val="0000FF"/>
            <w:sz w:val="24"/>
            <w:szCs w:val="24"/>
            <w:u w:val="single"/>
            <w:lang w:val="en-US" w:eastAsia="ru-RU"/>
          </w:rPr>
          <w:t>gov</w:t>
        </w:r>
        <w:proofErr w:type="spellEnd"/>
        <w:r w:rsidRPr="00C54627">
          <w:rPr>
            <w:rFonts w:ascii="Times New Roman" w:eastAsiaTheme="minorEastAsia" w:hAnsi="Times New Roman" w:cs="Times New Roman"/>
            <w:color w:val="0000FF"/>
            <w:sz w:val="24"/>
            <w:szCs w:val="24"/>
            <w:u w:val="single"/>
            <w:lang w:val="ru-RU" w:eastAsia="ru-RU"/>
          </w:rPr>
          <w:t>.</w:t>
        </w:r>
        <w:proofErr w:type="spellStart"/>
        <w:r w:rsidRPr="00C54627">
          <w:rPr>
            <w:rFonts w:ascii="Times New Roman" w:eastAsiaTheme="minorEastAsia" w:hAnsi="Times New Roman" w:cs="Times New Roman"/>
            <w:color w:val="0000FF"/>
            <w:sz w:val="24"/>
            <w:szCs w:val="24"/>
            <w:u w:val="single"/>
            <w:lang w:val="en-US" w:eastAsia="ru-RU"/>
          </w:rPr>
          <w:t>ua</w:t>
        </w:r>
        <w:proofErr w:type="spellEnd"/>
        <w:r w:rsidRPr="00C54627">
          <w:rPr>
            <w:rFonts w:ascii="Times New Roman" w:eastAsiaTheme="minorEastAsia" w:hAnsi="Times New Roman" w:cs="Times New Roman"/>
            <w:color w:val="0000FF"/>
            <w:sz w:val="24"/>
            <w:szCs w:val="24"/>
            <w:u w:val="single"/>
            <w:lang w:val="ru-RU" w:eastAsia="ru-RU"/>
          </w:rPr>
          <w:t>/</w:t>
        </w:r>
        <w:r w:rsidRPr="00C54627">
          <w:rPr>
            <w:rFonts w:ascii="Times New Roman" w:eastAsiaTheme="minorEastAsia" w:hAnsi="Times New Roman" w:cs="Times New Roman"/>
            <w:color w:val="0000FF"/>
            <w:sz w:val="24"/>
            <w:szCs w:val="24"/>
            <w:u w:val="single"/>
            <w:lang w:val="en-US" w:eastAsia="ru-RU"/>
          </w:rPr>
          <w:t>laws</w:t>
        </w:r>
        <w:r w:rsidRPr="00C54627">
          <w:rPr>
            <w:rFonts w:ascii="Times New Roman" w:eastAsiaTheme="minorEastAsia" w:hAnsi="Times New Roman" w:cs="Times New Roman"/>
            <w:color w:val="0000FF"/>
            <w:sz w:val="24"/>
            <w:szCs w:val="24"/>
            <w:u w:val="single"/>
            <w:lang w:val="ru-RU" w:eastAsia="ru-RU"/>
          </w:rPr>
          <w:t>/</w:t>
        </w:r>
        <w:r w:rsidRPr="00C54627">
          <w:rPr>
            <w:rFonts w:ascii="Times New Roman" w:eastAsiaTheme="minorEastAsia" w:hAnsi="Times New Roman" w:cs="Times New Roman"/>
            <w:color w:val="0000FF"/>
            <w:sz w:val="24"/>
            <w:szCs w:val="24"/>
            <w:u w:val="single"/>
            <w:lang w:val="en-US" w:eastAsia="ru-RU"/>
          </w:rPr>
          <w:t>show</w:t>
        </w:r>
        <w:r w:rsidRPr="00C54627">
          <w:rPr>
            <w:rFonts w:ascii="Times New Roman" w:eastAsiaTheme="minorEastAsia" w:hAnsi="Times New Roman" w:cs="Times New Roman"/>
            <w:color w:val="0000FF"/>
            <w:sz w:val="24"/>
            <w:szCs w:val="24"/>
            <w:u w:val="single"/>
            <w:lang w:val="ru-RU" w:eastAsia="ru-RU"/>
          </w:rPr>
          <w:t>/554-2016-%</w:t>
        </w:r>
        <w:r w:rsidRPr="00C54627">
          <w:rPr>
            <w:rFonts w:ascii="Times New Roman" w:eastAsiaTheme="minorEastAsia" w:hAnsi="Times New Roman" w:cs="Times New Roman"/>
            <w:color w:val="0000FF"/>
            <w:sz w:val="24"/>
            <w:szCs w:val="24"/>
            <w:u w:val="single"/>
            <w:lang w:val="en-US" w:eastAsia="ru-RU"/>
          </w:rPr>
          <w:t>D</w:t>
        </w:r>
        <w:r w:rsidRPr="00C54627">
          <w:rPr>
            <w:rFonts w:ascii="Times New Roman" w:eastAsiaTheme="minorEastAsia" w:hAnsi="Times New Roman" w:cs="Times New Roman"/>
            <w:color w:val="0000FF"/>
            <w:sz w:val="24"/>
            <w:szCs w:val="24"/>
            <w:u w:val="single"/>
            <w:lang w:val="ru-RU" w:eastAsia="ru-RU"/>
          </w:rPr>
          <w:t>0%</w:t>
        </w:r>
        <w:r w:rsidRPr="00C54627">
          <w:rPr>
            <w:rFonts w:ascii="Times New Roman" w:eastAsiaTheme="minorEastAsia" w:hAnsi="Times New Roman" w:cs="Times New Roman"/>
            <w:color w:val="0000FF"/>
            <w:sz w:val="24"/>
            <w:szCs w:val="24"/>
            <w:u w:val="single"/>
            <w:lang w:val="en-US" w:eastAsia="ru-RU"/>
          </w:rPr>
          <w:t>BF</w:t>
        </w:r>
        <w:r w:rsidRPr="00C54627">
          <w:rPr>
            <w:rFonts w:ascii="Times New Roman" w:eastAsiaTheme="minorEastAsia" w:hAnsi="Times New Roman" w:cs="Times New Roman"/>
            <w:color w:val="0000FF"/>
            <w:sz w:val="24"/>
            <w:szCs w:val="24"/>
            <w:u w:val="single"/>
            <w:lang w:val="ru-RU" w:eastAsia="ru-RU"/>
          </w:rPr>
          <w:t>#</w:t>
        </w:r>
        <w:r w:rsidRPr="00C54627">
          <w:rPr>
            <w:rFonts w:ascii="Times New Roman" w:eastAsiaTheme="minorEastAsia" w:hAnsi="Times New Roman" w:cs="Times New Roman"/>
            <w:color w:val="0000FF"/>
            <w:sz w:val="24"/>
            <w:szCs w:val="24"/>
            <w:u w:val="single"/>
            <w:lang w:val="en-US" w:eastAsia="ru-RU"/>
          </w:rPr>
          <w:t>n</w:t>
        </w:r>
        <w:r w:rsidRPr="00C54627">
          <w:rPr>
            <w:rFonts w:ascii="Times New Roman" w:eastAsiaTheme="minorEastAsia" w:hAnsi="Times New Roman" w:cs="Times New Roman"/>
            <w:color w:val="0000FF"/>
            <w:sz w:val="24"/>
            <w:szCs w:val="24"/>
            <w:u w:val="single"/>
            <w:lang w:val="ru-RU" w:eastAsia="ru-RU"/>
          </w:rPr>
          <w:t>10</w:t>
        </w:r>
      </w:hyperlink>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imes New Roman" w:hAnsi="Times New Roman" w:cs="Times New Roman"/>
          <w:color w:val="333333"/>
          <w:sz w:val="24"/>
          <w:szCs w:val="24"/>
          <w:shd w:val="clear" w:color="auto" w:fill="FFFFFF"/>
          <w:lang w:val="ru-RU" w:eastAsia="ru-RU"/>
        </w:rPr>
        <w:t>Мітряєва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С. </w:t>
      </w:r>
      <w:proofErr w:type="spellStart"/>
      <w:r w:rsidRPr="00C54627">
        <w:rPr>
          <w:rFonts w:ascii="Times New Roman" w:eastAsia="Times New Roman" w:hAnsi="Times New Roman" w:cs="Times New Roman"/>
          <w:color w:val="333333"/>
          <w:sz w:val="24"/>
          <w:szCs w:val="24"/>
          <w:shd w:val="clear" w:color="auto" w:fill="FFFFFF"/>
          <w:lang w:val="ru-RU" w:eastAsia="ru-RU"/>
        </w:rPr>
        <w:t>Транскордонне</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співробітництво</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Україна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-ЄС: стан, </w:t>
      </w:r>
      <w:proofErr w:type="spellStart"/>
      <w:r w:rsidRPr="00C54627">
        <w:rPr>
          <w:rFonts w:ascii="Times New Roman" w:eastAsia="Times New Roman" w:hAnsi="Times New Roman" w:cs="Times New Roman"/>
          <w:color w:val="333333"/>
          <w:sz w:val="24"/>
          <w:szCs w:val="24"/>
          <w:shd w:val="clear" w:color="auto" w:fill="FFFFFF"/>
          <w:lang w:val="ru-RU" w:eastAsia="ru-RU"/>
        </w:rPr>
        <w:t>проблеми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та </w:t>
      </w:r>
      <w:proofErr w:type="spellStart"/>
      <w:r w:rsidRPr="00C54627">
        <w:rPr>
          <w:rFonts w:ascii="Times New Roman" w:eastAsia="Times New Roman" w:hAnsi="Times New Roman" w:cs="Times New Roman"/>
          <w:color w:val="333333"/>
          <w:sz w:val="24"/>
          <w:szCs w:val="24"/>
          <w:shd w:val="clear" w:color="auto" w:fill="FFFFFF"/>
          <w:lang w:val="ru-RU" w:eastAsia="ru-RU"/>
        </w:rPr>
        <w:t>перспективи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Електронний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ресурс] / С. </w:t>
      </w:r>
      <w:proofErr w:type="spellStart"/>
      <w:r w:rsidRPr="00C54627">
        <w:rPr>
          <w:rFonts w:ascii="Times New Roman" w:eastAsia="Times New Roman" w:hAnsi="Times New Roman" w:cs="Times New Roman"/>
          <w:color w:val="333333"/>
          <w:sz w:val="24"/>
          <w:szCs w:val="24"/>
          <w:shd w:val="clear" w:color="auto" w:fill="FFFFFF"/>
          <w:lang w:val="ru-RU" w:eastAsia="ru-RU"/>
        </w:rPr>
        <w:t>Мітряєва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А. </w:t>
      </w:r>
      <w:proofErr w:type="spellStart"/>
      <w:r w:rsidRPr="00C54627">
        <w:rPr>
          <w:rFonts w:ascii="Times New Roman" w:eastAsia="Times New Roman" w:hAnsi="Times New Roman" w:cs="Times New Roman"/>
          <w:color w:val="333333"/>
          <w:sz w:val="24"/>
          <w:szCs w:val="24"/>
          <w:shd w:val="clear" w:color="auto" w:fill="FFFFFF"/>
          <w:lang w:val="ru-RU" w:eastAsia="ru-RU"/>
        </w:rPr>
        <w:t>Крижевський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 2009. – Режим доступу до ресурсу: </w:t>
      </w:r>
      <w:hyperlink r:id="rId15" w:history="1">
        <w:r w:rsidRPr="00C54627">
          <w:rPr>
            <w:rFonts w:ascii="Times New Roman" w:eastAsiaTheme="minorEastAsia" w:hAnsi="Times New Roman" w:cs="Times New Roman"/>
            <w:color w:val="0000FF"/>
            <w:sz w:val="24"/>
            <w:szCs w:val="24"/>
            <w:u w:val="single"/>
            <w:shd w:val="clear" w:color="auto" w:fill="FFFFFF"/>
            <w:lang w:val="ru-RU" w:eastAsia="ru-RU"/>
          </w:rPr>
          <w:t>http://old.niss.gov.ua/monitor/juli2009/34.htm</w:t>
        </w:r>
      </w:hyperlink>
      <w:r w:rsidRPr="00C54627">
        <w:rPr>
          <w:rFonts w:ascii="Times New Roman" w:eastAsia="Times New Roman" w:hAnsi="Times New Roman" w:cs="Times New Roman"/>
          <w:color w:val="333333"/>
          <w:sz w:val="24"/>
          <w:szCs w:val="24"/>
          <w:shd w:val="clear" w:color="auto" w:fill="FFFFFF"/>
          <w:lang w:val="ru-RU" w:eastAsia="ru-RU"/>
        </w:rPr>
        <w:t>.</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imes New Roman" w:hAnsi="Times New Roman" w:cs="Times New Roman"/>
          <w:color w:val="333333"/>
          <w:sz w:val="24"/>
          <w:szCs w:val="24"/>
          <w:shd w:val="clear" w:color="auto" w:fill="FFFFFF"/>
          <w:lang w:val="ru-RU" w:eastAsia="ru-RU"/>
        </w:rPr>
        <w:t xml:space="preserve">Реутов В. Є. </w:t>
      </w:r>
      <w:proofErr w:type="spellStart"/>
      <w:r w:rsidRPr="00C54627">
        <w:rPr>
          <w:rFonts w:ascii="Times New Roman" w:eastAsia="Times New Roman" w:hAnsi="Times New Roman" w:cs="Times New Roman"/>
          <w:color w:val="333333"/>
          <w:sz w:val="24"/>
          <w:szCs w:val="24"/>
          <w:shd w:val="clear" w:color="auto" w:fill="FFFFFF"/>
          <w:lang w:val="ru-RU" w:eastAsia="ru-RU"/>
        </w:rPr>
        <w:t>Транскордонне</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співробітництво</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регіонів</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України</w:t>
      </w:r>
      <w:proofErr w:type="spellEnd"/>
      <w:r w:rsidRPr="00C54627">
        <w:rPr>
          <w:rFonts w:ascii="Times New Roman" w:eastAsia="Times New Roman" w:hAnsi="Times New Roman" w:cs="Times New Roman"/>
          <w:color w:val="333333"/>
          <w:sz w:val="24"/>
          <w:szCs w:val="24"/>
          <w:shd w:val="clear" w:color="auto" w:fill="FFFFFF"/>
          <w:lang w:val="ru-RU" w:eastAsia="ru-RU"/>
        </w:rPr>
        <w:t>: теоретико-</w:t>
      </w:r>
      <w:proofErr w:type="spellStart"/>
      <w:r w:rsidRPr="00C54627">
        <w:rPr>
          <w:rFonts w:ascii="Times New Roman" w:eastAsia="Times New Roman" w:hAnsi="Times New Roman" w:cs="Times New Roman"/>
          <w:color w:val="333333"/>
          <w:sz w:val="24"/>
          <w:szCs w:val="24"/>
          <w:shd w:val="clear" w:color="auto" w:fill="FFFFFF"/>
          <w:lang w:val="ru-RU" w:eastAsia="ru-RU"/>
        </w:rPr>
        <w:t>практичні</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аспекти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розвитку</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Електронний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ресурс] / В. Є. Реутов // </w:t>
      </w:r>
      <w:proofErr w:type="spellStart"/>
      <w:r w:rsidRPr="00C54627">
        <w:rPr>
          <w:rFonts w:ascii="Times New Roman" w:eastAsia="Times New Roman" w:hAnsi="Times New Roman" w:cs="Times New Roman"/>
          <w:color w:val="333333"/>
          <w:sz w:val="24"/>
          <w:szCs w:val="24"/>
          <w:shd w:val="clear" w:color="auto" w:fill="FFFFFF"/>
          <w:lang w:val="ru-RU" w:eastAsia="ru-RU"/>
        </w:rPr>
        <w:t>Ефективна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економіка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 2011. – Режим доступу до ресурсу: </w:t>
      </w:r>
      <w:hyperlink r:id="rId16" w:history="1">
        <w:r w:rsidRPr="00C54627">
          <w:rPr>
            <w:rFonts w:ascii="Times New Roman" w:eastAsiaTheme="minorEastAsia" w:hAnsi="Times New Roman" w:cs="Times New Roman"/>
            <w:color w:val="0000FF"/>
            <w:sz w:val="24"/>
            <w:szCs w:val="24"/>
            <w:u w:val="single"/>
            <w:shd w:val="clear" w:color="auto" w:fill="FFFFFF"/>
            <w:lang w:val="ru-RU" w:eastAsia="ru-RU"/>
          </w:rPr>
          <w:t>http://www.economy.nayka.com.ua/?op=1&amp;z=912</w:t>
        </w:r>
      </w:hyperlink>
      <w:r w:rsidRPr="00C54627">
        <w:rPr>
          <w:rFonts w:ascii="Times New Roman" w:eastAsia="Times New Roman" w:hAnsi="Times New Roman" w:cs="Times New Roman"/>
          <w:color w:val="333333"/>
          <w:sz w:val="24"/>
          <w:szCs w:val="24"/>
          <w:shd w:val="clear" w:color="auto" w:fill="FFFFFF"/>
          <w:lang w:val="ru-RU" w:eastAsia="ru-RU"/>
        </w:rPr>
        <w:t>.</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imes New Roman" w:hAnsi="Times New Roman" w:cs="Times New Roman"/>
          <w:color w:val="000000"/>
          <w:sz w:val="24"/>
          <w:szCs w:val="24"/>
          <w:lang w:eastAsia="ru-RU"/>
        </w:rPr>
        <w:t>Балян</w:t>
      </w:r>
      <w:proofErr w:type="spellEnd"/>
      <w:r w:rsidRPr="00C54627">
        <w:rPr>
          <w:rFonts w:ascii="Times New Roman" w:eastAsia="Times New Roman" w:hAnsi="Times New Roman" w:cs="Times New Roman"/>
          <w:color w:val="000000"/>
          <w:sz w:val="24"/>
          <w:szCs w:val="24"/>
          <w:lang w:eastAsia="ru-RU"/>
        </w:rPr>
        <w:t xml:space="preserve"> А.В. Міжрегіональне транскордонне співробітництво України за умов розширення Європейського Союзу (на прикладі прикордонних регіонів України та Угорщини). – Ужгород: Ліра, 2005. – 320 с.</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000000"/>
          <w:sz w:val="24"/>
          <w:szCs w:val="24"/>
          <w:lang w:eastAsia="ru-RU"/>
        </w:rPr>
      </w:pPr>
      <w:r w:rsidRPr="00C54627">
        <w:rPr>
          <w:rFonts w:ascii="Times New Roman" w:eastAsiaTheme="minorEastAsia" w:hAnsi="Times New Roman" w:cs="Times New Roman"/>
          <w:color w:val="000000"/>
          <w:sz w:val="24"/>
          <w:szCs w:val="24"/>
          <w:lang w:eastAsia="ru-RU"/>
        </w:rPr>
        <w:t xml:space="preserve">Кіш Є.Б. Регіональна політика Європейського Союзу / </w:t>
      </w:r>
      <w:proofErr w:type="spellStart"/>
      <w:r w:rsidRPr="00C54627">
        <w:rPr>
          <w:rFonts w:ascii="Times New Roman" w:eastAsiaTheme="minorEastAsia" w:hAnsi="Times New Roman" w:cs="Times New Roman"/>
          <w:color w:val="000000"/>
          <w:sz w:val="24"/>
          <w:szCs w:val="24"/>
          <w:lang w:eastAsia="ru-RU"/>
        </w:rPr>
        <w:t>Є.Б.Кіш</w:t>
      </w:r>
      <w:proofErr w:type="spellEnd"/>
      <w:r w:rsidRPr="00C54627">
        <w:rPr>
          <w:rFonts w:ascii="Times New Roman" w:eastAsiaTheme="minorEastAsia" w:hAnsi="Times New Roman" w:cs="Times New Roman"/>
          <w:color w:val="000000"/>
          <w:sz w:val="24"/>
          <w:szCs w:val="24"/>
          <w:lang w:eastAsia="ru-RU"/>
        </w:rPr>
        <w:t xml:space="preserve"> // Регіональна політика в країнах Єв</w:t>
      </w:r>
      <w:r w:rsidRPr="00C54627">
        <w:rPr>
          <w:rFonts w:ascii="Times New Roman" w:eastAsiaTheme="minorEastAsia" w:hAnsi="Times New Roman" w:cs="Times New Roman"/>
          <w:color w:val="000000"/>
          <w:sz w:val="24"/>
          <w:szCs w:val="24"/>
          <w:lang w:eastAsia="ru-RU"/>
        </w:rPr>
        <w:softHyphen/>
        <w:t xml:space="preserve">ропи. </w:t>
      </w:r>
      <w:r w:rsidRPr="00C54627">
        <w:rPr>
          <w:rFonts w:ascii="Times New Roman" w:eastAsiaTheme="minorEastAsia" w:hAnsi="Times New Roman" w:cs="Times New Roman"/>
          <w:color w:val="000000"/>
          <w:sz w:val="24"/>
          <w:szCs w:val="24"/>
          <w:lang w:val="ru-RU" w:eastAsia="ru-RU"/>
        </w:rPr>
        <w:t xml:space="preserve">Уроки для </w:t>
      </w:r>
      <w:proofErr w:type="spellStart"/>
      <w:r w:rsidRPr="00C54627">
        <w:rPr>
          <w:rFonts w:ascii="Times New Roman" w:eastAsiaTheme="minorEastAsia" w:hAnsi="Times New Roman" w:cs="Times New Roman"/>
          <w:color w:val="000000"/>
          <w:sz w:val="24"/>
          <w:szCs w:val="24"/>
          <w:lang w:val="ru-RU" w:eastAsia="ru-RU"/>
        </w:rPr>
        <w:t>України</w:t>
      </w:r>
      <w:proofErr w:type="spellEnd"/>
      <w:r w:rsidRPr="00C54627">
        <w:rPr>
          <w:rFonts w:ascii="Times New Roman" w:eastAsiaTheme="minorEastAsia" w:hAnsi="Times New Roman" w:cs="Times New Roman"/>
          <w:color w:val="000000"/>
          <w:sz w:val="24"/>
          <w:szCs w:val="24"/>
          <w:lang w:val="ru-RU" w:eastAsia="ru-RU"/>
        </w:rPr>
        <w:t xml:space="preserve">: [Проект </w:t>
      </w:r>
      <w:proofErr w:type="spellStart"/>
      <w:r w:rsidRPr="00C54627">
        <w:rPr>
          <w:rFonts w:ascii="Times New Roman" w:eastAsiaTheme="minorEastAsia" w:hAnsi="Times New Roman" w:cs="Times New Roman"/>
          <w:color w:val="000000"/>
          <w:sz w:val="24"/>
          <w:szCs w:val="24"/>
          <w:lang w:val="ru-RU" w:eastAsia="ru-RU"/>
        </w:rPr>
        <w:t>Київського</w:t>
      </w:r>
      <w:proofErr w:type="spellEnd"/>
      <w:r w:rsidRPr="00C54627">
        <w:rPr>
          <w:rFonts w:ascii="Times New Roman" w:eastAsiaTheme="minorEastAsia" w:hAnsi="Times New Roman" w:cs="Times New Roman"/>
          <w:color w:val="000000"/>
          <w:sz w:val="24"/>
          <w:szCs w:val="24"/>
          <w:lang w:val="ru-RU" w:eastAsia="ru-RU"/>
        </w:rPr>
        <w:t xml:space="preserve"> центру </w:t>
      </w:r>
      <w:proofErr w:type="spellStart"/>
      <w:r w:rsidRPr="00C54627">
        <w:rPr>
          <w:rFonts w:ascii="Times New Roman" w:eastAsiaTheme="minorEastAsia" w:hAnsi="Times New Roman" w:cs="Times New Roman"/>
          <w:color w:val="000000"/>
          <w:sz w:val="24"/>
          <w:szCs w:val="24"/>
          <w:lang w:val="ru-RU" w:eastAsia="ru-RU"/>
        </w:rPr>
        <w:t>Ін</w:t>
      </w:r>
      <w:proofErr w:type="spellEnd"/>
      <w:r w:rsidRPr="00C54627">
        <w:rPr>
          <w:rFonts w:ascii="Times New Roman" w:eastAsiaTheme="minorEastAsia" w:hAnsi="Times New Roman" w:cs="Times New Roman"/>
          <w:color w:val="000000"/>
          <w:sz w:val="24"/>
          <w:szCs w:val="24"/>
          <w:lang w:val="ru-RU" w:eastAsia="ru-RU"/>
        </w:rPr>
        <w:t xml:space="preserve">-ту </w:t>
      </w:r>
      <w:proofErr w:type="spellStart"/>
      <w:r w:rsidRPr="00C54627">
        <w:rPr>
          <w:rFonts w:ascii="Times New Roman" w:eastAsiaTheme="minorEastAsia" w:hAnsi="Times New Roman" w:cs="Times New Roman"/>
          <w:color w:val="000000"/>
          <w:sz w:val="24"/>
          <w:szCs w:val="24"/>
          <w:lang w:val="ru-RU" w:eastAsia="ru-RU"/>
        </w:rPr>
        <w:t>Схід-Захід</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С.Максименко</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Є.Кіш</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М.Лендьел</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proofErr w:type="gramStart"/>
      <w:r w:rsidRPr="00C54627">
        <w:rPr>
          <w:rFonts w:ascii="Times New Roman" w:eastAsiaTheme="minorEastAsia" w:hAnsi="Times New Roman" w:cs="Times New Roman"/>
          <w:color w:val="000000"/>
          <w:sz w:val="24"/>
          <w:szCs w:val="24"/>
          <w:lang w:val="ru-RU" w:eastAsia="ru-RU"/>
        </w:rPr>
        <w:t>І.Студенніков;за</w:t>
      </w:r>
      <w:proofErr w:type="spellEnd"/>
      <w:proofErr w:type="gramEnd"/>
      <w:r w:rsidRPr="00C54627">
        <w:rPr>
          <w:rFonts w:ascii="Times New Roman" w:eastAsiaTheme="minorEastAsia" w:hAnsi="Times New Roman" w:cs="Times New Roman"/>
          <w:color w:val="000000"/>
          <w:sz w:val="24"/>
          <w:szCs w:val="24"/>
          <w:lang w:val="ru-RU" w:eastAsia="ru-RU"/>
        </w:rPr>
        <w:t xml:space="preserve"> ред. </w:t>
      </w:r>
      <w:proofErr w:type="spellStart"/>
      <w:r w:rsidRPr="00C54627">
        <w:rPr>
          <w:rFonts w:ascii="Times New Roman" w:eastAsiaTheme="minorEastAsia" w:hAnsi="Times New Roman" w:cs="Times New Roman"/>
          <w:color w:val="000000"/>
          <w:sz w:val="24"/>
          <w:szCs w:val="24"/>
          <w:lang w:val="ru-RU" w:eastAsia="ru-RU"/>
        </w:rPr>
        <w:t>С.Максименка</w:t>
      </w:r>
      <w:proofErr w:type="spellEnd"/>
      <w:r w:rsidRPr="00C54627">
        <w:rPr>
          <w:rFonts w:ascii="Times New Roman" w:eastAsiaTheme="minorEastAsia" w:hAnsi="Times New Roman" w:cs="Times New Roman"/>
          <w:color w:val="000000"/>
          <w:sz w:val="24"/>
          <w:szCs w:val="24"/>
          <w:lang w:val="ru-RU" w:eastAsia="ru-RU"/>
        </w:rPr>
        <w:t>. – К.: Логос, 2000. – С.27</w:t>
      </w:r>
    </w:p>
    <w:p w:rsidR="00997508" w:rsidRPr="00C54627"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000000"/>
          <w:sz w:val="24"/>
          <w:szCs w:val="24"/>
          <w:lang w:eastAsia="ru-RU"/>
        </w:rPr>
      </w:pPr>
      <w:proofErr w:type="spellStart"/>
      <w:r w:rsidRPr="00C54627">
        <w:rPr>
          <w:rFonts w:ascii="Times New Roman" w:eastAsiaTheme="minorEastAsia" w:hAnsi="Times New Roman" w:cs="Times New Roman"/>
          <w:color w:val="000000"/>
          <w:sz w:val="24"/>
          <w:szCs w:val="24"/>
          <w:lang w:val="ru-RU" w:eastAsia="ru-RU"/>
        </w:rPr>
        <w:t>Конкурентоспроможність</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територій</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практ</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по</w:t>
      </w:r>
      <w:r w:rsidRPr="00C54627">
        <w:rPr>
          <w:rFonts w:ascii="Times New Roman" w:eastAsiaTheme="minorEastAsia" w:hAnsi="Times New Roman" w:cs="Times New Roman"/>
          <w:color w:val="000000"/>
          <w:sz w:val="24"/>
          <w:szCs w:val="24"/>
          <w:lang w:val="ru-RU" w:eastAsia="ru-RU"/>
        </w:rPr>
        <w:softHyphen/>
        <w:t>сіб</w:t>
      </w:r>
      <w:proofErr w:type="spellEnd"/>
      <w:r w:rsidRPr="00C54627">
        <w:rPr>
          <w:rFonts w:ascii="Times New Roman" w:eastAsiaTheme="minorEastAsia" w:hAnsi="Times New Roman" w:cs="Times New Roman"/>
          <w:color w:val="000000"/>
          <w:sz w:val="24"/>
          <w:szCs w:val="24"/>
          <w:lang w:val="ru-RU" w:eastAsia="ru-RU"/>
        </w:rPr>
        <w:t xml:space="preserve">. / </w:t>
      </w:r>
      <w:proofErr w:type="spellStart"/>
      <w:r w:rsidRPr="00C54627">
        <w:rPr>
          <w:rFonts w:ascii="Times New Roman" w:eastAsiaTheme="minorEastAsia" w:hAnsi="Times New Roman" w:cs="Times New Roman"/>
          <w:color w:val="000000"/>
          <w:sz w:val="24"/>
          <w:szCs w:val="24"/>
          <w:lang w:val="ru-RU" w:eastAsia="ru-RU"/>
        </w:rPr>
        <w:t>А.Ткачук</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В.Толкованов</w:t>
      </w:r>
      <w:proofErr w:type="spellEnd"/>
      <w:r w:rsidRPr="00C54627">
        <w:rPr>
          <w:rFonts w:ascii="Times New Roman" w:eastAsiaTheme="minorEastAsia" w:hAnsi="Times New Roman" w:cs="Times New Roman"/>
          <w:color w:val="000000"/>
          <w:sz w:val="24"/>
          <w:szCs w:val="24"/>
          <w:lang w:val="ru-RU" w:eastAsia="ru-RU"/>
        </w:rPr>
        <w:t xml:space="preserve">, </w:t>
      </w:r>
      <w:proofErr w:type="spellStart"/>
      <w:r w:rsidRPr="00C54627">
        <w:rPr>
          <w:rFonts w:ascii="Times New Roman" w:eastAsiaTheme="minorEastAsia" w:hAnsi="Times New Roman" w:cs="Times New Roman"/>
          <w:color w:val="000000"/>
          <w:sz w:val="24"/>
          <w:szCs w:val="24"/>
          <w:lang w:val="ru-RU" w:eastAsia="ru-RU"/>
        </w:rPr>
        <w:t>С.Марковський</w:t>
      </w:r>
      <w:proofErr w:type="spellEnd"/>
      <w:r w:rsidRPr="00C54627">
        <w:rPr>
          <w:rFonts w:ascii="Times New Roman" w:eastAsiaTheme="minorEastAsia" w:hAnsi="Times New Roman" w:cs="Times New Roman"/>
          <w:color w:val="000000"/>
          <w:sz w:val="24"/>
          <w:szCs w:val="24"/>
          <w:lang w:val="ru-RU" w:eastAsia="ru-RU"/>
        </w:rPr>
        <w:t xml:space="preserve"> та </w:t>
      </w:r>
      <w:proofErr w:type="spellStart"/>
      <w:r w:rsidRPr="00C54627">
        <w:rPr>
          <w:rFonts w:ascii="Times New Roman" w:eastAsiaTheme="minorEastAsia" w:hAnsi="Times New Roman" w:cs="Times New Roman"/>
          <w:color w:val="000000"/>
          <w:sz w:val="24"/>
          <w:szCs w:val="24"/>
          <w:lang w:val="ru-RU" w:eastAsia="ru-RU"/>
        </w:rPr>
        <w:t>ін</w:t>
      </w:r>
      <w:proofErr w:type="spellEnd"/>
      <w:r w:rsidRPr="00C54627">
        <w:rPr>
          <w:rFonts w:ascii="Times New Roman" w:eastAsiaTheme="minorEastAsia" w:hAnsi="Times New Roman" w:cs="Times New Roman"/>
          <w:color w:val="000000"/>
          <w:sz w:val="24"/>
          <w:szCs w:val="24"/>
          <w:lang w:val="ru-RU" w:eastAsia="ru-RU"/>
        </w:rPr>
        <w:t xml:space="preserve">. – К.: </w:t>
      </w:r>
      <w:proofErr w:type="spellStart"/>
      <w:r w:rsidRPr="00C54627">
        <w:rPr>
          <w:rFonts w:ascii="Times New Roman" w:eastAsiaTheme="minorEastAsia" w:hAnsi="Times New Roman" w:cs="Times New Roman"/>
          <w:color w:val="000000"/>
          <w:sz w:val="24"/>
          <w:szCs w:val="24"/>
          <w:lang w:val="ru-RU" w:eastAsia="ru-RU"/>
        </w:rPr>
        <w:t>Легальний</w:t>
      </w:r>
      <w:proofErr w:type="spellEnd"/>
      <w:r w:rsidRPr="00C54627">
        <w:rPr>
          <w:rFonts w:ascii="Times New Roman" w:eastAsiaTheme="minorEastAsia" w:hAnsi="Times New Roman" w:cs="Times New Roman"/>
          <w:color w:val="000000"/>
          <w:sz w:val="24"/>
          <w:szCs w:val="24"/>
          <w:lang w:val="ru-RU" w:eastAsia="ru-RU"/>
        </w:rPr>
        <w:t xml:space="preserve"> статус, 2011. – 252 с.</w:t>
      </w:r>
    </w:p>
    <w:p w:rsidR="00997508"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color w:val="000000"/>
          <w:sz w:val="24"/>
          <w:szCs w:val="24"/>
          <w:lang w:eastAsia="ru-RU"/>
        </w:rPr>
      </w:pPr>
      <w:proofErr w:type="spellStart"/>
      <w:r w:rsidRPr="00C54627">
        <w:rPr>
          <w:rFonts w:ascii="Times New Roman" w:eastAsiaTheme="minorEastAsia" w:hAnsi="Times New Roman" w:cs="Times New Roman"/>
          <w:color w:val="000000"/>
          <w:sz w:val="24"/>
          <w:szCs w:val="24"/>
          <w:lang w:eastAsia="ru-RU"/>
        </w:rPr>
        <w:t>Ізарова</w:t>
      </w:r>
      <w:proofErr w:type="spellEnd"/>
      <w:r w:rsidRPr="00C54627">
        <w:rPr>
          <w:rFonts w:ascii="Times New Roman" w:eastAsiaTheme="minorEastAsia" w:hAnsi="Times New Roman" w:cs="Times New Roman"/>
          <w:color w:val="000000"/>
          <w:sz w:val="24"/>
          <w:szCs w:val="24"/>
          <w:lang w:eastAsia="ru-RU"/>
        </w:rPr>
        <w:t xml:space="preserve"> І. Транскордонні загальноєвропейські процедури і системі національного цивільного процесу. – </w:t>
      </w:r>
      <w:r w:rsidRPr="00C54627">
        <w:rPr>
          <w:rFonts w:ascii="Times New Roman" w:eastAsiaTheme="minorEastAsia" w:hAnsi="Times New Roman" w:cs="Times New Roman"/>
          <w:color w:val="000000"/>
          <w:sz w:val="24"/>
          <w:szCs w:val="24"/>
          <w:lang w:val="en-US" w:eastAsia="ru-RU"/>
        </w:rPr>
        <w:t>URL</w:t>
      </w:r>
      <w:r w:rsidRPr="00C54627">
        <w:rPr>
          <w:rFonts w:ascii="Times New Roman" w:eastAsiaTheme="minorEastAsia" w:hAnsi="Times New Roman" w:cs="Times New Roman"/>
          <w:color w:val="000000"/>
          <w:sz w:val="24"/>
          <w:szCs w:val="24"/>
          <w:lang w:val="ru-RU" w:eastAsia="ru-RU"/>
        </w:rPr>
        <w:t>:</w:t>
      </w:r>
      <w:r w:rsidRPr="00C54627">
        <w:rPr>
          <w:rFonts w:ascii="Times New Roman" w:eastAsiaTheme="minorEastAsia" w:hAnsi="Times New Roman" w:cs="Times New Roman"/>
          <w:color w:val="000000"/>
          <w:sz w:val="24"/>
          <w:szCs w:val="24"/>
          <w:lang w:eastAsia="ru-RU"/>
        </w:rPr>
        <w:t xml:space="preserve">   </w:t>
      </w:r>
      <w:hyperlink r:id="rId17" w:history="1">
        <w:r w:rsidRPr="00C54627">
          <w:rPr>
            <w:rFonts w:ascii="Times New Roman" w:eastAsiaTheme="minorEastAsia" w:hAnsi="Times New Roman" w:cs="Times New Roman"/>
            <w:color w:val="0000FF"/>
            <w:sz w:val="24"/>
            <w:szCs w:val="24"/>
            <w:u w:val="single"/>
            <w:lang w:eastAsia="ru-RU"/>
          </w:rPr>
          <w:t>http://ekmair.ukma.edu.ua/handle/123456789/12449?locale-attribute=en</w:t>
        </w:r>
      </w:hyperlink>
      <w:r w:rsidRPr="00C54627">
        <w:rPr>
          <w:rFonts w:ascii="Times New Roman" w:eastAsiaTheme="minorEastAsia" w:hAnsi="Times New Roman" w:cs="Times New Roman"/>
          <w:color w:val="000000"/>
          <w:sz w:val="24"/>
          <w:szCs w:val="24"/>
          <w:lang w:eastAsia="ru-RU"/>
        </w:rPr>
        <w:t xml:space="preserve"> </w:t>
      </w:r>
    </w:p>
    <w:p w:rsidR="00997508" w:rsidRPr="00320BA3" w:rsidRDefault="00997508" w:rsidP="00287099">
      <w:pPr>
        <w:numPr>
          <w:ilvl w:val="0"/>
          <w:numId w:val="1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color w:val="000000"/>
          <w:sz w:val="24"/>
          <w:szCs w:val="24"/>
          <w:lang w:eastAsia="ru-RU"/>
        </w:rPr>
      </w:pPr>
      <w:r w:rsidRPr="000B4D08">
        <w:rPr>
          <w:rFonts w:ascii="Times New Roman" w:hAnsi="Times New Roman" w:cs="Times New Roman"/>
          <w:color w:val="1D1D1B"/>
          <w:sz w:val="24"/>
          <w:szCs w:val="24"/>
          <w:shd w:val="clear" w:color="auto" w:fill="FFFFFF"/>
        </w:rPr>
        <w:t xml:space="preserve">Звіти про виконання Державної програми розвитку транскордонного співробітництва. Міністерство розвитку громад та територій України. Офіційний веб-сайт. – </w:t>
      </w:r>
      <w:r w:rsidRPr="000B4D08">
        <w:rPr>
          <w:rFonts w:ascii="Times New Roman" w:hAnsi="Times New Roman" w:cs="Times New Roman"/>
          <w:color w:val="1D1D1B"/>
          <w:sz w:val="24"/>
          <w:szCs w:val="24"/>
          <w:shd w:val="clear" w:color="auto" w:fill="FFFFFF"/>
          <w:lang w:val="en-US"/>
        </w:rPr>
        <w:t>URL</w:t>
      </w:r>
      <w:r w:rsidRPr="000B4D08">
        <w:rPr>
          <w:rFonts w:ascii="Times New Roman" w:hAnsi="Times New Roman" w:cs="Times New Roman"/>
          <w:color w:val="1D1D1B"/>
          <w:sz w:val="24"/>
          <w:szCs w:val="24"/>
          <w:shd w:val="clear" w:color="auto" w:fill="FFFFFF"/>
        </w:rPr>
        <w:t xml:space="preserve">: </w:t>
      </w:r>
      <w:hyperlink r:id="rId18" w:history="1">
        <w:r w:rsidRPr="0009749D">
          <w:rPr>
            <w:rStyle w:val="a7"/>
            <w:rFonts w:ascii="Times New Roman" w:hAnsi="Times New Roman" w:cs="Times New Roman"/>
            <w:sz w:val="24"/>
            <w:szCs w:val="24"/>
            <w:shd w:val="clear" w:color="auto" w:fill="FFFFFF"/>
            <w:lang w:val="en-US"/>
          </w:rPr>
          <w:t>https</w:t>
        </w:r>
        <w:r w:rsidRPr="0009749D">
          <w:rPr>
            <w:rStyle w:val="a7"/>
            <w:rFonts w:ascii="Times New Roman" w:hAnsi="Times New Roman" w:cs="Times New Roman"/>
            <w:sz w:val="24"/>
            <w:szCs w:val="24"/>
            <w:shd w:val="clear" w:color="auto" w:fill="FFFFFF"/>
          </w:rPr>
          <w:t>://</w:t>
        </w:r>
        <w:r w:rsidRPr="0009749D">
          <w:rPr>
            <w:rStyle w:val="a7"/>
            <w:rFonts w:ascii="Times New Roman" w:hAnsi="Times New Roman" w:cs="Times New Roman"/>
            <w:sz w:val="24"/>
            <w:szCs w:val="24"/>
            <w:shd w:val="clear" w:color="auto" w:fill="FFFFFF"/>
            <w:lang w:val="en-US"/>
          </w:rPr>
          <w:t>www</w:t>
        </w:r>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minregion</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gov</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ua</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napryamki</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diyalnosti</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derzhavna</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rehional</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napolityka</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mizhregionalne</w:t>
        </w:r>
        <w:proofErr w:type="spellEnd"/>
        <w:r w:rsidRPr="0009749D">
          <w:rPr>
            <w:rStyle w:val="a7"/>
            <w:rFonts w:ascii="Times New Roman" w:hAnsi="Times New Roman" w:cs="Times New Roman"/>
            <w:sz w:val="24"/>
            <w:szCs w:val="24"/>
            <w:shd w:val="clear" w:color="auto" w:fill="FFFFFF"/>
          </w:rPr>
          <w:t>-</w:t>
        </w:r>
        <w:r w:rsidRPr="0009749D">
          <w:rPr>
            <w:rStyle w:val="a7"/>
            <w:rFonts w:ascii="Times New Roman" w:hAnsi="Times New Roman" w:cs="Times New Roman"/>
            <w:sz w:val="24"/>
            <w:szCs w:val="24"/>
            <w:shd w:val="clear" w:color="auto" w:fill="FFFFFF"/>
            <w:lang w:val="en-US"/>
          </w:rPr>
          <w:t>ta</w:t>
        </w:r>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transkordonne</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spivrobitnitstv</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zvity</w:t>
        </w:r>
        <w:proofErr w:type="spellEnd"/>
        <w:r w:rsidRPr="0009749D">
          <w:rPr>
            <w:rStyle w:val="a7"/>
            <w:rFonts w:ascii="Times New Roman" w:hAnsi="Times New Roman" w:cs="Times New Roman"/>
            <w:sz w:val="24"/>
            <w:szCs w:val="24"/>
            <w:shd w:val="clear" w:color="auto" w:fill="FFFFFF"/>
          </w:rPr>
          <w:t>-</w:t>
        </w:r>
        <w:r w:rsidRPr="0009749D">
          <w:rPr>
            <w:rStyle w:val="a7"/>
            <w:rFonts w:ascii="Times New Roman" w:hAnsi="Times New Roman" w:cs="Times New Roman"/>
            <w:sz w:val="24"/>
            <w:szCs w:val="24"/>
            <w:shd w:val="clear" w:color="auto" w:fill="FFFFFF"/>
            <w:lang w:val="en-US"/>
          </w:rPr>
          <w:t>pro</w:t>
        </w:r>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vykonannya</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derzhavnoyi</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programy</w:t>
        </w:r>
        <w:proofErr w:type="spellEnd"/>
        <w:r w:rsidRPr="0009749D">
          <w:rPr>
            <w:rStyle w:val="a7"/>
            <w:rFonts w:ascii="Times New Roman" w:hAnsi="Times New Roman" w:cs="Times New Roman"/>
            <w:sz w:val="24"/>
            <w:szCs w:val="24"/>
            <w:shd w:val="clear" w:color="auto" w:fill="FFFFFF"/>
          </w:rPr>
          <w:t>-</w:t>
        </w:r>
        <w:proofErr w:type="spellStart"/>
        <w:r w:rsidRPr="0009749D">
          <w:rPr>
            <w:rStyle w:val="a7"/>
            <w:rFonts w:ascii="Times New Roman" w:hAnsi="Times New Roman" w:cs="Times New Roman"/>
            <w:sz w:val="24"/>
            <w:szCs w:val="24"/>
            <w:shd w:val="clear" w:color="auto" w:fill="FFFFFF"/>
            <w:lang w:val="en-US"/>
          </w:rPr>
          <w:t>rozvytku</w:t>
        </w:r>
        <w:proofErr w:type="spellEnd"/>
        <w:r w:rsidRPr="0009749D">
          <w:rPr>
            <w:rStyle w:val="a7"/>
            <w:rFonts w:ascii="Times New Roman" w:hAnsi="Times New Roman" w:cs="Times New Roman"/>
            <w:sz w:val="24"/>
            <w:szCs w:val="24"/>
            <w:shd w:val="clear" w:color="auto" w:fill="FFFFFF"/>
          </w:rPr>
          <w:t>-</w:t>
        </w:r>
      </w:hyperlink>
    </w:p>
    <w:p w:rsidR="00F305E2" w:rsidRPr="00F305E2" w:rsidRDefault="00F305E2" w:rsidP="00F305E2">
      <w:pPr>
        <w:shd w:val="clear" w:color="auto" w:fill="FFFFFF"/>
        <w:spacing w:after="0" w:line="240" w:lineRule="auto"/>
        <w:textAlignment w:val="baseline"/>
        <w:rPr>
          <w:rFonts w:ascii="Times New Roman" w:eastAsia="CIDFont+F1" w:hAnsi="Times New Roman" w:cs="Times New Roman"/>
          <w:sz w:val="24"/>
          <w:szCs w:val="24"/>
          <w:lang w:eastAsia="ru-RU"/>
        </w:rPr>
      </w:pPr>
    </w:p>
    <w:p w:rsidR="00F305E2" w:rsidRPr="00F305E2" w:rsidRDefault="00F305E2" w:rsidP="00F305E2">
      <w:pPr>
        <w:shd w:val="clear" w:color="auto" w:fill="FFFFFF"/>
        <w:spacing w:after="0" w:line="240" w:lineRule="auto"/>
        <w:textAlignment w:val="baseline"/>
        <w:rPr>
          <w:rFonts w:ascii="Times New Roman" w:eastAsia="CIDFont+F1" w:hAnsi="Times New Roman" w:cs="Times New Roman"/>
          <w:sz w:val="24"/>
          <w:szCs w:val="24"/>
          <w:lang w:eastAsia="ru-RU"/>
        </w:rPr>
      </w:pPr>
    </w:p>
    <w:p w:rsidR="00F305E2" w:rsidRPr="00F305E2" w:rsidRDefault="00F305E2" w:rsidP="00287099">
      <w:pPr>
        <w:widowControl w:val="0"/>
        <w:numPr>
          <w:ilvl w:val="1"/>
          <w:numId w:val="2"/>
        </w:numPr>
        <w:tabs>
          <w:tab w:val="left" w:pos="1429"/>
        </w:tabs>
        <w:autoSpaceDE w:val="0"/>
        <w:autoSpaceDN w:val="0"/>
        <w:spacing w:before="81" w:after="0" w:line="240" w:lineRule="auto"/>
        <w:ind w:hanging="282"/>
        <w:outlineLvl w:val="0"/>
        <w:rPr>
          <w:rFonts w:ascii="Times New Roman" w:eastAsia="Times New Roman" w:hAnsi="Times New Roman" w:cs="Times New Roman"/>
          <w:b/>
          <w:bCs/>
          <w:sz w:val="28"/>
          <w:szCs w:val="28"/>
        </w:rPr>
      </w:pPr>
      <w:bookmarkStart w:id="4" w:name="_TOC_250002"/>
      <w:r w:rsidRPr="00F305E2">
        <w:rPr>
          <w:rFonts w:ascii="Times New Roman" w:eastAsia="Times New Roman" w:hAnsi="Times New Roman" w:cs="Times New Roman"/>
          <w:b/>
          <w:bCs/>
          <w:sz w:val="28"/>
          <w:szCs w:val="28"/>
        </w:rPr>
        <w:t>Теми</w:t>
      </w:r>
      <w:r w:rsidRPr="00F305E2">
        <w:rPr>
          <w:rFonts w:ascii="Times New Roman" w:eastAsia="Times New Roman" w:hAnsi="Times New Roman" w:cs="Times New Roman"/>
          <w:b/>
          <w:bCs/>
          <w:spacing w:val="-6"/>
          <w:sz w:val="28"/>
          <w:szCs w:val="28"/>
        </w:rPr>
        <w:t xml:space="preserve"> </w:t>
      </w:r>
      <w:r w:rsidRPr="00F305E2">
        <w:rPr>
          <w:rFonts w:ascii="Times New Roman" w:eastAsia="Times New Roman" w:hAnsi="Times New Roman" w:cs="Times New Roman"/>
          <w:b/>
          <w:bCs/>
          <w:sz w:val="28"/>
          <w:szCs w:val="28"/>
        </w:rPr>
        <w:t>та</w:t>
      </w:r>
      <w:r w:rsidRPr="00F305E2">
        <w:rPr>
          <w:rFonts w:ascii="Times New Roman" w:eastAsia="Times New Roman" w:hAnsi="Times New Roman" w:cs="Times New Roman"/>
          <w:b/>
          <w:bCs/>
          <w:spacing w:val="-2"/>
          <w:sz w:val="28"/>
          <w:szCs w:val="28"/>
        </w:rPr>
        <w:t xml:space="preserve"> </w:t>
      </w:r>
      <w:r w:rsidRPr="00F305E2">
        <w:rPr>
          <w:rFonts w:ascii="Times New Roman" w:eastAsia="Times New Roman" w:hAnsi="Times New Roman" w:cs="Times New Roman"/>
          <w:b/>
          <w:bCs/>
          <w:sz w:val="28"/>
          <w:szCs w:val="28"/>
        </w:rPr>
        <w:t>зміст</w:t>
      </w:r>
      <w:r w:rsidRPr="00F305E2">
        <w:rPr>
          <w:rFonts w:ascii="Times New Roman" w:eastAsia="Times New Roman" w:hAnsi="Times New Roman" w:cs="Times New Roman"/>
          <w:b/>
          <w:bCs/>
          <w:spacing w:val="-5"/>
          <w:sz w:val="28"/>
          <w:szCs w:val="28"/>
        </w:rPr>
        <w:t xml:space="preserve"> </w:t>
      </w:r>
      <w:r w:rsidRPr="00F305E2">
        <w:rPr>
          <w:rFonts w:ascii="Times New Roman" w:eastAsia="Times New Roman" w:hAnsi="Times New Roman" w:cs="Times New Roman"/>
          <w:b/>
          <w:bCs/>
          <w:sz w:val="28"/>
          <w:szCs w:val="28"/>
        </w:rPr>
        <w:t>лекційних</w:t>
      </w:r>
      <w:r w:rsidRPr="00F305E2">
        <w:rPr>
          <w:rFonts w:ascii="Times New Roman" w:eastAsia="Times New Roman" w:hAnsi="Times New Roman" w:cs="Times New Roman"/>
          <w:b/>
          <w:bCs/>
          <w:spacing w:val="-1"/>
          <w:sz w:val="28"/>
          <w:szCs w:val="28"/>
        </w:rPr>
        <w:t xml:space="preserve"> </w:t>
      </w:r>
      <w:r w:rsidRPr="00F305E2">
        <w:rPr>
          <w:rFonts w:ascii="Times New Roman" w:eastAsia="Times New Roman" w:hAnsi="Times New Roman" w:cs="Times New Roman"/>
          <w:b/>
          <w:bCs/>
          <w:sz w:val="28"/>
          <w:szCs w:val="28"/>
        </w:rPr>
        <w:t>занять</w:t>
      </w:r>
      <w:r w:rsidRPr="00F305E2">
        <w:rPr>
          <w:rFonts w:ascii="Times New Roman" w:eastAsia="Times New Roman" w:hAnsi="Times New Roman" w:cs="Times New Roman"/>
          <w:b/>
          <w:bCs/>
          <w:spacing w:val="-3"/>
          <w:sz w:val="28"/>
          <w:szCs w:val="28"/>
        </w:rPr>
        <w:t xml:space="preserve"> </w:t>
      </w:r>
      <w:r w:rsidRPr="00F305E2">
        <w:rPr>
          <w:rFonts w:ascii="Times New Roman" w:eastAsia="Times New Roman" w:hAnsi="Times New Roman" w:cs="Times New Roman"/>
          <w:b/>
          <w:bCs/>
          <w:sz w:val="28"/>
          <w:szCs w:val="28"/>
        </w:rPr>
        <w:t>навчальної</w:t>
      </w:r>
      <w:r w:rsidRPr="00F305E2">
        <w:rPr>
          <w:rFonts w:ascii="Times New Roman" w:eastAsia="Times New Roman" w:hAnsi="Times New Roman" w:cs="Times New Roman"/>
          <w:b/>
          <w:bCs/>
          <w:spacing w:val="-2"/>
          <w:sz w:val="28"/>
          <w:szCs w:val="28"/>
        </w:rPr>
        <w:t xml:space="preserve"> </w:t>
      </w:r>
      <w:bookmarkEnd w:id="4"/>
      <w:r w:rsidRPr="00F305E2">
        <w:rPr>
          <w:rFonts w:ascii="Times New Roman" w:eastAsia="Times New Roman" w:hAnsi="Times New Roman" w:cs="Times New Roman"/>
          <w:b/>
          <w:bCs/>
          <w:sz w:val="28"/>
          <w:szCs w:val="28"/>
        </w:rPr>
        <w:t>дисципліни</w:t>
      </w:r>
    </w:p>
    <w:p w:rsidR="00F305E2" w:rsidRPr="00F305E2" w:rsidRDefault="00F305E2" w:rsidP="00F305E2">
      <w:pPr>
        <w:widowControl w:val="0"/>
        <w:autoSpaceDE w:val="0"/>
        <w:autoSpaceDN w:val="0"/>
        <w:spacing w:before="1" w:after="0" w:line="240" w:lineRule="auto"/>
        <w:rPr>
          <w:rFonts w:ascii="Times New Roman" w:eastAsia="Times New Roman" w:hAnsi="Times New Roman" w:cs="Times New Roman"/>
          <w:b/>
          <w:sz w:val="24"/>
          <w:szCs w:val="24"/>
        </w:rPr>
      </w:pPr>
    </w:p>
    <w:p w:rsidR="004D1328" w:rsidRDefault="00F305E2" w:rsidP="004D1328">
      <w:pPr>
        <w:widowControl w:val="0"/>
        <w:autoSpaceDE w:val="0"/>
        <w:autoSpaceDN w:val="0"/>
        <w:spacing w:after="0" w:line="240" w:lineRule="auto"/>
        <w:ind w:right="3536"/>
        <w:jc w:val="center"/>
        <w:outlineLvl w:val="1"/>
        <w:rPr>
          <w:rFonts w:ascii="Times New Roman" w:eastAsia="Times New Roman" w:hAnsi="Times New Roman" w:cs="Times New Roman"/>
          <w:b/>
          <w:bCs/>
          <w:sz w:val="24"/>
          <w:szCs w:val="24"/>
        </w:rPr>
      </w:pPr>
      <w:r w:rsidRPr="00F305E2">
        <w:rPr>
          <w:rFonts w:ascii="Times New Roman" w:eastAsia="Times New Roman" w:hAnsi="Times New Roman" w:cs="Times New Roman"/>
          <w:b/>
          <w:bCs/>
          <w:sz w:val="24"/>
          <w:szCs w:val="24"/>
        </w:rPr>
        <w:t>Змістовий модуль 1</w:t>
      </w:r>
    </w:p>
    <w:p w:rsidR="00F305E2" w:rsidRPr="00F305E2" w:rsidRDefault="00F305E2" w:rsidP="004D1328">
      <w:pPr>
        <w:widowControl w:val="0"/>
        <w:autoSpaceDE w:val="0"/>
        <w:autoSpaceDN w:val="0"/>
        <w:spacing w:after="0" w:line="240" w:lineRule="auto"/>
        <w:ind w:right="3536"/>
        <w:jc w:val="center"/>
        <w:outlineLvl w:val="1"/>
        <w:rPr>
          <w:rFonts w:ascii="Times New Roman" w:eastAsia="Times New Roman" w:hAnsi="Times New Roman" w:cs="Times New Roman"/>
          <w:b/>
          <w:bCs/>
          <w:sz w:val="24"/>
          <w:szCs w:val="24"/>
        </w:rPr>
      </w:pPr>
      <w:r w:rsidRPr="00F305E2">
        <w:rPr>
          <w:rFonts w:ascii="Times New Roman" w:eastAsia="Times New Roman" w:hAnsi="Times New Roman" w:cs="Times New Roman"/>
          <w:b/>
          <w:bCs/>
          <w:spacing w:val="-57"/>
          <w:sz w:val="24"/>
          <w:szCs w:val="24"/>
        </w:rPr>
        <w:t xml:space="preserve"> </w:t>
      </w:r>
      <w:r w:rsidRPr="00F305E2">
        <w:rPr>
          <w:rFonts w:ascii="Times New Roman" w:eastAsia="Times New Roman" w:hAnsi="Times New Roman" w:cs="Times New Roman"/>
          <w:b/>
          <w:bCs/>
          <w:sz w:val="24"/>
          <w:szCs w:val="24"/>
        </w:rPr>
        <w:t>Вступна</w:t>
      </w:r>
      <w:r w:rsidRPr="00F305E2">
        <w:rPr>
          <w:rFonts w:ascii="Times New Roman" w:eastAsia="Times New Roman" w:hAnsi="Times New Roman" w:cs="Times New Roman"/>
          <w:b/>
          <w:bCs/>
          <w:spacing w:val="-1"/>
          <w:sz w:val="24"/>
          <w:szCs w:val="24"/>
        </w:rPr>
        <w:t xml:space="preserve"> </w:t>
      </w:r>
      <w:r w:rsidRPr="00F305E2">
        <w:rPr>
          <w:rFonts w:ascii="Times New Roman" w:eastAsia="Times New Roman" w:hAnsi="Times New Roman" w:cs="Times New Roman"/>
          <w:b/>
          <w:bCs/>
          <w:sz w:val="24"/>
          <w:szCs w:val="24"/>
        </w:rPr>
        <w:t>частина</w:t>
      </w: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b/>
          <w:sz w:val="24"/>
          <w:szCs w:val="24"/>
        </w:rPr>
      </w:pPr>
    </w:p>
    <w:p w:rsidR="00777B31" w:rsidRPr="005E3B57" w:rsidRDefault="00777B31" w:rsidP="00777B31">
      <w:pPr>
        <w:widowControl w:val="0"/>
        <w:autoSpaceDE w:val="0"/>
        <w:autoSpaceDN w:val="0"/>
        <w:spacing w:before="11" w:after="0" w:line="240" w:lineRule="auto"/>
        <w:jc w:val="center"/>
        <w:rPr>
          <w:rFonts w:ascii="Times New Roman" w:eastAsia="Times New Roman" w:hAnsi="Times New Roman" w:cs="Times New Roman"/>
          <w:b/>
          <w:sz w:val="24"/>
          <w:szCs w:val="24"/>
        </w:rPr>
      </w:pPr>
      <w:r w:rsidRPr="005E3B57">
        <w:rPr>
          <w:rFonts w:ascii="Times New Roman" w:eastAsia="Times New Roman" w:hAnsi="Times New Roman" w:cs="Times New Roman"/>
          <w:b/>
          <w:sz w:val="24"/>
          <w:szCs w:val="24"/>
        </w:rPr>
        <w:t>Тема 1</w:t>
      </w:r>
      <w:r w:rsidRPr="00DF4CFB">
        <w:rPr>
          <w:rFonts w:ascii="Times New Roman" w:eastAsia="Times New Roman" w:hAnsi="Times New Roman" w:cs="Times New Roman"/>
          <w:b/>
          <w:sz w:val="24"/>
          <w:szCs w:val="24"/>
        </w:rPr>
        <w:t xml:space="preserve">. </w:t>
      </w:r>
      <w:r w:rsidRPr="00DF4CFB">
        <w:rPr>
          <w:rStyle w:val="A30"/>
          <w:rFonts w:ascii="Times New Roman" w:hAnsi="Times New Roman" w:cs="Times New Roman"/>
          <w:b/>
          <w:sz w:val="24"/>
          <w:szCs w:val="24"/>
        </w:rPr>
        <w:t xml:space="preserve">Основи політичного </w:t>
      </w:r>
      <w:proofErr w:type="spellStart"/>
      <w:r w:rsidRPr="00DF4CFB">
        <w:rPr>
          <w:rStyle w:val="A30"/>
          <w:rFonts w:ascii="Times New Roman" w:hAnsi="Times New Roman" w:cs="Times New Roman"/>
          <w:b/>
          <w:sz w:val="24"/>
          <w:szCs w:val="24"/>
        </w:rPr>
        <w:t>менеджменту</w:t>
      </w:r>
      <w:r w:rsidRPr="00DF4CFB">
        <w:rPr>
          <w:rFonts w:ascii="Times New Roman" w:eastAsia="Times New Roman" w:hAnsi="Times New Roman" w:cs="Times New Roman"/>
          <w:b/>
          <w:sz w:val="24"/>
          <w:szCs w:val="24"/>
        </w:rPr>
        <w:t>.</w:t>
      </w:r>
      <w:r w:rsidRPr="00DF4CFB">
        <w:rPr>
          <w:rFonts w:ascii="Times New Roman" w:eastAsia="Times New Roman" w:hAnsi="Times New Roman" w:cs="Times New Roman"/>
          <w:b/>
          <w:color w:val="000000"/>
          <w:sz w:val="24"/>
          <w:szCs w:val="24"/>
        </w:rPr>
        <w:t>Становлення</w:t>
      </w:r>
      <w:proofErr w:type="spellEnd"/>
      <w:r w:rsidRPr="00DF4CFB">
        <w:rPr>
          <w:rFonts w:ascii="Times New Roman" w:eastAsia="Times New Roman" w:hAnsi="Times New Roman" w:cs="Times New Roman"/>
          <w:b/>
          <w:color w:val="000000"/>
          <w:sz w:val="24"/>
          <w:szCs w:val="24"/>
        </w:rPr>
        <w:t xml:space="preserve"> менеджменту як основи політичного управління</w:t>
      </w:r>
      <w:r w:rsidRPr="00DF4CFB">
        <w:rPr>
          <w:rFonts w:ascii="Times New Roman" w:eastAsia="Times New Roman" w:hAnsi="Times New Roman" w:cs="Times New Roman"/>
          <w:b/>
          <w:sz w:val="24"/>
          <w:szCs w:val="24"/>
        </w:rPr>
        <w:t xml:space="preserve"> </w:t>
      </w:r>
    </w:p>
    <w:p w:rsidR="00777B31" w:rsidRPr="004B21E7" w:rsidRDefault="00777B31" w:rsidP="00777B31">
      <w:pPr>
        <w:widowControl w:val="0"/>
        <w:autoSpaceDE w:val="0"/>
        <w:autoSpaceDN w:val="0"/>
        <w:spacing w:after="0" w:line="240" w:lineRule="auto"/>
        <w:ind w:right="137"/>
        <w:jc w:val="both"/>
        <w:rPr>
          <w:rFonts w:ascii="Times New Roman" w:eastAsia="Times New Roman" w:hAnsi="Times New Roman" w:cs="Times New Roman"/>
          <w:sz w:val="24"/>
          <w:szCs w:val="24"/>
        </w:rPr>
      </w:pPr>
      <w:r w:rsidRPr="004B21E7">
        <w:rPr>
          <w:rFonts w:ascii="Times New Roman" w:hAnsi="Times New Roman" w:cs="Times New Roman"/>
          <w:sz w:val="24"/>
          <w:szCs w:val="24"/>
        </w:rPr>
        <w:t>Сутність поняття “політичний менеджмент”, “управління”, “державне управління”, “менеджмент”, “політичне керівництво” і “політичний менеджмент”. Л</w:t>
      </w:r>
      <w:r>
        <w:rPr>
          <w:rFonts w:ascii="Times New Roman" w:hAnsi="Times New Roman" w:cs="Times New Roman"/>
          <w:sz w:val="24"/>
          <w:szCs w:val="24"/>
        </w:rPr>
        <w:t>інійне та функціо</w:t>
      </w:r>
      <w:r w:rsidRPr="004B21E7">
        <w:rPr>
          <w:rFonts w:ascii="Times New Roman" w:hAnsi="Times New Roman" w:cs="Times New Roman"/>
          <w:sz w:val="24"/>
          <w:szCs w:val="24"/>
        </w:rPr>
        <w:t xml:space="preserve">нальне управління. Загальні функції управління в сфері політики. Основні </w:t>
      </w:r>
      <w:r w:rsidRPr="004B21E7">
        <w:rPr>
          <w:rFonts w:ascii="Times New Roman" w:hAnsi="Times New Roman" w:cs="Times New Roman"/>
          <w:sz w:val="24"/>
          <w:szCs w:val="24"/>
        </w:rPr>
        <w:lastRenderedPageBreak/>
        <w:t xml:space="preserve">визначення поняття менеджменту. </w:t>
      </w:r>
      <w:r>
        <w:rPr>
          <w:rFonts w:ascii="Times New Roman" w:hAnsi="Times New Roman" w:cs="Times New Roman"/>
          <w:sz w:val="24"/>
          <w:szCs w:val="24"/>
        </w:rPr>
        <w:t>Поняття та характеристика політичного інтересу та політичного вибору. Функції політичного менеджменту.</w:t>
      </w:r>
    </w:p>
    <w:p w:rsidR="00777B31" w:rsidRDefault="00777B31" w:rsidP="00777B31">
      <w:pPr>
        <w:widowControl w:val="0"/>
        <w:autoSpaceDE w:val="0"/>
        <w:autoSpaceDN w:val="0"/>
        <w:spacing w:after="0" w:line="264" w:lineRule="auto"/>
        <w:ind w:right="143" w:firstLine="708"/>
        <w:jc w:val="both"/>
        <w:rPr>
          <w:rFonts w:ascii="Times New Roman" w:eastAsia="Times New Roman" w:hAnsi="Times New Roman" w:cs="Times New Roman"/>
          <w:spacing w:val="-4"/>
          <w:sz w:val="24"/>
          <w:szCs w:val="24"/>
        </w:rPr>
      </w:pPr>
      <w:r w:rsidRPr="004B21E7">
        <w:rPr>
          <w:rFonts w:ascii="Times New Roman" w:eastAsia="Times New Roman" w:hAnsi="Times New Roman" w:cs="Times New Roman"/>
          <w:i/>
          <w:sz w:val="24"/>
          <w:szCs w:val="24"/>
        </w:rPr>
        <w:t>Основні</w:t>
      </w:r>
      <w:r w:rsidRPr="004B21E7">
        <w:rPr>
          <w:rFonts w:ascii="Times New Roman" w:eastAsia="Times New Roman" w:hAnsi="Times New Roman" w:cs="Times New Roman"/>
          <w:i/>
          <w:spacing w:val="-5"/>
          <w:sz w:val="24"/>
          <w:szCs w:val="24"/>
        </w:rPr>
        <w:t xml:space="preserve"> </w:t>
      </w:r>
      <w:r w:rsidRPr="004B21E7">
        <w:rPr>
          <w:rFonts w:ascii="Times New Roman" w:eastAsia="Times New Roman" w:hAnsi="Times New Roman" w:cs="Times New Roman"/>
          <w:i/>
          <w:sz w:val="24"/>
          <w:szCs w:val="24"/>
        </w:rPr>
        <w:t>поняття</w:t>
      </w:r>
      <w:r w:rsidRPr="004B21E7">
        <w:rPr>
          <w:rFonts w:ascii="Times New Roman" w:eastAsia="Times New Roman" w:hAnsi="Times New Roman" w:cs="Times New Roman"/>
          <w:sz w:val="24"/>
          <w:szCs w:val="24"/>
        </w:rPr>
        <w:t>:</w:t>
      </w:r>
      <w:r w:rsidRPr="004B21E7">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політичний менеджмент, функції управління, сфера політики, політичний інтерес, державне управління, політичне керівництво.</w:t>
      </w:r>
    </w:p>
    <w:p w:rsidR="00777B31" w:rsidRDefault="00777B31" w:rsidP="00777B31">
      <w:pPr>
        <w:widowControl w:val="0"/>
        <w:autoSpaceDE w:val="0"/>
        <w:autoSpaceDN w:val="0"/>
        <w:spacing w:after="0" w:line="264" w:lineRule="auto"/>
        <w:ind w:right="143" w:firstLine="708"/>
        <w:jc w:val="both"/>
        <w:rPr>
          <w:rFonts w:ascii="Times New Roman" w:eastAsia="Times New Roman" w:hAnsi="Times New Roman" w:cs="Times New Roman"/>
          <w:spacing w:val="-4"/>
          <w:sz w:val="24"/>
          <w:szCs w:val="24"/>
        </w:rPr>
      </w:pPr>
    </w:p>
    <w:p w:rsidR="00777B31" w:rsidRPr="00D11661" w:rsidRDefault="00777B31" w:rsidP="00777B31">
      <w:pPr>
        <w:widowControl w:val="0"/>
        <w:autoSpaceDE w:val="0"/>
        <w:autoSpaceDN w:val="0"/>
        <w:spacing w:after="0" w:line="264" w:lineRule="auto"/>
        <w:ind w:right="143" w:firstLine="708"/>
        <w:jc w:val="both"/>
        <w:rPr>
          <w:rFonts w:ascii="Times New Roman" w:hAnsi="Times New Roman" w:cs="Times New Roman"/>
          <w:b/>
          <w:sz w:val="24"/>
          <w:szCs w:val="24"/>
        </w:rPr>
      </w:pPr>
      <w:r w:rsidRPr="00D11661">
        <w:rPr>
          <w:rFonts w:ascii="Times New Roman" w:hAnsi="Times New Roman" w:cs="Times New Roman"/>
          <w:b/>
          <w:sz w:val="24"/>
          <w:szCs w:val="24"/>
        </w:rPr>
        <w:t xml:space="preserve">Тема 2. Поняття, предмет і методи транскордонного співробітництва </w:t>
      </w:r>
    </w:p>
    <w:p w:rsidR="00777B31" w:rsidRDefault="00777B31" w:rsidP="00777B31">
      <w:pPr>
        <w:widowControl w:val="0"/>
        <w:autoSpaceDE w:val="0"/>
        <w:autoSpaceDN w:val="0"/>
        <w:spacing w:after="0" w:line="264" w:lineRule="auto"/>
        <w:ind w:right="143" w:firstLine="708"/>
        <w:jc w:val="both"/>
        <w:rPr>
          <w:rFonts w:ascii="Times New Roman" w:eastAsia="Times New Roman" w:hAnsi="Times New Roman" w:cs="Times New Roman"/>
          <w:sz w:val="24"/>
          <w:szCs w:val="24"/>
        </w:rPr>
      </w:pPr>
      <w:r w:rsidRPr="00D11661">
        <w:rPr>
          <w:rFonts w:ascii="Times New Roman" w:hAnsi="Times New Roman" w:cs="Times New Roman"/>
          <w:sz w:val="24"/>
          <w:szCs w:val="24"/>
        </w:rPr>
        <w:t>Поняття і загальна характеристика транскордонного співробітництва як специфічного виду міжнародних відносин. Особливості, що відрізняють транскордонне співробітництво від інших видів міжнародної співпраці. Передумови виникнення та розвитку європейського транскордонного співробітництва. Предмет правового регулювання транскордонного економічного співробітництва.</w:t>
      </w:r>
    </w:p>
    <w:p w:rsidR="00777B31" w:rsidRPr="005E3B57" w:rsidRDefault="00777B31" w:rsidP="00777B31">
      <w:pPr>
        <w:widowControl w:val="0"/>
        <w:autoSpaceDE w:val="0"/>
        <w:autoSpaceDN w:val="0"/>
        <w:spacing w:after="0" w:line="264" w:lineRule="auto"/>
        <w:ind w:right="143" w:firstLine="708"/>
        <w:jc w:val="both"/>
        <w:rPr>
          <w:rFonts w:ascii="Times New Roman" w:eastAsia="Times New Roman" w:hAnsi="Times New Roman" w:cs="Times New Roman"/>
          <w:sz w:val="24"/>
          <w:szCs w:val="24"/>
        </w:rPr>
      </w:pPr>
      <w:r w:rsidRPr="00BA3DD4">
        <w:rPr>
          <w:rFonts w:ascii="Times New Roman" w:hAnsi="Times New Roman" w:cs="Times New Roman"/>
          <w:i/>
          <w:sz w:val="24"/>
          <w:szCs w:val="24"/>
        </w:rPr>
        <w:t xml:space="preserve"> </w:t>
      </w:r>
      <w:r w:rsidRPr="00535BAC">
        <w:rPr>
          <w:rFonts w:ascii="Times New Roman" w:hAnsi="Times New Roman" w:cs="Times New Roman"/>
          <w:i/>
          <w:sz w:val="24"/>
          <w:szCs w:val="24"/>
        </w:rPr>
        <w:t>Основні поняття:</w:t>
      </w:r>
      <w:r w:rsidRPr="00DB3CE2">
        <w:rPr>
          <w:rFonts w:ascii="Times New Roman" w:hAnsi="Times New Roman" w:cs="Times New Roman"/>
          <w:sz w:val="24"/>
          <w:szCs w:val="24"/>
        </w:rPr>
        <w:t xml:space="preserve"> </w:t>
      </w:r>
      <w:r>
        <w:rPr>
          <w:rFonts w:ascii="Times New Roman" w:hAnsi="Times New Roman" w:cs="Times New Roman"/>
          <w:sz w:val="24"/>
          <w:szCs w:val="24"/>
        </w:rPr>
        <w:t>транскордонне співробітництво, міжнародні відносини, міжнародна співпраця, правове регулювання.</w:t>
      </w:r>
    </w:p>
    <w:p w:rsidR="00777B31" w:rsidRPr="005E3B57" w:rsidRDefault="00777B31" w:rsidP="00777B31">
      <w:pPr>
        <w:widowControl w:val="0"/>
        <w:autoSpaceDE w:val="0"/>
        <w:autoSpaceDN w:val="0"/>
        <w:spacing w:before="9" w:after="0" w:line="240" w:lineRule="auto"/>
        <w:rPr>
          <w:rFonts w:ascii="Times New Roman" w:eastAsia="Times New Roman" w:hAnsi="Times New Roman" w:cs="Times New Roman"/>
          <w:sz w:val="23"/>
          <w:szCs w:val="24"/>
        </w:rPr>
      </w:pPr>
    </w:p>
    <w:p w:rsidR="00777B31" w:rsidRPr="00777B31" w:rsidRDefault="00777B31" w:rsidP="00777B31">
      <w:pPr>
        <w:widowControl w:val="0"/>
        <w:autoSpaceDE w:val="0"/>
        <w:autoSpaceDN w:val="0"/>
        <w:spacing w:after="0" w:line="240" w:lineRule="auto"/>
        <w:ind w:right="215"/>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Тема 3</w:t>
      </w:r>
      <w:r w:rsidRPr="005E3B57">
        <w:rPr>
          <w:rFonts w:ascii="Times New Roman" w:eastAsia="Times New Roman" w:hAnsi="Times New Roman" w:cs="Times New Roman"/>
          <w:b/>
          <w:bCs/>
          <w:spacing w:val="-1"/>
          <w:sz w:val="24"/>
          <w:szCs w:val="24"/>
        </w:rPr>
        <w:t xml:space="preserve">. </w:t>
      </w:r>
      <w:r w:rsidRPr="0039267E">
        <w:rPr>
          <w:rFonts w:ascii="Times New Roman" w:hAnsi="Times New Roman" w:cs="Times New Roman"/>
          <w:b/>
          <w:sz w:val="24"/>
          <w:szCs w:val="24"/>
        </w:rPr>
        <w:t>Нормативно-правові та методологічні засади транскордонного співробітництва</w:t>
      </w:r>
    </w:p>
    <w:p w:rsidR="00777B31" w:rsidRPr="00702492" w:rsidRDefault="00777B31" w:rsidP="00777B31">
      <w:pPr>
        <w:widowControl w:val="0"/>
        <w:autoSpaceDE w:val="0"/>
        <w:autoSpaceDN w:val="0"/>
        <w:spacing w:after="0" w:line="240" w:lineRule="auto"/>
        <w:ind w:right="139" w:firstLine="708"/>
        <w:jc w:val="both"/>
        <w:rPr>
          <w:rFonts w:ascii="Times New Roman" w:eastAsia="Times New Roman" w:hAnsi="Times New Roman" w:cs="Times New Roman"/>
          <w:sz w:val="24"/>
          <w:szCs w:val="24"/>
        </w:rPr>
      </w:pPr>
      <w:r w:rsidRPr="00702492">
        <w:rPr>
          <w:rFonts w:ascii="Times New Roman" w:eastAsia="Times New Roman" w:hAnsi="Times New Roman" w:cs="Times New Roman"/>
          <w:sz w:val="24"/>
          <w:szCs w:val="24"/>
        </w:rPr>
        <w:t xml:space="preserve">Розвиток транскордонного співробітництва в Україні. Класифікація нормативних актів України.  </w:t>
      </w:r>
      <w:r w:rsidRPr="00702492">
        <w:rPr>
          <w:rFonts w:ascii="Times New Roman" w:hAnsi="Times New Roman" w:cs="Times New Roman"/>
          <w:sz w:val="24"/>
          <w:szCs w:val="24"/>
        </w:rPr>
        <w:t>Організаційно-правовий механізм регулювання системи транскордонного співробітництва, загальноєвропейські норми і принципи якого закріплені в документах Ради Європи. Закон України «Про транскордонне співробітництво»</w:t>
      </w:r>
      <w:r w:rsidRPr="00702492">
        <w:rPr>
          <w:rFonts w:ascii="Times New Roman" w:eastAsia="Times New Roman" w:hAnsi="Times New Roman" w:cs="Times New Roman"/>
          <w:sz w:val="24"/>
          <w:szCs w:val="24"/>
        </w:rPr>
        <w:t xml:space="preserve">. </w:t>
      </w:r>
      <w:r w:rsidRPr="00702492">
        <w:rPr>
          <w:rFonts w:ascii="Times New Roman" w:hAnsi="Times New Roman" w:cs="Times New Roman"/>
          <w:sz w:val="24"/>
          <w:szCs w:val="24"/>
        </w:rPr>
        <w:t xml:space="preserve">Порівняльний аналіз конкурентоздатності прикордонних регіонів. Основні параметри та індекси моделі транскордонного співробітництва. положень Мадридської конвенції щодо транскордонного співробітництва. Європейської рамкової конвенції про транскордонне співробітництво між територіальними общинами або властями стосовно об’єднань </w:t>
      </w:r>
      <w:proofErr w:type="spellStart"/>
      <w:r w:rsidRPr="00702492">
        <w:rPr>
          <w:rFonts w:ascii="Times New Roman" w:hAnsi="Times New Roman" w:cs="Times New Roman"/>
          <w:sz w:val="24"/>
          <w:szCs w:val="24"/>
        </w:rPr>
        <w:t>єврорегіонального</w:t>
      </w:r>
      <w:proofErr w:type="spellEnd"/>
      <w:r w:rsidRPr="00702492">
        <w:rPr>
          <w:rFonts w:ascii="Times New Roman" w:hAnsi="Times New Roman" w:cs="Times New Roman"/>
          <w:sz w:val="24"/>
          <w:szCs w:val="24"/>
        </w:rPr>
        <w:t xml:space="preserve"> співробітництва</w:t>
      </w:r>
      <w:r>
        <w:rPr>
          <w:rFonts w:ascii="Times New Roman" w:hAnsi="Times New Roman" w:cs="Times New Roman"/>
          <w:sz w:val="24"/>
          <w:szCs w:val="24"/>
        </w:rPr>
        <w:t>.</w:t>
      </w:r>
    </w:p>
    <w:p w:rsidR="00777B31" w:rsidRPr="005E3B57" w:rsidRDefault="00777B31" w:rsidP="00777B31">
      <w:pPr>
        <w:widowControl w:val="0"/>
        <w:autoSpaceDE w:val="0"/>
        <w:autoSpaceDN w:val="0"/>
        <w:spacing w:after="0" w:line="264" w:lineRule="auto"/>
        <w:ind w:right="143" w:firstLine="708"/>
        <w:jc w:val="both"/>
        <w:rPr>
          <w:rFonts w:ascii="Times New Roman" w:eastAsia="Times New Roman" w:hAnsi="Times New Roman" w:cs="Times New Roman"/>
          <w:sz w:val="24"/>
          <w:szCs w:val="24"/>
        </w:rPr>
      </w:pPr>
      <w:r w:rsidRPr="00535BAC">
        <w:rPr>
          <w:rFonts w:ascii="Times New Roman" w:hAnsi="Times New Roman" w:cs="Times New Roman"/>
          <w:i/>
          <w:sz w:val="24"/>
          <w:szCs w:val="24"/>
        </w:rPr>
        <w:t>Основні поняття:</w:t>
      </w:r>
      <w:r w:rsidRPr="00DB3CE2">
        <w:rPr>
          <w:rFonts w:ascii="Times New Roman" w:hAnsi="Times New Roman" w:cs="Times New Roman"/>
          <w:sz w:val="24"/>
          <w:szCs w:val="24"/>
        </w:rPr>
        <w:t xml:space="preserve"> </w:t>
      </w:r>
      <w:r>
        <w:rPr>
          <w:rFonts w:ascii="Times New Roman" w:hAnsi="Times New Roman" w:cs="Times New Roman"/>
          <w:sz w:val="24"/>
          <w:szCs w:val="24"/>
        </w:rPr>
        <w:t>транскордонне співробітництво, концепція розвитку транскордонного співробітництва, Європейський Союз, Мадридська конвенція, конкретність територій, Європейська рамкова конвенція,</w:t>
      </w:r>
    </w:p>
    <w:p w:rsidR="00777B31" w:rsidRPr="005E3B57" w:rsidRDefault="00777B31" w:rsidP="00777B31">
      <w:pPr>
        <w:widowControl w:val="0"/>
        <w:autoSpaceDE w:val="0"/>
        <w:autoSpaceDN w:val="0"/>
        <w:spacing w:before="9" w:after="0" w:line="240" w:lineRule="auto"/>
        <w:rPr>
          <w:rFonts w:ascii="Times New Roman" w:eastAsia="Times New Roman" w:hAnsi="Times New Roman" w:cs="Times New Roman"/>
          <w:sz w:val="23"/>
          <w:szCs w:val="24"/>
        </w:rPr>
      </w:pPr>
    </w:p>
    <w:p w:rsidR="00777B31" w:rsidRPr="005E3B57" w:rsidRDefault="00777B31" w:rsidP="00777B31">
      <w:pPr>
        <w:widowControl w:val="0"/>
        <w:autoSpaceDE w:val="0"/>
        <w:autoSpaceDN w:val="0"/>
        <w:spacing w:after="0" w:line="240" w:lineRule="auto"/>
        <w:ind w:right="137"/>
        <w:jc w:val="both"/>
        <w:rPr>
          <w:rFonts w:ascii="Times New Roman" w:eastAsia="Times New Roman" w:hAnsi="Times New Roman" w:cs="Times New Roman"/>
          <w:sz w:val="24"/>
          <w:szCs w:val="24"/>
        </w:rPr>
      </w:pPr>
    </w:p>
    <w:p w:rsidR="00777B31" w:rsidRDefault="00777B31" w:rsidP="00777B31">
      <w:pPr>
        <w:widowControl w:val="0"/>
        <w:autoSpaceDE w:val="0"/>
        <w:autoSpaceDN w:val="0"/>
        <w:spacing w:after="0" w:line="240" w:lineRule="auto"/>
        <w:ind w:right="158"/>
        <w:jc w:val="center"/>
        <w:outlineLvl w:val="1"/>
        <w:rPr>
          <w:rFonts w:ascii="Times New Roman" w:hAnsi="Times New Roman" w:cs="Times New Roman"/>
          <w:b/>
          <w:sz w:val="24"/>
          <w:szCs w:val="24"/>
        </w:rPr>
      </w:pPr>
      <w:r w:rsidRPr="005E3B57">
        <w:rPr>
          <w:rFonts w:ascii="Times New Roman" w:eastAsia="Times New Roman" w:hAnsi="Times New Roman" w:cs="Times New Roman"/>
          <w:b/>
          <w:bCs/>
          <w:spacing w:val="-1"/>
          <w:sz w:val="24"/>
          <w:szCs w:val="24"/>
        </w:rPr>
        <w:t>Тема</w:t>
      </w:r>
      <w:r>
        <w:rPr>
          <w:rFonts w:ascii="Times New Roman" w:eastAsia="Times New Roman" w:hAnsi="Times New Roman" w:cs="Times New Roman"/>
          <w:b/>
          <w:bCs/>
          <w:spacing w:val="-1"/>
          <w:sz w:val="24"/>
          <w:szCs w:val="24"/>
        </w:rPr>
        <w:t xml:space="preserve"> 4</w:t>
      </w:r>
      <w:r w:rsidRPr="005E3B57">
        <w:rPr>
          <w:rFonts w:ascii="Times New Roman" w:eastAsia="Times New Roman" w:hAnsi="Times New Roman" w:cs="Times New Roman"/>
          <w:b/>
          <w:bCs/>
          <w:spacing w:val="-1"/>
          <w:sz w:val="24"/>
          <w:szCs w:val="24"/>
        </w:rPr>
        <w:t xml:space="preserve">. </w:t>
      </w:r>
      <w:r w:rsidRPr="004316A5">
        <w:rPr>
          <w:rFonts w:ascii="Times New Roman" w:hAnsi="Times New Roman" w:cs="Times New Roman"/>
          <w:b/>
          <w:sz w:val="24"/>
          <w:szCs w:val="24"/>
        </w:rPr>
        <w:t>Роль прикордонних територій в інтеграційних процесах.</w:t>
      </w:r>
    </w:p>
    <w:p w:rsidR="00777B31" w:rsidRPr="004316A5" w:rsidRDefault="00777B31" w:rsidP="00777B31">
      <w:pPr>
        <w:widowControl w:val="0"/>
        <w:autoSpaceDE w:val="0"/>
        <w:autoSpaceDN w:val="0"/>
        <w:spacing w:after="0" w:line="240" w:lineRule="auto"/>
        <w:ind w:right="158" w:firstLine="708"/>
        <w:jc w:val="both"/>
        <w:outlineLvl w:val="1"/>
        <w:rPr>
          <w:rFonts w:ascii="Times New Roman" w:hAnsi="Times New Roman" w:cs="Times New Roman"/>
          <w:b/>
          <w:sz w:val="24"/>
          <w:szCs w:val="24"/>
        </w:rPr>
      </w:pPr>
      <w:r w:rsidRPr="004316A5">
        <w:rPr>
          <w:rFonts w:ascii="Times New Roman" w:hAnsi="Times New Roman" w:cs="Times New Roman"/>
          <w:sz w:val="24"/>
          <w:szCs w:val="24"/>
        </w:rPr>
        <w:t>Ефективне транскордонне співробітництво – необхідна умова розвитку прикордонних територій. Прикордонні регіони як партнери реалізації міжнародних проектів. Проблеми оцінки ефективності прикордонної торгівлі на кордоні України з Європейським Союзом. Транскордонна статистика і соціологічний моніторинг проблем прикордонних територій. Системне моделювання управління транскордонним співробітництвом.</w:t>
      </w:r>
    </w:p>
    <w:p w:rsidR="00777B31" w:rsidRPr="005E3B57" w:rsidRDefault="00777B31" w:rsidP="00777B31">
      <w:pPr>
        <w:widowControl w:val="0"/>
        <w:autoSpaceDE w:val="0"/>
        <w:autoSpaceDN w:val="0"/>
        <w:spacing w:after="0" w:line="240" w:lineRule="auto"/>
        <w:ind w:right="143" w:firstLine="708"/>
        <w:jc w:val="both"/>
        <w:rPr>
          <w:rFonts w:ascii="Times New Roman" w:eastAsia="Times New Roman" w:hAnsi="Times New Roman" w:cs="Times New Roman"/>
          <w:sz w:val="24"/>
          <w:szCs w:val="24"/>
        </w:rPr>
      </w:pPr>
      <w:r w:rsidRPr="005E3B57">
        <w:rPr>
          <w:rFonts w:ascii="Times New Roman" w:eastAsia="Times New Roman" w:hAnsi="Times New Roman" w:cs="Times New Roman"/>
          <w:i/>
          <w:sz w:val="24"/>
          <w:szCs w:val="24"/>
        </w:rPr>
        <w:t>Основні</w:t>
      </w:r>
      <w:r w:rsidRPr="005E3B57">
        <w:rPr>
          <w:rFonts w:ascii="Times New Roman" w:eastAsia="Times New Roman" w:hAnsi="Times New Roman" w:cs="Times New Roman"/>
          <w:i/>
          <w:spacing w:val="-5"/>
          <w:sz w:val="24"/>
          <w:szCs w:val="24"/>
        </w:rPr>
        <w:t xml:space="preserve"> </w:t>
      </w:r>
      <w:r w:rsidRPr="005E3B57">
        <w:rPr>
          <w:rFonts w:ascii="Times New Roman" w:eastAsia="Times New Roman" w:hAnsi="Times New Roman" w:cs="Times New Roman"/>
          <w:i/>
          <w:sz w:val="24"/>
          <w:szCs w:val="24"/>
        </w:rPr>
        <w:t>поняття</w:t>
      </w:r>
      <w:r w:rsidRPr="00C51688">
        <w:rPr>
          <w:rFonts w:ascii="Times New Roman" w:hAnsi="Times New Roman" w:cs="Times New Roman"/>
          <w:sz w:val="24"/>
          <w:szCs w:val="24"/>
        </w:rPr>
        <w:t xml:space="preserve"> </w:t>
      </w:r>
      <w:r>
        <w:rPr>
          <w:rFonts w:ascii="Times New Roman" w:hAnsi="Times New Roman" w:cs="Times New Roman"/>
          <w:sz w:val="24"/>
          <w:szCs w:val="24"/>
        </w:rPr>
        <w:t>транскордонне співробітництво, концепція розвитку транскордонного співробітництва, прикордонна торгівля, Європейський Союз, соціологічний моніторинг</w:t>
      </w:r>
    </w:p>
    <w:p w:rsidR="00777B31" w:rsidRPr="005E3B57" w:rsidRDefault="00777B31" w:rsidP="00777B31">
      <w:pPr>
        <w:widowControl w:val="0"/>
        <w:autoSpaceDE w:val="0"/>
        <w:autoSpaceDN w:val="0"/>
        <w:spacing w:before="80" w:after="0" w:line="240" w:lineRule="auto"/>
        <w:ind w:right="3755"/>
        <w:jc w:val="center"/>
        <w:outlineLvl w:val="1"/>
        <w:rPr>
          <w:rFonts w:ascii="Times New Roman" w:eastAsia="Times New Roman" w:hAnsi="Times New Roman" w:cs="Times New Roman"/>
          <w:b/>
          <w:bCs/>
          <w:sz w:val="24"/>
          <w:szCs w:val="24"/>
        </w:rPr>
      </w:pPr>
      <w:r w:rsidRPr="005E3B57">
        <w:rPr>
          <w:rFonts w:ascii="Times New Roman" w:eastAsia="Times New Roman" w:hAnsi="Times New Roman" w:cs="Times New Roman"/>
          <w:b/>
          <w:bCs/>
          <w:sz w:val="24"/>
          <w:szCs w:val="24"/>
        </w:rPr>
        <w:t>Змістовий модуль 1</w:t>
      </w:r>
      <w:r w:rsidRPr="005E3B57">
        <w:rPr>
          <w:rFonts w:ascii="Times New Roman" w:eastAsia="Times New Roman" w:hAnsi="Times New Roman" w:cs="Times New Roman"/>
          <w:b/>
          <w:bCs/>
          <w:spacing w:val="-57"/>
          <w:sz w:val="24"/>
          <w:szCs w:val="24"/>
        </w:rPr>
        <w:t xml:space="preserve"> </w:t>
      </w:r>
      <w:r w:rsidRPr="005E3B57">
        <w:rPr>
          <w:rFonts w:ascii="Times New Roman" w:eastAsia="Times New Roman" w:hAnsi="Times New Roman" w:cs="Times New Roman"/>
          <w:b/>
          <w:bCs/>
          <w:sz w:val="24"/>
          <w:szCs w:val="24"/>
        </w:rPr>
        <w:t>Основна</w:t>
      </w:r>
      <w:r w:rsidRPr="005E3B57">
        <w:rPr>
          <w:rFonts w:ascii="Times New Roman" w:eastAsia="Times New Roman" w:hAnsi="Times New Roman" w:cs="Times New Roman"/>
          <w:b/>
          <w:bCs/>
          <w:spacing w:val="-1"/>
          <w:sz w:val="24"/>
          <w:szCs w:val="24"/>
        </w:rPr>
        <w:t xml:space="preserve"> </w:t>
      </w:r>
      <w:r w:rsidRPr="005E3B57">
        <w:rPr>
          <w:rFonts w:ascii="Times New Roman" w:eastAsia="Times New Roman" w:hAnsi="Times New Roman" w:cs="Times New Roman"/>
          <w:b/>
          <w:bCs/>
          <w:sz w:val="24"/>
          <w:szCs w:val="24"/>
        </w:rPr>
        <w:t>частина</w:t>
      </w:r>
    </w:p>
    <w:p w:rsidR="00777B31" w:rsidRPr="005E3B57" w:rsidRDefault="00777B31" w:rsidP="00777B31">
      <w:pPr>
        <w:widowControl w:val="0"/>
        <w:autoSpaceDE w:val="0"/>
        <w:autoSpaceDN w:val="0"/>
        <w:spacing w:after="0" w:line="240" w:lineRule="auto"/>
        <w:rPr>
          <w:rFonts w:ascii="Times New Roman" w:eastAsia="Times New Roman" w:hAnsi="Times New Roman" w:cs="Times New Roman"/>
          <w:sz w:val="24"/>
          <w:szCs w:val="24"/>
        </w:rPr>
      </w:pPr>
    </w:p>
    <w:p w:rsidR="00777B31" w:rsidRDefault="00777B31" w:rsidP="00777B31">
      <w:pPr>
        <w:spacing w:after="0" w:line="240" w:lineRule="auto"/>
        <w:contextualSpacing/>
        <w:jc w:val="center"/>
        <w:rPr>
          <w:rFonts w:ascii="Times New Roman" w:eastAsia="Calibri" w:hAnsi="Times New Roman" w:cs="Times New Roman"/>
          <w:b/>
          <w:color w:val="000000"/>
          <w:spacing w:val="-1"/>
          <w:sz w:val="24"/>
          <w:szCs w:val="24"/>
          <w:lang w:val="tr-TR"/>
        </w:rPr>
      </w:pPr>
    </w:p>
    <w:p w:rsidR="00777B31" w:rsidRDefault="00777B31" w:rsidP="00777B31">
      <w:pPr>
        <w:spacing w:after="0" w:line="240" w:lineRule="auto"/>
        <w:contextualSpacing/>
        <w:jc w:val="center"/>
        <w:rPr>
          <w:rFonts w:ascii="Times New Roman" w:hAnsi="Times New Roman" w:cs="Times New Roman"/>
          <w:b/>
          <w:sz w:val="24"/>
          <w:szCs w:val="24"/>
        </w:rPr>
      </w:pPr>
      <w:r>
        <w:rPr>
          <w:rFonts w:ascii="Times New Roman" w:eastAsia="Calibri" w:hAnsi="Times New Roman" w:cs="Times New Roman"/>
          <w:b/>
          <w:color w:val="000000"/>
          <w:spacing w:val="-1"/>
          <w:sz w:val="24"/>
          <w:szCs w:val="24"/>
          <w:lang w:val="tr-TR"/>
        </w:rPr>
        <w:t>Тема 5</w:t>
      </w:r>
      <w:r w:rsidRPr="005E3B57">
        <w:rPr>
          <w:rFonts w:ascii="Times New Roman" w:eastAsia="Calibri" w:hAnsi="Times New Roman" w:cs="Times New Roman"/>
          <w:b/>
          <w:color w:val="000000"/>
          <w:spacing w:val="-1"/>
          <w:sz w:val="24"/>
          <w:szCs w:val="24"/>
          <w:lang w:val="tr-TR"/>
        </w:rPr>
        <w:t xml:space="preserve">. </w:t>
      </w:r>
      <w:r w:rsidRPr="00B85702">
        <w:rPr>
          <w:rFonts w:ascii="Times New Roman" w:hAnsi="Times New Roman" w:cs="Times New Roman"/>
          <w:b/>
          <w:sz w:val="24"/>
          <w:szCs w:val="24"/>
        </w:rPr>
        <w:t xml:space="preserve">Транскордонне співробітництво в системі регіонального розвитку </w:t>
      </w:r>
    </w:p>
    <w:p w:rsidR="00777B31" w:rsidRPr="001176A1" w:rsidRDefault="00777B31" w:rsidP="00777B31">
      <w:pPr>
        <w:ind w:firstLine="708"/>
        <w:contextualSpacing/>
        <w:jc w:val="both"/>
        <w:rPr>
          <w:rFonts w:ascii="Times New Roman" w:hAnsi="Times New Roman" w:cs="Times New Roman"/>
          <w:sz w:val="24"/>
          <w:szCs w:val="24"/>
        </w:rPr>
      </w:pPr>
      <w:r w:rsidRPr="00105922">
        <w:rPr>
          <w:rFonts w:ascii="Times New Roman" w:hAnsi="Times New Roman" w:cs="Times New Roman"/>
          <w:sz w:val="24"/>
          <w:szCs w:val="24"/>
        </w:rPr>
        <w:t xml:space="preserve">Основні завдання і базові принципи державної регіональної політики. </w:t>
      </w:r>
      <w:r>
        <w:rPr>
          <w:rFonts w:ascii="Times New Roman" w:hAnsi="Times New Roman" w:cs="Times New Roman"/>
          <w:sz w:val="24"/>
          <w:szCs w:val="24"/>
        </w:rPr>
        <w:t xml:space="preserve">Сучасні моделі </w:t>
      </w:r>
      <w:r w:rsidRPr="00105922">
        <w:rPr>
          <w:rFonts w:ascii="Times New Roman" w:hAnsi="Times New Roman" w:cs="Times New Roman"/>
          <w:sz w:val="24"/>
          <w:szCs w:val="24"/>
        </w:rPr>
        <w:t>регіонального співробітництва та розвитку.</w:t>
      </w:r>
      <w:r>
        <w:rPr>
          <w:rFonts w:ascii="Times New Roman" w:hAnsi="Times New Roman" w:cs="Times New Roman"/>
          <w:b/>
          <w:sz w:val="24"/>
          <w:szCs w:val="24"/>
        </w:rPr>
        <w:t xml:space="preserve"> </w:t>
      </w:r>
      <w:r w:rsidRPr="00105922">
        <w:rPr>
          <w:rFonts w:ascii="Times New Roman" w:hAnsi="Times New Roman" w:cs="Times New Roman"/>
          <w:sz w:val="24"/>
          <w:szCs w:val="24"/>
        </w:rPr>
        <w:t>Формування системи транскордонного співробітництва України</w:t>
      </w:r>
      <w:r>
        <w:rPr>
          <w:rFonts w:ascii="Times New Roman" w:hAnsi="Times New Roman" w:cs="Times New Roman"/>
          <w:sz w:val="24"/>
          <w:szCs w:val="24"/>
        </w:rPr>
        <w:t xml:space="preserve">. </w:t>
      </w:r>
      <w:r w:rsidRPr="001176A1">
        <w:rPr>
          <w:rFonts w:ascii="Times New Roman" w:hAnsi="Times New Roman" w:cs="Times New Roman"/>
          <w:sz w:val="24"/>
          <w:szCs w:val="24"/>
        </w:rPr>
        <w:t xml:space="preserve">Особливості регіональної політики України після розширення Євросоюзу. Двосторонні механізми співробітництва з державами-членами ЄС. Закон України «Про стимулювання розвитку регіонів». Підвищення конкурентоспроможності регіонів.  Основні завдання і базові принципи державної регіональної політики. Транскордонне співробітництво як важливий чинник підвищення регіональної конкурентоспроможності. </w:t>
      </w:r>
      <w:r>
        <w:rPr>
          <w:rFonts w:ascii="Times New Roman" w:hAnsi="Times New Roman" w:cs="Times New Roman"/>
          <w:sz w:val="24"/>
          <w:szCs w:val="24"/>
        </w:rPr>
        <w:t>Ф</w:t>
      </w:r>
      <w:r w:rsidRPr="001176A1">
        <w:rPr>
          <w:rFonts w:ascii="Times New Roman" w:hAnsi="Times New Roman" w:cs="Times New Roman"/>
          <w:sz w:val="24"/>
          <w:szCs w:val="24"/>
        </w:rPr>
        <w:t>інансово-матеріальне забезпечення</w:t>
      </w:r>
      <w:r>
        <w:rPr>
          <w:rFonts w:ascii="Times New Roman" w:hAnsi="Times New Roman" w:cs="Times New Roman"/>
          <w:sz w:val="24"/>
          <w:szCs w:val="24"/>
        </w:rPr>
        <w:t xml:space="preserve"> територіальних громад</w:t>
      </w:r>
      <w:r w:rsidRPr="001176A1">
        <w:rPr>
          <w:rFonts w:ascii="Times New Roman" w:hAnsi="Times New Roman" w:cs="Times New Roman"/>
          <w:sz w:val="24"/>
          <w:szCs w:val="24"/>
        </w:rPr>
        <w:t xml:space="preserve">. Сучасні моделі регіонального </w:t>
      </w:r>
      <w:r w:rsidRPr="001176A1">
        <w:rPr>
          <w:rFonts w:ascii="Times New Roman" w:hAnsi="Times New Roman" w:cs="Times New Roman"/>
          <w:sz w:val="24"/>
          <w:szCs w:val="24"/>
        </w:rPr>
        <w:lastRenderedPageBreak/>
        <w:t>співробітництва та розвитку. Формування системи транскордонного співробітництва України. Пріоритети місцевої влади в залученні іноземних інвестицій через транскордонний регіон</w:t>
      </w:r>
    </w:p>
    <w:p w:rsidR="00777B31" w:rsidRPr="005E3B57" w:rsidRDefault="00777B31" w:rsidP="00777B31">
      <w:pPr>
        <w:widowControl w:val="0"/>
        <w:autoSpaceDE w:val="0"/>
        <w:autoSpaceDN w:val="0"/>
        <w:spacing w:before="1" w:after="0" w:line="240" w:lineRule="auto"/>
        <w:ind w:right="140"/>
        <w:jc w:val="both"/>
        <w:rPr>
          <w:rFonts w:ascii="Times New Roman" w:eastAsia="Times New Roman" w:hAnsi="Times New Roman" w:cs="Times New Roman"/>
          <w:spacing w:val="-4"/>
          <w:sz w:val="24"/>
          <w:szCs w:val="24"/>
        </w:rPr>
      </w:pPr>
      <w:r w:rsidRPr="005E3B5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5E3B57">
        <w:rPr>
          <w:rFonts w:ascii="Times New Roman" w:eastAsia="Times New Roman" w:hAnsi="Times New Roman" w:cs="Times New Roman"/>
          <w:i/>
          <w:sz w:val="24"/>
          <w:szCs w:val="24"/>
        </w:rPr>
        <w:t>Основні</w:t>
      </w:r>
      <w:r w:rsidRPr="005E3B57">
        <w:rPr>
          <w:rFonts w:ascii="Times New Roman" w:eastAsia="Times New Roman" w:hAnsi="Times New Roman" w:cs="Times New Roman"/>
          <w:i/>
          <w:spacing w:val="-5"/>
          <w:sz w:val="24"/>
          <w:szCs w:val="24"/>
        </w:rPr>
        <w:t xml:space="preserve"> </w:t>
      </w:r>
      <w:r w:rsidRPr="005E3B57">
        <w:rPr>
          <w:rFonts w:ascii="Times New Roman" w:eastAsia="Times New Roman" w:hAnsi="Times New Roman" w:cs="Times New Roman"/>
          <w:i/>
          <w:sz w:val="24"/>
          <w:szCs w:val="24"/>
        </w:rPr>
        <w:t>поняття</w:t>
      </w:r>
      <w:r>
        <w:rPr>
          <w:rFonts w:ascii="Times New Roman" w:eastAsia="Times New Roman" w:hAnsi="Times New Roman" w:cs="Times New Roman"/>
          <w:sz w:val="24"/>
          <w:szCs w:val="24"/>
        </w:rPr>
        <w:t xml:space="preserve"> регіональна політика, конкурентоспроможність регіонів, самостійність територіальних громад, пріоритети місцевої влади </w:t>
      </w:r>
      <w:r w:rsidRPr="005E3B57">
        <w:rPr>
          <w:rFonts w:ascii="Times New Roman" w:eastAsia="Times New Roman" w:hAnsi="Times New Roman" w:cs="Times New Roman"/>
          <w:spacing w:val="-4"/>
          <w:sz w:val="24"/>
          <w:szCs w:val="24"/>
        </w:rPr>
        <w:t>.</w:t>
      </w:r>
    </w:p>
    <w:p w:rsidR="00777B31" w:rsidRPr="005E3B57" w:rsidRDefault="00777B31" w:rsidP="00777B31">
      <w:pPr>
        <w:widowControl w:val="0"/>
        <w:autoSpaceDE w:val="0"/>
        <w:autoSpaceDN w:val="0"/>
        <w:spacing w:before="1" w:after="0" w:line="240" w:lineRule="auto"/>
        <w:ind w:right="140"/>
        <w:jc w:val="both"/>
        <w:rPr>
          <w:rFonts w:ascii="Times New Roman" w:eastAsia="Times New Roman" w:hAnsi="Times New Roman" w:cs="Times New Roman"/>
          <w:spacing w:val="-4"/>
          <w:sz w:val="24"/>
          <w:szCs w:val="24"/>
        </w:rPr>
      </w:pPr>
    </w:p>
    <w:p w:rsidR="00777B31" w:rsidRDefault="00777B31" w:rsidP="00777B31">
      <w:pPr>
        <w:widowControl w:val="0"/>
        <w:autoSpaceDE w:val="0"/>
        <w:autoSpaceDN w:val="0"/>
        <w:spacing w:before="1" w:after="0" w:line="240" w:lineRule="auto"/>
        <w:ind w:right="140"/>
        <w:jc w:val="center"/>
        <w:rPr>
          <w:rFonts w:ascii="Times New Roman" w:hAnsi="Times New Roman" w:cs="Times New Roman"/>
          <w:b/>
          <w:sz w:val="24"/>
          <w:szCs w:val="24"/>
        </w:rPr>
      </w:pPr>
      <w:r w:rsidRPr="00191D9E">
        <w:rPr>
          <w:rFonts w:ascii="Times New Roman" w:eastAsia="Times New Roman" w:hAnsi="Times New Roman" w:cs="Times New Roman"/>
          <w:b/>
          <w:color w:val="000000"/>
          <w:sz w:val="24"/>
          <w:szCs w:val="24"/>
          <w:lang w:val="bg-BG" w:eastAsia="tr-TR"/>
        </w:rPr>
        <w:t xml:space="preserve">Тема 6. </w:t>
      </w:r>
      <w:r w:rsidRPr="00191D9E">
        <w:rPr>
          <w:rFonts w:ascii="Times New Roman" w:hAnsi="Times New Roman" w:cs="Times New Roman"/>
          <w:b/>
          <w:sz w:val="24"/>
          <w:szCs w:val="24"/>
        </w:rPr>
        <w:t>Транскордонне співробітництво в євроінтеграційній стратегії України</w:t>
      </w:r>
    </w:p>
    <w:p w:rsidR="00777B31" w:rsidRDefault="00777B31" w:rsidP="00777B31">
      <w:pPr>
        <w:widowControl w:val="0"/>
        <w:autoSpaceDE w:val="0"/>
        <w:autoSpaceDN w:val="0"/>
        <w:spacing w:before="1" w:after="0" w:line="240" w:lineRule="auto"/>
        <w:ind w:right="140" w:firstLine="708"/>
        <w:jc w:val="both"/>
        <w:rPr>
          <w:rFonts w:ascii="Times New Roman" w:hAnsi="Times New Roman" w:cs="Times New Roman"/>
          <w:sz w:val="24"/>
          <w:szCs w:val="24"/>
        </w:rPr>
      </w:pPr>
      <w:r w:rsidRPr="008E118C">
        <w:rPr>
          <w:rFonts w:ascii="Times New Roman" w:hAnsi="Times New Roman" w:cs="Times New Roman"/>
          <w:sz w:val="24"/>
          <w:szCs w:val="24"/>
        </w:rPr>
        <w:t>Транскордонне співробітництво – авангардна форма новітніх відносин Сходу та Заходу. Транскордонне співробітництво як напрям євроінтеграційних процесів в Україні. Регіональна політика країн Вишеградської четвірки: досвід для України.</w:t>
      </w:r>
      <w:r>
        <w:rPr>
          <w:rFonts w:ascii="Times New Roman" w:hAnsi="Times New Roman" w:cs="Times New Roman"/>
          <w:sz w:val="24"/>
          <w:szCs w:val="24"/>
        </w:rPr>
        <w:t xml:space="preserve"> Чотири рівні інтегральної співпраці (міжнародний, державний, регіональний, місцевий).</w:t>
      </w:r>
      <w:r w:rsidRPr="008E118C">
        <w:rPr>
          <w:rFonts w:ascii="Times New Roman" w:hAnsi="Times New Roman" w:cs="Times New Roman"/>
          <w:sz w:val="24"/>
          <w:szCs w:val="24"/>
        </w:rPr>
        <w:t xml:space="preserve"> Ініціатива «Східне партнерство» як інструмент підвищення ефективності транскордонного співробітництва України з ЄС . </w:t>
      </w:r>
      <w:proofErr w:type="spellStart"/>
      <w:r w:rsidRPr="008E118C">
        <w:rPr>
          <w:rFonts w:ascii="Times New Roman" w:hAnsi="Times New Roman" w:cs="Times New Roman"/>
          <w:sz w:val="24"/>
          <w:szCs w:val="24"/>
        </w:rPr>
        <w:t>Єврорегіон</w:t>
      </w:r>
      <w:proofErr w:type="spellEnd"/>
      <w:r w:rsidRPr="008E118C">
        <w:rPr>
          <w:rFonts w:ascii="Times New Roman" w:hAnsi="Times New Roman" w:cs="Times New Roman"/>
          <w:sz w:val="24"/>
          <w:szCs w:val="24"/>
        </w:rPr>
        <w:t xml:space="preserve"> – основна інституційно-організаційна форма транскордонного співробітництва. </w:t>
      </w:r>
      <w:r>
        <w:rPr>
          <w:rFonts w:ascii="Times New Roman" w:hAnsi="Times New Roman" w:cs="Times New Roman"/>
          <w:sz w:val="24"/>
          <w:szCs w:val="24"/>
        </w:rPr>
        <w:t xml:space="preserve">Угода про малий прикордонний рух. </w:t>
      </w:r>
      <w:r w:rsidRPr="008E118C">
        <w:rPr>
          <w:rFonts w:ascii="Times New Roman" w:hAnsi="Times New Roman" w:cs="Times New Roman"/>
          <w:sz w:val="24"/>
          <w:szCs w:val="24"/>
        </w:rPr>
        <w:t>Державні та міжнародні правові питання кордонів</w:t>
      </w:r>
      <w:r>
        <w:rPr>
          <w:rFonts w:ascii="Times New Roman" w:hAnsi="Times New Roman" w:cs="Times New Roman"/>
          <w:sz w:val="24"/>
          <w:szCs w:val="24"/>
        </w:rPr>
        <w:t xml:space="preserve"> </w:t>
      </w:r>
      <w:r w:rsidRPr="008E118C">
        <w:rPr>
          <w:rFonts w:ascii="Times New Roman" w:hAnsi="Times New Roman" w:cs="Times New Roman"/>
          <w:sz w:val="24"/>
          <w:szCs w:val="24"/>
        </w:rPr>
        <w:t>Лібералізація візового режиму Європейським Союзом – необхідна передумова ефективного транскордонного співробітництва</w:t>
      </w:r>
      <w:r>
        <w:rPr>
          <w:rFonts w:ascii="Times New Roman" w:hAnsi="Times New Roman" w:cs="Times New Roman"/>
          <w:sz w:val="24"/>
          <w:szCs w:val="24"/>
        </w:rPr>
        <w:t>.</w:t>
      </w:r>
    </w:p>
    <w:p w:rsidR="00777B31" w:rsidRDefault="00777B31" w:rsidP="00777B31">
      <w:pPr>
        <w:widowControl w:val="0"/>
        <w:autoSpaceDE w:val="0"/>
        <w:autoSpaceDN w:val="0"/>
        <w:spacing w:before="1" w:after="0" w:line="240" w:lineRule="auto"/>
        <w:ind w:right="140" w:firstLine="708"/>
        <w:jc w:val="both"/>
        <w:rPr>
          <w:rFonts w:ascii="Times New Roman" w:eastAsia="Times New Roman" w:hAnsi="Times New Roman" w:cs="Times New Roman"/>
          <w:sz w:val="24"/>
          <w:szCs w:val="24"/>
        </w:rPr>
      </w:pPr>
      <w:r w:rsidRPr="005E3B57">
        <w:rPr>
          <w:rFonts w:ascii="Times New Roman" w:eastAsia="Times New Roman" w:hAnsi="Times New Roman" w:cs="Times New Roman"/>
          <w:i/>
          <w:sz w:val="24"/>
          <w:szCs w:val="24"/>
        </w:rPr>
        <w:t>Основні</w:t>
      </w:r>
      <w:r w:rsidRPr="005E3B57">
        <w:rPr>
          <w:rFonts w:ascii="Times New Roman" w:eastAsia="Times New Roman" w:hAnsi="Times New Roman" w:cs="Times New Roman"/>
          <w:i/>
          <w:spacing w:val="-5"/>
          <w:sz w:val="24"/>
          <w:szCs w:val="24"/>
        </w:rPr>
        <w:t xml:space="preserve"> </w:t>
      </w:r>
      <w:r w:rsidRPr="005E3B57">
        <w:rPr>
          <w:rFonts w:ascii="Times New Roman" w:eastAsia="Times New Roman" w:hAnsi="Times New Roman" w:cs="Times New Roman"/>
          <w:i/>
          <w:sz w:val="24"/>
          <w:szCs w:val="24"/>
        </w:rPr>
        <w:t>поняття</w:t>
      </w:r>
      <w:r>
        <w:rPr>
          <w:rFonts w:ascii="Times New Roman" w:eastAsia="Times New Roman" w:hAnsi="Times New Roman" w:cs="Times New Roman"/>
          <w:sz w:val="24"/>
          <w:szCs w:val="24"/>
        </w:rPr>
        <w:t xml:space="preserve"> регіональна політика, «Східне партнерство», </w:t>
      </w:r>
      <w:proofErr w:type="spellStart"/>
      <w:r>
        <w:rPr>
          <w:rFonts w:ascii="Times New Roman" w:eastAsia="Times New Roman" w:hAnsi="Times New Roman" w:cs="Times New Roman"/>
          <w:sz w:val="24"/>
          <w:szCs w:val="24"/>
        </w:rPr>
        <w:t>єврорегіон</w:t>
      </w:r>
      <w:proofErr w:type="spellEnd"/>
      <w:r>
        <w:rPr>
          <w:rFonts w:ascii="Times New Roman" w:eastAsia="Times New Roman" w:hAnsi="Times New Roman" w:cs="Times New Roman"/>
          <w:sz w:val="24"/>
          <w:szCs w:val="24"/>
        </w:rPr>
        <w:t>, , малий прикордонний рух, конкурентоспроможність регіонів.</w:t>
      </w:r>
    </w:p>
    <w:p w:rsidR="00777B31" w:rsidRDefault="00777B31" w:rsidP="00777B31">
      <w:pPr>
        <w:widowControl w:val="0"/>
        <w:autoSpaceDE w:val="0"/>
        <w:autoSpaceDN w:val="0"/>
        <w:spacing w:before="1" w:after="0" w:line="240" w:lineRule="auto"/>
        <w:ind w:right="140" w:firstLine="708"/>
        <w:jc w:val="both"/>
        <w:rPr>
          <w:rFonts w:ascii="Times New Roman" w:hAnsi="Times New Roman" w:cs="Times New Roman"/>
          <w:b/>
          <w:sz w:val="24"/>
          <w:szCs w:val="24"/>
        </w:rPr>
      </w:pPr>
    </w:p>
    <w:p w:rsidR="00777B31" w:rsidRPr="008E118C" w:rsidRDefault="00777B31" w:rsidP="00777B31">
      <w:pPr>
        <w:widowControl w:val="0"/>
        <w:autoSpaceDE w:val="0"/>
        <w:autoSpaceDN w:val="0"/>
        <w:spacing w:before="1" w:after="0" w:line="240" w:lineRule="auto"/>
        <w:ind w:right="140" w:firstLine="708"/>
        <w:jc w:val="center"/>
        <w:rPr>
          <w:rFonts w:ascii="Times New Roman" w:hAnsi="Times New Roman" w:cs="Times New Roman"/>
          <w:b/>
          <w:sz w:val="24"/>
          <w:szCs w:val="24"/>
        </w:rPr>
      </w:pPr>
      <w:r>
        <w:rPr>
          <w:rFonts w:ascii="Times New Roman" w:hAnsi="Times New Roman" w:cs="Times New Roman"/>
          <w:b/>
          <w:sz w:val="24"/>
          <w:szCs w:val="24"/>
        </w:rPr>
        <w:t>Тема 7</w:t>
      </w:r>
      <w:r w:rsidRPr="00C87366">
        <w:rPr>
          <w:rFonts w:ascii="Times New Roman" w:hAnsi="Times New Roman" w:cs="Times New Roman"/>
          <w:b/>
          <w:sz w:val="24"/>
          <w:szCs w:val="24"/>
        </w:rPr>
        <w:t xml:space="preserve">. </w:t>
      </w:r>
      <w:r w:rsidRPr="00191D9E">
        <w:rPr>
          <w:rFonts w:ascii="Times New Roman" w:hAnsi="Times New Roman" w:cs="Times New Roman"/>
          <w:b/>
          <w:sz w:val="24"/>
          <w:szCs w:val="24"/>
        </w:rPr>
        <w:t>Актуальні проблеми транскордонного співробітництва у сфері вищої освіти</w:t>
      </w:r>
    </w:p>
    <w:p w:rsidR="00777B31" w:rsidRPr="004F0DC6" w:rsidRDefault="00777B31" w:rsidP="00777B31">
      <w:pPr>
        <w:widowControl w:val="0"/>
        <w:autoSpaceDE w:val="0"/>
        <w:autoSpaceDN w:val="0"/>
        <w:spacing w:before="1" w:after="0" w:line="240" w:lineRule="auto"/>
        <w:ind w:right="140" w:firstLine="708"/>
        <w:jc w:val="both"/>
        <w:rPr>
          <w:rFonts w:ascii="Times New Roman" w:hAnsi="Times New Roman" w:cs="Times New Roman"/>
        </w:rPr>
      </w:pPr>
      <w:r w:rsidRPr="00842A88">
        <w:rPr>
          <w:rFonts w:ascii="Times New Roman" w:hAnsi="Times New Roman" w:cs="Times New Roman"/>
        </w:rPr>
        <w:t>Транскордонне співробітництво України у сфері університетської освіти: правові аспекти та тенденції розвитку</w:t>
      </w:r>
      <w:r>
        <w:rPr>
          <w:rFonts w:ascii="Times New Roman" w:hAnsi="Times New Roman" w:cs="Times New Roman"/>
        </w:rPr>
        <w:t xml:space="preserve"> </w:t>
      </w:r>
      <w:r w:rsidRPr="00842A88">
        <w:rPr>
          <w:rFonts w:ascii="Times New Roman" w:hAnsi="Times New Roman" w:cs="Times New Roman"/>
        </w:rPr>
        <w:t>Взаємне визнання дипломів – необхідна умова створення зони європейської вищої освіти</w:t>
      </w:r>
      <w:r>
        <w:rPr>
          <w:rFonts w:ascii="Times New Roman" w:hAnsi="Times New Roman" w:cs="Times New Roman"/>
        </w:rPr>
        <w:t xml:space="preserve"> </w:t>
      </w:r>
      <w:r w:rsidRPr="0011197C">
        <w:rPr>
          <w:rFonts w:ascii="Times New Roman" w:hAnsi="Times New Roman" w:cs="Times New Roman"/>
          <w:sz w:val="24"/>
          <w:szCs w:val="24"/>
        </w:rPr>
        <w:t>Комплексні заходи на системній основі у вищій освіті. Спільна декларація про гармонізацію архітектури європейської системи вищої освіти. Автономія та відповідальність в освіті.</w:t>
      </w:r>
      <w:r>
        <w:rPr>
          <w:rFonts w:ascii="Times New Roman" w:hAnsi="Times New Roman" w:cs="Times New Roman"/>
        </w:rPr>
        <w:t xml:space="preserve"> </w:t>
      </w:r>
      <w:r w:rsidRPr="00842A88">
        <w:rPr>
          <w:rFonts w:ascii="Times New Roman" w:hAnsi="Times New Roman" w:cs="Times New Roman"/>
        </w:rPr>
        <w:t>Методологія формування стратегії інноваційного розвитку в системі вищої освіти</w:t>
      </w:r>
    </w:p>
    <w:p w:rsidR="00777B31" w:rsidRDefault="00777B31" w:rsidP="00777B31">
      <w:pPr>
        <w:widowControl w:val="0"/>
        <w:autoSpaceDE w:val="0"/>
        <w:autoSpaceDN w:val="0"/>
        <w:spacing w:before="1" w:after="0" w:line="240" w:lineRule="auto"/>
        <w:ind w:right="140" w:firstLine="708"/>
        <w:jc w:val="both"/>
        <w:rPr>
          <w:rFonts w:ascii="Times New Roman" w:eastAsia="Times New Roman" w:hAnsi="Times New Roman" w:cs="Times New Roman"/>
          <w:sz w:val="24"/>
          <w:szCs w:val="24"/>
        </w:rPr>
      </w:pPr>
      <w:r w:rsidRPr="005E3B57">
        <w:rPr>
          <w:rFonts w:ascii="Times New Roman" w:eastAsia="Times New Roman" w:hAnsi="Times New Roman" w:cs="Times New Roman"/>
          <w:i/>
          <w:sz w:val="24"/>
          <w:szCs w:val="24"/>
        </w:rPr>
        <w:t>Основні</w:t>
      </w:r>
      <w:r w:rsidRPr="005E3B57">
        <w:rPr>
          <w:rFonts w:ascii="Times New Roman" w:eastAsia="Times New Roman" w:hAnsi="Times New Roman" w:cs="Times New Roman"/>
          <w:i/>
          <w:spacing w:val="-5"/>
          <w:sz w:val="24"/>
          <w:szCs w:val="24"/>
        </w:rPr>
        <w:t xml:space="preserve"> </w:t>
      </w:r>
      <w:r w:rsidRPr="005E3B57">
        <w:rPr>
          <w:rFonts w:ascii="Times New Roman" w:eastAsia="Times New Roman" w:hAnsi="Times New Roman" w:cs="Times New Roman"/>
          <w:i/>
          <w:sz w:val="24"/>
          <w:szCs w:val="24"/>
        </w:rPr>
        <w:t>поняття</w:t>
      </w:r>
      <w:r>
        <w:rPr>
          <w:rFonts w:ascii="Times New Roman" w:eastAsia="Times New Roman" w:hAnsi="Times New Roman" w:cs="Times New Roman"/>
          <w:sz w:val="24"/>
          <w:szCs w:val="24"/>
        </w:rPr>
        <w:t xml:space="preserve"> регіональна політика, взаємо визнання дипломів, європейська вища освіта,  транскордонна співпраця, автономія, відповідальність.</w:t>
      </w:r>
    </w:p>
    <w:p w:rsidR="004D1328" w:rsidRDefault="004D1328" w:rsidP="00777B31">
      <w:pPr>
        <w:widowControl w:val="0"/>
        <w:autoSpaceDE w:val="0"/>
        <w:autoSpaceDN w:val="0"/>
        <w:spacing w:before="1" w:after="0" w:line="240" w:lineRule="auto"/>
        <w:ind w:right="140" w:firstLine="708"/>
        <w:jc w:val="both"/>
        <w:rPr>
          <w:rFonts w:ascii="Times New Roman" w:eastAsia="Times New Roman" w:hAnsi="Times New Roman" w:cs="Times New Roman"/>
          <w:sz w:val="24"/>
          <w:szCs w:val="24"/>
        </w:rPr>
      </w:pPr>
    </w:p>
    <w:p w:rsidR="004D1328" w:rsidRDefault="004D1328" w:rsidP="00777B31">
      <w:pPr>
        <w:widowControl w:val="0"/>
        <w:autoSpaceDE w:val="0"/>
        <w:autoSpaceDN w:val="0"/>
        <w:spacing w:before="1" w:after="0" w:line="240" w:lineRule="auto"/>
        <w:ind w:right="140" w:firstLine="708"/>
        <w:jc w:val="both"/>
        <w:rPr>
          <w:rFonts w:ascii="Times New Roman" w:eastAsia="Times New Roman" w:hAnsi="Times New Roman" w:cs="Times New Roman"/>
          <w:sz w:val="24"/>
          <w:szCs w:val="24"/>
        </w:rPr>
      </w:pPr>
    </w:p>
    <w:p w:rsidR="004D1328" w:rsidRDefault="004D1328" w:rsidP="00777B31">
      <w:pPr>
        <w:widowControl w:val="0"/>
        <w:autoSpaceDE w:val="0"/>
        <w:autoSpaceDN w:val="0"/>
        <w:spacing w:before="1" w:after="0" w:line="240" w:lineRule="auto"/>
        <w:ind w:right="140" w:firstLine="708"/>
        <w:jc w:val="both"/>
        <w:rPr>
          <w:rFonts w:ascii="Times New Roman" w:eastAsia="Times New Roman" w:hAnsi="Times New Roman" w:cs="Times New Roman"/>
          <w:sz w:val="24"/>
          <w:szCs w:val="24"/>
        </w:rPr>
      </w:pPr>
    </w:p>
    <w:p w:rsidR="00777B31" w:rsidRDefault="00777B31" w:rsidP="00777B31">
      <w:pPr>
        <w:widowControl w:val="0"/>
        <w:autoSpaceDE w:val="0"/>
        <w:autoSpaceDN w:val="0"/>
        <w:spacing w:before="1" w:after="0" w:line="240" w:lineRule="auto"/>
        <w:ind w:right="140" w:firstLine="708"/>
        <w:jc w:val="both"/>
        <w:rPr>
          <w:rFonts w:ascii="Times New Roman" w:eastAsia="Times New Roman" w:hAnsi="Times New Roman" w:cs="Times New Roman"/>
          <w:sz w:val="24"/>
          <w:szCs w:val="24"/>
        </w:rPr>
      </w:pPr>
    </w:p>
    <w:p w:rsidR="00F305E2" w:rsidRPr="004D1328" w:rsidRDefault="00F305E2" w:rsidP="004D1328">
      <w:pPr>
        <w:widowControl w:val="0"/>
        <w:numPr>
          <w:ilvl w:val="1"/>
          <w:numId w:val="2"/>
        </w:numPr>
        <w:tabs>
          <w:tab w:val="left" w:pos="1186"/>
        </w:tabs>
        <w:autoSpaceDE w:val="0"/>
        <w:autoSpaceDN w:val="0"/>
        <w:spacing w:before="81" w:after="0" w:line="242" w:lineRule="auto"/>
        <w:ind w:right="913"/>
        <w:jc w:val="center"/>
        <w:outlineLvl w:val="0"/>
        <w:rPr>
          <w:rFonts w:ascii="Times New Roman" w:eastAsia="Times New Roman" w:hAnsi="Times New Roman" w:cs="Times New Roman"/>
          <w:b/>
          <w:bCs/>
          <w:sz w:val="28"/>
          <w:szCs w:val="28"/>
        </w:rPr>
      </w:pPr>
      <w:bookmarkStart w:id="5" w:name="_TOC_250001"/>
      <w:r w:rsidRPr="004D1328">
        <w:rPr>
          <w:rFonts w:ascii="Times New Roman" w:eastAsia="Times New Roman" w:hAnsi="Times New Roman" w:cs="Times New Roman"/>
          <w:b/>
          <w:bCs/>
          <w:sz w:val="28"/>
          <w:szCs w:val="28"/>
        </w:rPr>
        <w:t>Теми та зміст семінарських/практичних занять навчальної</w:t>
      </w:r>
      <w:r w:rsidRPr="004D1328">
        <w:rPr>
          <w:rFonts w:ascii="Times New Roman" w:eastAsia="Times New Roman" w:hAnsi="Times New Roman" w:cs="Times New Roman"/>
          <w:b/>
          <w:bCs/>
          <w:spacing w:val="-67"/>
          <w:sz w:val="28"/>
          <w:szCs w:val="28"/>
        </w:rPr>
        <w:t xml:space="preserve"> </w:t>
      </w:r>
      <w:r w:rsidRPr="004D1328">
        <w:rPr>
          <w:rFonts w:ascii="Times New Roman" w:eastAsia="Times New Roman" w:hAnsi="Times New Roman" w:cs="Times New Roman"/>
          <w:b/>
          <w:bCs/>
          <w:sz w:val="28"/>
          <w:szCs w:val="28"/>
        </w:rPr>
        <w:t>дисципліни.</w:t>
      </w:r>
      <w:r w:rsidRPr="004D1328">
        <w:rPr>
          <w:rFonts w:ascii="Times New Roman" w:eastAsia="Times New Roman" w:hAnsi="Times New Roman" w:cs="Times New Roman"/>
          <w:b/>
          <w:bCs/>
          <w:spacing w:val="-2"/>
          <w:sz w:val="28"/>
          <w:szCs w:val="28"/>
        </w:rPr>
        <w:t xml:space="preserve"> </w:t>
      </w:r>
      <w:bookmarkEnd w:id="5"/>
      <w:r w:rsidRPr="004D1328">
        <w:rPr>
          <w:rFonts w:ascii="Times New Roman" w:eastAsia="Times New Roman" w:hAnsi="Times New Roman" w:cs="Times New Roman"/>
          <w:b/>
          <w:bCs/>
          <w:sz w:val="28"/>
          <w:szCs w:val="28"/>
        </w:rPr>
        <w:t>Література</w:t>
      </w:r>
    </w:p>
    <w:p w:rsidR="00F305E2" w:rsidRPr="00F305E2" w:rsidRDefault="00F305E2" w:rsidP="00F305E2">
      <w:pPr>
        <w:widowControl w:val="0"/>
        <w:autoSpaceDE w:val="0"/>
        <w:autoSpaceDN w:val="0"/>
        <w:spacing w:before="5" w:after="0" w:line="240" w:lineRule="auto"/>
        <w:rPr>
          <w:rFonts w:ascii="Times New Roman" w:eastAsia="Times New Roman" w:hAnsi="Times New Roman" w:cs="Times New Roman"/>
          <w:b/>
          <w:sz w:val="23"/>
          <w:szCs w:val="24"/>
        </w:rPr>
      </w:pPr>
    </w:p>
    <w:p w:rsidR="004D1328" w:rsidRDefault="00F305E2" w:rsidP="004D1328">
      <w:pPr>
        <w:widowControl w:val="0"/>
        <w:autoSpaceDE w:val="0"/>
        <w:autoSpaceDN w:val="0"/>
        <w:spacing w:after="0" w:line="240" w:lineRule="auto"/>
        <w:ind w:right="3532"/>
        <w:jc w:val="center"/>
        <w:outlineLvl w:val="1"/>
        <w:rPr>
          <w:rFonts w:ascii="Times New Roman" w:eastAsia="Times New Roman" w:hAnsi="Times New Roman" w:cs="Times New Roman"/>
          <w:b/>
          <w:bCs/>
          <w:sz w:val="24"/>
          <w:szCs w:val="24"/>
        </w:rPr>
      </w:pPr>
      <w:r w:rsidRPr="00F305E2">
        <w:rPr>
          <w:rFonts w:ascii="Times New Roman" w:eastAsia="Times New Roman" w:hAnsi="Times New Roman" w:cs="Times New Roman"/>
          <w:b/>
          <w:bCs/>
          <w:sz w:val="24"/>
          <w:szCs w:val="24"/>
        </w:rPr>
        <w:t>Змістовий модуль 1</w:t>
      </w:r>
    </w:p>
    <w:p w:rsidR="00F305E2" w:rsidRPr="00777B31" w:rsidRDefault="00F305E2" w:rsidP="004D1328">
      <w:pPr>
        <w:widowControl w:val="0"/>
        <w:autoSpaceDE w:val="0"/>
        <w:autoSpaceDN w:val="0"/>
        <w:spacing w:after="0" w:line="240" w:lineRule="auto"/>
        <w:ind w:right="3532"/>
        <w:jc w:val="center"/>
        <w:outlineLvl w:val="1"/>
        <w:rPr>
          <w:rFonts w:ascii="Times New Roman" w:eastAsia="Times New Roman" w:hAnsi="Times New Roman" w:cs="Times New Roman"/>
          <w:b/>
          <w:bCs/>
          <w:sz w:val="24"/>
          <w:szCs w:val="24"/>
        </w:rPr>
      </w:pPr>
      <w:r w:rsidRPr="00F305E2">
        <w:rPr>
          <w:rFonts w:ascii="Times New Roman" w:eastAsia="Times New Roman" w:hAnsi="Times New Roman" w:cs="Times New Roman"/>
          <w:b/>
          <w:bCs/>
          <w:spacing w:val="-57"/>
          <w:sz w:val="24"/>
          <w:szCs w:val="24"/>
        </w:rPr>
        <w:t xml:space="preserve"> </w:t>
      </w:r>
      <w:r w:rsidRPr="00F305E2">
        <w:rPr>
          <w:rFonts w:ascii="Times New Roman" w:eastAsia="Times New Roman" w:hAnsi="Times New Roman" w:cs="Times New Roman"/>
          <w:b/>
          <w:bCs/>
          <w:sz w:val="24"/>
          <w:szCs w:val="24"/>
        </w:rPr>
        <w:t>Вступна</w:t>
      </w:r>
      <w:r w:rsidRPr="00F305E2">
        <w:rPr>
          <w:rFonts w:ascii="Times New Roman" w:eastAsia="Times New Roman" w:hAnsi="Times New Roman" w:cs="Times New Roman"/>
          <w:b/>
          <w:bCs/>
          <w:spacing w:val="-1"/>
          <w:sz w:val="24"/>
          <w:szCs w:val="24"/>
        </w:rPr>
        <w:t xml:space="preserve"> </w:t>
      </w:r>
      <w:r w:rsidRPr="00F305E2">
        <w:rPr>
          <w:rFonts w:ascii="Times New Roman" w:eastAsia="Times New Roman" w:hAnsi="Times New Roman" w:cs="Times New Roman"/>
          <w:b/>
          <w:bCs/>
          <w:sz w:val="24"/>
          <w:szCs w:val="24"/>
        </w:rPr>
        <w:t>частина</w:t>
      </w:r>
    </w:p>
    <w:p w:rsidR="00777B31" w:rsidRPr="002C6D35" w:rsidRDefault="00777B31" w:rsidP="00777B31">
      <w:pPr>
        <w:widowControl w:val="0"/>
        <w:autoSpaceDE w:val="0"/>
        <w:autoSpaceDN w:val="0"/>
        <w:spacing w:before="11" w:after="0" w:line="240" w:lineRule="auto"/>
        <w:jc w:val="center"/>
        <w:rPr>
          <w:rFonts w:ascii="Times New Roman" w:eastAsia="Times New Roman" w:hAnsi="Times New Roman" w:cs="Times New Roman"/>
          <w:b/>
          <w:sz w:val="24"/>
          <w:szCs w:val="24"/>
        </w:rPr>
      </w:pPr>
      <w:r w:rsidRPr="002C6D35">
        <w:rPr>
          <w:rFonts w:ascii="Times New Roman" w:eastAsia="Times New Roman" w:hAnsi="Times New Roman" w:cs="Times New Roman"/>
          <w:b/>
          <w:sz w:val="24"/>
          <w:szCs w:val="24"/>
        </w:rPr>
        <w:t xml:space="preserve">Тема 1. </w:t>
      </w:r>
      <w:r w:rsidRPr="002C6D35">
        <w:rPr>
          <w:rStyle w:val="A30"/>
          <w:rFonts w:ascii="Times New Roman" w:hAnsi="Times New Roman" w:cs="Times New Roman"/>
          <w:b/>
          <w:sz w:val="24"/>
          <w:szCs w:val="24"/>
        </w:rPr>
        <w:t>Основи політичного менеджменту</w:t>
      </w:r>
      <w:r w:rsidRPr="002C6D3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C6D35">
        <w:rPr>
          <w:rFonts w:ascii="Times New Roman" w:eastAsia="Times New Roman" w:hAnsi="Times New Roman" w:cs="Times New Roman"/>
          <w:b/>
          <w:color w:val="000000"/>
          <w:sz w:val="24"/>
          <w:szCs w:val="24"/>
        </w:rPr>
        <w:t>Становлення менеджменту як основи політичного управління</w:t>
      </w:r>
    </w:p>
    <w:p w:rsidR="00777B31" w:rsidRDefault="00777B31" w:rsidP="00287099">
      <w:pPr>
        <w:pStyle w:val="a5"/>
        <w:widowControl/>
        <w:numPr>
          <w:ilvl w:val="0"/>
          <w:numId w:val="16"/>
        </w:numPr>
        <w:autoSpaceDE/>
        <w:autoSpaceDN/>
        <w:spacing w:after="160" w:line="259" w:lineRule="auto"/>
        <w:contextualSpacing/>
        <w:rPr>
          <w:sz w:val="24"/>
          <w:szCs w:val="24"/>
        </w:rPr>
      </w:pPr>
      <w:r>
        <w:rPr>
          <w:sz w:val="24"/>
          <w:szCs w:val="24"/>
        </w:rPr>
        <w:t>Управління як соціальний феномен.</w:t>
      </w:r>
    </w:p>
    <w:p w:rsidR="00777B31" w:rsidRPr="00F31814" w:rsidRDefault="00777B31" w:rsidP="00287099">
      <w:pPr>
        <w:pStyle w:val="a5"/>
        <w:widowControl/>
        <w:numPr>
          <w:ilvl w:val="0"/>
          <w:numId w:val="16"/>
        </w:numPr>
        <w:autoSpaceDE/>
        <w:autoSpaceDN/>
        <w:spacing w:after="160" w:line="259" w:lineRule="auto"/>
        <w:contextualSpacing/>
        <w:rPr>
          <w:sz w:val="24"/>
          <w:szCs w:val="24"/>
        </w:rPr>
      </w:pPr>
      <w:r w:rsidRPr="00F31814">
        <w:rPr>
          <w:color w:val="000000"/>
          <w:sz w:val="24"/>
          <w:szCs w:val="24"/>
          <w:shd w:val="clear" w:color="auto" w:fill="FFFFFF"/>
        </w:rPr>
        <w:t>Становлення менеджменту як основи політичного управління</w:t>
      </w:r>
      <w:r w:rsidRPr="00F31814">
        <w:rPr>
          <w:sz w:val="24"/>
          <w:szCs w:val="24"/>
        </w:rPr>
        <w:t xml:space="preserve"> </w:t>
      </w:r>
    </w:p>
    <w:p w:rsidR="00777B31" w:rsidRDefault="00777B31" w:rsidP="00287099">
      <w:pPr>
        <w:pStyle w:val="a5"/>
        <w:widowControl/>
        <w:numPr>
          <w:ilvl w:val="0"/>
          <w:numId w:val="16"/>
        </w:numPr>
        <w:autoSpaceDE/>
        <w:autoSpaceDN/>
        <w:spacing w:after="160" w:line="259" w:lineRule="auto"/>
        <w:contextualSpacing/>
        <w:rPr>
          <w:sz w:val="24"/>
          <w:szCs w:val="24"/>
        </w:rPr>
      </w:pPr>
      <w:r>
        <w:rPr>
          <w:sz w:val="24"/>
          <w:szCs w:val="24"/>
        </w:rPr>
        <w:t>Політичні інтереси, орієнтації та політичний вибір.</w:t>
      </w:r>
    </w:p>
    <w:p w:rsidR="00777B31" w:rsidRDefault="00777B31" w:rsidP="00287099">
      <w:pPr>
        <w:pStyle w:val="a5"/>
        <w:widowControl/>
        <w:numPr>
          <w:ilvl w:val="0"/>
          <w:numId w:val="16"/>
        </w:numPr>
        <w:autoSpaceDE/>
        <w:autoSpaceDN/>
        <w:spacing w:after="160" w:line="259" w:lineRule="auto"/>
        <w:contextualSpacing/>
        <w:rPr>
          <w:sz w:val="24"/>
          <w:szCs w:val="24"/>
        </w:rPr>
      </w:pPr>
      <w:r>
        <w:rPr>
          <w:sz w:val="24"/>
          <w:szCs w:val="24"/>
        </w:rPr>
        <w:t>Менеджмент державної політики</w:t>
      </w:r>
    </w:p>
    <w:p w:rsidR="00777B31" w:rsidRDefault="00777B31" w:rsidP="00287099">
      <w:pPr>
        <w:pStyle w:val="a5"/>
        <w:widowControl/>
        <w:numPr>
          <w:ilvl w:val="0"/>
          <w:numId w:val="16"/>
        </w:numPr>
        <w:autoSpaceDE/>
        <w:autoSpaceDN/>
        <w:spacing w:after="160" w:line="259" w:lineRule="auto"/>
        <w:contextualSpacing/>
        <w:rPr>
          <w:sz w:val="24"/>
          <w:szCs w:val="24"/>
        </w:rPr>
      </w:pPr>
      <w:r>
        <w:rPr>
          <w:sz w:val="24"/>
          <w:szCs w:val="24"/>
        </w:rPr>
        <w:t>Комунікативний процес у політичному менеджменті.</w:t>
      </w:r>
    </w:p>
    <w:p w:rsidR="00777B31" w:rsidRDefault="00777B31" w:rsidP="00777B31">
      <w:pPr>
        <w:widowControl w:val="0"/>
        <w:autoSpaceDE w:val="0"/>
        <w:autoSpaceDN w:val="0"/>
        <w:spacing w:after="0" w:line="264" w:lineRule="auto"/>
        <w:ind w:left="360" w:right="143"/>
        <w:jc w:val="both"/>
        <w:rPr>
          <w:rFonts w:ascii="Times New Roman" w:eastAsia="Times New Roman" w:hAnsi="Times New Roman" w:cs="Times New Roman"/>
          <w:spacing w:val="-4"/>
          <w:sz w:val="24"/>
          <w:szCs w:val="24"/>
        </w:rPr>
      </w:pPr>
      <w:r w:rsidRPr="0039267E">
        <w:rPr>
          <w:rFonts w:ascii="Times New Roman" w:eastAsia="Times New Roman" w:hAnsi="Times New Roman" w:cs="Times New Roman"/>
          <w:i/>
          <w:sz w:val="24"/>
          <w:szCs w:val="24"/>
        </w:rPr>
        <w:t>Основні</w:t>
      </w:r>
      <w:r w:rsidRPr="0039267E">
        <w:rPr>
          <w:rFonts w:ascii="Times New Roman" w:eastAsia="Times New Roman" w:hAnsi="Times New Roman" w:cs="Times New Roman"/>
          <w:i/>
          <w:spacing w:val="-5"/>
          <w:sz w:val="24"/>
          <w:szCs w:val="24"/>
        </w:rPr>
        <w:t xml:space="preserve"> </w:t>
      </w:r>
      <w:r w:rsidRPr="0039267E">
        <w:rPr>
          <w:rFonts w:ascii="Times New Roman" w:eastAsia="Times New Roman" w:hAnsi="Times New Roman" w:cs="Times New Roman"/>
          <w:i/>
          <w:sz w:val="24"/>
          <w:szCs w:val="24"/>
        </w:rPr>
        <w:t>поняття</w:t>
      </w:r>
      <w:r w:rsidRPr="0039267E">
        <w:rPr>
          <w:rFonts w:ascii="Times New Roman" w:eastAsia="Times New Roman" w:hAnsi="Times New Roman" w:cs="Times New Roman"/>
          <w:sz w:val="24"/>
          <w:szCs w:val="24"/>
        </w:rPr>
        <w:t>:</w:t>
      </w:r>
      <w:r w:rsidRPr="0039267E">
        <w:rPr>
          <w:rFonts w:ascii="Times New Roman" w:eastAsia="Times New Roman" w:hAnsi="Times New Roman" w:cs="Times New Roman"/>
          <w:spacing w:val="-4"/>
          <w:sz w:val="24"/>
          <w:szCs w:val="24"/>
        </w:rPr>
        <w:t xml:space="preserve"> політичний менеджмент, функції управління, сфера політики, політичний інтерес, державне управління, політичне керівництво.</w:t>
      </w:r>
    </w:p>
    <w:p w:rsidR="008A2645" w:rsidRDefault="008A2645" w:rsidP="008A2645">
      <w:pPr>
        <w:widowControl w:val="0"/>
        <w:autoSpaceDE w:val="0"/>
        <w:autoSpaceDN w:val="0"/>
        <w:spacing w:after="0" w:line="264" w:lineRule="auto"/>
        <w:ind w:right="143"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Література:</w:t>
      </w:r>
    </w:p>
    <w:p w:rsidR="008A2645" w:rsidRDefault="008A2645" w:rsidP="00287099">
      <w:pPr>
        <w:pStyle w:val="a5"/>
        <w:widowControl/>
        <w:numPr>
          <w:ilvl w:val="0"/>
          <w:numId w:val="23"/>
        </w:numPr>
        <w:autoSpaceDE/>
        <w:autoSpaceDN/>
        <w:contextualSpacing/>
        <w:jc w:val="both"/>
        <w:rPr>
          <w:sz w:val="24"/>
          <w:szCs w:val="24"/>
          <w:lang w:eastAsia="tr-TR"/>
        </w:rPr>
      </w:pPr>
      <w:r w:rsidRPr="006D2124">
        <w:rPr>
          <w:sz w:val="24"/>
          <w:szCs w:val="24"/>
        </w:rPr>
        <w:t xml:space="preserve">Шульга М. А. Політичний менеджмент навчальний посібник : </w:t>
      </w:r>
      <w:proofErr w:type="spellStart"/>
      <w:r w:rsidRPr="006D2124">
        <w:rPr>
          <w:sz w:val="24"/>
          <w:szCs w:val="24"/>
        </w:rPr>
        <w:t>навч</w:t>
      </w:r>
      <w:proofErr w:type="spellEnd"/>
      <w:r w:rsidRPr="006D2124">
        <w:rPr>
          <w:sz w:val="24"/>
          <w:szCs w:val="24"/>
        </w:rPr>
        <w:t xml:space="preserve">. посібник [для </w:t>
      </w:r>
      <w:proofErr w:type="spellStart"/>
      <w:r w:rsidRPr="006D2124">
        <w:rPr>
          <w:sz w:val="24"/>
          <w:szCs w:val="24"/>
        </w:rPr>
        <w:t>студ</w:t>
      </w:r>
      <w:proofErr w:type="spellEnd"/>
      <w:r w:rsidRPr="006D2124">
        <w:rPr>
          <w:sz w:val="24"/>
          <w:szCs w:val="24"/>
        </w:rPr>
        <w:t xml:space="preserve">. </w:t>
      </w:r>
      <w:proofErr w:type="spellStart"/>
      <w:r w:rsidRPr="006D2124">
        <w:rPr>
          <w:sz w:val="24"/>
          <w:szCs w:val="24"/>
        </w:rPr>
        <w:t>вищ</w:t>
      </w:r>
      <w:proofErr w:type="spellEnd"/>
      <w:r w:rsidRPr="006D2124">
        <w:rPr>
          <w:sz w:val="24"/>
          <w:szCs w:val="24"/>
        </w:rPr>
        <w:t xml:space="preserve">. </w:t>
      </w:r>
      <w:proofErr w:type="spellStart"/>
      <w:r w:rsidRPr="006D2124">
        <w:rPr>
          <w:sz w:val="24"/>
          <w:szCs w:val="24"/>
        </w:rPr>
        <w:t>навч</w:t>
      </w:r>
      <w:proofErr w:type="spellEnd"/>
      <w:r w:rsidRPr="006D2124">
        <w:rPr>
          <w:sz w:val="24"/>
          <w:szCs w:val="24"/>
        </w:rPr>
        <w:t xml:space="preserve">. </w:t>
      </w:r>
      <w:proofErr w:type="spellStart"/>
      <w:r w:rsidRPr="006D2124">
        <w:rPr>
          <w:sz w:val="24"/>
          <w:szCs w:val="24"/>
        </w:rPr>
        <w:t>закл</w:t>
      </w:r>
      <w:proofErr w:type="spellEnd"/>
      <w:r w:rsidRPr="006D2124">
        <w:rPr>
          <w:sz w:val="24"/>
          <w:szCs w:val="24"/>
        </w:rPr>
        <w:t xml:space="preserve">.] / М. </w:t>
      </w:r>
      <w:proofErr w:type="spellStart"/>
      <w:r w:rsidRPr="006D2124">
        <w:rPr>
          <w:sz w:val="24"/>
          <w:szCs w:val="24"/>
        </w:rPr>
        <w:t>А.Шульга</w:t>
      </w:r>
      <w:proofErr w:type="spellEnd"/>
      <w:r w:rsidRPr="006D2124">
        <w:rPr>
          <w:sz w:val="24"/>
          <w:szCs w:val="24"/>
        </w:rPr>
        <w:t xml:space="preserve">, О. А. Зубчик – К. : </w:t>
      </w:r>
      <w:proofErr w:type="spellStart"/>
      <w:r w:rsidRPr="006D2124">
        <w:rPr>
          <w:sz w:val="24"/>
          <w:szCs w:val="24"/>
        </w:rPr>
        <w:t>Академвидав</w:t>
      </w:r>
      <w:proofErr w:type="spellEnd"/>
      <w:r w:rsidRPr="006D2124">
        <w:rPr>
          <w:sz w:val="24"/>
          <w:szCs w:val="24"/>
        </w:rPr>
        <w:t>, Альма-матер, 2013. – 157с.</w:t>
      </w:r>
      <w:r w:rsidRPr="006D2124">
        <w:rPr>
          <w:sz w:val="24"/>
          <w:szCs w:val="24"/>
          <w:lang w:eastAsia="tr-TR"/>
        </w:rPr>
        <w:t xml:space="preserve"> </w:t>
      </w:r>
    </w:p>
    <w:p w:rsidR="008A2645" w:rsidRPr="005365CD" w:rsidRDefault="008A2645" w:rsidP="00287099">
      <w:pPr>
        <w:numPr>
          <w:ilvl w:val="0"/>
          <w:numId w:val="23"/>
        </w:numPr>
        <w:spacing w:after="0" w:line="240" w:lineRule="auto"/>
        <w:contextualSpacing/>
        <w:jc w:val="both"/>
        <w:rPr>
          <w:rFonts w:ascii="Times New Roman" w:eastAsia="Times New Roman" w:hAnsi="Times New Roman" w:cs="Times New Roman"/>
          <w:color w:val="000000"/>
          <w:sz w:val="24"/>
          <w:szCs w:val="24"/>
          <w:lang w:val="tr-TR"/>
        </w:rPr>
      </w:pPr>
      <w:r w:rsidRPr="005365CD">
        <w:rPr>
          <w:rFonts w:ascii="Times New Roman" w:hAnsi="Times New Roman" w:cs="Times New Roman"/>
          <w:sz w:val="24"/>
          <w:szCs w:val="24"/>
        </w:rPr>
        <w:t xml:space="preserve">Менеджмент: </w:t>
      </w:r>
      <w:proofErr w:type="spellStart"/>
      <w:r w:rsidRPr="005365CD">
        <w:rPr>
          <w:rFonts w:ascii="Times New Roman" w:hAnsi="Times New Roman" w:cs="Times New Roman"/>
          <w:sz w:val="24"/>
          <w:szCs w:val="24"/>
        </w:rPr>
        <w:t>навч</w:t>
      </w:r>
      <w:proofErr w:type="spellEnd"/>
      <w:r w:rsidRPr="005365CD">
        <w:rPr>
          <w:rFonts w:ascii="Times New Roman" w:hAnsi="Times New Roman" w:cs="Times New Roman"/>
          <w:sz w:val="24"/>
          <w:szCs w:val="24"/>
        </w:rPr>
        <w:t xml:space="preserve">. </w:t>
      </w:r>
      <w:proofErr w:type="spellStart"/>
      <w:r w:rsidRPr="005365CD">
        <w:rPr>
          <w:rFonts w:ascii="Times New Roman" w:hAnsi="Times New Roman" w:cs="Times New Roman"/>
          <w:sz w:val="24"/>
          <w:szCs w:val="24"/>
        </w:rPr>
        <w:t>посіб</w:t>
      </w:r>
      <w:proofErr w:type="spellEnd"/>
      <w:r w:rsidRPr="005365CD">
        <w:rPr>
          <w:rFonts w:ascii="Times New Roman" w:hAnsi="Times New Roman" w:cs="Times New Roman"/>
          <w:sz w:val="24"/>
          <w:szCs w:val="24"/>
        </w:rPr>
        <w:t xml:space="preserve">. / [Г. Є. </w:t>
      </w:r>
      <w:proofErr w:type="spellStart"/>
      <w:r w:rsidRPr="005365CD">
        <w:rPr>
          <w:rFonts w:ascii="Times New Roman" w:hAnsi="Times New Roman" w:cs="Times New Roman"/>
          <w:sz w:val="24"/>
          <w:szCs w:val="24"/>
        </w:rPr>
        <w:t>Мошек</w:t>
      </w:r>
      <w:proofErr w:type="spellEnd"/>
      <w:r w:rsidRPr="005365CD">
        <w:rPr>
          <w:rFonts w:ascii="Times New Roman" w:hAnsi="Times New Roman" w:cs="Times New Roman"/>
          <w:sz w:val="24"/>
          <w:szCs w:val="24"/>
        </w:rPr>
        <w:t xml:space="preserve">, М. М. Ковальчук, Ю. В. </w:t>
      </w:r>
      <w:proofErr w:type="spellStart"/>
      <w:r w:rsidRPr="005365CD">
        <w:rPr>
          <w:rFonts w:ascii="Times New Roman" w:hAnsi="Times New Roman" w:cs="Times New Roman"/>
          <w:sz w:val="24"/>
          <w:szCs w:val="24"/>
        </w:rPr>
        <w:t>Поканєвич</w:t>
      </w:r>
      <w:proofErr w:type="spellEnd"/>
      <w:r w:rsidRPr="005365CD">
        <w:rPr>
          <w:rFonts w:ascii="Times New Roman" w:hAnsi="Times New Roman" w:cs="Times New Roman"/>
          <w:sz w:val="24"/>
          <w:szCs w:val="24"/>
        </w:rPr>
        <w:t xml:space="preserve">, та ін.]; за </w:t>
      </w:r>
      <w:proofErr w:type="spellStart"/>
      <w:r w:rsidRPr="005365CD">
        <w:rPr>
          <w:rFonts w:ascii="Times New Roman" w:hAnsi="Times New Roman" w:cs="Times New Roman"/>
          <w:sz w:val="24"/>
          <w:szCs w:val="24"/>
        </w:rPr>
        <w:t>заг</w:t>
      </w:r>
      <w:proofErr w:type="spellEnd"/>
      <w:r w:rsidRPr="005365CD">
        <w:rPr>
          <w:rFonts w:ascii="Times New Roman" w:hAnsi="Times New Roman" w:cs="Times New Roman"/>
          <w:sz w:val="24"/>
          <w:szCs w:val="24"/>
        </w:rPr>
        <w:t xml:space="preserve">. редакція Г. Є. </w:t>
      </w:r>
      <w:proofErr w:type="spellStart"/>
      <w:r w:rsidRPr="005365CD">
        <w:rPr>
          <w:rFonts w:ascii="Times New Roman" w:hAnsi="Times New Roman" w:cs="Times New Roman"/>
          <w:sz w:val="24"/>
          <w:szCs w:val="24"/>
        </w:rPr>
        <w:t>Мошека</w:t>
      </w:r>
      <w:proofErr w:type="spellEnd"/>
      <w:r w:rsidRPr="005365CD">
        <w:rPr>
          <w:rFonts w:ascii="Times New Roman" w:hAnsi="Times New Roman" w:cs="Times New Roman"/>
          <w:sz w:val="24"/>
          <w:szCs w:val="24"/>
        </w:rPr>
        <w:t>. К. : Ліра-К, 2015.–550 с.</w:t>
      </w:r>
    </w:p>
    <w:p w:rsidR="00777B31" w:rsidRPr="008A2645" w:rsidRDefault="008A2645" w:rsidP="00287099">
      <w:pPr>
        <w:numPr>
          <w:ilvl w:val="0"/>
          <w:numId w:val="23"/>
        </w:numPr>
        <w:spacing w:after="0" w:line="240" w:lineRule="auto"/>
        <w:contextualSpacing/>
        <w:jc w:val="both"/>
        <w:rPr>
          <w:rFonts w:ascii="Times New Roman" w:eastAsia="Times New Roman" w:hAnsi="Times New Roman" w:cs="Times New Roman"/>
          <w:color w:val="000000"/>
          <w:sz w:val="24"/>
          <w:szCs w:val="24"/>
          <w:lang w:val="tr-TR"/>
        </w:rPr>
      </w:pPr>
      <w:r w:rsidRPr="005365CD">
        <w:rPr>
          <w:rFonts w:ascii="Times New Roman" w:hAnsi="Times New Roman" w:cs="Times New Roman"/>
          <w:sz w:val="24"/>
          <w:szCs w:val="24"/>
        </w:rPr>
        <w:lastRenderedPageBreak/>
        <w:t xml:space="preserve">Основи менеджменту. Теорія і практика : навчальний посібник / Г. Є. </w:t>
      </w:r>
      <w:proofErr w:type="spellStart"/>
      <w:r w:rsidRPr="005365CD">
        <w:rPr>
          <w:rFonts w:ascii="Times New Roman" w:hAnsi="Times New Roman" w:cs="Times New Roman"/>
          <w:sz w:val="24"/>
          <w:szCs w:val="24"/>
        </w:rPr>
        <w:t>Мошек</w:t>
      </w:r>
      <w:proofErr w:type="spellEnd"/>
      <w:r w:rsidRPr="005365CD">
        <w:rPr>
          <w:rFonts w:ascii="Times New Roman" w:hAnsi="Times New Roman" w:cs="Times New Roman"/>
          <w:sz w:val="24"/>
          <w:szCs w:val="24"/>
        </w:rPr>
        <w:t xml:space="preserve"> [та ін.] ; за ред. Г. Є. </w:t>
      </w:r>
      <w:proofErr w:type="spellStart"/>
      <w:r w:rsidRPr="005365CD">
        <w:rPr>
          <w:rFonts w:ascii="Times New Roman" w:hAnsi="Times New Roman" w:cs="Times New Roman"/>
          <w:sz w:val="24"/>
          <w:szCs w:val="24"/>
        </w:rPr>
        <w:t>Мошека</w:t>
      </w:r>
      <w:proofErr w:type="spellEnd"/>
      <w:r w:rsidRPr="005365CD">
        <w:rPr>
          <w:rFonts w:ascii="Times New Roman" w:hAnsi="Times New Roman" w:cs="Times New Roman"/>
          <w:sz w:val="24"/>
          <w:szCs w:val="24"/>
        </w:rPr>
        <w:t>. - Київ : Ліра-К, 2017. - 528 с.</w:t>
      </w:r>
    </w:p>
    <w:p w:rsidR="00777B31" w:rsidRDefault="00777B31" w:rsidP="00777B31">
      <w:pPr>
        <w:widowControl w:val="0"/>
        <w:autoSpaceDE w:val="0"/>
        <w:autoSpaceDN w:val="0"/>
        <w:spacing w:after="0" w:line="264" w:lineRule="auto"/>
        <w:ind w:left="360" w:right="143"/>
        <w:jc w:val="both"/>
        <w:rPr>
          <w:rFonts w:ascii="Times New Roman" w:eastAsia="Times New Roman" w:hAnsi="Times New Roman" w:cs="Times New Roman"/>
          <w:sz w:val="24"/>
          <w:szCs w:val="24"/>
        </w:rPr>
      </w:pPr>
    </w:p>
    <w:p w:rsidR="00777B31" w:rsidRDefault="00777B31" w:rsidP="00777B31">
      <w:pPr>
        <w:widowControl w:val="0"/>
        <w:autoSpaceDE w:val="0"/>
        <w:autoSpaceDN w:val="0"/>
        <w:spacing w:after="0" w:line="264" w:lineRule="auto"/>
        <w:ind w:left="360" w:right="143"/>
        <w:jc w:val="center"/>
        <w:rPr>
          <w:rFonts w:ascii="Times New Roman" w:hAnsi="Times New Roman" w:cs="Times New Roman"/>
          <w:sz w:val="24"/>
          <w:szCs w:val="24"/>
        </w:rPr>
      </w:pPr>
      <w:r>
        <w:rPr>
          <w:rFonts w:ascii="Times New Roman" w:eastAsia="Arial" w:hAnsi="Times New Roman" w:cs="Times New Roman"/>
          <w:b/>
          <w:bCs/>
          <w:sz w:val="24"/>
          <w:szCs w:val="24"/>
          <w:lang w:eastAsia="uk-UA"/>
        </w:rPr>
        <w:t>Тема 3</w:t>
      </w:r>
      <w:r w:rsidRPr="00C87366">
        <w:rPr>
          <w:rFonts w:ascii="Times New Roman" w:eastAsia="Arial" w:hAnsi="Times New Roman" w:cs="Times New Roman"/>
          <w:b/>
          <w:bCs/>
          <w:sz w:val="24"/>
          <w:szCs w:val="24"/>
          <w:lang w:eastAsia="uk-UA"/>
        </w:rPr>
        <w:t xml:space="preserve">. </w:t>
      </w:r>
      <w:r w:rsidRPr="0039267E">
        <w:rPr>
          <w:rFonts w:ascii="Times New Roman" w:hAnsi="Times New Roman" w:cs="Times New Roman"/>
          <w:b/>
          <w:sz w:val="24"/>
          <w:szCs w:val="24"/>
        </w:rPr>
        <w:t>Нормативно-правові та методологічні засади транскордонного співробітництва</w:t>
      </w:r>
    </w:p>
    <w:p w:rsidR="00777B31" w:rsidRDefault="00777B31" w:rsidP="00287099">
      <w:pPr>
        <w:pStyle w:val="a5"/>
        <w:numPr>
          <w:ilvl w:val="0"/>
          <w:numId w:val="17"/>
        </w:numPr>
        <w:spacing w:line="264" w:lineRule="auto"/>
        <w:ind w:right="143"/>
        <w:contextualSpacing/>
        <w:jc w:val="both"/>
        <w:rPr>
          <w:sz w:val="24"/>
          <w:szCs w:val="24"/>
        </w:rPr>
      </w:pPr>
      <w:r w:rsidRPr="0039267E">
        <w:rPr>
          <w:sz w:val="24"/>
          <w:szCs w:val="24"/>
        </w:rPr>
        <w:t>Основні засади нормативно-правового забезпечення транскордонного співробітництва України</w:t>
      </w:r>
      <w:r>
        <w:rPr>
          <w:sz w:val="24"/>
          <w:szCs w:val="24"/>
        </w:rPr>
        <w:t>.</w:t>
      </w:r>
    </w:p>
    <w:p w:rsidR="00777B31" w:rsidRDefault="00777B31" w:rsidP="00287099">
      <w:pPr>
        <w:pStyle w:val="a5"/>
        <w:numPr>
          <w:ilvl w:val="0"/>
          <w:numId w:val="17"/>
        </w:numPr>
        <w:spacing w:line="264" w:lineRule="auto"/>
        <w:ind w:right="143"/>
        <w:contextualSpacing/>
        <w:jc w:val="both"/>
        <w:rPr>
          <w:sz w:val="24"/>
          <w:szCs w:val="24"/>
        </w:rPr>
      </w:pPr>
      <w:r w:rsidRPr="004417C0">
        <w:rPr>
          <w:sz w:val="24"/>
          <w:szCs w:val="24"/>
        </w:rPr>
        <w:t>Методологія створення концепції розвитку транскордонного співробітництва</w:t>
      </w:r>
      <w:r>
        <w:rPr>
          <w:sz w:val="24"/>
          <w:szCs w:val="24"/>
        </w:rPr>
        <w:t>.</w:t>
      </w:r>
    </w:p>
    <w:p w:rsidR="00777B31" w:rsidRDefault="00777B31" w:rsidP="00287099">
      <w:pPr>
        <w:pStyle w:val="a5"/>
        <w:numPr>
          <w:ilvl w:val="0"/>
          <w:numId w:val="17"/>
        </w:numPr>
        <w:spacing w:line="264" w:lineRule="auto"/>
        <w:ind w:right="143"/>
        <w:contextualSpacing/>
        <w:jc w:val="both"/>
        <w:rPr>
          <w:sz w:val="24"/>
          <w:szCs w:val="24"/>
        </w:rPr>
      </w:pPr>
      <w:r>
        <w:rPr>
          <w:sz w:val="24"/>
          <w:szCs w:val="24"/>
        </w:rPr>
        <w:t>Г</w:t>
      </w:r>
      <w:r w:rsidRPr="004417C0">
        <w:rPr>
          <w:sz w:val="24"/>
          <w:szCs w:val="24"/>
        </w:rPr>
        <w:t>армонізації національного законодавства з механізмом міжнародно-правового регулювання транскордонних відносин</w:t>
      </w:r>
      <w:r>
        <w:rPr>
          <w:sz w:val="24"/>
          <w:szCs w:val="24"/>
        </w:rPr>
        <w:t>.</w:t>
      </w:r>
    </w:p>
    <w:p w:rsidR="00777B31" w:rsidRDefault="00777B31" w:rsidP="00287099">
      <w:pPr>
        <w:pStyle w:val="a5"/>
        <w:numPr>
          <w:ilvl w:val="0"/>
          <w:numId w:val="17"/>
        </w:numPr>
        <w:spacing w:line="264" w:lineRule="auto"/>
        <w:ind w:right="143"/>
        <w:contextualSpacing/>
        <w:jc w:val="both"/>
        <w:rPr>
          <w:sz w:val="24"/>
          <w:szCs w:val="24"/>
        </w:rPr>
      </w:pPr>
      <w:r w:rsidRPr="004417C0">
        <w:rPr>
          <w:sz w:val="24"/>
          <w:szCs w:val="24"/>
        </w:rPr>
        <w:t>Рівні аналізу транскордонного співробітництва як соціального інституту на східних кордонах Європейського Союзу</w:t>
      </w:r>
      <w:r>
        <w:rPr>
          <w:sz w:val="24"/>
          <w:szCs w:val="24"/>
        </w:rPr>
        <w:t>.</w:t>
      </w:r>
    </w:p>
    <w:p w:rsidR="00777B31" w:rsidRPr="005E3B57" w:rsidRDefault="00777B31" w:rsidP="00777B31">
      <w:pPr>
        <w:widowControl w:val="0"/>
        <w:autoSpaceDE w:val="0"/>
        <w:autoSpaceDN w:val="0"/>
        <w:spacing w:after="0" w:line="264" w:lineRule="auto"/>
        <w:ind w:right="143" w:firstLine="708"/>
        <w:jc w:val="both"/>
        <w:rPr>
          <w:rFonts w:ascii="Times New Roman" w:eastAsia="Times New Roman" w:hAnsi="Times New Roman" w:cs="Times New Roman"/>
          <w:sz w:val="24"/>
          <w:szCs w:val="24"/>
        </w:rPr>
      </w:pPr>
      <w:r w:rsidRPr="00535BAC">
        <w:rPr>
          <w:rFonts w:ascii="Times New Roman" w:hAnsi="Times New Roman" w:cs="Times New Roman"/>
          <w:i/>
          <w:sz w:val="24"/>
          <w:szCs w:val="24"/>
        </w:rPr>
        <w:t>Основні поняття:</w:t>
      </w:r>
      <w:r w:rsidRPr="00DB3CE2">
        <w:rPr>
          <w:rFonts w:ascii="Times New Roman" w:hAnsi="Times New Roman" w:cs="Times New Roman"/>
          <w:sz w:val="24"/>
          <w:szCs w:val="24"/>
        </w:rPr>
        <w:t xml:space="preserve"> </w:t>
      </w:r>
      <w:r>
        <w:rPr>
          <w:rFonts w:ascii="Times New Roman" w:hAnsi="Times New Roman" w:cs="Times New Roman"/>
          <w:sz w:val="24"/>
          <w:szCs w:val="24"/>
        </w:rPr>
        <w:t>транскордонне співробітництво, концепція розвитку транскордонного співробітництва, Європейський Союз, Мадридська конвенція, конкретність територій, Європейська рамкова конвенція,</w:t>
      </w:r>
    </w:p>
    <w:p w:rsidR="008A2645" w:rsidRDefault="008A2645" w:rsidP="008A2645">
      <w:pPr>
        <w:widowControl w:val="0"/>
        <w:autoSpaceDE w:val="0"/>
        <w:autoSpaceDN w:val="0"/>
        <w:spacing w:before="1" w:after="0" w:line="240" w:lineRule="auto"/>
        <w:ind w:right="140"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Література:</w:t>
      </w:r>
    </w:p>
    <w:p w:rsidR="008A2645" w:rsidRPr="00777B31" w:rsidRDefault="008A2645" w:rsidP="00287099">
      <w:pPr>
        <w:pStyle w:val="a8"/>
        <w:numPr>
          <w:ilvl w:val="0"/>
          <w:numId w:val="2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sidRPr="00777B31">
        <w:rPr>
          <w:rStyle w:val="A50"/>
          <w:rFonts w:ascii="Times New Roman" w:hAnsi="Times New Roman" w:cs="Times New Roman"/>
          <w:sz w:val="24"/>
          <w:szCs w:val="24"/>
        </w:rPr>
        <w:t>Закон України “Про транскордонне співробіт</w:t>
      </w:r>
      <w:r w:rsidRPr="00777B31">
        <w:rPr>
          <w:rStyle w:val="A50"/>
          <w:rFonts w:ascii="Times New Roman" w:hAnsi="Times New Roman" w:cs="Times New Roman"/>
          <w:sz w:val="24"/>
          <w:szCs w:val="24"/>
        </w:rPr>
        <w:softHyphen/>
        <w:t>ництво” [Електронний ресурс] / Офіційний веб-сайт Верховної Ради України. – Режим доступу: http://zakon. rada.gov.ua/</w:t>
      </w:r>
      <w:proofErr w:type="spellStart"/>
      <w:r w:rsidRPr="00777B31">
        <w:rPr>
          <w:rStyle w:val="A50"/>
          <w:rFonts w:ascii="Times New Roman" w:hAnsi="Times New Roman" w:cs="Times New Roman"/>
          <w:sz w:val="24"/>
          <w:szCs w:val="24"/>
        </w:rPr>
        <w:t>cgi-bin</w:t>
      </w:r>
      <w:proofErr w:type="spellEnd"/>
      <w:r w:rsidRPr="00777B31">
        <w:rPr>
          <w:rStyle w:val="A50"/>
          <w:rFonts w:ascii="Times New Roman" w:hAnsi="Times New Roman" w:cs="Times New Roman"/>
          <w:sz w:val="24"/>
          <w:szCs w:val="24"/>
        </w:rPr>
        <w:t>/</w:t>
      </w:r>
      <w:proofErr w:type="spellStart"/>
      <w:r w:rsidRPr="00777B31">
        <w:rPr>
          <w:rStyle w:val="A50"/>
          <w:rFonts w:ascii="Times New Roman" w:hAnsi="Times New Roman" w:cs="Times New Roman"/>
          <w:sz w:val="24"/>
          <w:szCs w:val="24"/>
        </w:rPr>
        <w:t>laws</w:t>
      </w:r>
      <w:proofErr w:type="spellEnd"/>
      <w:r w:rsidRPr="00777B31">
        <w:rPr>
          <w:rStyle w:val="A50"/>
          <w:rFonts w:ascii="Times New Roman" w:hAnsi="Times New Roman" w:cs="Times New Roman"/>
          <w:sz w:val="24"/>
          <w:szCs w:val="24"/>
        </w:rPr>
        <w:t>/</w:t>
      </w:r>
      <w:proofErr w:type="spellStart"/>
      <w:r w:rsidRPr="00777B31">
        <w:rPr>
          <w:rStyle w:val="A50"/>
          <w:rFonts w:ascii="Times New Roman" w:hAnsi="Times New Roman" w:cs="Times New Roman"/>
          <w:sz w:val="24"/>
          <w:szCs w:val="24"/>
        </w:rPr>
        <w:t>main.cgi?nreg</w:t>
      </w:r>
      <w:proofErr w:type="spellEnd"/>
      <w:r w:rsidRPr="00777B31">
        <w:rPr>
          <w:rStyle w:val="A50"/>
          <w:rFonts w:ascii="Times New Roman" w:hAnsi="Times New Roman" w:cs="Times New Roman"/>
          <w:sz w:val="24"/>
          <w:szCs w:val="24"/>
        </w:rPr>
        <w:t xml:space="preserve"> =1861-15</w:t>
      </w:r>
      <w:r w:rsidRPr="00777B31">
        <w:rPr>
          <w:rFonts w:ascii="Times New Roman" w:hAnsi="Times New Roman" w:cs="Times New Roman"/>
          <w:sz w:val="24"/>
          <w:szCs w:val="24"/>
        </w:rPr>
        <w:t> </w:t>
      </w:r>
    </w:p>
    <w:p w:rsidR="008A2645" w:rsidRPr="00777B31" w:rsidRDefault="008A2645" w:rsidP="00287099">
      <w:pPr>
        <w:pStyle w:val="a8"/>
        <w:numPr>
          <w:ilvl w:val="0"/>
          <w:numId w:val="2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sidRPr="00777B31">
        <w:rPr>
          <w:rStyle w:val="A50"/>
          <w:rFonts w:ascii="Times New Roman" w:hAnsi="Times New Roman" w:cs="Times New Roman"/>
          <w:sz w:val="24"/>
          <w:szCs w:val="24"/>
        </w:rPr>
        <w:t>Державна програма розвитку транскордонного співробітництва на 2011-2015 роки [Електронний ре</w:t>
      </w:r>
      <w:r w:rsidRPr="00777B31">
        <w:rPr>
          <w:rStyle w:val="A50"/>
          <w:rFonts w:ascii="Times New Roman" w:hAnsi="Times New Roman" w:cs="Times New Roman"/>
          <w:sz w:val="24"/>
          <w:szCs w:val="24"/>
        </w:rPr>
        <w:softHyphen/>
        <w:t xml:space="preserve">сурс]. – Режим доступу: http://zakon.rada.gov.ua/cgi-bin/ </w:t>
      </w:r>
      <w:proofErr w:type="spellStart"/>
      <w:r w:rsidRPr="00777B31">
        <w:rPr>
          <w:rStyle w:val="A50"/>
          <w:rFonts w:ascii="Times New Roman" w:hAnsi="Times New Roman" w:cs="Times New Roman"/>
          <w:sz w:val="24"/>
          <w:szCs w:val="24"/>
        </w:rPr>
        <w:t>laws</w:t>
      </w:r>
      <w:proofErr w:type="spellEnd"/>
      <w:r w:rsidRPr="00777B31">
        <w:rPr>
          <w:rStyle w:val="A50"/>
          <w:rFonts w:ascii="Times New Roman" w:hAnsi="Times New Roman" w:cs="Times New Roman"/>
          <w:sz w:val="24"/>
          <w:szCs w:val="24"/>
        </w:rPr>
        <w:t>/</w:t>
      </w:r>
      <w:proofErr w:type="spellStart"/>
      <w:r w:rsidRPr="00777B31">
        <w:rPr>
          <w:rStyle w:val="A50"/>
          <w:rFonts w:ascii="Times New Roman" w:hAnsi="Times New Roman" w:cs="Times New Roman"/>
          <w:sz w:val="24"/>
          <w:szCs w:val="24"/>
        </w:rPr>
        <w:t>main.cgi?nreg</w:t>
      </w:r>
      <w:proofErr w:type="spellEnd"/>
      <w:r w:rsidRPr="00777B31">
        <w:rPr>
          <w:rStyle w:val="A50"/>
          <w:rFonts w:ascii="Times New Roman" w:hAnsi="Times New Roman" w:cs="Times New Roman"/>
          <w:sz w:val="24"/>
          <w:szCs w:val="24"/>
        </w:rPr>
        <w:t xml:space="preserve">=1088-2010-%EF </w:t>
      </w:r>
    </w:p>
    <w:p w:rsidR="008A2645" w:rsidRDefault="008A2645" w:rsidP="00287099">
      <w:pPr>
        <w:pStyle w:val="a8"/>
        <w:numPr>
          <w:ilvl w:val="0"/>
          <w:numId w:val="2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50"/>
          <w:rFonts w:ascii="Times New Roman" w:hAnsi="Times New Roman" w:cs="Times New Roman"/>
          <w:sz w:val="24"/>
          <w:szCs w:val="24"/>
        </w:rPr>
      </w:pPr>
      <w:proofErr w:type="spellStart"/>
      <w:r w:rsidRPr="00777B31">
        <w:rPr>
          <w:rStyle w:val="A50"/>
          <w:rFonts w:ascii="Times New Roman" w:hAnsi="Times New Roman" w:cs="Times New Roman"/>
          <w:sz w:val="24"/>
          <w:szCs w:val="24"/>
        </w:rPr>
        <w:t>Гарагонич</w:t>
      </w:r>
      <w:proofErr w:type="spellEnd"/>
      <w:r w:rsidRPr="00777B31">
        <w:rPr>
          <w:rStyle w:val="A50"/>
          <w:rFonts w:ascii="Times New Roman" w:hAnsi="Times New Roman" w:cs="Times New Roman"/>
          <w:sz w:val="24"/>
          <w:szCs w:val="24"/>
        </w:rPr>
        <w:t xml:space="preserve"> В.В. </w:t>
      </w:r>
      <w:proofErr w:type="spellStart"/>
      <w:r w:rsidRPr="00777B31">
        <w:rPr>
          <w:rStyle w:val="A50"/>
          <w:rFonts w:ascii="Times New Roman" w:hAnsi="Times New Roman" w:cs="Times New Roman"/>
          <w:sz w:val="24"/>
          <w:szCs w:val="24"/>
        </w:rPr>
        <w:t>Джерельно</w:t>
      </w:r>
      <w:proofErr w:type="spellEnd"/>
      <w:r w:rsidRPr="00777B31">
        <w:rPr>
          <w:rStyle w:val="A50"/>
          <w:rFonts w:ascii="Times New Roman" w:hAnsi="Times New Roman" w:cs="Times New Roman"/>
          <w:sz w:val="24"/>
          <w:szCs w:val="24"/>
        </w:rPr>
        <w:t>-інформаційна база дослідження проблем транскордонного співробітни</w:t>
      </w:r>
      <w:r w:rsidRPr="00777B31">
        <w:rPr>
          <w:rStyle w:val="A50"/>
          <w:rFonts w:ascii="Times New Roman" w:hAnsi="Times New Roman" w:cs="Times New Roman"/>
          <w:sz w:val="24"/>
          <w:szCs w:val="24"/>
        </w:rPr>
        <w:softHyphen/>
        <w:t xml:space="preserve">цтва та участі в ньому України / В.В. </w:t>
      </w:r>
      <w:proofErr w:type="spellStart"/>
      <w:r w:rsidRPr="00777B31">
        <w:rPr>
          <w:rStyle w:val="A50"/>
          <w:rFonts w:ascii="Times New Roman" w:hAnsi="Times New Roman" w:cs="Times New Roman"/>
          <w:sz w:val="24"/>
          <w:szCs w:val="24"/>
        </w:rPr>
        <w:t>Гарагонич</w:t>
      </w:r>
      <w:proofErr w:type="spellEnd"/>
      <w:r w:rsidRPr="00777B31">
        <w:rPr>
          <w:rStyle w:val="A50"/>
          <w:rFonts w:ascii="Times New Roman" w:hAnsi="Times New Roman" w:cs="Times New Roman"/>
          <w:sz w:val="24"/>
          <w:szCs w:val="24"/>
        </w:rPr>
        <w:t xml:space="preserve"> // Істо</w:t>
      </w:r>
      <w:r w:rsidRPr="00777B31">
        <w:rPr>
          <w:rStyle w:val="A50"/>
          <w:rFonts w:ascii="Times New Roman" w:hAnsi="Times New Roman" w:cs="Times New Roman"/>
          <w:sz w:val="24"/>
          <w:szCs w:val="24"/>
        </w:rPr>
        <w:softHyphen/>
        <w:t xml:space="preserve">ричний архів. Наукові студії: збірник наукових праць. – Миколаїв: Вид-во МДУ ім. Петра Могили, 2009. – </w:t>
      </w:r>
      <w:proofErr w:type="spellStart"/>
      <w:r w:rsidRPr="00777B31">
        <w:rPr>
          <w:rStyle w:val="A50"/>
          <w:rFonts w:ascii="Times New Roman" w:hAnsi="Times New Roman" w:cs="Times New Roman"/>
          <w:sz w:val="24"/>
          <w:szCs w:val="24"/>
        </w:rPr>
        <w:t>Вип</w:t>
      </w:r>
      <w:proofErr w:type="spellEnd"/>
      <w:r w:rsidRPr="00777B31">
        <w:rPr>
          <w:rStyle w:val="A50"/>
          <w:rFonts w:ascii="Times New Roman" w:hAnsi="Times New Roman" w:cs="Times New Roman"/>
          <w:sz w:val="24"/>
          <w:szCs w:val="24"/>
        </w:rPr>
        <w:t>. 3. – 158 с.</w:t>
      </w:r>
    </w:p>
    <w:p w:rsidR="00777B31" w:rsidRPr="008A2645" w:rsidRDefault="008A2645" w:rsidP="00287099">
      <w:pPr>
        <w:pStyle w:val="a8"/>
        <w:numPr>
          <w:ilvl w:val="0"/>
          <w:numId w:val="2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00000"/>
          <w:sz w:val="24"/>
          <w:szCs w:val="24"/>
        </w:rPr>
      </w:pPr>
      <w:proofErr w:type="spellStart"/>
      <w:r w:rsidRPr="00777B31">
        <w:rPr>
          <w:rFonts w:ascii="Times New Roman" w:hAnsi="Times New Roman" w:cs="Times New Roman"/>
          <w:iCs/>
          <w:sz w:val="24"/>
          <w:szCs w:val="24"/>
        </w:rPr>
        <w:t>Гальчинский</w:t>
      </w:r>
      <w:proofErr w:type="spellEnd"/>
      <w:r w:rsidRPr="00777B31">
        <w:rPr>
          <w:rFonts w:ascii="Times New Roman" w:hAnsi="Times New Roman" w:cs="Times New Roman"/>
          <w:iCs/>
          <w:sz w:val="24"/>
          <w:szCs w:val="24"/>
        </w:rPr>
        <w:t xml:space="preserve"> А.</w:t>
      </w:r>
      <w:r w:rsidRPr="00777B31">
        <w:rPr>
          <w:rFonts w:ascii="Times New Roman" w:hAnsi="Times New Roman" w:cs="Times New Roman"/>
          <w:i/>
          <w:iCs/>
          <w:sz w:val="24"/>
          <w:szCs w:val="24"/>
        </w:rPr>
        <w:t xml:space="preserve"> </w:t>
      </w:r>
      <w:r w:rsidRPr="00777B31">
        <w:rPr>
          <w:rFonts w:ascii="Times New Roman" w:hAnsi="Times New Roman" w:cs="Times New Roman"/>
          <w:sz w:val="24"/>
          <w:szCs w:val="24"/>
        </w:rPr>
        <w:t xml:space="preserve">Україна на перехресті геополітичних інтересів / А. </w:t>
      </w:r>
      <w:proofErr w:type="spellStart"/>
      <w:r w:rsidRPr="00777B31">
        <w:rPr>
          <w:rFonts w:ascii="Times New Roman" w:hAnsi="Times New Roman" w:cs="Times New Roman"/>
          <w:sz w:val="24"/>
          <w:szCs w:val="24"/>
        </w:rPr>
        <w:t>Гальчинский</w:t>
      </w:r>
      <w:proofErr w:type="spellEnd"/>
      <w:r w:rsidRPr="00777B31">
        <w:rPr>
          <w:rFonts w:ascii="Times New Roman" w:hAnsi="Times New Roman" w:cs="Times New Roman"/>
          <w:sz w:val="24"/>
          <w:szCs w:val="24"/>
        </w:rPr>
        <w:t>. – К. : Знання України, 2002. – 150 с.</w:t>
      </w:r>
    </w:p>
    <w:p w:rsidR="00777B31" w:rsidRDefault="00777B31" w:rsidP="00777B31">
      <w:pPr>
        <w:widowControl w:val="0"/>
        <w:autoSpaceDE w:val="0"/>
        <w:autoSpaceDN w:val="0"/>
        <w:spacing w:after="0" w:line="240" w:lineRule="auto"/>
        <w:ind w:right="158"/>
        <w:jc w:val="center"/>
        <w:outlineLvl w:val="1"/>
        <w:rPr>
          <w:rFonts w:ascii="Times New Roman" w:eastAsia="Times New Roman" w:hAnsi="Times New Roman" w:cs="Times New Roman"/>
          <w:b/>
          <w:bCs/>
          <w:spacing w:val="-1"/>
          <w:sz w:val="24"/>
          <w:szCs w:val="24"/>
        </w:rPr>
      </w:pPr>
    </w:p>
    <w:p w:rsidR="00777B31" w:rsidRDefault="00777B31" w:rsidP="00777B31">
      <w:pPr>
        <w:widowControl w:val="0"/>
        <w:autoSpaceDE w:val="0"/>
        <w:autoSpaceDN w:val="0"/>
        <w:spacing w:after="0" w:line="240" w:lineRule="auto"/>
        <w:ind w:right="158"/>
        <w:jc w:val="center"/>
        <w:outlineLvl w:val="1"/>
        <w:rPr>
          <w:rFonts w:ascii="Times New Roman" w:hAnsi="Times New Roman" w:cs="Times New Roman"/>
          <w:b/>
          <w:sz w:val="24"/>
          <w:szCs w:val="24"/>
        </w:rPr>
      </w:pPr>
      <w:r w:rsidRPr="005E3B57">
        <w:rPr>
          <w:rFonts w:ascii="Times New Roman" w:eastAsia="Times New Roman" w:hAnsi="Times New Roman" w:cs="Times New Roman"/>
          <w:b/>
          <w:bCs/>
          <w:spacing w:val="-1"/>
          <w:sz w:val="24"/>
          <w:szCs w:val="24"/>
        </w:rPr>
        <w:t>Тема</w:t>
      </w:r>
      <w:r>
        <w:rPr>
          <w:rFonts w:ascii="Times New Roman" w:eastAsia="Times New Roman" w:hAnsi="Times New Roman" w:cs="Times New Roman"/>
          <w:b/>
          <w:bCs/>
          <w:spacing w:val="-1"/>
          <w:sz w:val="24"/>
          <w:szCs w:val="24"/>
        </w:rPr>
        <w:t xml:space="preserve"> 4</w:t>
      </w:r>
      <w:r w:rsidRPr="005E3B57">
        <w:rPr>
          <w:rFonts w:ascii="Times New Roman" w:eastAsia="Times New Roman" w:hAnsi="Times New Roman" w:cs="Times New Roman"/>
          <w:b/>
          <w:bCs/>
          <w:spacing w:val="-1"/>
          <w:sz w:val="24"/>
          <w:szCs w:val="24"/>
        </w:rPr>
        <w:t xml:space="preserve">. </w:t>
      </w:r>
      <w:r w:rsidRPr="004316A5">
        <w:rPr>
          <w:rFonts w:ascii="Times New Roman" w:hAnsi="Times New Roman" w:cs="Times New Roman"/>
          <w:b/>
          <w:sz w:val="24"/>
          <w:szCs w:val="24"/>
        </w:rPr>
        <w:t>Роль прикордонних територій в інтеграційних процесах.</w:t>
      </w:r>
    </w:p>
    <w:p w:rsidR="00777B31" w:rsidRDefault="00777B31" w:rsidP="00777B31">
      <w:pPr>
        <w:widowControl w:val="0"/>
        <w:autoSpaceDE w:val="0"/>
        <w:autoSpaceDN w:val="0"/>
        <w:spacing w:after="0" w:line="264" w:lineRule="auto"/>
        <w:ind w:left="360" w:right="143" w:firstLine="348"/>
        <w:jc w:val="both"/>
        <w:rPr>
          <w:rFonts w:ascii="Times New Roman" w:hAnsi="Times New Roman" w:cs="Times New Roman"/>
          <w:sz w:val="24"/>
          <w:szCs w:val="24"/>
        </w:rPr>
      </w:pPr>
    </w:p>
    <w:p w:rsidR="00777B31" w:rsidRPr="00535BAC" w:rsidRDefault="00777B31" w:rsidP="00287099">
      <w:pPr>
        <w:pStyle w:val="a5"/>
        <w:numPr>
          <w:ilvl w:val="0"/>
          <w:numId w:val="18"/>
        </w:numPr>
        <w:ind w:right="158"/>
        <w:contextualSpacing/>
        <w:jc w:val="both"/>
        <w:outlineLvl w:val="1"/>
        <w:rPr>
          <w:b/>
          <w:sz w:val="24"/>
          <w:szCs w:val="24"/>
        </w:rPr>
      </w:pPr>
      <w:r w:rsidRPr="00535BAC">
        <w:rPr>
          <w:sz w:val="24"/>
          <w:szCs w:val="24"/>
        </w:rPr>
        <w:t xml:space="preserve">Ефективне транскордонне співробітництво – необхідна умова розвитку прикордонних територій. </w:t>
      </w:r>
    </w:p>
    <w:p w:rsidR="00777B31" w:rsidRPr="00535BAC" w:rsidRDefault="00777B31" w:rsidP="00287099">
      <w:pPr>
        <w:pStyle w:val="a5"/>
        <w:numPr>
          <w:ilvl w:val="0"/>
          <w:numId w:val="18"/>
        </w:numPr>
        <w:ind w:right="158"/>
        <w:contextualSpacing/>
        <w:jc w:val="both"/>
        <w:outlineLvl w:val="1"/>
        <w:rPr>
          <w:b/>
          <w:sz w:val="24"/>
          <w:szCs w:val="24"/>
        </w:rPr>
      </w:pPr>
      <w:r w:rsidRPr="00535BAC">
        <w:rPr>
          <w:sz w:val="24"/>
          <w:szCs w:val="24"/>
        </w:rPr>
        <w:t xml:space="preserve">Проблеми оцінки ефективності прикордонної торгівлі на кордоні України з Європейським Союзом. </w:t>
      </w:r>
    </w:p>
    <w:p w:rsidR="00777B31" w:rsidRPr="008A2645" w:rsidRDefault="00777B31" w:rsidP="00287099">
      <w:pPr>
        <w:pStyle w:val="a5"/>
        <w:numPr>
          <w:ilvl w:val="0"/>
          <w:numId w:val="18"/>
        </w:numPr>
        <w:ind w:right="158"/>
        <w:contextualSpacing/>
        <w:jc w:val="both"/>
        <w:outlineLvl w:val="1"/>
        <w:rPr>
          <w:b/>
          <w:sz w:val="24"/>
          <w:szCs w:val="24"/>
        </w:rPr>
      </w:pPr>
      <w:r w:rsidRPr="00535BAC">
        <w:rPr>
          <w:sz w:val="24"/>
          <w:szCs w:val="24"/>
        </w:rPr>
        <w:t>Системне моделювання управління транскордонним співробітництвом.</w:t>
      </w:r>
    </w:p>
    <w:p w:rsidR="00777B31" w:rsidRDefault="00777B31" w:rsidP="00777B31">
      <w:pPr>
        <w:widowControl w:val="0"/>
        <w:autoSpaceDE w:val="0"/>
        <w:autoSpaceDN w:val="0"/>
        <w:spacing w:after="0" w:line="264" w:lineRule="auto"/>
        <w:ind w:right="143" w:firstLine="360"/>
        <w:jc w:val="both"/>
        <w:rPr>
          <w:rFonts w:ascii="Times New Roman" w:hAnsi="Times New Roman" w:cs="Times New Roman"/>
          <w:sz w:val="24"/>
          <w:szCs w:val="24"/>
        </w:rPr>
      </w:pPr>
      <w:r w:rsidRPr="00535BAC">
        <w:rPr>
          <w:rFonts w:ascii="Times New Roman" w:hAnsi="Times New Roman" w:cs="Times New Roman"/>
          <w:i/>
          <w:sz w:val="24"/>
          <w:szCs w:val="24"/>
        </w:rPr>
        <w:t>Основні поняття:</w:t>
      </w:r>
      <w:r w:rsidRPr="00535BAC">
        <w:rPr>
          <w:rFonts w:ascii="Times New Roman" w:hAnsi="Times New Roman" w:cs="Times New Roman"/>
          <w:sz w:val="24"/>
          <w:szCs w:val="24"/>
        </w:rPr>
        <w:t xml:space="preserve"> транскордонне співробітництво, </w:t>
      </w:r>
      <w:proofErr w:type="spellStart"/>
      <w:r w:rsidRPr="00535BAC">
        <w:rPr>
          <w:rFonts w:ascii="Times New Roman" w:hAnsi="Times New Roman" w:cs="Times New Roman"/>
          <w:sz w:val="24"/>
          <w:szCs w:val="24"/>
        </w:rPr>
        <w:t>к</w:t>
      </w:r>
      <w:r>
        <w:rPr>
          <w:rFonts w:ascii="Times New Roman" w:hAnsi="Times New Roman" w:cs="Times New Roman"/>
          <w:sz w:val="24"/>
          <w:szCs w:val="24"/>
        </w:rPr>
        <w:t>розвиток</w:t>
      </w:r>
      <w:proofErr w:type="spellEnd"/>
      <w:r>
        <w:rPr>
          <w:rFonts w:ascii="Times New Roman" w:hAnsi="Times New Roman" w:cs="Times New Roman"/>
          <w:sz w:val="24"/>
          <w:szCs w:val="24"/>
        </w:rPr>
        <w:t xml:space="preserve"> прикордонних територій, прикордонна торгівля, Європейський С</w:t>
      </w:r>
      <w:r w:rsidRPr="00535BAC">
        <w:rPr>
          <w:rFonts w:ascii="Times New Roman" w:hAnsi="Times New Roman" w:cs="Times New Roman"/>
          <w:sz w:val="24"/>
          <w:szCs w:val="24"/>
        </w:rPr>
        <w:t>оюз,</w:t>
      </w:r>
      <w:r>
        <w:rPr>
          <w:rFonts w:ascii="Times New Roman" w:hAnsi="Times New Roman" w:cs="Times New Roman"/>
          <w:sz w:val="24"/>
          <w:szCs w:val="24"/>
        </w:rPr>
        <w:t xml:space="preserve"> моделювання управління</w:t>
      </w:r>
    </w:p>
    <w:p w:rsidR="008A2645" w:rsidRDefault="008A2645" w:rsidP="008A2645">
      <w:pPr>
        <w:widowControl w:val="0"/>
        <w:autoSpaceDE w:val="0"/>
        <w:autoSpaceDN w:val="0"/>
        <w:spacing w:before="1" w:after="0" w:line="240" w:lineRule="auto"/>
        <w:ind w:right="140" w:firstLine="360"/>
        <w:jc w:val="center"/>
        <w:rPr>
          <w:rFonts w:ascii="Times New Roman" w:hAnsi="Times New Roman" w:cs="Times New Roman"/>
          <w:sz w:val="24"/>
          <w:szCs w:val="24"/>
        </w:rPr>
      </w:pPr>
      <w:r>
        <w:rPr>
          <w:rFonts w:ascii="Times New Roman" w:hAnsi="Times New Roman" w:cs="Times New Roman"/>
          <w:sz w:val="24"/>
          <w:szCs w:val="24"/>
        </w:rPr>
        <w:t>Література:</w:t>
      </w:r>
    </w:p>
    <w:p w:rsidR="008A2645" w:rsidRPr="00466751" w:rsidRDefault="008A2645" w:rsidP="00287099">
      <w:pPr>
        <w:numPr>
          <w:ilvl w:val="0"/>
          <w:numId w:val="25"/>
        </w:numPr>
        <w:spacing w:after="0" w:line="240" w:lineRule="auto"/>
        <w:contextualSpacing/>
        <w:jc w:val="both"/>
        <w:rPr>
          <w:rFonts w:ascii="Times New Roman" w:eastAsia="Times New Roman" w:hAnsi="Times New Roman" w:cs="Times New Roman"/>
          <w:color w:val="000000"/>
          <w:sz w:val="24"/>
          <w:szCs w:val="24"/>
          <w:lang w:val="tr-TR"/>
        </w:rPr>
      </w:pPr>
      <w:r w:rsidRPr="00466751">
        <w:rPr>
          <w:rFonts w:ascii="Times New Roman" w:hAnsi="Times New Roman" w:cs="Times New Roman"/>
          <w:sz w:val="24"/>
          <w:szCs w:val="24"/>
        </w:rPr>
        <w:t xml:space="preserve">Транскордонне співробітництво як інструмент місцевого та регіонального розвитку : </w:t>
      </w:r>
      <w:proofErr w:type="spellStart"/>
      <w:r w:rsidRPr="00466751">
        <w:rPr>
          <w:rFonts w:ascii="Times New Roman" w:hAnsi="Times New Roman" w:cs="Times New Roman"/>
          <w:sz w:val="24"/>
          <w:szCs w:val="24"/>
        </w:rPr>
        <w:t>аналіт</w:t>
      </w:r>
      <w:proofErr w:type="spellEnd"/>
      <w:r w:rsidRPr="00466751">
        <w:rPr>
          <w:rFonts w:ascii="Times New Roman" w:hAnsi="Times New Roman" w:cs="Times New Roman"/>
          <w:sz w:val="24"/>
          <w:szCs w:val="24"/>
        </w:rPr>
        <w:t xml:space="preserve">. </w:t>
      </w:r>
      <w:proofErr w:type="spellStart"/>
      <w:r w:rsidRPr="00466751">
        <w:rPr>
          <w:rFonts w:ascii="Times New Roman" w:hAnsi="Times New Roman" w:cs="Times New Roman"/>
          <w:sz w:val="24"/>
          <w:szCs w:val="24"/>
        </w:rPr>
        <w:t>доп</w:t>
      </w:r>
      <w:proofErr w:type="spellEnd"/>
      <w:r w:rsidRPr="00466751">
        <w:rPr>
          <w:rFonts w:ascii="Times New Roman" w:hAnsi="Times New Roman" w:cs="Times New Roman"/>
          <w:sz w:val="24"/>
          <w:szCs w:val="24"/>
        </w:rPr>
        <w:t>. / [</w:t>
      </w:r>
      <w:proofErr w:type="spellStart"/>
      <w:r w:rsidRPr="00466751">
        <w:rPr>
          <w:rFonts w:ascii="Times New Roman" w:hAnsi="Times New Roman" w:cs="Times New Roman"/>
          <w:sz w:val="24"/>
          <w:szCs w:val="24"/>
        </w:rPr>
        <w:t>Химинець</w:t>
      </w:r>
      <w:proofErr w:type="spellEnd"/>
      <w:r w:rsidRPr="00466751">
        <w:rPr>
          <w:rFonts w:ascii="Times New Roman" w:hAnsi="Times New Roman" w:cs="Times New Roman"/>
          <w:sz w:val="24"/>
          <w:szCs w:val="24"/>
        </w:rPr>
        <w:t xml:space="preserve"> В. В., Головка А. А., </w:t>
      </w:r>
      <w:proofErr w:type="spellStart"/>
      <w:r w:rsidRPr="00466751">
        <w:rPr>
          <w:rFonts w:ascii="Times New Roman" w:hAnsi="Times New Roman" w:cs="Times New Roman"/>
          <w:sz w:val="24"/>
          <w:szCs w:val="24"/>
        </w:rPr>
        <w:t>Мірус</w:t>
      </w:r>
      <w:proofErr w:type="spellEnd"/>
      <w:r w:rsidRPr="00466751">
        <w:rPr>
          <w:rFonts w:ascii="Times New Roman" w:hAnsi="Times New Roman" w:cs="Times New Roman"/>
          <w:sz w:val="24"/>
          <w:szCs w:val="24"/>
        </w:rPr>
        <w:t xml:space="preserve"> О. І.]. – Київ : НІСД, 2021. – 47 с.</w:t>
      </w:r>
    </w:p>
    <w:p w:rsidR="008A2645" w:rsidRPr="00466751" w:rsidRDefault="008A2645" w:rsidP="00287099">
      <w:pPr>
        <w:numPr>
          <w:ilvl w:val="0"/>
          <w:numId w:val="2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hAnsi="Times New Roman" w:cs="Times New Roman"/>
          <w:sz w:val="24"/>
          <w:szCs w:val="24"/>
          <w:shd w:val="clear" w:color="auto" w:fill="FFFFFF"/>
        </w:rPr>
        <w:t>Проект постанови Кабінету Міністрів України «Про затвердження Державної програми розвитку транскордонного співробітництва на 2021-2027 роки». URL</w:t>
      </w:r>
      <w:r w:rsidRPr="00C54627">
        <w:rPr>
          <w:rFonts w:ascii="Segoe UI" w:hAnsi="Segoe UI" w:cs="Segoe UI"/>
          <w:sz w:val="21"/>
          <w:szCs w:val="21"/>
          <w:shd w:val="clear" w:color="auto" w:fill="FFFFFF"/>
        </w:rPr>
        <w:t>: </w:t>
      </w:r>
      <w:hyperlink r:id="rId19" w:history="1">
        <w:r w:rsidRPr="00C54627">
          <w:rPr>
            <w:rFonts w:ascii="Segoe UI" w:hAnsi="Segoe UI" w:cs="Segoe UI"/>
            <w:color w:val="0070C0"/>
            <w:sz w:val="21"/>
            <w:szCs w:val="21"/>
            <w:u w:val="single"/>
            <w:shd w:val="clear" w:color="auto" w:fill="FFFFFF"/>
          </w:rPr>
          <w:t>https://www.minregion.gov.ua/base-law/grom-convers/elektronni-konsultatsiyi-z-gromadskistyu/proekt-postanovy-kabinetu-ministriv-ukrayiny-pro-zatverdzhennya-derzhavnoyi-programy-rozvytku-transkordonnogo-spivrobitnycztva-na-2021-2027-roky/</w:t>
        </w:r>
      </w:hyperlink>
    </w:p>
    <w:p w:rsidR="008A2645" w:rsidRPr="00C54627" w:rsidRDefault="008A2645" w:rsidP="00287099">
      <w:pPr>
        <w:numPr>
          <w:ilvl w:val="0"/>
          <w:numId w:val="2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imes New Roman" w:hAnsi="Times New Roman" w:cs="Times New Roman"/>
          <w:color w:val="333333"/>
          <w:sz w:val="24"/>
          <w:szCs w:val="24"/>
          <w:shd w:val="clear" w:color="auto" w:fill="FFFFFF"/>
          <w:lang w:val="ru-RU" w:eastAsia="ru-RU"/>
        </w:rPr>
        <w:t>Мітряєва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С. </w:t>
      </w:r>
      <w:proofErr w:type="spellStart"/>
      <w:r w:rsidRPr="00C54627">
        <w:rPr>
          <w:rFonts w:ascii="Times New Roman" w:eastAsia="Times New Roman" w:hAnsi="Times New Roman" w:cs="Times New Roman"/>
          <w:color w:val="333333"/>
          <w:sz w:val="24"/>
          <w:szCs w:val="24"/>
          <w:shd w:val="clear" w:color="auto" w:fill="FFFFFF"/>
          <w:lang w:val="ru-RU" w:eastAsia="ru-RU"/>
        </w:rPr>
        <w:t>Транскордонне</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співробітництво</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Україна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-ЄС: стан, </w:t>
      </w:r>
      <w:proofErr w:type="spellStart"/>
      <w:r w:rsidRPr="00C54627">
        <w:rPr>
          <w:rFonts w:ascii="Times New Roman" w:eastAsia="Times New Roman" w:hAnsi="Times New Roman" w:cs="Times New Roman"/>
          <w:color w:val="333333"/>
          <w:sz w:val="24"/>
          <w:szCs w:val="24"/>
          <w:shd w:val="clear" w:color="auto" w:fill="FFFFFF"/>
          <w:lang w:val="ru-RU" w:eastAsia="ru-RU"/>
        </w:rPr>
        <w:t>проблеми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та </w:t>
      </w:r>
      <w:proofErr w:type="spellStart"/>
      <w:r w:rsidRPr="00C54627">
        <w:rPr>
          <w:rFonts w:ascii="Times New Roman" w:eastAsia="Times New Roman" w:hAnsi="Times New Roman" w:cs="Times New Roman"/>
          <w:color w:val="333333"/>
          <w:sz w:val="24"/>
          <w:szCs w:val="24"/>
          <w:shd w:val="clear" w:color="auto" w:fill="FFFFFF"/>
          <w:lang w:val="ru-RU" w:eastAsia="ru-RU"/>
        </w:rPr>
        <w:t>перспективи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Електронний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ресурс] / С. </w:t>
      </w:r>
      <w:proofErr w:type="spellStart"/>
      <w:r w:rsidRPr="00C54627">
        <w:rPr>
          <w:rFonts w:ascii="Times New Roman" w:eastAsia="Times New Roman" w:hAnsi="Times New Roman" w:cs="Times New Roman"/>
          <w:color w:val="333333"/>
          <w:sz w:val="24"/>
          <w:szCs w:val="24"/>
          <w:shd w:val="clear" w:color="auto" w:fill="FFFFFF"/>
          <w:lang w:val="ru-RU" w:eastAsia="ru-RU"/>
        </w:rPr>
        <w:t>Мітряєва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А. </w:t>
      </w:r>
      <w:proofErr w:type="spellStart"/>
      <w:r w:rsidRPr="00C54627">
        <w:rPr>
          <w:rFonts w:ascii="Times New Roman" w:eastAsia="Times New Roman" w:hAnsi="Times New Roman" w:cs="Times New Roman"/>
          <w:color w:val="333333"/>
          <w:sz w:val="24"/>
          <w:szCs w:val="24"/>
          <w:shd w:val="clear" w:color="auto" w:fill="FFFFFF"/>
          <w:lang w:val="ru-RU" w:eastAsia="ru-RU"/>
        </w:rPr>
        <w:t>Крижевський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 2009. – Режим доступу до ресурсу: </w:t>
      </w:r>
      <w:hyperlink r:id="rId20" w:history="1">
        <w:r w:rsidRPr="00C54627">
          <w:rPr>
            <w:rFonts w:ascii="Times New Roman" w:eastAsiaTheme="minorEastAsia" w:hAnsi="Times New Roman" w:cs="Times New Roman"/>
            <w:color w:val="0000FF"/>
            <w:sz w:val="24"/>
            <w:szCs w:val="24"/>
            <w:u w:val="single"/>
            <w:shd w:val="clear" w:color="auto" w:fill="FFFFFF"/>
            <w:lang w:val="ru-RU" w:eastAsia="ru-RU"/>
          </w:rPr>
          <w:t>http://old.niss.gov.ua/monitor/juli2009/34.htm</w:t>
        </w:r>
      </w:hyperlink>
      <w:r w:rsidRPr="00C54627">
        <w:rPr>
          <w:rFonts w:ascii="Times New Roman" w:eastAsia="Times New Roman" w:hAnsi="Times New Roman" w:cs="Times New Roman"/>
          <w:color w:val="333333"/>
          <w:sz w:val="24"/>
          <w:szCs w:val="24"/>
          <w:shd w:val="clear" w:color="auto" w:fill="FFFFFF"/>
          <w:lang w:val="ru-RU" w:eastAsia="ru-RU"/>
        </w:rPr>
        <w:t>.</w:t>
      </w:r>
    </w:p>
    <w:p w:rsidR="008A2645" w:rsidRPr="00C54627" w:rsidRDefault="008A2645" w:rsidP="00287099">
      <w:pPr>
        <w:numPr>
          <w:ilvl w:val="0"/>
          <w:numId w:val="25"/>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C54627">
        <w:rPr>
          <w:rFonts w:ascii="Times New Roman" w:eastAsia="Times New Roman" w:hAnsi="Times New Roman" w:cs="Times New Roman"/>
          <w:color w:val="333333"/>
          <w:sz w:val="24"/>
          <w:szCs w:val="24"/>
          <w:shd w:val="clear" w:color="auto" w:fill="FFFFFF"/>
          <w:lang w:val="ru-RU" w:eastAsia="ru-RU"/>
        </w:rPr>
        <w:lastRenderedPageBreak/>
        <w:t xml:space="preserve">Реутов В. Є. </w:t>
      </w:r>
      <w:proofErr w:type="spellStart"/>
      <w:r w:rsidRPr="00C54627">
        <w:rPr>
          <w:rFonts w:ascii="Times New Roman" w:eastAsia="Times New Roman" w:hAnsi="Times New Roman" w:cs="Times New Roman"/>
          <w:color w:val="333333"/>
          <w:sz w:val="24"/>
          <w:szCs w:val="24"/>
          <w:shd w:val="clear" w:color="auto" w:fill="FFFFFF"/>
          <w:lang w:val="ru-RU" w:eastAsia="ru-RU"/>
        </w:rPr>
        <w:t>Транскордонне</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співробітництво</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регіонів</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України</w:t>
      </w:r>
      <w:proofErr w:type="spellEnd"/>
      <w:r w:rsidRPr="00C54627">
        <w:rPr>
          <w:rFonts w:ascii="Times New Roman" w:eastAsia="Times New Roman" w:hAnsi="Times New Roman" w:cs="Times New Roman"/>
          <w:color w:val="333333"/>
          <w:sz w:val="24"/>
          <w:szCs w:val="24"/>
          <w:shd w:val="clear" w:color="auto" w:fill="FFFFFF"/>
          <w:lang w:val="ru-RU" w:eastAsia="ru-RU"/>
        </w:rPr>
        <w:t>: теоретико-</w:t>
      </w:r>
      <w:proofErr w:type="spellStart"/>
      <w:r w:rsidRPr="00C54627">
        <w:rPr>
          <w:rFonts w:ascii="Times New Roman" w:eastAsia="Times New Roman" w:hAnsi="Times New Roman" w:cs="Times New Roman"/>
          <w:color w:val="333333"/>
          <w:sz w:val="24"/>
          <w:szCs w:val="24"/>
          <w:shd w:val="clear" w:color="auto" w:fill="FFFFFF"/>
          <w:lang w:val="ru-RU" w:eastAsia="ru-RU"/>
        </w:rPr>
        <w:t>практичні</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аспекти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розвитку</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Електронний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ресурс] / В. Є. Реутов // </w:t>
      </w:r>
      <w:proofErr w:type="spellStart"/>
      <w:r w:rsidRPr="00C54627">
        <w:rPr>
          <w:rFonts w:ascii="Times New Roman" w:eastAsia="Times New Roman" w:hAnsi="Times New Roman" w:cs="Times New Roman"/>
          <w:color w:val="333333"/>
          <w:sz w:val="24"/>
          <w:szCs w:val="24"/>
          <w:shd w:val="clear" w:color="auto" w:fill="FFFFFF"/>
          <w:lang w:val="ru-RU" w:eastAsia="ru-RU"/>
        </w:rPr>
        <w:t>Ефективна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економіка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 2011. – Режим доступу до ресурсу: </w:t>
      </w:r>
      <w:hyperlink r:id="rId21" w:history="1">
        <w:r w:rsidRPr="00C54627">
          <w:rPr>
            <w:rFonts w:ascii="Times New Roman" w:eastAsiaTheme="minorEastAsia" w:hAnsi="Times New Roman" w:cs="Times New Roman"/>
            <w:color w:val="0000FF"/>
            <w:sz w:val="24"/>
            <w:szCs w:val="24"/>
            <w:u w:val="single"/>
            <w:shd w:val="clear" w:color="auto" w:fill="FFFFFF"/>
            <w:lang w:val="ru-RU" w:eastAsia="ru-RU"/>
          </w:rPr>
          <w:t>http://www.economy.nayka.com.ua/?op=1&amp;z=912</w:t>
        </w:r>
      </w:hyperlink>
    </w:p>
    <w:p w:rsidR="00777B31" w:rsidRPr="005E3B57" w:rsidRDefault="00777B31" w:rsidP="00777B31">
      <w:pPr>
        <w:widowControl w:val="0"/>
        <w:autoSpaceDE w:val="0"/>
        <w:autoSpaceDN w:val="0"/>
        <w:spacing w:after="0" w:line="240" w:lineRule="auto"/>
        <w:jc w:val="both"/>
        <w:rPr>
          <w:rFonts w:ascii="Times New Roman" w:eastAsia="Times New Roman" w:hAnsi="Times New Roman" w:cs="Times New Roman"/>
          <w:sz w:val="24"/>
          <w:szCs w:val="24"/>
        </w:rPr>
      </w:pPr>
    </w:p>
    <w:p w:rsidR="00777B31" w:rsidRPr="005E3B57" w:rsidRDefault="00777B31" w:rsidP="00777B31">
      <w:pPr>
        <w:widowControl w:val="0"/>
        <w:autoSpaceDE w:val="0"/>
        <w:autoSpaceDN w:val="0"/>
        <w:spacing w:after="0" w:line="240" w:lineRule="auto"/>
        <w:jc w:val="center"/>
        <w:rPr>
          <w:rFonts w:ascii="Times New Roman" w:eastAsia="Times New Roman" w:hAnsi="Times New Roman" w:cs="Times New Roman"/>
          <w:b/>
          <w:sz w:val="24"/>
          <w:szCs w:val="24"/>
        </w:rPr>
      </w:pPr>
      <w:r w:rsidRPr="005E3B57">
        <w:rPr>
          <w:rFonts w:ascii="Times New Roman" w:eastAsia="Times New Roman" w:hAnsi="Times New Roman" w:cs="Times New Roman"/>
          <w:b/>
          <w:sz w:val="24"/>
          <w:szCs w:val="24"/>
        </w:rPr>
        <w:t>Основна частина</w:t>
      </w:r>
    </w:p>
    <w:p w:rsidR="00777B31" w:rsidRPr="005E3B57" w:rsidRDefault="00777B31" w:rsidP="00777B31">
      <w:pPr>
        <w:widowControl w:val="0"/>
        <w:autoSpaceDE w:val="0"/>
        <w:autoSpaceDN w:val="0"/>
        <w:spacing w:after="0" w:line="240" w:lineRule="auto"/>
        <w:jc w:val="both"/>
        <w:rPr>
          <w:rFonts w:ascii="Times New Roman" w:eastAsia="Times New Roman" w:hAnsi="Times New Roman" w:cs="Times New Roman"/>
          <w:sz w:val="24"/>
          <w:szCs w:val="24"/>
        </w:rPr>
      </w:pPr>
      <w:r w:rsidRPr="005E3B57">
        <w:rPr>
          <w:rFonts w:ascii="Times New Roman" w:eastAsia="Times New Roman" w:hAnsi="Times New Roman" w:cs="Times New Roman"/>
          <w:sz w:val="24"/>
          <w:szCs w:val="24"/>
        </w:rPr>
        <w:t xml:space="preserve"> </w:t>
      </w:r>
    </w:p>
    <w:p w:rsidR="00777B31" w:rsidRDefault="00777B31" w:rsidP="008A2645">
      <w:pPr>
        <w:spacing w:after="0" w:line="240" w:lineRule="auto"/>
        <w:contextualSpacing/>
        <w:jc w:val="center"/>
        <w:rPr>
          <w:rFonts w:ascii="Times New Roman" w:hAnsi="Times New Roman" w:cs="Times New Roman"/>
          <w:b/>
          <w:sz w:val="24"/>
          <w:szCs w:val="24"/>
        </w:rPr>
      </w:pPr>
      <w:r>
        <w:rPr>
          <w:rFonts w:ascii="Times New Roman" w:eastAsia="Calibri" w:hAnsi="Times New Roman" w:cs="Times New Roman"/>
          <w:b/>
          <w:color w:val="000000"/>
          <w:spacing w:val="-1"/>
          <w:sz w:val="24"/>
          <w:szCs w:val="24"/>
          <w:lang w:val="tr-TR"/>
        </w:rPr>
        <w:t>Тема 5</w:t>
      </w:r>
      <w:r w:rsidRPr="005E3B57">
        <w:rPr>
          <w:rFonts w:ascii="Times New Roman" w:eastAsia="Calibri" w:hAnsi="Times New Roman" w:cs="Times New Roman"/>
          <w:b/>
          <w:color w:val="000000"/>
          <w:spacing w:val="-1"/>
          <w:sz w:val="24"/>
          <w:szCs w:val="24"/>
          <w:lang w:val="tr-TR"/>
        </w:rPr>
        <w:t xml:space="preserve">. </w:t>
      </w:r>
      <w:r w:rsidRPr="00B85702">
        <w:rPr>
          <w:rFonts w:ascii="Times New Roman" w:hAnsi="Times New Roman" w:cs="Times New Roman"/>
          <w:b/>
          <w:sz w:val="24"/>
          <w:szCs w:val="24"/>
        </w:rPr>
        <w:t>Транскордонне співробітництво в системі регіонального розвитку</w:t>
      </w:r>
    </w:p>
    <w:p w:rsidR="008A2645" w:rsidRDefault="008A2645" w:rsidP="008A2645">
      <w:pPr>
        <w:spacing w:after="0" w:line="240" w:lineRule="auto"/>
        <w:contextualSpacing/>
        <w:jc w:val="center"/>
        <w:rPr>
          <w:rFonts w:ascii="Times New Roman" w:hAnsi="Times New Roman" w:cs="Times New Roman"/>
          <w:b/>
          <w:sz w:val="24"/>
          <w:szCs w:val="24"/>
        </w:rPr>
      </w:pPr>
    </w:p>
    <w:p w:rsidR="00777B31" w:rsidRDefault="00777B31" w:rsidP="00287099">
      <w:pPr>
        <w:pStyle w:val="a5"/>
        <w:widowControl/>
        <w:numPr>
          <w:ilvl w:val="0"/>
          <w:numId w:val="15"/>
        </w:numPr>
        <w:autoSpaceDE/>
        <w:autoSpaceDN/>
        <w:contextualSpacing/>
        <w:jc w:val="both"/>
        <w:rPr>
          <w:sz w:val="24"/>
          <w:szCs w:val="24"/>
        </w:rPr>
      </w:pPr>
      <w:r w:rsidRPr="00FA3C92">
        <w:rPr>
          <w:sz w:val="24"/>
          <w:szCs w:val="24"/>
        </w:rPr>
        <w:t>Особливості регіональної політики України після розширення Євросоюзу.</w:t>
      </w:r>
    </w:p>
    <w:p w:rsidR="00777B31" w:rsidRDefault="00777B31" w:rsidP="00287099">
      <w:pPr>
        <w:pStyle w:val="a5"/>
        <w:widowControl/>
        <w:numPr>
          <w:ilvl w:val="0"/>
          <w:numId w:val="15"/>
        </w:numPr>
        <w:autoSpaceDE/>
        <w:autoSpaceDN/>
        <w:contextualSpacing/>
        <w:jc w:val="both"/>
        <w:rPr>
          <w:sz w:val="24"/>
          <w:szCs w:val="24"/>
        </w:rPr>
      </w:pPr>
      <w:r w:rsidRPr="00FA3C92">
        <w:rPr>
          <w:sz w:val="24"/>
          <w:szCs w:val="24"/>
        </w:rPr>
        <w:t>Основні завдання і базові принципи державної регіональної політики.</w:t>
      </w:r>
    </w:p>
    <w:p w:rsidR="00777B31" w:rsidRDefault="00777B31" w:rsidP="00287099">
      <w:pPr>
        <w:pStyle w:val="a5"/>
        <w:widowControl/>
        <w:numPr>
          <w:ilvl w:val="0"/>
          <w:numId w:val="15"/>
        </w:numPr>
        <w:autoSpaceDE/>
        <w:autoSpaceDN/>
        <w:contextualSpacing/>
        <w:jc w:val="both"/>
        <w:rPr>
          <w:sz w:val="24"/>
          <w:szCs w:val="24"/>
        </w:rPr>
      </w:pPr>
      <w:r w:rsidRPr="00FA3C92">
        <w:rPr>
          <w:sz w:val="24"/>
          <w:szCs w:val="24"/>
        </w:rPr>
        <w:t>Транскордонне співробітництво як важливий чинник підвищення регіональної конкурентоспроможності.</w:t>
      </w:r>
    </w:p>
    <w:p w:rsidR="00777B31" w:rsidRDefault="00777B31" w:rsidP="00287099">
      <w:pPr>
        <w:pStyle w:val="a5"/>
        <w:widowControl/>
        <w:numPr>
          <w:ilvl w:val="0"/>
          <w:numId w:val="15"/>
        </w:numPr>
        <w:autoSpaceDE/>
        <w:autoSpaceDN/>
        <w:contextualSpacing/>
        <w:jc w:val="both"/>
        <w:rPr>
          <w:sz w:val="24"/>
          <w:szCs w:val="24"/>
        </w:rPr>
      </w:pPr>
      <w:r w:rsidRPr="00FA3C92">
        <w:rPr>
          <w:sz w:val="24"/>
          <w:szCs w:val="24"/>
        </w:rPr>
        <w:t>Сучасні моделі регіонального співробітництва та розвитку.</w:t>
      </w:r>
    </w:p>
    <w:p w:rsidR="00777B31" w:rsidRDefault="00777B31" w:rsidP="00287099">
      <w:pPr>
        <w:pStyle w:val="a5"/>
        <w:widowControl/>
        <w:numPr>
          <w:ilvl w:val="0"/>
          <w:numId w:val="15"/>
        </w:numPr>
        <w:autoSpaceDE/>
        <w:autoSpaceDN/>
        <w:contextualSpacing/>
        <w:jc w:val="both"/>
        <w:rPr>
          <w:sz w:val="24"/>
          <w:szCs w:val="24"/>
        </w:rPr>
      </w:pPr>
      <w:r w:rsidRPr="00FA3C92">
        <w:rPr>
          <w:sz w:val="24"/>
          <w:szCs w:val="24"/>
        </w:rPr>
        <w:t>Формування системи транскордонного співробітництва України.</w:t>
      </w:r>
    </w:p>
    <w:p w:rsidR="00777B31" w:rsidRPr="00FA3C92" w:rsidRDefault="00777B31" w:rsidP="00287099">
      <w:pPr>
        <w:pStyle w:val="a5"/>
        <w:widowControl/>
        <w:numPr>
          <w:ilvl w:val="0"/>
          <w:numId w:val="15"/>
        </w:numPr>
        <w:autoSpaceDE/>
        <w:autoSpaceDN/>
        <w:contextualSpacing/>
        <w:jc w:val="both"/>
        <w:rPr>
          <w:sz w:val="24"/>
          <w:szCs w:val="24"/>
        </w:rPr>
      </w:pPr>
      <w:r w:rsidRPr="00FA3C92">
        <w:rPr>
          <w:sz w:val="24"/>
          <w:szCs w:val="24"/>
        </w:rPr>
        <w:t>Пріоритети місцевої влади в залученні іноземних інвестицій через транскордонний регіон</w:t>
      </w:r>
    </w:p>
    <w:p w:rsidR="00777B31" w:rsidRDefault="00777B31" w:rsidP="00777B31">
      <w:pPr>
        <w:widowControl w:val="0"/>
        <w:autoSpaceDE w:val="0"/>
        <w:autoSpaceDN w:val="0"/>
        <w:spacing w:after="0" w:line="264" w:lineRule="auto"/>
        <w:ind w:right="143" w:firstLine="360"/>
        <w:jc w:val="both"/>
        <w:rPr>
          <w:rFonts w:ascii="Times New Roman" w:eastAsia="Times New Roman" w:hAnsi="Times New Roman" w:cs="Times New Roman"/>
          <w:sz w:val="24"/>
          <w:szCs w:val="24"/>
        </w:rPr>
      </w:pPr>
      <w:r w:rsidRPr="005E3B57">
        <w:rPr>
          <w:rFonts w:ascii="Times New Roman" w:eastAsia="Times New Roman" w:hAnsi="Times New Roman" w:cs="Times New Roman"/>
          <w:i/>
          <w:sz w:val="24"/>
          <w:szCs w:val="24"/>
        </w:rPr>
        <w:t>Основні</w:t>
      </w:r>
      <w:r w:rsidRPr="005E3B57">
        <w:rPr>
          <w:rFonts w:ascii="Times New Roman" w:eastAsia="Times New Roman" w:hAnsi="Times New Roman" w:cs="Times New Roman"/>
          <w:i/>
          <w:spacing w:val="-5"/>
          <w:sz w:val="24"/>
          <w:szCs w:val="24"/>
        </w:rPr>
        <w:t xml:space="preserve"> </w:t>
      </w:r>
      <w:r w:rsidRPr="005E3B57">
        <w:rPr>
          <w:rFonts w:ascii="Times New Roman" w:eastAsia="Times New Roman" w:hAnsi="Times New Roman" w:cs="Times New Roman"/>
          <w:i/>
          <w:sz w:val="24"/>
          <w:szCs w:val="24"/>
        </w:rPr>
        <w:t>поняття</w:t>
      </w:r>
      <w:r>
        <w:rPr>
          <w:rFonts w:ascii="Times New Roman" w:eastAsia="Times New Roman" w:hAnsi="Times New Roman" w:cs="Times New Roman"/>
          <w:sz w:val="24"/>
          <w:szCs w:val="24"/>
        </w:rPr>
        <w:t xml:space="preserve"> регіональна політика, конкурентоспроможність регіонів, самостійність територіальних громад, пріоритети місцевої влади</w:t>
      </w:r>
    </w:p>
    <w:p w:rsidR="008A2645" w:rsidRDefault="008A2645" w:rsidP="008A2645">
      <w:pPr>
        <w:widowControl w:val="0"/>
        <w:autoSpaceDE w:val="0"/>
        <w:autoSpaceDN w:val="0"/>
        <w:spacing w:before="1" w:after="0" w:line="240" w:lineRule="auto"/>
        <w:ind w:right="140" w:firstLine="360"/>
        <w:jc w:val="center"/>
        <w:rPr>
          <w:rFonts w:ascii="Times New Roman" w:hAnsi="Times New Roman" w:cs="Times New Roman"/>
          <w:sz w:val="24"/>
          <w:szCs w:val="24"/>
        </w:rPr>
      </w:pPr>
      <w:r>
        <w:rPr>
          <w:rFonts w:ascii="Times New Roman" w:hAnsi="Times New Roman" w:cs="Times New Roman"/>
          <w:sz w:val="24"/>
          <w:szCs w:val="24"/>
        </w:rPr>
        <w:t>Література:</w:t>
      </w:r>
    </w:p>
    <w:p w:rsidR="008A2645" w:rsidRPr="00777B31" w:rsidRDefault="008A2645" w:rsidP="00287099">
      <w:pPr>
        <w:numPr>
          <w:ilvl w:val="0"/>
          <w:numId w:val="26"/>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r w:rsidRPr="00777B31">
        <w:rPr>
          <w:rFonts w:ascii="Times New Roman" w:eastAsia="Times New Roman" w:hAnsi="Times New Roman" w:cs="Times New Roman"/>
          <w:color w:val="333333"/>
          <w:sz w:val="24"/>
          <w:szCs w:val="24"/>
          <w:shd w:val="clear" w:color="auto" w:fill="FFFFFF"/>
          <w:lang w:val="ru-RU" w:eastAsia="ru-RU"/>
        </w:rPr>
        <w:t xml:space="preserve">Реутов В. Є. </w:t>
      </w:r>
      <w:proofErr w:type="spellStart"/>
      <w:r w:rsidRPr="00777B31">
        <w:rPr>
          <w:rFonts w:ascii="Times New Roman" w:eastAsia="Times New Roman" w:hAnsi="Times New Roman" w:cs="Times New Roman"/>
          <w:color w:val="333333"/>
          <w:sz w:val="24"/>
          <w:szCs w:val="24"/>
          <w:shd w:val="clear" w:color="auto" w:fill="FFFFFF"/>
          <w:lang w:val="ru-RU" w:eastAsia="ru-RU"/>
        </w:rPr>
        <w:t>Транскордонне</w:t>
      </w:r>
      <w:proofErr w:type="spellEnd"/>
      <w:r w:rsidRPr="00777B31">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777B31">
        <w:rPr>
          <w:rFonts w:ascii="Times New Roman" w:eastAsia="Times New Roman" w:hAnsi="Times New Roman" w:cs="Times New Roman"/>
          <w:color w:val="333333"/>
          <w:sz w:val="24"/>
          <w:szCs w:val="24"/>
          <w:shd w:val="clear" w:color="auto" w:fill="FFFFFF"/>
          <w:lang w:val="ru-RU" w:eastAsia="ru-RU"/>
        </w:rPr>
        <w:t>співробітництво</w:t>
      </w:r>
      <w:proofErr w:type="spellEnd"/>
      <w:r w:rsidRPr="00777B31">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777B31">
        <w:rPr>
          <w:rFonts w:ascii="Times New Roman" w:eastAsia="Times New Roman" w:hAnsi="Times New Roman" w:cs="Times New Roman"/>
          <w:color w:val="333333"/>
          <w:sz w:val="24"/>
          <w:szCs w:val="24"/>
          <w:shd w:val="clear" w:color="auto" w:fill="FFFFFF"/>
          <w:lang w:val="ru-RU" w:eastAsia="ru-RU"/>
        </w:rPr>
        <w:t>регіонів</w:t>
      </w:r>
      <w:proofErr w:type="spellEnd"/>
      <w:r w:rsidRPr="00777B31">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777B31">
        <w:rPr>
          <w:rFonts w:ascii="Times New Roman" w:eastAsia="Times New Roman" w:hAnsi="Times New Roman" w:cs="Times New Roman"/>
          <w:color w:val="333333"/>
          <w:sz w:val="24"/>
          <w:szCs w:val="24"/>
          <w:shd w:val="clear" w:color="auto" w:fill="FFFFFF"/>
          <w:lang w:val="ru-RU" w:eastAsia="ru-RU"/>
        </w:rPr>
        <w:t>України</w:t>
      </w:r>
      <w:proofErr w:type="spellEnd"/>
      <w:r w:rsidRPr="00777B31">
        <w:rPr>
          <w:rFonts w:ascii="Times New Roman" w:eastAsia="Times New Roman" w:hAnsi="Times New Roman" w:cs="Times New Roman"/>
          <w:color w:val="333333"/>
          <w:sz w:val="24"/>
          <w:szCs w:val="24"/>
          <w:shd w:val="clear" w:color="auto" w:fill="FFFFFF"/>
          <w:lang w:val="ru-RU" w:eastAsia="ru-RU"/>
        </w:rPr>
        <w:t>: теоретико-</w:t>
      </w:r>
      <w:proofErr w:type="spellStart"/>
      <w:r w:rsidRPr="00777B31">
        <w:rPr>
          <w:rFonts w:ascii="Times New Roman" w:eastAsia="Times New Roman" w:hAnsi="Times New Roman" w:cs="Times New Roman"/>
          <w:color w:val="333333"/>
          <w:sz w:val="24"/>
          <w:szCs w:val="24"/>
          <w:shd w:val="clear" w:color="auto" w:fill="FFFFFF"/>
          <w:lang w:val="ru-RU" w:eastAsia="ru-RU"/>
        </w:rPr>
        <w:t>практичні</w:t>
      </w:r>
      <w:proofErr w:type="spellEnd"/>
      <w:r w:rsidRPr="00777B31">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777B31">
        <w:rPr>
          <w:rFonts w:ascii="Times New Roman" w:eastAsia="Times New Roman" w:hAnsi="Times New Roman" w:cs="Times New Roman"/>
          <w:color w:val="333333"/>
          <w:sz w:val="24"/>
          <w:szCs w:val="24"/>
          <w:shd w:val="clear" w:color="auto" w:fill="FFFFFF"/>
          <w:lang w:val="ru-RU" w:eastAsia="ru-RU"/>
        </w:rPr>
        <w:t>аспекти</w:t>
      </w:r>
      <w:proofErr w:type="spellEnd"/>
      <w:r w:rsidRPr="00777B31">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777B31">
        <w:rPr>
          <w:rFonts w:ascii="Times New Roman" w:eastAsia="Times New Roman" w:hAnsi="Times New Roman" w:cs="Times New Roman"/>
          <w:color w:val="333333"/>
          <w:sz w:val="24"/>
          <w:szCs w:val="24"/>
          <w:shd w:val="clear" w:color="auto" w:fill="FFFFFF"/>
          <w:lang w:val="ru-RU" w:eastAsia="ru-RU"/>
        </w:rPr>
        <w:t>розвитку</w:t>
      </w:r>
      <w:proofErr w:type="spellEnd"/>
      <w:r w:rsidRPr="00777B31">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777B31">
        <w:rPr>
          <w:rFonts w:ascii="Times New Roman" w:eastAsia="Times New Roman" w:hAnsi="Times New Roman" w:cs="Times New Roman"/>
          <w:color w:val="333333"/>
          <w:sz w:val="24"/>
          <w:szCs w:val="24"/>
          <w:shd w:val="clear" w:color="auto" w:fill="FFFFFF"/>
          <w:lang w:val="ru-RU" w:eastAsia="ru-RU"/>
        </w:rPr>
        <w:t>Електронний</w:t>
      </w:r>
      <w:proofErr w:type="spellEnd"/>
      <w:r w:rsidRPr="00777B31">
        <w:rPr>
          <w:rFonts w:ascii="Times New Roman" w:eastAsia="Times New Roman" w:hAnsi="Times New Roman" w:cs="Times New Roman"/>
          <w:color w:val="333333"/>
          <w:sz w:val="24"/>
          <w:szCs w:val="24"/>
          <w:shd w:val="clear" w:color="auto" w:fill="FFFFFF"/>
          <w:lang w:val="ru-RU" w:eastAsia="ru-RU"/>
        </w:rPr>
        <w:t xml:space="preserve"> ресурс] / В. Є. Реутов // </w:t>
      </w:r>
      <w:proofErr w:type="spellStart"/>
      <w:r w:rsidRPr="00777B31">
        <w:rPr>
          <w:rFonts w:ascii="Times New Roman" w:eastAsia="Times New Roman" w:hAnsi="Times New Roman" w:cs="Times New Roman"/>
          <w:color w:val="333333"/>
          <w:sz w:val="24"/>
          <w:szCs w:val="24"/>
          <w:shd w:val="clear" w:color="auto" w:fill="FFFFFF"/>
          <w:lang w:val="ru-RU" w:eastAsia="ru-RU"/>
        </w:rPr>
        <w:t>Ефективна</w:t>
      </w:r>
      <w:proofErr w:type="spellEnd"/>
      <w:r w:rsidRPr="00777B31">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777B31">
        <w:rPr>
          <w:rFonts w:ascii="Times New Roman" w:eastAsia="Times New Roman" w:hAnsi="Times New Roman" w:cs="Times New Roman"/>
          <w:color w:val="333333"/>
          <w:sz w:val="24"/>
          <w:szCs w:val="24"/>
          <w:shd w:val="clear" w:color="auto" w:fill="FFFFFF"/>
          <w:lang w:val="ru-RU" w:eastAsia="ru-RU"/>
        </w:rPr>
        <w:t>економіка</w:t>
      </w:r>
      <w:proofErr w:type="spellEnd"/>
      <w:r w:rsidRPr="00777B31">
        <w:rPr>
          <w:rFonts w:ascii="Times New Roman" w:eastAsia="Times New Roman" w:hAnsi="Times New Roman" w:cs="Times New Roman"/>
          <w:color w:val="333333"/>
          <w:sz w:val="24"/>
          <w:szCs w:val="24"/>
          <w:shd w:val="clear" w:color="auto" w:fill="FFFFFF"/>
          <w:lang w:val="ru-RU" w:eastAsia="ru-RU"/>
        </w:rPr>
        <w:t xml:space="preserve">. – 2011. – Режим доступу до ресурсу: </w:t>
      </w:r>
      <w:hyperlink r:id="rId22" w:history="1">
        <w:r w:rsidRPr="00777B31">
          <w:rPr>
            <w:rFonts w:ascii="Times New Roman" w:eastAsiaTheme="minorEastAsia" w:hAnsi="Times New Roman" w:cs="Times New Roman"/>
            <w:color w:val="0000FF"/>
            <w:sz w:val="24"/>
            <w:szCs w:val="24"/>
            <w:u w:val="single"/>
            <w:shd w:val="clear" w:color="auto" w:fill="FFFFFF"/>
            <w:lang w:val="ru-RU" w:eastAsia="ru-RU"/>
          </w:rPr>
          <w:t>http://www.economy.nayka.com.ua/?op=1&amp;z=912</w:t>
        </w:r>
      </w:hyperlink>
    </w:p>
    <w:p w:rsidR="008A2645" w:rsidRPr="00777B31" w:rsidRDefault="008A2645" w:rsidP="00287099">
      <w:pPr>
        <w:numPr>
          <w:ilvl w:val="0"/>
          <w:numId w:val="26"/>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777B31">
        <w:rPr>
          <w:rFonts w:ascii="Times New Roman" w:eastAsia="Times New Roman" w:hAnsi="Times New Roman" w:cs="Times New Roman"/>
          <w:color w:val="000000"/>
          <w:sz w:val="24"/>
          <w:szCs w:val="24"/>
          <w:lang w:eastAsia="ru-RU"/>
        </w:rPr>
        <w:t>Балян</w:t>
      </w:r>
      <w:proofErr w:type="spellEnd"/>
      <w:r w:rsidRPr="00777B31">
        <w:rPr>
          <w:rFonts w:ascii="Times New Roman" w:eastAsia="Times New Roman" w:hAnsi="Times New Roman" w:cs="Times New Roman"/>
          <w:color w:val="000000"/>
          <w:sz w:val="24"/>
          <w:szCs w:val="24"/>
          <w:lang w:eastAsia="ru-RU"/>
        </w:rPr>
        <w:t xml:space="preserve"> А.В. Міжрегіональне транскордонне співробітництво України за умов розширення Європейського Союзу (на прикладі прикордонних регіонів України та Угорщини). – Ужгород: Ліра, 2005. – 320 с.</w:t>
      </w:r>
    </w:p>
    <w:p w:rsidR="00777B31" w:rsidRPr="008A2645" w:rsidRDefault="008A2645" w:rsidP="00287099">
      <w:pPr>
        <w:numPr>
          <w:ilvl w:val="0"/>
          <w:numId w:val="26"/>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000000"/>
          <w:sz w:val="24"/>
          <w:szCs w:val="24"/>
          <w:lang w:eastAsia="ru-RU"/>
        </w:rPr>
      </w:pPr>
      <w:r w:rsidRPr="00777B31">
        <w:rPr>
          <w:rFonts w:ascii="Times New Roman" w:eastAsiaTheme="minorEastAsia" w:hAnsi="Times New Roman" w:cs="Times New Roman"/>
          <w:color w:val="000000"/>
          <w:sz w:val="24"/>
          <w:szCs w:val="24"/>
          <w:lang w:eastAsia="ru-RU"/>
        </w:rPr>
        <w:t xml:space="preserve">Кіш Є.Б. Регіональна політика Європейського Союзу / </w:t>
      </w:r>
      <w:proofErr w:type="spellStart"/>
      <w:r w:rsidRPr="00777B31">
        <w:rPr>
          <w:rFonts w:ascii="Times New Roman" w:eastAsiaTheme="minorEastAsia" w:hAnsi="Times New Roman" w:cs="Times New Roman"/>
          <w:color w:val="000000"/>
          <w:sz w:val="24"/>
          <w:szCs w:val="24"/>
          <w:lang w:eastAsia="ru-RU"/>
        </w:rPr>
        <w:t>Є.Б.Кіш</w:t>
      </w:r>
      <w:proofErr w:type="spellEnd"/>
      <w:r w:rsidRPr="00777B31">
        <w:rPr>
          <w:rFonts w:ascii="Times New Roman" w:eastAsiaTheme="minorEastAsia" w:hAnsi="Times New Roman" w:cs="Times New Roman"/>
          <w:color w:val="000000"/>
          <w:sz w:val="24"/>
          <w:szCs w:val="24"/>
          <w:lang w:eastAsia="ru-RU"/>
        </w:rPr>
        <w:t xml:space="preserve"> // Регіональна політика в країнах Єв</w:t>
      </w:r>
      <w:r w:rsidRPr="00777B31">
        <w:rPr>
          <w:rFonts w:ascii="Times New Roman" w:eastAsiaTheme="minorEastAsia" w:hAnsi="Times New Roman" w:cs="Times New Roman"/>
          <w:color w:val="000000"/>
          <w:sz w:val="24"/>
          <w:szCs w:val="24"/>
          <w:lang w:eastAsia="ru-RU"/>
        </w:rPr>
        <w:softHyphen/>
        <w:t xml:space="preserve">ропи. </w:t>
      </w:r>
      <w:r w:rsidRPr="00777B31">
        <w:rPr>
          <w:rFonts w:ascii="Times New Roman" w:eastAsiaTheme="minorEastAsia" w:hAnsi="Times New Roman" w:cs="Times New Roman"/>
          <w:color w:val="000000"/>
          <w:sz w:val="24"/>
          <w:szCs w:val="24"/>
          <w:lang w:val="ru-RU" w:eastAsia="ru-RU"/>
        </w:rPr>
        <w:t xml:space="preserve">Уроки для </w:t>
      </w:r>
      <w:proofErr w:type="spellStart"/>
      <w:r w:rsidRPr="00777B31">
        <w:rPr>
          <w:rFonts w:ascii="Times New Roman" w:eastAsiaTheme="minorEastAsia" w:hAnsi="Times New Roman" w:cs="Times New Roman"/>
          <w:color w:val="000000"/>
          <w:sz w:val="24"/>
          <w:szCs w:val="24"/>
          <w:lang w:val="ru-RU" w:eastAsia="ru-RU"/>
        </w:rPr>
        <w:t>України</w:t>
      </w:r>
      <w:proofErr w:type="spellEnd"/>
      <w:r w:rsidRPr="00777B31">
        <w:rPr>
          <w:rFonts w:ascii="Times New Roman" w:eastAsiaTheme="minorEastAsia" w:hAnsi="Times New Roman" w:cs="Times New Roman"/>
          <w:color w:val="000000"/>
          <w:sz w:val="24"/>
          <w:szCs w:val="24"/>
          <w:lang w:val="ru-RU" w:eastAsia="ru-RU"/>
        </w:rPr>
        <w:t xml:space="preserve">: [Проект </w:t>
      </w:r>
      <w:proofErr w:type="spellStart"/>
      <w:r w:rsidRPr="00777B31">
        <w:rPr>
          <w:rFonts w:ascii="Times New Roman" w:eastAsiaTheme="minorEastAsia" w:hAnsi="Times New Roman" w:cs="Times New Roman"/>
          <w:color w:val="000000"/>
          <w:sz w:val="24"/>
          <w:szCs w:val="24"/>
          <w:lang w:val="ru-RU" w:eastAsia="ru-RU"/>
        </w:rPr>
        <w:t>Київського</w:t>
      </w:r>
      <w:proofErr w:type="spellEnd"/>
      <w:r w:rsidRPr="00777B31">
        <w:rPr>
          <w:rFonts w:ascii="Times New Roman" w:eastAsiaTheme="minorEastAsia" w:hAnsi="Times New Roman" w:cs="Times New Roman"/>
          <w:color w:val="000000"/>
          <w:sz w:val="24"/>
          <w:szCs w:val="24"/>
          <w:lang w:val="ru-RU" w:eastAsia="ru-RU"/>
        </w:rPr>
        <w:t xml:space="preserve"> центру </w:t>
      </w:r>
      <w:proofErr w:type="spellStart"/>
      <w:r w:rsidRPr="00777B31">
        <w:rPr>
          <w:rFonts w:ascii="Times New Roman" w:eastAsiaTheme="minorEastAsia" w:hAnsi="Times New Roman" w:cs="Times New Roman"/>
          <w:color w:val="000000"/>
          <w:sz w:val="24"/>
          <w:szCs w:val="24"/>
          <w:lang w:val="ru-RU" w:eastAsia="ru-RU"/>
        </w:rPr>
        <w:t>Ін</w:t>
      </w:r>
      <w:proofErr w:type="spellEnd"/>
      <w:r w:rsidRPr="00777B31">
        <w:rPr>
          <w:rFonts w:ascii="Times New Roman" w:eastAsiaTheme="minorEastAsia" w:hAnsi="Times New Roman" w:cs="Times New Roman"/>
          <w:color w:val="000000"/>
          <w:sz w:val="24"/>
          <w:szCs w:val="24"/>
          <w:lang w:val="ru-RU" w:eastAsia="ru-RU"/>
        </w:rPr>
        <w:t xml:space="preserve">-ту </w:t>
      </w:r>
      <w:proofErr w:type="spellStart"/>
      <w:r w:rsidRPr="00777B31">
        <w:rPr>
          <w:rFonts w:ascii="Times New Roman" w:eastAsiaTheme="minorEastAsia" w:hAnsi="Times New Roman" w:cs="Times New Roman"/>
          <w:color w:val="000000"/>
          <w:sz w:val="24"/>
          <w:szCs w:val="24"/>
          <w:lang w:val="ru-RU" w:eastAsia="ru-RU"/>
        </w:rPr>
        <w:t>Схід-Захід</w:t>
      </w:r>
      <w:proofErr w:type="spellEnd"/>
      <w:r w:rsidRPr="00777B31">
        <w:rPr>
          <w:rFonts w:ascii="Times New Roman" w:eastAsiaTheme="minorEastAsia" w:hAnsi="Times New Roman" w:cs="Times New Roman"/>
          <w:color w:val="000000"/>
          <w:sz w:val="24"/>
          <w:szCs w:val="24"/>
          <w:lang w:val="ru-RU" w:eastAsia="ru-RU"/>
        </w:rPr>
        <w:t xml:space="preserve">]/ </w:t>
      </w:r>
      <w:proofErr w:type="spellStart"/>
      <w:r w:rsidRPr="00777B31">
        <w:rPr>
          <w:rFonts w:ascii="Times New Roman" w:eastAsiaTheme="minorEastAsia" w:hAnsi="Times New Roman" w:cs="Times New Roman"/>
          <w:color w:val="000000"/>
          <w:sz w:val="24"/>
          <w:szCs w:val="24"/>
          <w:lang w:val="ru-RU" w:eastAsia="ru-RU"/>
        </w:rPr>
        <w:t>С.Максименко</w:t>
      </w:r>
      <w:proofErr w:type="spellEnd"/>
      <w:r w:rsidRPr="00777B31">
        <w:rPr>
          <w:rFonts w:ascii="Times New Roman" w:eastAsiaTheme="minorEastAsia" w:hAnsi="Times New Roman" w:cs="Times New Roman"/>
          <w:color w:val="000000"/>
          <w:sz w:val="24"/>
          <w:szCs w:val="24"/>
          <w:lang w:val="ru-RU" w:eastAsia="ru-RU"/>
        </w:rPr>
        <w:t xml:space="preserve">, </w:t>
      </w:r>
      <w:proofErr w:type="spellStart"/>
      <w:r w:rsidRPr="00777B31">
        <w:rPr>
          <w:rFonts w:ascii="Times New Roman" w:eastAsiaTheme="minorEastAsia" w:hAnsi="Times New Roman" w:cs="Times New Roman"/>
          <w:color w:val="000000"/>
          <w:sz w:val="24"/>
          <w:szCs w:val="24"/>
          <w:lang w:val="ru-RU" w:eastAsia="ru-RU"/>
        </w:rPr>
        <w:t>Є.Кіш</w:t>
      </w:r>
      <w:proofErr w:type="spellEnd"/>
      <w:r w:rsidRPr="00777B31">
        <w:rPr>
          <w:rFonts w:ascii="Times New Roman" w:eastAsiaTheme="minorEastAsia" w:hAnsi="Times New Roman" w:cs="Times New Roman"/>
          <w:color w:val="000000"/>
          <w:sz w:val="24"/>
          <w:szCs w:val="24"/>
          <w:lang w:val="ru-RU" w:eastAsia="ru-RU"/>
        </w:rPr>
        <w:t xml:space="preserve">, </w:t>
      </w:r>
      <w:proofErr w:type="spellStart"/>
      <w:r w:rsidRPr="00777B31">
        <w:rPr>
          <w:rFonts w:ascii="Times New Roman" w:eastAsiaTheme="minorEastAsia" w:hAnsi="Times New Roman" w:cs="Times New Roman"/>
          <w:color w:val="000000"/>
          <w:sz w:val="24"/>
          <w:szCs w:val="24"/>
          <w:lang w:val="ru-RU" w:eastAsia="ru-RU"/>
        </w:rPr>
        <w:t>М.Лендьел</w:t>
      </w:r>
      <w:proofErr w:type="spellEnd"/>
      <w:r w:rsidRPr="00777B31">
        <w:rPr>
          <w:rFonts w:ascii="Times New Roman" w:eastAsiaTheme="minorEastAsia" w:hAnsi="Times New Roman" w:cs="Times New Roman"/>
          <w:color w:val="000000"/>
          <w:sz w:val="24"/>
          <w:szCs w:val="24"/>
          <w:lang w:val="ru-RU" w:eastAsia="ru-RU"/>
        </w:rPr>
        <w:t xml:space="preserve">, </w:t>
      </w:r>
      <w:proofErr w:type="spellStart"/>
      <w:proofErr w:type="gramStart"/>
      <w:r w:rsidRPr="00777B31">
        <w:rPr>
          <w:rFonts w:ascii="Times New Roman" w:eastAsiaTheme="minorEastAsia" w:hAnsi="Times New Roman" w:cs="Times New Roman"/>
          <w:color w:val="000000"/>
          <w:sz w:val="24"/>
          <w:szCs w:val="24"/>
          <w:lang w:val="ru-RU" w:eastAsia="ru-RU"/>
        </w:rPr>
        <w:t>І.Студенніков;за</w:t>
      </w:r>
      <w:proofErr w:type="spellEnd"/>
      <w:proofErr w:type="gramEnd"/>
      <w:r w:rsidRPr="00777B31">
        <w:rPr>
          <w:rFonts w:ascii="Times New Roman" w:eastAsiaTheme="minorEastAsia" w:hAnsi="Times New Roman" w:cs="Times New Roman"/>
          <w:color w:val="000000"/>
          <w:sz w:val="24"/>
          <w:szCs w:val="24"/>
          <w:lang w:val="ru-RU" w:eastAsia="ru-RU"/>
        </w:rPr>
        <w:t xml:space="preserve"> ред. </w:t>
      </w:r>
      <w:proofErr w:type="spellStart"/>
      <w:r w:rsidRPr="00777B31">
        <w:rPr>
          <w:rFonts w:ascii="Times New Roman" w:eastAsiaTheme="minorEastAsia" w:hAnsi="Times New Roman" w:cs="Times New Roman"/>
          <w:color w:val="000000"/>
          <w:sz w:val="24"/>
          <w:szCs w:val="24"/>
          <w:lang w:val="ru-RU" w:eastAsia="ru-RU"/>
        </w:rPr>
        <w:t>С.Максименка</w:t>
      </w:r>
      <w:proofErr w:type="spellEnd"/>
      <w:r w:rsidRPr="00777B31">
        <w:rPr>
          <w:rFonts w:ascii="Times New Roman" w:eastAsiaTheme="minorEastAsia" w:hAnsi="Times New Roman" w:cs="Times New Roman"/>
          <w:color w:val="000000"/>
          <w:sz w:val="24"/>
          <w:szCs w:val="24"/>
          <w:lang w:val="ru-RU" w:eastAsia="ru-RU"/>
        </w:rPr>
        <w:t>. – К.: Логос, 2000. – С.27</w:t>
      </w:r>
    </w:p>
    <w:p w:rsidR="00777B31" w:rsidRDefault="00777B31" w:rsidP="00777B31">
      <w:pPr>
        <w:widowControl w:val="0"/>
        <w:autoSpaceDE w:val="0"/>
        <w:autoSpaceDN w:val="0"/>
        <w:spacing w:after="0" w:line="264" w:lineRule="auto"/>
        <w:ind w:right="143" w:firstLine="360"/>
        <w:jc w:val="both"/>
        <w:rPr>
          <w:rFonts w:ascii="Times New Roman" w:hAnsi="Times New Roman" w:cs="Times New Roman"/>
          <w:sz w:val="24"/>
          <w:szCs w:val="24"/>
        </w:rPr>
      </w:pPr>
    </w:p>
    <w:p w:rsidR="00777B31" w:rsidRDefault="00777B31" w:rsidP="00777B31">
      <w:pPr>
        <w:widowControl w:val="0"/>
        <w:autoSpaceDE w:val="0"/>
        <w:autoSpaceDN w:val="0"/>
        <w:spacing w:before="1" w:after="0" w:line="240" w:lineRule="auto"/>
        <w:ind w:right="140"/>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val="bg-BG" w:eastAsia="tr-TR"/>
        </w:rPr>
        <w:t>Тема 6</w:t>
      </w:r>
      <w:r w:rsidRPr="00191D9E">
        <w:rPr>
          <w:rFonts w:ascii="Times New Roman" w:eastAsia="Times New Roman" w:hAnsi="Times New Roman" w:cs="Times New Roman"/>
          <w:b/>
          <w:color w:val="000000"/>
          <w:sz w:val="24"/>
          <w:szCs w:val="24"/>
          <w:lang w:val="bg-BG" w:eastAsia="tr-TR"/>
        </w:rPr>
        <w:t xml:space="preserve">. </w:t>
      </w:r>
      <w:r w:rsidRPr="00191D9E">
        <w:rPr>
          <w:rFonts w:ascii="Times New Roman" w:hAnsi="Times New Roman" w:cs="Times New Roman"/>
          <w:b/>
          <w:sz w:val="24"/>
          <w:szCs w:val="24"/>
        </w:rPr>
        <w:t>Транскордонне співробітництво в євроінтеграційній стратегії України</w:t>
      </w:r>
    </w:p>
    <w:p w:rsidR="00777B31" w:rsidRPr="00E71614" w:rsidRDefault="00777B31" w:rsidP="00287099">
      <w:pPr>
        <w:pStyle w:val="a5"/>
        <w:numPr>
          <w:ilvl w:val="0"/>
          <w:numId w:val="19"/>
        </w:numPr>
        <w:spacing w:before="1"/>
        <w:ind w:right="140"/>
        <w:contextualSpacing/>
        <w:jc w:val="both"/>
        <w:rPr>
          <w:b/>
          <w:sz w:val="24"/>
          <w:szCs w:val="24"/>
        </w:rPr>
      </w:pPr>
      <w:r w:rsidRPr="00E71614">
        <w:rPr>
          <w:sz w:val="24"/>
          <w:szCs w:val="24"/>
        </w:rPr>
        <w:t xml:space="preserve">Транскордонне співробітництво – авангардна форма новітніх відносин Сходу та Заходу. </w:t>
      </w:r>
    </w:p>
    <w:p w:rsidR="00777B31" w:rsidRPr="00E71614" w:rsidRDefault="00777B31" w:rsidP="00287099">
      <w:pPr>
        <w:pStyle w:val="a5"/>
        <w:numPr>
          <w:ilvl w:val="0"/>
          <w:numId w:val="19"/>
        </w:numPr>
        <w:spacing w:before="1"/>
        <w:ind w:right="140"/>
        <w:contextualSpacing/>
        <w:jc w:val="both"/>
        <w:rPr>
          <w:b/>
          <w:sz w:val="24"/>
          <w:szCs w:val="24"/>
        </w:rPr>
      </w:pPr>
      <w:r w:rsidRPr="00E71614">
        <w:rPr>
          <w:sz w:val="24"/>
          <w:szCs w:val="24"/>
        </w:rPr>
        <w:t xml:space="preserve">Регіональна політика країн Вишеградської четвірки: досвід для України. </w:t>
      </w:r>
    </w:p>
    <w:p w:rsidR="00777B31" w:rsidRPr="00E71614" w:rsidRDefault="00777B31" w:rsidP="00287099">
      <w:pPr>
        <w:pStyle w:val="a5"/>
        <w:numPr>
          <w:ilvl w:val="0"/>
          <w:numId w:val="19"/>
        </w:numPr>
        <w:spacing w:before="1"/>
        <w:ind w:right="140"/>
        <w:contextualSpacing/>
        <w:jc w:val="both"/>
        <w:rPr>
          <w:b/>
          <w:sz w:val="24"/>
          <w:szCs w:val="24"/>
        </w:rPr>
      </w:pPr>
      <w:r w:rsidRPr="00E71614">
        <w:rPr>
          <w:sz w:val="24"/>
          <w:szCs w:val="24"/>
        </w:rPr>
        <w:t xml:space="preserve">Ініціатива «Східне партнерство» як інструмент підвищення ефективності транскордонного співробітництва України з ЄС . </w:t>
      </w:r>
    </w:p>
    <w:p w:rsidR="00777B31" w:rsidRPr="00E71614" w:rsidRDefault="00777B31" w:rsidP="00287099">
      <w:pPr>
        <w:pStyle w:val="a5"/>
        <w:numPr>
          <w:ilvl w:val="0"/>
          <w:numId w:val="19"/>
        </w:numPr>
        <w:spacing w:before="1"/>
        <w:ind w:right="140"/>
        <w:contextualSpacing/>
        <w:jc w:val="both"/>
        <w:rPr>
          <w:b/>
          <w:sz w:val="24"/>
          <w:szCs w:val="24"/>
        </w:rPr>
      </w:pPr>
      <w:proofErr w:type="spellStart"/>
      <w:r w:rsidRPr="00E71614">
        <w:rPr>
          <w:sz w:val="24"/>
          <w:szCs w:val="24"/>
        </w:rPr>
        <w:t>Єврорегіон</w:t>
      </w:r>
      <w:proofErr w:type="spellEnd"/>
      <w:r w:rsidRPr="00E71614">
        <w:rPr>
          <w:sz w:val="24"/>
          <w:szCs w:val="24"/>
        </w:rPr>
        <w:t xml:space="preserve"> – основна інституційно-організаційна форма транскордонного співробітництва. </w:t>
      </w:r>
    </w:p>
    <w:p w:rsidR="00777B31" w:rsidRPr="00842A88" w:rsidRDefault="00777B31" w:rsidP="00287099">
      <w:pPr>
        <w:pStyle w:val="a5"/>
        <w:numPr>
          <w:ilvl w:val="0"/>
          <w:numId w:val="19"/>
        </w:numPr>
        <w:spacing w:before="1"/>
        <w:ind w:right="140"/>
        <w:contextualSpacing/>
        <w:jc w:val="both"/>
        <w:rPr>
          <w:b/>
          <w:sz w:val="24"/>
          <w:szCs w:val="24"/>
        </w:rPr>
      </w:pPr>
      <w:r w:rsidRPr="00E71614">
        <w:rPr>
          <w:sz w:val="24"/>
          <w:szCs w:val="24"/>
        </w:rPr>
        <w:t>Лібералізація візового режиму Європейським Союзом – необхідна передумова ефективного транскордонного співробітництва</w:t>
      </w:r>
      <w:r>
        <w:rPr>
          <w:sz w:val="24"/>
          <w:szCs w:val="24"/>
        </w:rPr>
        <w:t>.</w:t>
      </w:r>
    </w:p>
    <w:p w:rsidR="00777B31" w:rsidRDefault="00777B31" w:rsidP="00777B31">
      <w:pPr>
        <w:widowControl w:val="0"/>
        <w:autoSpaceDE w:val="0"/>
        <w:autoSpaceDN w:val="0"/>
        <w:spacing w:before="1" w:after="0" w:line="240" w:lineRule="auto"/>
        <w:ind w:right="140" w:firstLine="360"/>
        <w:jc w:val="both"/>
        <w:rPr>
          <w:rFonts w:ascii="Times New Roman" w:eastAsia="Times New Roman" w:hAnsi="Times New Roman" w:cs="Times New Roman"/>
          <w:sz w:val="24"/>
          <w:szCs w:val="24"/>
        </w:rPr>
      </w:pPr>
      <w:r w:rsidRPr="00842A88">
        <w:rPr>
          <w:rFonts w:ascii="Times New Roman" w:eastAsia="Times New Roman" w:hAnsi="Times New Roman" w:cs="Times New Roman"/>
          <w:i/>
          <w:sz w:val="24"/>
          <w:szCs w:val="24"/>
        </w:rPr>
        <w:t>Основні</w:t>
      </w:r>
      <w:r w:rsidRPr="00842A88">
        <w:rPr>
          <w:rFonts w:ascii="Times New Roman" w:eastAsia="Times New Roman" w:hAnsi="Times New Roman" w:cs="Times New Roman"/>
          <w:i/>
          <w:spacing w:val="-5"/>
          <w:sz w:val="24"/>
          <w:szCs w:val="24"/>
        </w:rPr>
        <w:t xml:space="preserve"> </w:t>
      </w:r>
      <w:r w:rsidRPr="00842A88">
        <w:rPr>
          <w:rFonts w:ascii="Times New Roman" w:eastAsia="Times New Roman" w:hAnsi="Times New Roman" w:cs="Times New Roman"/>
          <w:i/>
          <w:sz w:val="24"/>
          <w:szCs w:val="24"/>
        </w:rPr>
        <w:t>поняття</w:t>
      </w:r>
      <w:r w:rsidRPr="00842A88">
        <w:rPr>
          <w:rFonts w:ascii="Times New Roman" w:eastAsia="Times New Roman" w:hAnsi="Times New Roman" w:cs="Times New Roman"/>
          <w:sz w:val="24"/>
          <w:szCs w:val="24"/>
        </w:rPr>
        <w:t xml:space="preserve"> регіональна політика, «Східне партнерство», </w:t>
      </w:r>
      <w:proofErr w:type="spellStart"/>
      <w:r w:rsidRPr="00842A88">
        <w:rPr>
          <w:rFonts w:ascii="Times New Roman" w:eastAsia="Times New Roman" w:hAnsi="Times New Roman" w:cs="Times New Roman"/>
          <w:sz w:val="24"/>
          <w:szCs w:val="24"/>
        </w:rPr>
        <w:t>єврорегіон</w:t>
      </w:r>
      <w:proofErr w:type="spellEnd"/>
      <w:r w:rsidRPr="00842A88">
        <w:rPr>
          <w:rFonts w:ascii="Times New Roman" w:eastAsia="Times New Roman" w:hAnsi="Times New Roman" w:cs="Times New Roman"/>
          <w:sz w:val="24"/>
          <w:szCs w:val="24"/>
        </w:rPr>
        <w:t>, , малий прикордонний рух, конкурентоспроможність регіонів.</w:t>
      </w:r>
    </w:p>
    <w:p w:rsidR="008A2645" w:rsidRPr="008A2645" w:rsidRDefault="008A2645" w:rsidP="00777B31">
      <w:pPr>
        <w:widowControl w:val="0"/>
        <w:autoSpaceDE w:val="0"/>
        <w:autoSpaceDN w:val="0"/>
        <w:spacing w:before="1" w:after="0" w:line="240" w:lineRule="auto"/>
        <w:ind w:right="140" w:firstLine="708"/>
        <w:jc w:val="center"/>
        <w:rPr>
          <w:rFonts w:ascii="Times New Roman" w:hAnsi="Times New Roman" w:cs="Times New Roman"/>
          <w:sz w:val="24"/>
          <w:szCs w:val="24"/>
        </w:rPr>
      </w:pPr>
      <w:r w:rsidRPr="008A2645">
        <w:rPr>
          <w:rFonts w:ascii="Times New Roman" w:hAnsi="Times New Roman" w:cs="Times New Roman"/>
          <w:sz w:val="24"/>
          <w:szCs w:val="24"/>
        </w:rPr>
        <w:t>Література:</w:t>
      </w:r>
    </w:p>
    <w:p w:rsidR="008A2645" w:rsidRPr="00CB21F3" w:rsidRDefault="008A2645" w:rsidP="00287099">
      <w:pPr>
        <w:numPr>
          <w:ilvl w:val="0"/>
          <w:numId w:val="27"/>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000000"/>
          <w:sz w:val="24"/>
          <w:szCs w:val="24"/>
          <w:lang w:eastAsia="ru-RU"/>
        </w:rPr>
      </w:pPr>
      <w:proofErr w:type="spellStart"/>
      <w:r w:rsidRPr="00CB21F3">
        <w:rPr>
          <w:rFonts w:ascii="Times New Roman" w:eastAsiaTheme="minorEastAsia" w:hAnsi="Times New Roman" w:cs="Times New Roman"/>
          <w:color w:val="000000"/>
          <w:sz w:val="24"/>
          <w:szCs w:val="24"/>
          <w:lang w:val="ru-RU" w:eastAsia="ru-RU"/>
        </w:rPr>
        <w:t>Конкурентоспроможність</w:t>
      </w:r>
      <w:proofErr w:type="spellEnd"/>
      <w:r w:rsidRPr="00CB21F3">
        <w:rPr>
          <w:rFonts w:ascii="Times New Roman" w:eastAsiaTheme="minorEastAsia" w:hAnsi="Times New Roman" w:cs="Times New Roman"/>
          <w:color w:val="000000"/>
          <w:sz w:val="24"/>
          <w:szCs w:val="24"/>
          <w:lang w:val="ru-RU" w:eastAsia="ru-RU"/>
        </w:rPr>
        <w:t xml:space="preserve"> </w:t>
      </w:r>
      <w:proofErr w:type="spellStart"/>
      <w:r w:rsidRPr="00CB21F3">
        <w:rPr>
          <w:rFonts w:ascii="Times New Roman" w:eastAsiaTheme="minorEastAsia" w:hAnsi="Times New Roman" w:cs="Times New Roman"/>
          <w:color w:val="000000"/>
          <w:sz w:val="24"/>
          <w:szCs w:val="24"/>
          <w:lang w:val="ru-RU" w:eastAsia="ru-RU"/>
        </w:rPr>
        <w:t>територій</w:t>
      </w:r>
      <w:proofErr w:type="spellEnd"/>
      <w:r w:rsidRPr="00CB21F3">
        <w:rPr>
          <w:rFonts w:ascii="Times New Roman" w:eastAsiaTheme="minorEastAsia" w:hAnsi="Times New Roman" w:cs="Times New Roman"/>
          <w:color w:val="000000"/>
          <w:sz w:val="24"/>
          <w:szCs w:val="24"/>
          <w:lang w:val="ru-RU" w:eastAsia="ru-RU"/>
        </w:rPr>
        <w:t xml:space="preserve">: </w:t>
      </w:r>
      <w:proofErr w:type="spellStart"/>
      <w:r w:rsidRPr="00CB21F3">
        <w:rPr>
          <w:rFonts w:ascii="Times New Roman" w:eastAsiaTheme="minorEastAsia" w:hAnsi="Times New Roman" w:cs="Times New Roman"/>
          <w:color w:val="000000"/>
          <w:sz w:val="24"/>
          <w:szCs w:val="24"/>
          <w:lang w:val="ru-RU" w:eastAsia="ru-RU"/>
        </w:rPr>
        <w:t>практ</w:t>
      </w:r>
      <w:proofErr w:type="spellEnd"/>
      <w:r w:rsidRPr="00CB21F3">
        <w:rPr>
          <w:rFonts w:ascii="Times New Roman" w:eastAsiaTheme="minorEastAsia" w:hAnsi="Times New Roman" w:cs="Times New Roman"/>
          <w:color w:val="000000"/>
          <w:sz w:val="24"/>
          <w:szCs w:val="24"/>
          <w:lang w:val="ru-RU" w:eastAsia="ru-RU"/>
        </w:rPr>
        <w:t xml:space="preserve">. </w:t>
      </w:r>
      <w:proofErr w:type="spellStart"/>
      <w:r w:rsidRPr="00CB21F3">
        <w:rPr>
          <w:rFonts w:ascii="Times New Roman" w:eastAsiaTheme="minorEastAsia" w:hAnsi="Times New Roman" w:cs="Times New Roman"/>
          <w:color w:val="000000"/>
          <w:sz w:val="24"/>
          <w:szCs w:val="24"/>
          <w:lang w:val="ru-RU" w:eastAsia="ru-RU"/>
        </w:rPr>
        <w:t>по</w:t>
      </w:r>
      <w:r w:rsidRPr="00CB21F3">
        <w:rPr>
          <w:rFonts w:ascii="Times New Roman" w:eastAsiaTheme="minorEastAsia" w:hAnsi="Times New Roman" w:cs="Times New Roman"/>
          <w:color w:val="000000"/>
          <w:sz w:val="24"/>
          <w:szCs w:val="24"/>
          <w:lang w:val="ru-RU" w:eastAsia="ru-RU"/>
        </w:rPr>
        <w:softHyphen/>
        <w:t>сіб</w:t>
      </w:r>
      <w:proofErr w:type="spellEnd"/>
      <w:r w:rsidRPr="00CB21F3">
        <w:rPr>
          <w:rFonts w:ascii="Times New Roman" w:eastAsiaTheme="minorEastAsia" w:hAnsi="Times New Roman" w:cs="Times New Roman"/>
          <w:color w:val="000000"/>
          <w:sz w:val="24"/>
          <w:szCs w:val="24"/>
          <w:lang w:val="ru-RU" w:eastAsia="ru-RU"/>
        </w:rPr>
        <w:t xml:space="preserve">. / </w:t>
      </w:r>
      <w:proofErr w:type="spellStart"/>
      <w:r w:rsidRPr="00CB21F3">
        <w:rPr>
          <w:rFonts w:ascii="Times New Roman" w:eastAsiaTheme="minorEastAsia" w:hAnsi="Times New Roman" w:cs="Times New Roman"/>
          <w:color w:val="000000"/>
          <w:sz w:val="24"/>
          <w:szCs w:val="24"/>
          <w:lang w:val="ru-RU" w:eastAsia="ru-RU"/>
        </w:rPr>
        <w:t>А.Ткачук</w:t>
      </w:r>
      <w:proofErr w:type="spellEnd"/>
      <w:r w:rsidRPr="00CB21F3">
        <w:rPr>
          <w:rFonts w:ascii="Times New Roman" w:eastAsiaTheme="minorEastAsia" w:hAnsi="Times New Roman" w:cs="Times New Roman"/>
          <w:color w:val="000000"/>
          <w:sz w:val="24"/>
          <w:szCs w:val="24"/>
          <w:lang w:val="ru-RU" w:eastAsia="ru-RU"/>
        </w:rPr>
        <w:t xml:space="preserve">, </w:t>
      </w:r>
      <w:proofErr w:type="spellStart"/>
      <w:r w:rsidRPr="00CB21F3">
        <w:rPr>
          <w:rFonts w:ascii="Times New Roman" w:eastAsiaTheme="minorEastAsia" w:hAnsi="Times New Roman" w:cs="Times New Roman"/>
          <w:color w:val="000000"/>
          <w:sz w:val="24"/>
          <w:szCs w:val="24"/>
          <w:lang w:val="ru-RU" w:eastAsia="ru-RU"/>
        </w:rPr>
        <w:t>В.Толкованов</w:t>
      </w:r>
      <w:proofErr w:type="spellEnd"/>
      <w:r w:rsidRPr="00CB21F3">
        <w:rPr>
          <w:rFonts w:ascii="Times New Roman" w:eastAsiaTheme="minorEastAsia" w:hAnsi="Times New Roman" w:cs="Times New Roman"/>
          <w:color w:val="000000"/>
          <w:sz w:val="24"/>
          <w:szCs w:val="24"/>
          <w:lang w:val="ru-RU" w:eastAsia="ru-RU"/>
        </w:rPr>
        <w:t xml:space="preserve">, </w:t>
      </w:r>
      <w:proofErr w:type="spellStart"/>
      <w:r w:rsidRPr="00CB21F3">
        <w:rPr>
          <w:rFonts w:ascii="Times New Roman" w:eastAsiaTheme="minorEastAsia" w:hAnsi="Times New Roman" w:cs="Times New Roman"/>
          <w:color w:val="000000"/>
          <w:sz w:val="24"/>
          <w:szCs w:val="24"/>
          <w:lang w:val="ru-RU" w:eastAsia="ru-RU"/>
        </w:rPr>
        <w:t>С.Марковський</w:t>
      </w:r>
      <w:proofErr w:type="spellEnd"/>
      <w:r w:rsidRPr="00CB21F3">
        <w:rPr>
          <w:rFonts w:ascii="Times New Roman" w:eastAsiaTheme="minorEastAsia" w:hAnsi="Times New Roman" w:cs="Times New Roman"/>
          <w:color w:val="000000"/>
          <w:sz w:val="24"/>
          <w:szCs w:val="24"/>
          <w:lang w:val="ru-RU" w:eastAsia="ru-RU"/>
        </w:rPr>
        <w:t xml:space="preserve"> та </w:t>
      </w:r>
      <w:proofErr w:type="spellStart"/>
      <w:r w:rsidRPr="00CB21F3">
        <w:rPr>
          <w:rFonts w:ascii="Times New Roman" w:eastAsiaTheme="minorEastAsia" w:hAnsi="Times New Roman" w:cs="Times New Roman"/>
          <w:color w:val="000000"/>
          <w:sz w:val="24"/>
          <w:szCs w:val="24"/>
          <w:lang w:val="ru-RU" w:eastAsia="ru-RU"/>
        </w:rPr>
        <w:t>ін</w:t>
      </w:r>
      <w:proofErr w:type="spellEnd"/>
      <w:r w:rsidRPr="00CB21F3">
        <w:rPr>
          <w:rFonts w:ascii="Times New Roman" w:eastAsiaTheme="minorEastAsia" w:hAnsi="Times New Roman" w:cs="Times New Roman"/>
          <w:color w:val="000000"/>
          <w:sz w:val="24"/>
          <w:szCs w:val="24"/>
          <w:lang w:val="ru-RU" w:eastAsia="ru-RU"/>
        </w:rPr>
        <w:t xml:space="preserve">. – К.: </w:t>
      </w:r>
      <w:proofErr w:type="spellStart"/>
      <w:r w:rsidRPr="00CB21F3">
        <w:rPr>
          <w:rFonts w:ascii="Times New Roman" w:eastAsiaTheme="minorEastAsia" w:hAnsi="Times New Roman" w:cs="Times New Roman"/>
          <w:color w:val="000000"/>
          <w:sz w:val="24"/>
          <w:szCs w:val="24"/>
          <w:lang w:val="ru-RU" w:eastAsia="ru-RU"/>
        </w:rPr>
        <w:t>Легальний</w:t>
      </w:r>
      <w:proofErr w:type="spellEnd"/>
      <w:r w:rsidRPr="00CB21F3">
        <w:rPr>
          <w:rFonts w:ascii="Times New Roman" w:eastAsiaTheme="minorEastAsia" w:hAnsi="Times New Roman" w:cs="Times New Roman"/>
          <w:color w:val="000000"/>
          <w:sz w:val="24"/>
          <w:szCs w:val="24"/>
          <w:lang w:val="ru-RU" w:eastAsia="ru-RU"/>
        </w:rPr>
        <w:t xml:space="preserve"> статус, 2011. – 252 с.</w:t>
      </w:r>
    </w:p>
    <w:p w:rsidR="008A2645" w:rsidRDefault="008A2645" w:rsidP="00287099">
      <w:pPr>
        <w:numPr>
          <w:ilvl w:val="0"/>
          <w:numId w:val="27"/>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color w:val="000000"/>
          <w:sz w:val="24"/>
          <w:szCs w:val="24"/>
          <w:lang w:eastAsia="ru-RU"/>
        </w:rPr>
      </w:pPr>
      <w:proofErr w:type="spellStart"/>
      <w:r w:rsidRPr="00CB21F3">
        <w:rPr>
          <w:rFonts w:ascii="Times New Roman" w:eastAsiaTheme="minorEastAsia" w:hAnsi="Times New Roman" w:cs="Times New Roman"/>
          <w:color w:val="000000"/>
          <w:sz w:val="24"/>
          <w:szCs w:val="24"/>
          <w:lang w:eastAsia="ru-RU"/>
        </w:rPr>
        <w:t>Ізарова</w:t>
      </w:r>
      <w:proofErr w:type="spellEnd"/>
      <w:r w:rsidRPr="00CB21F3">
        <w:rPr>
          <w:rFonts w:ascii="Times New Roman" w:eastAsiaTheme="minorEastAsia" w:hAnsi="Times New Roman" w:cs="Times New Roman"/>
          <w:color w:val="000000"/>
          <w:sz w:val="24"/>
          <w:szCs w:val="24"/>
          <w:lang w:eastAsia="ru-RU"/>
        </w:rPr>
        <w:t xml:space="preserve"> І. Транскордонні загальноєвропейські процедури і системі національного цивільного процесу. – </w:t>
      </w:r>
      <w:r w:rsidRPr="00CB21F3">
        <w:rPr>
          <w:rFonts w:ascii="Times New Roman" w:eastAsiaTheme="minorEastAsia" w:hAnsi="Times New Roman" w:cs="Times New Roman"/>
          <w:color w:val="000000"/>
          <w:sz w:val="24"/>
          <w:szCs w:val="24"/>
          <w:lang w:val="en-US" w:eastAsia="ru-RU"/>
        </w:rPr>
        <w:t>URL</w:t>
      </w:r>
      <w:r w:rsidRPr="00CB21F3">
        <w:rPr>
          <w:rFonts w:ascii="Times New Roman" w:eastAsiaTheme="minorEastAsia" w:hAnsi="Times New Roman" w:cs="Times New Roman"/>
          <w:color w:val="000000"/>
          <w:sz w:val="24"/>
          <w:szCs w:val="24"/>
          <w:lang w:val="ru-RU" w:eastAsia="ru-RU"/>
        </w:rPr>
        <w:t>:</w:t>
      </w:r>
      <w:r w:rsidRPr="00CB21F3">
        <w:rPr>
          <w:rFonts w:ascii="Times New Roman" w:eastAsiaTheme="minorEastAsia" w:hAnsi="Times New Roman" w:cs="Times New Roman"/>
          <w:color w:val="000000"/>
          <w:sz w:val="24"/>
          <w:szCs w:val="24"/>
          <w:lang w:eastAsia="ru-RU"/>
        </w:rPr>
        <w:t xml:space="preserve">   </w:t>
      </w:r>
      <w:hyperlink r:id="rId23" w:history="1">
        <w:r w:rsidRPr="00CB21F3">
          <w:rPr>
            <w:rFonts w:ascii="Times New Roman" w:eastAsiaTheme="minorEastAsia" w:hAnsi="Times New Roman" w:cs="Times New Roman"/>
            <w:color w:val="0000FF"/>
            <w:sz w:val="24"/>
            <w:szCs w:val="24"/>
            <w:u w:val="single"/>
            <w:lang w:eastAsia="ru-RU"/>
          </w:rPr>
          <w:t>http://ekmair.ukma.edu.ua/handle/123456789/12449?locale-attribute=en</w:t>
        </w:r>
      </w:hyperlink>
      <w:r w:rsidRPr="00CB21F3">
        <w:rPr>
          <w:rFonts w:ascii="Times New Roman" w:eastAsiaTheme="minorEastAsia" w:hAnsi="Times New Roman" w:cs="Times New Roman"/>
          <w:color w:val="000000"/>
          <w:sz w:val="24"/>
          <w:szCs w:val="24"/>
          <w:lang w:eastAsia="ru-RU"/>
        </w:rPr>
        <w:t xml:space="preserve"> </w:t>
      </w:r>
    </w:p>
    <w:p w:rsidR="008A2645" w:rsidRPr="00CB21F3" w:rsidRDefault="008A2645" w:rsidP="00287099">
      <w:pPr>
        <w:numPr>
          <w:ilvl w:val="0"/>
          <w:numId w:val="27"/>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color w:val="000000"/>
          <w:sz w:val="24"/>
          <w:szCs w:val="24"/>
          <w:lang w:eastAsia="ru-RU"/>
        </w:rPr>
      </w:pPr>
      <w:r w:rsidRPr="00CB21F3">
        <w:rPr>
          <w:rFonts w:ascii="Times New Roman" w:hAnsi="Times New Roman" w:cs="Times New Roman"/>
          <w:color w:val="1D1D1B"/>
          <w:sz w:val="24"/>
          <w:szCs w:val="24"/>
          <w:shd w:val="clear" w:color="auto" w:fill="FFFFFF"/>
        </w:rPr>
        <w:t xml:space="preserve">Звіти про виконання Державної програми розвитку транскордонного співробітництва. Міністерство розвитку громад та територій України. Офіційний веб-сайт. – </w:t>
      </w:r>
      <w:r w:rsidRPr="00CB21F3">
        <w:rPr>
          <w:rFonts w:ascii="Times New Roman" w:hAnsi="Times New Roman" w:cs="Times New Roman"/>
          <w:color w:val="1D1D1B"/>
          <w:sz w:val="24"/>
          <w:szCs w:val="24"/>
          <w:shd w:val="clear" w:color="auto" w:fill="FFFFFF"/>
          <w:lang w:val="en-US"/>
        </w:rPr>
        <w:t>URL</w:t>
      </w:r>
      <w:r w:rsidRPr="00CB21F3">
        <w:rPr>
          <w:rFonts w:ascii="Times New Roman" w:hAnsi="Times New Roman" w:cs="Times New Roman"/>
          <w:color w:val="1D1D1B"/>
          <w:sz w:val="24"/>
          <w:szCs w:val="24"/>
          <w:shd w:val="clear" w:color="auto" w:fill="FFFFFF"/>
        </w:rPr>
        <w:t xml:space="preserve">: </w:t>
      </w:r>
      <w:hyperlink r:id="rId24" w:history="1">
        <w:r w:rsidRPr="00CB21F3">
          <w:rPr>
            <w:rFonts w:ascii="Times New Roman" w:hAnsi="Times New Roman" w:cs="Times New Roman"/>
            <w:color w:val="0000FF"/>
            <w:sz w:val="24"/>
            <w:szCs w:val="24"/>
            <w:u w:val="single"/>
            <w:shd w:val="clear" w:color="auto" w:fill="FFFFFF"/>
            <w:lang w:val="en-US"/>
          </w:rPr>
          <w:t>https</w:t>
        </w:r>
        <w:r w:rsidRPr="00CB21F3">
          <w:rPr>
            <w:rFonts w:ascii="Times New Roman" w:hAnsi="Times New Roman" w:cs="Times New Roman"/>
            <w:color w:val="0000FF"/>
            <w:sz w:val="24"/>
            <w:szCs w:val="24"/>
            <w:u w:val="single"/>
            <w:shd w:val="clear" w:color="auto" w:fill="FFFFFF"/>
          </w:rPr>
          <w:t>://</w:t>
        </w:r>
        <w:r w:rsidRPr="00CB21F3">
          <w:rPr>
            <w:rFonts w:ascii="Times New Roman" w:hAnsi="Times New Roman" w:cs="Times New Roman"/>
            <w:color w:val="0000FF"/>
            <w:sz w:val="24"/>
            <w:szCs w:val="24"/>
            <w:u w:val="single"/>
            <w:shd w:val="clear" w:color="auto" w:fill="FFFFFF"/>
            <w:lang w:val="en-US"/>
          </w:rPr>
          <w:t>www</w:t>
        </w:r>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minregion</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gov</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ua</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napryamki</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diyalnosti</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derzhavna</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rehional</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na</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lastRenderedPageBreak/>
          <w:t>polityka</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mizhregionalne</w:t>
        </w:r>
        <w:proofErr w:type="spellEnd"/>
        <w:r w:rsidRPr="00CB21F3">
          <w:rPr>
            <w:rFonts w:ascii="Times New Roman" w:hAnsi="Times New Roman" w:cs="Times New Roman"/>
            <w:color w:val="0000FF"/>
            <w:sz w:val="24"/>
            <w:szCs w:val="24"/>
            <w:u w:val="single"/>
            <w:shd w:val="clear" w:color="auto" w:fill="FFFFFF"/>
          </w:rPr>
          <w:t>-</w:t>
        </w:r>
        <w:r w:rsidRPr="00CB21F3">
          <w:rPr>
            <w:rFonts w:ascii="Times New Roman" w:hAnsi="Times New Roman" w:cs="Times New Roman"/>
            <w:color w:val="0000FF"/>
            <w:sz w:val="24"/>
            <w:szCs w:val="24"/>
            <w:u w:val="single"/>
            <w:shd w:val="clear" w:color="auto" w:fill="FFFFFF"/>
            <w:lang w:val="en-US"/>
          </w:rPr>
          <w:t>ta</w:t>
        </w:r>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transkordonne</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spivrobitnitstv</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zvity</w:t>
        </w:r>
        <w:proofErr w:type="spellEnd"/>
        <w:r w:rsidRPr="00CB21F3">
          <w:rPr>
            <w:rFonts w:ascii="Times New Roman" w:hAnsi="Times New Roman" w:cs="Times New Roman"/>
            <w:color w:val="0000FF"/>
            <w:sz w:val="24"/>
            <w:szCs w:val="24"/>
            <w:u w:val="single"/>
            <w:shd w:val="clear" w:color="auto" w:fill="FFFFFF"/>
          </w:rPr>
          <w:t>-</w:t>
        </w:r>
        <w:r w:rsidRPr="00CB21F3">
          <w:rPr>
            <w:rFonts w:ascii="Times New Roman" w:hAnsi="Times New Roman" w:cs="Times New Roman"/>
            <w:color w:val="0000FF"/>
            <w:sz w:val="24"/>
            <w:szCs w:val="24"/>
            <w:u w:val="single"/>
            <w:shd w:val="clear" w:color="auto" w:fill="FFFFFF"/>
            <w:lang w:val="en-US"/>
          </w:rPr>
          <w:t>pro</w:t>
        </w:r>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vykonannya</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derzhavnoyi</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programy</w:t>
        </w:r>
        <w:proofErr w:type="spellEnd"/>
        <w:r w:rsidRPr="00CB21F3">
          <w:rPr>
            <w:rFonts w:ascii="Times New Roman" w:hAnsi="Times New Roman" w:cs="Times New Roman"/>
            <w:color w:val="0000FF"/>
            <w:sz w:val="24"/>
            <w:szCs w:val="24"/>
            <w:u w:val="single"/>
            <w:shd w:val="clear" w:color="auto" w:fill="FFFFFF"/>
          </w:rPr>
          <w:t>-</w:t>
        </w:r>
        <w:proofErr w:type="spellStart"/>
        <w:r w:rsidRPr="00CB21F3">
          <w:rPr>
            <w:rFonts w:ascii="Times New Roman" w:hAnsi="Times New Roman" w:cs="Times New Roman"/>
            <w:color w:val="0000FF"/>
            <w:sz w:val="24"/>
            <w:szCs w:val="24"/>
            <w:u w:val="single"/>
            <w:shd w:val="clear" w:color="auto" w:fill="FFFFFF"/>
            <w:lang w:val="en-US"/>
          </w:rPr>
          <w:t>rozvytku</w:t>
        </w:r>
        <w:proofErr w:type="spellEnd"/>
        <w:r w:rsidRPr="00CB21F3">
          <w:rPr>
            <w:rFonts w:ascii="Times New Roman" w:hAnsi="Times New Roman" w:cs="Times New Roman"/>
            <w:color w:val="0000FF"/>
            <w:sz w:val="24"/>
            <w:szCs w:val="24"/>
            <w:u w:val="single"/>
            <w:shd w:val="clear" w:color="auto" w:fill="FFFFFF"/>
          </w:rPr>
          <w:t>-</w:t>
        </w:r>
      </w:hyperlink>
    </w:p>
    <w:p w:rsidR="008A2645" w:rsidRPr="00C54627" w:rsidRDefault="008A2645" w:rsidP="00287099">
      <w:pPr>
        <w:numPr>
          <w:ilvl w:val="0"/>
          <w:numId w:val="27"/>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sz w:val="24"/>
          <w:szCs w:val="24"/>
          <w:lang w:eastAsia="ru-RU"/>
        </w:rPr>
      </w:pPr>
      <w:proofErr w:type="spellStart"/>
      <w:r w:rsidRPr="00C54627">
        <w:rPr>
          <w:rFonts w:ascii="Times New Roman" w:eastAsia="Times New Roman" w:hAnsi="Times New Roman" w:cs="Times New Roman"/>
          <w:color w:val="333333"/>
          <w:sz w:val="24"/>
          <w:szCs w:val="24"/>
          <w:shd w:val="clear" w:color="auto" w:fill="FFFFFF"/>
          <w:lang w:val="ru-RU" w:eastAsia="ru-RU"/>
        </w:rPr>
        <w:t>Мітряєва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С. </w:t>
      </w:r>
      <w:proofErr w:type="spellStart"/>
      <w:r w:rsidRPr="00C54627">
        <w:rPr>
          <w:rFonts w:ascii="Times New Roman" w:eastAsia="Times New Roman" w:hAnsi="Times New Roman" w:cs="Times New Roman"/>
          <w:color w:val="333333"/>
          <w:sz w:val="24"/>
          <w:szCs w:val="24"/>
          <w:shd w:val="clear" w:color="auto" w:fill="FFFFFF"/>
          <w:lang w:val="ru-RU" w:eastAsia="ru-RU"/>
        </w:rPr>
        <w:t>Транскордонне</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співробітництво</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Україна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-ЄС: стан, </w:t>
      </w:r>
      <w:proofErr w:type="spellStart"/>
      <w:r w:rsidRPr="00C54627">
        <w:rPr>
          <w:rFonts w:ascii="Times New Roman" w:eastAsia="Times New Roman" w:hAnsi="Times New Roman" w:cs="Times New Roman"/>
          <w:color w:val="333333"/>
          <w:sz w:val="24"/>
          <w:szCs w:val="24"/>
          <w:shd w:val="clear" w:color="auto" w:fill="FFFFFF"/>
          <w:lang w:val="ru-RU" w:eastAsia="ru-RU"/>
        </w:rPr>
        <w:t>проблеми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та </w:t>
      </w:r>
      <w:proofErr w:type="spellStart"/>
      <w:r w:rsidRPr="00C54627">
        <w:rPr>
          <w:rFonts w:ascii="Times New Roman" w:eastAsia="Times New Roman" w:hAnsi="Times New Roman" w:cs="Times New Roman"/>
          <w:color w:val="333333"/>
          <w:sz w:val="24"/>
          <w:szCs w:val="24"/>
          <w:shd w:val="clear" w:color="auto" w:fill="FFFFFF"/>
          <w:lang w:val="ru-RU" w:eastAsia="ru-RU"/>
        </w:rPr>
        <w:t>перспективи</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54627">
        <w:rPr>
          <w:rFonts w:ascii="Times New Roman" w:eastAsia="Times New Roman" w:hAnsi="Times New Roman" w:cs="Times New Roman"/>
          <w:color w:val="333333"/>
          <w:sz w:val="24"/>
          <w:szCs w:val="24"/>
          <w:shd w:val="clear" w:color="auto" w:fill="FFFFFF"/>
          <w:lang w:val="ru-RU" w:eastAsia="ru-RU"/>
        </w:rPr>
        <w:t>Електронний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ресурс] / С. </w:t>
      </w:r>
      <w:proofErr w:type="spellStart"/>
      <w:r w:rsidRPr="00C54627">
        <w:rPr>
          <w:rFonts w:ascii="Times New Roman" w:eastAsia="Times New Roman" w:hAnsi="Times New Roman" w:cs="Times New Roman"/>
          <w:color w:val="333333"/>
          <w:sz w:val="24"/>
          <w:szCs w:val="24"/>
          <w:shd w:val="clear" w:color="auto" w:fill="FFFFFF"/>
          <w:lang w:val="ru-RU" w:eastAsia="ru-RU"/>
        </w:rPr>
        <w:t>Мітряєва</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А. </w:t>
      </w:r>
      <w:proofErr w:type="spellStart"/>
      <w:r w:rsidRPr="00C54627">
        <w:rPr>
          <w:rFonts w:ascii="Times New Roman" w:eastAsia="Times New Roman" w:hAnsi="Times New Roman" w:cs="Times New Roman"/>
          <w:color w:val="333333"/>
          <w:sz w:val="24"/>
          <w:szCs w:val="24"/>
          <w:shd w:val="clear" w:color="auto" w:fill="FFFFFF"/>
          <w:lang w:val="ru-RU" w:eastAsia="ru-RU"/>
        </w:rPr>
        <w:t>Крижевський</w:t>
      </w:r>
      <w:proofErr w:type="spellEnd"/>
      <w:r w:rsidRPr="00C54627">
        <w:rPr>
          <w:rFonts w:ascii="Times New Roman" w:eastAsia="Times New Roman" w:hAnsi="Times New Roman" w:cs="Times New Roman"/>
          <w:color w:val="333333"/>
          <w:sz w:val="24"/>
          <w:szCs w:val="24"/>
          <w:shd w:val="clear" w:color="auto" w:fill="FFFFFF"/>
          <w:lang w:val="ru-RU" w:eastAsia="ru-RU"/>
        </w:rPr>
        <w:t xml:space="preserve">. – 2009. – Режим доступу до ресурсу: </w:t>
      </w:r>
      <w:hyperlink r:id="rId25" w:history="1">
        <w:r w:rsidRPr="00C54627">
          <w:rPr>
            <w:rFonts w:ascii="Times New Roman" w:eastAsiaTheme="minorEastAsia" w:hAnsi="Times New Roman" w:cs="Times New Roman"/>
            <w:color w:val="0000FF"/>
            <w:sz w:val="24"/>
            <w:szCs w:val="24"/>
            <w:u w:val="single"/>
            <w:shd w:val="clear" w:color="auto" w:fill="FFFFFF"/>
            <w:lang w:val="ru-RU" w:eastAsia="ru-RU"/>
          </w:rPr>
          <w:t>http://old.niss.gov.ua/monitor/juli2009/34.htm</w:t>
        </w:r>
      </w:hyperlink>
      <w:r w:rsidRPr="00C54627">
        <w:rPr>
          <w:rFonts w:ascii="Times New Roman" w:eastAsia="Times New Roman" w:hAnsi="Times New Roman" w:cs="Times New Roman"/>
          <w:color w:val="333333"/>
          <w:sz w:val="24"/>
          <w:szCs w:val="24"/>
          <w:shd w:val="clear" w:color="auto" w:fill="FFFFFF"/>
          <w:lang w:val="ru-RU" w:eastAsia="ru-RU"/>
        </w:rPr>
        <w:t>.</w:t>
      </w:r>
    </w:p>
    <w:p w:rsidR="008A2645" w:rsidRDefault="008A2645" w:rsidP="008A2645">
      <w:pPr>
        <w:widowControl w:val="0"/>
        <w:autoSpaceDE w:val="0"/>
        <w:autoSpaceDN w:val="0"/>
        <w:spacing w:before="1" w:after="0" w:line="240" w:lineRule="auto"/>
        <w:ind w:right="140"/>
        <w:rPr>
          <w:rFonts w:ascii="Times New Roman" w:hAnsi="Times New Roman" w:cs="Times New Roman"/>
          <w:b/>
          <w:sz w:val="24"/>
          <w:szCs w:val="24"/>
        </w:rPr>
      </w:pPr>
    </w:p>
    <w:p w:rsidR="00777B31" w:rsidRDefault="00777B31" w:rsidP="00777B31">
      <w:pPr>
        <w:widowControl w:val="0"/>
        <w:autoSpaceDE w:val="0"/>
        <w:autoSpaceDN w:val="0"/>
        <w:spacing w:before="1" w:after="0" w:line="240" w:lineRule="auto"/>
        <w:ind w:right="140" w:firstLine="708"/>
        <w:jc w:val="center"/>
        <w:rPr>
          <w:rFonts w:ascii="Times New Roman" w:hAnsi="Times New Roman" w:cs="Times New Roman"/>
          <w:b/>
          <w:sz w:val="24"/>
          <w:szCs w:val="24"/>
        </w:rPr>
      </w:pPr>
      <w:r>
        <w:rPr>
          <w:rFonts w:ascii="Times New Roman" w:hAnsi="Times New Roman" w:cs="Times New Roman"/>
          <w:b/>
          <w:sz w:val="24"/>
          <w:szCs w:val="24"/>
        </w:rPr>
        <w:t>Тема 7</w:t>
      </w:r>
      <w:r w:rsidRPr="00C87366">
        <w:rPr>
          <w:rFonts w:ascii="Times New Roman" w:hAnsi="Times New Roman" w:cs="Times New Roman"/>
          <w:b/>
          <w:sz w:val="24"/>
          <w:szCs w:val="24"/>
        </w:rPr>
        <w:t xml:space="preserve">. </w:t>
      </w:r>
      <w:r w:rsidRPr="00191D9E">
        <w:rPr>
          <w:rFonts w:ascii="Times New Roman" w:hAnsi="Times New Roman" w:cs="Times New Roman"/>
          <w:b/>
          <w:sz w:val="24"/>
          <w:szCs w:val="24"/>
        </w:rPr>
        <w:t>Актуальні проблеми транскордонного співробітництва у сфері вищої освіти</w:t>
      </w:r>
    </w:p>
    <w:p w:rsidR="00777B31" w:rsidRDefault="00777B31" w:rsidP="00287099">
      <w:pPr>
        <w:pStyle w:val="a5"/>
        <w:numPr>
          <w:ilvl w:val="0"/>
          <w:numId w:val="20"/>
        </w:numPr>
        <w:spacing w:before="1"/>
        <w:ind w:right="140"/>
        <w:contextualSpacing/>
        <w:jc w:val="both"/>
        <w:rPr>
          <w:sz w:val="24"/>
          <w:szCs w:val="24"/>
        </w:rPr>
      </w:pPr>
      <w:r w:rsidRPr="008458BD">
        <w:rPr>
          <w:sz w:val="24"/>
          <w:szCs w:val="24"/>
        </w:rPr>
        <w:t>Транскордонне співробітництво України у сфері університетської освіти: правові аспекти та тенденції розвитку</w:t>
      </w:r>
    </w:p>
    <w:p w:rsidR="00777B31" w:rsidRDefault="00777B31" w:rsidP="00287099">
      <w:pPr>
        <w:pStyle w:val="a5"/>
        <w:numPr>
          <w:ilvl w:val="0"/>
          <w:numId w:val="20"/>
        </w:numPr>
        <w:spacing w:before="1"/>
        <w:ind w:right="140"/>
        <w:contextualSpacing/>
        <w:jc w:val="both"/>
        <w:rPr>
          <w:sz w:val="24"/>
          <w:szCs w:val="24"/>
        </w:rPr>
      </w:pPr>
      <w:r w:rsidRPr="008458BD">
        <w:rPr>
          <w:sz w:val="24"/>
          <w:szCs w:val="24"/>
        </w:rPr>
        <w:t>Взаємне визнання дипломів – необхідна умова створення зони європейської вищої освіти</w:t>
      </w:r>
    </w:p>
    <w:p w:rsidR="00777B31" w:rsidRDefault="00777B31" w:rsidP="00287099">
      <w:pPr>
        <w:pStyle w:val="a5"/>
        <w:numPr>
          <w:ilvl w:val="0"/>
          <w:numId w:val="20"/>
        </w:numPr>
        <w:spacing w:before="1"/>
        <w:ind w:right="140"/>
        <w:contextualSpacing/>
        <w:jc w:val="both"/>
        <w:rPr>
          <w:sz w:val="24"/>
          <w:szCs w:val="24"/>
        </w:rPr>
      </w:pPr>
      <w:r w:rsidRPr="008458BD">
        <w:rPr>
          <w:sz w:val="24"/>
          <w:szCs w:val="24"/>
        </w:rPr>
        <w:t>Методологія формування стратегії інноваційного розвитку в системі вищої освіти</w:t>
      </w:r>
      <w:r>
        <w:rPr>
          <w:sz w:val="24"/>
          <w:szCs w:val="24"/>
        </w:rPr>
        <w:t>.</w:t>
      </w:r>
    </w:p>
    <w:p w:rsidR="00777B31" w:rsidRDefault="00777B31" w:rsidP="00777B31">
      <w:pPr>
        <w:widowControl w:val="0"/>
        <w:autoSpaceDE w:val="0"/>
        <w:autoSpaceDN w:val="0"/>
        <w:spacing w:before="1" w:after="0" w:line="240" w:lineRule="auto"/>
        <w:ind w:right="140" w:firstLine="360"/>
        <w:jc w:val="both"/>
        <w:rPr>
          <w:rFonts w:ascii="Times New Roman" w:hAnsi="Times New Roman" w:cs="Times New Roman"/>
          <w:sz w:val="24"/>
          <w:szCs w:val="24"/>
        </w:rPr>
      </w:pPr>
      <w:r w:rsidRPr="008458BD">
        <w:rPr>
          <w:rFonts w:ascii="Times New Roman" w:hAnsi="Times New Roman" w:cs="Times New Roman"/>
          <w:i/>
          <w:sz w:val="24"/>
          <w:szCs w:val="24"/>
        </w:rPr>
        <w:t>Основні поняття</w:t>
      </w:r>
      <w:r>
        <w:rPr>
          <w:rFonts w:ascii="Times New Roman" w:hAnsi="Times New Roman" w:cs="Times New Roman"/>
          <w:sz w:val="24"/>
          <w:szCs w:val="24"/>
        </w:rPr>
        <w:t>:</w:t>
      </w:r>
      <w:r w:rsidRPr="008458BD">
        <w:rPr>
          <w:rFonts w:ascii="Times New Roman" w:hAnsi="Times New Roman" w:cs="Times New Roman"/>
          <w:sz w:val="24"/>
          <w:szCs w:val="24"/>
        </w:rPr>
        <w:t xml:space="preserve"> регіональна політика, взаємо визнання дипломів, європейська вища освіта,  транскордонна співпраця, автономія, відповідальність.</w:t>
      </w:r>
    </w:p>
    <w:p w:rsidR="00777B31" w:rsidRDefault="008A2645" w:rsidP="008A2645">
      <w:pPr>
        <w:widowControl w:val="0"/>
        <w:autoSpaceDE w:val="0"/>
        <w:autoSpaceDN w:val="0"/>
        <w:spacing w:before="1" w:after="0" w:line="240" w:lineRule="auto"/>
        <w:ind w:right="140" w:firstLine="360"/>
        <w:jc w:val="center"/>
        <w:rPr>
          <w:rFonts w:ascii="Times New Roman" w:hAnsi="Times New Roman" w:cs="Times New Roman"/>
          <w:sz w:val="24"/>
          <w:szCs w:val="24"/>
        </w:rPr>
      </w:pPr>
      <w:r>
        <w:rPr>
          <w:rFonts w:ascii="Times New Roman" w:hAnsi="Times New Roman" w:cs="Times New Roman"/>
          <w:sz w:val="24"/>
          <w:szCs w:val="24"/>
        </w:rPr>
        <w:t>Література:</w:t>
      </w:r>
    </w:p>
    <w:p w:rsidR="008A2645" w:rsidRPr="00687A14" w:rsidRDefault="008A2645" w:rsidP="00287099">
      <w:pPr>
        <w:pStyle w:val="a5"/>
        <w:widowControl/>
        <w:numPr>
          <w:ilvl w:val="0"/>
          <w:numId w:val="28"/>
        </w:numPr>
        <w:adjustRightInd w:val="0"/>
        <w:contextualSpacing/>
        <w:jc w:val="both"/>
        <w:rPr>
          <w:rFonts w:eastAsia="TimesNewRoman,Italic"/>
          <w:iCs/>
          <w:color w:val="000000"/>
          <w:sz w:val="24"/>
          <w:szCs w:val="24"/>
        </w:rPr>
      </w:pPr>
      <w:proofErr w:type="spellStart"/>
      <w:r w:rsidRPr="00CB21F3">
        <w:rPr>
          <w:color w:val="333333"/>
          <w:sz w:val="24"/>
          <w:szCs w:val="24"/>
          <w:shd w:val="clear" w:color="auto" w:fill="FFFFFF"/>
        </w:rPr>
        <w:t>Артьомов</w:t>
      </w:r>
      <w:proofErr w:type="spellEnd"/>
      <w:r w:rsidRPr="00CB21F3">
        <w:rPr>
          <w:color w:val="333333"/>
          <w:sz w:val="24"/>
          <w:szCs w:val="24"/>
          <w:shd w:val="clear" w:color="auto" w:fill="FFFFFF"/>
        </w:rPr>
        <w:t xml:space="preserve"> І., Середа Л., Зуб С. Формування міжнародних науково-дослідницьких колективів для спільних досліджень проблем транскордонної </w:t>
      </w:r>
      <w:proofErr w:type="spellStart"/>
      <w:r w:rsidRPr="00CB21F3">
        <w:rPr>
          <w:color w:val="333333"/>
          <w:sz w:val="24"/>
          <w:szCs w:val="24"/>
          <w:shd w:val="clear" w:color="auto" w:fill="FFFFFF"/>
        </w:rPr>
        <w:t>співправці</w:t>
      </w:r>
      <w:proofErr w:type="spellEnd"/>
      <w:r w:rsidRPr="00CB21F3">
        <w:rPr>
          <w:color w:val="333333"/>
          <w:sz w:val="24"/>
          <w:szCs w:val="24"/>
          <w:shd w:val="clear" w:color="auto" w:fill="FFFFFF"/>
        </w:rPr>
        <w:t xml:space="preserve"> у сфері вищої освіти  (з досвіду УжНУ) //Міжнародний науковий вісник: збірник наукових праць / ред. </w:t>
      </w:r>
      <w:proofErr w:type="spellStart"/>
      <w:r w:rsidRPr="00CB21F3">
        <w:rPr>
          <w:color w:val="333333"/>
          <w:sz w:val="24"/>
          <w:szCs w:val="24"/>
          <w:shd w:val="clear" w:color="auto" w:fill="FFFFFF"/>
        </w:rPr>
        <w:t>кол</w:t>
      </w:r>
      <w:proofErr w:type="spellEnd"/>
      <w:r w:rsidRPr="00CB21F3">
        <w:rPr>
          <w:color w:val="333333"/>
          <w:sz w:val="24"/>
          <w:szCs w:val="24"/>
          <w:shd w:val="clear" w:color="auto" w:fill="FFFFFF"/>
        </w:rPr>
        <w:t xml:space="preserve">. </w:t>
      </w:r>
      <w:proofErr w:type="spellStart"/>
      <w:r w:rsidRPr="00CB21F3">
        <w:rPr>
          <w:color w:val="333333"/>
          <w:sz w:val="24"/>
          <w:szCs w:val="24"/>
          <w:shd w:val="clear" w:color="auto" w:fill="FFFFFF"/>
        </w:rPr>
        <w:t>І.В.Артьомов</w:t>
      </w:r>
      <w:proofErr w:type="spellEnd"/>
      <w:r w:rsidRPr="00CB21F3">
        <w:rPr>
          <w:color w:val="333333"/>
          <w:sz w:val="24"/>
          <w:szCs w:val="24"/>
          <w:shd w:val="clear" w:color="auto" w:fill="FFFFFF"/>
        </w:rPr>
        <w:t xml:space="preserve"> (голова) та ін. Ужгород: ДВНЗ «УжН</w:t>
      </w:r>
      <w:r>
        <w:rPr>
          <w:color w:val="333333"/>
          <w:sz w:val="24"/>
          <w:szCs w:val="24"/>
          <w:shd w:val="clear" w:color="auto" w:fill="FFFFFF"/>
        </w:rPr>
        <w:t xml:space="preserve">У», 2021. </w:t>
      </w:r>
      <w:proofErr w:type="spellStart"/>
      <w:r>
        <w:rPr>
          <w:color w:val="333333"/>
          <w:sz w:val="24"/>
          <w:szCs w:val="24"/>
          <w:shd w:val="clear" w:color="auto" w:fill="FFFFFF"/>
        </w:rPr>
        <w:t>Вип</w:t>
      </w:r>
      <w:proofErr w:type="spellEnd"/>
      <w:r>
        <w:rPr>
          <w:color w:val="333333"/>
          <w:sz w:val="24"/>
          <w:szCs w:val="24"/>
          <w:shd w:val="clear" w:color="auto" w:fill="FFFFFF"/>
        </w:rPr>
        <w:t>. 1-2 (23-24). 262</w:t>
      </w:r>
      <w:r w:rsidRPr="00CB21F3">
        <w:rPr>
          <w:color w:val="333333"/>
          <w:sz w:val="24"/>
          <w:szCs w:val="24"/>
          <w:shd w:val="clear" w:color="auto" w:fill="FFFFFF"/>
        </w:rPr>
        <w:t>с.</w:t>
      </w:r>
    </w:p>
    <w:p w:rsidR="008A2645" w:rsidRPr="00687A14" w:rsidRDefault="008A2645" w:rsidP="00287099">
      <w:pPr>
        <w:pStyle w:val="a5"/>
        <w:widowControl/>
        <w:numPr>
          <w:ilvl w:val="0"/>
          <w:numId w:val="28"/>
        </w:numPr>
        <w:adjustRightInd w:val="0"/>
        <w:contextualSpacing/>
        <w:jc w:val="both"/>
        <w:rPr>
          <w:rFonts w:eastAsia="TimesNewRoman,Italic"/>
          <w:iCs/>
          <w:sz w:val="24"/>
          <w:szCs w:val="24"/>
        </w:rPr>
      </w:pPr>
      <w:proofErr w:type="spellStart"/>
      <w:r w:rsidRPr="00687A14">
        <w:rPr>
          <w:sz w:val="24"/>
          <w:szCs w:val="24"/>
        </w:rPr>
        <w:t>Євтух</w:t>
      </w:r>
      <w:proofErr w:type="spellEnd"/>
      <w:r w:rsidRPr="00687A14">
        <w:rPr>
          <w:sz w:val="24"/>
          <w:szCs w:val="24"/>
        </w:rPr>
        <w:t xml:space="preserve"> М.Б. Транскордонне співробітництво України у сфері університетської освіти / </w:t>
      </w:r>
      <w:proofErr w:type="spellStart"/>
      <w:r w:rsidRPr="00687A14">
        <w:rPr>
          <w:sz w:val="24"/>
          <w:szCs w:val="24"/>
        </w:rPr>
        <w:t>М.Б.Євтух</w:t>
      </w:r>
      <w:proofErr w:type="spellEnd"/>
      <w:r w:rsidRPr="00687A14">
        <w:rPr>
          <w:sz w:val="24"/>
          <w:szCs w:val="24"/>
        </w:rPr>
        <w:t xml:space="preserve"> // Міжнародний науковий вісник. – Вип.6(25). – С.7-14.</w:t>
      </w:r>
    </w:p>
    <w:p w:rsidR="008A2645" w:rsidRPr="00687A14" w:rsidRDefault="008A2645" w:rsidP="00287099">
      <w:pPr>
        <w:pStyle w:val="a5"/>
        <w:widowControl/>
        <w:numPr>
          <w:ilvl w:val="0"/>
          <w:numId w:val="28"/>
        </w:numPr>
        <w:adjustRightInd w:val="0"/>
        <w:contextualSpacing/>
        <w:jc w:val="both"/>
        <w:rPr>
          <w:rFonts w:eastAsia="TimesNewRoman,Italic"/>
          <w:iCs/>
          <w:sz w:val="24"/>
          <w:szCs w:val="24"/>
        </w:rPr>
      </w:pPr>
      <w:r w:rsidRPr="00687A14">
        <w:rPr>
          <w:sz w:val="24"/>
          <w:szCs w:val="24"/>
        </w:rPr>
        <w:t xml:space="preserve">Про вищу освіту / Закон України (нова редакція) // проект внесений народним депутатом </w:t>
      </w:r>
      <w:proofErr w:type="spellStart"/>
      <w:r w:rsidRPr="00687A14">
        <w:rPr>
          <w:sz w:val="24"/>
          <w:szCs w:val="24"/>
        </w:rPr>
        <w:t>В.Балогою</w:t>
      </w:r>
      <w:proofErr w:type="spellEnd"/>
      <w:r w:rsidRPr="00687A14">
        <w:rPr>
          <w:sz w:val="24"/>
          <w:szCs w:val="24"/>
        </w:rPr>
        <w:t xml:space="preserve"> [Електронний ресурс]. – Режим доступу: </w:t>
      </w:r>
      <w:hyperlink r:id="rId26" w:history="1">
        <w:r w:rsidRPr="0009749D">
          <w:rPr>
            <w:rStyle w:val="a7"/>
            <w:sz w:val="24"/>
            <w:szCs w:val="24"/>
          </w:rPr>
          <w:t>http://fedmet.org/analytics/zakon-ukraini-pro-vishhu-osvitu/</w:t>
        </w:r>
      </w:hyperlink>
    </w:p>
    <w:p w:rsidR="008A2645" w:rsidRPr="00687A14" w:rsidRDefault="008A2645" w:rsidP="00287099">
      <w:pPr>
        <w:pStyle w:val="a5"/>
        <w:widowControl/>
        <w:numPr>
          <w:ilvl w:val="0"/>
          <w:numId w:val="28"/>
        </w:numPr>
        <w:adjustRightInd w:val="0"/>
        <w:contextualSpacing/>
        <w:jc w:val="both"/>
        <w:rPr>
          <w:rFonts w:eastAsia="TimesNewRoman,Italic"/>
          <w:iCs/>
          <w:sz w:val="24"/>
          <w:szCs w:val="24"/>
        </w:rPr>
      </w:pPr>
      <w:r w:rsidRPr="00687A14">
        <w:rPr>
          <w:sz w:val="24"/>
          <w:szCs w:val="24"/>
        </w:rPr>
        <w:t>Про Національну стратегію розвитку освіти в Україні на період до 2021 року / Указ Президента від 25 червня 2013 року №344/2013 [</w:t>
      </w:r>
      <w:proofErr w:type="spellStart"/>
      <w:r w:rsidRPr="00687A14">
        <w:rPr>
          <w:sz w:val="24"/>
          <w:szCs w:val="24"/>
        </w:rPr>
        <w:t>Електоронний</w:t>
      </w:r>
      <w:proofErr w:type="spellEnd"/>
      <w:r w:rsidRPr="00687A14">
        <w:rPr>
          <w:sz w:val="24"/>
          <w:szCs w:val="24"/>
        </w:rPr>
        <w:t xml:space="preserve"> ресурс]. – Режим доступу: </w:t>
      </w:r>
      <w:hyperlink r:id="rId27" w:history="1">
        <w:r w:rsidRPr="0009749D">
          <w:rPr>
            <w:rStyle w:val="a7"/>
            <w:sz w:val="24"/>
            <w:szCs w:val="24"/>
          </w:rPr>
          <w:t>http://zakon4.rada.gov.ua/laws/show/344/2013</w:t>
        </w:r>
      </w:hyperlink>
    </w:p>
    <w:p w:rsidR="004D1328" w:rsidRPr="00F305E2" w:rsidRDefault="004D1328" w:rsidP="00F305E2">
      <w:pPr>
        <w:widowControl w:val="0"/>
        <w:autoSpaceDE w:val="0"/>
        <w:autoSpaceDN w:val="0"/>
        <w:spacing w:after="0" w:line="240" w:lineRule="auto"/>
        <w:jc w:val="both"/>
        <w:rPr>
          <w:rFonts w:ascii="Times New Roman" w:eastAsia="Times New Roman" w:hAnsi="Times New Roman" w:cs="Times New Roman"/>
          <w:sz w:val="24"/>
          <w:szCs w:val="24"/>
        </w:rPr>
      </w:pPr>
    </w:p>
    <w:p w:rsidR="00F305E2" w:rsidRPr="00F305E2" w:rsidRDefault="00F305E2" w:rsidP="00F305E2">
      <w:pPr>
        <w:widowControl w:val="0"/>
        <w:autoSpaceDE w:val="0"/>
        <w:autoSpaceDN w:val="0"/>
        <w:spacing w:after="0" w:line="240" w:lineRule="auto"/>
        <w:jc w:val="both"/>
        <w:rPr>
          <w:rFonts w:ascii="Times New Roman" w:eastAsia="Times New Roman" w:hAnsi="Times New Roman" w:cs="Times New Roman"/>
          <w:sz w:val="24"/>
          <w:szCs w:val="24"/>
        </w:rPr>
      </w:pPr>
    </w:p>
    <w:p w:rsidR="00F305E2" w:rsidRPr="00F305E2" w:rsidRDefault="00F305E2" w:rsidP="00287099">
      <w:pPr>
        <w:widowControl w:val="0"/>
        <w:numPr>
          <w:ilvl w:val="1"/>
          <w:numId w:val="1"/>
        </w:numPr>
        <w:tabs>
          <w:tab w:val="left" w:pos="1232"/>
        </w:tabs>
        <w:autoSpaceDE w:val="0"/>
        <w:autoSpaceDN w:val="0"/>
        <w:spacing w:before="81" w:after="0" w:line="240" w:lineRule="auto"/>
        <w:outlineLvl w:val="0"/>
        <w:rPr>
          <w:rFonts w:ascii="Times New Roman" w:eastAsia="Times New Roman" w:hAnsi="Times New Roman" w:cs="Times New Roman"/>
          <w:b/>
          <w:bCs/>
          <w:sz w:val="28"/>
          <w:szCs w:val="28"/>
        </w:rPr>
      </w:pPr>
      <w:bookmarkStart w:id="6" w:name="_TOC_250000"/>
      <w:r w:rsidRPr="00F305E2">
        <w:rPr>
          <w:rFonts w:ascii="Times New Roman" w:eastAsia="Times New Roman" w:hAnsi="Times New Roman" w:cs="Times New Roman"/>
          <w:b/>
          <w:bCs/>
          <w:sz w:val="28"/>
          <w:szCs w:val="28"/>
        </w:rPr>
        <w:t>Завдання</w:t>
      </w:r>
      <w:r w:rsidRPr="00F305E2">
        <w:rPr>
          <w:rFonts w:ascii="Times New Roman" w:eastAsia="Times New Roman" w:hAnsi="Times New Roman" w:cs="Times New Roman"/>
          <w:b/>
          <w:bCs/>
          <w:spacing w:val="-4"/>
          <w:sz w:val="28"/>
          <w:szCs w:val="28"/>
        </w:rPr>
        <w:t xml:space="preserve"> </w:t>
      </w:r>
      <w:r w:rsidRPr="00F305E2">
        <w:rPr>
          <w:rFonts w:ascii="Times New Roman" w:eastAsia="Times New Roman" w:hAnsi="Times New Roman" w:cs="Times New Roman"/>
          <w:b/>
          <w:bCs/>
          <w:sz w:val="28"/>
          <w:szCs w:val="28"/>
        </w:rPr>
        <w:t>для</w:t>
      </w:r>
      <w:r w:rsidRPr="00F305E2">
        <w:rPr>
          <w:rFonts w:ascii="Times New Roman" w:eastAsia="Times New Roman" w:hAnsi="Times New Roman" w:cs="Times New Roman"/>
          <w:b/>
          <w:bCs/>
          <w:spacing w:val="-4"/>
          <w:sz w:val="28"/>
          <w:szCs w:val="28"/>
        </w:rPr>
        <w:t xml:space="preserve"> </w:t>
      </w:r>
      <w:r w:rsidRPr="00F305E2">
        <w:rPr>
          <w:rFonts w:ascii="Times New Roman" w:eastAsia="Times New Roman" w:hAnsi="Times New Roman" w:cs="Times New Roman"/>
          <w:b/>
          <w:bCs/>
          <w:sz w:val="28"/>
          <w:szCs w:val="28"/>
        </w:rPr>
        <w:t>самостійної</w:t>
      </w:r>
      <w:r w:rsidRPr="00F305E2">
        <w:rPr>
          <w:rFonts w:ascii="Times New Roman" w:eastAsia="Times New Roman" w:hAnsi="Times New Roman" w:cs="Times New Roman"/>
          <w:b/>
          <w:bCs/>
          <w:spacing w:val="-1"/>
          <w:sz w:val="28"/>
          <w:szCs w:val="28"/>
        </w:rPr>
        <w:t xml:space="preserve"> </w:t>
      </w:r>
      <w:r w:rsidRPr="00F305E2">
        <w:rPr>
          <w:rFonts w:ascii="Times New Roman" w:eastAsia="Times New Roman" w:hAnsi="Times New Roman" w:cs="Times New Roman"/>
          <w:b/>
          <w:bCs/>
          <w:sz w:val="28"/>
          <w:szCs w:val="28"/>
        </w:rPr>
        <w:t>роботи</w:t>
      </w:r>
      <w:r w:rsidRPr="00F305E2">
        <w:rPr>
          <w:rFonts w:ascii="Times New Roman" w:eastAsia="Times New Roman" w:hAnsi="Times New Roman" w:cs="Times New Roman"/>
          <w:b/>
          <w:bCs/>
          <w:spacing w:val="-1"/>
          <w:sz w:val="28"/>
          <w:szCs w:val="28"/>
        </w:rPr>
        <w:t xml:space="preserve"> </w:t>
      </w:r>
      <w:r w:rsidRPr="00F305E2">
        <w:rPr>
          <w:rFonts w:ascii="Times New Roman" w:eastAsia="Times New Roman" w:hAnsi="Times New Roman" w:cs="Times New Roman"/>
          <w:b/>
          <w:bCs/>
          <w:sz w:val="28"/>
          <w:szCs w:val="28"/>
        </w:rPr>
        <w:t>з</w:t>
      </w:r>
      <w:r w:rsidRPr="00F305E2">
        <w:rPr>
          <w:rFonts w:ascii="Times New Roman" w:eastAsia="Times New Roman" w:hAnsi="Times New Roman" w:cs="Times New Roman"/>
          <w:b/>
          <w:bCs/>
          <w:spacing w:val="-5"/>
          <w:sz w:val="28"/>
          <w:szCs w:val="28"/>
        </w:rPr>
        <w:t xml:space="preserve"> </w:t>
      </w:r>
      <w:r w:rsidRPr="00F305E2">
        <w:rPr>
          <w:rFonts w:ascii="Times New Roman" w:eastAsia="Times New Roman" w:hAnsi="Times New Roman" w:cs="Times New Roman"/>
          <w:b/>
          <w:bCs/>
          <w:sz w:val="28"/>
          <w:szCs w:val="28"/>
        </w:rPr>
        <w:t>навчальної</w:t>
      </w:r>
      <w:r w:rsidRPr="00F305E2">
        <w:rPr>
          <w:rFonts w:ascii="Times New Roman" w:eastAsia="Times New Roman" w:hAnsi="Times New Roman" w:cs="Times New Roman"/>
          <w:b/>
          <w:bCs/>
          <w:spacing w:val="-1"/>
          <w:sz w:val="28"/>
          <w:szCs w:val="28"/>
        </w:rPr>
        <w:t xml:space="preserve"> </w:t>
      </w:r>
      <w:bookmarkEnd w:id="6"/>
      <w:r w:rsidRPr="00F305E2">
        <w:rPr>
          <w:rFonts w:ascii="Times New Roman" w:eastAsia="Times New Roman" w:hAnsi="Times New Roman" w:cs="Times New Roman"/>
          <w:b/>
          <w:bCs/>
          <w:sz w:val="28"/>
          <w:szCs w:val="28"/>
        </w:rPr>
        <w:t>дисципліни</w:t>
      </w:r>
    </w:p>
    <w:p w:rsidR="00F305E2" w:rsidRPr="00F305E2" w:rsidRDefault="00F305E2" w:rsidP="00F305E2">
      <w:pPr>
        <w:widowControl w:val="0"/>
        <w:autoSpaceDE w:val="0"/>
        <w:autoSpaceDN w:val="0"/>
        <w:spacing w:before="2" w:after="0" w:line="240" w:lineRule="auto"/>
        <w:rPr>
          <w:rFonts w:ascii="Times New Roman" w:eastAsia="Times New Roman" w:hAnsi="Times New Roman" w:cs="Times New Roman"/>
          <w:b/>
          <w:sz w:val="24"/>
          <w:szCs w:val="24"/>
        </w:rPr>
      </w:pPr>
    </w:p>
    <w:p w:rsidR="008A2645" w:rsidRPr="005E3B57" w:rsidRDefault="008A2645" w:rsidP="0075780D">
      <w:pPr>
        <w:widowControl w:val="0"/>
        <w:tabs>
          <w:tab w:val="left" w:pos="3762"/>
        </w:tabs>
        <w:autoSpaceDE w:val="0"/>
        <w:autoSpaceDN w:val="0"/>
        <w:spacing w:after="0" w:line="240" w:lineRule="auto"/>
        <w:ind w:left="3106"/>
        <w:jc w:val="center"/>
        <w:outlineLvl w:val="0"/>
        <w:rPr>
          <w:rFonts w:ascii="Times New Roman" w:eastAsia="Times New Roman" w:hAnsi="Times New Roman" w:cs="Times New Roman"/>
          <w:b/>
          <w:bCs/>
          <w:sz w:val="28"/>
          <w:szCs w:val="28"/>
        </w:rPr>
      </w:pPr>
    </w:p>
    <w:p w:rsidR="008A2645" w:rsidRPr="005E3B57" w:rsidRDefault="008A2645" w:rsidP="008A2645">
      <w:pPr>
        <w:widowControl w:val="0"/>
        <w:autoSpaceDE w:val="0"/>
        <w:autoSpaceDN w:val="0"/>
        <w:spacing w:before="11" w:after="0" w:line="240" w:lineRule="auto"/>
        <w:rPr>
          <w:rFonts w:ascii="Times New Roman" w:eastAsia="Times New Roman" w:hAnsi="Times New Roman" w:cs="Times New Roman"/>
          <w:b/>
          <w:sz w:val="23"/>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7725"/>
        <w:gridCol w:w="1176"/>
      </w:tblGrid>
      <w:tr w:rsidR="008A2645" w:rsidRPr="005E3B57" w:rsidTr="00B14E62">
        <w:trPr>
          <w:trHeight w:val="551"/>
        </w:trPr>
        <w:tc>
          <w:tcPr>
            <w:tcW w:w="504" w:type="dxa"/>
          </w:tcPr>
          <w:p w:rsidR="008A2645" w:rsidRPr="005E3B57" w:rsidRDefault="008A2645" w:rsidP="00B14E62">
            <w:pPr>
              <w:spacing w:line="276" w:lineRule="exact"/>
              <w:ind w:right="79"/>
              <w:rPr>
                <w:rFonts w:ascii="Times New Roman" w:eastAsia="Times New Roman" w:hAnsi="Times New Roman" w:cs="Times New Roman"/>
                <w:sz w:val="24"/>
              </w:rPr>
            </w:pPr>
            <w:r w:rsidRPr="005E3B57">
              <w:rPr>
                <w:rFonts w:ascii="Times New Roman" w:eastAsia="Times New Roman" w:hAnsi="Times New Roman" w:cs="Times New Roman"/>
                <w:sz w:val="24"/>
              </w:rPr>
              <w:t>№</w:t>
            </w:r>
            <w:r w:rsidRPr="005E3B57">
              <w:rPr>
                <w:rFonts w:ascii="Times New Roman" w:eastAsia="Times New Roman" w:hAnsi="Times New Roman" w:cs="Times New Roman"/>
                <w:spacing w:val="-57"/>
                <w:sz w:val="24"/>
              </w:rPr>
              <w:t xml:space="preserve"> </w:t>
            </w:r>
            <w:r w:rsidRPr="005E3B57">
              <w:rPr>
                <w:rFonts w:ascii="Times New Roman" w:eastAsia="Times New Roman" w:hAnsi="Times New Roman" w:cs="Times New Roman"/>
                <w:sz w:val="24"/>
              </w:rPr>
              <w:t>з/п</w:t>
            </w:r>
          </w:p>
        </w:tc>
        <w:tc>
          <w:tcPr>
            <w:tcW w:w="7725" w:type="dxa"/>
          </w:tcPr>
          <w:p w:rsidR="008A2645" w:rsidRPr="005E3B57" w:rsidRDefault="008A2645" w:rsidP="00B14E62">
            <w:pPr>
              <w:spacing w:before="135"/>
              <w:ind w:right="109"/>
              <w:jc w:val="center"/>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Назва</w:t>
            </w:r>
            <w:proofErr w:type="spellEnd"/>
            <w:r w:rsidRPr="005E3B57">
              <w:rPr>
                <w:rFonts w:ascii="Times New Roman" w:eastAsia="Times New Roman" w:hAnsi="Times New Roman" w:cs="Times New Roman"/>
                <w:spacing w:val="-5"/>
                <w:sz w:val="24"/>
              </w:rPr>
              <w:t xml:space="preserve"> </w:t>
            </w:r>
            <w:proofErr w:type="spellStart"/>
            <w:r w:rsidRPr="005E3B57">
              <w:rPr>
                <w:rFonts w:ascii="Times New Roman" w:eastAsia="Times New Roman" w:hAnsi="Times New Roman" w:cs="Times New Roman"/>
                <w:sz w:val="24"/>
              </w:rPr>
              <w:t>теми</w:t>
            </w:r>
            <w:proofErr w:type="spellEnd"/>
          </w:p>
        </w:tc>
        <w:tc>
          <w:tcPr>
            <w:tcW w:w="1176" w:type="dxa"/>
          </w:tcPr>
          <w:p w:rsidR="008A2645" w:rsidRPr="005E3B57" w:rsidRDefault="008A2645" w:rsidP="00B14E62">
            <w:pPr>
              <w:spacing w:line="276" w:lineRule="exact"/>
              <w:ind w:right="80"/>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Кількість</w:t>
            </w:r>
            <w:proofErr w:type="spellEnd"/>
            <w:r w:rsidRPr="005E3B57">
              <w:rPr>
                <w:rFonts w:ascii="Times New Roman" w:eastAsia="Times New Roman" w:hAnsi="Times New Roman" w:cs="Times New Roman"/>
                <w:spacing w:val="-57"/>
                <w:sz w:val="24"/>
              </w:rPr>
              <w:t xml:space="preserve"> </w:t>
            </w:r>
            <w:proofErr w:type="spellStart"/>
            <w:r w:rsidRPr="005E3B57">
              <w:rPr>
                <w:rFonts w:ascii="Times New Roman" w:eastAsia="Times New Roman" w:hAnsi="Times New Roman" w:cs="Times New Roman"/>
                <w:sz w:val="24"/>
              </w:rPr>
              <w:t>годин</w:t>
            </w:r>
            <w:proofErr w:type="spellEnd"/>
          </w:p>
        </w:tc>
      </w:tr>
      <w:tr w:rsidR="008A2645" w:rsidRPr="005E3B57" w:rsidTr="00B14E62">
        <w:trPr>
          <w:trHeight w:val="827"/>
        </w:trPr>
        <w:tc>
          <w:tcPr>
            <w:tcW w:w="504" w:type="dxa"/>
          </w:tcPr>
          <w:p w:rsidR="008A2645" w:rsidRPr="005E3B57" w:rsidRDefault="008A2645" w:rsidP="00B14E62">
            <w:pPr>
              <w:spacing w:before="10"/>
              <w:rPr>
                <w:rFonts w:ascii="Times New Roman" w:eastAsia="Times New Roman" w:hAnsi="Times New Roman" w:cs="Times New Roman"/>
                <w:b/>
                <w:sz w:val="23"/>
              </w:rPr>
            </w:pPr>
          </w:p>
          <w:p w:rsidR="008A2645" w:rsidRPr="005E3B57" w:rsidRDefault="008A2645" w:rsidP="00B14E62">
            <w:pPr>
              <w:rPr>
                <w:rFonts w:ascii="Times New Roman" w:eastAsia="Times New Roman" w:hAnsi="Times New Roman" w:cs="Times New Roman"/>
                <w:sz w:val="24"/>
              </w:rPr>
            </w:pPr>
            <w:r w:rsidRPr="005E3B57">
              <w:rPr>
                <w:rFonts w:ascii="Times New Roman" w:eastAsia="Times New Roman" w:hAnsi="Times New Roman" w:cs="Times New Roman"/>
                <w:sz w:val="24"/>
              </w:rPr>
              <w:t>1</w:t>
            </w:r>
          </w:p>
        </w:tc>
        <w:tc>
          <w:tcPr>
            <w:tcW w:w="7725" w:type="dxa"/>
          </w:tcPr>
          <w:p w:rsidR="008A2645" w:rsidRPr="005E3B57" w:rsidRDefault="008A2645" w:rsidP="00B14E62">
            <w:pPr>
              <w:ind w:right="376"/>
              <w:rPr>
                <w:rFonts w:ascii="Times New Roman" w:eastAsia="Times New Roman" w:hAnsi="Times New Roman" w:cs="Times New Roman"/>
                <w:sz w:val="27"/>
                <w:lang w:val="ru-RU"/>
              </w:rPr>
            </w:pPr>
            <w:r w:rsidRPr="00B61D65">
              <w:rPr>
                <w:rFonts w:ascii="Times New Roman" w:eastAsia="Times New Roman" w:hAnsi="Times New Roman" w:cs="Times New Roman"/>
                <w:i/>
                <w:sz w:val="24"/>
                <w:szCs w:val="24"/>
                <w:lang w:val="ru-RU"/>
              </w:rPr>
              <w:t xml:space="preserve">Тема 1. </w:t>
            </w:r>
            <w:proofErr w:type="spellStart"/>
            <w:r w:rsidRPr="00B61D65">
              <w:rPr>
                <w:rStyle w:val="A30"/>
                <w:rFonts w:ascii="Times New Roman" w:hAnsi="Times New Roman" w:cs="Times New Roman"/>
                <w:i/>
                <w:sz w:val="24"/>
                <w:szCs w:val="24"/>
                <w:lang w:val="ru-RU"/>
              </w:rPr>
              <w:t>Основи</w:t>
            </w:r>
            <w:proofErr w:type="spellEnd"/>
            <w:r w:rsidRPr="00B61D65">
              <w:rPr>
                <w:rStyle w:val="A30"/>
                <w:rFonts w:ascii="Times New Roman" w:hAnsi="Times New Roman" w:cs="Times New Roman"/>
                <w:i/>
                <w:sz w:val="24"/>
                <w:szCs w:val="24"/>
                <w:lang w:val="ru-RU"/>
              </w:rPr>
              <w:t xml:space="preserve"> </w:t>
            </w:r>
            <w:proofErr w:type="spellStart"/>
            <w:r w:rsidRPr="00B61D65">
              <w:rPr>
                <w:rStyle w:val="A30"/>
                <w:rFonts w:ascii="Times New Roman" w:hAnsi="Times New Roman" w:cs="Times New Roman"/>
                <w:i/>
                <w:sz w:val="24"/>
                <w:szCs w:val="24"/>
                <w:lang w:val="ru-RU"/>
              </w:rPr>
              <w:t>політичного</w:t>
            </w:r>
            <w:proofErr w:type="spellEnd"/>
            <w:r w:rsidRPr="00B61D65">
              <w:rPr>
                <w:rStyle w:val="A30"/>
                <w:rFonts w:ascii="Times New Roman" w:hAnsi="Times New Roman" w:cs="Times New Roman"/>
                <w:i/>
                <w:sz w:val="24"/>
                <w:szCs w:val="24"/>
                <w:lang w:val="ru-RU"/>
              </w:rPr>
              <w:t xml:space="preserve"> </w:t>
            </w:r>
            <w:proofErr w:type="spellStart"/>
            <w:r w:rsidRPr="00B61D65">
              <w:rPr>
                <w:rStyle w:val="A30"/>
                <w:rFonts w:ascii="Times New Roman" w:hAnsi="Times New Roman" w:cs="Times New Roman"/>
                <w:i/>
                <w:sz w:val="24"/>
                <w:szCs w:val="24"/>
                <w:lang w:val="ru-RU"/>
              </w:rPr>
              <w:t>менеджменту</w:t>
            </w:r>
            <w:r w:rsidRPr="00B61D65">
              <w:rPr>
                <w:rFonts w:ascii="Times New Roman" w:eastAsia="Times New Roman" w:hAnsi="Times New Roman" w:cs="Times New Roman"/>
                <w:i/>
                <w:sz w:val="24"/>
                <w:szCs w:val="24"/>
                <w:lang w:val="ru-RU"/>
              </w:rPr>
              <w:t>.</w:t>
            </w:r>
            <w:r w:rsidRPr="00B61D65">
              <w:rPr>
                <w:rFonts w:ascii="Times New Roman" w:eastAsia="Times New Roman" w:hAnsi="Times New Roman" w:cs="Times New Roman"/>
                <w:i/>
                <w:color w:val="000000"/>
                <w:sz w:val="24"/>
                <w:szCs w:val="24"/>
                <w:lang w:val="ru-RU"/>
              </w:rPr>
              <w:t>Становлення</w:t>
            </w:r>
            <w:proofErr w:type="spellEnd"/>
            <w:r w:rsidRPr="00B61D65">
              <w:rPr>
                <w:rFonts w:ascii="Times New Roman" w:eastAsia="Times New Roman" w:hAnsi="Times New Roman" w:cs="Times New Roman"/>
                <w:i/>
                <w:color w:val="000000"/>
                <w:sz w:val="24"/>
                <w:szCs w:val="24"/>
                <w:lang w:val="ru-RU"/>
              </w:rPr>
              <w:t xml:space="preserve"> менеджменту як </w:t>
            </w:r>
            <w:proofErr w:type="spellStart"/>
            <w:r w:rsidRPr="00B61D65">
              <w:rPr>
                <w:rFonts w:ascii="Times New Roman" w:eastAsia="Times New Roman" w:hAnsi="Times New Roman" w:cs="Times New Roman"/>
                <w:i/>
                <w:color w:val="000000"/>
                <w:sz w:val="24"/>
                <w:szCs w:val="24"/>
                <w:lang w:val="ru-RU"/>
              </w:rPr>
              <w:t>основи</w:t>
            </w:r>
            <w:proofErr w:type="spellEnd"/>
            <w:r w:rsidRPr="00B61D65">
              <w:rPr>
                <w:rFonts w:ascii="Times New Roman" w:eastAsia="Times New Roman" w:hAnsi="Times New Roman" w:cs="Times New Roman"/>
                <w:i/>
                <w:color w:val="000000"/>
                <w:sz w:val="24"/>
                <w:szCs w:val="24"/>
                <w:lang w:val="ru-RU"/>
              </w:rPr>
              <w:t xml:space="preserve"> </w:t>
            </w:r>
            <w:proofErr w:type="spellStart"/>
            <w:r w:rsidRPr="00B61D65">
              <w:rPr>
                <w:rFonts w:ascii="Times New Roman" w:eastAsia="Times New Roman" w:hAnsi="Times New Roman" w:cs="Times New Roman"/>
                <w:i/>
                <w:color w:val="000000"/>
                <w:sz w:val="24"/>
                <w:szCs w:val="24"/>
                <w:lang w:val="ru-RU"/>
              </w:rPr>
              <w:t>політичного</w:t>
            </w:r>
            <w:proofErr w:type="spellEnd"/>
            <w:r w:rsidRPr="00B61D65">
              <w:rPr>
                <w:rFonts w:ascii="Times New Roman" w:eastAsia="Times New Roman" w:hAnsi="Times New Roman" w:cs="Times New Roman"/>
                <w:i/>
                <w:color w:val="000000"/>
                <w:sz w:val="24"/>
                <w:szCs w:val="24"/>
                <w:lang w:val="ru-RU"/>
              </w:rPr>
              <w:t xml:space="preserve"> </w:t>
            </w:r>
            <w:proofErr w:type="spellStart"/>
            <w:r w:rsidRPr="00B61D65">
              <w:rPr>
                <w:rFonts w:ascii="Times New Roman" w:eastAsia="Times New Roman" w:hAnsi="Times New Roman" w:cs="Times New Roman"/>
                <w:i/>
                <w:color w:val="000000"/>
                <w:sz w:val="24"/>
                <w:szCs w:val="24"/>
                <w:lang w:val="ru-RU"/>
              </w:rPr>
              <w:t>управління</w:t>
            </w:r>
            <w:proofErr w:type="spellEnd"/>
            <w:r w:rsidRPr="00B61D65">
              <w:rPr>
                <w:rFonts w:ascii="Times New Roman" w:eastAsia="Times New Roman" w:hAnsi="Times New Roman" w:cs="Times New Roman"/>
                <w:i/>
                <w:sz w:val="24"/>
                <w:szCs w:val="24"/>
                <w:lang w:val="ru-RU"/>
              </w:rPr>
              <w:t>.</w:t>
            </w:r>
          </w:p>
        </w:tc>
        <w:tc>
          <w:tcPr>
            <w:tcW w:w="1176" w:type="dxa"/>
          </w:tcPr>
          <w:p w:rsidR="008A2645" w:rsidRPr="005E3B57" w:rsidRDefault="008A2645" w:rsidP="00B14E62">
            <w:pPr>
              <w:spacing w:before="10"/>
              <w:rPr>
                <w:rFonts w:ascii="Times New Roman" w:eastAsia="Times New Roman" w:hAnsi="Times New Roman" w:cs="Times New Roman"/>
                <w:b/>
                <w:sz w:val="23"/>
                <w:lang w:val="ru-RU"/>
              </w:rPr>
            </w:pPr>
          </w:p>
          <w:p w:rsidR="008A2645" w:rsidRPr="005E3B57" w:rsidRDefault="004D1328" w:rsidP="00B14E62">
            <w:pPr>
              <w:jc w:val="center"/>
              <w:rPr>
                <w:rFonts w:ascii="Times New Roman" w:eastAsia="Times New Roman" w:hAnsi="Times New Roman" w:cs="Times New Roman"/>
                <w:sz w:val="24"/>
              </w:rPr>
            </w:pPr>
            <w:r>
              <w:rPr>
                <w:rFonts w:ascii="Times New Roman" w:eastAsia="Times New Roman" w:hAnsi="Times New Roman" w:cs="Times New Roman"/>
                <w:sz w:val="24"/>
              </w:rPr>
              <w:t>15</w:t>
            </w:r>
          </w:p>
        </w:tc>
      </w:tr>
      <w:tr w:rsidR="004D1328" w:rsidRPr="005E3B57" w:rsidTr="00B14E62">
        <w:trPr>
          <w:trHeight w:val="550"/>
        </w:trPr>
        <w:tc>
          <w:tcPr>
            <w:tcW w:w="504" w:type="dxa"/>
          </w:tcPr>
          <w:p w:rsidR="004D1328" w:rsidRPr="005E3B57" w:rsidRDefault="004D1328" w:rsidP="004D1328">
            <w:pPr>
              <w:spacing w:before="137"/>
              <w:rPr>
                <w:rFonts w:ascii="Times New Roman" w:eastAsia="Times New Roman" w:hAnsi="Times New Roman" w:cs="Times New Roman"/>
                <w:sz w:val="24"/>
              </w:rPr>
            </w:pPr>
            <w:r w:rsidRPr="005E3B57">
              <w:rPr>
                <w:rFonts w:ascii="Times New Roman" w:eastAsia="Times New Roman" w:hAnsi="Times New Roman" w:cs="Times New Roman"/>
                <w:sz w:val="24"/>
              </w:rPr>
              <w:t>2</w:t>
            </w:r>
          </w:p>
        </w:tc>
        <w:tc>
          <w:tcPr>
            <w:tcW w:w="7725" w:type="dxa"/>
          </w:tcPr>
          <w:p w:rsidR="004D1328" w:rsidRPr="00B61D65" w:rsidRDefault="004D1328" w:rsidP="004D1328">
            <w:pPr>
              <w:spacing w:line="289" w:lineRule="exact"/>
              <w:rPr>
                <w:rFonts w:ascii="Times New Roman" w:eastAsia="Times New Roman" w:hAnsi="Times New Roman" w:cs="Times New Roman"/>
                <w:i/>
                <w:sz w:val="27"/>
                <w:lang w:val="ru-RU"/>
              </w:rPr>
            </w:pPr>
            <w:r w:rsidRPr="00B61D65">
              <w:rPr>
                <w:rFonts w:ascii="Times New Roman" w:eastAsia="Arial" w:hAnsi="Times New Roman" w:cs="Times New Roman"/>
                <w:bCs/>
                <w:i/>
                <w:sz w:val="24"/>
                <w:szCs w:val="24"/>
                <w:lang w:val="ru-RU" w:eastAsia="uk-UA"/>
              </w:rPr>
              <w:t xml:space="preserve">Тема 3. </w:t>
            </w:r>
            <w:r w:rsidRPr="00B61D65">
              <w:rPr>
                <w:rFonts w:ascii="Times New Roman" w:hAnsi="Times New Roman" w:cs="Times New Roman"/>
                <w:i/>
                <w:sz w:val="24"/>
                <w:szCs w:val="24"/>
                <w:lang w:val="ru-RU"/>
              </w:rPr>
              <w:t>Нормативно-</w:t>
            </w:r>
            <w:proofErr w:type="spellStart"/>
            <w:r w:rsidRPr="00B61D65">
              <w:rPr>
                <w:rFonts w:ascii="Times New Roman" w:hAnsi="Times New Roman" w:cs="Times New Roman"/>
                <w:i/>
                <w:sz w:val="24"/>
                <w:szCs w:val="24"/>
                <w:lang w:val="ru-RU"/>
              </w:rPr>
              <w:t>правові</w:t>
            </w:r>
            <w:proofErr w:type="spellEnd"/>
            <w:r w:rsidRPr="00B61D65">
              <w:rPr>
                <w:rFonts w:ascii="Times New Roman" w:hAnsi="Times New Roman" w:cs="Times New Roman"/>
                <w:i/>
                <w:sz w:val="24"/>
                <w:szCs w:val="24"/>
                <w:lang w:val="ru-RU"/>
              </w:rPr>
              <w:t xml:space="preserve"> та </w:t>
            </w:r>
            <w:proofErr w:type="spellStart"/>
            <w:r w:rsidRPr="00B61D65">
              <w:rPr>
                <w:rFonts w:ascii="Times New Roman" w:hAnsi="Times New Roman" w:cs="Times New Roman"/>
                <w:i/>
                <w:sz w:val="24"/>
                <w:szCs w:val="24"/>
                <w:lang w:val="ru-RU"/>
              </w:rPr>
              <w:t>методологічні</w:t>
            </w:r>
            <w:proofErr w:type="spellEnd"/>
            <w:r w:rsidRPr="00B61D65">
              <w:rPr>
                <w:rFonts w:ascii="Times New Roman" w:hAnsi="Times New Roman" w:cs="Times New Roman"/>
                <w:i/>
                <w:sz w:val="24"/>
                <w:szCs w:val="24"/>
                <w:lang w:val="ru-RU"/>
              </w:rPr>
              <w:t xml:space="preserve"> засади </w:t>
            </w:r>
            <w:proofErr w:type="spellStart"/>
            <w:r w:rsidRPr="00B61D65">
              <w:rPr>
                <w:rFonts w:ascii="Times New Roman" w:hAnsi="Times New Roman" w:cs="Times New Roman"/>
                <w:i/>
                <w:sz w:val="24"/>
                <w:szCs w:val="24"/>
                <w:lang w:val="ru-RU"/>
              </w:rPr>
              <w:t>транскордонного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співробітництва</w:t>
            </w:r>
            <w:proofErr w:type="spellEnd"/>
          </w:p>
        </w:tc>
        <w:tc>
          <w:tcPr>
            <w:tcW w:w="1176" w:type="dxa"/>
          </w:tcPr>
          <w:p w:rsidR="004D1328" w:rsidRDefault="004D1328" w:rsidP="004D1328">
            <w:pPr>
              <w:jc w:val="center"/>
            </w:pPr>
            <w:r w:rsidRPr="00CC23EB">
              <w:rPr>
                <w:rFonts w:ascii="Times New Roman" w:eastAsia="Times New Roman" w:hAnsi="Times New Roman" w:cs="Times New Roman"/>
                <w:sz w:val="24"/>
              </w:rPr>
              <w:t>15</w:t>
            </w:r>
          </w:p>
        </w:tc>
      </w:tr>
      <w:tr w:rsidR="004D1328" w:rsidRPr="005E3B57" w:rsidTr="00B14E62">
        <w:trPr>
          <w:trHeight w:val="827"/>
        </w:trPr>
        <w:tc>
          <w:tcPr>
            <w:tcW w:w="504" w:type="dxa"/>
          </w:tcPr>
          <w:p w:rsidR="004D1328" w:rsidRPr="005E3B57" w:rsidRDefault="004D1328" w:rsidP="004D1328">
            <w:pPr>
              <w:spacing w:before="9"/>
              <w:rPr>
                <w:rFonts w:ascii="Times New Roman" w:eastAsia="Times New Roman" w:hAnsi="Times New Roman" w:cs="Times New Roman"/>
                <w:b/>
                <w:sz w:val="23"/>
              </w:rPr>
            </w:pPr>
          </w:p>
          <w:p w:rsidR="004D1328" w:rsidRPr="005E3B57" w:rsidRDefault="004D1328" w:rsidP="004D1328">
            <w:pPr>
              <w:spacing w:before="1"/>
              <w:rPr>
                <w:rFonts w:ascii="Times New Roman" w:eastAsia="Times New Roman" w:hAnsi="Times New Roman" w:cs="Times New Roman"/>
                <w:sz w:val="24"/>
              </w:rPr>
            </w:pPr>
            <w:r w:rsidRPr="005E3B57">
              <w:rPr>
                <w:rFonts w:ascii="Times New Roman" w:eastAsia="Times New Roman" w:hAnsi="Times New Roman" w:cs="Times New Roman"/>
                <w:sz w:val="24"/>
              </w:rPr>
              <w:t>3</w:t>
            </w:r>
          </w:p>
        </w:tc>
        <w:tc>
          <w:tcPr>
            <w:tcW w:w="7725" w:type="dxa"/>
          </w:tcPr>
          <w:p w:rsidR="004D1328" w:rsidRPr="00B61D65" w:rsidRDefault="004D1328" w:rsidP="004D1328">
            <w:pPr>
              <w:spacing w:line="289" w:lineRule="exact"/>
              <w:rPr>
                <w:rFonts w:ascii="Times New Roman" w:eastAsia="Arial" w:hAnsi="Times New Roman" w:cs="Times New Roman"/>
                <w:bCs/>
                <w:i/>
                <w:sz w:val="24"/>
                <w:szCs w:val="24"/>
                <w:lang w:val="ru-RU" w:eastAsia="uk-UA"/>
              </w:rPr>
            </w:pPr>
            <w:r w:rsidRPr="00B61D65">
              <w:rPr>
                <w:rFonts w:ascii="Times New Roman" w:eastAsia="Times New Roman" w:hAnsi="Times New Roman" w:cs="Times New Roman"/>
                <w:bCs/>
                <w:i/>
                <w:spacing w:val="-1"/>
                <w:sz w:val="24"/>
                <w:szCs w:val="24"/>
                <w:lang w:val="ru-RU"/>
              </w:rPr>
              <w:t xml:space="preserve">Тема 4. </w:t>
            </w:r>
            <w:r w:rsidRPr="00B61D65">
              <w:rPr>
                <w:rFonts w:ascii="Times New Roman" w:hAnsi="Times New Roman" w:cs="Times New Roman"/>
                <w:i/>
                <w:sz w:val="24"/>
                <w:szCs w:val="24"/>
                <w:lang w:val="ru-RU"/>
              </w:rPr>
              <w:t xml:space="preserve">Роль </w:t>
            </w:r>
            <w:proofErr w:type="spellStart"/>
            <w:r w:rsidRPr="00B61D65">
              <w:rPr>
                <w:rFonts w:ascii="Times New Roman" w:hAnsi="Times New Roman" w:cs="Times New Roman"/>
                <w:i/>
                <w:sz w:val="24"/>
                <w:szCs w:val="24"/>
                <w:lang w:val="ru-RU"/>
              </w:rPr>
              <w:t>прикордонних</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територій</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інтеграційних</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процесах</w:t>
            </w:r>
            <w:proofErr w:type="spellEnd"/>
            <w:r w:rsidRPr="00B61D65">
              <w:rPr>
                <w:rFonts w:ascii="Times New Roman" w:hAnsi="Times New Roman" w:cs="Times New Roman"/>
                <w:i/>
                <w:sz w:val="24"/>
                <w:szCs w:val="24"/>
                <w:lang w:val="ru-RU"/>
              </w:rPr>
              <w:t>.</w:t>
            </w:r>
          </w:p>
        </w:tc>
        <w:tc>
          <w:tcPr>
            <w:tcW w:w="1176" w:type="dxa"/>
          </w:tcPr>
          <w:p w:rsidR="004D1328" w:rsidRDefault="004D1328" w:rsidP="004D1328">
            <w:pPr>
              <w:jc w:val="center"/>
            </w:pPr>
            <w:r w:rsidRPr="00CC23EB">
              <w:rPr>
                <w:rFonts w:ascii="Times New Roman" w:eastAsia="Times New Roman" w:hAnsi="Times New Roman" w:cs="Times New Roman"/>
                <w:sz w:val="24"/>
              </w:rPr>
              <w:t>15</w:t>
            </w:r>
          </w:p>
        </w:tc>
      </w:tr>
      <w:tr w:rsidR="004D1328" w:rsidRPr="005E3B57" w:rsidTr="00B14E62">
        <w:trPr>
          <w:trHeight w:val="550"/>
        </w:trPr>
        <w:tc>
          <w:tcPr>
            <w:tcW w:w="504" w:type="dxa"/>
          </w:tcPr>
          <w:p w:rsidR="004D1328" w:rsidRPr="005E3B57" w:rsidRDefault="004D1328" w:rsidP="004D1328">
            <w:pPr>
              <w:spacing w:before="137"/>
              <w:rPr>
                <w:rFonts w:ascii="Times New Roman" w:eastAsia="Times New Roman" w:hAnsi="Times New Roman" w:cs="Times New Roman"/>
                <w:sz w:val="24"/>
              </w:rPr>
            </w:pPr>
            <w:r w:rsidRPr="005E3B57">
              <w:rPr>
                <w:rFonts w:ascii="Times New Roman" w:eastAsia="Times New Roman" w:hAnsi="Times New Roman" w:cs="Times New Roman"/>
                <w:sz w:val="24"/>
              </w:rPr>
              <w:t>4</w:t>
            </w:r>
          </w:p>
        </w:tc>
        <w:tc>
          <w:tcPr>
            <w:tcW w:w="7725" w:type="dxa"/>
          </w:tcPr>
          <w:p w:rsidR="004D1328" w:rsidRPr="00B61D65" w:rsidRDefault="004D1328" w:rsidP="004D1328">
            <w:pPr>
              <w:spacing w:line="310" w:lineRule="exact"/>
              <w:ind w:right="115"/>
              <w:jc w:val="both"/>
              <w:rPr>
                <w:rFonts w:ascii="Times New Roman" w:eastAsia="Times New Roman" w:hAnsi="Times New Roman" w:cs="Times New Roman"/>
                <w:i/>
                <w:sz w:val="27"/>
                <w:lang w:val="ru-RU"/>
              </w:rPr>
            </w:pPr>
            <w:r w:rsidRPr="00B61D65">
              <w:rPr>
                <w:rFonts w:ascii="Times New Roman" w:eastAsia="Times New Roman" w:hAnsi="Times New Roman" w:cs="Times New Roman"/>
                <w:i/>
                <w:spacing w:val="-6"/>
                <w:sz w:val="24"/>
                <w:szCs w:val="24"/>
                <w:lang w:val="bg-BG" w:eastAsia="tr-TR"/>
              </w:rPr>
              <w:t xml:space="preserve">Тема 5. </w:t>
            </w:r>
            <w:proofErr w:type="spellStart"/>
            <w:r w:rsidRPr="00B61D65">
              <w:rPr>
                <w:rFonts w:ascii="Times New Roman" w:hAnsi="Times New Roman" w:cs="Times New Roman"/>
                <w:i/>
                <w:sz w:val="24"/>
                <w:szCs w:val="24"/>
                <w:lang w:val="ru-RU"/>
              </w:rPr>
              <w:t>Транскордонне</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співробітництво</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системі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регіонального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розвитку</w:t>
            </w:r>
            <w:proofErr w:type="spellEnd"/>
          </w:p>
        </w:tc>
        <w:tc>
          <w:tcPr>
            <w:tcW w:w="1176" w:type="dxa"/>
          </w:tcPr>
          <w:p w:rsidR="004D1328" w:rsidRDefault="004D1328" w:rsidP="004D1328">
            <w:pPr>
              <w:jc w:val="center"/>
            </w:pPr>
            <w:r w:rsidRPr="00CC23EB">
              <w:rPr>
                <w:rFonts w:ascii="Times New Roman" w:eastAsia="Times New Roman" w:hAnsi="Times New Roman" w:cs="Times New Roman"/>
                <w:sz w:val="24"/>
              </w:rPr>
              <w:t>15</w:t>
            </w:r>
          </w:p>
        </w:tc>
      </w:tr>
      <w:tr w:rsidR="004D1328" w:rsidRPr="005E3B57" w:rsidTr="00B14E62">
        <w:trPr>
          <w:trHeight w:val="829"/>
        </w:trPr>
        <w:tc>
          <w:tcPr>
            <w:tcW w:w="504" w:type="dxa"/>
          </w:tcPr>
          <w:p w:rsidR="004D1328" w:rsidRPr="005E3B57" w:rsidRDefault="004D1328" w:rsidP="004D1328">
            <w:pPr>
              <w:spacing w:before="11"/>
              <w:rPr>
                <w:rFonts w:ascii="Times New Roman" w:eastAsia="Times New Roman" w:hAnsi="Times New Roman" w:cs="Times New Roman"/>
                <w:b/>
                <w:sz w:val="23"/>
              </w:rPr>
            </w:pPr>
          </w:p>
          <w:p w:rsidR="004D1328" w:rsidRPr="005E3B57" w:rsidRDefault="004D1328" w:rsidP="004D1328">
            <w:pPr>
              <w:rPr>
                <w:rFonts w:ascii="Times New Roman" w:eastAsia="Times New Roman" w:hAnsi="Times New Roman" w:cs="Times New Roman"/>
                <w:sz w:val="24"/>
              </w:rPr>
            </w:pPr>
            <w:r w:rsidRPr="005E3B57">
              <w:rPr>
                <w:rFonts w:ascii="Times New Roman" w:eastAsia="Times New Roman" w:hAnsi="Times New Roman" w:cs="Times New Roman"/>
                <w:sz w:val="24"/>
              </w:rPr>
              <w:t>5</w:t>
            </w:r>
          </w:p>
        </w:tc>
        <w:tc>
          <w:tcPr>
            <w:tcW w:w="7725" w:type="dxa"/>
          </w:tcPr>
          <w:p w:rsidR="004D1328" w:rsidRPr="00B61D65" w:rsidRDefault="004D1328" w:rsidP="004D1328">
            <w:pPr>
              <w:spacing w:line="310" w:lineRule="exact"/>
              <w:ind w:right="93"/>
              <w:rPr>
                <w:rFonts w:ascii="Times New Roman" w:eastAsia="Times New Roman" w:hAnsi="Times New Roman" w:cs="Times New Roman"/>
                <w:i/>
                <w:sz w:val="27"/>
                <w:lang w:val="ru-RU"/>
              </w:rPr>
            </w:pPr>
            <w:r w:rsidRPr="00B61D65">
              <w:rPr>
                <w:rFonts w:ascii="Times New Roman" w:eastAsia="Times New Roman" w:hAnsi="Times New Roman" w:cs="Times New Roman"/>
                <w:i/>
                <w:color w:val="000000"/>
                <w:sz w:val="24"/>
                <w:szCs w:val="24"/>
                <w:lang w:val="bg-BG" w:eastAsia="tr-TR"/>
              </w:rPr>
              <w:t xml:space="preserve">Тема 6. </w:t>
            </w:r>
            <w:proofErr w:type="spellStart"/>
            <w:r w:rsidRPr="00B61D65">
              <w:rPr>
                <w:rFonts w:ascii="Times New Roman" w:hAnsi="Times New Roman" w:cs="Times New Roman"/>
                <w:i/>
                <w:sz w:val="24"/>
                <w:szCs w:val="24"/>
                <w:lang w:val="ru-RU"/>
              </w:rPr>
              <w:t>Транскордонне</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співробітництво</w:t>
            </w:r>
            <w:proofErr w:type="spellEnd"/>
            <w:r w:rsidRPr="00B61D65">
              <w:rPr>
                <w:rFonts w:ascii="Times New Roman" w:hAnsi="Times New Roman" w:cs="Times New Roman"/>
                <w:i/>
                <w:sz w:val="24"/>
                <w:szCs w:val="24"/>
                <w:lang w:val="ru-RU"/>
              </w:rPr>
              <w:t xml:space="preserve"> в </w:t>
            </w:r>
            <w:proofErr w:type="spellStart"/>
            <w:r w:rsidRPr="00B61D65">
              <w:rPr>
                <w:rFonts w:ascii="Times New Roman" w:hAnsi="Times New Roman" w:cs="Times New Roman"/>
                <w:i/>
                <w:sz w:val="24"/>
                <w:szCs w:val="24"/>
                <w:lang w:val="ru-RU"/>
              </w:rPr>
              <w:t>євроінтеграційній</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стратегії</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України</w:t>
            </w:r>
            <w:proofErr w:type="spellEnd"/>
            <w:r w:rsidRPr="00B61D65">
              <w:rPr>
                <w:rFonts w:ascii="Times New Roman" w:hAnsi="Times New Roman" w:cs="Times New Roman"/>
                <w:i/>
                <w:sz w:val="24"/>
                <w:szCs w:val="24"/>
                <w:lang w:val="ru-RU"/>
              </w:rPr>
              <w:t>.</w:t>
            </w:r>
          </w:p>
        </w:tc>
        <w:tc>
          <w:tcPr>
            <w:tcW w:w="1176" w:type="dxa"/>
          </w:tcPr>
          <w:p w:rsidR="004D1328" w:rsidRDefault="004D1328" w:rsidP="004D1328">
            <w:pPr>
              <w:jc w:val="center"/>
            </w:pPr>
            <w:r w:rsidRPr="00CC23EB">
              <w:rPr>
                <w:rFonts w:ascii="Times New Roman" w:eastAsia="Times New Roman" w:hAnsi="Times New Roman" w:cs="Times New Roman"/>
                <w:sz w:val="24"/>
              </w:rPr>
              <w:t>15</w:t>
            </w:r>
          </w:p>
        </w:tc>
      </w:tr>
      <w:tr w:rsidR="004D1328" w:rsidRPr="005E3B57" w:rsidTr="00B14E62">
        <w:trPr>
          <w:trHeight w:val="551"/>
        </w:trPr>
        <w:tc>
          <w:tcPr>
            <w:tcW w:w="504" w:type="dxa"/>
          </w:tcPr>
          <w:p w:rsidR="004D1328" w:rsidRPr="005E3B57" w:rsidRDefault="004D1328" w:rsidP="004D1328">
            <w:pPr>
              <w:spacing w:before="135"/>
              <w:rPr>
                <w:rFonts w:ascii="Times New Roman" w:eastAsia="Times New Roman" w:hAnsi="Times New Roman" w:cs="Times New Roman"/>
                <w:sz w:val="24"/>
              </w:rPr>
            </w:pPr>
            <w:r w:rsidRPr="005E3B57">
              <w:rPr>
                <w:rFonts w:ascii="Times New Roman" w:eastAsia="Times New Roman" w:hAnsi="Times New Roman" w:cs="Times New Roman"/>
                <w:sz w:val="24"/>
              </w:rPr>
              <w:t>6</w:t>
            </w:r>
          </w:p>
        </w:tc>
        <w:tc>
          <w:tcPr>
            <w:tcW w:w="7725" w:type="dxa"/>
          </w:tcPr>
          <w:p w:rsidR="004D1328" w:rsidRPr="00B61D65" w:rsidRDefault="004D1328" w:rsidP="004D1328">
            <w:pPr>
              <w:spacing w:line="289" w:lineRule="exact"/>
              <w:rPr>
                <w:rFonts w:ascii="Times New Roman" w:eastAsia="Times New Roman" w:hAnsi="Times New Roman" w:cs="Times New Roman"/>
                <w:i/>
                <w:sz w:val="27"/>
                <w:lang w:val="ru-RU"/>
              </w:rPr>
            </w:pPr>
            <w:r w:rsidRPr="00B61D65">
              <w:rPr>
                <w:rFonts w:ascii="Times New Roman" w:hAnsi="Times New Roman" w:cs="Times New Roman"/>
                <w:i/>
                <w:sz w:val="24"/>
                <w:szCs w:val="24"/>
                <w:lang w:val="ru-RU"/>
              </w:rPr>
              <w:t xml:space="preserve">Тема 7. </w:t>
            </w:r>
            <w:proofErr w:type="spellStart"/>
            <w:r w:rsidRPr="00B61D65">
              <w:rPr>
                <w:rFonts w:ascii="Times New Roman" w:hAnsi="Times New Roman" w:cs="Times New Roman"/>
                <w:i/>
                <w:sz w:val="24"/>
                <w:szCs w:val="24"/>
                <w:lang w:val="ru-RU"/>
              </w:rPr>
              <w:t>Актуальні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проблеми</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транскордонного</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співробітництва</w:t>
            </w:r>
            <w:proofErr w:type="spellEnd"/>
            <w:r w:rsidRPr="00B61D65">
              <w:rPr>
                <w:rFonts w:ascii="Times New Roman" w:hAnsi="Times New Roman" w:cs="Times New Roman"/>
                <w:i/>
                <w:sz w:val="24"/>
                <w:szCs w:val="24"/>
                <w:lang w:val="ru-RU"/>
              </w:rPr>
              <w:t xml:space="preserve"> у </w:t>
            </w:r>
            <w:proofErr w:type="spellStart"/>
            <w:r w:rsidRPr="00B61D65">
              <w:rPr>
                <w:rFonts w:ascii="Times New Roman" w:hAnsi="Times New Roman" w:cs="Times New Roman"/>
                <w:i/>
                <w:sz w:val="24"/>
                <w:szCs w:val="24"/>
                <w:lang w:val="ru-RU"/>
              </w:rPr>
              <w:t>сфері</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вищої</w:t>
            </w:r>
            <w:proofErr w:type="spellEnd"/>
            <w:r w:rsidRPr="00B61D65">
              <w:rPr>
                <w:rFonts w:ascii="Times New Roman" w:hAnsi="Times New Roman" w:cs="Times New Roman"/>
                <w:i/>
                <w:sz w:val="24"/>
                <w:szCs w:val="24"/>
                <w:lang w:val="ru-RU"/>
              </w:rPr>
              <w:t xml:space="preserve"> </w:t>
            </w:r>
            <w:proofErr w:type="spellStart"/>
            <w:r w:rsidRPr="00B61D65">
              <w:rPr>
                <w:rFonts w:ascii="Times New Roman" w:hAnsi="Times New Roman" w:cs="Times New Roman"/>
                <w:i/>
                <w:sz w:val="24"/>
                <w:szCs w:val="24"/>
                <w:lang w:val="ru-RU"/>
              </w:rPr>
              <w:t>освіти</w:t>
            </w:r>
            <w:proofErr w:type="spellEnd"/>
          </w:p>
        </w:tc>
        <w:tc>
          <w:tcPr>
            <w:tcW w:w="1176" w:type="dxa"/>
          </w:tcPr>
          <w:p w:rsidR="004D1328" w:rsidRDefault="004D1328" w:rsidP="004D1328">
            <w:pPr>
              <w:jc w:val="center"/>
            </w:pPr>
            <w:r w:rsidRPr="00CC23EB">
              <w:rPr>
                <w:rFonts w:ascii="Times New Roman" w:eastAsia="Times New Roman" w:hAnsi="Times New Roman" w:cs="Times New Roman"/>
                <w:sz w:val="24"/>
              </w:rPr>
              <w:t>15</w:t>
            </w:r>
          </w:p>
        </w:tc>
      </w:tr>
      <w:tr w:rsidR="008A2645" w:rsidRPr="005E3B57" w:rsidTr="00B14E62">
        <w:trPr>
          <w:trHeight w:val="275"/>
        </w:trPr>
        <w:tc>
          <w:tcPr>
            <w:tcW w:w="8229" w:type="dxa"/>
            <w:gridSpan w:val="2"/>
          </w:tcPr>
          <w:p w:rsidR="008A2645" w:rsidRPr="005E3B57" w:rsidRDefault="008A2645" w:rsidP="00B14E62">
            <w:pPr>
              <w:spacing w:line="256" w:lineRule="exact"/>
              <w:ind w:right="98"/>
              <w:jc w:val="right"/>
              <w:rPr>
                <w:rFonts w:ascii="Times New Roman" w:eastAsia="Times New Roman" w:hAnsi="Times New Roman" w:cs="Times New Roman"/>
                <w:sz w:val="24"/>
              </w:rPr>
            </w:pPr>
            <w:proofErr w:type="spellStart"/>
            <w:r w:rsidRPr="005E3B57">
              <w:rPr>
                <w:rFonts w:ascii="Times New Roman" w:eastAsia="Times New Roman" w:hAnsi="Times New Roman" w:cs="Times New Roman"/>
                <w:sz w:val="24"/>
              </w:rPr>
              <w:t>Разом</w:t>
            </w:r>
            <w:proofErr w:type="spellEnd"/>
          </w:p>
        </w:tc>
        <w:tc>
          <w:tcPr>
            <w:tcW w:w="1176" w:type="dxa"/>
          </w:tcPr>
          <w:p w:rsidR="008A2645" w:rsidRPr="005E3B57" w:rsidRDefault="0075780D" w:rsidP="00B14E62">
            <w:pPr>
              <w:spacing w:line="256" w:lineRule="exact"/>
              <w:ind w:right="441"/>
              <w:jc w:val="center"/>
              <w:rPr>
                <w:rFonts w:ascii="Times New Roman" w:eastAsia="Times New Roman" w:hAnsi="Times New Roman" w:cs="Times New Roman"/>
                <w:sz w:val="24"/>
              </w:rPr>
            </w:pPr>
            <w:r>
              <w:rPr>
                <w:rFonts w:ascii="Times New Roman" w:eastAsia="Times New Roman" w:hAnsi="Times New Roman" w:cs="Times New Roman"/>
                <w:sz w:val="24"/>
              </w:rPr>
              <w:t>90</w:t>
            </w:r>
          </w:p>
        </w:tc>
      </w:tr>
    </w:tbl>
    <w:p w:rsidR="00F305E2" w:rsidRPr="00F305E2" w:rsidRDefault="00F305E2" w:rsidP="00F305E2">
      <w:pPr>
        <w:widowControl w:val="0"/>
        <w:autoSpaceDE w:val="0"/>
        <w:autoSpaceDN w:val="0"/>
        <w:spacing w:before="1" w:after="0" w:line="240" w:lineRule="auto"/>
        <w:rPr>
          <w:rFonts w:ascii="Times New Roman" w:eastAsia="Times New Roman" w:hAnsi="Times New Roman" w:cs="Times New Roman"/>
          <w:sz w:val="24"/>
          <w:szCs w:val="24"/>
        </w:rPr>
      </w:pPr>
    </w:p>
    <w:p w:rsidR="00F305E2" w:rsidRPr="0075780D" w:rsidRDefault="00F305E2" w:rsidP="0075780D">
      <w:pPr>
        <w:pStyle w:val="a5"/>
        <w:numPr>
          <w:ilvl w:val="1"/>
          <w:numId w:val="1"/>
        </w:numPr>
        <w:tabs>
          <w:tab w:val="left" w:pos="1328"/>
        </w:tabs>
        <w:spacing w:before="81"/>
        <w:rPr>
          <w:b/>
          <w:sz w:val="28"/>
        </w:rPr>
      </w:pPr>
      <w:r w:rsidRPr="0075780D">
        <w:rPr>
          <w:b/>
          <w:sz w:val="28"/>
        </w:rPr>
        <w:t>Кредитно-модульна</w:t>
      </w:r>
      <w:r w:rsidRPr="0075780D">
        <w:rPr>
          <w:b/>
          <w:spacing w:val="-4"/>
          <w:sz w:val="28"/>
        </w:rPr>
        <w:t xml:space="preserve"> </w:t>
      </w:r>
      <w:r w:rsidRPr="0075780D">
        <w:rPr>
          <w:b/>
          <w:sz w:val="28"/>
        </w:rPr>
        <w:t>система</w:t>
      </w:r>
      <w:r w:rsidRPr="0075780D">
        <w:rPr>
          <w:b/>
          <w:spacing w:val="-2"/>
          <w:sz w:val="28"/>
        </w:rPr>
        <w:t xml:space="preserve"> </w:t>
      </w:r>
      <w:r w:rsidRPr="0075780D">
        <w:rPr>
          <w:b/>
          <w:sz w:val="28"/>
        </w:rPr>
        <w:t>оцінювання</w:t>
      </w:r>
      <w:r w:rsidRPr="0075780D">
        <w:rPr>
          <w:b/>
          <w:spacing w:val="-4"/>
          <w:sz w:val="28"/>
        </w:rPr>
        <w:t xml:space="preserve"> </w:t>
      </w:r>
      <w:r w:rsidRPr="0075780D">
        <w:rPr>
          <w:b/>
          <w:sz w:val="28"/>
        </w:rPr>
        <w:t>знань</w:t>
      </w:r>
      <w:r w:rsidRPr="0075780D">
        <w:rPr>
          <w:b/>
          <w:spacing w:val="-4"/>
          <w:sz w:val="28"/>
        </w:rPr>
        <w:t xml:space="preserve"> </w:t>
      </w:r>
      <w:r w:rsidRPr="0075780D">
        <w:rPr>
          <w:b/>
          <w:sz w:val="28"/>
        </w:rPr>
        <w:t>студентів</w:t>
      </w:r>
    </w:p>
    <w:p w:rsidR="00F305E2" w:rsidRPr="00F305E2" w:rsidRDefault="00F305E2" w:rsidP="00F305E2">
      <w:pPr>
        <w:widowControl w:val="0"/>
        <w:tabs>
          <w:tab w:val="left" w:pos="1328"/>
        </w:tabs>
        <w:autoSpaceDE w:val="0"/>
        <w:autoSpaceDN w:val="0"/>
        <w:spacing w:before="81" w:after="0" w:line="240" w:lineRule="auto"/>
        <w:jc w:val="both"/>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ab/>
        <w:t>Навчальний процес здійснюється за традиційною технологією: лекції, практичні (семінарські) заняття, самостійна робота. На лекційних заняттях використовуються головно: словесні методи (розповідь, бесіда, пояснення, лекція, діалог); наочні і практичні методи (ілюстрація, демонстрація, а також презентація); метод синтезу, аналізу, індукції, дедукції тощо. На семінарських заняттях використовуються: дискусія, проблемно-пошуковий,  семінари, самостійна робота У рамках самостійної роботи застосовуються дослідницькі методи</w:t>
      </w:r>
    </w:p>
    <w:p w:rsidR="00F305E2" w:rsidRPr="00F305E2" w:rsidRDefault="00F305E2" w:rsidP="00F305E2">
      <w:pPr>
        <w:widowControl w:val="0"/>
        <w:autoSpaceDE w:val="0"/>
        <w:autoSpaceDN w:val="0"/>
        <w:spacing w:before="1" w:after="0" w:line="240" w:lineRule="auto"/>
        <w:rPr>
          <w:rFonts w:ascii="Times New Roman" w:eastAsia="Times New Roman" w:hAnsi="Times New Roman" w:cs="Times New Roman"/>
          <w:b/>
          <w:sz w:val="24"/>
          <w:szCs w:val="24"/>
        </w:rPr>
      </w:pPr>
    </w:p>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4"/>
          <w:szCs w:val="24"/>
        </w:rPr>
      </w:pPr>
      <w:r w:rsidRPr="00F305E2">
        <w:rPr>
          <w:rFonts w:ascii="Times New Roman" w:eastAsia="Times New Roman" w:hAnsi="Times New Roman" w:cs="Times New Roman"/>
          <w:spacing w:val="-1"/>
          <w:sz w:val="24"/>
          <w:szCs w:val="24"/>
        </w:rPr>
        <w:t>Оцінка</w:t>
      </w:r>
      <w:r w:rsidRPr="00F305E2">
        <w:rPr>
          <w:rFonts w:ascii="Times New Roman" w:eastAsia="Times New Roman" w:hAnsi="Times New Roman" w:cs="Times New Roman"/>
          <w:spacing w:val="-14"/>
          <w:sz w:val="24"/>
          <w:szCs w:val="24"/>
        </w:rPr>
        <w:t xml:space="preserve"> </w:t>
      </w:r>
      <w:r w:rsidRPr="00F305E2">
        <w:rPr>
          <w:rFonts w:ascii="Times New Roman" w:eastAsia="Times New Roman" w:hAnsi="Times New Roman" w:cs="Times New Roman"/>
          <w:spacing w:val="-1"/>
          <w:sz w:val="24"/>
          <w:szCs w:val="24"/>
        </w:rPr>
        <w:t>знань,</w:t>
      </w:r>
      <w:r w:rsidRPr="00F305E2">
        <w:rPr>
          <w:rFonts w:ascii="Times New Roman" w:eastAsia="Times New Roman" w:hAnsi="Times New Roman" w:cs="Times New Roman"/>
          <w:spacing w:val="-13"/>
          <w:sz w:val="24"/>
          <w:szCs w:val="24"/>
        </w:rPr>
        <w:t xml:space="preserve"> </w:t>
      </w:r>
      <w:r w:rsidRPr="00F305E2">
        <w:rPr>
          <w:rFonts w:ascii="Times New Roman" w:eastAsia="Times New Roman" w:hAnsi="Times New Roman" w:cs="Times New Roman"/>
          <w:spacing w:val="-1"/>
          <w:sz w:val="24"/>
          <w:szCs w:val="24"/>
        </w:rPr>
        <w:t>умінь</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pacing w:val="-1"/>
          <w:sz w:val="24"/>
          <w:szCs w:val="24"/>
        </w:rPr>
        <w:t>і</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1"/>
          <w:sz w:val="24"/>
          <w:szCs w:val="24"/>
        </w:rPr>
        <w:t>практичних</w:t>
      </w:r>
      <w:r w:rsidRPr="00F305E2">
        <w:rPr>
          <w:rFonts w:ascii="Times New Roman" w:eastAsia="Times New Roman" w:hAnsi="Times New Roman" w:cs="Times New Roman"/>
          <w:spacing w:val="-13"/>
          <w:sz w:val="24"/>
          <w:szCs w:val="24"/>
        </w:rPr>
        <w:t xml:space="preserve"> </w:t>
      </w:r>
      <w:r w:rsidRPr="00F305E2">
        <w:rPr>
          <w:rFonts w:ascii="Times New Roman" w:eastAsia="Times New Roman" w:hAnsi="Times New Roman" w:cs="Times New Roman"/>
          <w:spacing w:val="-1"/>
          <w:sz w:val="24"/>
          <w:szCs w:val="24"/>
        </w:rPr>
        <w:t>навиків</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z w:val="24"/>
          <w:szCs w:val="24"/>
        </w:rPr>
        <w:t>студента</w:t>
      </w:r>
      <w:r w:rsidRPr="00F305E2">
        <w:rPr>
          <w:rFonts w:ascii="Times New Roman" w:eastAsia="Times New Roman" w:hAnsi="Times New Roman" w:cs="Times New Roman"/>
          <w:spacing w:val="-14"/>
          <w:sz w:val="24"/>
          <w:szCs w:val="24"/>
        </w:rPr>
        <w:t xml:space="preserve"> </w:t>
      </w:r>
      <w:r w:rsidRPr="00F305E2">
        <w:rPr>
          <w:rFonts w:ascii="Times New Roman" w:eastAsia="Times New Roman" w:hAnsi="Times New Roman" w:cs="Times New Roman"/>
          <w:sz w:val="24"/>
          <w:szCs w:val="24"/>
        </w:rPr>
        <w:t>з</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z w:val="24"/>
          <w:szCs w:val="24"/>
        </w:rPr>
        <w:t>курсу</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z w:val="24"/>
          <w:szCs w:val="24"/>
        </w:rPr>
        <w:t>«</w:t>
      </w:r>
      <w:proofErr w:type="spellStart"/>
      <w:r w:rsidRPr="00F305E2">
        <w:rPr>
          <w:rFonts w:ascii="Times New Roman" w:eastAsia="Times New Roman" w:hAnsi="Times New Roman" w:cs="Times New Roman"/>
          <w:sz w:val="24"/>
          <w:szCs w:val="24"/>
        </w:rPr>
        <w:t>Єлектронне</w:t>
      </w:r>
      <w:proofErr w:type="spellEnd"/>
      <w:r w:rsidRPr="00F305E2">
        <w:rPr>
          <w:rFonts w:ascii="Times New Roman" w:eastAsia="Times New Roman" w:hAnsi="Times New Roman" w:cs="Times New Roman"/>
          <w:sz w:val="24"/>
          <w:szCs w:val="24"/>
        </w:rPr>
        <w:t xml:space="preserve"> врядування та цифрова держава</w:t>
      </w:r>
      <w:r w:rsidRPr="00F305E2">
        <w:rPr>
          <w:rFonts w:ascii="Times New Roman" w:eastAsia="Times New Roman" w:hAnsi="Times New Roman" w:cs="Times New Roman"/>
          <w:spacing w:val="-4"/>
          <w:sz w:val="24"/>
          <w:szCs w:val="24"/>
        </w:rPr>
        <w:t>)»</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pacing w:val="-4"/>
          <w:sz w:val="24"/>
          <w:szCs w:val="24"/>
        </w:rPr>
        <w:t>здійснюється</w:t>
      </w:r>
      <w:r w:rsidRPr="00F305E2">
        <w:rPr>
          <w:rFonts w:ascii="Times New Roman" w:eastAsia="Times New Roman" w:hAnsi="Times New Roman" w:cs="Times New Roman"/>
          <w:spacing w:val="-9"/>
          <w:sz w:val="24"/>
          <w:szCs w:val="24"/>
        </w:rPr>
        <w:t xml:space="preserve"> </w:t>
      </w:r>
      <w:r w:rsidRPr="00F305E2">
        <w:rPr>
          <w:rFonts w:ascii="Times New Roman" w:eastAsia="Times New Roman" w:hAnsi="Times New Roman" w:cs="Times New Roman"/>
          <w:spacing w:val="-4"/>
          <w:sz w:val="24"/>
          <w:szCs w:val="24"/>
        </w:rPr>
        <w:t>за</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pacing w:val="-4"/>
          <w:sz w:val="24"/>
          <w:szCs w:val="24"/>
        </w:rPr>
        <w:t>100-бальною</w:t>
      </w:r>
      <w:r w:rsidRPr="00F305E2">
        <w:rPr>
          <w:rFonts w:ascii="Times New Roman" w:eastAsia="Times New Roman" w:hAnsi="Times New Roman" w:cs="Times New Roman"/>
          <w:spacing w:val="-9"/>
          <w:sz w:val="24"/>
          <w:szCs w:val="24"/>
        </w:rPr>
        <w:t xml:space="preserve"> </w:t>
      </w:r>
      <w:r w:rsidRPr="00F305E2">
        <w:rPr>
          <w:rFonts w:ascii="Times New Roman" w:eastAsia="Times New Roman" w:hAnsi="Times New Roman" w:cs="Times New Roman"/>
          <w:spacing w:val="-3"/>
          <w:sz w:val="24"/>
          <w:szCs w:val="24"/>
        </w:rPr>
        <w:t>шкалою.</w:t>
      </w:r>
    </w:p>
    <w:p w:rsidR="00F305E2" w:rsidRPr="00F305E2" w:rsidRDefault="00F305E2" w:rsidP="00F305E2">
      <w:pPr>
        <w:widowControl w:val="0"/>
        <w:autoSpaceDE w:val="0"/>
        <w:autoSpaceDN w:val="0"/>
        <w:spacing w:after="0" w:line="276" w:lineRule="exact"/>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Бали</w:t>
      </w:r>
      <w:r w:rsidRPr="00F305E2">
        <w:rPr>
          <w:rFonts w:ascii="Times New Roman" w:eastAsia="Times New Roman" w:hAnsi="Times New Roman" w:cs="Times New Roman"/>
          <w:spacing w:val="-2"/>
          <w:sz w:val="24"/>
          <w:szCs w:val="24"/>
        </w:rPr>
        <w:t xml:space="preserve"> </w:t>
      </w:r>
      <w:r w:rsidRPr="00F305E2">
        <w:rPr>
          <w:rFonts w:ascii="Times New Roman" w:eastAsia="Times New Roman" w:hAnsi="Times New Roman" w:cs="Times New Roman"/>
          <w:sz w:val="24"/>
          <w:szCs w:val="24"/>
        </w:rPr>
        <w:t>нараховуються</w:t>
      </w:r>
      <w:r w:rsidRPr="00F305E2">
        <w:rPr>
          <w:rFonts w:ascii="Times New Roman" w:eastAsia="Times New Roman" w:hAnsi="Times New Roman" w:cs="Times New Roman"/>
          <w:spacing w:val="-2"/>
          <w:sz w:val="24"/>
          <w:szCs w:val="24"/>
        </w:rPr>
        <w:t xml:space="preserve"> </w:t>
      </w:r>
      <w:r w:rsidRPr="00F305E2">
        <w:rPr>
          <w:rFonts w:ascii="Times New Roman" w:eastAsia="Times New Roman" w:hAnsi="Times New Roman" w:cs="Times New Roman"/>
          <w:sz w:val="24"/>
          <w:szCs w:val="24"/>
        </w:rPr>
        <w:t>за</w:t>
      </w:r>
      <w:r w:rsidRPr="00F305E2">
        <w:rPr>
          <w:rFonts w:ascii="Times New Roman" w:eastAsia="Times New Roman" w:hAnsi="Times New Roman" w:cs="Times New Roman"/>
          <w:spacing w:val="-4"/>
          <w:sz w:val="24"/>
          <w:szCs w:val="24"/>
        </w:rPr>
        <w:t xml:space="preserve"> </w:t>
      </w:r>
      <w:r w:rsidRPr="00F305E2">
        <w:rPr>
          <w:rFonts w:ascii="Times New Roman" w:eastAsia="Times New Roman" w:hAnsi="Times New Roman" w:cs="Times New Roman"/>
          <w:sz w:val="24"/>
          <w:szCs w:val="24"/>
        </w:rPr>
        <w:t>наступним</w:t>
      </w:r>
      <w:r w:rsidRPr="00F305E2">
        <w:rPr>
          <w:rFonts w:ascii="Times New Roman" w:eastAsia="Times New Roman" w:hAnsi="Times New Roman" w:cs="Times New Roman"/>
          <w:spacing w:val="-3"/>
          <w:sz w:val="24"/>
          <w:szCs w:val="24"/>
        </w:rPr>
        <w:t xml:space="preserve"> </w:t>
      </w:r>
      <w:r w:rsidRPr="00F305E2">
        <w:rPr>
          <w:rFonts w:ascii="Times New Roman" w:eastAsia="Times New Roman" w:hAnsi="Times New Roman" w:cs="Times New Roman"/>
          <w:sz w:val="24"/>
          <w:szCs w:val="24"/>
        </w:rPr>
        <w:t>співвідношенням:</w:t>
      </w:r>
    </w:p>
    <w:p w:rsidR="00F305E2" w:rsidRPr="00F305E2" w:rsidRDefault="00F305E2" w:rsidP="00287099">
      <w:pPr>
        <w:widowControl w:val="0"/>
        <w:numPr>
          <w:ilvl w:val="0"/>
          <w:numId w:val="5"/>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F305E2">
        <w:rPr>
          <w:rFonts w:ascii="Times New Roman" w:eastAsia="Times New Roman" w:hAnsi="Times New Roman" w:cs="Times New Roman"/>
          <w:spacing w:val="-6"/>
          <w:sz w:val="24"/>
        </w:rPr>
        <w:t>практичні/самостійні</w:t>
      </w:r>
      <w:r w:rsidRPr="00F305E2">
        <w:rPr>
          <w:rFonts w:ascii="Times New Roman" w:eastAsia="Times New Roman" w:hAnsi="Times New Roman" w:cs="Times New Roman"/>
          <w:spacing w:val="-12"/>
          <w:sz w:val="24"/>
        </w:rPr>
        <w:t xml:space="preserve"> </w:t>
      </w:r>
      <w:r w:rsidRPr="00F305E2">
        <w:rPr>
          <w:rFonts w:ascii="Times New Roman" w:eastAsia="Times New Roman" w:hAnsi="Times New Roman" w:cs="Times New Roman"/>
          <w:spacing w:val="-6"/>
          <w:sz w:val="24"/>
        </w:rPr>
        <w:t>тощо</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6"/>
          <w:sz w:val="24"/>
        </w:rPr>
        <w:t>–</w:t>
      </w:r>
      <w:r w:rsidRPr="00F305E2">
        <w:rPr>
          <w:rFonts w:ascii="Times New Roman" w:eastAsia="Times New Roman" w:hAnsi="Times New Roman" w:cs="Times New Roman"/>
          <w:spacing w:val="-12"/>
          <w:sz w:val="24"/>
        </w:rPr>
        <w:t xml:space="preserve"> </w:t>
      </w:r>
      <w:r w:rsidRPr="00F305E2">
        <w:rPr>
          <w:rFonts w:ascii="Times New Roman" w:eastAsia="Times New Roman" w:hAnsi="Times New Roman" w:cs="Times New Roman"/>
          <w:spacing w:val="-6"/>
          <w:sz w:val="24"/>
        </w:rPr>
        <w:t>30%</w:t>
      </w:r>
      <w:r w:rsidRPr="00F305E2">
        <w:rPr>
          <w:rFonts w:ascii="Times New Roman" w:eastAsia="Times New Roman" w:hAnsi="Times New Roman" w:cs="Times New Roman"/>
          <w:spacing w:val="-10"/>
          <w:sz w:val="24"/>
        </w:rPr>
        <w:t xml:space="preserve"> </w:t>
      </w:r>
      <w:r w:rsidRPr="00F305E2">
        <w:rPr>
          <w:rFonts w:ascii="Times New Roman" w:eastAsia="Times New Roman" w:hAnsi="Times New Roman" w:cs="Times New Roman"/>
          <w:spacing w:val="-6"/>
          <w:sz w:val="24"/>
        </w:rPr>
        <w:t>семестрової</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6"/>
          <w:sz w:val="24"/>
        </w:rPr>
        <w:t>оцінки</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6"/>
          <w:sz w:val="24"/>
        </w:rPr>
        <w:t>(максимальна</w:t>
      </w:r>
      <w:r w:rsidRPr="00F305E2">
        <w:rPr>
          <w:rFonts w:ascii="Times New Roman" w:eastAsia="Times New Roman" w:hAnsi="Times New Roman" w:cs="Times New Roman"/>
          <w:spacing w:val="-12"/>
          <w:sz w:val="24"/>
        </w:rPr>
        <w:t xml:space="preserve"> </w:t>
      </w:r>
      <w:r w:rsidRPr="00F305E2">
        <w:rPr>
          <w:rFonts w:ascii="Times New Roman" w:eastAsia="Times New Roman" w:hAnsi="Times New Roman" w:cs="Times New Roman"/>
          <w:spacing w:val="-5"/>
          <w:sz w:val="24"/>
        </w:rPr>
        <w:t>кількість</w:t>
      </w:r>
      <w:r w:rsidRPr="00F305E2">
        <w:rPr>
          <w:rFonts w:ascii="Times New Roman" w:eastAsia="Times New Roman" w:hAnsi="Times New Roman" w:cs="Times New Roman"/>
          <w:spacing w:val="-12"/>
          <w:sz w:val="24"/>
        </w:rPr>
        <w:t xml:space="preserve"> </w:t>
      </w:r>
      <w:r w:rsidRPr="00F305E2">
        <w:rPr>
          <w:rFonts w:ascii="Times New Roman" w:eastAsia="Times New Roman" w:hAnsi="Times New Roman" w:cs="Times New Roman"/>
          <w:spacing w:val="-5"/>
          <w:sz w:val="24"/>
        </w:rPr>
        <w:t>балів</w:t>
      </w:r>
      <w:r w:rsidRPr="00F305E2">
        <w:rPr>
          <w:rFonts w:ascii="Times New Roman" w:eastAsia="Times New Roman" w:hAnsi="Times New Roman" w:cs="Times New Roman"/>
          <w:spacing w:val="-12"/>
          <w:sz w:val="24"/>
        </w:rPr>
        <w:t xml:space="preserve"> </w:t>
      </w:r>
      <w:r w:rsidRPr="00F305E2">
        <w:rPr>
          <w:rFonts w:ascii="Times New Roman" w:eastAsia="Times New Roman" w:hAnsi="Times New Roman" w:cs="Times New Roman"/>
          <w:spacing w:val="-5"/>
          <w:sz w:val="24"/>
        </w:rPr>
        <w:t>–</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5"/>
          <w:sz w:val="24"/>
        </w:rPr>
        <w:t>30);</w:t>
      </w:r>
    </w:p>
    <w:p w:rsidR="00F305E2" w:rsidRPr="00F305E2" w:rsidRDefault="00F305E2" w:rsidP="00287099">
      <w:pPr>
        <w:widowControl w:val="0"/>
        <w:numPr>
          <w:ilvl w:val="0"/>
          <w:numId w:val="5"/>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F305E2">
        <w:rPr>
          <w:rFonts w:ascii="Times New Roman" w:eastAsia="Times New Roman" w:hAnsi="Times New Roman" w:cs="Times New Roman"/>
          <w:spacing w:val="-6"/>
          <w:sz w:val="24"/>
        </w:rPr>
        <w:t>контрольні</w:t>
      </w:r>
      <w:r w:rsidRPr="00F305E2">
        <w:rPr>
          <w:rFonts w:ascii="Times New Roman" w:eastAsia="Times New Roman" w:hAnsi="Times New Roman" w:cs="Times New Roman"/>
          <w:spacing w:val="-14"/>
          <w:sz w:val="24"/>
        </w:rPr>
        <w:t xml:space="preserve"> </w:t>
      </w:r>
      <w:r w:rsidRPr="00F305E2">
        <w:rPr>
          <w:rFonts w:ascii="Times New Roman" w:eastAsia="Times New Roman" w:hAnsi="Times New Roman" w:cs="Times New Roman"/>
          <w:spacing w:val="-6"/>
          <w:sz w:val="24"/>
        </w:rPr>
        <w:t>заміри</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6"/>
          <w:sz w:val="24"/>
        </w:rPr>
        <w:t>(модулі, захист проектів, презентацій)</w:t>
      </w:r>
      <w:r w:rsidRPr="00F305E2">
        <w:rPr>
          <w:rFonts w:ascii="Times New Roman" w:eastAsia="Times New Roman" w:hAnsi="Times New Roman" w:cs="Times New Roman"/>
          <w:spacing w:val="-12"/>
          <w:sz w:val="24"/>
        </w:rPr>
        <w:t xml:space="preserve"> </w:t>
      </w:r>
      <w:r w:rsidRPr="00F305E2">
        <w:rPr>
          <w:rFonts w:ascii="Times New Roman" w:eastAsia="Times New Roman" w:hAnsi="Times New Roman" w:cs="Times New Roman"/>
          <w:spacing w:val="-6"/>
          <w:sz w:val="24"/>
        </w:rPr>
        <w:t>–</w:t>
      </w:r>
      <w:r w:rsidRPr="00F305E2">
        <w:rPr>
          <w:rFonts w:ascii="Times New Roman" w:eastAsia="Times New Roman" w:hAnsi="Times New Roman" w:cs="Times New Roman"/>
          <w:spacing w:val="-10"/>
          <w:sz w:val="24"/>
        </w:rPr>
        <w:t xml:space="preserve"> </w:t>
      </w:r>
      <w:r w:rsidRPr="00F305E2">
        <w:rPr>
          <w:rFonts w:ascii="Times New Roman" w:eastAsia="Times New Roman" w:hAnsi="Times New Roman" w:cs="Times New Roman"/>
          <w:spacing w:val="-6"/>
          <w:sz w:val="24"/>
        </w:rPr>
        <w:t>20%</w:t>
      </w:r>
      <w:r w:rsidRPr="00F305E2">
        <w:rPr>
          <w:rFonts w:ascii="Times New Roman" w:eastAsia="Times New Roman" w:hAnsi="Times New Roman" w:cs="Times New Roman"/>
          <w:spacing w:val="-13"/>
          <w:sz w:val="24"/>
        </w:rPr>
        <w:t xml:space="preserve"> </w:t>
      </w:r>
      <w:r w:rsidRPr="00F305E2">
        <w:rPr>
          <w:rFonts w:ascii="Times New Roman" w:eastAsia="Times New Roman" w:hAnsi="Times New Roman" w:cs="Times New Roman"/>
          <w:spacing w:val="-6"/>
          <w:sz w:val="24"/>
        </w:rPr>
        <w:t>семестрової</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5"/>
          <w:sz w:val="24"/>
        </w:rPr>
        <w:t>оцінки</w:t>
      </w:r>
      <w:r w:rsidRPr="00F305E2">
        <w:rPr>
          <w:rFonts w:ascii="Times New Roman" w:eastAsia="Times New Roman" w:hAnsi="Times New Roman" w:cs="Times New Roman"/>
          <w:spacing w:val="-14"/>
          <w:sz w:val="24"/>
        </w:rPr>
        <w:t xml:space="preserve"> </w:t>
      </w:r>
      <w:r w:rsidRPr="00F305E2">
        <w:rPr>
          <w:rFonts w:ascii="Times New Roman" w:eastAsia="Times New Roman" w:hAnsi="Times New Roman" w:cs="Times New Roman"/>
          <w:spacing w:val="-5"/>
          <w:sz w:val="24"/>
        </w:rPr>
        <w:t>(максимальна</w:t>
      </w:r>
      <w:r w:rsidRPr="00F305E2">
        <w:rPr>
          <w:rFonts w:ascii="Times New Roman" w:eastAsia="Times New Roman" w:hAnsi="Times New Roman" w:cs="Times New Roman"/>
          <w:spacing w:val="-13"/>
          <w:sz w:val="24"/>
        </w:rPr>
        <w:t xml:space="preserve"> </w:t>
      </w:r>
      <w:r w:rsidRPr="00F305E2">
        <w:rPr>
          <w:rFonts w:ascii="Times New Roman" w:eastAsia="Times New Roman" w:hAnsi="Times New Roman" w:cs="Times New Roman"/>
          <w:spacing w:val="-5"/>
          <w:sz w:val="24"/>
        </w:rPr>
        <w:t>кількість</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5"/>
          <w:sz w:val="24"/>
        </w:rPr>
        <w:t>балів</w:t>
      </w:r>
      <w:r w:rsidRPr="00F305E2">
        <w:rPr>
          <w:rFonts w:ascii="Times New Roman" w:eastAsia="Times New Roman" w:hAnsi="Times New Roman" w:cs="Times New Roman"/>
          <w:spacing w:val="-12"/>
          <w:sz w:val="24"/>
        </w:rPr>
        <w:t xml:space="preserve"> </w:t>
      </w:r>
      <w:r w:rsidRPr="00F305E2">
        <w:rPr>
          <w:rFonts w:ascii="Times New Roman" w:eastAsia="Times New Roman" w:hAnsi="Times New Roman" w:cs="Times New Roman"/>
          <w:spacing w:val="-5"/>
          <w:sz w:val="24"/>
        </w:rPr>
        <w:t>–</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5"/>
          <w:sz w:val="24"/>
        </w:rPr>
        <w:t>20);</w:t>
      </w:r>
    </w:p>
    <w:p w:rsidR="00F305E2" w:rsidRPr="00F305E2" w:rsidRDefault="0075780D" w:rsidP="00287099">
      <w:pPr>
        <w:widowControl w:val="0"/>
        <w:numPr>
          <w:ilvl w:val="0"/>
          <w:numId w:val="5"/>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Pr>
          <w:rFonts w:ascii="Times New Roman" w:eastAsia="Times New Roman" w:hAnsi="Times New Roman" w:cs="Times New Roman"/>
          <w:sz w:val="24"/>
        </w:rPr>
        <w:t>екзамен</w:t>
      </w:r>
      <w:r w:rsidR="00F305E2" w:rsidRPr="00F305E2">
        <w:rPr>
          <w:rFonts w:ascii="Times New Roman" w:eastAsia="Times New Roman" w:hAnsi="Times New Roman" w:cs="Times New Roman"/>
          <w:sz w:val="24"/>
        </w:rPr>
        <w:t>–</w:t>
      </w:r>
      <w:r w:rsidR="00F305E2" w:rsidRPr="00F305E2">
        <w:rPr>
          <w:rFonts w:ascii="Times New Roman" w:eastAsia="Times New Roman" w:hAnsi="Times New Roman" w:cs="Times New Roman"/>
          <w:spacing w:val="-2"/>
          <w:sz w:val="24"/>
        </w:rPr>
        <w:t xml:space="preserve"> </w:t>
      </w:r>
      <w:r w:rsidR="00F305E2" w:rsidRPr="00F305E2">
        <w:rPr>
          <w:rFonts w:ascii="Times New Roman" w:eastAsia="Times New Roman" w:hAnsi="Times New Roman" w:cs="Times New Roman"/>
          <w:sz w:val="24"/>
        </w:rPr>
        <w:t>50%</w:t>
      </w:r>
      <w:r w:rsidR="00F305E2" w:rsidRPr="00F305E2">
        <w:rPr>
          <w:rFonts w:ascii="Times New Roman" w:eastAsia="Times New Roman" w:hAnsi="Times New Roman" w:cs="Times New Roman"/>
          <w:spacing w:val="-2"/>
          <w:sz w:val="24"/>
        </w:rPr>
        <w:t xml:space="preserve"> </w:t>
      </w:r>
      <w:r w:rsidR="00F305E2" w:rsidRPr="00F305E2">
        <w:rPr>
          <w:rFonts w:ascii="Times New Roman" w:eastAsia="Times New Roman" w:hAnsi="Times New Roman" w:cs="Times New Roman"/>
          <w:sz w:val="24"/>
        </w:rPr>
        <w:t>семестрової</w:t>
      </w:r>
      <w:r w:rsidR="00F305E2" w:rsidRPr="00F305E2">
        <w:rPr>
          <w:rFonts w:ascii="Times New Roman" w:eastAsia="Times New Roman" w:hAnsi="Times New Roman" w:cs="Times New Roman"/>
          <w:spacing w:val="-2"/>
          <w:sz w:val="24"/>
        </w:rPr>
        <w:t xml:space="preserve"> </w:t>
      </w:r>
      <w:r w:rsidR="00F305E2" w:rsidRPr="00F305E2">
        <w:rPr>
          <w:rFonts w:ascii="Times New Roman" w:eastAsia="Times New Roman" w:hAnsi="Times New Roman" w:cs="Times New Roman"/>
          <w:sz w:val="24"/>
        </w:rPr>
        <w:t>оцінки</w:t>
      </w:r>
      <w:r w:rsidR="00F305E2" w:rsidRPr="00F305E2">
        <w:rPr>
          <w:rFonts w:ascii="Times New Roman" w:eastAsia="Times New Roman" w:hAnsi="Times New Roman" w:cs="Times New Roman"/>
          <w:spacing w:val="1"/>
          <w:sz w:val="24"/>
        </w:rPr>
        <w:t xml:space="preserve"> </w:t>
      </w:r>
      <w:r w:rsidR="00F305E2" w:rsidRPr="00F305E2">
        <w:rPr>
          <w:rFonts w:ascii="Times New Roman" w:eastAsia="Times New Roman" w:hAnsi="Times New Roman" w:cs="Times New Roman"/>
          <w:sz w:val="24"/>
        </w:rPr>
        <w:t>(максимальна</w:t>
      </w:r>
      <w:r w:rsidR="00F305E2" w:rsidRPr="00F305E2">
        <w:rPr>
          <w:rFonts w:ascii="Times New Roman" w:eastAsia="Times New Roman" w:hAnsi="Times New Roman" w:cs="Times New Roman"/>
          <w:spacing w:val="-3"/>
          <w:sz w:val="24"/>
        </w:rPr>
        <w:t xml:space="preserve"> </w:t>
      </w:r>
      <w:r w:rsidR="00F305E2" w:rsidRPr="00F305E2">
        <w:rPr>
          <w:rFonts w:ascii="Times New Roman" w:eastAsia="Times New Roman" w:hAnsi="Times New Roman" w:cs="Times New Roman"/>
          <w:sz w:val="24"/>
        </w:rPr>
        <w:t>кількість балів –</w:t>
      </w:r>
      <w:r w:rsidR="00F305E2" w:rsidRPr="00F305E2">
        <w:rPr>
          <w:rFonts w:ascii="Times New Roman" w:eastAsia="Times New Roman" w:hAnsi="Times New Roman" w:cs="Times New Roman"/>
          <w:spacing w:val="-1"/>
          <w:sz w:val="24"/>
        </w:rPr>
        <w:t xml:space="preserve"> </w:t>
      </w:r>
      <w:r w:rsidR="00F305E2" w:rsidRPr="00F305E2">
        <w:rPr>
          <w:rFonts w:ascii="Times New Roman" w:eastAsia="Times New Roman" w:hAnsi="Times New Roman" w:cs="Times New Roman"/>
          <w:sz w:val="24"/>
        </w:rPr>
        <w:t>50).</w:t>
      </w:r>
    </w:p>
    <w:p w:rsidR="00F305E2" w:rsidRPr="00F305E2" w:rsidRDefault="00F305E2" w:rsidP="00F305E2">
      <w:pPr>
        <w:widowControl w:val="0"/>
        <w:autoSpaceDE w:val="0"/>
        <w:autoSpaceDN w:val="0"/>
        <w:spacing w:before="11" w:after="0" w:line="240" w:lineRule="auto"/>
        <w:rPr>
          <w:rFonts w:ascii="Times New Roman" w:eastAsia="Times New Roman" w:hAnsi="Times New Roman" w:cs="Times New Roman"/>
          <w:sz w:val="23"/>
          <w:szCs w:val="24"/>
        </w:rPr>
      </w:pPr>
    </w:p>
    <w:p w:rsidR="00F305E2" w:rsidRPr="00F305E2" w:rsidRDefault="00F305E2" w:rsidP="00F305E2">
      <w:pPr>
        <w:widowControl w:val="0"/>
        <w:autoSpaceDE w:val="0"/>
        <w:autoSpaceDN w:val="0"/>
        <w:spacing w:after="0" w:line="276" w:lineRule="exact"/>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Поточний</w:t>
      </w:r>
      <w:r w:rsidRPr="00F305E2">
        <w:rPr>
          <w:rFonts w:ascii="Times New Roman" w:eastAsia="Times New Roman" w:hAnsi="Times New Roman" w:cs="Times New Roman"/>
          <w:spacing w:val="-3"/>
          <w:sz w:val="24"/>
          <w:szCs w:val="24"/>
        </w:rPr>
        <w:t xml:space="preserve"> </w:t>
      </w:r>
      <w:r w:rsidRPr="00F305E2">
        <w:rPr>
          <w:rFonts w:ascii="Times New Roman" w:eastAsia="Times New Roman" w:hAnsi="Times New Roman" w:cs="Times New Roman"/>
          <w:sz w:val="24"/>
          <w:szCs w:val="24"/>
        </w:rPr>
        <w:t>контроль</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знань</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студентів</w:t>
      </w:r>
      <w:r w:rsidRPr="00F305E2">
        <w:rPr>
          <w:rFonts w:ascii="Times New Roman" w:eastAsia="Times New Roman" w:hAnsi="Times New Roman" w:cs="Times New Roman"/>
          <w:spacing w:val="-4"/>
          <w:sz w:val="24"/>
          <w:szCs w:val="24"/>
        </w:rPr>
        <w:t xml:space="preserve"> </w:t>
      </w:r>
      <w:r w:rsidRPr="00F305E2">
        <w:rPr>
          <w:rFonts w:ascii="Times New Roman" w:eastAsia="Times New Roman" w:hAnsi="Times New Roman" w:cs="Times New Roman"/>
          <w:sz w:val="24"/>
          <w:szCs w:val="24"/>
        </w:rPr>
        <w:t>проводять</w:t>
      </w:r>
      <w:r w:rsidRPr="00F305E2">
        <w:rPr>
          <w:rFonts w:ascii="Times New Roman" w:eastAsia="Times New Roman" w:hAnsi="Times New Roman" w:cs="Times New Roman"/>
          <w:spacing w:val="-3"/>
          <w:sz w:val="24"/>
          <w:szCs w:val="24"/>
        </w:rPr>
        <w:t xml:space="preserve"> </w:t>
      </w:r>
      <w:r w:rsidRPr="00F305E2">
        <w:rPr>
          <w:rFonts w:ascii="Times New Roman" w:eastAsia="Times New Roman" w:hAnsi="Times New Roman" w:cs="Times New Roman"/>
          <w:sz w:val="24"/>
          <w:szCs w:val="24"/>
        </w:rPr>
        <w:t>за</w:t>
      </w:r>
      <w:r w:rsidRPr="00F305E2">
        <w:rPr>
          <w:rFonts w:ascii="Times New Roman" w:eastAsia="Times New Roman" w:hAnsi="Times New Roman" w:cs="Times New Roman"/>
          <w:spacing w:val="-2"/>
          <w:sz w:val="24"/>
          <w:szCs w:val="24"/>
        </w:rPr>
        <w:t xml:space="preserve"> </w:t>
      </w:r>
      <w:r w:rsidRPr="00F305E2">
        <w:rPr>
          <w:rFonts w:ascii="Times New Roman" w:eastAsia="Times New Roman" w:hAnsi="Times New Roman" w:cs="Times New Roman"/>
          <w:sz w:val="24"/>
          <w:szCs w:val="24"/>
        </w:rPr>
        <w:t>трьома</w:t>
      </w:r>
      <w:r w:rsidRPr="00F305E2">
        <w:rPr>
          <w:rFonts w:ascii="Times New Roman" w:eastAsia="Times New Roman" w:hAnsi="Times New Roman" w:cs="Times New Roman"/>
          <w:spacing w:val="-2"/>
          <w:sz w:val="24"/>
          <w:szCs w:val="24"/>
        </w:rPr>
        <w:t xml:space="preserve"> </w:t>
      </w:r>
      <w:r w:rsidRPr="00F305E2">
        <w:rPr>
          <w:rFonts w:ascii="Times New Roman" w:eastAsia="Times New Roman" w:hAnsi="Times New Roman" w:cs="Times New Roman"/>
          <w:sz w:val="24"/>
          <w:szCs w:val="24"/>
        </w:rPr>
        <w:t>складовими:</w:t>
      </w:r>
    </w:p>
    <w:p w:rsidR="00F305E2" w:rsidRPr="00F305E2" w:rsidRDefault="00F305E2" w:rsidP="00287099">
      <w:pPr>
        <w:widowControl w:val="0"/>
        <w:numPr>
          <w:ilvl w:val="0"/>
          <w:numId w:val="5"/>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F305E2">
        <w:rPr>
          <w:rFonts w:ascii="Times New Roman" w:eastAsia="Times New Roman" w:hAnsi="Times New Roman" w:cs="Times New Roman"/>
          <w:sz w:val="24"/>
        </w:rPr>
        <w:t>контроль</w:t>
      </w:r>
      <w:r w:rsidRPr="00F305E2">
        <w:rPr>
          <w:rFonts w:ascii="Times New Roman" w:eastAsia="Times New Roman" w:hAnsi="Times New Roman" w:cs="Times New Roman"/>
          <w:spacing w:val="-2"/>
          <w:sz w:val="24"/>
        </w:rPr>
        <w:t xml:space="preserve"> </w:t>
      </w:r>
      <w:r w:rsidRPr="00F305E2">
        <w:rPr>
          <w:rFonts w:ascii="Times New Roman" w:eastAsia="Times New Roman" w:hAnsi="Times New Roman" w:cs="Times New Roman"/>
          <w:sz w:val="24"/>
        </w:rPr>
        <w:t>систематичності</w:t>
      </w:r>
      <w:r w:rsidRPr="00F305E2">
        <w:rPr>
          <w:rFonts w:ascii="Times New Roman" w:eastAsia="Times New Roman" w:hAnsi="Times New Roman" w:cs="Times New Roman"/>
          <w:spacing w:val="-3"/>
          <w:sz w:val="24"/>
        </w:rPr>
        <w:t xml:space="preserve"> </w:t>
      </w:r>
      <w:r w:rsidRPr="00F305E2">
        <w:rPr>
          <w:rFonts w:ascii="Times New Roman" w:eastAsia="Times New Roman" w:hAnsi="Times New Roman" w:cs="Times New Roman"/>
          <w:sz w:val="24"/>
        </w:rPr>
        <w:t>та</w:t>
      </w:r>
      <w:r w:rsidRPr="00F305E2">
        <w:rPr>
          <w:rFonts w:ascii="Times New Roman" w:eastAsia="Times New Roman" w:hAnsi="Times New Roman" w:cs="Times New Roman"/>
          <w:spacing w:val="-3"/>
          <w:sz w:val="24"/>
        </w:rPr>
        <w:t xml:space="preserve"> </w:t>
      </w:r>
      <w:r w:rsidRPr="00F305E2">
        <w:rPr>
          <w:rFonts w:ascii="Times New Roman" w:eastAsia="Times New Roman" w:hAnsi="Times New Roman" w:cs="Times New Roman"/>
          <w:sz w:val="24"/>
        </w:rPr>
        <w:t>активності</w:t>
      </w:r>
      <w:r w:rsidRPr="00F305E2">
        <w:rPr>
          <w:rFonts w:ascii="Times New Roman" w:eastAsia="Times New Roman" w:hAnsi="Times New Roman" w:cs="Times New Roman"/>
          <w:spacing w:val="-3"/>
          <w:sz w:val="24"/>
        </w:rPr>
        <w:t xml:space="preserve"> </w:t>
      </w:r>
      <w:r w:rsidRPr="00F305E2">
        <w:rPr>
          <w:rFonts w:ascii="Times New Roman" w:eastAsia="Times New Roman" w:hAnsi="Times New Roman" w:cs="Times New Roman"/>
          <w:sz w:val="24"/>
        </w:rPr>
        <w:t>роботи</w:t>
      </w:r>
      <w:r w:rsidRPr="00F305E2">
        <w:rPr>
          <w:rFonts w:ascii="Times New Roman" w:eastAsia="Times New Roman" w:hAnsi="Times New Roman" w:cs="Times New Roman"/>
          <w:spacing w:val="-2"/>
          <w:sz w:val="24"/>
        </w:rPr>
        <w:t xml:space="preserve"> </w:t>
      </w:r>
      <w:r w:rsidRPr="00F305E2">
        <w:rPr>
          <w:rFonts w:ascii="Times New Roman" w:eastAsia="Times New Roman" w:hAnsi="Times New Roman" w:cs="Times New Roman"/>
          <w:sz w:val="24"/>
        </w:rPr>
        <w:t>студента</w:t>
      </w:r>
      <w:r w:rsidRPr="00F305E2">
        <w:rPr>
          <w:rFonts w:ascii="Times New Roman" w:eastAsia="Times New Roman" w:hAnsi="Times New Roman" w:cs="Times New Roman"/>
          <w:spacing w:val="-3"/>
          <w:sz w:val="24"/>
        </w:rPr>
        <w:t xml:space="preserve"> </w:t>
      </w:r>
      <w:r w:rsidRPr="00F305E2">
        <w:rPr>
          <w:rFonts w:ascii="Times New Roman" w:eastAsia="Times New Roman" w:hAnsi="Times New Roman" w:cs="Times New Roman"/>
          <w:sz w:val="24"/>
        </w:rPr>
        <w:t>впродовж</w:t>
      </w:r>
      <w:r w:rsidRPr="00F305E2">
        <w:rPr>
          <w:rFonts w:ascii="Times New Roman" w:eastAsia="Times New Roman" w:hAnsi="Times New Roman" w:cs="Times New Roman"/>
          <w:spacing w:val="-2"/>
          <w:sz w:val="24"/>
        </w:rPr>
        <w:t xml:space="preserve"> </w:t>
      </w:r>
      <w:r w:rsidRPr="00F305E2">
        <w:rPr>
          <w:rFonts w:ascii="Times New Roman" w:eastAsia="Times New Roman" w:hAnsi="Times New Roman" w:cs="Times New Roman"/>
          <w:sz w:val="24"/>
        </w:rPr>
        <w:t>семестру;</w:t>
      </w:r>
    </w:p>
    <w:p w:rsidR="00F305E2" w:rsidRPr="00F305E2" w:rsidRDefault="00F305E2" w:rsidP="00287099">
      <w:pPr>
        <w:widowControl w:val="0"/>
        <w:numPr>
          <w:ilvl w:val="0"/>
          <w:numId w:val="5"/>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F305E2">
        <w:rPr>
          <w:rFonts w:ascii="Times New Roman" w:eastAsia="Times New Roman" w:hAnsi="Times New Roman" w:cs="Times New Roman"/>
          <w:sz w:val="24"/>
        </w:rPr>
        <w:t>контроль</w:t>
      </w:r>
      <w:r w:rsidRPr="00F305E2">
        <w:rPr>
          <w:rFonts w:ascii="Times New Roman" w:eastAsia="Times New Roman" w:hAnsi="Times New Roman" w:cs="Times New Roman"/>
          <w:spacing w:val="-3"/>
          <w:sz w:val="24"/>
        </w:rPr>
        <w:t xml:space="preserve"> </w:t>
      </w:r>
      <w:r w:rsidRPr="00F305E2">
        <w:rPr>
          <w:rFonts w:ascii="Times New Roman" w:eastAsia="Times New Roman" w:hAnsi="Times New Roman" w:cs="Times New Roman"/>
          <w:sz w:val="24"/>
        </w:rPr>
        <w:t>за</w:t>
      </w:r>
      <w:r w:rsidRPr="00F305E2">
        <w:rPr>
          <w:rFonts w:ascii="Times New Roman" w:eastAsia="Times New Roman" w:hAnsi="Times New Roman" w:cs="Times New Roman"/>
          <w:spacing w:val="-4"/>
          <w:sz w:val="24"/>
        </w:rPr>
        <w:t xml:space="preserve"> </w:t>
      </w:r>
      <w:r w:rsidRPr="00F305E2">
        <w:rPr>
          <w:rFonts w:ascii="Times New Roman" w:eastAsia="Times New Roman" w:hAnsi="Times New Roman" w:cs="Times New Roman"/>
          <w:sz w:val="24"/>
        </w:rPr>
        <w:t>виконанням</w:t>
      </w:r>
      <w:r w:rsidRPr="00F305E2">
        <w:rPr>
          <w:rFonts w:ascii="Times New Roman" w:eastAsia="Times New Roman" w:hAnsi="Times New Roman" w:cs="Times New Roman"/>
          <w:spacing w:val="-4"/>
          <w:sz w:val="24"/>
        </w:rPr>
        <w:t xml:space="preserve"> </w:t>
      </w:r>
      <w:r w:rsidRPr="00F305E2">
        <w:rPr>
          <w:rFonts w:ascii="Times New Roman" w:eastAsia="Times New Roman" w:hAnsi="Times New Roman" w:cs="Times New Roman"/>
          <w:sz w:val="24"/>
        </w:rPr>
        <w:t>модульних</w:t>
      </w:r>
      <w:r w:rsidRPr="00F305E2">
        <w:rPr>
          <w:rFonts w:ascii="Times New Roman" w:eastAsia="Times New Roman" w:hAnsi="Times New Roman" w:cs="Times New Roman"/>
          <w:spacing w:val="-3"/>
          <w:sz w:val="24"/>
        </w:rPr>
        <w:t xml:space="preserve"> </w:t>
      </w:r>
      <w:r w:rsidRPr="00F305E2">
        <w:rPr>
          <w:rFonts w:ascii="Times New Roman" w:eastAsia="Times New Roman" w:hAnsi="Times New Roman" w:cs="Times New Roman"/>
          <w:sz w:val="24"/>
        </w:rPr>
        <w:t>завдань/контрольних</w:t>
      </w:r>
      <w:r w:rsidRPr="00F305E2">
        <w:rPr>
          <w:rFonts w:ascii="Times New Roman" w:eastAsia="Times New Roman" w:hAnsi="Times New Roman" w:cs="Times New Roman"/>
          <w:spacing w:val="-5"/>
          <w:sz w:val="24"/>
        </w:rPr>
        <w:t xml:space="preserve"> </w:t>
      </w:r>
      <w:r w:rsidRPr="00F305E2">
        <w:rPr>
          <w:rFonts w:ascii="Times New Roman" w:eastAsia="Times New Roman" w:hAnsi="Times New Roman" w:cs="Times New Roman"/>
          <w:sz w:val="24"/>
        </w:rPr>
        <w:t>замірів;</w:t>
      </w:r>
    </w:p>
    <w:p w:rsidR="00F305E2" w:rsidRPr="00F305E2" w:rsidRDefault="00F305E2" w:rsidP="00287099">
      <w:pPr>
        <w:widowControl w:val="0"/>
        <w:numPr>
          <w:ilvl w:val="0"/>
          <w:numId w:val="5"/>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F305E2">
        <w:rPr>
          <w:rFonts w:ascii="Times New Roman" w:eastAsia="Times New Roman" w:hAnsi="Times New Roman" w:cs="Times New Roman"/>
          <w:spacing w:val="-2"/>
          <w:sz w:val="24"/>
        </w:rPr>
        <w:t>контроль</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2"/>
          <w:sz w:val="24"/>
        </w:rPr>
        <w:t>за</w:t>
      </w:r>
      <w:r w:rsidRPr="00F305E2">
        <w:rPr>
          <w:rFonts w:ascii="Times New Roman" w:eastAsia="Times New Roman" w:hAnsi="Times New Roman" w:cs="Times New Roman"/>
          <w:spacing w:val="-13"/>
          <w:sz w:val="24"/>
        </w:rPr>
        <w:t xml:space="preserve"> </w:t>
      </w:r>
      <w:r w:rsidRPr="00F305E2">
        <w:rPr>
          <w:rFonts w:ascii="Times New Roman" w:eastAsia="Times New Roman" w:hAnsi="Times New Roman" w:cs="Times New Roman"/>
          <w:spacing w:val="-2"/>
          <w:sz w:val="24"/>
        </w:rPr>
        <w:t>виконанням</w:t>
      </w:r>
      <w:r w:rsidRPr="00F305E2">
        <w:rPr>
          <w:rFonts w:ascii="Times New Roman" w:eastAsia="Times New Roman" w:hAnsi="Times New Roman" w:cs="Times New Roman"/>
          <w:spacing w:val="-12"/>
          <w:sz w:val="24"/>
        </w:rPr>
        <w:t xml:space="preserve"> </w:t>
      </w:r>
      <w:r w:rsidRPr="00F305E2">
        <w:rPr>
          <w:rFonts w:ascii="Times New Roman" w:eastAsia="Times New Roman" w:hAnsi="Times New Roman" w:cs="Times New Roman"/>
          <w:spacing w:val="-2"/>
          <w:sz w:val="24"/>
        </w:rPr>
        <w:t>завдань</w:t>
      </w:r>
      <w:r w:rsidRPr="00F305E2">
        <w:rPr>
          <w:rFonts w:ascii="Times New Roman" w:eastAsia="Times New Roman" w:hAnsi="Times New Roman" w:cs="Times New Roman"/>
          <w:spacing w:val="-9"/>
          <w:sz w:val="24"/>
        </w:rPr>
        <w:t xml:space="preserve"> </w:t>
      </w:r>
      <w:r w:rsidRPr="00F305E2">
        <w:rPr>
          <w:rFonts w:ascii="Times New Roman" w:eastAsia="Times New Roman" w:hAnsi="Times New Roman" w:cs="Times New Roman"/>
          <w:spacing w:val="-1"/>
          <w:sz w:val="24"/>
        </w:rPr>
        <w:t>самостійного</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1"/>
          <w:sz w:val="24"/>
        </w:rPr>
        <w:t>опрацювання</w:t>
      </w:r>
      <w:r w:rsidRPr="00F305E2">
        <w:rPr>
          <w:rFonts w:ascii="Times New Roman" w:eastAsia="Times New Roman" w:hAnsi="Times New Roman" w:cs="Times New Roman"/>
          <w:spacing w:val="-12"/>
          <w:sz w:val="24"/>
        </w:rPr>
        <w:t xml:space="preserve"> </w:t>
      </w:r>
      <w:r w:rsidRPr="00F305E2">
        <w:rPr>
          <w:rFonts w:ascii="Times New Roman" w:eastAsia="Times New Roman" w:hAnsi="Times New Roman" w:cs="Times New Roman"/>
          <w:spacing w:val="-1"/>
          <w:sz w:val="24"/>
        </w:rPr>
        <w:t>і</w:t>
      </w:r>
      <w:r w:rsidRPr="00F305E2">
        <w:rPr>
          <w:rFonts w:ascii="Times New Roman" w:eastAsia="Times New Roman" w:hAnsi="Times New Roman" w:cs="Times New Roman"/>
          <w:spacing w:val="-11"/>
          <w:sz w:val="24"/>
        </w:rPr>
        <w:t xml:space="preserve"> </w:t>
      </w:r>
      <w:r w:rsidRPr="00F305E2">
        <w:rPr>
          <w:rFonts w:ascii="Times New Roman" w:eastAsia="Times New Roman" w:hAnsi="Times New Roman" w:cs="Times New Roman"/>
          <w:spacing w:val="-1"/>
          <w:sz w:val="24"/>
        </w:rPr>
        <w:t>розрахункової</w:t>
      </w:r>
      <w:r w:rsidRPr="00F305E2">
        <w:rPr>
          <w:rFonts w:ascii="Times New Roman" w:eastAsia="Times New Roman" w:hAnsi="Times New Roman" w:cs="Times New Roman"/>
          <w:spacing w:val="-12"/>
          <w:sz w:val="24"/>
        </w:rPr>
        <w:t xml:space="preserve"> </w:t>
      </w:r>
      <w:r w:rsidRPr="00F305E2">
        <w:rPr>
          <w:rFonts w:ascii="Times New Roman" w:eastAsia="Times New Roman" w:hAnsi="Times New Roman" w:cs="Times New Roman"/>
          <w:spacing w:val="-1"/>
          <w:sz w:val="24"/>
        </w:rPr>
        <w:t>роботи.</w:t>
      </w:r>
    </w:p>
    <w:p w:rsidR="00F305E2" w:rsidRPr="00F305E2" w:rsidRDefault="00F305E2" w:rsidP="00F305E2">
      <w:pPr>
        <w:widowControl w:val="0"/>
        <w:autoSpaceDE w:val="0"/>
        <w:autoSpaceDN w:val="0"/>
        <w:spacing w:before="2" w:after="0" w:line="240" w:lineRule="auto"/>
        <w:rPr>
          <w:rFonts w:ascii="Times New Roman" w:eastAsia="Times New Roman" w:hAnsi="Times New Roman" w:cs="Times New Roman"/>
          <w:sz w:val="24"/>
          <w:szCs w:val="24"/>
        </w:rPr>
      </w:pPr>
    </w:p>
    <w:p w:rsidR="00F305E2" w:rsidRPr="00F305E2" w:rsidRDefault="00F305E2" w:rsidP="00F305E2">
      <w:pPr>
        <w:widowControl w:val="0"/>
        <w:autoSpaceDE w:val="0"/>
        <w:autoSpaceDN w:val="0"/>
        <w:spacing w:after="0" w:line="276" w:lineRule="exact"/>
        <w:rPr>
          <w:rFonts w:ascii="Times New Roman" w:eastAsia="Times New Roman" w:hAnsi="Times New Roman" w:cs="Times New Roman"/>
          <w:sz w:val="24"/>
          <w:szCs w:val="24"/>
        </w:rPr>
      </w:pPr>
      <w:r w:rsidRPr="00F305E2">
        <w:rPr>
          <w:rFonts w:ascii="Times New Roman" w:eastAsia="Times New Roman" w:hAnsi="Times New Roman" w:cs="Times New Roman"/>
          <w:spacing w:val="-6"/>
          <w:sz w:val="24"/>
          <w:szCs w:val="24"/>
        </w:rPr>
        <w:t>При</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pacing w:val="-6"/>
          <w:sz w:val="24"/>
          <w:szCs w:val="24"/>
        </w:rPr>
        <w:t>контролі</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pacing w:val="-6"/>
          <w:sz w:val="24"/>
          <w:szCs w:val="24"/>
        </w:rPr>
        <w:t>систематичності</w:t>
      </w:r>
      <w:r w:rsidRPr="00F305E2">
        <w:rPr>
          <w:rFonts w:ascii="Times New Roman" w:eastAsia="Times New Roman" w:hAnsi="Times New Roman" w:cs="Times New Roman"/>
          <w:spacing w:val="-14"/>
          <w:sz w:val="24"/>
          <w:szCs w:val="24"/>
        </w:rPr>
        <w:t xml:space="preserve"> </w:t>
      </w:r>
      <w:r w:rsidRPr="00F305E2">
        <w:rPr>
          <w:rFonts w:ascii="Times New Roman" w:eastAsia="Times New Roman" w:hAnsi="Times New Roman" w:cs="Times New Roman"/>
          <w:spacing w:val="-6"/>
          <w:sz w:val="24"/>
          <w:szCs w:val="24"/>
        </w:rPr>
        <w:t>й</w:t>
      </w:r>
      <w:r w:rsidRPr="00F305E2">
        <w:rPr>
          <w:rFonts w:ascii="Times New Roman" w:eastAsia="Times New Roman" w:hAnsi="Times New Roman" w:cs="Times New Roman"/>
          <w:spacing w:val="-9"/>
          <w:sz w:val="24"/>
          <w:szCs w:val="24"/>
        </w:rPr>
        <w:t xml:space="preserve"> </w:t>
      </w:r>
      <w:r w:rsidRPr="00F305E2">
        <w:rPr>
          <w:rFonts w:ascii="Times New Roman" w:eastAsia="Times New Roman" w:hAnsi="Times New Roman" w:cs="Times New Roman"/>
          <w:spacing w:val="-6"/>
          <w:sz w:val="24"/>
          <w:szCs w:val="24"/>
        </w:rPr>
        <w:t>активності</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6"/>
          <w:sz w:val="24"/>
          <w:szCs w:val="24"/>
        </w:rPr>
        <w:t>роботи</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pacing w:val="-6"/>
          <w:sz w:val="24"/>
          <w:szCs w:val="24"/>
        </w:rPr>
        <w:t>студентів</w:t>
      </w:r>
      <w:r w:rsidRPr="00F305E2">
        <w:rPr>
          <w:rFonts w:ascii="Times New Roman" w:eastAsia="Times New Roman" w:hAnsi="Times New Roman" w:cs="Times New Roman"/>
          <w:spacing w:val="-13"/>
          <w:sz w:val="24"/>
          <w:szCs w:val="24"/>
        </w:rPr>
        <w:t xml:space="preserve"> </w:t>
      </w:r>
      <w:r w:rsidRPr="00F305E2">
        <w:rPr>
          <w:rFonts w:ascii="Times New Roman" w:eastAsia="Times New Roman" w:hAnsi="Times New Roman" w:cs="Times New Roman"/>
          <w:spacing w:val="-6"/>
          <w:sz w:val="24"/>
          <w:szCs w:val="24"/>
        </w:rPr>
        <w:t>оцінці</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5"/>
          <w:sz w:val="24"/>
          <w:szCs w:val="24"/>
        </w:rPr>
        <w:t>підлягають:</w:t>
      </w:r>
    </w:p>
    <w:p w:rsidR="00F305E2" w:rsidRPr="00F305E2" w:rsidRDefault="00F305E2" w:rsidP="00287099">
      <w:pPr>
        <w:widowControl w:val="0"/>
        <w:numPr>
          <w:ilvl w:val="0"/>
          <w:numId w:val="5"/>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F305E2">
        <w:rPr>
          <w:rFonts w:ascii="Times New Roman" w:eastAsia="Times New Roman" w:hAnsi="Times New Roman" w:cs="Times New Roman"/>
          <w:sz w:val="24"/>
        </w:rPr>
        <w:t>самостійна</w:t>
      </w:r>
      <w:r w:rsidRPr="00F305E2">
        <w:rPr>
          <w:rFonts w:ascii="Times New Roman" w:eastAsia="Times New Roman" w:hAnsi="Times New Roman" w:cs="Times New Roman"/>
          <w:spacing w:val="-4"/>
          <w:sz w:val="24"/>
        </w:rPr>
        <w:t xml:space="preserve"> </w:t>
      </w:r>
      <w:r w:rsidRPr="00F305E2">
        <w:rPr>
          <w:rFonts w:ascii="Times New Roman" w:eastAsia="Times New Roman" w:hAnsi="Times New Roman" w:cs="Times New Roman"/>
          <w:sz w:val="24"/>
        </w:rPr>
        <w:t>робота</w:t>
      </w:r>
      <w:r w:rsidRPr="00F305E2">
        <w:rPr>
          <w:rFonts w:ascii="Times New Roman" w:eastAsia="Times New Roman" w:hAnsi="Times New Roman" w:cs="Times New Roman"/>
          <w:spacing w:val="-2"/>
          <w:sz w:val="24"/>
        </w:rPr>
        <w:t xml:space="preserve"> </w:t>
      </w:r>
      <w:r w:rsidRPr="00F305E2">
        <w:rPr>
          <w:rFonts w:ascii="Times New Roman" w:eastAsia="Times New Roman" w:hAnsi="Times New Roman" w:cs="Times New Roman"/>
          <w:sz w:val="24"/>
        </w:rPr>
        <w:t>студентів;</w:t>
      </w:r>
    </w:p>
    <w:p w:rsidR="00F305E2" w:rsidRPr="00F305E2" w:rsidRDefault="00F305E2" w:rsidP="00287099">
      <w:pPr>
        <w:widowControl w:val="0"/>
        <w:numPr>
          <w:ilvl w:val="0"/>
          <w:numId w:val="5"/>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F305E2">
        <w:rPr>
          <w:rFonts w:ascii="Times New Roman" w:eastAsia="Times New Roman" w:hAnsi="Times New Roman" w:cs="Times New Roman"/>
          <w:sz w:val="24"/>
        </w:rPr>
        <w:t>відвідування</w:t>
      </w:r>
      <w:r w:rsidRPr="00F305E2">
        <w:rPr>
          <w:rFonts w:ascii="Times New Roman" w:eastAsia="Times New Roman" w:hAnsi="Times New Roman" w:cs="Times New Roman"/>
          <w:spacing w:val="-3"/>
          <w:sz w:val="24"/>
        </w:rPr>
        <w:t xml:space="preserve"> </w:t>
      </w:r>
      <w:r w:rsidRPr="00F305E2">
        <w:rPr>
          <w:rFonts w:ascii="Times New Roman" w:eastAsia="Times New Roman" w:hAnsi="Times New Roman" w:cs="Times New Roman"/>
          <w:sz w:val="24"/>
        </w:rPr>
        <w:t>й</w:t>
      </w:r>
      <w:r w:rsidRPr="00F305E2">
        <w:rPr>
          <w:rFonts w:ascii="Times New Roman" w:eastAsia="Times New Roman" w:hAnsi="Times New Roman" w:cs="Times New Roman"/>
          <w:spacing w:val="-2"/>
          <w:sz w:val="24"/>
        </w:rPr>
        <w:t xml:space="preserve"> </w:t>
      </w:r>
      <w:r w:rsidRPr="00F305E2">
        <w:rPr>
          <w:rFonts w:ascii="Times New Roman" w:eastAsia="Times New Roman" w:hAnsi="Times New Roman" w:cs="Times New Roman"/>
          <w:sz w:val="24"/>
        </w:rPr>
        <w:t>активність</w:t>
      </w:r>
      <w:r w:rsidRPr="00F305E2">
        <w:rPr>
          <w:rFonts w:ascii="Times New Roman" w:eastAsia="Times New Roman" w:hAnsi="Times New Roman" w:cs="Times New Roman"/>
          <w:spacing w:val="-1"/>
          <w:sz w:val="24"/>
        </w:rPr>
        <w:t xml:space="preserve"> </w:t>
      </w:r>
      <w:r w:rsidRPr="00F305E2">
        <w:rPr>
          <w:rFonts w:ascii="Times New Roman" w:eastAsia="Times New Roman" w:hAnsi="Times New Roman" w:cs="Times New Roman"/>
          <w:sz w:val="24"/>
        </w:rPr>
        <w:t>на</w:t>
      </w:r>
      <w:r w:rsidRPr="00F305E2">
        <w:rPr>
          <w:rFonts w:ascii="Times New Roman" w:eastAsia="Times New Roman" w:hAnsi="Times New Roman" w:cs="Times New Roman"/>
          <w:spacing w:val="-2"/>
          <w:sz w:val="24"/>
        </w:rPr>
        <w:t xml:space="preserve"> </w:t>
      </w:r>
      <w:r w:rsidRPr="00F305E2">
        <w:rPr>
          <w:rFonts w:ascii="Times New Roman" w:eastAsia="Times New Roman" w:hAnsi="Times New Roman" w:cs="Times New Roman"/>
          <w:sz w:val="24"/>
        </w:rPr>
        <w:t>семінарських</w:t>
      </w:r>
      <w:r w:rsidRPr="00F305E2">
        <w:rPr>
          <w:rFonts w:ascii="Times New Roman" w:eastAsia="Times New Roman" w:hAnsi="Times New Roman" w:cs="Times New Roman"/>
          <w:spacing w:val="-2"/>
          <w:sz w:val="24"/>
        </w:rPr>
        <w:t xml:space="preserve"> </w:t>
      </w:r>
      <w:r w:rsidRPr="00F305E2">
        <w:rPr>
          <w:rFonts w:ascii="Times New Roman" w:eastAsia="Times New Roman" w:hAnsi="Times New Roman" w:cs="Times New Roman"/>
          <w:sz w:val="24"/>
        </w:rPr>
        <w:t>занять;</w:t>
      </w:r>
    </w:p>
    <w:p w:rsidR="00F305E2" w:rsidRPr="00F305E2" w:rsidRDefault="00F305E2" w:rsidP="00287099">
      <w:pPr>
        <w:widowControl w:val="0"/>
        <w:numPr>
          <w:ilvl w:val="0"/>
          <w:numId w:val="5"/>
        </w:numPr>
        <w:tabs>
          <w:tab w:val="left" w:pos="849"/>
          <w:tab w:val="left" w:pos="850"/>
        </w:tabs>
        <w:autoSpaceDE w:val="0"/>
        <w:autoSpaceDN w:val="0"/>
        <w:spacing w:after="0" w:line="293" w:lineRule="exact"/>
        <w:ind w:left="850" w:hanging="349"/>
        <w:rPr>
          <w:rFonts w:ascii="Times New Roman" w:eastAsia="Times New Roman" w:hAnsi="Times New Roman" w:cs="Times New Roman"/>
          <w:sz w:val="24"/>
        </w:rPr>
      </w:pPr>
      <w:r w:rsidRPr="00F305E2">
        <w:rPr>
          <w:rFonts w:ascii="Times New Roman" w:eastAsia="Times New Roman" w:hAnsi="Times New Roman" w:cs="Times New Roman"/>
          <w:sz w:val="24"/>
        </w:rPr>
        <w:t>рівень</w:t>
      </w:r>
      <w:r w:rsidRPr="00F305E2">
        <w:rPr>
          <w:rFonts w:ascii="Times New Roman" w:eastAsia="Times New Roman" w:hAnsi="Times New Roman" w:cs="Times New Roman"/>
          <w:spacing w:val="-3"/>
          <w:sz w:val="24"/>
        </w:rPr>
        <w:t xml:space="preserve"> </w:t>
      </w:r>
      <w:r w:rsidRPr="00F305E2">
        <w:rPr>
          <w:rFonts w:ascii="Times New Roman" w:eastAsia="Times New Roman" w:hAnsi="Times New Roman" w:cs="Times New Roman"/>
          <w:sz w:val="24"/>
        </w:rPr>
        <w:t>засвоєння</w:t>
      </w:r>
      <w:r w:rsidRPr="00F305E2">
        <w:rPr>
          <w:rFonts w:ascii="Times New Roman" w:eastAsia="Times New Roman" w:hAnsi="Times New Roman" w:cs="Times New Roman"/>
          <w:spacing w:val="-3"/>
          <w:sz w:val="24"/>
        </w:rPr>
        <w:t xml:space="preserve"> </w:t>
      </w:r>
      <w:r w:rsidRPr="00F305E2">
        <w:rPr>
          <w:rFonts w:ascii="Times New Roman" w:eastAsia="Times New Roman" w:hAnsi="Times New Roman" w:cs="Times New Roman"/>
          <w:sz w:val="24"/>
        </w:rPr>
        <w:t>знань</w:t>
      </w:r>
      <w:r w:rsidRPr="00F305E2">
        <w:rPr>
          <w:rFonts w:ascii="Times New Roman" w:eastAsia="Times New Roman" w:hAnsi="Times New Roman" w:cs="Times New Roman"/>
          <w:spacing w:val="-4"/>
          <w:sz w:val="24"/>
        </w:rPr>
        <w:t xml:space="preserve"> </w:t>
      </w:r>
      <w:r w:rsidRPr="00F305E2">
        <w:rPr>
          <w:rFonts w:ascii="Times New Roman" w:eastAsia="Times New Roman" w:hAnsi="Times New Roman" w:cs="Times New Roman"/>
          <w:sz w:val="24"/>
        </w:rPr>
        <w:t>програмного</w:t>
      </w:r>
      <w:r w:rsidRPr="00F305E2">
        <w:rPr>
          <w:rFonts w:ascii="Times New Roman" w:eastAsia="Times New Roman" w:hAnsi="Times New Roman" w:cs="Times New Roman"/>
          <w:spacing w:val="-3"/>
          <w:sz w:val="24"/>
        </w:rPr>
        <w:t xml:space="preserve"> </w:t>
      </w:r>
      <w:r w:rsidRPr="00F305E2">
        <w:rPr>
          <w:rFonts w:ascii="Times New Roman" w:eastAsia="Times New Roman" w:hAnsi="Times New Roman" w:cs="Times New Roman"/>
          <w:sz w:val="24"/>
        </w:rPr>
        <w:t>матеріалу.</w:t>
      </w:r>
    </w:p>
    <w:p w:rsidR="00F305E2" w:rsidRPr="00F305E2" w:rsidRDefault="00F305E2" w:rsidP="00F305E2">
      <w:pPr>
        <w:widowControl w:val="0"/>
        <w:autoSpaceDE w:val="0"/>
        <w:autoSpaceDN w:val="0"/>
        <w:spacing w:before="10" w:after="0" w:line="240" w:lineRule="auto"/>
        <w:rPr>
          <w:rFonts w:ascii="Times New Roman" w:eastAsia="Times New Roman" w:hAnsi="Times New Roman" w:cs="Times New Roman"/>
          <w:sz w:val="23"/>
          <w:szCs w:val="24"/>
        </w:rPr>
      </w:pPr>
    </w:p>
    <w:p w:rsidR="00F305E2" w:rsidRPr="00F305E2" w:rsidRDefault="00F305E2" w:rsidP="00F305E2">
      <w:pPr>
        <w:widowControl w:val="0"/>
        <w:autoSpaceDE w:val="0"/>
        <w:autoSpaceDN w:val="0"/>
        <w:spacing w:before="1" w:after="0" w:line="240" w:lineRule="auto"/>
        <w:ind w:right="140"/>
        <w:jc w:val="both"/>
        <w:rPr>
          <w:rFonts w:ascii="Times New Roman" w:eastAsia="Times New Roman" w:hAnsi="Times New Roman" w:cs="Times New Roman"/>
          <w:sz w:val="24"/>
          <w:szCs w:val="24"/>
        </w:rPr>
      </w:pPr>
      <w:r w:rsidRPr="00F305E2">
        <w:rPr>
          <w:rFonts w:ascii="Times New Roman" w:eastAsia="Times New Roman" w:hAnsi="Times New Roman" w:cs="Times New Roman"/>
          <w:spacing w:val="-5"/>
          <w:sz w:val="24"/>
          <w:szCs w:val="24"/>
        </w:rPr>
        <w:t>Поточний</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pacing w:val="-5"/>
          <w:sz w:val="24"/>
          <w:szCs w:val="24"/>
        </w:rPr>
        <w:t>контроль</w:t>
      </w:r>
      <w:r w:rsidRPr="00F305E2">
        <w:rPr>
          <w:rFonts w:ascii="Times New Roman" w:eastAsia="Times New Roman" w:hAnsi="Times New Roman" w:cs="Times New Roman"/>
          <w:spacing w:val="-8"/>
          <w:sz w:val="24"/>
          <w:szCs w:val="24"/>
        </w:rPr>
        <w:t xml:space="preserve"> </w:t>
      </w:r>
      <w:r w:rsidRPr="00F305E2">
        <w:rPr>
          <w:rFonts w:ascii="Times New Roman" w:eastAsia="Times New Roman" w:hAnsi="Times New Roman" w:cs="Times New Roman"/>
          <w:spacing w:val="-5"/>
          <w:sz w:val="24"/>
          <w:szCs w:val="24"/>
        </w:rPr>
        <w:t>успішності</w:t>
      </w:r>
      <w:r w:rsidRPr="00F305E2">
        <w:rPr>
          <w:rFonts w:ascii="Times New Roman" w:eastAsia="Times New Roman" w:hAnsi="Times New Roman" w:cs="Times New Roman"/>
          <w:spacing w:val="-9"/>
          <w:sz w:val="24"/>
          <w:szCs w:val="24"/>
        </w:rPr>
        <w:t xml:space="preserve"> </w:t>
      </w:r>
      <w:r w:rsidRPr="00F305E2">
        <w:rPr>
          <w:rFonts w:ascii="Times New Roman" w:eastAsia="Times New Roman" w:hAnsi="Times New Roman" w:cs="Times New Roman"/>
          <w:spacing w:val="-4"/>
          <w:sz w:val="24"/>
          <w:szCs w:val="24"/>
        </w:rPr>
        <w:t>здійснюється</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pacing w:val="-4"/>
          <w:sz w:val="24"/>
          <w:szCs w:val="24"/>
        </w:rPr>
        <w:t>за</w:t>
      </w:r>
      <w:r w:rsidRPr="00F305E2">
        <w:rPr>
          <w:rFonts w:ascii="Times New Roman" w:eastAsia="Times New Roman" w:hAnsi="Times New Roman" w:cs="Times New Roman"/>
          <w:spacing w:val="-9"/>
          <w:sz w:val="24"/>
          <w:szCs w:val="24"/>
        </w:rPr>
        <w:t xml:space="preserve"> </w:t>
      </w:r>
      <w:r w:rsidRPr="00F305E2">
        <w:rPr>
          <w:rFonts w:ascii="Times New Roman" w:eastAsia="Times New Roman" w:hAnsi="Times New Roman" w:cs="Times New Roman"/>
          <w:spacing w:val="-4"/>
          <w:sz w:val="24"/>
          <w:szCs w:val="24"/>
        </w:rPr>
        <w:t>п’ятибальною</w:t>
      </w:r>
      <w:r w:rsidRPr="00F305E2">
        <w:rPr>
          <w:rFonts w:ascii="Times New Roman" w:eastAsia="Times New Roman" w:hAnsi="Times New Roman" w:cs="Times New Roman"/>
          <w:spacing w:val="-8"/>
          <w:sz w:val="24"/>
          <w:szCs w:val="24"/>
        </w:rPr>
        <w:t xml:space="preserve"> </w:t>
      </w:r>
      <w:r w:rsidRPr="00F305E2">
        <w:rPr>
          <w:rFonts w:ascii="Times New Roman" w:eastAsia="Times New Roman" w:hAnsi="Times New Roman" w:cs="Times New Roman"/>
          <w:spacing w:val="-4"/>
          <w:sz w:val="24"/>
          <w:szCs w:val="24"/>
        </w:rPr>
        <w:t>шкалою:</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pacing w:val="-4"/>
          <w:sz w:val="24"/>
          <w:szCs w:val="24"/>
        </w:rPr>
        <w:t>"5"</w:t>
      </w:r>
      <w:r w:rsidRPr="00F305E2">
        <w:rPr>
          <w:rFonts w:ascii="Times New Roman" w:eastAsia="Times New Roman" w:hAnsi="Times New Roman" w:cs="Times New Roman"/>
          <w:spacing w:val="-8"/>
          <w:sz w:val="24"/>
          <w:szCs w:val="24"/>
        </w:rPr>
        <w:t xml:space="preserve"> </w:t>
      </w:r>
      <w:r w:rsidRPr="00F305E2">
        <w:rPr>
          <w:rFonts w:ascii="Times New Roman" w:eastAsia="Times New Roman" w:hAnsi="Times New Roman" w:cs="Times New Roman"/>
          <w:spacing w:val="-4"/>
          <w:sz w:val="24"/>
          <w:szCs w:val="24"/>
        </w:rPr>
        <w:t>–</w:t>
      </w:r>
      <w:r w:rsidRPr="00F305E2">
        <w:rPr>
          <w:rFonts w:ascii="Times New Roman" w:eastAsia="Times New Roman" w:hAnsi="Times New Roman" w:cs="Times New Roman"/>
          <w:spacing w:val="-8"/>
          <w:sz w:val="24"/>
          <w:szCs w:val="24"/>
        </w:rPr>
        <w:t xml:space="preserve"> </w:t>
      </w:r>
      <w:r w:rsidRPr="00F305E2">
        <w:rPr>
          <w:rFonts w:ascii="Times New Roman" w:eastAsia="Times New Roman" w:hAnsi="Times New Roman" w:cs="Times New Roman"/>
          <w:spacing w:val="-4"/>
          <w:sz w:val="24"/>
          <w:szCs w:val="24"/>
        </w:rPr>
        <w:t>відмінно",</w:t>
      </w:r>
      <w:r w:rsidRPr="00F305E2">
        <w:rPr>
          <w:rFonts w:ascii="Times New Roman" w:eastAsia="Times New Roman" w:hAnsi="Times New Roman" w:cs="Times New Roman"/>
          <w:spacing w:val="-58"/>
          <w:sz w:val="24"/>
          <w:szCs w:val="24"/>
        </w:rPr>
        <w:t xml:space="preserve"> </w:t>
      </w:r>
      <w:r w:rsidRPr="00F305E2">
        <w:rPr>
          <w:rFonts w:ascii="Times New Roman" w:eastAsia="Times New Roman" w:hAnsi="Times New Roman" w:cs="Times New Roman"/>
          <w:sz w:val="24"/>
          <w:szCs w:val="24"/>
        </w:rPr>
        <w:t>"4"</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z w:val="24"/>
          <w:szCs w:val="24"/>
        </w:rPr>
        <w:t>добре,</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"3"</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z w:val="24"/>
          <w:szCs w:val="24"/>
        </w:rPr>
        <w:t>–</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z w:val="24"/>
          <w:szCs w:val="24"/>
        </w:rPr>
        <w:t>задовільно,</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"2"</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z w:val="24"/>
          <w:szCs w:val="24"/>
        </w:rPr>
        <w:t>–</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z w:val="24"/>
          <w:szCs w:val="24"/>
        </w:rPr>
        <w:t>доповнення,</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"1"</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z w:val="24"/>
          <w:szCs w:val="24"/>
        </w:rPr>
        <w:t>–</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z w:val="24"/>
          <w:szCs w:val="24"/>
        </w:rPr>
        <w:t>коментарі</w:t>
      </w:r>
      <w:r w:rsidRPr="00F305E2">
        <w:rPr>
          <w:rFonts w:ascii="Times New Roman" w:eastAsia="Times New Roman" w:hAnsi="Times New Roman" w:cs="Times New Roman"/>
          <w:spacing w:val="-8"/>
          <w:sz w:val="24"/>
          <w:szCs w:val="24"/>
        </w:rPr>
        <w:t xml:space="preserve"> </w:t>
      </w:r>
      <w:r w:rsidRPr="00F305E2">
        <w:rPr>
          <w:rFonts w:ascii="Times New Roman" w:eastAsia="Times New Roman" w:hAnsi="Times New Roman" w:cs="Times New Roman"/>
          <w:sz w:val="24"/>
          <w:szCs w:val="24"/>
        </w:rPr>
        <w:t>(участь</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z w:val="24"/>
          <w:szCs w:val="24"/>
        </w:rPr>
        <w:t>у</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дискусії).</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Реферат,</w:t>
      </w:r>
      <w:r w:rsidRPr="00F305E2">
        <w:rPr>
          <w:rFonts w:ascii="Times New Roman" w:eastAsia="Times New Roman" w:hAnsi="Times New Roman" w:cs="Times New Roman"/>
          <w:spacing w:val="-57"/>
          <w:sz w:val="24"/>
          <w:szCs w:val="24"/>
        </w:rPr>
        <w:t xml:space="preserve"> </w:t>
      </w:r>
      <w:r w:rsidRPr="00F305E2">
        <w:rPr>
          <w:rFonts w:ascii="Times New Roman" w:eastAsia="Times New Roman" w:hAnsi="Times New Roman" w:cs="Times New Roman"/>
          <w:sz w:val="24"/>
          <w:szCs w:val="24"/>
        </w:rPr>
        <w:t>доповідь – 5 балів; есе – 3 бали (дозволено лише по одному реферату, доповіді або есе).</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pacing w:val="-1"/>
          <w:sz w:val="24"/>
          <w:szCs w:val="24"/>
        </w:rPr>
        <w:t>Контроль</w:t>
      </w:r>
      <w:r w:rsidRPr="00F305E2">
        <w:rPr>
          <w:rFonts w:ascii="Times New Roman" w:eastAsia="Times New Roman" w:hAnsi="Times New Roman" w:cs="Times New Roman"/>
          <w:spacing w:val="-13"/>
          <w:sz w:val="24"/>
          <w:szCs w:val="24"/>
        </w:rPr>
        <w:t xml:space="preserve"> </w:t>
      </w:r>
      <w:r w:rsidRPr="00F305E2">
        <w:rPr>
          <w:rFonts w:ascii="Times New Roman" w:eastAsia="Times New Roman" w:hAnsi="Times New Roman" w:cs="Times New Roman"/>
          <w:spacing w:val="-1"/>
          <w:sz w:val="24"/>
          <w:szCs w:val="24"/>
        </w:rPr>
        <w:t>знань</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1"/>
          <w:sz w:val="24"/>
          <w:szCs w:val="24"/>
        </w:rPr>
        <w:t>за</w:t>
      </w:r>
      <w:r w:rsidRPr="00F305E2">
        <w:rPr>
          <w:rFonts w:ascii="Times New Roman" w:eastAsia="Times New Roman" w:hAnsi="Times New Roman" w:cs="Times New Roman"/>
          <w:spacing w:val="-14"/>
          <w:sz w:val="24"/>
          <w:szCs w:val="24"/>
        </w:rPr>
        <w:t xml:space="preserve"> </w:t>
      </w:r>
      <w:r w:rsidRPr="00F305E2">
        <w:rPr>
          <w:rFonts w:ascii="Times New Roman" w:eastAsia="Times New Roman" w:hAnsi="Times New Roman" w:cs="Times New Roman"/>
          <w:spacing w:val="-1"/>
          <w:sz w:val="24"/>
          <w:szCs w:val="24"/>
        </w:rPr>
        <w:t>результатами</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pacing w:val="-1"/>
          <w:sz w:val="24"/>
          <w:szCs w:val="24"/>
        </w:rPr>
        <w:t>вивчення</w:t>
      </w:r>
      <w:r w:rsidRPr="00F305E2">
        <w:rPr>
          <w:rFonts w:ascii="Times New Roman" w:eastAsia="Times New Roman" w:hAnsi="Times New Roman" w:cs="Times New Roman"/>
          <w:spacing w:val="-13"/>
          <w:sz w:val="24"/>
          <w:szCs w:val="24"/>
        </w:rPr>
        <w:t xml:space="preserve"> </w:t>
      </w:r>
      <w:r w:rsidRPr="00F305E2">
        <w:rPr>
          <w:rFonts w:ascii="Times New Roman" w:eastAsia="Times New Roman" w:hAnsi="Times New Roman" w:cs="Times New Roman"/>
          <w:sz w:val="24"/>
          <w:szCs w:val="24"/>
        </w:rPr>
        <w:t>змістовного</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модуля</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оцінюється</w:t>
      </w:r>
      <w:r w:rsidRPr="00F305E2">
        <w:rPr>
          <w:rFonts w:ascii="Times New Roman" w:eastAsia="Times New Roman" w:hAnsi="Times New Roman" w:cs="Times New Roman"/>
          <w:spacing w:val="-13"/>
          <w:sz w:val="24"/>
          <w:szCs w:val="24"/>
        </w:rPr>
        <w:t xml:space="preserve"> </w:t>
      </w:r>
      <w:r w:rsidRPr="00F305E2">
        <w:rPr>
          <w:rFonts w:ascii="Times New Roman" w:eastAsia="Times New Roman" w:hAnsi="Times New Roman" w:cs="Times New Roman"/>
          <w:sz w:val="24"/>
          <w:szCs w:val="24"/>
        </w:rPr>
        <w:t>в</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20</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балів.</w:t>
      </w:r>
      <w:r w:rsidRPr="00F305E2">
        <w:rPr>
          <w:rFonts w:ascii="Times New Roman" w:eastAsia="Times New Roman" w:hAnsi="Times New Roman" w:cs="Times New Roman"/>
          <w:spacing w:val="-10"/>
          <w:sz w:val="24"/>
          <w:szCs w:val="24"/>
        </w:rPr>
        <w:t xml:space="preserve"> </w:t>
      </w:r>
      <w:r w:rsidRPr="00F305E2">
        <w:rPr>
          <w:rFonts w:ascii="Times New Roman" w:eastAsia="Times New Roman" w:hAnsi="Times New Roman" w:cs="Times New Roman"/>
          <w:sz w:val="24"/>
          <w:szCs w:val="24"/>
        </w:rPr>
        <w:t>Форма</w:t>
      </w:r>
      <w:r w:rsidRPr="00F305E2">
        <w:rPr>
          <w:rFonts w:ascii="Times New Roman" w:eastAsia="Times New Roman" w:hAnsi="Times New Roman" w:cs="Times New Roman"/>
          <w:spacing w:val="-58"/>
          <w:sz w:val="24"/>
          <w:szCs w:val="24"/>
        </w:rPr>
        <w:t xml:space="preserve"> </w:t>
      </w:r>
      <w:r w:rsidRPr="00F305E2">
        <w:rPr>
          <w:rFonts w:ascii="Times New Roman" w:eastAsia="Times New Roman" w:hAnsi="Times New Roman" w:cs="Times New Roman"/>
          <w:spacing w:val="-2"/>
          <w:sz w:val="24"/>
          <w:szCs w:val="24"/>
        </w:rPr>
        <w:t>підсумкового</w:t>
      </w:r>
      <w:r w:rsidRPr="00F305E2">
        <w:rPr>
          <w:rFonts w:ascii="Times New Roman" w:eastAsia="Times New Roman" w:hAnsi="Times New Roman" w:cs="Times New Roman"/>
          <w:spacing w:val="-15"/>
          <w:sz w:val="24"/>
          <w:szCs w:val="24"/>
        </w:rPr>
        <w:t xml:space="preserve"> </w:t>
      </w:r>
      <w:r w:rsidRPr="00F305E2">
        <w:rPr>
          <w:rFonts w:ascii="Times New Roman" w:eastAsia="Times New Roman" w:hAnsi="Times New Roman" w:cs="Times New Roman"/>
          <w:spacing w:val="-2"/>
          <w:sz w:val="24"/>
          <w:szCs w:val="24"/>
        </w:rPr>
        <w:t>контролю</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pacing w:val="-2"/>
          <w:sz w:val="24"/>
          <w:szCs w:val="24"/>
        </w:rPr>
        <w:t>–</w:t>
      </w:r>
      <w:r w:rsidRPr="00F305E2">
        <w:rPr>
          <w:rFonts w:ascii="Times New Roman" w:eastAsia="Times New Roman" w:hAnsi="Times New Roman" w:cs="Times New Roman"/>
          <w:spacing w:val="-15"/>
          <w:sz w:val="24"/>
          <w:szCs w:val="24"/>
        </w:rPr>
        <w:t xml:space="preserve"> </w:t>
      </w:r>
      <w:r w:rsidR="008A2645">
        <w:rPr>
          <w:rFonts w:ascii="Times New Roman" w:eastAsia="Times New Roman" w:hAnsi="Times New Roman" w:cs="Times New Roman"/>
          <w:spacing w:val="-2"/>
          <w:sz w:val="24"/>
          <w:szCs w:val="24"/>
        </w:rPr>
        <w:t>залік</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pacing w:val="-1"/>
          <w:sz w:val="24"/>
          <w:szCs w:val="24"/>
        </w:rPr>
        <w:t>в кінці</w:t>
      </w:r>
      <w:r w:rsidRPr="00F305E2">
        <w:rPr>
          <w:rFonts w:ascii="Times New Roman" w:eastAsia="Times New Roman" w:hAnsi="Times New Roman" w:cs="Times New Roman"/>
          <w:sz w:val="24"/>
          <w:szCs w:val="24"/>
        </w:rPr>
        <w:t xml:space="preserve"> </w:t>
      </w:r>
      <w:r w:rsidRPr="00F305E2">
        <w:rPr>
          <w:rFonts w:ascii="Times New Roman" w:eastAsia="Times New Roman" w:hAnsi="Times New Roman" w:cs="Times New Roman"/>
          <w:spacing w:val="-1"/>
          <w:sz w:val="24"/>
          <w:szCs w:val="24"/>
        </w:rPr>
        <w:t>семестру.</w:t>
      </w:r>
    </w:p>
    <w:p w:rsidR="00F305E2" w:rsidRPr="00F305E2" w:rsidRDefault="00F305E2" w:rsidP="00F305E2">
      <w:pPr>
        <w:widowControl w:val="0"/>
        <w:autoSpaceDE w:val="0"/>
        <w:autoSpaceDN w:val="0"/>
        <w:spacing w:after="0" w:line="240" w:lineRule="auto"/>
        <w:jc w:val="center"/>
        <w:rPr>
          <w:rFonts w:ascii="Times New Roman" w:eastAsia="Times New Roman" w:hAnsi="Times New Roman" w:cs="Times New Roman"/>
          <w:sz w:val="24"/>
          <w:szCs w:val="24"/>
        </w:rPr>
      </w:pPr>
    </w:p>
    <w:p w:rsidR="00F305E2" w:rsidRPr="00F305E2" w:rsidRDefault="00F305E2" w:rsidP="00F305E2">
      <w:pPr>
        <w:widowControl w:val="0"/>
        <w:autoSpaceDE w:val="0"/>
        <w:autoSpaceDN w:val="0"/>
        <w:spacing w:after="0" w:line="240" w:lineRule="auto"/>
        <w:ind w:right="145"/>
        <w:jc w:val="both"/>
        <w:rPr>
          <w:rFonts w:ascii="Times New Roman" w:eastAsia="Times New Roman" w:hAnsi="Times New Roman" w:cs="Times New Roman"/>
          <w:sz w:val="24"/>
          <w:szCs w:val="24"/>
        </w:rPr>
      </w:pPr>
      <w:r w:rsidRPr="00F305E2">
        <w:rPr>
          <w:rFonts w:ascii="Times New Roman" w:eastAsia="Times New Roman" w:hAnsi="Times New Roman" w:cs="Times New Roman"/>
          <w:sz w:val="24"/>
          <w:szCs w:val="24"/>
        </w:rPr>
        <w:t>Максимальна кількість балів при оцінюванні знань студентів із дисципліни, котра</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завершується екзаменом, становить за поточн</w:t>
      </w:r>
      <w:r w:rsidR="004D1328">
        <w:rPr>
          <w:rFonts w:ascii="Times New Roman" w:eastAsia="Times New Roman" w:hAnsi="Times New Roman" w:cs="Times New Roman"/>
          <w:sz w:val="24"/>
          <w:szCs w:val="24"/>
        </w:rPr>
        <w:t>у успішність 50 балів. На екзамені</w:t>
      </w:r>
      <w:r w:rsidRPr="00F305E2">
        <w:rPr>
          <w:rFonts w:ascii="Times New Roman" w:eastAsia="Times New Roman" w:hAnsi="Times New Roman" w:cs="Times New Roman"/>
          <w:sz w:val="24"/>
          <w:szCs w:val="24"/>
        </w:rPr>
        <w:t xml:space="preserve"> студент теж</w:t>
      </w:r>
      <w:r w:rsidRPr="00F305E2">
        <w:rPr>
          <w:rFonts w:ascii="Times New Roman" w:eastAsia="Times New Roman" w:hAnsi="Times New Roman" w:cs="Times New Roman"/>
          <w:spacing w:val="1"/>
          <w:sz w:val="24"/>
          <w:szCs w:val="24"/>
        </w:rPr>
        <w:t xml:space="preserve"> </w:t>
      </w:r>
      <w:r w:rsidRPr="00F305E2">
        <w:rPr>
          <w:rFonts w:ascii="Times New Roman" w:eastAsia="Times New Roman" w:hAnsi="Times New Roman" w:cs="Times New Roman"/>
          <w:sz w:val="24"/>
          <w:szCs w:val="24"/>
        </w:rPr>
        <w:t>може</w:t>
      </w:r>
      <w:r w:rsidRPr="00F305E2">
        <w:rPr>
          <w:rFonts w:ascii="Times New Roman" w:eastAsia="Times New Roman" w:hAnsi="Times New Roman" w:cs="Times New Roman"/>
          <w:spacing w:val="-3"/>
          <w:sz w:val="24"/>
          <w:szCs w:val="24"/>
        </w:rPr>
        <w:t xml:space="preserve"> </w:t>
      </w:r>
      <w:r w:rsidRPr="00F305E2">
        <w:rPr>
          <w:rFonts w:ascii="Times New Roman" w:eastAsia="Times New Roman" w:hAnsi="Times New Roman" w:cs="Times New Roman"/>
          <w:sz w:val="24"/>
          <w:szCs w:val="24"/>
        </w:rPr>
        <w:t>отримати</w:t>
      </w:r>
      <w:r w:rsidRPr="00F305E2">
        <w:rPr>
          <w:rFonts w:ascii="Times New Roman" w:eastAsia="Times New Roman" w:hAnsi="Times New Roman" w:cs="Times New Roman"/>
          <w:spacing w:val="2"/>
          <w:sz w:val="24"/>
          <w:szCs w:val="24"/>
        </w:rPr>
        <w:t xml:space="preserve"> </w:t>
      </w:r>
      <w:r w:rsidRPr="00F305E2">
        <w:rPr>
          <w:rFonts w:ascii="Times New Roman" w:eastAsia="Times New Roman" w:hAnsi="Times New Roman" w:cs="Times New Roman"/>
          <w:sz w:val="24"/>
          <w:szCs w:val="24"/>
        </w:rPr>
        <w:t>50 балів.</w:t>
      </w:r>
    </w:p>
    <w:p w:rsidR="00F305E2" w:rsidRPr="00F305E2" w:rsidRDefault="00F305E2" w:rsidP="00F305E2">
      <w:pPr>
        <w:widowControl w:val="0"/>
        <w:autoSpaceDE w:val="0"/>
        <w:autoSpaceDN w:val="0"/>
        <w:spacing w:before="1" w:after="0" w:line="240" w:lineRule="auto"/>
        <w:rPr>
          <w:rFonts w:ascii="Times New Roman" w:eastAsia="Times New Roman" w:hAnsi="Times New Roman" w:cs="Times New Roman"/>
          <w:sz w:val="24"/>
          <w:szCs w:val="24"/>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913"/>
        <w:gridCol w:w="915"/>
        <w:gridCol w:w="915"/>
        <w:gridCol w:w="915"/>
        <w:gridCol w:w="917"/>
        <w:gridCol w:w="949"/>
        <w:gridCol w:w="1083"/>
      </w:tblGrid>
      <w:tr w:rsidR="00F305E2" w:rsidRPr="00F305E2" w:rsidTr="00997508">
        <w:trPr>
          <w:trHeight w:val="275"/>
        </w:trPr>
        <w:tc>
          <w:tcPr>
            <w:tcW w:w="5485" w:type="dxa"/>
            <w:gridSpan w:val="6"/>
          </w:tcPr>
          <w:p w:rsidR="00F305E2" w:rsidRPr="00F305E2" w:rsidRDefault="00F305E2" w:rsidP="00F305E2">
            <w:pPr>
              <w:spacing w:line="256" w:lineRule="exact"/>
              <w:rPr>
                <w:rFonts w:ascii="Times New Roman" w:eastAsia="Times New Roman" w:hAnsi="Times New Roman" w:cs="Times New Roman"/>
                <w:sz w:val="24"/>
                <w:lang w:val="ru-RU"/>
              </w:rPr>
            </w:pPr>
            <w:proofErr w:type="spellStart"/>
            <w:r w:rsidRPr="00F305E2">
              <w:rPr>
                <w:rFonts w:ascii="Times New Roman" w:eastAsia="Times New Roman" w:hAnsi="Times New Roman" w:cs="Times New Roman"/>
                <w:sz w:val="24"/>
                <w:lang w:val="ru-RU"/>
              </w:rPr>
              <w:t>Поточний</w:t>
            </w:r>
            <w:proofErr w:type="spellEnd"/>
            <w:r w:rsidRPr="00F305E2">
              <w:rPr>
                <w:rFonts w:ascii="Times New Roman" w:eastAsia="Times New Roman" w:hAnsi="Times New Roman" w:cs="Times New Roman"/>
                <w:spacing w:val="-3"/>
                <w:sz w:val="24"/>
                <w:lang w:val="ru-RU"/>
              </w:rPr>
              <w:t xml:space="preserve"> </w:t>
            </w:r>
            <w:r w:rsidRPr="00F305E2">
              <w:rPr>
                <w:rFonts w:ascii="Times New Roman" w:eastAsia="Times New Roman" w:hAnsi="Times New Roman" w:cs="Times New Roman"/>
                <w:sz w:val="24"/>
                <w:lang w:val="ru-RU"/>
              </w:rPr>
              <w:t>контроль та</w:t>
            </w:r>
            <w:r w:rsidRPr="00F305E2">
              <w:rPr>
                <w:rFonts w:ascii="Times New Roman" w:eastAsia="Times New Roman" w:hAnsi="Times New Roman" w:cs="Times New Roman"/>
                <w:spacing w:val="-4"/>
                <w:sz w:val="24"/>
                <w:lang w:val="ru-RU"/>
              </w:rPr>
              <w:t xml:space="preserve"> </w:t>
            </w:r>
            <w:proofErr w:type="spellStart"/>
            <w:r w:rsidRPr="00F305E2">
              <w:rPr>
                <w:rFonts w:ascii="Times New Roman" w:eastAsia="Times New Roman" w:hAnsi="Times New Roman" w:cs="Times New Roman"/>
                <w:sz w:val="24"/>
                <w:lang w:val="ru-RU"/>
              </w:rPr>
              <w:t>самостійна</w:t>
            </w:r>
            <w:proofErr w:type="spellEnd"/>
            <w:r w:rsidRPr="00F305E2">
              <w:rPr>
                <w:rFonts w:ascii="Times New Roman" w:eastAsia="Times New Roman" w:hAnsi="Times New Roman" w:cs="Times New Roman"/>
                <w:spacing w:val="-2"/>
                <w:sz w:val="24"/>
                <w:lang w:val="ru-RU"/>
              </w:rPr>
              <w:t xml:space="preserve"> </w:t>
            </w:r>
            <w:r w:rsidRPr="00F305E2">
              <w:rPr>
                <w:rFonts w:ascii="Times New Roman" w:eastAsia="Times New Roman" w:hAnsi="Times New Roman" w:cs="Times New Roman"/>
                <w:sz w:val="24"/>
                <w:lang w:val="ru-RU"/>
              </w:rPr>
              <w:t>робота</w:t>
            </w:r>
          </w:p>
        </w:tc>
        <w:tc>
          <w:tcPr>
            <w:tcW w:w="949" w:type="dxa"/>
          </w:tcPr>
          <w:p w:rsidR="00F305E2" w:rsidRPr="00F305E2" w:rsidRDefault="00F305E2" w:rsidP="00F305E2">
            <w:pPr>
              <w:spacing w:line="256" w:lineRule="exact"/>
              <w:ind w:right="180"/>
              <w:jc w:val="center"/>
              <w:rPr>
                <w:rFonts w:ascii="Times New Roman" w:eastAsia="Times New Roman" w:hAnsi="Times New Roman" w:cs="Times New Roman"/>
                <w:sz w:val="24"/>
              </w:rPr>
            </w:pPr>
            <w:proofErr w:type="spellStart"/>
            <w:r w:rsidRPr="00F305E2">
              <w:rPr>
                <w:rFonts w:ascii="Times New Roman" w:eastAsia="Times New Roman" w:hAnsi="Times New Roman" w:cs="Times New Roman"/>
                <w:sz w:val="24"/>
              </w:rPr>
              <w:t>Сума</w:t>
            </w:r>
            <w:proofErr w:type="spellEnd"/>
          </w:p>
        </w:tc>
        <w:tc>
          <w:tcPr>
            <w:tcW w:w="1083" w:type="dxa"/>
          </w:tcPr>
          <w:p w:rsidR="00F305E2" w:rsidRPr="00F305E2" w:rsidRDefault="00F305E2" w:rsidP="00F305E2">
            <w:pPr>
              <w:spacing w:line="256" w:lineRule="exact"/>
              <w:ind w:right="90"/>
              <w:jc w:val="center"/>
              <w:rPr>
                <w:rFonts w:ascii="Times New Roman" w:eastAsia="Times New Roman" w:hAnsi="Times New Roman" w:cs="Times New Roman"/>
                <w:sz w:val="24"/>
              </w:rPr>
            </w:pPr>
            <w:proofErr w:type="spellStart"/>
            <w:r w:rsidRPr="00F305E2">
              <w:rPr>
                <w:rFonts w:ascii="Times New Roman" w:eastAsia="Times New Roman" w:hAnsi="Times New Roman" w:cs="Times New Roman"/>
                <w:sz w:val="24"/>
              </w:rPr>
              <w:t>Екзамен</w:t>
            </w:r>
            <w:proofErr w:type="spellEnd"/>
          </w:p>
        </w:tc>
      </w:tr>
      <w:tr w:rsidR="00F305E2" w:rsidRPr="00F305E2" w:rsidTr="00997508">
        <w:trPr>
          <w:trHeight w:val="275"/>
        </w:trPr>
        <w:tc>
          <w:tcPr>
            <w:tcW w:w="5485" w:type="dxa"/>
            <w:gridSpan w:val="6"/>
          </w:tcPr>
          <w:p w:rsidR="00F305E2" w:rsidRPr="00F305E2" w:rsidRDefault="00F305E2" w:rsidP="00F305E2">
            <w:pPr>
              <w:spacing w:line="256" w:lineRule="exact"/>
              <w:rPr>
                <w:rFonts w:ascii="Times New Roman" w:eastAsia="Times New Roman" w:hAnsi="Times New Roman" w:cs="Times New Roman"/>
                <w:sz w:val="24"/>
              </w:rPr>
            </w:pPr>
            <w:proofErr w:type="spellStart"/>
            <w:r w:rsidRPr="00F305E2">
              <w:rPr>
                <w:rFonts w:ascii="Times New Roman" w:eastAsia="Times New Roman" w:hAnsi="Times New Roman" w:cs="Times New Roman"/>
                <w:sz w:val="24"/>
              </w:rPr>
              <w:t>Змістовий</w:t>
            </w:r>
            <w:proofErr w:type="spellEnd"/>
            <w:r w:rsidRPr="00F305E2">
              <w:rPr>
                <w:rFonts w:ascii="Times New Roman" w:eastAsia="Times New Roman" w:hAnsi="Times New Roman" w:cs="Times New Roman"/>
                <w:sz w:val="24"/>
              </w:rPr>
              <w:t xml:space="preserve"> </w:t>
            </w:r>
            <w:proofErr w:type="spellStart"/>
            <w:r w:rsidRPr="00F305E2">
              <w:rPr>
                <w:rFonts w:ascii="Times New Roman" w:eastAsia="Times New Roman" w:hAnsi="Times New Roman" w:cs="Times New Roman"/>
                <w:sz w:val="24"/>
              </w:rPr>
              <w:t>модуль</w:t>
            </w:r>
            <w:proofErr w:type="spellEnd"/>
            <w:r w:rsidRPr="00F305E2">
              <w:rPr>
                <w:rFonts w:ascii="Times New Roman" w:eastAsia="Times New Roman" w:hAnsi="Times New Roman" w:cs="Times New Roman"/>
                <w:sz w:val="24"/>
              </w:rPr>
              <w:t xml:space="preserve"> 1</w:t>
            </w:r>
          </w:p>
        </w:tc>
        <w:tc>
          <w:tcPr>
            <w:tcW w:w="949" w:type="dxa"/>
          </w:tcPr>
          <w:p w:rsidR="00F305E2" w:rsidRPr="00F305E2" w:rsidRDefault="00F305E2" w:rsidP="00F305E2">
            <w:pPr>
              <w:spacing w:line="256" w:lineRule="exact"/>
              <w:ind w:right="180"/>
              <w:jc w:val="center"/>
              <w:rPr>
                <w:rFonts w:ascii="Times New Roman" w:eastAsia="Times New Roman" w:hAnsi="Times New Roman" w:cs="Times New Roman"/>
                <w:sz w:val="24"/>
              </w:rPr>
            </w:pPr>
            <w:r w:rsidRPr="00F305E2">
              <w:rPr>
                <w:rFonts w:ascii="Times New Roman" w:eastAsia="Times New Roman" w:hAnsi="Times New Roman" w:cs="Times New Roman"/>
                <w:sz w:val="24"/>
              </w:rPr>
              <w:t>50</w:t>
            </w:r>
          </w:p>
        </w:tc>
        <w:tc>
          <w:tcPr>
            <w:tcW w:w="1083" w:type="dxa"/>
          </w:tcPr>
          <w:p w:rsidR="00F305E2" w:rsidRPr="00F305E2" w:rsidRDefault="00F305E2" w:rsidP="00F305E2">
            <w:pPr>
              <w:spacing w:line="256" w:lineRule="exact"/>
              <w:ind w:right="90"/>
              <w:jc w:val="center"/>
              <w:rPr>
                <w:rFonts w:ascii="Times New Roman" w:eastAsia="Times New Roman" w:hAnsi="Times New Roman" w:cs="Times New Roman"/>
                <w:sz w:val="24"/>
              </w:rPr>
            </w:pPr>
            <w:r w:rsidRPr="00F305E2">
              <w:rPr>
                <w:rFonts w:ascii="Times New Roman" w:eastAsia="Times New Roman" w:hAnsi="Times New Roman" w:cs="Times New Roman"/>
                <w:sz w:val="24"/>
              </w:rPr>
              <w:t>50</w:t>
            </w:r>
          </w:p>
        </w:tc>
      </w:tr>
      <w:tr w:rsidR="00F305E2" w:rsidRPr="00F305E2" w:rsidTr="00997508">
        <w:trPr>
          <w:trHeight w:val="277"/>
        </w:trPr>
        <w:tc>
          <w:tcPr>
            <w:tcW w:w="910" w:type="dxa"/>
          </w:tcPr>
          <w:p w:rsidR="00F305E2" w:rsidRPr="00F305E2" w:rsidRDefault="00F305E2" w:rsidP="00F305E2">
            <w:pPr>
              <w:spacing w:before="1" w:line="257" w:lineRule="exact"/>
              <w:jc w:val="center"/>
              <w:rPr>
                <w:rFonts w:ascii="Times New Roman" w:eastAsia="Times New Roman" w:hAnsi="Times New Roman" w:cs="Times New Roman"/>
                <w:sz w:val="24"/>
              </w:rPr>
            </w:pPr>
            <w:r w:rsidRPr="00F305E2">
              <w:rPr>
                <w:rFonts w:ascii="Times New Roman" w:eastAsia="Times New Roman" w:hAnsi="Times New Roman" w:cs="Times New Roman"/>
                <w:sz w:val="24"/>
              </w:rPr>
              <w:t>1</w:t>
            </w:r>
          </w:p>
        </w:tc>
        <w:tc>
          <w:tcPr>
            <w:tcW w:w="913" w:type="dxa"/>
          </w:tcPr>
          <w:p w:rsidR="00F305E2" w:rsidRPr="00F305E2" w:rsidRDefault="00F305E2" w:rsidP="00F305E2">
            <w:pPr>
              <w:spacing w:before="1" w:line="257" w:lineRule="exact"/>
              <w:jc w:val="center"/>
              <w:rPr>
                <w:rFonts w:ascii="Times New Roman" w:eastAsia="Times New Roman" w:hAnsi="Times New Roman" w:cs="Times New Roman"/>
                <w:sz w:val="24"/>
              </w:rPr>
            </w:pPr>
            <w:r w:rsidRPr="00F305E2">
              <w:rPr>
                <w:rFonts w:ascii="Times New Roman" w:eastAsia="Times New Roman" w:hAnsi="Times New Roman" w:cs="Times New Roman"/>
                <w:sz w:val="24"/>
              </w:rPr>
              <w:t>2</w:t>
            </w:r>
          </w:p>
        </w:tc>
        <w:tc>
          <w:tcPr>
            <w:tcW w:w="915" w:type="dxa"/>
          </w:tcPr>
          <w:p w:rsidR="00F305E2" w:rsidRPr="00F305E2" w:rsidRDefault="00F305E2" w:rsidP="00F305E2">
            <w:pPr>
              <w:spacing w:before="1" w:line="257" w:lineRule="exact"/>
              <w:jc w:val="center"/>
              <w:rPr>
                <w:rFonts w:ascii="Times New Roman" w:eastAsia="Times New Roman" w:hAnsi="Times New Roman" w:cs="Times New Roman"/>
                <w:sz w:val="24"/>
              </w:rPr>
            </w:pPr>
            <w:r w:rsidRPr="00F305E2">
              <w:rPr>
                <w:rFonts w:ascii="Times New Roman" w:eastAsia="Times New Roman" w:hAnsi="Times New Roman" w:cs="Times New Roman"/>
                <w:sz w:val="24"/>
              </w:rPr>
              <w:t>3</w:t>
            </w:r>
          </w:p>
        </w:tc>
        <w:tc>
          <w:tcPr>
            <w:tcW w:w="915" w:type="dxa"/>
          </w:tcPr>
          <w:p w:rsidR="00F305E2" w:rsidRPr="00F305E2" w:rsidRDefault="00F305E2" w:rsidP="00F305E2">
            <w:pPr>
              <w:spacing w:before="1" w:line="257" w:lineRule="exact"/>
              <w:jc w:val="center"/>
              <w:rPr>
                <w:rFonts w:ascii="Times New Roman" w:eastAsia="Times New Roman" w:hAnsi="Times New Roman" w:cs="Times New Roman"/>
                <w:sz w:val="24"/>
              </w:rPr>
            </w:pPr>
            <w:r w:rsidRPr="00F305E2">
              <w:rPr>
                <w:rFonts w:ascii="Times New Roman" w:eastAsia="Times New Roman" w:hAnsi="Times New Roman" w:cs="Times New Roman"/>
                <w:sz w:val="24"/>
              </w:rPr>
              <w:t>4</w:t>
            </w:r>
          </w:p>
        </w:tc>
        <w:tc>
          <w:tcPr>
            <w:tcW w:w="915" w:type="dxa"/>
          </w:tcPr>
          <w:p w:rsidR="00F305E2" w:rsidRPr="00F305E2" w:rsidRDefault="00F305E2" w:rsidP="00F305E2">
            <w:pPr>
              <w:spacing w:before="1" w:line="257" w:lineRule="exact"/>
              <w:jc w:val="center"/>
              <w:rPr>
                <w:rFonts w:ascii="Times New Roman" w:eastAsia="Times New Roman" w:hAnsi="Times New Roman" w:cs="Times New Roman"/>
                <w:sz w:val="24"/>
              </w:rPr>
            </w:pPr>
            <w:r w:rsidRPr="00F305E2">
              <w:rPr>
                <w:rFonts w:ascii="Times New Roman" w:eastAsia="Times New Roman" w:hAnsi="Times New Roman" w:cs="Times New Roman"/>
                <w:sz w:val="24"/>
              </w:rPr>
              <w:t>5</w:t>
            </w:r>
          </w:p>
        </w:tc>
        <w:tc>
          <w:tcPr>
            <w:tcW w:w="917" w:type="dxa"/>
          </w:tcPr>
          <w:p w:rsidR="00F305E2" w:rsidRPr="00F305E2" w:rsidRDefault="00F305E2" w:rsidP="00F305E2">
            <w:pPr>
              <w:spacing w:before="1" w:line="257" w:lineRule="exact"/>
              <w:jc w:val="center"/>
              <w:rPr>
                <w:rFonts w:ascii="Times New Roman" w:eastAsia="Times New Roman" w:hAnsi="Times New Roman" w:cs="Times New Roman"/>
                <w:sz w:val="24"/>
              </w:rPr>
            </w:pPr>
            <w:r w:rsidRPr="00F305E2">
              <w:rPr>
                <w:rFonts w:ascii="Times New Roman" w:eastAsia="Times New Roman" w:hAnsi="Times New Roman" w:cs="Times New Roman"/>
                <w:sz w:val="24"/>
              </w:rPr>
              <w:t>6</w:t>
            </w:r>
          </w:p>
        </w:tc>
        <w:tc>
          <w:tcPr>
            <w:tcW w:w="949" w:type="dxa"/>
          </w:tcPr>
          <w:p w:rsidR="00F305E2" w:rsidRPr="00F305E2" w:rsidRDefault="00F305E2" w:rsidP="00F305E2">
            <w:pPr>
              <w:rPr>
                <w:rFonts w:ascii="Times New Roman" w:eastAsia="Times New Roman" w:hAnsi="Times New Roman" w:cs="Times New Roman"/>
                <w:sz w:val="20"/>
              </w:rPr>
            </w:pPr>
          </w:p>
        </w:tc>
        <w:tc>
          <w:tcPr>
            <w:tcW w:w="1083" w:type="dxa"/>
          </w:tcPr>
          <w:p w:rsidR="00F305E2" w:rsidRPr="00F305E2" w:rsidRDefault="00F305E2" w:rsidP="00F305E2">
            <w:pPr>
              <w:rPr>
                <w:rFonts w:ascii="Times New Roman" w:eastAsia="Times New Roman" w:hAnsi="Times New Roman" w:cs="Times New Roman"/>
                <w:sz w:val="20"/>
              </w:rPr>
            </w:pPr>
          </w:p>
        </w:tc>
      </w:tr>
      <w:tr w:rsidR="00F305E2" w:rsidRPr="00F305E2" w:rsidTr="00997508">
        <w:trPr>
          <w:trHeight w:val="275"/>
        </w:trPr>
        <w:tc>
          <w:tcPr>
            <w:tcW w:w="910" w:type="dxa"/>
          </w:tcPr>
          <w:p w:rsidR="00F305E2" w:rsidRPr="00F305E2" w:rsidRDefault="00F305E2" w:rsidP="00F305E2">
            <w:pPr>
              <w:rPr>
                <w:rFonts w:ascii="Times New Roman" w:eastAsia="Times New Roman" w:hAnsi="Times New Roman" w:cs="Times New Roman"/>
                <w:sz w:val="20"/>
              </w:rPr>
            </w:pPr>
          </w:p>
        </w:tc>
        <w:tc>
          <w:tcPr>
            <w:tcW w:w="913" w:type="dxa"/>
          </w:tcPr>
          <w:p w:rsidR="00F305E2" w:rsidRPr="00F305E2" w:rsidRDefault="00F305E2" w:rsidP="00F305E2">
            <w:pPr>
              <w:rPr>
                <w:rFonts w:ascii="Times New Roman" w:eastAsia="Times New Roman" w:hAnsi="Times New Roman" w:cs="Times New Roman"/>
                <w:sz w:val="20"/>
              </w:rPr>
            </w:pPr>
          </w:p>
        </w:tc>
        <w:tc>
          <w:tcPr>
            <w:tcW w:w="915" w:type="dxa"/>
          </w:tcPr>
          <w:p w:rsidR="00F305E2" w:rsidRPr="00F305E2" w:rsidRDefault="00F305E2" w:rsidP="00F305E2">
            <w:pPr>
              <w:rPr>
                <w:rFonts w:ascii="Times New Roman" w:eastAsia="Times New Roman" w:hAnsi="Times New Roman" w:cs="Times New Roman"/>
                <w:sz w:val="20"/>
              </w:rPr>
            </w:pPr>
          </w:p>
        </w:tc>
        <w:tc>
          <w:tcPr>
            <w:tcW w:w="915" w:type="dxa"/>
          </w:tcPr>
          <w:p w:rsidR="00F305E2" w:rsidRPr="00F305E2" w:rsidRDefault="00F305E2" w:rsidP="00F305E2">
            <w:pPr>
              <w:rPr>
                <w:rFonts w:ascii="Times New Roman" w:eastAsia="Times New Roman" w:hAnsi="Times New Roman" w:cs="Times New Roman"/>
                <w:sz w:val="20"/>
              </w:rPr>
            </w:pPr>
          </w:p>
        </w:tc>
        <w:tc>
          <w:tcPr>
            <w:tcW w:w="915" w:type="dxa"/>
          </w:tcPr>
          <w:p w:rsidR="00F305E2" w:rsidRPr="00F305E2" w:rsidRDefault="00F305E2" w:rsidP="00F305E2">
            <w:pPr>
              <w:rPr>
                <w:rFonts w:ascii="Times New Roman" w:eastAsia="Times New Roman" w:hAnsi="Times New Roman" w:cs="Times New Roman"/>
                <w:sz w:val="20"/>
              </w:rPr>
            </w:pPr>
          </w:p>
        </w:tc>
        <w:tc>
          <w:tcPr>
            <w:tcW w:w="917" w:type="dxa"/>
          </w:tcPr>
          <w:p w:rsidR="00F305E2" w:rsidRPr="00F305E2" w:rsidRDefault="00F305E2" w:rsidP="00F305E2">
            <w:pPr>
              <w:rPr>
                <w:rFonts w:ascii="Times New Roman" w:eastAsia="Times New Roman" w:hAnsi="Times New Roman" w:cs="Times New Roman"/>
                <w:sz w:val="20"/>
              </w:rPr>
            </w:pPr>
          </w:p>
        </w:tc>
        <w:tc>
          <w:tcPr>
            <w:tcW w:w="949" w:type="dxa"/>
          </w:tcPr>
          <w:p w:rsidR="00F305E2" w:rsidRPr="00F305E2" w:rsidRDefault="00F305E2" w:rsidP="00F305E2">
            <w:pPr>
              <w:rPr>
                <w:rFonts w:ascii="Times New Roman" w:eastAsia="Times New Roman" w:hAnsi="Times New Roman" w:cs="Times New Roman"/>
                <w:sz w:val="20"/>
              </w:rPr>
            </w:pPr>
          </w:p>
        </w:tc>
        <w:tc>
          <w:tcPr>
            <w:tcW w:w="1083" w:type="dxa"/>
          </w:tcPr>
          <w:p w:rsidR="00F305E2" w:rsidRPr="00F305E2" w:rsidRDefault="00F305E2" w:rsidP="00F305E2">
            <w:pPr>
              <w:rPr>
                <w:rFonts w:ascii="Times New Roman" w:eastAsia="Times New Roman" w:hAnsi="Times New Roman" w:cs="Times New Roman"/>
                <w:sz w:val="20"/>
              </w:rPr>
            </w:pPr>
          </w:p>
        </w:tc>
      </w:tr>
    </w:tbl>
    <w:p w:rsidR="00F305E2" w:rsidRPr="00F305E2" w:rsidRDefault="00F305E2" w:rsidP="00F305E2">
      <w:pPr>
        <w:widowControl w:val="0"/>
        <w:autoSpaceDE w:val="0"/>
        <w:autoSpaceDN w:val="0"/>
        <w:spacing w:after="0" w:line="240" w:lineRule="auto"/>
        <w:rPr>
          <w:rFonts w:ascii="Times New Roman" w:eastAsia="Times New Roman" w:hAnsi="Times New Roman" w:cs="Times New Roman"/>
          <w:sz w:val="24"/>
          <w:szCs w:val="24"/>
        </w:rPr>
      </w:pPr>
      <w:r w:rsidRPr="00F305E2">
        <w:rPr>
          <w:rFonts w:ascii="Times New Roman" w:eastAsia="Times New Roman" w:hAnsi="Times New Roman" w:cs="Times New Roman"/>
          <w:spacing w:val="-6"/>
          <w:sz w:val="24"/>
          <w:szCs w:val="24"/>
        </w:rPr>
        <w:t>1,</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6"/>
          <w:sz w:val="24"/>
          <w:szCs w:val="24"/>
        </w:rPr>
        <w:t>2</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6"/>
          <w:sz w:val="24"/>
          <w:szCs w:val="24"/>
        </w:rPr>
        <w:t>...</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6"/>
          <w:sz w:val="24"/>
          <w:szCs w:val="24"/>
        </w:rPr>
        <w:t>6</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6"/>
          <w:sz w:val="24"/>
          <w:szCs w:val="24"/>
        </w:rPr>
        <w:t>–</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6"/>
          <w:sz w:val="24"/>
          <w:szCs w:val="24"/>
        </w:rPr>
        <w:t>теми</w:t>
      </w:r>
      <w:r w:rsidRPr="00F305E2">
        <w:rPr>
          <w:rFonts w:ascii="Times New Roman" w:eastAsia="Times New Roman" w:hAnsi="Times New Roman" w:cs="Times New Roman"/>
          <w:spacing w:val="-9"/>
          <w:sz w:val="24"/>
          <w:szCs w:val="24"/>
        </w:rPr>
        <w:t xml:space="preserve"> </w:t>
      </w:r>
      <w:r w:rsidRPr="00F305E2">
        <w:rPr>
          <w:rFonts w:ascii="Times New Roman" w:eastAsia="Times New Roman" w:hAnsi="Times New Roman" w:cs="Times New Roman"/>
          <w:spacing w:val="-5"/>
          <w:sz w:val="24"/>
          <w:szCs w:val="24"/>
        </w:rPr>
        <w:t>семінарських</w:t>
      </w:r>
      <w:r w:rsidRPr="00F305E2">
        <w:rPr>
          <w:rFonts w:ascii="Times New Roman" w:eastAsia="Times New Roman" w:hAnsi="Times New Roman" w:cs="Times New Roman"/>
          <w:spacing w:val="-13"/>
          <w:sz w:val="24"/>
          <w:szCs w:val="24"/>
        </w:rPr>
        <w:t xml:space="preserve"> </w:t>
      </w:r>
      <w:r w:rsidRPr="00F305E2">
        <w:rPr>
          <w:rFonts w:ascii="Times New Roman" w:eastAsia="Times New Roman" w:hAnsi="Times New Roman" w:cs="Times New Roman"/>
          <w:spacing w:val="-5"/>
          <w:sz w:val="24"/>
          <w:szCs w:val="24"/>
        </w:rPr>
        <w:t>занять</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5"/>
          <w:sz w:val="24"/>
          <w:szCs w:val="24"/>
        </w:rPr>
        <w:t>у</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5"/>
          <w:sz w:val="24"/>
          <w:szCs w:val="24"/>
        </w:rPr>
        <w:t>рамках</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5"/>
          <w:sz w:val="24"/>
          <w:szCs w:val="24"/>
        </w:rPr>
        <w:t>змістовного</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pacing w:val="-5"/>
          <w:sz w:val="24"/>
          <w:szCs w:val="24"/>
        </w:rPr>
        <w:t>модуля.</w:t>
      </w:r>
    </w:p>
    <w:p w:rsidR="00F305E2" w:rsidRPr="00F305E2" w:rsidRDefault="00F305E2" w:rsidP="00F305E2">
      <w:pPr>
        <w:widowControl w:val="0"/>
        <w:autoSpaceDE w:val="0"/>
        <w:autoSpaceDN w:val="0"/>
        <w:spacing w:before="9" w:after="0" w:line="240" w:lineRule="auto"/>
        <w:rPr>
          <w:rFonts w:ascii="Times New Roman" w:eastAsia="Times New Roman" w:hAnsi="Times New Roman" w:cs="Times New Roman"/>
          <w:sz w:val="25"/>
          <w:szCs w:val="24"/>
        </w:rPr>
      </w:pPr>
    </w:p>
    <w:p w:rsidR="00F305E2" w:rsidRPr="00F305E2" w:rsidRDefault="00F305E2" w:rsidP="00F305E2">
      <w:pPr>
        <w:widowControl w:val="0"/>
        <w:autoSpaceDE w:val="0"/>
        <w:autoSpaceDN w:val="0"/>
        <w:spacing w:before="1" w:after="0" w:line="240" w:lineRule="auto"/>
        <w:ind w:right="145"/>
        <w:jc w:val="both"/>
        <w:rPr>
          <w:rFonts w:ascii="Times New Roman" w:eastAsia="Times New Roman" w:hAnsi="Times New Roman" w:cs="Times New Roman"/>
          <w:sz w:val="24"/>
          <w:szCs w:val="24"/>
        </w:rPr>
      </w:pPr>
      <w:r w:rsidRPr="00F305E2">
        <w:rPr>
          <w:rFonts w:ascii="Times New Roman" w:eastAsia="Times New Roman" w:hAnsi="Times New Roman" w:cs="Times New Roman"/>
          <w:spacing w:val="-11"/>
          <w:sz w:val="24"/>
          <w:szCs w:val="24"/>
        </w:rPr>
        <w:t xml:space="preserve">При оформленні документів </w:t>
      </w:r>
      <w:r w:rsidRPr="00F305E2">
        <w:rPr>
          <w:rFonts w:ascii="Times New Roman" w:eastAsia="Times New Roman" w:hAnsi="Times New Roman" w:cs="Times New Roman"/>
          <w:spacing w:val="-10"/>
          <w:sz w:val="24"/>
          <w:szCs w:val="24"/>
        </w:rPr>
        <w:t>за екзаменаційну сесію використовується таблиця відповідності</w:t>
      </w:r>
      <w:r w:rsidRPr="00F305E2">
        <w:rPr>
          <w:rFonts w:ascii="Times New Roman" w:eastAsia="Times New Roman" w:hAnsi="Times New Roman" w:cs="Times New Roman"/>
          <w:spacing w:val="-58"/>
          <w:sz w:val="24"/>
          <w:szCs w:val="24"/>
        </w:rPr>
        <w:t xml:space="preserve"> </w:t>
      </w:r>
      <w:r w:rsidRPr="00F305E2">
        <w:rPr>
          <w:rFonts w:ascii="Times New Roman" w:eastAsia="Times New Roman" w:hAnsi="Times New Roman" w:cs="Times New Roman"/>
          <w:sz w:val="24"/>
          <w:szCs w:val="24"/>
        </w:rPr>
        <w:t>оцінювання</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z w:val="24"/>
          <w:szCs w:val="24"/>
        </w:rPr>
        <w:t>знань</w:t>
      </w:r>
      <w:r w:rsidRPr="00F305E2">
        <w:rPr>
          <w:rFonts w:ascii="Times New Roman" w:eastAsia="Times New Roman" w:hAnsi="Times New Roman" w:cs="Times New Roman"/>
          <w:spacing w:val="-9"/>
          <w:sz w:val="24"/>
          <w:szCs w:val="24"/>
        </w:rPr>
        <w:t xml:space="preserve"> </w:t>
      </w:r>
      <w:r w:rsidRPr="00F305E2">
        <w:rPr>
          <w:rFonts w:ascii="Times New Roman" w:eastAsia="Times New Roman" w:hAnsi="Times New Roman" w:cs="Times New Roman"/>
          <w:sz w:val="24"/>
          <w:szCs w:val="24"/>
        </w:rPr>
        <w:t>студентів</w:t>
      </w:r>
      <w:r w:rsidRPr="00F305E2">
        <w:rPr>
          <w:rFonts w:ascii="Times New Roman" w:eastAsia="Times New Roman" w:hAnsi="Times New Roman" w:cs="Times New Roman"/>
          <w:spacing w:val="-12"/>
          <w:sz w:val="24"/>
          <w:szCs w:val="24"/>
        </w:rPr>
        <w:t xml:space="preserve"> </w:t>
      </w:r>
      <w:r w:rsidRPr="00F305E2">
        <w:rPr>
          <w:rFonts w:ascii="Times New Roman" w:eastAsia="Times New Roman" w:hAnsi="Times New Roman" w:cs="Times New Roman"/>
          <w:sz w:val="24"/>
          <w:szCs w:val="24"/>
        </w:rPr>
        <w:t>за</w:t>
      </w:r>
      <w:r w:rsidRPr="00F305E2">
        <w:rPr>
          <w:rFonts w:ascii="Times New Roman" w:eastAsia="Times New Roman" w:hAnsi="Times New Roman" w:cs="Times New Roman"/>
          <w:spacing w:val="-11"/>
          <w:sz w:val="24"/>
          <w:szCs w:val="24"/>
        </w:rPr>
        <w:t xml:space="preserve"> </w:t>
      </w:r>
      <w:r w:rsidRPr="00F305E2">
        <w:rPr>
          <w:rFonts w:ascii="Times New Roman" w:eastAsia="Times New Roman" w:hAnsi="Times New Roman" w:cs="Times New Roman"/>
          <w:sz w:val="24"/>
          <w:szCs w:val="24"/>
        </w:rPr>
        <w:t>різними</w:t>
      </w:r>
      <w:r w:rsidRPr="00F305E2">
        <w:rPr>
          <w:rFonts w:ascii="Times New Roman" w:eastAsia="Times New Roman" w:hAnsi="Times New Roman" w:cs="Times New Roman"/>
          <w:spacing w:val="-9"/>
          <w:sz w:val="24"/>
          <w:szCs w:val="24"/>
        </w:rPr>
        <w:t xml:space="preserve"> </w:t>
      </w:r>
      <w:r w:rsidRPr="00F305E2">
        <w:rPr>
          <w:rFonts w:ascii="Times New Roman" w:eastAsia="Times New Roman" w:hAnsi="Times New Roman" w:cs="Times New Roman"/>
          <w:sz w:val="24"/>
          <w:szCs w:val="24"/>
        </w:rPr>
        <w:t>системами.</w:t>
      </w:r>
    </w:p>
    <w:p w:rsidR="00F305E2" w:rsidRPr="00F305E2" w:rsidRDefault="00F305E2" w:rsidP="00F305E2">
      <w:pPr>
        <w:widowControl w:val="0"/>
        <w:autoSpaceDE w:val="0"/>
        <w:autoSpaceDN w:val="0"/>
        <w:spacing w:after="0" w:line="240" w:lineRule="auto"/>
        <w:jc w:val="center"/>
        <w:rPr>
          <w:rFonts w:ascii="Times New Roman" w:eastAsia="Times New Roman" w:hAnsi="Times New Roman" w:cs="Times New Roman"/>
          <w:sz w:val="24"/>
          <w:szCs w:val="24"/>
        </w:rPr>
      </w:pPr>
    </w:p>
    <w:p w:rsidR="00F305E2" w:rsidRPr="00F305E2" w:rsidRDefault="00F305E2" w:rsidP="00F305E2">
      <w:pPr>
        <w:widowControl w:val="0"/>
        <w:autoSpaceDE w:val="0"/>
        <w:autoSpaceDN w:val="0"/>
        <w:spacing w:after="0" w:line="240" w:lineRule="auto"/>
        <w:jc w:val="center"/>
        <w:rPr>
          <w:rFonts w:ascii="Times New Roman" w:eastAsia="Times New Roman" w:hAnsi="Times New Roman" w:cs="Times New Roman"/>
          <w:sz w:val="24"/>
          <w:szCs w:val="24"/>
        </w:rPr>
      </w:pPr>
    </w:p>
    <w:p w:rsidR="00F305E2" w:rsidRDefault="00F305E2" w:rsidP="00F305E2">
      <w:pPr>
        <w:widowControl w:val="0"/>
        <w:autoSpaceDE w:val="0"/>
        <w:autoSpaceDN w:val="0"/>
        <w:spacing w:after="0" w:line="240" w:lineRule="auto"/>
        <w:jc w:val="center"/>
        <w:rPr>
          <w:rFonts w:ascii="Times New Roman" w:eastAsia="Times New Roman" w:hAnsi="Times New Roman" w:cs="Times New Roman"/>
          <w:sz w:val="24"/>
          <w:szCs w:val="24"/>
        </w:rPr>
      </w:pPr>
    </w:p>
    <w:p w:rsidR="0075780D" w:rsidRDefault="0075780D" w:rsidP="00F305E2">
      <w:pPr>
        <w:widowControl w:val="0"/>
        <w:autoSpaceDE w:val="0"/>
        <w:autoSpaceDN w:val="0"/>
        <w:spacing w:after="0" w:line="240" w:lineRule="auto"/>
        <w:jc w:val="center"/>
        <w:rPr>
          <w:rFonts w:ascii="Times New Roman" w:eastAsia="Times New Roman" w:hAnsi="Times New Roman" w:cs="Times New Roman"/>
          <w:sz w:val="24"/>
          <w:szCs w:val="24"/>
        </w:rPr>
      </w:pPr>
    </w:p>
    <w:p w:rsidR="0075780D" w:rsidRDefault="0075780D" w:rsidP="00F305E2">
      <w:pPr>
        <w:widowControl w:val="0"/>
        <w:autoSpaceDE w:val="0"/>
        <w:autoSpaceDN w:val="0"/>
        <w:spacing w:after="0" w:line="240" w:lineRule="auto"/>
        <w:jc w:val="center"/>
        <w:rPr>
          <w:rFonts w:ascii="Times New Roman" w:eastAsia="Times New Roman" w:hAnsi="Times New Roman" w:cs="Times New Roman"/>
          <w:sz w:val="24"/>
          <w:szCs w:val="24"/>
        </w:rPr>
      </w:pPr>
    </w:p>
    <w:p w:rsidR="0075780D" w:rsidRPr="00F305E2" w:rsidRDefault="0075780D" w:rsidP="00F305E2">
      <w:pPr>
        <w:widowControl w:val="0"/>
        <w:autoSpaceDE w:val="0"/>
        <w:autoSpaceDN w:val="0"/>
        <w:spacing w:after="0" w:line="240" w:lineRule="auto"/>
        <w:jc w:val="center"/>
        <w:rPr>
          <w:rFonts w:ascii="Times New Roman" w:eastAsia="Times New Roman" w:hAnsi="Times New Roman" w:cs="Times New Roman"/>
          <w:sz w:val="24"/>
          <w:szCs w:val="24"/>
        </w:rPr>
      </w:pPr>
    </w:p>
    <w:p w:rsidR="00F305E2" w:rsidRPr="0075780D" w:rsidRDefault="00F305E2" w:rsidP="0075780D">
      <w:pPr>
        <w:pStyle w:val="a5"/>
        <w:numPr>
          <w:ilvl w:val="1"/>
          <w:numId w:val="1"/>
        </w:numPr>
        <w:tabs>
          <w:tab w:val="left" w:pos="2168"/>
        </w:tabs>
        <w:spacing w:before="81"/>
        <w:ind w:right="5"/>
        <w:jc w:val="center"/>
        <w:outlineLvl w:val="0"/>
        <w:rPr>
          <w:b/>
          <w:bCs/>
          <w:sz w:val="28"/>
          <w:szCs w:val="28"/>
        </w:rPr>
      </w:pPr>
      <w:r w:rsidRPr="0075780D">
        <w:rPr>
          <w:b/>
          <w:bCs/>
          <w:sz w:val="28"/>
          <w:szCs w:val="28"/>
        </w:rPr>
        <w:lastRenderedPageBreak/>
        <w:t>Розподіл</w:t>
      </w:r>
      <w:r w:rsidRPr="0075780D">
        <w:rPr>
          <w:b/>
          <w:bCs/>
          <w:spacing w:val="-5"/>
          <w:sz w:val="28"/>
          <w:szCs w:val="28"/>
        </w:rPr>
        <w:t xml:space="preserve"> </w:t>
      </w:r>
      <w:r w:rsidRPr="0075780D">
        <w:rPr>
          <w:b/>
          <w:bCs/>
          <w:sz w:val="28"/>
          <w:szCs w:val="28"/>
        </w:rPr>
        <w:t>балів,</w:t>
      </w:r>
      <w:r w:rsidRPr="0075780D">
        <w:rPr>
          <w:b/>
          <w:bCs/>
          <w:spacing w:val="-3"/>
          <w:sz w:val="28"/>
          <w:szCs w:val="28"/>
        </w:rPr>
        <w:t xml:space="preserve"> </w:t>
      </w:r>
      <w:r w:rsidRPr="0075780D">
        <w:rPr>
          <w:b/>
          <w:bCs/>
          <w:sz w:val="28"/>
          <w:szCs w:val="28"/>
        </w:rPr>
        <w:t>що</w:t>
      </w:r>
      <w:r w:rsidRPr="0075780D">
        <w:rPr>
          <w:b/>
          <w:bCs/>
          <w:spacing w:val="-2"/>
          <w:sz w:val="28"/>
          <w:szCs w:val="28"/>
        </w:rPr>
        <w:t xml:space="preserve"> </w:t>
      </w:r>
      <w:r w:rsidRPr="0075780D">
        <w:rPr>
          <w:b/>
          <w:bCs/>
          <w:sz w:val="28"/>
          <w:szCs w:val="28"/>
        </w:rPr>
        <w:t>присвоюється</w:t>
      </w:r>
      <w:r w:rsidRPr="0075780D">
        <w:rPr>
          <w:b/>
          <w:bCs/>
          <w:spacing w:val="-3"/>
          <w:sz w:val="28"/>
          <w:szCs w:val="28"/>
        </w:rPr>
        <w:t xml:space="preserve"> </w:t>
      </w:r>
      <w:r w:rsidRPr="0075780D">
        <w:rPr>
          <w:b/>
          <w:bCs/>
          <w:sz w:val="28"/>
          <w:szCs w:val="28"/>
        </w:rPr>
        <w:t>студентам</w:t>
      </w:r>
    </w:p>
    <w:p w:rsidR="00F305E2" w:rsidRPr="00F305E2" w:rsidRDefault="00F305E2" w:rsidP="00F305E2">
      <w:pPr>
        <w:widowControl w:val="0"/>
        <w:autoSpaceDE w:val="0"/>
        <w:autoSpaceDN w:val="0"/>
        <w:spacing w:before="1" w:after="0" w:line="240" w:lineRule="auto"/>
        <w:rPr>
          <w:rFonts w:ascii="Times New Roman" w:eastAsia="Times New Roman" w:hAnsi="Times New Roman" w:cs="Times New Roman"/>
          <w:b/>
          <w:sz w:val="24"/>
          <w:szCs w:val="24"/>
        </w:rPr>
      </w:pPr>
    </w:p>
    <w:p w:rsidR="00F305E2" w:rsidRPr="00F305E2" w:rsidRDefault="00F305E2" w:rsidP="00F305E2">
      <w:pPr>
        <w:widowControl w:val="0"/>
        <w:autoSpaceDE w:val="0"/>
        <w:autoSpaceDN w:val="0"/>
        <w:spacing w:after="0" w:line="240" w:lineRule="auto"/>
        <w:ind w:right="1190"/>
        <w:jc w:val="center"/>
        <w:rPr>
          <w:rFonts w:ascii="Times New Roman" w:eastAsia="Times New Roman" w:hAnsi="Times New Roman" w:cs="Times New Roman"/>
          <w:b/>
          <w:sz w:val="24"/>
        </w:rPr>
      </w:pPr>
      <w:r w:rsidRPr="00F305E2">
        <w:rPr>
          <w:rFonts w:ascii="Times New Roman" w:eastAsia="Times New Roman" w:hAnsi="Times New Roman" w:cs="Times New Roman"/>
          <w:b/>
          <w:sz w:val="24"/>
        </w:rPr>
        <w:t>Шкала</w:t>
      </w:r>
      <w:r w:rsidRPr="00F305E2">
        <w:rPr>
          <w:rFonts w:ascii="Times New Roman" w:eastAsia="Times New Roman" w:hAnsi="Times New Roman" w:cs="Times New Roman"/>
          <w:b/>
          <w:spacing w:val="-2"/>
          <w:sz w:val="24"/>
        </w:rPr>
        <w:t xml:space="preserve"> </w:t>
      </w:r>
      <w:r w:rsidRPr="00F305E2">
        <w:rPr>
          <w:rFonts w:ascii="Times New Roman" w:eastAsia="Times New Roman" w:hAnsi="Times New Roman" w:cs="Times New Roman"/>
          <w:b/>
          <w:sz w:val="24"/>
        </w:rPr>
        <w:t>оцінювання:</w:t>
      </w:r>
      <w:r w:rsidRPr="00F305E2">
        <w:rPr>
          <w:rFonts w:ascii="Times New Roman" w:eastAsia="Times New Roman" w:hAnsi="Times New Roman" w:cs="Times New Roman"/>
          <w:b/>
          <w:spacing w:val="-2"/>
          <w:sz w:val="24"/>
        </w:rPr>
        <w:t xml:space="preserve"> </w:t>
      </w:r>
      <w:r w:rsidRPr="00F305E2">
        <w:rPr>
          <w:rFonts w:ascii="Times New Roman" w:eastAsia="Times New Roman" w:hAnsi="Times New Roman" w:cs="Times New Roman"/>
          <w:b/>
          <w:sz w:val="24"/>
        </w:rPr>
        <w:t>вузу,</w:t>
      </w:r>
      <w:r w:rsidRPr="00F305E2">
        <w:rPr>
          <w:rFonts w:ascii="Times New Roman" w:eastAsia="Times New Roman" w:hAnsi="Times New Roman" w:cs="Times New Roman"/>
          <w:b/>
          <w:spacing w:val="-2"/>
          <w:sz w:val="24"/>
        </w:rPr>
        <w:t xml:space="preserve"> </w:t>
      </w:r>
      <w:r w:rsidRPr="00F305E2">
        <w:rPr>
          <w:rFonts w:ascii="Times New Roman" w:eastAsia="Times New Roman" w:hAnsi="Times New Roman" w:cs="Times New Roman"/>
          <w:b/>
          <w:sz w:val="24"/>
        </w:rPr>
        <w:t>національна</w:t>
      </w:r>
      <w:r w:rsidRPr="00F305E2">
        <w:rPr>
          <w:rFonts w:ascii="Times New Roman" w:eastAsia="Times New Roman" w:hAnsi="Times New Roman" w:cs="Times New Roman"/>
          <w:b/>
          <w:spacing w:val="-1"/>
          <w:sz w:val="24"/>
        </w:rPr>
        <w:t xml:space="preserve"> </w:t>
      </w:r>
      <w:r w:rsidRPr="00F305E2">
        <w:rPr>
          <w:rFonts w:ascii="Times New Roman" w:eastAsia="Times New Roman" w:hAnsi="Times New Roman" w:cs="Times New Roman"/>
          <w:b/>
          <w:sz w:val="24"/>
        </w:rPr>
        <w:t>та</w:t>
      </w:r>
      <w:r w:rsidRPr="00F305E2">
        <w:rPr>
          <w:rFonts w:ascii="Times New Roman" w:eastAsia="Times New Roman" w:hAnsi="Times New Roman" w:cs="Times New Roman"/>
          <w:b/>
          <w:spacing w:val="-3"/>
          <w:sz w:val="24"/>
        </w:rPr>
        <w:t xml:space="preserve"> </w:t>
      </w:r>
      <w:r w:rsidRPr="00F305E2">
        <w:rPr>
          <w:rFonts w:ascii="Times New Roman" w:eastAsia="Times New Roman" w:hAnsi="Times New Roman" w:cs="Times New Roman"/>
          <w:b/>
          <w:sz w:val="24"/>
        </w:rPr>
        <w:t>ECTS</w:t>
      </w:r>
    </w:p>
    <w:p w:rsidR="00F305E2" w:rsidRPr="00F305E2" w:rsidRDefault="00F305E2" w:rsidP="00F305E2">
      <w:pPr>
        <w:widowControl w:val="0"/>
        <w:autoSpaceDE w:val="0"/>
        <w:autoSpaceDN w:val="0"/>
        <w:spacing w:after="0" w:line="240" w:lineRule="auto"/>
        <w:jc w:val="center"/>
        <w:rPr>
          <w:rFonts w:ascii="Times New Roman" w:eastAsia="Times New Roman" w:hAnsi="Times New Roman" w:cs="Times New Roman"/>
          <w:sz w:val="24"/>
          <w:szCs w:val="24"/>
        </w:rPr>
      </w:pPr>
    </w:p>
    <w:p w:rsidR="00F305E2" w:rsidRPr="00F305E2" w:rsidRDefault="00F305E2" w:rsidP="00F305E2">
      <w:pPr>
        <w:widowControl w:val="0"/>
        <w:autoSpaceDE w:val="0"/>
        <w:autoSpaceDN w:val="0"/>
        <w:spacing w:before="1" w:after="0" w:line="240" w:lineRule="auto"/>
        <w:rPr>
          <w:rFonts w:ascii="Times New Roman" w:eastAsia="Times New Roman" w:hAnsi="Times New Roman" w:cs="Times New Roman"/>
          <w:b/>
          <w:sz w:val="24"/>
          <w:szCs w:val="24"/>
        </w:rPr>
      </w:pPr>
    </w:p>
    <w:tbl>
      <w:tblPr>
        <w:tblStyle w:val="TableNormal"/>
        <w:tblW w:w="0" w:type="auto"/>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2127"/>
        <w:gridCol w:w="1630"/>
        <w:gridCol w:w="2058"/>
      </w:tblGrid>
      <w:tr w:rsidR="00F305E2" w:rsidRPr="00F305E2" w:rsidTr="00997508">
        <w:trPr>
          <w:trHeight w:val="275"/>
        </w:trPr>
        <w:tc>
          <w:tcPr>
            <w:tcW w:w="2410" w:type="dxa"/>
          </w:tcPr>
          <w:p w:rsidR="00F305E2" w:rsidRPr="00F305E2" w:rsidRDefault="00F305E2" w:rsidP="00F305E2">
            <w:pPr>
              <w:spacing w:line="255" w:lineRule="exact"/>
              <w:ind w:right="80"/>
              <w:jc w:val="center"/>
              <w:rPr>
                <w:rFonts w:ascii="Times New Roman" w:eastAsia="Times New Roman" w:hAnsi="Times New Roman" w:cs="Times New Roman"/>
                <w:b/>
                <w:sz w:val="24"/>
              </w:rPr>
            </w:pPr>
            <w:proofErr w:type="spellStart"/>
            <w:r w:rsidRPr="00F305E2">
              <w:rPr>
                <w:rFonts w:ascii="Times New Roman" w:eastAsia="Times New Roman" w:hAnsi="Times New Roman" w:cs="Times New Roman"/>
                <w:b/>
                <w:sz w:val="24"/>
              </w:rPr>
              <w:t>Національна</w:t>
            </w:r>
            <w:proofErr w:type="spellEnd"/>
            <w:r w:rsidRPr="00F305E2">
              <w:rPr>
                <w:rFonts w:ascii="Times New Roman" w:eastAsia="Times New Roman" w:hAnsi="Times New Roman" w:cs="Times New Roman"/>
                <w:b/>
                <w:spacing w:val="-2"/>
                <w:sz w:val="24"/>
              </w:rPr>
              <w:t xml:space="preserve"> </w:t>
            </w:r>
            <w:proofErr w:type="spellStart"/>
            <w:r w:rsidRPr="00F305E2">
              <w:rPr>
                <w:rFonts w:ascii="Times New Roman" w:eastAsia="Times New Roman" w:hAnsi="Times New Roman" w:cs="Times New Roman"/>
                <w:b/>
                <w:sz w:val="24"/>
              </w:rPr>
              <w:t>шкала</w:t>
            </w:r>
            <w:proofErr w:type="spellEnd"/>
          </w:p>
        </w:tc>
        <w:tc>
          <w:tcPr>
            <w:tcW w:w="2127" w:type="dxa"/>
          </w:tcPr>
          <w:p w:rsidR="00F305E2" w:rsidRPr="00F305E2" w:rsidRDefault="00F305E2" w:rsidP="00F305E2">
            <w:pPr>
              <w:spacing w:line="255" w:lineRule="exact"/>
              <w:ind w:right="11"/>
              <w:jc w:val="center"/>
              <w:rPr>
                <w:rFonts w:ascii="Times New Roman" w:eastAsia="Times New Roman" w:hAnsi="Times New Roman" w:cs="Times New Roman"/>
                <w:b/>
                <w:sz w:val="24"/>
              </w:rPr>
            </w:pPr>
            <w:proofErr w:type="spellStart"/>
            <w:r w:rsidRPr="00F305E2">
              <w:rPr>
                <w:rFonts w:ascii="Times New Roman" w:eastAsia="Times New Roman" w:hAnsi="Times New Roman" w:cs="Times New Roman"/>
                <w:b/>
                <w:sz w:val="24"/>
              </w:rPr>
              <w:t>Рейтингова</w:t>
            </w:r>
            <w:proofErr w:type="spellEnd"/>
            <w:r w:rsidRPr="00F305E2">
              <w:rPr>
                <w:rFonts w:ascii="Times New Roman" w:eastAsia="Times New Roman" w:hAnsi="Times New Roman" w:cs="Times New Roman"/>
                <w:b/>
                <w:spacing w:val="-3"/>
                <w:sz w:val="24"/>
              </w:rPr>
              <w:t xml:space="preserve"> </w:t>
            </w:r>
            <w:proofErr w:type="spellStart"/>
            <w:r w:rsidRPr="00F305E2">
              <w:rPr>
                <w:rFonts w:ascii="Times New Roman" w:eastAsia="Times New Roman" w:hAnsi="Times New Roman" w:cs="Times New Roman"/>
                <w:b/>
                <w:sz w:val="24"/>
              </w:rPr>
              <w:t>шкала</w:t>
            </w:r>
            <w:proofErr w:type="spellEnd"/>
          </w:p>
        </w:tc>
        <w:tc>
          <w:tcPr>
            <w:tcW w:w="1630" w:type="dxa"/>
          </w:tcPr>
          <w:p w:rsidR="00F305E2" w:rsidRPr="00F305E2" w:rsidRDefault="00F305E2" w:rsidP="00F305E2">
            <w:pPr>
              <w:spacing w:line="255" w:lineRule="exact"/>
              <w:ind w:right="50"/>
              <w:jc w:val="center"/>
              <w:rPr>
                <w:rFonts w:ascii="Times New Roman" w:eastAsia="Times New Roman" w:hAnsi="Times New Roman" w:cs="Times New Roman"/>
                <w:b/>
                <w:sz w:val="24"/>
              </w:rPr>
            </w:pPr>
            <w:proofErr w:type="spellStart"/>
            <w:r w:rsidRPr="00F305E2">
              <w:rPr>
                <w:rFonts w:ascii="Times New Roman" w:eastAsia="Times New Roman" w:hAnsi="Times New Roman" w:cs="Times New Roman"/>
                <w:b/>
                <w:sz w:val="24"/>
              </w:rPr>
              <w:t>Шкала</w:t>
            </w:r>
            <w:proofErr w:type="spellEnd"/>
            <w:r w:rsidRPr="00F305E2">
              <w:rPr>
                <w:rFonts w:ascii="Times New Roman" w:eastAsia="Times New Roman" w:hAnsi="Times New Roman" w:cs="Times New Roman"/>
                <w:b/>
                <w:spacing w:val="-2"/>
                <w:sz w:val="24"/>
              </w:rPr>
              <w:t xml:space="preserve"> </w:t>
            </w:r>
            <w:r w:rsidRPr="00F305E2">
              <w:rPr>
                <w:rFonts w:ascii="Times New Roman" w:eastAsia="Times New Roman" w:hAnsi="Times New Roman" w:cs="Times New Roman"/>
                <w:b/>
                <w:sz w:val="24"/>
              </w:rPr>
              <w:t>ЕСТS</w:t>
            </w:r>
          </w:p>
        </w:tc>
        <w:tc>
          <w:tcPr>
            <w:tcW w:w="2058" w:type="dxa"/>
          </w:tcPr>
          <w:p w:rsidR="00F305E2" w:rsidRPr="00F305E2" w:rsidRDefault="00F305E2" w:rsidP="00F305E2">
            <w:pPr>
              <w:spacing w:line="255" w:lineRule="exact"/>
              <w:ind w:right="308"/>
              <w:jc w:val="center"/>
              <w:rPr>
                <w:rFonts w:ascii="Times New Roman" w:eastAsia="Times New Roman" w:hAnsi="Times New Roman" w:cs="Times New Roman"/>
                <w:b/>
                <w:sz w:val="24"/>
              </w:rPr>
            </w:pPr>
            <w:proofErr w:type="spellStart"/>
            <w:r w:rsidRPr="00F305E2">
              <w:rPr>
                <w:rFonts w:ascii="Times New Roman" w:eastAsia="Times New Roman" w:hAnsi="Times New Roman" w:cs="Times New Roman"/>
                <w:b/>
                <w:sz w:val="24"/>
              </w:rPr>
              <w:t>Пояснення</w:t>
            </w:r>
            <w:proofErr w:type="spellEnd"/>
          </w:p>
        </w:tc>
      </w:tr>
      <w:tr w:rsidR="00F305E2" w:rsidRPr="00F305E2" w:rsidTr="00997508">
        <w:trPr>
          <w:trHeight w:val="275"/>
        </w:trPr>
        <w:tc>
          <w:tcPr>
            <w:tcW w:w="2410" w:type="dxa"/>
          </w:tcPr>
          <w:p w:rsidR="00F305E2" w:rsidRPr="00F305E2" w:rsidRDefault="00F305E2" w:rsidP="00F305E2">
            <w:pPr>
              <w:spacing w:line="255" w:lineRule="exact"/>
              <w:ind w:right="80"/>
              <w:jc w:val="center"/>
              <w:rPr>
                <w:rFonts w:ascii="Times New Roman" w:eastAsia="Times New Roman" w:hAnsi="Times New Roman" w:cs="Times New Roman"/>
                <w:sz w:val="24"/>
              </w:rPr>
            </w:pPr>
            <w:r w:rsidRPr="00F305E2">
              <w:rPr>
                <w:rFonts w:ascii="Times New Roman" w:eastAsia="Times New Roman" w:hAnsi="Times New Roman" w:cs="Times New Roman"/>
                <w:sz w:val="24"/>
              </w:rPr>
              <w:t>5</w:t>
            </w:r>
            <w:r w:rsidRPr="00F305E2">
              <w:rPr>
                <w:rFonts w:ascii="Times New Roman" w:eastAsia="Times New Roman" w:hAnsi="Times New Roman" w:cs="Times New Roman"/>
                <w:spacing w:val="-1"/>
                <w:sz w:val="24"/>
              </w:rPr>
              <w:t xml:space="preserve"> </w:t>
            </w:r>
            <w:r w:rsidRPr="00F305E2">
              <w:rPr>
                <w:rFonts w:ascii="Times New Roman" w:eastAsia="Times New Roman" w:hAnsi="Times New Roman" w:cs="Times New Roman"/>
                <w:sz w:val="24"/>
              </w:rPr>
              <w:t>(</w:t>
            </w:r>
            <w:proofErr w:type="spellStart"/>
            <w:r w:rsidRPr="00F305E2">
              <w:rPr>
                <w:rFonts w:ascii="Times New Roman" w:eastAsia="Times New Roman" w:hAnsi="Times New Roman" w:cs="Times New Roman"/>
                <w:sz w:val="24"/>
              </w:rPr>
              <w:t>відмінно</w:t>
            </w:r>
            <w:proofErr w:type="spellEnd"/>
            <w:r w:rsidRPr="00F305E2">
              <w:rPr>
                <w:rFonts w:ascii="Times New Roman" w:eastAsia="Times New Roman" w:hAnsi="Times New Roman" w:cs="Times New Roman"/>
                <w:sz w:val="24"/>
              </w:rPr>
              <w:t>)</w:t>
            </w:r>
          </w:p>
        </w:tc>
        <w:tc>
          <w:tcPr>
            <w:tcW w:w="2127" w:type="dxa"/>
          </w:tcPr>
          <w:p w:rsidR="00F305E2" w:rsidRPr="00F305E2" w:rsidRDefault="00F305E2" w:rsidP="00F305E2">
            <w:pPr>
              <w:spacing w:line="255" w:lineRule="exact"/>
              <w:ind w:right="8"/>
              <w:jc w:val="center"/>
              <w:rPr>
                <w:rFonts w:ascii="Times New Roman" w:eastAsia="Times New Roman" w:hAnsi="Times New Roman" w:cs="Times New Roman"/>
                <w:sz w:val="24"/>
              </w:rPr>
            </w:pPr>
            <w:r w:rsidRPr="00F305E2">
              <w:rPr>
                <w:rFonts w:ascii="Times New Roman" w:eastAsia="Times New Roman" w:hAnsi="Times New Roman" w:cs="Times New Roman"/>
                <w:sz w:val="24"/>
              </w:rPr>
              <w:t>90-100</w:t>
            </w:r>
          </w:p>
        </w:tc>
        <w:tc>
          <w:tcPr>
            <w:tcW w:w="1630" w:type="dxa"/>
          </w:tcPr>
          <w:p w:rsidR="00F305E2" w:rsidRPr="00F305E2" w:rsidRDefault="00F305E2" w:rsidP="00F305E2">
            <w:pPr>
              <w:spacing w:line="255" w:lineRule="exact"/>
              <w:jc w:val="center"/>
              <w:rPr>
                <w:rFonts w:ascii="Times New Roman" w:eastAsia="Times New Roman" w:hAnsi="Times New Roman" w:cs="Times New Roman"/>
                <w:sz w:val="24"/>
              </w:rPr>
            </w:pPr>
            <w:r w:rsidRPr="00F305E2">
              <w:rPr>
                <w:rFonts w:ascii="Times New Roman" w:eastAsia="Times New Roman" w:hAnsi="Times New Roman" w:cs="Times New Roman"/>
                <w:sz w:val="24"/>
              </w:rPr>
              <w:t>А</w:t>
            </w:r>
          </w:p>
        </w:tc>
        <w:tc>
          <w:tcPr>
            <w:tcW w:w="2058" w:type="dxa"/>
          </w:tcPr>
          <w:p w:rsidR="00F305E2" w:rsidRPr="00F305E2" w:rsidRDefault="00F305E2" w:rsidP="00F305E2">
            <w:pPr>
              <w:spacing w:line="255" w:lineRule="exact"/>
              <w:ind w:right="307"/>
              <w:jc w:val="center"/>
              <w:rPr>
                <w:rFonts w:ascii="Times New Roman" w:eastAsia="Times New Roman" w:hAnsi="Times New Roman" w:cs="Times New Roman"/>
                <w:sz w:val="24"/>
              </w:rPr>
            </w:pPr>
            <w:proofErr w:type="spellStart"/>
            <w:r w:rsidRPr="00F305E2">
              <w:rPr>
                <w:rFonts w:ascii="Times New Roman" w:eastAsia="Times New Roman" w:hAnsi="Times New Roman" w:cs="Times New Roman"/>
                <w:sz w:val="24"/>
              </w:rPr>
              <w:t>Відмінно</w:t>
            </w:r>
            <w:proofErr w:type="spellEnd"/>
          </w:p>
        </w:tc>
      </w:tr>
      <w:tr w:rsidR="00F305E2" w:rsidRPr="00F305E2" w:rsidTr="00997508">
        <w:trPr>
          <w:trHeight w:val="275"/>
        </w:trPr>
        <w:tc>
          <w:tcPr>
            <w:tcW w:w="2410" w:type="dxa"/>
            <w:vMerge w:val="restart"/>
          </w:tcPr>
          <w:p w:rsidR="00F305E2" w:rsidRPr="00F305E2" w:rsidRDefault="00F305E2" w:rsidP="00F305E2">
            <w:pPr>
              <w:spacing w:before="145"/>
              <w:rPr>
                <w:rFonts w:ascii="Times New Roman" w:eastAsia="Times New Roman" w:hAnsi="Times New Roman" w:cs="Times New Roman"/>
                <w:sz w:val="24"/>
              </w:rPr>
            </w:pPr>
            <w:r w:rsidRPr="00F305E2">
              <w:rPr>
                <w:rFonts w:ascii="Times New Roman" w:eastAsia="Times New Roman" w:hAnsi="Times New Roman" w:cs="Times New Roman"/>
                <w:sz w:val="24"/>
              </w:rPr>
              <w:t>4</w:t>
            </w:r>
            <w:r w:rsidRPr="00F305E2">
              <w:rPr>
                <w:rFonts w:ascii="Times New Roman" w:eastAsia="Times New Roman" w:hAnsi="Times New Roman" w:cs="Times New Roman"/>
                <w:spacing w:val="-1"/>
                <w:sz w:val="24"/>
              </w:rPr>
              <w:t xml:space="preserve"> </w:t>
            </w:r>
            <w:r w:rsidRPr="00F305E2">
              <w:rPr>
                <w:rFonts w:ascii="Times New Roman" w:eastAsia="Times New Roman" w:hAnsi="Times New Roman" w:cs="Times New Roman"/>
                <w:sz w:val="24"/>
              </w:rPr>
              <w:t>(</w:t>
            </w:r>
            <w:proofErr w:type="spellStart"/>
            <w:r w:rsidRPr="00F305E2">
              <w:rPr>
                <w:rFonts w:ascii="Times New Roman" w:eastAsia="Times New Roman" w:hAnsi="Times New Roman" w:cs="Times New Roman"/>
                <w:sz w:val="24"/>
              </w:rPr>
              <w:t>добре</w:t>
            </w:r>
            <w:proofErr w:type="spellEnd"/>
            <w:r w:rsidRPr="00F305E2">
              <w:rPr>
                <w:rFonts w:ascii="Times New Roman" w:eastAsia="Times New Roman" w:hAnsi="Times New Roman" w:cs="Times New Roman"/>
                <w:sz w:val="24"/>
              </w:rPr>
              <w:t>)</w:t>
            </w:r>
          </w:p>
        </w:tc>
        <w:tc>
          <w:tcPr>
            <w:tcW w:w="2127" w:type="dxa"/>
          </w:tcPr>
          <w:p w:rsidR="00F305E2" w:rsidRPr="00F305E2" w:rsidRDefault="00F305E2" w:rsidP="00F305E2">
            <w:pPr>
              <w:spacing w:line="255" w:lineRule="exact"/>
              <w:ind w:right="8"/>
              <w:jc w:val="center"/>
              <w:rPr>
                <w:rFonts w:ascii="Times New Roman" w:eastAsia="Times New Roman" w:hAnsi="Times New Roman" w:cs="Times New Roman"/>
                <w:sz w:val="24"/>
              </w:rPr>
            </w:pPr>
            <w:r w:rsidRPr="00F305E2">
              <w:rPr>
                <w:rFonts w:ascii="Times New Roman" w:eastAsia="Times New Roman" w:hAnsi="Times New Roman" w:cs="Times New Roman"/>
                <w:sz w:val="24"/>
              </w:rPr>
              <w:t>81-89</w:t>
            </w:r>
          </w:p>
        </w:tc>
        <w:tc>
          <w:tcPr>
            <w:tcW w:w="1630" w:type="dxa"/>
          </w:tcPr>
          <w:p w:rsidR="00F305E2" w:rsidRPr="00F305E2" w:rsidRDefault="00F305E2" w:rsidP="00F305E2">
            <w:pPr>
              <w:spacing w:line="255" w:lineRule="exact"/>
              <w:jc w:val="center"/>
              <w:rPr>
                <w:rFonts w:ascii="Times New Roman" w:eastAsia="Times New Roman" w:hAnsi="Times New Roman" w:cs="Times New Roman"/>
                <w:sz w:val="24"/>
              </w:rPr>
            </w:pPr>
            <w:r w:rsidRPr="00F305E2">
              <w:rPr>
                <w:rFonts w:ascii="Times New Roman" w:eastAsia="Times New Roman" w:hAnsi="Times New Roman" w:cs="Times New Roman"/>
                <w:sz w:val="24"/>
              </w:rPr>
              <w:t>В</w:t>
            </w:r>
          </w:p>
        </w:tc>
        <w:tc>
          <w:tcPr>
            <w:tcW w:w="2058" w:type="dxa"/>
          </w:tcPr>
          <w:p w:rsidR="00F305E2" w:rsidRPr="00F305E2" w:rsidRDefault="00F305E2" w:rsidP="00F305E2">
            <w:pPr>
              <w:spacing w:line="255" w:lineRule="exact"/>
              <w:ind w:right="308"/>
              <w:jc w:val="center"/>
              <w:rPr>
                <w:rFonts w:ascii="Times New Roman" w:eastAsia="Times New Roman" w:hAnsi="Times New Roman" w:cs="Times New Roman"/>
                <w:sz w:val="24"/>
              </w:rPr>
            </w:pPr>
            <w:proofErr w:type="spellStart"/>
            <w:r w:rsidRPr="00F305E2">
              <w:rPr>
                <w:rFonts w:ascii="Times New Roman" w:eastAsia="Times New Roman" w:hAnsi="Times New Roman" w:cs="Times New Roman"/>
                <w:sz w:val="24"/>
              </w:rPr>
              <w:t>Дуже</w:t>
            </w:r>
            <w:proofErr w:type="spellEnd"/>
            <w:r w:rsidRPr="00F305E2">
              <w:rPr>
                <w:rFonts w:ascii="Times New Roman" w:eastAsia="Times New Roman" w:hAnsi="Times New Roman" w:cs="Times New Roman"/>
                <w:spacing w:val="-4"/>
                <w:sz w:val="24"/>
              </w:rPr>
              <w:t xml:space="preserve"> </w:t>
            </w:r>
            <w:proofErr w:type="spellStart"/>
            <w:r w:rsidRPr="00F305E2">
              <w:rPr>
                <w:rFonts w:ascii="Times New Roman" w:eastAsia="Times New Roman" w:hAnsi="Times New Roman" w:cs="Times New Roman"/>
                <w:sz w:val="24"/>
              </w:rPr>
              <w:t>добре</w:t>
            </w:r>
            <w:proofErr w:type="spellEnd"/>
          </w:p>
        </w:tc>
      </w:tr>
      <w:tr w:rsidR="00F305E2" w:rsidRPr="00F305E2" w:rsidTr="00997508">
        <w:trPr>
          <w:trHeight w:val="277"/>
        </w:trPr>
        <w:tc>
          <w:tcPr>
            <w:tcW w:w="2410" w:type="dxa"/>
            <w:vMerge/>
            <w:tcBorders>
              <w:top w:val="nil"/>
            </w:tcBorders>
          </w:tcPr>
          <w:p w:rsidR="00F305E2" w:rsidRPr="00F305E2" w:rsidRDefault="00F305E2" w:rsidP="00F305E2">
            <w:pPr>
              <w:rPr>
                <w:rFonts w:ascii="Times New Roman" w:eastAsia="Times New Roman" w:hAnsi="Times New Roman" w:cs="Times New Roman"/>
                <w:sz w:val="2"/>
                <w:szCs w:val="2"/>
              </w:rPr>
            </w:pPr>
          </w:p>
        </w:tc>
        <w:tc>
          <w:tcPr>
            <w:tcW w:w="2127" w:type="dxa"/>
          </w:tcPr>
          <w:p w:rsidR="00F305E2" w:rsidRPr="00F305E2" w:rsidRDefault="00F305E2" w:rsidP="00F305E2">
            <w:pPr>
              <w:spacing w:before="1" w:line="257" w:lineRule="exact"/>
              <w:ind w:right="8"/>
              <w:jc w:val="center"/>
              <w:rPr>
                <w:rFonts w:ascii="Times New Roman" w:eastAsia="Times New Roman" w:hAnsi="Times New Roman" w:cs="Times New Roman"/>
                <w:sz w:val="24"/>
              </w:rPr>
            </w:pPr>
            <w:r w:rsidRPr="00F305E2">
              <w:rPr>
                <w:rFonts w:ascii="Times New Roman" w:eastAsia="Times New Roman" w:hAnsi="Times New Roman" w:cs="Times New Roman"/>
                <w:sz w:val="24"/>
              </w:rPr>
              <w:t>71-80</w:t>
            </w:r>
          </w:p>
        </w:tc>
        <w:tc>
          <w:tcPr>
            <w:tcW w:w="1630" w:type="dxa"/>
          </w:tcPr>
          <w:p w:rsidR="00F305E2" w:rsidRPr="00F305E2" w:rsidRDefault="00F305E2" w:rsidP="00F305E2">
            <w:pPr>
              <w:spacing w:before="1" w:line="257" w:lineRule="exact"/>
              <w:jc w:val="center"/>
              <w:rPr>
                <w:rFonts w:ascii="Times New Roman" w:eastAsia="Times New Roman" w:hAnsi="Times New Roman" w:cs="Times New Roman"/>
                <w:sz w:val="24"/>
              </w:rPr>
            </w:pPr>
            <w:r w:rsidRPr="00F305E2">
              <w:rPr>
                <w:rFonts w:ascii="Times New Roman" w:eastAsia="Times New Roman" w:hAnsi="Times New Roman" w:cs="Times New Roman"/>
                <w:sz w:val="24"/>
              </w:rPr>
              <w:t>С</w:t>
            </w:r>
          </w:p>
        </w:tc>
        <w:tc>
          <w:tcPr>
            <w:tcW w:w="2058" w:type="dxa"/>
          </w:tcPr>
          <w:p w:rsidR="00F305E2" w:rsidRPr="00F305E2" w:rsidRDefault="00F305E2" w:rsidP="00F305E2">
            <w:pPr>
              <w:spacing w:before="1" w:line="257" w:lineRule="exact"/>
              <w:ind w:right="304"/>
              <w:jc w:val="center"/>
              <w:rPr>
                <w:rFonts w:ascii="Times New Roman" w:eastAsia="Times New Roman" w:hAnsi="Times New Roman" w:cs="Times New Roman"/>
                <w:sz w:val="24"/>
              </w:rPr>
            </w:pPr>
            <w:proofErr w:type="spellStart"/>
            <w:r w:rsidRPr="00F305E2">
              <w:rPr>
                <w:rFonts w:ascii="Times New Roman" w:eastAsia="Times New Roman" w:hAnsi="Times New Roman" w:cs="Times New Roman"/>
                <w:sz w:val="24"/>
              </w:rPr>
              <w:t>Добре</w:t>
            </w:r>
            <w:proofErr w:type="spellEnd"/>
          </w:p>
        </w:tc>
      </w:tr>
      <w:tr w:rsidR="00F305E2" w:rsidRPr="00F305E2" w:rsidTr="00997508">
        <w:trPr>
          <w:trHeight w:val="275"/>
        </w:trPr>
        <w:tc>
          <w:tcPr>
            <w:tcW w:w="2410" w:type="dxa"/>
            <w:vMerge w:val="restart"/>
          </w:tcPr>
          <w:p w:rsidR="00F305E2" w:rsidRPr="00F305E2" w:rsidRDefault="00F305E2" w:rsidP="00F305E2">
            <w:pPr>
              <w:spacing w:before="143"/>
              <w:rPr>
                <w:rFonts w:ascii="Times New Roman" w:eastAsia="Times New Roman" w:hAnsi="Times New Roman" w:cs="Times New Roman"/>
                <w:sz w:val="24"/>
              </w:rPr>
            </w:pPr>
            <w:r w:rsidRPr="00F305E2">
              <w:rPr>
                <w:rFonts w:ascii="Times New Roman" w:eastAsia="Times New Roman" w:hAnsi="Times New Roman" w:cs="Times New Roman"/>
                <w:sz w:val="24"/>
              </w:rPr>
              <w:t>3</w:t>
            </w:r>
            <w:r w:rsidRPr="00F305E2">
              <w:rPr>
                <w:rFonts w:ascii="Times New Roman" w:eastAsia="Times New Roman" w:hAnsi="Times New Roman" w:cs="Times New Roman"/>
                <w:spacing w:val="-2"/>
                <w:sz w:val="24"/>
              </w:rPr>
              <w:t xml:space="preserve"> </w:t>
            </w:r>
            <w:r w:rsidRPr="00F305E2">
              <w:rPr>
                <w:rFonts w:ascii="Times New Roman" w:eastAsia="Times New Roman" w:hAnsi="Times New Roman" w:cs="Times New Roman"/>
                <w:sz w:val="24"/>
              </w:rPr>
              <w:t>(</w:t>
            </w:r>
            <w:proofErr w:type="spellStart"/>
            <w:r w:rsidRPr="00F305E2">
              <w:rPr>
                <w:rFonts w:ascii="Times New Roman" w:eastAsia="Times New Roman" w:hAnsi="Times New Roman" w:cs="Times New Roman"/>
                <w:sz w:val="24"/>
              </w:rPr>
              <w:t>задовільно</w:t>
            </w:r>
            <w:proofErr w:type="spellEnd"/>
            <w:r w:rsidRPr="00F305E2">
              <w:rPr>
                <w:rFonts w:ascii="Times New Roman" w:eastAsia="Times New Roman" w:hAnsi="Times New Roman" w:cs="Times New Roman"/>
                <w:sz w:val="24"/>
              </w:rPr>
              <w:t>)</w:t>
            </w:r>
          </w:p>
        </w:tc>
        <w:tc>
          <w:tcPr>
            <w:tcW w:w="2127" w:type="dxa"/>
          </w:tcPr>
          <w:p w:rsidR="00F305E2" w:rsidRPr="00F305E2" w:rsidRDefault="00F305E2" w:rsidP="00F305E2">
            <w:pPr>
              <w:spacing w:line="255" w:lineRule="exact"/>
              <w:ind w:right="8"/>
              <w:jc w:val="center"/>
              <w:rPr>
                <w:rFonts w:ascii="Times New Roman" w:eastAsia="Times New Roman" w:hAnsi="Times New Roman" w:cs="Times New Roman"/>
                <w:sz w:val="24"/>
              </w:rPr>
            </w:pPr>
            <w:r w:rsidRPr="00F305E2">
              <w:rPr>
                <w:rFonts w:ascii="Times New Roman" w:eastAsia="Times New Roman" w:hAnsi="Times New Roman" w:cs="Times New Roman"/>
                <w:sz w:val="24"/>
              </w:rPr>
              <w:t>61-70</w:t>
            </w:r>
          </w:p>
        </w:tc>
        <w:tc>
          <w:tcPr>
            <w:tcW w:w="1630" w:type="dxa"/>
          </w:tcPr>
          <w:p w:rsidR="00F305E2" w:rsidRPr="00F305E2" w:rsidRDefault="00F305E2" w:rsidP="00F305E2">
            <w:pPr>
              <w:spacing w:line="255" w:lineRule="exact"/>
              <w:jc w:val="center"/>
              <w:rPr>
                <w:rFonts w:ascii="Times New Roman" w:eastAsia="Times New Roman" w:hAnsi="Times New Roman" w:cs="Times New Roman"/>
                <w:sz w:val="24"/>
              </w:rPr>
            </w:pPr>
            <w:r w:rsidRPr="00F305E2">
              <w:rPr>
                <w:rFonts w:ascii="Times New Roman" w:eastAsia="Times New Roman" w:hAnsi="Times New Roman" w:cs="Times New Roman"/>
                <w:w w:val="99"/>
                <w:sz w:val="24"/>
              </w:rPr>
              <w:t>D</w:t>
            </w:r>
          </w:p>
        </w:tc>
        <w:tc>
          <w:tcPr>
            <w:tcW w:w="2058" w:type="dxa"/>
          </w:tcPr>
          <w:p w:rsidR="00F305E2" w:rsidRPr="00F305E2" w:rsidRDefault="00F305E2" w:rsidP="00F305E2">
            <w:pPr>
              <w:spacing w:line="255" w:lineRule="exact"/>
              <w:ind w:right="307"/>
              <w:jc w:val="center"/>
              <w:rPr>
                <w:rFonts w:ascii="Times New Roman" w:eastAsia="Times New Roman" w:hAnsi="Times New Roman" w:cs="Times New Roman"/>
                <w:sz w:val="24"/>
              </w:rPr>
            </w:pPr>
            <w:proofErr w:type="spellStart"/>
            <w:r w:rsidRPr="00F305E2">
              <w:rPr>
                <w:rFonts w:ascii="Times New Roman" w:eastAsia="Times New Roman" w:hAnsi="Times New Roman" w:cs="Times New Roman"/>
                <w:sz w:val="24"/>
              </w:rPr>
              <w:t>Задовільно</w:t>
            </w:r>
            <w:proofErr w:type="spellEnd"/>
          </w:p>
        </w:tc>
      </w:tr>
      <w:tr w:rsidR="00F305E2" w:rsidRPr="00F305E2" w:rsidTr="00997508">
        <w:trPr>
          <w:trHeight w:val="275"/>
        </w:trPr>
        <w:tc>
          <w:tcPr>
            <w:tcW w:w="2410" w:type="dxa"/>
            <w:vMerge/>
            <w:tcBorders>
              <w:top w:val="nil"/>
            </w:tcBorders>
          </w:tcPr>
          <w:p w:rsidR="00F305E2" w:rsidRPr="00F305E2" w:rsidRDefault="00F305E2" w:rsidP="00F305E2">
            <w:pPr>
              <w:rPr>
                <w:rFonts w:ascii="Times New Roman" w:eastAsia="Times New Roman" w:hAnsi="Times New Roman" w:cs="Times New Roman"/>
                <w:sz w:val="2"/>
                <w:szCs w:val="2"/>
              </w:rPr>
            </w:pPr>
          </w:p>
        </w:tc>
        <w:tc>
          <w:tcPr>
            <w:tcW w:w="2127" w:type="dxa"/>
          </w:tcPr>
          <w:p w:rsidR="00F305E2" w:rsidRPr="00F305E2" w:rsidRDefault="00F305E2" w:rsidP="00F305E2">
            <w:pPr>
              <w:spacing w:line="255" w:lineRule="exact"/>
              <w:ind w:right="8"/>
              <w:jc w:val="center"/>
              <w:rPr>
                <w:rFonts w:ascii="Times New Roman" w:eastAsia="Times New Roman" w:hAnsi="Times New Roman" w:cs="Times New Roman"/>
                <w:sz w:val="24"/>
              </w:rPr>
            </w:pPr>
            <w:r w:rsidRPr="00F305E2">
              <w:rPr>
                <w:rFonts w:ascii="Times New Roman" w:eastAsia="Times New Roman" w:hAnsi="Times New Roman" w:cs="Times New Roman"/>
                <w:sz w:val="24"/>
              </w:rPr>
              <w:t>51-60</w:t>
            </w:r>
          </w:p>
        </w:tc>
        <w:tc>
          <w:tcPr>
            <w:tcW w:w="1630" w:type="dxa"/>
          </w:tcPr>
          <w:p w:rsidR="00F305E2" w:rsidRPr="00F305E2" w:rsidRDefault="00F305E2" w:rsidP="00F305E2">
            <w:pPr>
              <w:spacing w:line="255" w:lineRule="exact"/>
              <w:jc w:val="center"/>
              <w:rPr>
                <w:rFonts w:ascii="Times New Roman" w:eastAsia="Times New Roman" w:hAnsi="Times New Roman" w:cs="Times New Roman"/>
                <w:sz w:val="24"/>
              </w:rPr>
            </w:pPr>
            <w:r w:rsidRPr="00F305E2">
              <w:rPr>
                <w:rFonts w:ascii="Times New Roman" w:eastAsia="Times New Roman" w:hAnsi="Times New Roman" w:cs="Times New Roman"/>
                <w:sz w:val="24"/>
              </w:rPr>
              <w:t>Е</w:t>
            </w:r>
          </w:p>
        </w:tc>
        <w:tc>
          <w:tcPr>
            <w:tcW w:w="2058" w:type="dxa"/>
          </w:tcPr>
          <w:p w:rsidR="00F305E2" w:rsidRPr="00F305E2" w:rsidRDefault="00F305E2" w:rsidP="00F305E2">
            <w:pPr>
              <w:spacing w:line="255" w:lineRule="exact"/>
              <w:ind w:right="307"/>
              <w:jc w:val="center"/>
              <w:rPr>
                <w:rFonts w:ascii="Times New Roman" w:eastAsia="Times New Roman" w:hAnsi="Times New Roman" w:cs="Times New Roman"/>
                <w:sz w:val="24"/>
              </w:rPr>
            </w:pPr>
            <w:proofErr w:type="spellStart"/>
            <w:r w:rsidRPr="00F305E2">
              <w:rPr>
                <w:rFonts w:ascii="Times New Roman" w:eastAsia="Times New Roman" w:hAnsi="Times New Roman" w:cs="Times New Roman"/>
                <w:sz w:val="24"/>
              </w:rPr>
              <w:t>Достатньо</w:t>
            </w:r>
            <w:proofErr w:type="spellEnd"/>
          </w:p>
        </w:tc>
      </w:tr>
      <w:tr w:rsidR="00F305E2" w:rsidRPr="00F305E2" w:rsidTr="00997508">
        <w:trPr>
          <w:trHeight w:val="275"/>
        </w:trPr>
        <w:tc>
          <w:tcPr>
            <w:tcW w:w="2410" w:type="dxa"/>
            <w:vMerge w:val="restart"/>
          </w:tcPr>
          <w:p w:rsidR="00F305E2" w:rsidRPr="00F305E2" w:rsidRDefault="00F305E2" w:rsidP="00F305E2">
            <w:pPr>
              <w:spacing w:before="6"/>
              <w:rPr>
                <w:rFonts w:ascii="Times New Roman" w:eastAsia="Times New Roman" w:hAnsi="Times New Roman" w:cs="Times New Roman"/>
                <w:b/>
                <w:sz w:val="24"/>
              </w:rPr>
            </w:pPr>
          </w:p>
          <w:p w:rsidR="00F305E2" w:rsidRPr="00F305E2" w:rsidRDefault="00F305E2" w:rsidP="00F305E2">
            <w:pPr>
              <w:rPr>
                <w:rFonts w:ascii="Times New Roman" w:eastAsia="Times New Roman" w:hAnsi="Times New Roman" w:cs="Times New Roman"/>
                <w:sz w:val="24"/>
              </w:rPr>
            </w:pPr>
            <w:r w:rsidRPr="00F305E2">
              <w:rPr>
                <w:rFonts w:ascii="Times New Roman" w:eastAsia="Times New Roman" w:hAnsi="Times New Roman" w:cs="Times New Roman"/>
                <w:sz w:val="24"/>
              </w:rPr>
              <w:t>2 (</w:t>
            </w:r>
            <w:proofErr w:type="spellStart"/>
            <w:r w:rsidRPr="00F305E2">
              <w:rPr>
                <w:rFonts w:ascii="Times New Roman" w:eastAsia="Times New Roman" w:hAnsi="Times New Roman" w:cs="Times New Roman"/>
                <w:sz w:val="24"/>
              </w:rPr>
              <w:t>незадовільно</w:t>
            </w:r>
            <w:proofErr w:type="spellEnd"/>
            <w:r w:rsidRPr="00F305E2">
              <w:rPr>
                <w:rFonts w:ascii="Times New Roman" w:eastAsia="Times New Roman" w:hAnsi="Times New Roman" w:cs="Times New Roman"/>
                <w:sz w:val="24"/>
              </w:rPr>
              <w:t>)</w:t>
            </w:r>
          </w:p>
        </w:tc>
        <w:tc>
          <w:tcPr>
            <w:tcW w:w="2127" w:type="dxa"/>
          </w:tcPr>
          <w:p w:rsidR="00F305E2" w:rsidRPr="00F305E2" w:rsidRDefault="00F305E2" w:rsidP="00F305E2">
            <w:pPr>
              <w:spacing w:line="255" w:lineRule="exact"/>
              <w:ind w:right="8"/>
              <w:jc w:val="center"/>
              <w:rPr>
                <w:rFonts w:ascii="Times New Roman" w:eastAsia="Times New Roman" w:hAnsi="Times New Roman" w:cs="Times New Roman"/>
                <w:sz w:val="24"/>
              </w:rPr>
            </w:pPr>
            <w:r w:rsidRPr="00F305E2">
              <w:rPr>
                <w:rFonts w:ascii="Times New Roman" w:eastAsia="Times New Roman" w:hAnsi="Times New Roman" w:cs="Times New Roman"/>
                <w:sz w:val="24"/>
              </w:rPr>
              <w:t>25-50</w:t>
            </w:r>
          </w:p>
        </w:tc>
        <w:tc>
          <w:tcPr>
            <w:tcW w:w="1630" w:type="dxa"/>
          </w:tcPr>
          <w:p w:rsidR="00F305E2" w:rsidRPr="00F305E2" w:rsidRDefault="00F305E2" w:rsidP="00F305E2">
            <w:pPr>
              <w:spacing w:line="255" w:lineRule="exact"/>
              <w:ind w:right="50"/>
              <w:jc w:val="center"/>
              <w:rPr>
                <w:rFonts w:ascii="Times New Roman" w:eastAsia="Times New Roman" w:hAnsi="Times New Roman" w:cs="Times New Roman"/>
                <w:sz w:val="24"/>
              </w:rPr>
            </w:pPr>
            <w:r w:rsidRPr="00F305E2">
              <w:rPr>
                <w:rFonts w:ascii="Times New Roman" w:eastAsia="Times New Roman" w:hAnsi="Times New Roman" w:cs="Times New Roman"/>
                <w:sz w:val="24"/>
              </w:rPr>
              <w:t>FХ</w:t>
            </w:r>
          </w:p>
        </w:tc>
        <w:tc>
          <w:tcPr>
            <w:tcW w:w="2058" w:type="dxa"/>
          </w:tcPr>
          <w:p w:rsidR="00F305E2" w:rsidRPr="00F305E2" w:rsidRDefault="00F305E2" w:rsidP="00F305E2">
            <w:pPr>
              <w:spacing w:line="255" w:lineRule="exact"/>
              <w:ind w:right="308"/>
              <w:jc w:val="center"/>
              <w:rPr>
                <w:rFonts w:ascii="Times New Roman" w:eastAsia="Times New Roman" w:hAnsi="Times New Roman" w:cs="Times New Roman"/>
                <w:sz w:val="24"/>
              </w:rPr>
            </w:pPr>
            <w:proofErr w:type="spellStart"/>
            <w:r w:rsidRPr="00F305E2">
              <w:rPr>
                <w:rFonts w:ascii="Times New Roman" w:eastAsia="Times New Roman" w:hAnsi="Times New Roman" w:cs="Times New Roman"/>
                <w:sz w:val="24"/>
              </w:rPr>
              <w:t>Незадовільно</w:t>
            </w:r>
            <w:proofErr w:type="spellEnd"/>
          </w:p>
        </w:tc>
      </w:tr>
      <w:tr w:rsidR="00F305E2" w:rsidRPr="00F305E2" w:rsidTr="00997508">
        <w:trPr>
          <w:trHeight w:val="554"/>
        </w:trPr>
        <w:tc>
          <w:tcPr>
            <w:tcW w:w="2410" w:type="dxa"/>
            <w:vMerge/>
            <w:tcBorders>
              <w:top w:val="nil"/>
            </w:tcBorders>
          </w:tcPr>
          <w:p w:rsidR="00F305E2" w:rsidRPr="00F305E2" w:rsidRDefault="00F305E2" w:rsidP="00F305E2">
            <w:pPr>
              <w:rPr>
                <w:rFonts w:ascii="Times New Roman" w:eastAsia="Times New Roman" w:hAnsi="Times New Roman" w:cs="Times New Roman"/>
                <w:sz w:val="2"/>
                <w:szCs w:val="2"/>
              </w:rPr>
            </w:pPr>
          </w:p>
        </w:tc>
        <w:tc>
          <w:tcPr>
            <w:tcW w:w="2127" w:type="dxa"/>
          </w:tcPr>
          <w:p w:rsidR="00F305E2" w:rsidRPr="00F305E2" w:rsidRDefault="00F305E2" w:rsidP="00F305E2">
            <w:pPr>
              <w:spacing w:before="138"/>
              <w:ind w:right="8"/>
              <w:jc w:val="center"/>
              <w:rPr>
                <w:rFonts w:ascii="Times New Roman" w:eastAsia="Times New Roman" w:hAnsi="Times New Roman" w:cs="Times New Roman"/>
                <w:sz w:val="24"/>
              </w:rPr>
            </w:pPr>
            <w:r w:rsidRPr="00F305E2">
              <w:rPr>
                <w:rFonts w:ascii="Times New Roman" w:eastAsia="Times New Roman" w:hAnsi="Times New Roman" w:cs="Times New Roman"/>
                <w:sz w:val="24"/>
              </w:rPr>
              <w:t>0-24</w:t>
            </w:r>
          </w:p>
        </w:tc>
        <w:tc>
          <w:tcPr>
            <w:tcW w:w="1630" w:type="dxa"/>
          </w:tcPr>
          <w:p w:rsidR="00F305E2" w:rsidRPr="00F305E2" w:rsidRDefault="00F305E2" w:rsidP="00F305E2">
            <w:pPr>
              <w:spacing w:before="138"/>
              <w:jc w:val="center"/>
              <w:rPr>
                <w:rFonts w:ascii="Times New Roman" w:eastAsia="Times New Roman" w:hAnsi="Times New Roman" w:cs="Times New Roman"/>
                <w:sz w:val="24"/>
              </w:rPr>
            </w:pPr>
            <w:r w:rsidRPr="00F305E2">
              <w:rPr>
                <w:rFonts w:ascii="Times New Roman" w:eastAsia="Times New Roman" w:hAnsi="Times New Roman" w:cs="Times New Roman"/>
                <w:w w:val="99"/>
                <w:sz w:val="24"/>
              </w:rPr>
              <w:t>F</w:t>
            </w:r>
          </w:p>
        </w:tc>
        <w:tc>
          <w:tcPr>
            <w:tcW w:w="2058" w:type="dxa"/>
          </w:tcPr>
          <w:p w:rsidR="00F305E2" w:rsidRPr="00F305E2" w:rsidRDefault="00F305E2" w:rsidP="00F305E2">
            <w:pPr>
              <w:spacing w:line="270" w:lineRule="atLeast"/>
              <w:ind w:right="115"/>
              <w:rPr>
                <w:rFonts w:ascii="Times New Roman" w:eastAsia="Times New Roman" w:hAnsi="Times New Roman" w:cs="Times New Roman"/>
                <w:sz w:val="24"/>
              </w:rPr>
            </w:pPr>
            <w:proofErr w:type="spellStart"/>
            <w:r w:rsidRPr="00F305E2">
              <w:rPr>
                <w:rFonts w:ascii="Times New Roman" w:eastAsia="Times New Roman" w:hAnsi="Times New Roman" w:cs="Times New Roman"/>
                <w:sz w:val="24"/>
              </w:rPr>
              <w:t>Незадовільно</w:t>
            </w:r>
            <w:proofErr w:type="spellEnd"/>
            <w:r w:rsidRPr="00F305E2">
              <w:rPr>
                <w:rFonts w:ascii="Times New Roman" w:eastAsia="Times New Roman" w:hAnsi="Times New Roman" w:cs="Times New Roman"/>
                <w:sz w:val="24"/>
              </w:rPr>
              <w:t xml:space="preserve"> </w:t>
            </w:r>
            <w:proofErr w:type="spellStart"/>
            <w:r w:rsidRPr="00F305E2">
              <w:rPr>
                <w:rFonts w:ascii="Times New Roman" w:eastAsia="Times New Roman" w:hAnsi="Times New Roman" w:cs="Times New Roman"/>
                <w:sz w:val="24"/>
              </w:rPr>
              <w:t>без</w:t>
            </w:r>
            <w:proofErr w:type="spellEnd"/>
            <w:r w:rsidRPr="00F305E2">
              <w:rPr>
                <w:rFonts w:ascii="Times New Roman" w:eastAsia="Times New Roman" w:hAnsi="Times New Roman" w:cs="Times New Roman"/>
                <w:spacing w:val="-58"/>
                <w:sz w:val="24"/>
              </w:rPr>
              <w:t xml:space="preserve"> </w:t>
            </w:r>
            <w:proofErr w:type="spellStart"/>
            <w:r w:rsidRPr="00F305E2">
              <w:rPr>
                <w:rFonts w:ascii="Times New Roman" w:eastAsia="Times New Roman" w:hAnsi="Times New Roman" w:cs="Times New Roman"/>
                <w:sz w:val="24"/>
              </w:rPr>
              <w:t>права</w:t>
            </w:r>
            <w:proofErr w:type="spellEnd"/>
            <w:r w:rsidRPr="00F305E2">
              <w:rPr>
                <w:rFonts w:ascii="Times New Roman" w:eastAsia="Times New Roman" w:hAnsi="Times New Roman" w:cs="Times New Roman"/>
                <w:spacing w:val="-5"/>
                <w:sz w:val="24"/>
              </w:rPr>
              <w:t xml:space="preserve"> </w:t>
            </w:r>
            <w:proofErr w:type="spellStart"/>
            <w:r w:rsidRPr="00F305E2">
              <w:rPr>
                <w:rFonts w:ascii="Times New Roman" w:eastAsia="Times New Roman" w:hAnsi="Times New Roman" w:cs="Times New Roman"/>
                <w:sz w:val="24"/>
              </w:rPr>
              <w:t>перездачі</w:t>
            </w:r>
            <w:proofErr w:type="spellEnd"/>
          </w:p>
        </w:tc>
      </w:tr>
    </w:tbl>
    <w:p w:rsidR="00F305E2" w:rsidRDefault="00F305E2" w:rsidP="00F305E2">
      <w:pPr>
        <w:widowControl w:val="0"/>
        <w:autoSpaceDE w:val="0"/>
        <w:autoSpaceDN w:val="0"/>
        <w:spacing w:after="0" w:line="240" w:lineRule="auto"/>
        <w:rPr>
          <w:rFonts w:ascii="Times New Roman" w:eastAsia="Times New Roman" w:hAnsi="Times New Roman" w:cs="Times New Roman"/>
          <w:b/>
          <w:sz w:val="24"/>
          <w:szCs w:val="24"/>
        </w:rPr>
      </w:pPr>
    </w:p>
    <w:p w:rsidR="0075780D" w:rsidRDefault="0075780D" w:rsidP="00F305E2">
      <w:pPr>
        <w:widowControl w:val="0"/>
        <w:autoSpaceDE w:val="0"/>
        <w:autoSpaceDN w:val="0"/>
        <w:spacing w:after="0" w:line="240" w:lineRule="auto"/>
        <w:rPr>
          <w:rFonts w:ascii="Times New Roman" w:eastAsia="Times New Roman" w:hAnsi="Times New Roman" w:cs="Times New Roman"/>
          <w:b/>
          <w:sz w:val="24"/>
          <w:szCs w:val="24"/>
        </w:rPr>
      </w:pPr>
    </w:p>
    <w:p w:rsidR="0075780D" w:rsidRPr="00F305E2" w:rsidRDefault="0075780D" w:rsidP="00F305E2">
      <w:pPr>
        <w:widowControl w:val="0"/>
        <w:autoSpaceDE w:val="0"/>
        <w:autoSpaceDN w:val="0"/>
        <w:spacing w:after="0" w:line="240" w:lineRule="auto"/>
        <w:rPr>
          <w:rFonts w:ascii="Times New Roman" w:eastAsia="Times New Roman" w:hAnsi="Times New Roman" w:cs="Times New Roman"/>
          <w:b/>
          <w:sz w:val="24"/>
          <w:szCs w:val="24"/>
        </w:rPr>
      </w:pPr>
    </w:p>
    <w:p w:rsidR="00F305E2" w:rsidRPr="0075780D" w:rsidRDefault="00F305E2" w:rsidP="0075780D">
      <w:pPr>
        <w:pStyle w:val="a5"/>
        <w:numPr>
          <w:ilvl w:val="1"/>
          <w:numId w:val="1"/>
        </w:numPr>
        <w:rPr>
          <w:b/>
          <w:sz w:val="28"/>
          <w:szCs w:val="28"/>
        </w:rPr>
      </w:pPr>
      <w:r w:rsidRPr="0075780D">
        <w:rPr>
          <w:b/>
          <w:sz w:val="28"/>
          <w:szCs w:val="28"/>
        </w:rPr>
        <w:t>Контрольні</w:t>
      </w:r>
      <w:r w:rsidRPr="0075780D">
        <w:rPr>
          <w:b/>
          <w:spacing w:val="5"/>
          <w:sz w:val="28"/>
          <w:szCs w:val="28"/>
        </w:rPr>
        <w:t xml:space="preserve"> </w:t>
      </w:r>
      <w:r w:rsidRPr="0075780D">
        <w:rPr>
          <w:b/>
          <w:sz w:val="28"/>
          <w:szCs w:val="28"/>
        </w:rPr>
        <w:t>питання</w:t>
      </w:r>
      <w:r w:rsidRPr="0075780D">
        <w:rPr>
          <w:b/>
          <w:spacing w:val="4"/>
          <w:sz w:val="28"/>
          <w:szCs w:val="28"/>
        </w:rPr>
        <w:t xml:space="preserve"> </w:t>
      </w:r>
      <w:r w:rsidRPr="0075780D">
        <w:rPr>
          <w:b/>
          <w:sz w:val="28"/>
          <w:szCs w:val="28"/>
        </w:rPr>
        <w:t>для</w:t>
      </w:r>
      <w:r w:rsidRPr="0075780D">
        <w:rPr>
          <w:b/>
          <w:spacing w:val="4"/>
          <w:sz w:val="28"/>
          <w:szCs w:val="28"/>
        </w:rPr>
        <w:t xml:space="preserve"> </w:t>
      </w:r>
      <w:r w:rsidRPr="0075780D">
        <w:rPr>
          <w:b/>
          <w:sz w:val="28"/>
          <w:szCs w:val="28"/>
        </w:rPr>
        <w:t>підсумкового</w:t>
      </w:r>
      <w:r w:rsidRPr="0075780D">
        <w:rPr>
          <w:b/>
          <w:spacing w:val="6"/>
          <w:sz w:val="28"/>
          <w:szCs w:val="28"/>
        </w:rPr>
        <w:t xml:space="preserve"> </w:t>
      </w:r>
      <w:r w:rsidRPr="0075780D">
        <w:rPr>
          <w:b/>
          <w:sz w:val="28"/>
          <w:szCs w:val="28"/>
        </w:rPr>
        <w:t>контролю</w:t>
      </w:r>
      <w:r w:rsidRPr="0075780D">
        <w:rPr>
          <w:b/>
          <w:spacing w:val="4"/>
          <w:sz w:val="28"/>
          <w:szCs w:val="28"/>
        </w:rPr>
        <w:t xml:space="preserve"> </w:t>
      </w:r>
      <w:r w:rsidR="00287099" w:rsidRPr="0075780D">
        <w:rPr>
          <w:b/>
          <w:sz w:val="28"/>
          <w:szCs w:val="28"/>
        </w:rPr>
        <w:t>(заліку)</w:t>
      </w:r>
    </w:p>
    <w:p w:rsidR="00F305E2" w:rsidRPr="00F305E2" w:rsidRDefault="00F305E2" w:rsidP="00F305E2">
      <w:pPr>
        <w:widowControl w:val="0"/>
        <w:autoSpaceDE w:val="0"/>
        <w:autoSpaceDN w:val="0"/>
        <w:spacing w:after="0" w:line="240" w:lineRule="auto"/>
        <w:jc w:val="center"/>
        <w:rPr>
          <w:rFonts w:ascii="Times New Roman" w:eastAsia="Times New Roman" w:hAnsi="Times New Roman" w:cs="Times New Roman"/>
          <w:b/>
          <w:sz w:val="28"/>
          <w:szCs w:val="28"/>
        </w:rPr>
      </w:pPr>
    </w:p>
    <w:p w:rsidR="00287099" w:rsidRPr="009B173D" w:rsidRDefault="00287099" w:rsidP="00287099">
      <w:pPr>
        <w:pStyle w:val="Pa4"/>
        <w:numPr>
          <w:ilvl w:val="0"/>
          <w:numId w:val="8"/>
        </w:numPr>
        <w:spacing w:line="240" w:lineRule="auto"/>
        <w:jc w:val="both"/>
        <w:rPr>
          <w:rStyle w:val="A30"/>
          <w:rFonts w:ascii="Times New Roman" w:hAnsi="Times New Roman" w:cs="Times New Roman"/>
        </w:rPr>
      </w:pPr>
      <w:r w:rsidRPr="009B173D">
        <w:rPr>
          <w:rStyle w:val="A30"/>
          <w:rFonts w:ascii="Times New Roman" w:hAnsi="Times New Roman" w:cs="Times New Roman"/>
        </w:rPr>
        <w:t>Управління як соціальний феномен.</w:t>
      </w:r>
    </w:p>
    <w:p w:rsidR="00287099" w:rsidRPr="00692DA2" w:rsidRDefault="00287099" w:rsidP="00287099">
      <w:pPr>
        <w:pStyle w:val="Pa4"/>
        <w:numPr>
          <w:ilvl w:val="0"/>
          <w:numId w:val="8"/>
        </w:numPr>
        <w:spacing w:line="240" w:lineRule="auto"/>
        <w:jc w:val="both"/>
        <w:rPr>
          <w:rFonts w:ascii="Times New Roman" w:hAnsi="Times New Roman" w:cs="Times New Roman"/>
          <w:color w:val="000000"/>
        </w:rPr>
      </w:pPr>
      <w:r w:rsidRPr="00692DA2">
        <w:rPr>
          <w:rFonts w:ascii="Times New Roman" w:hAnsi="Times New Roman" w:cs="Times New Roman"/>
          <w:color w:val="000000"/>
          <w:shd w:val="clear" w:color="auto" w:fill="FFFFFF"/>
        </w:rPr>
        <w:t>Організація — основний суб’єкт політичного менеджменту</w:t>
      </w:r>
    </w:p>
    <w:p w:rsidR="00287099" w:rsidRPr="009B173D" w:rsidRDefault="00287099" w:rsidP="00287099">
      <w:pPr>
        <w:pStyle w:val="Pa4"/>
        <w:numPr>
          <w:ilvl w:val="0"/>
          <w:numId w:val="8"/>
        </w:numPr>
        <w:spacing w:line="240" w:lineRule="auto"/>
        <w:jc w:val="both"/>
        <w:rPr>
          <w:rFonts w:ascii="Times New Roman" w:hAnsi="Times New Roman" w:cs="Times New Roman"/>
          <w:color w:val="000000"/>
        </w:rPr>
      </w:pPr>
      <w:r w:rsidRPr="009B173D">
        <w:rPr>
          <w:rFonts w:ascii="Times New Roman" w:eastAsia="Times New Roman" w:hAnsi="Times New Roman" w:cs="Times New Roman"/>
          <w:color w:val="000000"/>
        </w:rPr>
        <w:t>Менеджмент як основа політичного управління</w:t>
      </w:r>
    </w:p>
    <w:p w:rsidR="00287099" w:rsidRPr="009B173D" w:rsidRDefault="00287099" w:rsidP="00287099">
      <w:pPr>
        <w:pStyle w:val="Pa4"/>
        <w:numPr>
          <w:ilvl w:val="0"/>
          <w:numId w:val="8"/>
        </w:numPr>
        <w:spacing w:line="240" w:lineRule="auto"/>
        <w:jc w:val="both"/>
        <w:rPr>
          <w:rStyle w:val="A30"/>
          <w:rFonts w:ascii="Times New Roman" w:hAnsi="Times New Roman" w:cs="Times New Roman"/>
        </w:rPr>
      </w:pPr>
      <w:r w:rsidRPr="009B173D">
        <w:rPr>
          <w:rStyle w:val="A30"/>
          <w:rFonts w:ascii="Times New Roman" w:hAnsi="Times New Roman" w:cs="Times New Roman"/>
        </w:rPr>
        <w:t>Нормативно-правове забезпечення транскордонного співробітництва України</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Концепції розвитку транскордонного співробітництва</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Рівні аналізу транскордонного співробітництва.</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Ефективне транскордонне співробітництво – необхідна умова розвитку прикордонних територій</w:t>
      </w:r>
    </w:p>
    <w:p w:rsidR="00287099" w:rsidRPr="009B173D" w:rsidRDefault="00287099" w:rsidP="00287099">
      <w:pPr>
        <w:pStyle w:val="a5"/>
        <w:widowControl/>
        <w:numPr>
          <w:ilvl w:val="0"/>
          <w:numId w:val="8"/>
        </w:numPr>
        <w:autoSpaceDE/>
        <w:autoSpaceDN/>
        <w:contextualSpacing/>
        <w:jc w:val="both"/>
        <w:rPr>
          <w:sz w:val="24"/>
          <w:szCs w:val="24"/>
        </w:rPr>
      </w:pPr>
      <w:r w:rsidRPr="009B173D">
        <w:rPr>
          <w:rStyle w:val="A30"/>
          <w:sz w:val="24"/>
          <w:szCs w:val="24"/>
        </w:rPr>
        <w:t>Прикордонні регіони як партнери реалізації міжнародних проектів</w:t>
      </w:r>
    </w:p>
    <w:p w:rsidR="00287099" w:rsidRPr="009B173D" w:rsidRDefault="00287099" w:rsidP="00287099">
      <w:pPr>
        <w:pStyle w:val="Pa4"/>
        <w:numPr>
          <w:ilvl w:val="0"/>
          <w:numId w:val="8"/>
        </w:numPr>
        <w:spacing w:line="240" w:lineRule="auto"/>
        <w:jc w:val="both"/>
        <w:rPr>
          <w:rStyle w:val="A30"/>
          <w:rFonts w:ascii="Times New Roman" w:hAnsi="Times New Roman" w:cs="Times New Roman"/>
        </w:rPr>
      </w:pPr>
      <w:r w:rsidRPr="009B173D">
        <w:rPr>
          <w:rStyle w:val="A30"/>
          <w:rFonts w:ascii="Times New Roman" w:hAnsi="Times New Roman" w:cs="Times New Roman"/>
        </w:rPr>
        <w:t>Проблеми оцінки ефективності прикордонної торгівлі на кордоні України з Європейським Союзом</w:t>
      </w:r>
    </w:p>
    <w:p w:rsidR="00287099" w:rsidRPr="009B173D" w:rsidRDefault="00287099" w:rsidP="00287099">
      <w:pPr>
        <w:pStyle w:val="a5"/>
        <w:widowControl/>
        <w:numPr>
          <w:ilvl w:val="0"/>
          <w:numId w:val="8"/>
        </w:numPr>
        <w:autoSpaceDE/>
        <w:autoSpaceDN/>
        <w:spacing w:after="200" w:line="276" w:lineRule="auto"/>
        <w:contextualSpacing/>
        <w:jc w:val="both"/>
        <w:rPr>
          <w:rStyle w:val="A30"/>
          <w:sz w:val="24"/>
          <w:szCs w:val="24"/>
        </w:rPr>
      </w:pPr>
      <w:r w:rsidRPr="009B173D">
        <w:rPr>
          <w:rStyle w:val="A30"/>
          <w:sz w:val="24"/>
          <w:szCs w:val="24"/>
        </w:rPr>
        <w:t>Транскордонна статистика і соціологічний моніторинг проблем прикордонних територій</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Системне моделювання управління транскордонним співробітництвом</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Особливості регіональної політики України після розширення Євросоюзу</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Основні завдання і базові принципи державної регіональної політики</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Транскордонне співробітництво як важливий чинник підвищення регіональної конкурентоспроможності</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Формування системи транскордонного співробітництва України</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Пріоритети місцевої влади в залученні іноземних інвестицій через транскордонний регіон</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Транскордонне співробітництво як напрям євроінтеграційних процесів в Україні</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Регіональна політика країн Вишеградської четвірки: досвід для України</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Ініціатива «Східне партнерство» як інструмент підвищення ефективності транскордонного співробітництва України з ЄС</w:t>
      </w:r>
    </w:p>
    <w:p w:rsidR="00287099" w:rsidRPr="009B173D" w:rsidRDefault="00287099" w:rsidP="00287099">
      <w:pPr>
        <w:pStyle w:val="a5"/>
        <w:widowControl/>
        <w:numPr>
          <w:ilvl w:val="0"/>
          <w:numId w:val="8"/>
        </w:numPr>
        <w:autoSpaceDE/>
        <w:autoSpaceDN/>
        <w:contextualSpacing/>
        <w:jc w:val="both"/>
        <w:rPr>
          <w:rStyle w:val="A30"/>
          <w:sz w:val="24"/>
          <w:szCs w:val="24"/>
        </w:rPr>
      </w:pPr>
      <w:proofErr w:type="spellStart"/>
      <w:r w:rsidRPr="009B173D">
        <w:rPr>
          <w:rStyle w:val="A30"/>
          <w:sz w:val="24"/>
          <w:szCs w:val="24"/>
        </w:rPr>
        <w:t>Єврорегіон</w:t>
      </w:r>
      <w:proofErr w:type="spellEnd"/>
      <w:r w:rsidRPr="009B173D">
        <w:rPr>
          <w:rStyle w:val="A30"/>
          <w:sz w:val="24"/>
          <w:szCs w:val="24"/>
        </w:rPr>
        <w:t xml:space="preserve"> – основна інституційно-організаційна форма транскордонного співробітництва</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Транскордонне співробітництво України у сфері університетської освіти: правові аспекти та тенденції розвитку</w:t>
      </w:r>
    </w:p>
    <w:p w:rsidR="00287099" w:rsidRPr="009B173D" w:rsidRDefault="00287099" w:rsidP="00287099">
      <w:pPr>
        <w:pStyle w:val="a5"/>
        <w:widowControl/>
        <w:numPr>
          <w:ilvl w:val="0"/>
          <w:numId w:val="8"/>
        </w:numPr>
        <w:autoSpaceDE/>
        <w:autoSpaceDN/>
        <w:contextualSpacing/>
        <w:jc w:val="both"/>
        <w:rPr>
          <w:rStyle w:val="A30"/>
          <w:sz w:val="24"/>
          <w:szCs w:val="24"/>
        </w:rPr>
      </w:pPr>
      <w:r w:rsidRPr="009B173D">
        <w:rPr>
          <w:rStyle w:val="A30"/>
          <w:sz w:val="24"/>
          <w:szCs w:val="24"/>
        </w:rPr>
        <w:t>Методологія формування стратегії інноваційного розвитку в системі вищої освіти</w:t>
      </w:r>
    </w:p>
    <w:p w:rsidR="00287099" w:rsidRPr="009B173D" w:rsidRDefault="00287099" w:rsidP="00287099">
      <w:pPr>
        <w:pStyle w:val="a5"/>
        <w:widowControl/>
        <w:numPr>
          <w:ilvl w:val="0"/>
          <w:numId w:val="8"/>
        </w:numPr>
        <w:autoSpaceDE/>
        <w:autoSpaceDN/>
        <w:contextualSpacing/>
        <w:jc w:val="both"/>
        <w:rPr>
          <w:sz w:val="24"/>
          <w:szCs w:val="24"/>
        </w:rPr>
      </w:pPr>
      <w:r w:rsidRPr="009B173D">
        <w:rPr>
          <w:kern w:val="36"/>
          <w:sz w:val="24"/>
          <w:szCs w:val="24"/>
        </w:rPr>
        <w:t>Євроінтеграційні процеси в Україні: транскордонне співробітництво.</w:t>
      </w:r>
    </w:p>
    <w:p w:rsidR="007825DF" w:rsidRDefault="007825DF" w:rsidP="00287099">
      <w:pPr>
        <w:widowControl w:val="0"/>
        <w:autoSpaceDE w:val="0"/>
        <w:autoSpaceDN w:val="0"/>
        <w:spacing w:after="0" w:line="240" w:lineRule="auto"/>
        <w:ind w:left="720"/>
        <w:contextualSpacing/>
        <w:jc w:val="both"/>
      </w:pPr>
    </w:p>
    <w:sectPr w:rsidR="007825D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75" w:rsidRDefault="00DA5475">
      <w:pPr>
        <w:spacing w:after="0" w:line="240" w:lineRule="auto"/>
      </w:pPr>
      <w:r>
        <w:separator/>
      </w:r>
    </w:p>
  </w:endnote>
  <w:endnote w:type="continuationSeparator" w:id="0">
    <w:p w:rsidR="00DA5475" w:rsidRDefault="00DA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75" w:rsidRDefault="00DA5475">
      <w:pPr>
        <w:spacing w:after="0" w:line="240" w:lineRule="auto"/>
      </w:pPr>
      <w:r>
        <w:separator/>
      </w:r>
    </w:p>
  </w:footnote>
  <w:footnote w:type="continuationSeparator" w:id="0">
    <w:p w:rsidR="00DA5475" w:rsidRDefault="00DA5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62" w:rsidRDefault="00B14E62">
    <w:pPr>
      <w:pStyle w:val="a3"/>
      <w:spacing w:line="14" w:lineRule="auto"/>
      <w:rPr>
        <w:sz w:val="20"/>
      </w:rPr>
    </w:pPr>
    <w:r>
      <w:rPr>
        <w:noProof/>
        <w:lang w:eastAsia="uk-UA"/>
      </w:rPr>
      <mc:AlternateContent>
        <mc:Choice Requires="wps">
          <w:drawing>
            <wp:anchor distT="0" distB="0" distL="114300" distR="114300" simplePos="0" relativeHeight="251659264" behindDoc="1" locked="0" layoutInCell="1" allowOverlap="1" wp14:anchorId="3B113FFC" wp14:editId="1FD07081">
              <wp:simplePos x="0" y="0"/>
              <wp:positionH relativeFrom="page">
                <wp:posOffset>6830060</wp:posOffset>
              </wp:positionH>
              <wp:positionV relativeFrom="page">
                <wp:posOffset>353060</wp:posOffset>
              </wp:positionV>
              <wp:extent cx="228600" cy="1943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E62" w:rsidRDefault="00B14E62">
                          <w:pPr>
                            <w:pStyle w:val="a3"/>
                            <w:spacing w:before="10"/>
                          </w:pPr>
                          <w:r>
                            <w:fldChar w:fldCharType="begin"/>
                          </w:r>
                          <w:r>
                            <w:instrText xml:space="preserve"> PAGE </w:instrText>
                          </w:r>
                          <w:r>
                            <w:fldChar w:fldCharType="separate"/>
                          </w:r>
                          <w:r w:rsidR="00A61C5A">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13FFC" id="_x0000_t202" coordsize="21600,21600" o:spt="202" path="m,l,21600r21600,l21600,xe">
              <v:stroke joinstyle="miter"/>
              <v:path gradientshapeok="t" o:connecttype="rect"/>
            </v:shapetype>
            <v:shape id="Поле 4" o:spid="_x0000_s1026" type="#_x0000_t202" style="position:absolute;margin-left:537.8pt;margin-top:27.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O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Q4w4aaFF++/7X/uf+x8oN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" filled="f" stroked="f">
              <v:textbox inset="0,0,0,0">
                <w:txbxContent>
                  <w:p w:rsidR="00B14E62" w:rsidRDefault="00B14E62">
                    <w:pPr>
                      <w:pStyle w:val="a3"/>
                      <w:spacing w:before="10"/>
                    </w:pPr>
                    <w:r>
                      <w:fldChar w:fldCharType="begin"/>
                    </w:r>
                    <w:r>
                      <w:instrText xml:space="preserve"> PAGE </w:instrText>
                    </w:r>
                    <w:r>
                      <w:fldChar w:fldCharType="separate"/>
                    </w:r>
                    <w:r w:rsidR="00A61C5A">
                      <w:rPr>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4A"/>
    <w:multiLevelType w:val="hybridMultilevel"/>
    <w:tmpl w:val="F72A8E30"/>
    <w:lvl w:ilvl="0" w:tplc="6A3C1CEE">
      <w:start w:val="1"/>
      <w:numFmt w:val="decimal"/>
      <w:lvlText w:val="%1."/>
      <w:lvlJc w:val="left"/>
      <w:pPr>
        <w:ind w:left="3106" w:hanging="281"/>
        <w:jc w:val="right"/>
      </w:pPr>
      <w:rPr>
        <w:rFonts w:ascii="Times New Roman" w:eastAsia="Times New Roman" w:hAnsi="Times New Roman" w:cs="Times New Roman" w:hint="default"/>
        <w:b/>
        <w:bCs/>
        <w:w w:val="100"/>
        <w:sz w:val="28"/>
        <w:szCs w:val="28"/>
        <w:lang w:val="uk-UA" w:eastAsia="en-US" w:bidi="ar-SA"/>
      </w:rPr>
    </w:lvl>
    <w:lvl w:ilvl="1" w:tplc="21729C46">
      <w:numFmt w:val="bullet"/>
      <w:lvlText w:val="•"/>
      <w:lvlJc w:val="left"/>
      <w:pPr>
        <w:ind w:left="3754" w:hanging="281"/>
      </w:pPr>
      <w:rPr>
        <w:rFonts w:hint="default"/>
        <w:lang w:val="uk-UA" w:eastAsia="en-US" w:bidi="ar-SA"/>
      </w:rPr>
    </w:lvl>
    <w:lvl w:ilvl="2" w:tplc="90DE2946">
      <w:numFmt w:val="bullet"/>
      <w:lvlText w:val="•"/>
      <w:lvlJc w:val="left"/>
      <w:pPr>
        <w:ind w:left="4409" w:hanging="281"/>
      </w:pPr>
      <w:rPr>
        <w:rFonts w:hint="default"/>
        <w:lang w:val="uk-UA" w:eastAsia="en-US" w:bidi="ar-SA"/>
      </w:rPr>
    </w:lvl>
    <w:lvl w:ilvl="3" w:tplc="EB12D2C6">
      <w:numFmt w:val="bullet"/>
      <w:lvlText w:val="•"/>
      <w:lvlJc w:val="left"/>
      <w:pPr>
        <w:ind w:left="5063" w:hanging="281"/>
      </w:pPr>
      <w:rPr>
        <w:rFonts w:hint="default"/>
        <w:lang w:val="uk-UA" w:eastAsia="en-US" w:bidi="ar-SA"/>
      </w:rPr>
    </w:lvl>
    <w:lvl w:ilvl="4" w:tplc="93046A0A">
      <w:numFmt w:val="bullet"/>
      <w:lvlText w:val="•"/>
      <w:lvlJc w:val="left"/>
      <w:pPr>
        <w:ind w:left="5718" w:hanging="281"/>
      </w:pPr>
      <w:rPr>
        <w:rFonts w:hint="default"/>
        <w:lang w:val="uk-UA" w:eastAsia="en-US" w:bidi="ar-SA"/>
      </w:rPr>
    </w:lvl>
    <w:lvl w:ilvl="5" w:tplc="7B94581A">
      <w:numFmt w:val="bullet"/>
      <w:lvlText w:val="•"/>
      <w:lvlJc w:val="left"/>
      <w:pPr>
        <w:ind w:left="6373" w:hanging="281"/>
      </w:pPr>
      <w:rPr>
        <w:rFonts w:hint="default"/>
        <w:lang w:val="uk-UA" w:eastAsia="en-US" w:bidi="ar-SA"/>
      </w:rPr>
    </w:lvl>
    <w:lvl w:ilvl="6" w:tplc="4E02F7AE">
      <w:numFmt w:val="bullet"/>
      <w:lvlText w:val="•"/>
      <w:lvlJc w:val="left"/>
      <w:pPr>
        <w:ind w:left="7027" w:hanging="281"/>
      </w:pPr>
      <w:rPr>
        <w:rFonts w:hint="default"/>
        <w:lang w:val="uk-UA" w:eastAsia="en-US" w:bidi="ar-SA"/>
      </w:rPr>
    </w:lvl>
    <w:lvl w:ilvl="7" w:tplc="67B88432">
      <w:numFmt w:val="bullet"/>
      <w:lvlText w:val="•"/>
      <w:lvlJc w:val="left"/>
      <w:pPr>
        <w:ind w:left="7682" w:hanging="281"/>
      </w:pPr>
      <w:rPr>
        <w:rFonts w:hint="default"/>
        <w:lang w:val="uk-UA" w:eastAsia="en-US" w:bidi="ar-SA"/>
      </w:rPr>
    </w:lvl>
    <w:lvl w:ilvl="8" w:tplc="F4785A00">
      <w:numFmt w:val="bullet"/>
      <w:lvlText w:val="•"/>
      <w:lvlJc w:val="left"/>
      <w:pPr>
        <w:ind w:left="8337" w:hanging="281"/>
      </w:pPr>
      <w:rPr>
        <w:rFonts w:hint="default"/>
        <w:lang w:val="uk-UA" w:eastAsia="en-US" w:bidi="ar-SA"/>
      </w:rPr>
    </w:lvl>
  </w:abstractNum>
  <w:abstractNum w:abstractNumId="1" w15:restartNumberingAfterBreak="0">
    <w:nsid w:val="0EAF13A8"/>
    <w:multiLevelType w:val="hybridMultilevel"/>
    <w:tmpl w:val="C802B0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C60AF9"/>
    <w:multiLevelType w:val="hybridMultilevel"/>
    <w:tmpl w:val="9B78C1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9959F5"/>
    <w:multiLevelType w:val="hybridMultilevel"/>
    <w:tmpl w:val="CC6CD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4F2932"/>
    <w:multiLevelType w:val="hybridMultilevel"/>
    <w:tmpl w:val="56E85F62"/>
    <w:lvl w:ilvl="0" w:tplc="BDC22D7C">
      <w:start w:val="1"/>
      <w:numFmt w:val="decimal"/>
      <w:lvlText w:val="%1."/>
      <w:lvlJc w:val="left"/>
      <w:pPr>
        <w:ind w:left="850" w:hanging="228"/>
      </w:pPr>
      <w:rPr>
        <w:rFonts w:ascii="Times New Roman" w:eastAsia="Times New Roman" w:hAnsi="Times New Roman" w:cs="Times New Roman" w:hint="default"/>
        <w:spacing w:val="-5"/>
        <w:w w:val="100"/>
        <w:sz w:val="24"/>
        <w:szCs w:val="24"/>
        <w:lang w:val="uk-UA" w:eastAsia="en-US" w:bidi="ar-SA"/>
      </w:rPr>
    </w:lvl>
    <w:lvl w:ilvl="1" w:tplc="35BCB944">
      <w:start w:val="7"/>
      <w:numFmt w:val="decimal"/>
      <w:lvlText w:val="%2."/>
      <w:lvlJc w:val="left"/>
      <w:pPr>
        <w:ind w:left="1231" w:hanging="260"/>
        <w:jc w:val="right"/>
      </w:pPr>
      <w:rPr>
        <w:rFonts w:ascii="Times New Roman" w:eastAsia="Times New Roman" w:hAnsi="Times New Roman" w:cs="Times New Roman" w:hint="default"/>
        <w:b/>
        <w:bCs/>
        <w:spacing w:val="-6"/>
        <w:w w:val="100"/>
        <w:sz w:val="28"/>
        <w:szCs w:val="28"/>
        <w:lang w:val="uk-UA" w:eastAsia="en-US" w:bidi="ar-SA"/>
      </w:rPr>
    </w:lvl>
    <w:lvl w:ilvl="2" w:tplc="1136AD68">
      <w:numFmt w:val="bullet"/>
      <w:lvlText w:val="•"/>
      <w:lvlJc w:val="left"/>
      <w:pPr>
        <w:ind w:left="2174" w:hanging="260"/>
      </w:pPr>
      <w:rPr>
        <w:rFonts w:hint="default"/>
        <w:lang w:val="uk-UA" w:eastAsia="en-US" w:bidi="ar-SA"/>
      </w:rPr>
    </w:lvl>
    <w:lvl w:ilvl="3" w:tplc="1EDA1C90">
      <w:numFmt w:val="bullet"/>
      <w:lvlText w:val="•"/>
      <w:lvlJc w:val="left"/>
      <w:pPr>
        <w:ind w:left="3108" w:hanging="260"/>
      </w:pPr>
      <w:rPr>
        <w:rFonts w:hint="default"/>
        <w:lang w:val="uk-UA" w:eastAsia="en-US" w:bidi="ar-SA"/>
      </w:rPr>
    </w:lvl>
    <w:lvl w:ilvl="4" w:tplc="22FA2194">
      <w:numFmt w:val="bullet"/>
      <w:lvlText w:val="•"/>
      <w:lvlJc w:val="left"/>
      <w:pPr>
        <w:ind w:left="4042" w:hanging="260"/>
      </w:pPr>
      <w:rPr>
        <w:rFonts w:hint="default"/>
        <w:lang w:val="uk-UA" w:eastAsia="en-US" w:bidi="ar-SA"/>
      </w:rPr>
    </w:lvl>
    <w:lvl w:ilvl="5" w:tplc="9F12015E">
      <w:numFmt w:val="bullet"/>
      <w:lvlText w:val="•"/>
      <w:lvlJc w:val="left"/>
      <w:pPr>
        <w:ind w:left="4976" w:hanging="260"/>
      </w:pPr>
      <w:rPr>
        <w:rFonts w:hint="default"/>
        <w:lang w:val="uk-UA" w:eastAsia="en-US" w:bidi="ar-SA"/>
      </w:rPr>
    </w:lvl>
    <w:lvl w:ilvl="6" w:tplc="F0F215AE">
      <w:numFmt w:val="bullet"/>
      <w:lvlText w:val="•"/>
      <w:lvlJc w:val="left"/>
      <w:pPr>
        <w:ind w:left="5910" w:hanging="260"/>
      </w:pPr>
      <w:rPr>
        <w:rFonts w:hint="default"/>
        <w:lang w:val="uk-UA" w:eastAsia="en-US" w:bidi="ar-SA"/>
      </w:rPr>
    </w:lvl>
    <w:lvl w:ilvl="7" w:tplc="F282EA86">
      <w:numFmt w:val="bullet"/>
      <w:lvlText w:val="•"/>
      <w:lvlJc w:val="left"/>
      <w:pPr>
        <w:ind w:left="6844" w:hanging="260"/>
      </w:pPr>
      <w:rPr>
        <w:rFonts w:hint="default"/>
        <w:lang w:val="uk-UA" w:eastAsia="en-US" w:bidi="ar-SA"/>
      </w:rPr>
    </w:lvl>
    <w:lvl w:ilvl="8" w:tplc="9A6EE378">
      <w:numFmt w:val="bullet"/>
      <w:lvlText w:val="•"/>
      <w:lvlJc w:val="left"/>
      <w:pPr>
        <w:ind w:left="7778" w:hanging="260"/>
      </w:pPr>
      <w:rPr>
        <w:rFonts w:hint="default"/>
        <w:lang w:val="uk-UA" w:eastAsia="en-US" w:bidi="ar-SA"/>
      </w:rPr>
    </w:lvl>
  </w:abstractNum>
  <w:abstractNum w:abstractNumId="5" w15:restartNumberingAfterBreak="0">
    <w:nsid w:val="162C578C"/>
    <w:multiLevelType w:val="hybridMultilevel"/>
    <w:tmpl w:val="0270C77E"/>
    <w:lvl w:ilvl="0" w:tplc="022A5944">
      <w:start w:val="1"/>
      <w:numFmt w:val="decimal"/>
      <w:lvlText w:val="%1."/>
      <w:lvlJc w:val="left"/>
      <w:pPr>
        <w:ind w:left="850" w:hanging="435"/>
      </w:pPr>
      <w:rPr>
        <w:rFonts w:ascii="Times New Roman" w:eastAsia="Times New Roman" w:hAnsi="Times New Roman" w:cs="Times New Roman" w:hint="default"/>
        <w:w w:val="100"/>
        <w:sz w:val="24"/>
        <w:szCs w:val="24"/>
        <w:lang w:val="uk-UA" w:eastAsia="en-US" w:bidi="ar-SA"/>
      </w:rPr>
    </w:lvl>
    <w:lvl w:ilvl="1" w:tplc="0B38D064">
      <w:start w:val="5"/>
      <w:numFmt w:val="decimal"/>
      <w:lvlText w:val="%2."/>
      <w:lvlJc w:val="left"/>
      <w:pPr>
        <w:ind w:left="990" w:hanging="281"/>
        <w:jc w:val="right"/>
      </w:pPr>
      <w:rPr>
        <w:rFonts w:ascii="Times New Roman" w:eastAsia="Times New Roman" w:hAnsi="Times New Roman" w:cs="Times New Roman" w:hint="default"/>
        <w:b/>
        <w:bCs/>
        <w:spacing w:val="0"/>
        <w:w w:val="100"/>
        <w:sz w:val="28"/>
        <w:szCs w:val="28"/>
        <w:lang w:val="uk-UA" w:eastAsia="en-US" w:bidi="ar-SA"/>
      </w:rPr>
    </w:lvl>
    <w:lvl w:ilvl="2" w:tplc="267E0C2E">
      <w:numFmt w:val="bullet"/>
      <w:lvlText w:val="•"/>
      <w:lvlJc w:val="left"/>
      <w:pPr>
        <w:ind w:left="2334" w:hanging="281"/>
      </w:pPr>
      <w:rPr>
        <w:rFonts w:hint="default"/>
        <w:lang w:val="uk-UA" w:eastAsia="en-US" w:bidi="ar-SA"/>
      </w:rPr>
    </w:lvl>
    <w:lvl w:ilvl="3" w:tplc="A7F26480">
      <w:numFmt w:val="bullet"/>
      <w:lvlText w:val="•"/>
      <w:lvlJc w:val="left"/>
      <w:pPr>
        <w:ind w:left="3248" w:hanging="281"/>
      </w:pPr>
      <w:rPr>
        <w:rFonts w:hint="default"/>
        <w:lang w:val="uk-UA" w:eastAsia="en-US" w:bidi="ar-SA"/>
      </w:rPr>
    </w:lvl>
    <w:lvl w:ilvl="4" w:tplc="D74C09D0">
      <w:numFmt w:val="bullet"/>
      <w:lvlText w:val="•"/>
      <w:lvlJc w:val="left"/>
      <w:pPr>
        <w:ind w:left="4162" w:hanging="281"/>
      </w:pPr>
      <w:rPr>
        <w:rFonts w:hint="default"/>
        <w:lang w:val="uk-UA" w:eastAsia="en-US" w:bidi="ar-SA"/>
      </w:rPr>
    </w:lvl>
    <w:lvl w:ilvl="5" w:tplc="F45CEE2A">
      <w:numFmt w:val="bullet"/>
      <w:lvlText w:val="•"/>
      <w:lvlJc w:val="left"/>
      <w:pPr>
        <w:ind w:left="5076" w:hanging="281"/>
      </w:pPr>
      <w:rPr>
        <w:rFonts w:hint="default"/>
        <w:lang w:val="uk-UA" w:eastAsia="en-US" w:bidi="ar-SA"/>
      </w:rPr>
    </w:lvl>
    <w:lvl w:ilvl="6" w:tplc="638C7FD4">
      <w:numFmt w:val="bullet"/>
      <w:lvlText w:val="•"/>
      <w:lvlJc w:val="left"/>
      <w:pPr>
        <w:ind w:left="5990" w:hanging="281"/>
      </w:pPr>
      <w:rPr>
        <w:rFonts w:hint="default"/>
        <w:lang w:val="uk-UA" w:eastAsia="en-US" w:bidi="ar-SA"/>
      </w:rPr>
    </w:lvl>
    <w:lvl w:ilvl="7" w:tplc="6EECD886">
      <w:numFmt w:val="bullet"/>
      <w:lvlText w:val="•"/>
      <w:lvlJc w:val="left"/>
      <w:pPr>
        <w:ind w:left="6904" w:hanging="281"/>
      </w:pPr>
      <w:rPr>
        <w:rFonts w:hint="default"/>
        <w:lang w:val="uk-UA" w:eastAsia="en-US" w:bidi="ar-SA"/>
      </w:rPr>
    </w:lvl>
    <w:lvl w:ilvl="8" w:tplc="0F5A6C08">
      <w:numFmt w:val="bullet"/>
      <w:lvlText w:val="•"/>
      <w:lvlJc w:val="left"/>
      <w:pPr>
        <w:ind w:left="7818" w:hanging="281"/>
      </w:pPr>
      <w:rPr>
        <w:rFonts w:hint="default"/>
        <w:lang w:val="uk-UA" w:eastAsia="en-US" w:bidi="ar-SA"/>
      </w:rPr>
    </w:lvl>
  </w:abstractNum>
  <w:abstractNum w:abstractNumId="6" w15:restartNumberingAfterBreak="0">
    <w:nsid w:val="16A850B9"/>
    <w:multiLevelType w:val="hybridMultilevel"/>
    <w:tmpl w:val="50FE78F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505642"/>
    <w:multiLevelType w:val="hybridMultilevel"/>
    <w:tmpl w:val="CFDA8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9918CB"/>
    <w:multiLevelType w:val="hybridMultilevel"/>
    <w:tmpl w:val="5AD64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9901BE"/>
    <w:multiLevelType w:val="hybridMultilevel"/>
    <w:tmpl w:val="047EB344"/>
    <w:lvl w:ilvl="0" w:tplc="D76255CC">
      <w:numFmt w:val="bullet"/>
      <w:lvlText w:val=""/>
      <w:lvlJc w:val="left"/>
      <w:pPr>
        <w:ind w:left="862" w:hanging="360"/>
      </w:pPr>
      <w:rPr>
        <w:rFonts w:ascii="Symbol" w:eastAsia="Symbol" w:hAnsi="Symbol" w:cs="Symbol" w:hint="default"/>
        <w:w w:val="100"/>
        <w:sz w:val="24"/>
        <w:szCs w:val="24"/>
        <w:lang w:val="uk-UA" w:eastAsia="en-US" w:bidi="ar-SA"/>
      </w:rPr>
    </w:lvl>
    <w:lvl w:ilvl="1" w:tplc="EFA40534">
      <w:numFmt w:val="bullet"/>
      <w:lvlText w:val="•"/>
      <w:lvlJc w:val="left"/>
      <w:pPr>
        <w:ind w:left="1738" w:hanging="360"/>
      </w:pPr>
      <w:rPr>
        <w:rFonts w:hint="default"/>
        <w:lang w:val="uk-UA" w:eastAsia="en-US" w:bidi="ar-SA"/>
      </w:rPr>
    </w:lvl>
    <w:lvl w:ilvl="2" w:tplc="F1BA109E">
      <w:numFmt w:val="bullet"/>
      <w:lvlText w:val="•"/>
      <w:lvlJc w:val="left"/>
      <w:pPr>
        <w:ind w:left="2617" w:hanging="360"/>
      </w:pPr>
      <w:rPr>
        <w:rFonts w:hint="default"/>
        <w:lang w:val="uk-UA" w:eastAsia="en-US" w:bidi="ar-SA"/>
      </w:rPr>
    </w:lvl>
    <w:lvl w:ilvl="3" w:tplc="E5188864">
      <w:numFmt w:val="bullet"/>
      <w:lvlText w:val="•"/>
      <w:lvlJc w:val="left"/>
      <w:pPr>
        <w:ind w:left="3495" w:hanging="360"/>
      </w:pPr>
      <w:rPr>
        <w:rFonts w:hint="default"/>
        <w:lang w:val="uk-UA" w:eastAsia="en-US" w:bidi="ar-SA"/>
      </w:rPr>
    </w:lvl>
    <w:lvl w:ilvl="4" w:tplc="CE008ECA">
      <w:numFmt w:val="bullet"/>
      <w:lvlText w:val="•"/>
      <w:lvlJc w:val="left"/>
      <w:pPr>
        <w:ind w:left="4374" w:hanging="360"/>
      </w:pPr>
      <w:rPr>
        <w:rFonts w:hint="default"/>
        <w:lang w:val="uk-UA" w:eastAsia="en-US" w:bidi="ar-SA"/>
      </w:rPr>
    </w:lvl>
    <w:lvl w:ilvl="5" w:tplc="54D4BA6E">
      <w:numFmt w:val="bullet"/>
      <w:lvlText w:val="•"/>
      <w:lvlJc w:val="left"/>
      <w:pPr>
        <w:ind w:left="5253" w:hanging="360"/>
      </w:pPr>
      <w:rPr>
        <w:rFonts w:hint="default"/>
        <w:lang w:val="uk-UA" w:eastAsia="en-US" w:bidi="ar-SA"/>
      </w:rPr>
    </w:lvl>
    <w:lvl w:ilvl="6" w:tplc="B336B328">
      <w:numFmt w:val="bullet"/>
      <w:lvlText w:val="•"/>
      <w:lvlJc w:val="left"/>
      <w:pPr>
        <w:ind w:left="6131" w:hanging="360"/>
      </w:pPr>
      <w:rPr>
        <w:rFonts w:hint="default"/>
        <w:lang w:val="uk-UA" w:eastAsia="en-US" w:bidi="ar-SA"/>
      </w:rPr>
    </w:lvl>
    <w:lvl w:ilvl="7" w:tplc="75665514">
      <w:numFmt w:val="bullet"/>
      <w:lvlText w:val="•"/>
      <w:lvlJc w:val="left"/>
      <w:pPr>
        <w:ind w:left="7010" w:hanging="360"/>
      </w:pPr>
      <w:rPr>
        <w:rFonts w:hint="default"/>
        <w:lang w:val="uk-UA" w:eastAsia="en-US" w:bidi="ar-SA"/>
      </w:rPr>
    </w:lvl>
    <w:lvl w:ilvl="8" w:tplc="385C89B2">
      <w:numFmt w:val="bullet"/>
      <w:lvlText w:val="•"/>
      <w:lvlJc w:val="left"/>
      <w:pPr>
        <w:ind w:left="7889" w:hanging="360"/>
      </w:pPr>
      <w:rPr>
        <w:rFonts w:hint="default"/>
        <w:lang w:val="uk-UA" w:eastAsia="en-US" w:bidi="ar-SA"/>
      </w:rPr>
    </w:lvl>
  </w:abstractNum>
  <w:abstractNum w:abstractNumId="10" w15:restartNumberingAfterBreak="0">
    <w:nsid w:val="2A193E35"/>
    <w:multiLevelType w:val="hybridMultilevel"/>
    <w:tmpl w:val="E62A618E"/>
    <w:lvl w:ilvl="0" w:tplc="EF7039B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A3F6D64"/>
    <w:multiLevelType w:val="hybridMultilevel"/>
    <w:tmpl w:val="CA6046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EE32D3"/>
    <w:multiLevelType w:val="hybridMultilevel"/>
    <w:tmpl w:val="574677D6"/>
    <w:lvl w:ilvl="0" w:tplc="6142AF4A">
      <w:start w:val="1"/>
      <w:numFmt w:val="decimal"/>
      <w:lvlText w:val="%1."/>
      <w:lvlJc w:val="left"/>
      <w:pPr>
        <w:tabs>
          <w:tab w:val="num" w:pos="720"/>
        </w:tabs>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2B0D3E6B"/>
    <w:multiLevelType w:val="hybridMultilevel"/>
    <w:tmpl w:val="CD9EAC40"/>
    <w:lvl w:ilvl="0" w:tplc="B350AB3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2231EE1"/>
    <w:multiLevelType w:val="hybridMultilevel"/>
    <w:tmpl w:val="574677D6"/>
    <w:lvl w:ilvl="0" w:tplc="6142AF4A">
      <w:start w:val="1"/>
      <w:numFmt w:val="decimal"/>
      <w:lvlText w:val="%1."/>
      <w:lvlJc w:val="left"/>
      <w:pPr>
        <w:tabs>
          <w:tab w:val="num" w:pos="720"/>
        </w:tabs>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337E27D9"/>
    <w:multiLevelType w:val="hybridMultilevel"/>
    <w:tmpl w:val="CCB0382C"/>
    <w:lvl w:ilvl="0" w:tplc="70C22444">
      <w:start w:val="1"/>
      <w:numFmt w:val="decimal"/>
      <w:lvlText w:val="%1."/>
      <w:lvlJc w:val="left"/>
      <w:pPr>
        <w:ind w:left="382" w:hanging="240"/>
      </w:pPr>
      <w:rPr>
        <w:rFonts w:ascii="Times New Roman" w:eastAsia="Times New Roman" w:hAnsi="Times New Roman" w:cs="Times New Roman" w:hint="default"/>
        <w:w w:val="100"/>
        <w:sz w:val="24"/>
        <w:szCs w:val="24"/>
        <w:lang w:val="uk-UA" w:eastAsia="en-US" w:bidi="ar-SA"/>
      </w:rPr>
    </w:lvl>
    <w:lvl w:ilvl="1" w:tplc="9CB2E1F8">
      <w:start w:val="1"/>
      <w:numFmt w:val="decimal"/>
      <w:lvlText w:val="%2."/>
      <w:lvlJc w:val="left"/>
      <w:pPr>
        <w:ind w:left="2660" w:hanging="281"/>
        <w:jc w:val="right"/>
      </w:pPr>
      <w:rPr>
        <w:rFonts w:ascii="Times New Roman" w:eastAsia="Times New Roman" w:hAnsi="Times New Roman" w:cs="Times New Roman" w:hint="default"/>
        <w:b/>
        <w:bCs/>
        <w:spacing w:val="0"/>
        <w:w w:val="100"/>
        <w:sz w:val="28"/>
        <w:szCs w:val="28"/>
        <w:lang w:val="uk-UA" w:eastAsia="en-US" w:bidi="ar-SA"/>
      </w:rPr>
    </w:lvl>
    <w:lvl w:ilvl="2" w:tplc="69CADD10">
      <w:start w:val="1"/>
      <w:numFmt w:val="decimal"/>
      <w:lvlText w:val="%3."/>
      <w:lvlJc w:val="left"/>
      <w:pPr>
        <w:ind w:left="862" w:hanging="360"/>
      </w:pPr>
      <w:rPr>
        <w:rFonts w:ascii="Times New Roman" w:eastAsia="Times New Roman" w:hAnsi="Times New Roman" w:cs="Times New Roman" w:hint="default"/>
        <w:w w:val="100"/>
        <w:sz w:val="24"/>
        <w:szCs w:val="24"/>
        <w:lang w:val="uk-UA" w:eastAsia="en-US" w:bidi="ar-SA"/>
      </w:rPr>
    </w:lvl>
    <w:lvl w:ilvl="3" w:tplc="2F183466">
      <w:numFmt w:val="bullet"/>
      <w:lvlText w:val="•"/>
      <w:lvlJc w:val="left"/>
      <w:pPr>
        <w:ind w:left="3533" w:hanging="360"/>
      </w:pPr>
      <w:rPr>
        <w:rFonts w:hint="default"/>
        <w:lang w:val="uk-UA" w:eastAsia="en-US" w:bidi="ar-SA"/>
      </w:rPr>
    </w:lvl>
    <w:lvl w:ilvl="4" w:tplc="8DC078AE">
      <w:numFmt w:val="bullet"/>
      <w:lvlText w:val="•"/>
      <w:lvlJc w:val="left"/>
      <w:pPr>
        <w:ind w:left="4406" w:hanging="360"/>
      </w:pPr>
      <w:rPr>
        <w:rFonts w:hint="default"/>
        <w:lang w:val="uk-UA" w:eastAsia="en-US" w:bidi="ar-SA"/>
      </w:rPr>
    </w:lvl>
    <w:lvl w:ilvl="5" w:tplc="0E3C5DEA">
      <w:numFmt w:val="bullet"/>
      <w:lvlText w:val="•"/>
      <w:lvlJc w:val="left"/>
      <w:pPr>
        <w:ind w:left="5279" w:hanging="360"/>
      </w:pPr>
      <w:rPr>
        <w:rFonts w:hint="default"/>
        <w:lang w:val="uk-UA" w:eastAsia="en-US" w:bidi="ar-SA"/>
      </w:rPr>
    </w:lvl>
    <w:lvl w:ilvl="6" w:tplc="61C43430">
      <w:numFmt w:val="bullet"/>
      <w:lvlText w:val="•"/>
      <w:lvlJc w:val="left"/>
      <w:pPr>
        <w:ind w:left="6153" w:hanging="360"/>
      </w:pPr>
      <w:rPr>
        <w:rFonts w:hint="default"/>
        <w:lang w:val="uk-UA" w:eastAsia="en-US" w:bidi="ar-SA"/>
      </w:rPr>
    </w:lvl>
    <w:lvl w:ilvl="7" w:tplc="6CBE4116">
      <w:numFmt w:val="bullet"/>
      <w:lvlText w:val="•"/>
      <w:lvlJc w:val="left"/>
      <w:pPr>
        <w:ind w:left="7026" w:hanging="360"/>
      </w:pPr>
      <w:rPr>
        <w:rFonts w:hint="default"/>
        <w:lang w:val="uk-UA" w:eastAsia="en-US" w:bidi="ar-SA"/>
      </w:rPr>
    </w:lvl>
    <w:lvl w:ilvl="8" w:tplc="717C08B4">
      <w:numFmt w:val="bullet"/>
      <w:lvlText w:val="•"/>
      <w:lvlJc w:val="left"/>
      <w:pPr>
        <w:ind w:left="7899" w:hanging="360"/>
      </w:pPr>
      <w:rPr>
        <w:rFonts w:hint="default"/>
        <w:lang w:val="uk-UA" w:eastAsia="en-US" w:bidi="ar-SA"/>
      </w:rPr>
    </w:lvl>
  </w:abstractNum>
  <w:abstractNum w:abstractNumId="16" w15:restartNumberingAfterBreak="0">
    <w:nsid w:val="3A190C35"/>
    <w:multiLevelType w:val="hybridMultilevel"/>
    <w:tmpl w:val="3E8CF4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17207B"/>
    <w:multiLevelType w:val="hybridMultilevel"/>
    <w:tmpl w:val="634E2C34"/>
    <w:lvl w:ilvl="0" w:tplc="0506131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C224FF"/>
    <w:multiLevelType w:val="hybridMultilevel"/>
    <w:tmpl w:val="8252FF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7B7E20"/>
    <w:multiLevelType w:val="hybridMultilevel"/>
    <w:tmpl w:val="27F65DDE"/>
    <w:lvl w:ilvl="0" w:tplc="16F40280">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5FD06CA"/>
    <w:multiLevelType w:val="hybridMultilevel"/>
    <w:tmpl w:val="1B26E0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B4B0411"/>
    <w:multiLevelType w:val="hybridMultilevel"/>
    <w:tmpl w:val="574677D6"/>
    <w:lvl w:ilvl="0" w:tplc="6142AF4A">
      <w:start w:val="1"/>
      <w:numFmt w:val="decimal"/>
      <w:lvlText w:val="%1."/>
      <w:lvlJc w:val="left"/>
      <w:pPr>
        <w:tabs>
          <w:tab w:val="num" w:pos="720"/>
        </w:tabs>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15:restartNumberingAfterBreak="0">
    <w:nsid w:val="5BB572AA"/>
    <w:multiLevelType w:val="hybridMultilevel"/>
    <w:tmpl w:val="B120AD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E2B5281"/>
    <w:multiLevelType w:val="hybridMultilevel"/>
    <w:tmpl w:val="2D7667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6E11724"/>
    <w:multiLevelType w:val="hybridMultilevel"/>
    <w:tmpl w:val="574677D6"/>
    <w:lvl w:ilvl="0" w:tplc="6142AF4A">
      <w:start w:val="1"/>
      <w:numFmt w:val="decimal"/>
      <w:lvlText w:val="%1."/>
      <w:lvlJc w:val="left"/>
      <w:pPr>
        <w:tabs>
          <w:tab w:val="num" w:pos="720"/>
        </w:tabs>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68D0356E"/>
    <w:multiLevelType w:val="hybridMultilevel"/>
    <w:tmpl w:val="D2B03F5C"/>
    <w:lvl w:ilvl="0" w:tplc="35BCB944">
      <w:start w:val="7"/>
      <w:numFmt w:val="decimal"/>
      <w:lvlText w:val="%1."/>
      <w:lvlJc w:val="left"/>
      <w:pPr>
        <w:ind w:left="1231" w:hanging="260"/>
        <w:jc w:val="right"/>
      </w:pPr>
      <w:rPr>
        <w:rFonts w:ascii="Times New Roman" w:eastAsia="Times New Roman" w:hAnsi="Times New Roman" w:cs="Times New Roman" w:hint="default"/>
        <w:b/>
        <w:bCs/>
        <w:spacing w:val="-6"/>
        <w:w w:val="100"/>
        <w:sz w:val="28"/>
        <w:szCs w:val="28"/>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6C23F9E"/>
    <w:multiLevelType w:val="hybridMultilevel"/>
    <w:tmpl w:val="251C272C"/>
    <w:lvl w:ilvl="0" w:tplc="1B4C9936">
      <w:start w:val="1"/>
      <w:numFmt w:val="decimal"/>
      <w:lvlText w:val="%1."/>
      <w:lvlJc w:val="left"/>
      <w:pPr>
        <w:ind w:left="720" w:hanging="360"/>
      </w:pPr>
      <w:rPr>
        <w:rFonts w:eastAsiaTheme="minorHAnsi"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F6E60DC"/>
    <w:multiLevelType w:val="hybridMultilevel"/>
    <w:tmpl w:val="574677D6"/>
    <w:lvl w:ilvl="0" w:tplc="6142AF4A">
      <w:start w:val="1"/>
      <w:numFmt w:val="decimal"/>
      <w:lvlText w:val="%1."/>
      <w:lvlJc w:val="left"/>
      <w:pPr>
        <w:tabs>
          <w:tab w:val="num" w:pos="720"/>
        </w:tabs>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4"/>
  </w:num>
  <w:num w:numId="2">
    <w:abstractNumId w:val="5"/>
  </w:num>
  <w:num w:numId="3">
    <w:abstractNumId w:val="15"/>
  </w:num>
  <w:num w:numId="4">
    <w:abstractNumId w:val="0"/>
  </w:num>
  <w:num w:numId="5">
    <w:abstractNumId w:val="9"/>
  </w:num>
  <w:num w:numId="6">
    <w:abstractNumId w:val="10"/>
  </w:num>
  <w:num w:numId="7">
    <w:abstractNumId w:val="25"/>
  </w:num>
  <w:num w:numId="8">
    <w:abstractNumId w:val="7"/>
  </w:num>
  <w:num w:numId="9">
    <w:abstractNumId w:val="16"/>
  </w:num>
  <w:num w:numId="10">
    <w:abstractNumId w:val="2"/>
  </w:num>
  <w:num w:numId="11">
    <w:abstractNumId w:val="23"/>
  </w:num>
  <w:num w:numId="12">
    <w:abstractNumId w:val="13"/>
  </w:num>
  <w:num w:numId="13">
    <w:abstractNumId w:val="14"/>
  </w:num>
  <w:num w:numId="14">
    <w:abstractNumId w:val="24"/>
  </w:num>
  <w:num w:numId="15">
    <w:abstractNumId w:val="3"/>
  </w:num>
  <w:num w:numId="16">
    <w:abstractNumId w:val="18"/>
  </w:num>
  <w:num w:numId="17">
    <w:abstractNumId w:val="20"/>
  </w:num>
  <w:num w:numId="18">
    <w:abstractNumId w:val="1"/>
  </w:num>
  <w:num w:numId="19">
    <w:abstractNumId w:val="6"/>
  </w:num>
  <w:num w:numId="20">
    <w:abstractNumId w:val="22"/>
  </w:num>
  <w:num w:numId="21">
    <w:abstractNumId w:val="17"/>
  </w:num>
  <w:num w:numId="22">
    <w:abstractNumId w:val="8"/>
  </w:num>
  <w:num w:numId="23">
    <w:abstractNumId w:val="1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 w:numId="27">
    <w:abstractNumId w:val="27"/>
  </w:num>
  <w:num w:numId="28">
    <w:abstractNumId w:val="26"/>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DF"/>
    <w:rsid w:val="00287099"/>
    <w:rsid w:val="004D1328"/>
    <w:rsid w:val="0075780D"/>
    <w:rsid w:val="00777B31"/>
    <w:rsid w:val="007825DF"/>
    <w:rsid w:val="008A2645"/>
    <w:rsid w:val="00997508"/>
    <w:rsid w:val="00A61C5A"/>
    <w:rsid w:val="00B14E62"/>
    <w:rsid w:val="00DA5475"/>
    <w:rsid w:val="00F305E2"/>
    <w:rsid w:val="00FE1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2F54"/>
  <w15:chartTrackingRefBased/>
  <w15:docId w15:val="{FA589E88-68B7-4CF6-97DB-DE1EB82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F305E2"/>
    <w:pPr>
      <w:widowControl w:val="0"/>
      <w:autoSpaceDE w:val="0"/>
      <w:autoSpaceDN w:val="0"/>
      <w:spacing w:before="81" w:after="0" w:line="240" w:lineRule="auto"/>
      <w:ind w:left="209" w:hanging="282"/>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F305E2"/>
    <w:pPr>
      <w:widowControl w:val="0"/>
      <w:autoSpaceDE w:val="0"/>
      <w:autoSpaceDN w:val="0"/>
      <w:spacing w:after="0" w:line="240" w:lineRule="auto"/>
      <w:ind w:left="209" w:right="218"/>
      <w:jc w:val="center"/>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F305E2"/>
    <w:pPr>
      <w:widowControl w:val="0"/>
      <w:autoSpaceDE w:val="0"/>
      <w:autoSpaceDN w:val="0"/>
      <w:spacing w:after="0" w:line="240" w:lineRule="auto"/>
      <w:ind w:left="501"/>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05E2"/>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F305E2"/>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F305E2"/>
    <w:rPr>
      <w:rFonts w:ascii="Times New Roman" w:eastAsia="Times New Roman" w:hAnsi="Times New Roman" w:cs="Times New Roman"/>
      <w:b/>
      <w:bCs/>
      <w:i/>
      <w:iCs/>
      <w:sz w:val="24"/>
      <w:szCs w:val="24"/>
    </w:rPr>
  </w:style>
  <w:style w:type="numbering" w:customStyle="1" w:styleId="11">
    <w:name w:val="Немає списку1"/>
    <w:next w:val="a2"/>
    <w:uiPriority w:val="99"/>
    <w:semiHidden/>
    <w:unhideWhenUsed/>
    <w:rsid w:val="00F305E2"/>
  </w:style>
  <w:style w:type="table" w:customStyle="1" w:styleId="TableNormal">
    <w:name w:val="Table Normal"/>
    <w:uiPriority w:val="2"/>
    <w:semiHidden/>
    <w:unhideWhenUsed/>
    <w:qFormat/>
    <w:rsid w:val="00F305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F305E2"/>
    <w:pPr>
      <w:widowControl w:val="0"/>
      <w:autoSpaceDE w:val="0"/>
      <w:autoSpaceDN w:val="0"/>
      <w:spacing w:before="140" w:after="0" w:line="240" w:lineRule="auto"/>
      <w:ind w:left="382" w:hanging="241"/>
    </w:pPr>
    <w:rPr>
      <w:rFonts w:ascii="Times New Roman" w:eastAsia="Times New Roman" w:hAnsi="Times New Roman" w:cs="Times New Roman"/>
      <w:sz w:val="24"/>
      <w:szCs w:val="24"/>
    </w:rPr>
  </w:style>
  <w:style w:type="paragraph" w:styleId="a3">
    <w:name w:val="Body Text"/>
    <w:basedOn w:val="a"/>
    <w:link w:val="a4"/>
    <w:uiPriority w:val="1"/>
    <w:qFormat/>
    <w:rsid w:val="00F305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ий текст Знак"/>
    <w:basedOn w:val="a0"/>
    <w:link w:val="a3"/>
    <w:uiPriority w:val="1"/>
    <w:rsid w:val="00F305E2"/>
    <w:rPr>
      <w:rFonts w:ascii="Times New Roman" w:eastAsia="Times New Roman" w:hAnsi="Times New Roman" w:cs="Times New Roman"/>
      <w:sz w:val="24"/>
      <w:szCs w:val="24"/>
    </w:rPr>
  </w:style>
  <w:style w:type="paragraph" w:styleId="a5">
    <w:name w:val="List Paragraph"/>
    <w:basedOn w:val="a"/>
    <w:uiPriority w:val="34"/>
    <w:qFormat/>
    <w:rsid w:val="00F305E2"/>
    <w:pPr>
      <w:widowControl w:val="0"/>
      <w:autoSpaceDE w:val="0"/>
      <w:autoSpaceDN w:val="0"/>
      <w:spacing w:after="0" w:line="240" w:lineRule="auto"/>
      <w:ind w:left="850" w:hanging="425"/>
    </w:pPr>
    <w:rPr>
      <w:rFonts w:ascii="Times New Roman" w:eastAsia="Times New Roman" w:hAnsi="Times New Roman" w:cs="Times New Roman"/>
    </w:rPr>
  </w:style>
  <w:style w:type="paragraph" w:customStyle="1" w:styleId="TableParagraph">
    <w:name w:val="Table Paragraph"/>
    <w:basedOn w:val="a"/>
    <w:uiPriority w:val="1"/>
    <w:qFormat/>
    <w:rsid w:val="00F305E2"/>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A6">
    <w:name w:val="Нет A"/>
    <w:rsid w:val="00F305E2"/>
  </w:style>
  <w:style w:type="character" w:styleId="a7">
    <w:name w:val="Hyperlink"/>
    <w:uiPriority w:val="99"/>
    <w:rsid w:val="00F305E2"/>
    <w:rPr>
      <w:color w:val="0000FF"/>
      <w:u w:val="single"/>
    </w:rPr>
  </w:style>
  <w:style w:type="paragraph" w:customStyle="1" w:styleId="13">
    <w:name w:val="Абзац списку1"/>
    <w:basedOn w:val="a"/>
    <w:qFormat/>
    <w:rsid w:val="00F305E2"/>
    <w:pPr>
      <w:spacing w:after="200" w:line="276" w:lineRule="auto"/>
      <w:ind w:left="720"/>
      <w:contextualSpacing/>
    </w:pPr>
    <w:rPr>
      <w:rFonts w:ascii="Calibri" w:eastAsia="Calibri" w:hAnsi="Calibri" w:cs="Calibri"/>
      <w:color w:val="000000"/>
      <w:lang w:val="tr-TR"/>
    </w:rPr>
  </w:style>
  <w:style w:type="paragraph" w:customStyle="1" w:styleId="Default">
    <w:name w:val="Default"/>
    <w:rsid w:val="00F305E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TableNormal1">
    <w:name w:val="Table Normal1"/>
    <w:uiPriority w:val="2"/>
    <w:semiHidden/>
    <w:unhideWhenUsed/>
    <w:qFormat/>
    <w:rsid w:val="00F305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4">
    <w:name w:val="Pa4"/>
    <w:basedOn w:val="a"/>
    <w:next w:val="a"/>
    <w:uiPriority w:val="99"/>
    <w:rsid w:val="00997508"/>
    <w:pPr>
      <w:autoSpaceDE w:val="0"/>
      <w:autoSpaceDN w:val="0"/>
      <w:adjustRightInd w:val="0"/>
      <w:spacing w:after="0" w:line="221" w:lineRule="atLeast"/>
    </w:pPr>
    <w:rPr>
      <w:rFonts w:ascii="Palatino Linotype" w:eastAsiaTheme="minorEastAsia" w:hAnsi="Palatino Linotype"/>
      <w:sz w:val="24"/>
      <w:szCs w:val="24"/>
      <w:lang w:eastAsia="uk-UA"/>
    </w:rPr>
  </w:style>
  <w:style w:type="character" w:customStyle="1" w:styleId="A30">
    <w:name w:val="A3"/>
    <w:uiPriority w:val="99"/>
    <w:rsid w:val="00997508"/>
    <w:rPr>
      <w:rFonts w:cs="Palatino Linotype"/>
      <w:color w:val="000000"/>
      <w:sz w:val="20"/>
      <w:szCs w:val="20"/>
    </w:rPr>
  </w:style>
  <w:style w:type="paragraph" w:styleId="a8">
    <w:name w:val="footnote text"/>
    <w:basedOn w:val="a"/>
    <w:link w:val="a9"/>
    <w:uiPriority w:val="99"/>
    <w:unhideWhenUsed/>
    <w:rsid w:val="00777B31"/>
    <w:pPr>
      <w:spacing w:after="0" w:line="240" w:lineRule="auto"/>
    </w:pPr>
    <w:rPr>
      <w:sz w:val="20"/>
      <w:szCs w:val="20"/>
    </w:rPr>
  </w:style>
  <w:style w:type="character" w:customStyle="1" w:styleId="a9">
    <w:name w:val="Текст виноски Знак"/>
    <w:basedOn w:val="a0"/>
    <w:link w:val="a8"/>
    <w:uiPriority w:val="99"/>
    <w:rsid w:val="00777B31"/>
    <w:rPr>
      <w:sz w:val="20"/>
      <w:szCs w:val="20"/>
    </w:rPr>
  </w:style>
  <w:style w:type="character" w:customStyle="1" w:styleId="A50">
    <w:name w:val="A5"/>
    <w:uiPriority w:val="99"/>
    <w:rsid w:val="00777B31"/>
    <w:rPr>
      <w:rFonts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861-15" TargetMode="External"/><Relationship Id="rId13" Type="http://schemas.openxmlformats.org/officeDocument/2006/relationships/hyperlink" Target="https://www.irf.ua/files/ukr/programs/euro/carpathian_extract.pdf" TargetMode="External"/><Relationship Id="rId18" Type="http://schemas.openxmlformats.org/officeDocument/2006/relationships/hyperlink" Target="https://www.minregion.gov.ua/napryamki-diyalnosti/derzhavna-rehional-napolityka/mizhregionalne-ta-transkordonne-spivrobitnitstv/zvity-pro-vykonannya-derzhavnoyi-programy-rozvytku-" TargetMode="External"/><Relationship Id="rId26" Type="http://schemas.openxmlformats.org/officeDocument/2006/relationships/hyperlink" Target="http://fedmet.org/analytics/zakon-ukraini-pro-vishhu-osvitu/" TargetMode="External"/><Relationship Id="rId3" Type="http://schemas.openxmlformats.org/officeDocument/2006/relationships/settings" Target="settings.xml"/><Relationship Id="rId21" Type="http://schemas.openxmlformats.org/officeDocument/2006/relationships/hyperlink" Target="http://www.economy.nayka.com.ua/?op=1&amp;z=912" TargetMode="External"/><Relationship Id="rId7" Type="http://schemas.openxmlformats.org/officeDocument/2006/relationships/header" Target="header1.xml"/><Relationship Id="rId12" Type="http://schemas.openxmlformats.org/officeDocument/2006/relationships/hyperlink" Target="https://niss.gov.ua/doslidzhennya/regionalniy-rozvitok/schodo-aktivizacii-mizhderzhavnogo-mizhregionalnogo" TargetMode="External"/><Relationship Id="rId17" Type="http://schemas.openxmlformats.org/officeDocument/2006/relationships/hyperlink" Target="http://ekmair.ukma.edu.ua/handle/123456789/12449?locale-attribute=en" TargetMode="External"/><Relationship Id="rId25" Type="http://schemas.openxmlformats.org/officeDocument/2006/relationships/hyperlink" Target="http://old.niss.gov.ua/monitor/juli2009/34.htm" TargetMode="External"/><Relationship Id="rId2" Type="http://schemas.openxmlformats.org/officeDocument/2006/relationships/styles" Target="styles.xml"/><Relationship Id="rId16" Type="http://schemas.openxmlformats.org/officeDocument/2006/relationships/hyperlink" Target="http://www.economy.nayka.com.ua/?op=1&amp;z=912" TargetMode="External"/><Relationship Id="rId20" Type="http://schemas.openxmlformats.org/officeDocument/2006/relationships/hyperlink" Target="http://old.niss.gov.ua/monitor/juli2009/34.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karpaty.com/pro-nas/yevroregion-karpati-ukrayina/" TargetMode="External"/><Relationship Id="rId24" Type="http://schemas.openxmlformats.org/officeDocument/2006/relationships/hyperlink" Target="https://www.minregion.gov.ua/napryamki-diyalnosti/derzhavna-rehional-na-polityka/mizhregionalne-ta-transkordonne-spivrobitnitstv/zvity-pro-vykonannya-derzhavnoyi-programy-rozvytku-" TargetMode="External"/><Relationship Id="rId5" Type="http://schemas.openxmlformats.org/officeDocument/2006/relationships/footnotes" Target="footnotes.xml"/><Relationship Id="rId15" Type="http://schemas.openxmlformats.org/officeDocument/2006/relationships/hyperlink" Target="http://old.niss.gov.ua/monitor/juli2009/34.htm" TargetMode="External"/><Relationship Id="rId23" Type="http://schemas.openxmlformats.org/officeDocument/2006/relationships/hyperlink" Target="http://ekmair.ukma.edu.ua/handle/123456789/12449?locale-attribute=en" TargetMode="External"/><Relationship Id="rId28" Type="http://schemas.openxmlformats.org/officeDocument/2006/relationships/fontTable" Target="fontTable.xml"/><Relationship Id="rId10" Type="http://schemas.openxmlformats.org/officeDocument/2006/relationships/hyperlink" Target="http://bintel.com.ua/uk/article/euroregiony/" TargetMode="External"/><Relationship Id="rId19" Type="http://schemas.openxmlformats.org/officeDocument/2006/relationships/hyperlink" Target="https://www.minregion.gov.ua/base-law/grom-convers/elektronni-konsultatsiyi-z-gromadskistyu/proekt-postanovy-kabinetu-ministriv-ukrayiny-pro-zatverdzhennya-derzhavnoyi-programy-rozvytku-transkordonnogo-spivrobitnycztva-na-2021-2027-roky/" TargetMode="External"/><Relationship Id="rId4" Type="http://schemas.openxmlformats.org/officeDocument/2006/relationships/webSettings" Target="webSettings.xml"/><Relationship Id="rId9" Type="http://schemas.openxmlformats.org/officeDocument/2006/relationships/hyperlink" Target="https://www.minregion.gov.ua/base-law/grom-convers/elektronni-konsultatsiyi-z-gromadskistyu/proekt-postanovy-kabinetu-ministriv-ukrayiny-pro-zatverdzhennya-derzhavnoyi-programy-rozvytku-transkordonnogo-spivrobitnycztva-na-2021-2027-roky/" TargetMode="External"/><Relationship Id="rId14" Type="http://schemas.openxmlformats.org/officeDocument/2006/relationships/hyperlink" Target="http://zakon3.rada.gov.ua/laws/show/554-2016-%D0%BF" TargetMode="External"/><Relationship Id="rId22" Type="http://schemas.openxmlformats.org/officeDocument/2006/relationships/hyperlink" Target="http://www.economy.nayka.com.ua/?op=1&amp;z=912" TargetMode="External"/><Relationship Id="rId27" Type="http://schemas.openxmlformats.org/officeDocument/2006/relationships/hyperlink" Target="http://zakon4.rada.gov.ua/laws/show/344/201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24367</Words>
  <Characters>13890</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bulasvitlana@gmail.com</dc:creator>
  <cp:keywords/>
  <dc:description/>
  <cp:lastModifiedBy>bulasvitlana@gmail.com</cp:lastModifiedBy>
  <cp:revision>5</cp:revision>
  <dcterms:created xsi:type="dcterms:W3CDTF">2022-08-26T10:15:00Z</dcterms:created>
  <dcterms:modified xsi:type="dcterms:W3CDTF">2023-09-03T08:16:00Z</dcterms:modified>
</cp:coreProperties>
</file>