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D321" w14:textId="77777777" w:rsidR="00932958" w:rsidRPr="003D393A" w:rsidRDefault="00932958" w:rsidP="00932958">
      <w:pPr>
        <w:jc w:val="center"/>
        <w:rPr>
          <w:b/>
          <w:u w:val="single"/>
        </w:rPr>
      </w:pPr>
      <w:r w:rsidRPr="003D393A">
        <w:rPr>
          <w:b/>
          <w:u w:val="single"/>
        </w:rPr>
        <w:t>Львівський національний університет імені Івана Франка</w:t>
      </w:r>
    </w:p>
    <w:p w14:paraId="70E5651D" w14:textId="77777777" w:rsidR="00932958" w:rsidRPr="003D393A" w:rsidRDefault="00932958" w:rsidP="00932958">
      <w:pPr>
        <w:jc w:val="center"/>
        <w:rPr>
          <w:b/>
          <w:u w:val="single"/>
        </w:rPr>
      </w:pPr>
      <w:r w:rsidRPr="003D393A">
        <w:rPr>
          <w:b/>
        </w:rPr>
        <w:t xml:space="preserve">Кафедра  </w:t>
      </w:r>
      <w:r w:rsidRPr="003D393A">
        <w:rPr>
          <w:b/>
          <w:u w:val="single"/>
        </w:rPr>
        <w:t>політології</w:t>
      </w:r>
    </w:p>
    <w:p w14:paraId="2B64F85B" w14:textId="77777777" w:rsidR="00932958" w:rsidRPr="003D393A" w:rsidRDefault="00932958" w:rsidP="00932958">
      <w:pPr>
        <w:jc w:val="both"/>
      </w:pPr>
    </w:p>
    <w:p w14:paraId="5B988769" w14:textId="77777777" w:rsidR="00932958" w:rsidRPr="003D393A" w:rsidRDefault="00932958" w:rsidP="00932958">
      <w:pPr>
        <w:jc w:val="both"/>
      </w:pPr>
    </w:p>
    <w:p w14:paraId="058FA482" w14:textId="77777777" w:rsidR="00932958" w:rsidRPr="003D393A" w:rsidRDefault="00932958" w:rsidP="00932958">
      <w:pPr>
        <w:jc w:val="both"/>
      </w:pPr>
      <w:r w:rsidRPr="003D393A">
        <w:t xml:space="preserve">      </w:t>
      </w:r>
    </w:p>
    <w:p w14:paraId="72A6CF23" w14:textId="77777777" w:rsidR="00932958" w:rsidRPr="003D393A" w:rsidRDefault="00932958" w:rsidP="00932958">
      <w:pPr>
        <w:jc w:val="both"/>
      </w:pPr>
    </w:p>
    <w:p w14:paraId="04656F99" w14:textId="77777777" w:rsidR="00932958" w:rsidRPr="003D393A" w:rsidRDefault="00932958" w:rsidP="00932958">
      <w:pPr>
        <w:ind w:left="4500"/>
        <w:jc w:val="both"/>
      </w:pPr>
      <w:r w:rsidRPr="003D393A">
        <w:t xml:space="preserve">     “</w:t>
      </w:r>
      <w:r w:rsidRPr="003D393A">
        <w:rPr>
          <w:b/>
        </w:rPr>
        <w:t>ЗАТВЕРДЖУЮ</w:t>
      </w:r>
      <w:r w:rsidRPr="003D393A">
        <w:t>”</w:t>
      </w:r>
    </w:p>
    <w:p w14:paraId="4276FA0D" w14:textId="77777777" w:rsidR="00932958" w:rsidRPr="003D393A" w:rsidRDefault="00932958" w:rsidP="00932958">
      <w:pPr>
        <w:ind w:left="4500"/>
        <w:jc w:val="both"/>
      </w:pPr>
      <w:r w:rsidRPr="003D393A">
        <w:t>Проректор  з навчально-педагогічної роботи</w:t>
      </w:r>
    </w:p>
    <w:p w14:paraId="6963AAC6" w14:textId="77777777" w:rsidR="00932958" w:rsidRPr="003D393A" w:rsidRDefault="00932958" w:rsidP="00932958">
      <w:pPr>
        <w:ind w:left="4500"/>
        <w:jc w:val="both"/>
      </w:pPr>
    </w:p>
    <w:p w14:paraId="2F9B56E8" w14:textId="77777777" w:rsidR="00932958" w:rsidRPr="003D393A" w:rsidRDefault="00932958" w:rsidP="00932958">
      <w:pPr>
        <w:ind w:left="4500"/>
        <w:jc w:val="both"/>
      </w:pPr>
      <w:r w:rsidRPr="003D393A">
        <w:t>___________________________</w:t>
      </w:r>
    </w:p>
    <w:p w14:paraId="7561C81D" w14:textId="08D5A88A" w:rsidR="00932958" w:rsidRPr="003D393A" w:rsidRDefault="00932958" w:rsidP="00932958">
      <w:pPr>
        <w:pStyle w:val="a3"/>
        <w:ind w:left="4500"/>
        <w:jc w:val="both"/>
        <w:rPr>
          <w:sz w:val="24"/>
        </w:rPr>
      </w:pPr>
      <w:r w:rsidRPr="003D393A">
        <w:rPr>
          <w:sz w:val="24"/>
        </w:rPr>
        <w:t>“______”</w:t>
      </w:r>
      <w:r w:rsidRPr="003D393A">
        <w:rPr>
          <w:sz w:val="24"/>
          <w:lang w:val="uk-UA"/>
        </w:rPr>
        <w:t xml:space="preserve"> </w:t>
      </w:r>
      <w:r w:rsidRPr="003D393A">
        <w:rPr>
          <w:sz w:val="24"/>
          <w:u w:val="single"/>
          <w:lang w:val="uk-UA"/>
        </w:rPr>
        <w:t>серпня</w:t>
      </w:r>
      <w:r w:rsidRPr="003D393A">
        <w:rPr>
          <w:sz w:val="24"/>
          <w:lang w:val="uk-UA"/>
        </w:rPr>
        <w:t xml:space="preserve"> </w:t>
      </w:r>
      <w:r w:rsidRPr="003D393A">
        <w:rPr>
          <w:sz w:val="24"/>
        </w:rPr>
        <w:t>20</w:t>
      </w:r>
      <w:r w:rsidR="00F86257" w:rsidRPr="003D393A">
        <w:rPr>
          <w:sz w:val="24"/>
          <w:u w:val="single"/>
          <w:lang w:val="uk-UA"/>
        </w:rPr>
        <w:t>2</w:t>
      </w:r>
      <w:r w:rsidR="0068622E" w:rsidRPr="009E1395">
        <w:rPr>
          <w:sz w:val="24"/>
          <w:u w:val="single"/>
        </w:rPr>
        <w:t>3</w:t>
      </w:r>
      <w:r w:rsidRPr="003D393A">
        <w:rPr>
          <w:sz w:val="24"/>
        </w:rPr>
        <w:t xml:space="preserve"> р.</w:t>
      </w:r>
    </w:p>
    <w:p w14:paraId="4346E577" w14:textId="77777777" w:rsidR="00932958" w:rsidRPr="003D393A" w:rsidRDefault="00932958" w:rsidP="00932958">
      <w:pPr>
        <w:jc w:val="both"/>
      </w:pPr>
    </w:p>
    <w:p w14:paraId="11DDD37C" w14:textId="77777777" w:rsidR="00932958" w:rsidRPr="003D393A" w:rsidRDefault="00932958" w:rsidP="00932958">
      <w:pPr>
        <w:jc w:val="both"/>
        <w:rPr>
          <w:lang w:val="ru-RU"/>
        </w:rPr>
      </w:pPr>
    </w:p>
    <w:p w14:paraId="0606F9F1" w14:textId="77777777" w:rsidR="00932958" w:rsidRPr="003D393A" w:rsidRDefault="00932958" w:rsidP="00932958">
      <w:pPr>
        <w:jc w:val="both"/>
        <w:rPr>
          <w:lang w:val="ru-RU"/>
        </w:rPr>
      </w:pPr>
    </w:p>
    <w:p w14:paraId="54AF4760" w14:textId="77777777" w:rsidR="00932958" w:rsidRPr="003D393A" w:rsidRDefault="00932958" w:rsidP="00932958">
      <w:pPr>
        <w:jc w:val="both"/>
        <w:rPr>
          <w:lang w:val="ru-RU"/>
        </w:rPr>
      </w:pPr>
    </w:p>
    <w:p w14:paraId="635209E3" w14:textId="77777777" w:rsidR="00932958" w:rsidRPr="003D393A" w:rsidRDefault="00932958" w:rsidP="00932958">
      <w:pPr>
        <w:jc w:val="both"/>
        <w:rPr>
          <w:lang w:val="ru-RU"/>
        </w:rPr>
      </w:pPr>
    </w:p>
    <w:p w14:paraId="5D522567" w14:textId="77777777" w:rsidR="00932958" w:rsidRPr="003D393A" w:rsidRDefault="00932958" w:rsidP="00932958">
      <w:pPr>
        <w:jc w:val="both"/>
        <w:rPr>
          <w:lang w:val="ru-RU"/>
        </w:rPr>
      </w:pPr>
    </w:p>
    <w:p w14:paraId="3371B563" w14:textId="77777777" w:rsidR="00932958" w:rsidRPr="003D393A" w:rsidRDefault="00932958" w:rsidP="00932958">
      <w:pPr>
        <w:jc w:val="both"/>
        <w:rPr>
          <w:lang w:val="ru-RU"/>
        </w:rPr>
      </w:pPr>
    </w:p>
    <w:p w14:paraId="2C48700E" w14:textId="77777777" w:rsidR="00932958" w:rsidRPr="003D393A" w:rsidRDefault="00932958" w:rsidP="00932958">
      <w:pPr>
        <w:jc w:val="both"/>
        <w:rPr>
          <w:lang w:val="ru-RU"/>
        </w:rPr>
      </w:pPr>
    </w:p>
    <w:p w14:paraId="71FFA1CC" w14:textId="77777777" w:rsidR="00932958" w:rsidRPr="003D393A" w:rsidRDefault="00E772AD" w:rsidP="00932958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D393A">
        <w:rPr>
          <w:rFonts w:ascii="Times New Roman" w:hAnsi="Times New Roman" w:cs="Times New Roman"/>
          <w:i w:val="0"/>
          <w:iCs w:val="0"/>
          <w:sz w:val="24"/>
          <w:szCs w:val="24"/>
        </w:rPr>
        <w:t>МЕТОДИЧН</w:t>
      </w:r>
      <w:r w:rsidRPr="003D393A"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ІЇ</w:t>
      </w:r>
      <w:r w:rsidRPr="003D393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РЕКОМЕНДАЦ</w:t>
      </w:r>
      <w:r w:rsidRPr="003D393A"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ІЇ З</w:t>
      </w:r>
      <w:r w:rsidR="00932958" w:rsidRPr="003D393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ДИСЦИПЛІНИ</w:t>
      </w:r>
    </w:p>
    <w:p w14:paraId="76EF11B5" w14:textId="77777777" w:rsidR="00932958" w:rsidRPr="003D393A" w:rsidRDefault="00932958" w:rsidP="00932958">
      <w:pPr>
        <w:jc w:val="center"/>
        <w:rPr>
          <w:b/>
        </w:rPr>
      </w:pPr>
    </w:p>
    <w:p w14:paraId="4C873DAC" w14:textId="27EEB5B9" w:rsidR="00932958" w:rsidRPr="003D393A" w:rsidRDefault="0071067B" w:rsidP="00932958">
      <w:pPr>
        <w:jc w:val="center"/>
        <w:rPr>
          <w:b/>
          <w:u w:val="single"/>
        </w:rPr>
      </w:pPr>
      <w:r>
        <w:rPr>
          <w:b/>
          <w:u w:val="single"/>
        </w:rPr>
        <w:t>ПОЛІТИЧНА ЛІНГВІСТИКА</w:t>
      </w:r>
    </w:p>
    <w:p w14:paraId="7B55BF21" w14:textId="77777777" w:rsidR="00932958" w:rsidRPr="003D393A" w:rsidRDefault="00932958" w:rsidP="00932958">
      <w:pPr>
        <w:ind w:left="2832" w:firstLine="708"/>
        <w:jc w:val="both"/>
        <w:rPr>
          <w:u w:val="single"/>
        </w:rPr>
      </w:pPr>
    </w:p>
    <w:p w14:paraId="2392586A" w14:textId="77777777" w:rsidR="00C94AC8" w:rsidRPr="003D393A" w:rsidRDefault="00C94AC8" w:rsidP="002F4C7E">
      <w:pPr>
        <w:jc w:val="center"/>
      </w:pPr>
      <w:bookmarkStart w:id="0" w:name="_Hlk124604372"/>
      <w:r w:rsidRPr="003D393A">
        <w:t>05 – Соціальні та поведінкові науки,</w:t>
      </w:r>
    </w:p>
    <w:p w14:paraId="4056A510" w14:textId="77777777" w:rsidR="00932958" w:rsidRPr="003D393A" w:rsidRDefault="00C94AC8" w:rsidP="002F4C7E">
      <w:pPr>
        <w:jc w:val="center"/>
      </w:pPr>
      <w:r w:rsidRPr="003D393A">
        <w:t>052 - Політологія</w:t>
      </w:r>
    </w:p>
    <w:bookmarkEnd w:id="0"/>
    <w:p w14:paraId="57072663" w14:textId="77777777" w:rsidR="00932958" w:rsidRPr="003D393A" w:rsidRDefault="00932958" w:rsidP="00932958">
      <w:pPr>
        <w:jc w:val="both"/>
      </w:pPr>
    </w:p>
    <w:p w14:paraId="48587A0F" w14:textId="77777777" w:rsidR="00932958" w:rsidRPr="003D393A" w:rsidRDefault="00932958" w:rsidP="00932958">
      <w:pPr>
        <w:jc w:val="both"/>
      </w:pPr>
    </w:p>
    <w:p w14:paraId="054F5FFA" w14:textId="77777777" w:rsidR="00932958" w:rsidRPr="003D393A" w:rsidRDefault="00932958" w:rsidP="00932958">
      <w:pPr>
        <w:jc w:val="both"/>
      </w:pPr>
    </w:p>
    <w:p w14:paraId="5121BB15" w14:textId="77777777" w:rsidR="00932958" w:rsidRPr="003D393A" w:rsidRDefault="00932958" w:rsidP="00932958">
      <w:pPr>
        <w:jc w:val="both"/>
      </w:pPr>
    </w:p>
    <w:p w14:paraId="1612F67D" w14:textId="77777777" w:rsidR="00932958" w:rsidRPr="003D393A" w:rsidRDefault="00932958" w:rsidP="00932958">
      <w:pPr>
        <w:jc w:val="both"/>
      </w:pPr>
    </w:p>
    <w:p w14:paraId="7086D56D" w14:textId="77777777" w:rsidR="00932958" w:rsidRPr="003D393A" w:rsidRDefault="00932958" w:rsidP="00932958">
      <w:pPr>
        <w:jc w:val="both"/>
      </w:pPr>
    </w:p>
    <w:p w14:paraId="7FB6A364" w14:textId="77777777" w:rsidR="00932958" w:rsidRPr="003D393A" w:rsidRDefault="00932958" w:rsidP="00932958">
      <w:pPr>
        <w:jc w:val="both"/>
      </w:pPr>
    </w:p>
    <w:p w14:paraId="1CA729A4" w14:textId="77777777" w:rsidR="00932958" w:rsidRPr="003D393A" w:rsidRDefault="00932958" w:rsidP="00932958">
      <w:pPr>
        <w:jc w:val="both"/>
      </w:pPr>
    </w:p>
    <w:p w14:paraId="53F54B39" w14:textId="77777777" w:rsidR="00932958" w:rsidRPr="003D393A" w:rsidRDefault="00932958" w:rsidP="00932958">
      <w:pPr>
        <w:jc w:val="both"/>
      </w:pPr>
    </w:p>
    <w:p w14:paraId="0453B0F6" w14:textId="77777777" w:rsidR="00932958" w:rsidRPr="003D393A" w:rsidRDefault="00932958" w:rsidP="00932958">
      <w:pPr>
        <w:jc w:val="both"/>
      </w:pPr>
    </w:p>
    <w:p w14:paraId="19B88C62" w14:textId="77777777" w:rsidR="00932958" w:rsidRPr="003D393A" w:rsidRDefault="00932958" w:rsidP="00932958">
      <w:pPr>
        <w:jc w:val="both"/>
      </w:pPr>
    </w:p>
    <w:p w14:paraId="57EE5C39" w14:textId="77777777" w:rsidR="00932958" w:rsidRPr="003D393A" w:rsidRDefault="00932958" w:rsidP="00932958">
      <w:pPr>
        <w:jc w:val="both"/>
      </w:pPr>
    </w:p>
    <w:p w14:paraId="6E54E1A1" w14:textId="77777777" w:rsidR="00932958" w:rsidRPr="003D393A" w:rsidRDefault="00932958" w:rsidP="00932958">
      <w:pPr>
        <w:jc w:val="both"/>
      </w:pPr>
    </w:p>
    <w:p w14:paraId="4960BF0B" w14:textId="77777777" w:rsidR="00932958" w:rsidRPr="003D393A" w:rsidRDefault="00932958" w:rsidP="00932958">
      <w:pPr>
        <w:jc w:val="both"/>
      </w:pPr>
    </w:p>
    <w:p w14:paraId="1F8DF605" w14:textId="77777777" w:rsidR="00932958" w:rsidRPr="003D393A" w:rsidRDefault="00932958" w:rsidP="00932958">
      <w:pPr>
        <w:jc w:val="both"/>
      </w:pPr>
    </w:p>
    <w:p w14:paraId="2423DC4F" w14:textId="77777777" w:rsidR="00E772AD" w:rsidRPr="003D393A" w:rsidRDefault="00E772AD" w:rsidP="00932958">
      <w:pPr>
        <w:jc w:val="center"/>
        <w:rPr>
          <w:u w:val="single"/>
        </w:rPr>
      </w:pPr>
    </w:p>
    <w:p w14:paraId="0EC788E9" w14:textId="77777777" w:rsidR="00E772AD" w:rsidRPr="003D393A" w:rsidRDefault="00E772AD" w:rsidP="00932958">
      <w:pPr>
        <w:jc w:val="center"/>
        <w:rPr>
          <w:u w:val="single"/>
        </w:rPr>
      </w:pPr>
    </w:p>
    <w:p w14:paraId="17DC0DB1" w14:textId="77777777" w:rsidR="00E772AD" w:rsidRPr="003D393A" w:rsidRDefault="00E772AD" w:rsidP="00932958">
      <w:pPr>
        <w:jc w:val="center"/>
        <w:rPr>
          <w:u w:val="single"/>
        </w:rPr>
      </w:pPr>
    </w:p>
    <w:p w14:paraId="7005F7DE" w14:textId="77777777" w:rsidR="00E772AD" w:rsidRPr="003D393A" w:rsidRDefault="00E772AD" w:rsidP="00932958">
      <w:pPr>
        <w:jc w:val="center"/>
        <w:rPr>
          <w:u w:val="single"/>
        </w:rPr>
      </w:pPr>
    </w:p>
    <w:p w14:paraId="3003052C" w14:textId="77777777" w:rsidR="00E772AD" w:rsidRPr="003D393A" w:rsidRDefault="00E772AD" w:rsidP="00932958">
      <w:pPr>
        <w:jc w:val="center"/>
        <w:rPr>
          <w:u w:val="single"/>
        </w:rPr>
      </w:pPr>
    </w:p>
    <w:p w14:paraId="7EEA36D5" w14:textId="77777777" w:rsidR="00E772AD" w:rsidRPr="003D393A" w:rsidRDefault="00E772AD" w:rsidP="00932958">
      <w:pPr>
        <w:jc w:val="center"/>
        <w:rPr>
          <w:u w:val="single"/>
        </w:rPr>
      </w:pPr>
    </w:p>
    <w:p w14:paraId="7A467F03" w14:textId="77777777" w:rsidR="00E772AD" w:rsidRPr="003D393A" w:rsidRDefault="00E772AD" w:rsidP="00932958">
      <w:pPr>
        <w:jc w:val="center"/>
        <w:rPr>
          <w:u w:val="single"/>
        </w:rPr>
      </w:pPr>
    </w:p>
    <w:p w14:paraId="7D839D2F" w14:textId="7105C53C" w:rsidR="00932958" w:rsidRPr="009E1395" w:rsidRDefault="00932958" w:rsidP="00932958">
      <w:pPr>
        <w:jc w:val="center"/>
        <w:rPr>
          <w:u w:val="single"/>
        </w:rPr>
      </w:pPr>
      <w:r w:rsidRPr="003D393A">
        <w:rPr>
          <w:u w:val="single"/>
        </w:rPr>
        <w:t>Львів – 20</w:t>
      </w:r>
      <w:r w:rsidR="0079128E" w:rsidRPr="003D393A">
        <w:rPr>
          <w:u w:val="single"/>
        </w:rPr>
        <w:t>2</w:t>
      </w:r>
      <w:r w:rsidR="0068622E" w:rsidRPr="009E1395">
        <w:rPr>
          <w:u w:val="single"/>
        </w:rPr>
        <w:t>3</w:t>
      </w:r>
    </w:p>
    <w:p w14:paraId="3D320118" w14:textId="77777777" w:rsidR="00932958" w:rsidRPr="003D393A" w:rsidRDefault="00932958" w:rsidP="00932958">
      <w:pPr>
        <w:jc w:val="both"/>
      </w:pPr>
      <w:r w:rsidRPr="003D393A">
        <w:br w:type="page"/>
      </w:r>
    </w:p>
    <w:p w14:paraId="4260DAA6" w14:textId="77777777" w:rsidR="00E772AD" w:rsidRPr="003D393A" w:rsidRDefault="00E772AD" w:rsidP="00E772AD">
      <w:pPr>
        <w:pStyle w:val="32"/>
        <w:spacing w:after="0"/>
        <w:rPr>
          <w:color w:val="000000"/>
          <w:sz w:val="24"/>
          <w:szCs w:val="24"/>
          <w:lang w:bidi="uk-UA"/>
        </w:rPr>
      </w:pPr>
      <w:r w:rsidRPr="003D393A">
        <w:rPr>
          <w:color w:val="000000"/>
          <w:sz w:val="24"/>
          <w:szCs w:val="24"/>
          <w:lang w:bidi="uk-UA"/>
        </w:rPr>
        <w:lastRenderedPageBreak/>
        <w:t>ЗМІСТ</w:t>
      </w:r>
    </w:p>
    <w:p w14:paraId="18B0DF7C" w14:textId="77777777" w:rsidR="00E772AD" w:rsidRPr="003D393A" w:rsidRDefault="00E772AD" w:rsidP="00E772AD">
      <w:pPr>
        <w:pStyle w:val="32"/>
        <w:spacing w:after="0"/>
        <w:rPr>
          <w:color w:val="000000"/>
          <w:sz w:val="24"/>
          <w:szCs w:val="24"/>
          <w:lang w:bidi="uk-UA"/>
        </w:rPr>
      </w:pPr>
    </w:p>
    <w:p w14:paraId="547A4EF8" w14:textId="7993CBFF" w:rsidR="00E772AD" w:rsidRPr="003D393A" w:rsidRDefault="00E772AD" w:rsidP="00E772AD">
      <w:pPr>
        <w:pStyle w:val="13"/>
        <w:tabs>
          <w:tab w:val="right" w:leader="dot" w:pos="935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D393A">
        <w:rPr>
          <w:rFonts w:ascii="Times New Roman" w:hAnsi="Times New Roman"/>
          <w:sz w:val="24"/>
          <w:szCs w:val="24"/>
          <w:lang w:val="uk-UA"/>
        </w:rPr>
        <w:t>1. Вступ. Опис навчальної дисципліни</w:t>
      </w:r>
      <w:r w:rsidRPr="009E1395">
        <w:rPr>
          <w:rFonts w:ascii="Times New Roman" w:hAnsi="Times New Roman"/>
          <w:sz w:val="24"/>
          <w:szCs w:val="24"/>
          <w:lang w:val="uk-UA"/>
        </w:rPr>
        <w:tab/>
      </w:r>
      <w:r w:rsidR="009E1395">
        <w:rPr>
          <w:rFonts w:ascii="Times New Roman" w:hAnsi="Times New Roman"/>
          <w:sz w:val="24"/>
          <w:szCs w:val="24"/>
          <w:lang w:val="uk-UA"/>
        </w:rPr>
        <w:t>2</w:t>
      </w:r>
    </w:p>
    <w:p w14:paraId="73345F66" w14:textId="1C399BED" w:rsidR="00E772AD" w:rsidRPr="003D393A" w:rsidRDefault="00E772AD" w:rsidP="00E772AD">
      <w:pPr>
        <w:pStyle w:val="13"/>
        <w:tabs>
          <w:tab w:val="right" w:leader="dot" w:pos="935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D393A">
        <w:rPr>
          <w:rFonts w:ascii="Times New Roman" w:hAnsi="Times New Roman"/>
          <w:sz w:val="24"/>
          <w:szCs w:val="24"/>
          <w:lang w:val="uk-UA"/>
        </w:rPr>
        <w:t>2. Мета та завдання, компетентності та результати навчальної дисципліни</w:t>
      </w:r>
      <w:r w:rsidRPr="003D393A">
        <w:rPr>
          <w:rFonts w:ascii="Times New Roman" w:hAnsi="Times New Roman"/>
          <w:sz w:val="24"/>
          <w:szCs w:val="24"/>
        </w:rPr>
        <w:tab/>
      </w:r>
      <w:r w:rsidR="009E1395">
        <w:rPr>
          <w:rFonts w:ascii="Times New Roman" w:hAnsi="Times New Roman"/>
          <w:sz w:val="24"/>
          <w:szCs w:val="24"/>
          <w:lang w:val="uk-UA"/>
        </w:rPr>
        <w:t>3</w:t>
      </w:r>
    </w:p>
    <w:p w14:paraId="3B3CCE0E" w14:textId="7B7D0FEC" w:rsidR="00E772AD" w:rsidRPr="003D393A" w:rsidRDefault="00E772AD" w:rsidP="00E772AD">
      <w:pPr>
        <w:pStyle w:val="13"/>
        <w:tabs>
          <w:tab w:val="right" w:leader="dot" w:pos="935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D393A"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3D393A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Семестровий план і структура навчальної дисципліни</w:t>
      </w:r>
      <w:r w:rsidRPr="003D393A">
        <w:rPr>
          <w:rFonts w:ascii="Times New Roman" w:hAnsi="Times New Roman"/>
          <w:sz w:val="24"/>
          <w:szCs w:val="24"/>
        </w:rPr>
        <w:tab/>
      </w:r>
      <w:r w:rsidR="009E1395">
        <w:rPr>
          <w:rFonts w:ascii="Times New Roman" w:hAnsi="Times New Roman"/>
          <w:sz w:val="24"/>
          <w:szCs w:val="24"/>
          <w:lang w:val="uk-UA"/>
        </w:rPr>
        <w:t>5</w:t>
      </w:r>
    </w:p>
    <w:p w14:paraId="26B9CE9F" w14:textId="2272C8C5" w:rsidR="00E772AD" w:rsidRPr="003D393A" w:rsidRDefault="00E772AD" w:rsidP="00E772AD">
      <w:pPr>
        <w:pStyle w:val="13"/>
        <w:tabs>
          <w:tab w:val="right" w:leader="dot" w:pos="935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D393A">
        <w:rPr>
          <w:rFonts w:ascii="Times New Roman" w:hAnsi="Times New Roman"/>
          <w:sz w:val="24"/>
          <w:szCs w:val="24"/>
          <w:lang w:val="uk-UA"/>
        </w:rPr>
        <w:t>4. Основна та додаткова література навчальної дисципліни</w:t>
      </w:r>
      <w:r w:rsidRPr="003D393A">
        <w:rPr>
          <w:rFonts w:ascii="Times New Roman" w:hAnsi="Times New Roman"/>
          <w:sz w:val="24"/>
          <w:szCs w:val="24"/>
        </w:rPr>
        <w:tab/>
      </w:r>
      <w:r w:rsidR="009E1395">
        <w:rPr>
          <w:rFonts w:ascii="Times New Roman" w:hAnsi="Times New Roman"/>
          <w:sz w:val="24"/>
          <w:szCs w:val="24"/>
          <w:lang w:val="uk-UA"/>
        </w:rPr>
        <w:t>7</w:t>
      </w:r>
    </w:p>
    <w:p w14:paraId="413873F1" w14:textId="40CA4759" w:rsidR="00E772AD" w:rsidRPr="003D393A" w:rsidRDefault="00E772AD" w:rsidP="00E772AD">
      <w:pPr>
        <w:pStyle w:val="13"/>
        <w:tabs>
          <w:tab w:val="right" w:leader="dot" w:pos="935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D393A"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3D393A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Теми та зміст лекційних занять </w:t>
      </w:r>
      <w:r w:rsidRPr="003D393A">
        <w:rPr>
          <w:rFonts w:ascii="Times New Roman" w:hAnsi="Times New Roman"/>
          <w:sz w:val="24"/>
          <w:szCs w:val="24"/>
          <w:lang w:val="uk-UA"/>
        </w:rPr>
        <w:t>навчальної дисципліни</w:t>
      </w:r>
      <w:r w:rsidRPr="003D393A">
        <w:rPr>
          <w:rFonts w:ascii="Times New Roman" w:hAnsi="Times New Roman"/>
          <w:sz w:val="24"/>
          <w:szCs w:val="24"/>
        </w:rPr>
        <w:tab/>
      </w:r>
      <w:r w:rsidR="009E1395">
        <w:rPr>
          <w:rFonts w:ascii="Times New Roman" w:hAnsi="Times New Roman"/>
          <w:sz w:val="24"/>
          <w:szCs w:val="24"/>
          <w:lang w:val="uk-UA"/>
        </w:rPr>
        <w:t>8</w:t>
      </w:r>
    </w:p>
    <w:p w14:paraId="2DC4B7A6" w14:textId="04837DB4" w:rsidR="00E772AD" w:rsidRPr="003D393A" w:rsidRDefault="00E772AD" w:rsidP="00E772AD">
      <w:pPr>
        <w:pStyle w:val="13"/>
        <w:tabs>
          <w:tab w:val="right" w:leader="dot" w:pos="935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D393A">
        <w:rPr>
          <w:rFonts w:ascii="Times New Roman" w:hAnsi="Times New Roman"/>
          <w:sz w:val="24"/>
          <w:szCs w:val="24"/>
          <w:lang w:val="uk-UA"/>
        </w:rPr>
        <w:t xml:space="preserve">6. </w:t>
      </w:r>
      <w:r w:rsidRPr="003D393A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Теми та зміст семінарських/практичних занять </w:t>
      </w:r>
      <w:r w:rsidRPr="003D393A">
        <w:rPr>
          <w:rFonts w:ascii="Times New Roman" w:hAnsi="Times New Roman"/>
          <w:sz w:val="24"/>
          <w:szCs w:val="24"/>
          <w:lang w:val="uk-UA"/>
        </w:rPr>
        <w:t>навчальної дисципліни. Література</w:t>
      </w:r>
      <w:r w:rsidRPr="003D393A">
        <w:rPr>
          <w:rFonts w:ascii="Times New Roman" w:hAnsi="Times New Roman"/>
          <w:sz w:val="24"/>
          <w:szCs w:val="24"/>
        </w:rPr>
        <w:tab/>
      </w:r>
      <w:r w:rsidRPr="003D393A">
        <w:rPr>
          <w:rFonts w:ascii="Times New Roman" w:hAnsi="Times New Roman"/>
          <w:sz w:val="24"/>
          <w:szCs w:val="24"/>
          <w:lang w:val="uk-UA"/>
        </w:rPr>
        <w:t>1</w:t>
      </w:r>
      <w:r w:rsidR="009E1395">
        <w:rPr>
          <w:rFonts w:ascii="Times New Roman" w:hAnsi="Times New Roman"/>
          <w:sz w:val="24"/>
          <w:szCs w:val="24"/>
          <w:lang w:val="uk-UA"/>
        </w:rPr>
        <w:t>0</w:t>
      </w:r>
    </w:p>
    <w:p w14:paraId="6EC61FA3" w14:textId="3EAB4B8D" w:rsidR="00E772AD" w:rsidRPr="003D393A" w:rsidRDefault="00E772AD" w:rsidP="00E772AD">
      <w:pPr>
        <w:pStyle w:val="13"/>
        <w:tabs>
          <w:tab w:val="right" w:leader="dot" w:pos="935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D393A">
        <w:rPr>
          <w:rFonts w:ascii="Times New Roman" w:hAnsi="Times New Roman"/>
          <w:sz w:val="24"/>
          <w:szCs w:val="24"/>
          <w:lang w:val="uk-UA"/>
        </w:rPr>
        <w:t>7. Завдання для самостійної роботи з навчальної дисципліни</w:t>
      </w:r>
      <w:r w:rsidRPr="003D393A">
        <w:rPr>
          <w:rFonts w:ascii="Times New Roman" w:hAnsi="Times New Roman"/>
          <w:sz w:val="24"/>
          <w:szCs w:val="24"/>
        </w:rPr>
        <w:tab/>
      </w:r>
      <w:r w:rsidRPr="003D393A">
        <w:rPr>
          <w:rFonts w:ascii="Times New Roman" w:hAnsi="Times New Roman"/>
          <w:sz w:val="24"/>
          <w:szCs w:val="24"/>
          <w:lang w:val="uk-UA"/>
        </w:rPr>
        <w:t>1</w:t>
      </w:r>
      <w:r w:rsidR="009E1395">
        <w:rPr>
          <w:rFonts w:ascii="Times New Roman" w:hAnsi="Times New Roman"/>
          <w:sz w:val="24"/>
          <w:szCs w:val="24"/>
          <w:lang w:val="uk-UA"/>
        </w:rPr>
        <w:t>6</w:t>
      </w:r>
    </w:p>
    <w:p w14:paraId="41B8A33B" w14:textId="22BF9B64" w:rsidR="00E772AD" w:rsidRPr="003D393A" w:rsidRDefault="00E772AD" w:rsidP="00E772AD">
      <w:pPr>
        <w:pStyle w:val="13"/>
        <w:tabs>
          <w:tab w:val="right" w:leader="dot" w:pos="935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D393A">
        <w:rPr>
          <w:rFonts w:ascii="Times New Roman" w:hAnsi="Times New Roman"/>
          <w:sz w:val="24"/>
          <w:szCs w:val="24"/>
          <w:lang w:val="uk-UA"/>
        </w:rPr>
        <w:t xml:space="preserve">8. </w:t>
      </w:r>
      <w:r w:rsidRPr="003D393A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Кредитно-модульна система оцінювання знань студентів</w:t>
      </w:r>
      <w:r w:rsidRPr="003D393A">
        <w:rPr>
          <w:rFonts w:ascii="Times New Roman" w:hAnsi="Times New Roman"/>
          <w:sz w:val="24"/>
          <w:szCs w:val="24"/>
        </w:rPr>
        <w:tab/>
      </w:r>
      <w:r w:rsidRPr="003D393A">
        <w:rPr>
          <w:rFonts w:ascii="Times New Roman" w:hAnsi="Times New Roman"/>
          <w:sz w:val="24"/>
          <w:szCs w:val="24"/>
          <w:lang w:val="uk-UA"/>
        </w:rPr>
        <w:t>1</w:t>
      </w:r>
      <w:r w:rsidR="009E1395">
        <w:rPr>
          <w:rFonts w:ascii="Times New Roman" w:hAnsi="Times New Roman"/>
          <w:sz w:val="24"/>
          <w:szCs w:val="24"/>
          <w:lang w:val="uk-UA"/>
        </w:rPr>
        <w:t>7</w:t>
      </w:r>
    </w:p>
    <w:p w14:paraId="635AE161" w14:textId="77777777" w:rsidR="00E772AD" w:rsidRPr="003D393A" w:rsidRDefault="00E772AD" w:rsidP="00E772AD">
      <w:pPr>
        <w:pStyle w:val="13"/>
        <w:tabs>
          <w:tab w:val="right" w:leader="dot" w:pos="935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D393A">
        <w:rPr>
          <w:rFonts w:ascii="Times New Roman" w:hAnsi="Times New Roman"/>
          <w:sz w:val="24"/>
          <w:szCs w:val="24"/>
          <w:lang w:val="uk-UA"/>
        </w:rPr>
        <w:t>9. Розподіл балів, що присвоюється студентам</w:t>
      </w:r>
      <w:r w:rsidRPr="003D393A">
        <w:rPr>
          <w:rFonts w:ascii="Times New Roman" w:hAnsi="Times New Roman"/>
          <w:sz w:val="24"/>
          <w:szCs w:val="24"/>
        </w:rPr>
        <w:tab/>
      </w:r>
      <w:r w:rsidRPr="003D393A">
        <w:rPr>
          <w:rFonts w:ascii="Times New Roman" w:hAnsi="Times New Roman"/>
          <w:sz w:val="24"/>
          <w:szCs w:val="24"/>
          <w:lang w:val="uk-UA"/>
        </w:rPr>
        <w:t>17</w:t>
      </w:r>
    </w:p>
    <w:p w14:paraId="30852300" w14:textId="74AF0403" w:rsidR="00E772AD" w:rsidRPr="003D393A" w:rsidRDefault="00E772AD" w:rsidP="00E772AD">
      <w:pPr>
        <w:pStyle w:val="13"/>
        <w:tabs>
          <w:tab w:val="right" w:leader="dot" w:pos="935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D393A">
        <w:rPr>
          <w:rFonts w:ascii="Times New Roman" w:hAnsi="Times New Roman"/>
          <w:sz w:val="24"/>
          <w:szCs w:val="24"/>
          <w:lang w:val="uk-UA"/>
        </w:rPr>
        <w:t>10. Контрольні питання для підсумкового контролю (екзамену)</w:t>
      </w:r>
      <w:r w:rsidRPr="003D393A">
        <w:rPr>
          <w:rFonts w:ascii="Times New Roman" w:hAnsi="Times New Roman"/>
          <w:sz w:val="24"/>
          <w:szCs w:val="24"/>
        </w:rPr>
        <w:tab/>
      </w:r>
      <w:r w:rsidRPr="003D393A">
        <w:rPr>
          <w:rFonts w:ascii="Times New Roman" w:hAnsi="Times New Roman"/>
          <w:sz w:val="24"/>
          <w:szCs w:val="24"/>
          <w:lang w:val="uk-UA"/>
        </w:rPr>
        <w:t>1</w:t>
      </w:r>
      <w:r w:rsidR="009E1395">
        <w:rPr>
          <w:rFonts w:ascii="Times New Roman" w:hAnsi="Times New Roman"/>
          <w:sz w:val="24"/>
          <w:szCs w:val="24"/>
          <w:lang w:val="uk-UA"/>
        </w:rPr>
        <w:t>8</w:t>
      </w:r>
    </w:p>
    <w:p w14:paraId="7E9C8BE4" w14:textId="77777777" w:rsidR="00932958" w:rsidRPr="003D393A" w:rsidRDefault="00932958" w:rsidP="00932958">
      <w:pPr>
        <w:jc w:val="both"/>
      </w:pPr>
    </w:p>
    <w:p w14:paraId="56AFA250" w14:textId="77777777" w:rsidR="00932958" w:rsidRPr="003D393A" w:rsidRDefault="00932958" w:rsidP="00932958">
      <w:pPr>
        <w:ind w:left="6720"/>
        <w:jc w:val="both"/>
      </w:pPr>
    </w:p>
    <w:p w14:paraId="2AF2B3E6" w14:textId="77777777" w:rsidR="00932958" w:rsidRPr="003D393A" w:rsidRDefault="00932958" w:rsidP="00932958">
      <w:pPr>
        <w:ind w:left="6720"/>
        <w:jc w:val="both"/>
      </w:pPr>
    </w:p>
    <w:p w14:paraId="3BEC5A6B" w14:textId="77777777" w:rsidR="00932958" w:rsidRPr="003D393A" w:rsidRDefault="00932958" w:rsidP="00932958">
      <w:pPr>
        <w:ind w:left="6720"/>
        <w:jc w:val="both"/>
      </w:pPr>
    </w:p>
    <w:p w14:paraId="755588DE" w14:textId="77777777" w:rsidR="00932958" w:rsidRPr="003D393A" w:rsidRDefault="00932958" w:rsidP="00932958">
      <w:pPr>
        <w:ind w:left="6720"/>
        <w:jc w:val="both"/>
      </w:pPr>
    </w:p>
    <w:p w14:paraId="6D70B038" w14:textId="77777777" w:rsidR="00932958" w:rsidRPr="003D393A" w:rsidRDefault="00932958" w:rsidP="00932958">
      <w:pPr>
        <w:ind w:left="6720"/>
        <w:jc w:val="both"/>
      </w:pPr>
    </w:p>
    <w:p w14:paraId="1725530D" w14:textId="77777777" w:rsidR="00932958" w:rsidRPr="003D393A" w:rsidRDefault="00932958" w:rsidP="00932958">
      <w:pPr>
        <w:ind w:left="6720"/>
        <w:jc w:val="both"/>
      </w:pPr>
    </w:p>
    <w:p w14:paraId="0DEFD332" w14:textId="77777777" w:rsidR="00932958" w:rsidRPr="003D393A" w:rsidRDefault="00932958" w:rsidP="00932958">
      <w:pPr>
        <w:ind w:left="6720"/>
        <w:jc w:val="both"/>
      </w:pPr>
    </w:p>
    <w:p w14:paraId="4485E4DA" w14:textId="77777777" w:rsidR="00932958" w:rsidRPr="003D393A" w:rsidRDefault="00932958" w:rsidP="00932958">
      <w:pPr>
        <w:ind w:left="6720"/>
        <w:jc w:val="both"/>
      </w:pPr>
    </w:p>
    <w:p w14:paraId="5FA9682B" w14:textId="77777777" w:rsidR="00932958" w:rsidRPr="003D393A" w:rsidRDefault="00932958" w:rsidP="00932958">
      <w:pPr>
        <w:ind w:left="6720"/>
        <w:jc w:val="both"/>
      </w:pPr>
    </w:p>
    <w:p w14:paraId="010E25D2" w14:textId="77777777" w:rsidR="00932958" w:rsidRPr="003D393A" w:rsidRDefault="00932958" w:rsidP="00932958">
      <w:pPr>
        <w:ind w:left="6720"/>
        <w:jc w:val="both"/>
      </w:pPr>
    </w:p>
    <w:p w14:paraId="16CDA7DB" w14:textId="77777777" w:rsidR="00932958" w:rsidRPr="003D393A" w:rsidRDefault="00932958" w:rsidP="00932958">
      <w:pPr>
        <w:ind w:left="6720"/>
        <w:jc w:val="both"/>
      </w:pPr>
    </w:p>
    <w:p w14:paraId="6AAD49BC" w14:textId="77777777" w:rsidR="00932958" w:rsidRPr="003D393A" w:rsidRDefault="00932958" w:rsidP="00932958">
      <w:pPr>
        <w:ind w:left="6720"/>
        <w:jc w:val="both"/>
      </w:pPr>
    </w:p>
    <w:p w14:paraId="14F29A16" w14:textId="77777777" w:rsidR="00932958" w:rsidRPr="003D393A" w:rsidRDefault="00932958" w:rsidP="00932958">
      <w:pPr>
        <w:ind w:left="6720"/>
        <w:jc w:val="both"/>
      </w:pPr>
    </w:p>
    <w:p w14:paraId="3A0E05A0" w14:textId="77777777" w:rsidR="00932958" w:rsidRPr="003D393A" w:rsidRDefault="00932958" w:rsidP="00932958">
      <w:pPr>
        <w:ind w:left="6720"/>
        <w:jc w:val="both"/>
      </w:pPr>
    </w:p>
    <w:p w14:paraId="46FA977A" w14:textId="77777777" w:rsidR="00932958" w:rsidRPr="003D393A" w:rsidRDefault="00932958" w:rsidP="00932958">
      <w:pPr>
        <w:ind w:left="6720"/>
        <w:jc w:val="both"/>
      </w:pPr>
    </w:p>
    <w:p w14:paraId="169200AF" w14:textId="77777777" w:rsidR="00932958" w:rsidRPr="003D393A" w:rsidRDefault="00932958" w:rsidP="00932958">
      <w:pPr>
        <w:ind w:left="7513" w:hanging="425"/>
        <w:jc w:val="both"/>
      </w:pPr>
      <w:r w:rsidRPr="003D393A">
        <w:br w:type="page"/>
      </w:r>
    </w:p>
    <w:p w14:paraId="7A30F97C" w14:textId="77777777" w:rsidR="00932958" w:rsidRPr="003D393A" w:rsidRDefault="00831069" w:rsidP="00932958">
      <w:pPr>
        <w:pStyle w:val="1"/>
        <w:numPr>
          <w:ilvl w:val="0"/>
          <w:numId w:val="1"/>
        </w:numPr>
        <w:tabs>
          <w:tab w:val="clear" w:pos="720"/>
          <w:tab w:val="num" w:pos="0"/>
        </w:tabs>
        <w:spacing w:before="0" w:after="0"/>
        <w:ind w:left="0" w:firstLine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3D393A">
        <w:rPr>
          <w:rFonts w:ascii="Times New Roman" w:hAnsi="Times New Roman" w:cs="Times New Roman"/>
          <w:bCs w:val="0"/>
          <w:sz w:val="24"/>
          <w:szCs w:val="24"/>
        </w:rPr>
        <w:lastRenderedPageBreak/>
        <w:t>ВСТУП. ОПИС НАВЧАЛЬНОЇ ДИСЦИПЛІНИ</w:t>
      </w:r>
    </w:p>
    <w:p w14:paraId="43E007ED" w14:textId="77777777" w:rsidR="00932958" w:rsidRPr="003D393A" w:rsidRDefault="00932958" w:rsidP="00932958">
      <w:pPr>
        <w:jc w:val="both"/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3420"/>
      </w:tblGrid>
      <w:tr w:rsidR="00932958" w:rsidRPr="003D393A" w14:paraId="48E25882" w14:textId="77777777" w:rsidTr="00932958">
        <w:trPr>
          <w:trHeight w:val="803"/>
        </w:trPr>
        <w:tc>
          <w:tcPr>
            <w:tcW w:w="2896" w:type="dxa"/>
            <w:vMerge w:val="restart"/>
            <w:vAlign w:val="center"/>
          </w:tcPr>
          <w:p w14:paraId="049CEEEF" w14:textId="77777777" w:rsidR="00932958" w:rsidRPr="003D393A" w:rsidRDefault="00932958" w:rsidP="00932958">
            <w:pPr>
              <w:jc w:val="both"/>
            </w:pPr>
            <w:r w:rsidRPr="003D393A"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14:paraId="13870684" w14:textId="77777777" w:rsidR="00932958" w:rsidRPr="003D393A" w:rsidRDefault="00932958" w:rsidP="00932958">
            <w:pPr>
              <w:jc w:val="both"/>
            </w:pPr>
            <w:r w:rsidRPr="003D393A"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vAlign w:val="center"/>
          </w:tcPr>
          <w:p w14:paraId="3E11B891" w14:textId="77777777" w:rsidR="00932958" w:rsidRPr="003D393A" w:rsidRDefault="00932958" w:rsidP="00932958">
            <w:pPr>
              <w:jc w:val="both"/>
            </w:pPr>
            <w:r w:rsidRPr="003D393A">
              <w:t>Характеристика навчальної дисципліни</w:t>
            </w:r>
          </w:p>
        </w:tc>
      </w:tr>
      <w:tr w:rsidR="00932958" w:rsidRPr="003D393A" w14:paraId="039762F2" w14:textId="77777777" w:rsidTr="00932958">
        <w:trPr>
          <w:trHeight w:val="549"/>
        </w:trPr>
        <w:tc>
          <w:tcPr>
            <w:tcW w:w="2896" w:type="dxa"/>
            <w:vMerge/>
            <w:vAlign w:val="center"/>
          </w:tcPr>
          <w:p w14:paraId="2E6A5828" w14:textId="77777777" w:rsidR="00932958" w:rsidRPr="003D393A" w:rsidRDefault="00932958" w:rsidP="00932958">
            <w:pPr>
              <w:jc w:val="both"/>
            </w:pPr>
          </w:p>
        </w:tc>
        <w:tc>
          <w:tcPr>
            <w:tcW w:w="3262" w:type="dxa"/>
            <w:vMerge/>
            <w:vAlign w:val="center"/>
          </w:tcPr>
          <w:p w14:paraId="40C4C3B5" w14:textId="77777777" w:rsidR="00932958" w:rsidRPr="003D393A" w:rsidRDefault="00932958" w:rsidP="00932958">
            <w:pPr>
              <w:jc w:val="both"/>
            </w:pPr>
          </w:p>
        </w:tc>
        <w:tc>
          <w:tcPr>
            <w:tcW w:w="3420" w:type="dxa"/>
          </w:tcPr>
          <w:p w14:paraId="5794D40A" w14:textId="77777777" w:rsidR="00932958" w:rsidRPr="003D393A" w:rsidRDefault="00932958" w:rsidP="00932958">
            <w:pPr>
              <w:jc w:val="both"/>
              <w:rPr>
                <w:b/>
              </w:rPr>
            </w:pPr>
            <w:r w:rsidRPr="003D393A">
              <w:rPr>
                <w:b/>
              </w:rPr>
              <w:t>денна форма навчання</w:t>
            </w:r>
          </w:p>
        </w:tc>
      </w:tr>
      <w:tr w:rsidR="00932958" w:rsidRPr="003D393A" w14:paraId="049BAE3B" w14:textId="77777777" w:rsidTr="00932958">
        <w:trPr>
          <w:trHeight w:val="409"/>
        </w:trPr>
        <w:tc>
          <w:tcPr>
            <w:tcW w:w="2896" w:type="dxa"/>
            <w:vMerge w:val="restart"/>
            <w:vAlign w:val="center"/>
          </w:tcPr>
          <w:p w14:paraId="61BB9330" w14:textId="77777777" w:rsidR="00932958" w:rsidRPr="003D393A" w:rsidRDefault="00932958" w:rsidP="00932958">
            <w:pPr>
              <w:jc w:val="both"/>
            </w:pPr>
            <w:r w:rsidRPr="003D393A">
              <w:t xml:space="preserve">Кількість кредитів  – </w:t>
            </w:r>
            <w:r w:rsidR="00C94AC8" w:rsidRPr="003D393A">
              <w:t>4,5</w:t>
            </w:r>
          </w:p>
        </w:tc>
        <w:tc>
          <w:tcPr>
            <w:tcW w:w="3262" w:type="dxa"/>
          </w:tcPr>
          <w:p w14:paraId="740A77E5" w14:textId="77777777" w:rsidR="00C94AC8" w:rsidRPr="003D393A" w:rsidRDefault="00C94AC8" w:rsidP="00C94AC8">
            <w:pPr>
              <w:jc w:val="both"/>
            </w:pPr>
            <w:r w:rsidRPr="003D393A">
              <w:t>05 – Соціальні та поведінкові науки,</w:t>
            </w:r>
          </w:p>
          <w:p w14:paraId="50A675C4" w14:textId="77777777" w:rsidR="00932958" w:rsidRPr="003D393A" w:rsidRDefault="00C94AC8" w:rsidP="00C94AC8">
            <w:pPr>
              <w:jc w:val="both"/>
            </w:pPr>
            <w:r w:rsidRPr="003D393A">
              <w:t xml:space="preserve">052 - Політологія </w:t>
            </w:r>
          </w:p>
        </w:tc>
        <w:tc>
          <w:tcPr>
            <w:tcW w:w="3420" w:type="dxa"/>
            <w:vMerge w:val="restart"/>
            <w:vAlign w:val="center"/>
          </w:tcPr>
          <w:p w14:paraId="1D00B77F" w14:textId="77777777" w:rsidR="00932958" w:rsidRPr="003D393A" w:rsidRDefault="00932958" w:rsidP="00932958">
            <w:pPr>
              <w:jc w:val="both"/>
            </w:pPr>
            <w:r w:rsidRPr="003D393A">
              <w:t>Нормативна</w:t>
            </w:r>
          </w:p>
          <w:p w14:paraId="3F8C4E11" w14:textId="77777777" w:rsidR="00932958" w:rsidRPr="003D393A" w:rsidRDefault="00932958" w:rsidP="00932958">
            <w:pPr>
              <w:jc w:val="both"/>
              <w:rPr>
                <w:i/>
              </w:rPr>
            </w:pPr>
          </w:p>
        </w:tc>
      </w:tr>
      <w:tr w:rsidR="00932958" w:rsidRPr="003D393A" w14:paraId="2B039E12" w14:textId="77777777" w:rsidTr="00932958">
        <w:trPr>
          <w:trHeight w:val="409"/>
        </w:trPr>
        <w:tc>
          <w:tcPr>
            <w:tcW w:w="2896" w:type="dxa"/>
            <w:vMerge/>
            <w:vAlign w:val="center"/>
          </w:tcPr>
          <w:p w14:paraId="6377CEEB" w14:textId="77777777" w:rsidR="00932958" w:rsidRPr="003D393A" w:rsidRDefault="00932958" w:rsidP="00932958">
            <w:pPr>
              <w:jc w:val="both"/>
            </w:pPr>
          </w:p>
        </w:tc>
        <w:tc>
          <w:tcPr>
            <w:tcW w:w="3262" w:type="dxa"/>
            <w:vAlign w:val="center"/>
          </w:tcPr>
          <w:p w14:paraId="064A0423" w14:textId="77777777" w:rsidR="00932958" w:rsidRPr="003D393A" w:rsidRDefault="00932958" w:rsidP="00C94AC8">
            <w:pPr>
              <w:pBdr>
                <w:bottom w:val="single" w:sz="12" w:space="1" w:color="auto"/>
              </w:pBdr>
              <w:jc w:val="both"/>
            </w:pPr>
          </w:p>
        </w:tc>
        <w:tc>
          <w:tcPr>
            <w:tcW w:w="3420" w:type="dxa"/>
            <w:vMerge/>
            <w:vAlign w:val="center"/>
          </w:tcPr>
          <w:p w14:paraId="608D625E" w14:textId="77777777" w:rsidR="00932958" w:rsidRPr="003D393A" w:rsidRDefault="00932958" w:rsidP="00932958">
            <w:pPr>
              <w:jc w:val="both"/>
            </w:pPr>
          </w:p>
        </w:tc>
      </w:tr>
      <w:tr w:rsidR="00932958" w:rsidRPr="003D393A" w14:paraId="113E3825" w14:textId="77777777" w:rsidTr="00932958">
        <w:trPr>
          <w:trHeight w:val="170"/>
        </w:trPr>
        <w:tc>
          <w:tcPr>
            <w:tcW w:w="2896" w:type="dxa"/>
            <w:vAlign w:val="center"/>
          </w:tcPr>
          <w:p w14:paraId="44D3DDEC" w14:textId="77777777" w:rsidR="00932958" w:rsidRPr="003D393A" w:rsidRDefault="00932958" w:rsidP="00932958">
            <w:pPr>
              <w:jc w:val="both"/>
            </w:pPr>
            <w:r w:rsidRPr="003D393A">
              <w:t xml:space="preserve">Модулів – </w:t>
            </w:r>
            <w:r w:rsidR="00744CA7" w:rsidRPr="003D393A">
              <w:t>2</w:t>
            </w:r>
          </w:p>
        </w:tc>
        <w:tc>
          <w:tcPr>
            <w:tcW w:w="3262" w:type="dxa"/>
            <w:vMerge w:val="restart"/>
            <w:vAlign w:val="center"/>
          </w:tcPr>
          <w:p w14:paraId="0EF58838" w14:textId="77777777" w:rsidR="00932958" w:rsidRPr="003D393A" w:rsidRDefault="00932958" w:rsidP="00932958">
            <w:pPr>
              <w:jc w:val="both"/>
            </w:pPr>
          </w:p>
        </w:tc>
        <w:tc>
          <w:tcPr>
            <w:tcW w:w="3420" w:type="dxa"/>
            <w:vAlign w:val="center"/>
          </w:tcPr>
          <w:p w14:paraId="7C778BE1" w14:textId="77777777" w:rsidR="00932958" w:rsidRPr="003D393A" w:rsidRDefault="00932958" w:rsidP="00932958">
            <w:pPr>
              <w:jc w:val="both"/>
              <w:rPr>
                <w:b/>
              </w:rPr>
            </w:pPr>
            <w:r w:rsidRPr="003D393A">
              <w:rPr>
                <w:b/>
              </w:rPr>
              <w:t>Рік підготовки:</w:t>
            </w:r>
          </w:p>
        </w:tc>
      </w:tr>
      <w:tr w:rsidR="00932958" w:rsidRPr="003D393A" w14:paraId="1833E690" w14:textId="77777777" w:rsidTr="00932958">
        <w:trPr>
          <w:trHeight w:val="207"/>
        </w:trPr>
        <w:tc>
          <w:tcPr>
            <w:tcW w:w="2896" w:type="dxa"/>
            <w:vAlign w:val="center"/>
          </w:tcPr>
          <w:p w14:paraId="1AFC8B3B" w14:textId="77777777" w:rsidR="00932958" w:rsidRPr="003D393A" w:rsidRDefault="00932958" w:rsidP="00932958">
            <w:pPr>
              <w:jc w:val="both"/>
            </w:pPr>
            <w:r w:rsidRPr="003D393A">
              <w:t xml:space="preserve">Змістових модулів – </w:t>
            </w:r>
            <w:r w:rsidR="00744CA7" w:rsidRPr="003D393A">
              <w:t>2</w:t>
            </w:r>
          </w:p>
        </w:tc>
        <w:tc>
          <w:tcPr>
            <w:tcW w:w="3262" w:type="dxa"/>
            <w:vMerge/>
            <w:vAlign w:val="center"/>
          </w:tcPr>
          <w:p w14:paraId="65761B37" w14:textId="77777777" w:rsidR="00932958" w:rsidRPr="003D393A" w:rsidRDefault="00932958" w:rsidP="00932958">
            <w:pPr>
              <w:jc w:val="both"/>
            </w:pPr>
          </w:p>
        </w:tc>
        <w:tc>
          <w:tcPr>
            <w:tcW w:w="3420" w:type="dxa"/>
            <w:vAlign w:val="center"/>
          </w:tcPr>
          <w:p w14:paraId="7EFF0370" w14:textId="25637A6E" w:rsidR="00932958" w:rsidRPr="003D393A" w:rsidRDefault="00FA7F40" w:rsidP="00932958">
            <w:pPr>
              <w:jc w:val="both"/>
            </w:pPr>
            <w:r w:rsidRPr="003D393A">
              <w:rPr>
                <w:lang w:val="en-US"/>
              </w:rPr>
              <w:t>3</w:t>
            </w:r>
            <w:r w:rsidR="00932958" w:rsidRPr="003D393A">
              <w:t>-й</w:t>
            </w:r>
          </w:p>
        </w:tc>
      </w:tr>
      <w:tr w:rsidR="00932958" w:rsidRPr="003D393A" w14:paraId="1A55CDA1" w14:textId="77777777" w:rsidTr="00932958">
        <w:trPr>
          <w:trHeight w:val="232"/>
        </w:trPr>
        <w:tc>
          <w:tcPr>
            <w:tcW w:w="2896" w:type="dxa"/>
            <w:vAlign w:val="center"/>
          </w:tcPr>
          <w:p w14:paraId="1A20D3FE" w14:textId="4BE0192A" w:rsidR="00932958" w:rsidRPr="009E1395" w:rsidRDefault="00932958" w:rsidP="00932958">
            <w:pPr>
              <w:jc w:val="both"/>
              <w:rPr>
                <w:lang w:val="ru-RU"/>
              </w:rPr>
            </w:pPr>
            <w:r w:rsidRPr="003D393A">
              <w:t xml:space="preserve">Індивідуальне науково-дослідне завдання </w:t>
            </w:r>
            <w:r w:rsidR="00FA7F40" w:rsidRPr="009E1395">
              <w:rPr>
                <w:lang w:val="ru-RU"/>
              </w:rPr>
              <w:t>-</w:t>
            </w:r>
          </w:p>
          <w:p w14:paraId="78717B28" w14:textId="77777777" w:rsidR="00932958" w:rsidRPr="003D393A" w:rsidRDefault="00932958" w:rsidP="00932958">
            <w:pPr>
              <w:jc w:val="both"/>
            </w:pPr>
            <w:r w:rsidRPr="003D393A">
              <w:t>немає</w:t>
            </w:r>
          </w:p>
        </w:tc>
        <w:tc>
          <w:tcPr>
            <w:tcW w:w="3262" w:type="dxa"/>
            <w:vMerge/>
            <w:vAlign w:val="center"/>
          </w:tcPr>
          <w:p w14:paraId="348E9D1A" w14:textId="77777777" w:rsidR="00932958" w:rsidRPr="003D393A" w:rsidRDefault="00932958" w:rsidP="00932958">
            <w:pPr>
              <w:jc w:val="both"/>
            </w:pPr>
          </w:p>
        </w:tc>
        <w:tc>
          <w:tcPr>
            <w:tcW w:w="3420" w:type="dxa"/>
            <w:vAlign w:val="center"/>
          </w:tcPr>
          <w:p w14:paraId="5E2DB3C1" w14:textId="77777777" w:rsidR="00932958" w:rsidRPr="003D393A" w:rsidRDefault="00932958" w:rsidP="00932958">
            <w:pPr>
              <w:jc w:val="both"/>
              <w:rPr>
                <w:b/>
              </w:rPr>
            </w:pPr>
            <w:r w:rsidRPr="003D393A">
              <w:rPr>
                <w:b/>
              </w:rPr>
              <w:t>Семестр</w:t>
            </w:r>
          </w:p>
        </w:tc>
      </w:tr>
      <w:tr w:rsidR="00932958" w:rsidRPr="003D393A" w14:paraId="59FE6038" w14:textId="77777777" w:rsidTr="00932958">
        <w:trPr>
          <w:trHeight w:val="323"/>
        </w:trPr>
        <w:tc>
          <w:tcPr>
            <w:tcW w:w="2896" w:type="dxa"/>
            <w:vMerge w:val="restart"/>
            <w:vAlign w:val="center"/>
          </w:tcPr>
          <w:p w14:paraId="68BE5D25" w14:textId="77777777" w:rsidR="00932958" w:rsidRPr="003D393A" w:rsidRDefault="00932958" w:rsidP="00932958">
            <w:pPr>
              <w:jc w:val="both"/>
            </w:pPr>
            <w:r w:rsidRPr="003D393A">
              <w:t>Загальна кількість годин -</w:t>
            </w:r>
            <w:r w:rsidRPr="003D393A">
              <w:rPr>
                <w:lang w:val="en-US"/>
              </w:rPr>
              <w:t xml:space="preserve"> </w:t>
            </w:r>
            <w:r w:rsidR="006838B6" w:rsidRPr="003D393A">
              <w:t>108</w:t>
            </w:r>
          </w:p>
        </w:tc>
        <w:tc>
          <w:tcPr>
            <w:tcW w:w="3262" w:type="dxa"/>
            <w:vMerge/>
            <w:vAlign w:val="center"/>
          </w:tcPr>
          <w:p w14:paraId="6A085577" w14:textId="77777777" w:rsidR="00932958" w:rsidRPr="003D393A" w:rsidRDefault="00932958" w:rsidP="00932958">
            <w:pPr>
              <w:jc w:val="both"/>
            </w:pPr>
          </w:p>
        </w:tc>
        <w:tc>
          <w:tcPr>
            <w:tcW w:w="3420" w:type="dxa"/>
            <w:vAlign w:val="center"/>
          </w:tcPr>
          <w:p w14:paraId="5CC3AE30" w14:textId="1F063305" w:rsidR="00932958" w:rsidRPr="003D393A" w:rsidRDefault="00FA7F40" w:rsidP="00932958">
            <w:pPr>
              <w:jc w:val="both"/>
            </w:pPr>
            <w:r w:rsidRPr="003D393A">
              <w:rPr>
                <w:lang w:val="en-US"/>
              </w:rPr>
              <w:t>6</w:t>
            </w:r>
            <w:r w:rsidR="00932958" w:rsidRPr="003D393A">
              <w:t>-й</w:t>
            </w:r>
          </w:p>
        </w:tc>
      </w:tr>
      <w:tr w:rsidR="00932958" w:rsidRPr="003D393A" w14:paraId="0B069E10" w14:textId="77777777" w:rsidTr="00932958">
        <w:trPr>
          <w:trHeight w:val="322"/>
        </w:trPr>
        <w:tc>
          <w:tcPr>
            <w:tcW w:w="2896" w:type="dxa"/>
            <w:vMerge/>
            <w:vAlign w:val="center"/>
          </w:tcPr>
          <w:p w14:paraId="0EBE3D0E" w14:textId="77777777" w:rsidR="00932958" w:rsidRPr="003D393A" w:rsidRDefault="00932958" w:rsidP="00932958">
            <w:pPr>
              <w:jc w:val="both"/>
            </w:pPr>
          </w:p>
        </w:tc>
        <w:tc>
          <w:tcPr>
            <w:tcW w:w="3262" w:type="dxa"/>
            <w:vMerge/>
            <w:vAlign w:val="center"/>
          </w:tcPr>
          <w:p w14:paraId="33390D77" w14:textId="77777777" w:rsidR="00932958" w:rsidRPr="003D393A" w:rsidRDefault="00932958" w:rsidP="00932958">
            <w:pPr>
              <w:jc w:val="both"/>
            </w:pPr>
          </w:p>
        </w:tc>
        <w:tc>
          <w:tcPr>
            <w:tcW w:w="3420" w:type="dxa"/>
            <w:vAlign w:val="center"/>
          </w:tcPr>
          <w:p w14:paraId="2EC65DBB" w14:textId="77777777" w:rsidR="00932958" w:rsidRPr="003D393A" w:rsidRDefault="00932958" w:rsidP="00932958">
            <w:pPr>
              <w:jc w:val="both"/>
              <w:rPr>
                <w:b/>
              </w:rPr>
            </w:pPr>
            <w:r w:rsidRPr="003D393A">
              <w:rPr>
                <w:b/>
              </w:rPr>
              <w:t>Лекції</w:t>
            </w:r>
          </w:p>
        </w:tc>
      </w:tr>
      <w:tr w:rsidR="00932958" w:rsidRPr="003D393A" w14:paraId="7ACF87A5" w14:textId="77777777" w:rsidTr="00932958">
        <w:trPr>
          <w:trHeight w:val="320"/>
        </w:trPr>
        <w:tc>
          <w:tcPr>
            <w:tcW w:w="2896" w:type="dxa"/>
            <w:vMerge w:val="restart"/>
            <w:vAlign w:val="center"/>
          </w:tcPr>
          <w:p w14:paraId="17EA7819" w14:textId="77777777" w:rsidR="00932958" w:rsidRPr="003D393A" w:rsidRDefault="00932958" w:rsidP="00932958">
            <w:pPr>
              <w:jc w:val="both"/>
            </w:pPr>
            <w:r w:rsidRPr="003D393A">
              <w:t>Тижневих годин для денної форми навчання:</w:t>
            </w:r>
          </w:p>
          <w:p w14:paraId="190E17F9" w14:textId="77777777" w:rsidR="00932958" w:rsidRPr="003D393A" w:rsidRDefault="00932958" w:rsidP="00932958">
            <w:pPr>
              <w:jc w:val="both"/>
            </w:pPr>
            <w:r w:rsidRPr="003D393A">
              <w:t xml:space="preserve">аудиторних – </w:t>
            </w:r>
            <w:r w:rsidR="006838B6" w:rsidRPr="003D393A">
              <w:t>4</w:t>
            </w:r>
          </w:p>
          <w:p w14:paraId="4CBA6A79" w14:textId="77777777" w:rsidR="00932958" w:rsidRPr="003D393A" w:rsidRDefault="00932958" w:rsidP="00932958">
            <w:pPr>
              <w:jc w:val="both"/>
            </w:pPr>
            <w:r w:rsidRPr="003D393A">
              <w:t>самостійної роботи студента –</w:t>
            </w:r>
            <w:r w:rsidRPr="003D393A">
              <w:rPr>
                <w:lang w:val="en-US"/>
              </w:rPr>
              <w:t xml:space="preserve"> </w:t>
            </w:r>
            <w:r w:rsidR="006838B6" w:rsidRPr="003D393A">
              <w:t>3</w:t>
            </w:r>
          </w:p>
        </w:tc>
        <w:tc>
          <w:tcPr>
            <w:tcW w:w="3262" w:type="dxa"/>
            <w:vMerge w:val="restart"/>
            <w:vAlign w:val="center"/>
          </w:tcPr>
          <w:p w14:paraId="26937495" w14:textId="77777777" w:rsidR="00932958" w:rsidRPr="003D393A" w:rsidRDefault="00932958" w:rsidP="00932958">
            <w:pPr>
              <w:jc w:val="both"/>
            </w:pPr>
            <w:r w:rsidRPr="003D393A">
              <w:t>Освітньо-кваліфікаційний рівень:</w:t>
            </w:r>
          </w:p>
          <w:p w14:paraId="01EC3CB1" w14:textId="77777777" w:rsidR="00932958" w:rsidRPr="003D393A" w:rsidRDefault="00932958" w:rsidP="00932958">
            <w:pPr>
              <w:jc w:val="both"/>
            </w:pPr>
            <w:r w:rsidRPr="003D393A">
              <w:t>“бакалавр”</w:t>
            </w:r>
          </w:p>
        </w:tc>
        <w:tc>
          <w:tcPr>
            <w:tcW w:w="3420" w:type="dxa"/>
            <w:vAlign w:val="center"/>
          </w:tcPr>
          <w:p w14:paraId="5EE10D7E" w14:textId="77777777" w:rsidR="00932958" w:rsidRPr="003D393A" w:rsidRDefault="006838B6" w:rsidP="00932958">
            <w:pPr>
              <w:jc w:val="both"/>
            </w:pPr>
            <w:r w:rsidRPr="003D393A">
              <w:t>3</w:t>
            </w:r>
            <w:r w:rsidR="00C94AC8" w:rsidRPr="003D393A">
              <w:t>2</w:t>
            </w:r>
            <w:r w:rsidR="00932958" w:rsidRPr="003D393A">
              <w:t xml:space="preserve"> год.</w:t>
            </w:r>
          </w:p>
        </w:tc>
      </w:tr>
      <w:tr w:rsidR="00932958" w:rsidRPr="003D393A" w14:paraId="6C1DF5E3" w14:textId="77777777" w:rsidTr="00932958">
        <w:trPr>
          <w:trHeight w:val="320"/>
        </w:trPr>
        <w:tc>
          <w:tcPr>
            <w:tcW w:w="2896" w:type="dxa"/>
            <w:vMerge/>
            <w:vAlign w:val="center"/>
          </w:tcPr>
          <w:p w14:paraId="0693B2DD" w14:textId="77777777" w:rsidR="00932958" w:rsidRPr="003D393A" w:rsidRDefault="00932958" w:rsidP="00932958">
            <w:pPr>
              <w:jc w:val="both"/>
            </w:pPr>
          </w:p>
        </w:tc>
        <w:tc>
          <w:tcPr>
            <w:tcW w:w="3262" w:type="dxa"/>
            <w:vMerge/>
            <w:vAlign w:val="center"/>
          </w:tcPr>
          <w:p w14:paraId="6B418DBE" w14:textId="77777777" w:rsidR="00932958" w:rsidRPr="003D393A" w:rsidRDefault="00932958" w:rsidP="00932958">
            <w:pPr>
              <w:jc w:val="both"/>
            </w:pPr>
          </w:p>
        </w:tc>
        <w:tc>
          <w:tcPr>
            <w:tcW w:w="3420" w:type="dxa"/>
            <w:vAlign w:val="center"/>
          </w:tcPr>
          <w:p w14:paraId="4CE79A79" w14:textId="77777777" w:rsidR="00932958" w:rsidRPr="003D393A" w:rsidRDefault="00932958" w:rsidP="00932958">
            <w:pPr>
              <w:jc w:val="both"/>
              <w:rPr>
                <w:b/>
              </w:rPr>
            </w:pPr>
            <w:r w:rsidRPr="003D393A">
              <w:rPr>
                <w:b/>
              </w:rPr>
              <w:t>Практичні, семінарські</w:t>
            </w:r>
          </w:p>
        </w:tc>
      </w:tr>
      <w:tr w:rsidR="00932958" w:rsidRPr="003D393A" w14:paraId="575835E0" w14:textId="77777777" w:rsidTr="00932958">
        <w:trPr>
          <w:trHeight w:val="320"/>
        </w:trPr>
        <w:tc>
          <w:tcPr>
            <w:tcW w:w="2896" w:type="dxa"/>
            <w:vMerge/>
            <w:vAlign w:val="center"/>
          </w:tcPr>
          <w:p w14:paraId="546EEED0" w14:textId="77777777" w:rsidR="00932958" w:rsidRPr="003D393A" w:rsidRDefault="00932958" w:rsidP="00932958">
            <w:pPr>
              <w:jc w:val="both"/>
            </w:pPr>
          </w:p>
        </w:tc>
        <w:tc>
          <w:tcPr>
            <w:tcW w:w="3262" w:type="dxa"/>
            <w:vMerge/>
            <w:vAlign w:val="center"/>
          </w:tcPr>
          <w:p w14:paraId="3ECC8A63" w14:textId="77777777" w:rsidR="00932958" w:rsidRPr="003D393A" w:rsidRDefault="00932958" w:rsidP="00932958">
            <w:pPr>
              <w:jc w:val="both"/>
            </w:pPr>
          </w:p>
        </w:tc>
        <w:tc>
          <w:tcPr>
            <w:tcW w:w="3420" w:type="dxa"/>
            <w:vAlign w:val="center"/>
          </w:tcPr>
          <w:p w14:paraId="47E5D639" w14:textId="77777777" w:rsidR="00932958" w:rsidRPr="003D393A" w:rsidRDefault="00C94AC8" w:rsidP="00932958">
            <w:pPr>
              <w:jc w:val="both"/>
            </w:pPr>
            <w:r w:rsidRPr="003D393A">
              <w:t xml:space="preserve">32 </w:t>
            </w:r>
            <w:r w:rsidR="00932958" w:rsidRPr="003D393A">
              <w:t>год.</w:t>
            </w:r>
          </w:p>
        </w:tc>
      </w:tr>
      <w:tr w:rsidR="00932958" w:rsidRPr="003D393A" w14:paraId="4ACAC411" w14:textId="77777777" w:rsidTr="00932958">
        <w:trPr>
          <w:trHeight w:val="138"/>
        </w:trPr>
        <w:tc>
          <w:tcPr>
            <w:tcW w:w="2896" w:type="dxa"/>
            <w:vMerge/>
            <w:vAlign w:val="center"/>
          </w:tcPr>
          <w:p w14:paraId="6E17C52A" w14:textId="77777777" w:rsidR="00932958" w:rsidRPr="003D393A" w:rsidRDefault="00932958" w:rsidP="00932958">
            <w:pPr>
              <w:jc w:val="both"/>
            </w:pPr>
          </w:p>
        </w:tc>
        <w:tc>
          <w:tcPr>
            <w:tcW w:w="3262" w:type="dxa"/>
            <w:vMerge/>
            <w:vAlign w:val="center"/>
          </w:tcPr>
          <w:p w14:paraId="20F3C097" w14:textId="77777777" w:rsidR="00932958" w:rsidRPr="003D393A" w:rsidRDefault="00932958" w:rsidP="00932958">
            <w:pPr>
              <w:jc w:val="both"/>
            </w:pPr>
          </w:p>
        </w:tc>
        <w:tc>
          <w:tcPr>
            <w:tcW w:w="3420" w:type="dxa"/>
            <w:vAlign w:val="center"/>
          </w:tcPr>
          <w:p w14:paraId="42301CB9" w14:textId="77777777" w:rsidR="00932958" w:rsidRPr="003D393A" w:rsidRDefault="00932958" w:rsidP="00932958">
            <w:pPr>
              <w:jc w:val="both"/>
              <w:rPr>
                <w:b/>
              </w:rPr>
            </w:pPr>
            <w:r w:rsidRPr="003D393A">
              <w:rPr>
                <w:b/>
              </w:rPr>
              <w:t>Лабораторні</w:t>
            </w:r>
          </w:p>
        </w:tc>
      </w:tr>
      <w:tr w:rsidR="00932958" w:rsidRPr="003D393A" w14:paraId="06507939" w14:textId="77777777" w:rsidTr="00932958">
        <w:trPr>
          <w:trHeight w:val="138"/>
        </w:trPr>
        <w:tc>
          <w:tcPr>
            <w:tcW w:w="2896" w:type="dxa"/>
            <w:vMerge/>
            <w:vAlign w:val="center"/>
          </w:tcPr>
          <w:p w14:paraId="5FD0985D" w14:textId="77777777" w:rsidR="00932958" w:rsidRPr="003D393A" w:rsidRDefault="00932958" w:rsidP="00932958">
            <w:pPr>
              <w:jc w:val="both"/>
            </w:pPr>
          </w:p>
        </w:tc>
        <w:tc>
          <w:tcPr>
            <w:tcW w:w="3262" w:type="dxa"/>
            <w:vMerge/>
            <w:vAlign w:val="center"/>
          </w:tcPr>
          <w:p w14:paraId="60721FF8" w14:textId="77777777" w:rsidR="00932958" w:rsidRPr="003D393A" w:rsidRDefault="00932958" w:rsidP="00932958">
            <w:pPr>
              <w:jc w:val="both"/>
            </w:pPr>
          </w:p>
        </w:tc>
        <w:tc>
          <w:tcPr>
            <w:tcW w:w="3420" w:type="dxa"/>
            <w:vAlign w:val="center"/>
          </w:tcPr>
          <w:p w14:paraId="1541546C" w14:textId="77777777" w:rsidR="00932958" w:rsidRPr="003D393A" w:rsidRDefault="00932958" w:rsidP="00932958">
            <w:pPr>
              <w:jc w:val="both"/>
              <w:rPr>
                <w:i/>
              </w:rPr>
            </w:pPr>
            <w:r w:rsidRPr="003D393A">
              <w:t xml:space="preserve"> год.</w:t>
            </w:r>
          </w:p>
        </w:tc>
      </w:tr>
      <w:tr w:rsidR="00932958" w:rsidRPr="003D393A" w14:paraId="483B2F6D" w14:textId="77777777" w:rsidTr="00932958">
        <w:trPr>
          <w:trHeight w:val="138"/>
        </w:trPr>
        <w:tc>
          <w:tcPr>
            <w:tcW w:w="2896" w:type="dxa"/>
            <w:vMerge/>
            <w:vAlign w:val="center"/>
          </w:tcPr>
          <w:p w14:paraId="584725D8" w14:textId="77777777" w:rsidR="00932958" w:rsidRPr="003D393A" w:rsidRDefault="00932958" w:rsidP="00932958">
            <w:pPr>
              <w:jc w:val="both"/>
            </w:pPr>
          </w:p>
        </w:tc>
        <w:tc>
          <w:tcPr>
            <w:tcW w:w="3262" w:type="dxa"/>
            <w:vMerge/>
            <w:vAlign w:val="center"/>
          </w:tcPr>
          <w:p w14:paraId="3C83BAC4" w14:textId="77777777" w:rsidR="00932958" w:rsidRPr="003D393A" w:rsidRDefault="00932958" w:rsidP="00932958">
            <w:pPr>
              <w:jc w:val="both"/>
            </w:pPr>
          </w:p>
        </w:tc>
        <w:tc>
          <w:tcPr>
            <w:tcW w:w="3420" w:type="dxa"/>
            <w:vAlign w:val="center"/>
          </w:tcPr>
          <w:p w14:paraId="24A0CF3D" w14:textId="77777777" w:rsidR="00932958" w:rsidRPr="003D393A" w:rsidRDefault="00932958" w:rsidP="00932958">
            <w:pPr>
              <w:jc w:val="both"/>
              <w:rPr>
                <w:b/>
              </w:rPr>
            </w:pPr>
            <w:r w:rsidRPr="003D393A">
              <w:rPr>
                <w:b/>
              </w:rPr>
              <w:t>Самостійна робота</w:t>
            </w:r>
          </w:p>
        </w:tc>
      </w:tr>
      <w:tr w:rsidR="00932958" w:rsidRPr="003D393A" w14:paraId="7E2CA4F2" w14:textId="77777777" w:rsidTr="00932958">
        <w:trPr>
          <w:trHeight w:val="138"/>
        </w:trPr>
        <w:tc>
          <w:tcPr>
            <w:tcW w:w="2896" w:type="dxa"/>
            <w:vMerge/>
            <w:vAlign w:val="center"/>
          </w:tcPr>
          <w:p w14:paraId="21974164" w14:textId="77777777" w:rsidR="00932958" w:rsidRPr="003D393A" w:rsidRDefault="00932958" w:rsidP="00932958">
            <w:pPr>
              <w:jc w:val="both"/>
            </w:pPr>
          </w:p>
        </w:tc>
        <w:tc>
          <w:tcPr>
            <w:tcW w:w="3262" w:type="dxa"/>
            <w:vMerge/>
            <w:vAlign w:val="center"/>
          </w:tcPr>
          <w:p w14:paraId="42B4562C" w14:textId="77777777" w:rsidR="00932958" w:rsidRPr="003D393A" w:rsidRDefault="00932958" w:rsidP="00932958">
            <w:pPr>
              <w:jc w:val="both"/>
            </w:pPr>
          </w:p>
        </w:tc>
        <w:tc>
          <w:tcPr>
            <w:tcW w:w="3420" w:type="dxa"/>
            <w:vAlign w:val="center"/>
          </w:tcPr>
          <w:p w14:paraId="1B5A9C58" w14:textId="77777777" w:rsidR="00932958" w:rsidRPr="003D393A" w:rsidRDefault="00975900" w:rsidP="00932958">
            <w:pPr>
              <w:jc w:val="both"/>
            </w:pPr>
            <w:r w:rsidRPr="003D393A">
              <w:t>71</w:t>
            </w:r>
            <w:r w:rsidR="00932958" w:rsidRPr="003D393A">
              <w:t xml:space="preserve"> год.</w:t>
            </w:r>
          </w:p>
        </w:tc>
      </w:tr>
      <w:tr w:rsidR="00932958" w:rsidRPr="003D393A" w14:paraId="44442590" w14:textId="77777777" w:rsidTr="00932958">
        <w:trPr>
          <w:trHeight w:val="138"/>
        </w:trPr>
        <w:tc>
          <w:tcPr>
            <w:tcW w:w="2896" w:type="dxa"/>
            <w:vMerge/>
            <w:vAlign w:val="center"/>
          </w:tcPr>
          <w:p w14:paraId="11C0D4F9" w14:textId="77777777" w:rsidR="00932958" w:rsidRPr="003D393A" w:rsidRDefault="00932958" w:rsidP="00932958">
            <w:pPr>
              <w:jc w:val="both"/>
            </w:pPr>
          </w:p>
        </w:tc>
        <w:tc>
          <w:tcPr>
            <w:tcW w:w="3262" w:type="dxa"/>
            <w:vMerge/>
            <w:vAlign w:val="center"/>
          </w:tcPr>
          <w:p w14:paraId="2DB70E14" w14:textId="77777777" w:rsidR="00932958" w:rsidRPr="003D393A" w:rsidRDefault="00932958" w:rsidP="00932958">
            <w:pPr>
              <w:jc w:val="both"/>
            </w:pPr>
          </w:p>
        </w:tc>
        <w:tc>
          <w:tcPr>
            <w:tcW w:w="3420" w:type="dxa"/>
            <w:vAlign w:val="center"/>
          </w:tcPr>
          <w:p w14:paraId="62A3E2E4" w14:textId="77777777" w:rsidR="00932958" w:rsidRPr="003D393A" w:rsidRDefault="00932958" w:rsidP="00932958">
            <w:pPr>
              <w:jc w:val="both"/>
            </w:pPr>
            <w:r w:rsidRPr="003D393A">
              <w:rPr>
                <w:b/>
              </w:rPr>
              <w:t xml:space="preserve">Індивідуальні завдання: </w:t>
            </w:r>
            <w:r w:rsidRPr="003D393A">
              <w:t>0</w:t>
            </w:r>
            <w:r w:rsidRPr="003D393A">
              <w:rPr>
                <w:b/>
              </w:rPr>
              <w:t xml:space="preserve"> </w:t>
            </w:r>
            <w:r w:rsidRPr="003D393A">
              <w:t>год.</w:t>
            </w:r>
          </w:p>
        </w:tc>
      </w:tr>
      <w:tr w:rsidR="00932958" w:rsidRPr="003D393A" w14:paraId="58F58B40" w14:textId="77777777" w:rsidTr="00932958">
        <w:trPr>
          <w:trHeight w:val="138"/>
        </w:trPr>
        <w:tc>
          <w:tcPr>
            <w:tcW w:w="2896" w:type="dxa"/>
            <w:vMerge/>
            <w:vAlign w:val="center"/>
          </w:tcPr>
          <w:p w14:paraId="0561CBE6" w14:textId="77777777" w:rsidR="00932958" w:rsidRPr="003D393A" w:rsidRDefault="00932958" w:rsidP="00932958">
            <w:pPr>
              <w:jc w:val="both"/>
            </w:pPr>
          </w:p>
        </w:tc>
        <w:tc>
          <w:tcPr>
            <w:tcW w:w="3262" w:type="dxa"/>
            <w:vMerge/>
            <w:vAlign w:val="center"/>
          </w:tcPr>
          <w:p w14:paraId="13D7EE14" w14:textId="77777777" w:rsidR="00932958" w:rsidRPr="003D393A" w:rsidRDefault="00932958" w:rsidP="00932958">
            <w:pPr>
              <w:jc w:val="both"/>
            </w:pPr>
          </w:p>
        </w:tc>
        <w:tc>
          <w:tcPr>
            <w:tcW w:w="3420" w:type="dxa"/>
            <w:vAlign w:val="center"/>
          </w:tcPr>
          <w:p w14:paraId="5DD53F98" w14:textId="77777777" w:rsidR="00932958" w:rsidRPr="003D393A" w:rsidRDefault="00932958" w:rsidP="00932958">
            <w:pPr>
              <w:jc w:val="both"/>
              <w:rPr>
                <w:i/>
              </w:rPr>
            </w:pPr>
            <w:r w:rsidRPr="003D393A">
              <w:rPr>
                <w:b/>
              </w:rPr>
              <w:t>Вид контролю</w:t>
            </w:r>
            <w:r w:rsidRPr="003D393A">
              <w:t xml:space="preserve">: </w:t>
            </w:r>
            <w:r w:rsidR="005933FB" w:rsidRPr="003D393A">
              <w:t>іспит</w:t>
            </w:r>
          </w:p>
        </w:tc>
      </w:tr>
    </w:tbl>
    <w:p w14:paraId="5EEBF8B4" w14:textId="77777777" w:rsidR="00932958" w:rsidRPr="003D393A" w:rsidRDefault="00932958" w:rsidP="00932958">
      <w:pPr>
        <w:jc w:val="both"/>
      </w:pPr>
    </w:p>
    <w:p w14:paraId="1DB10528" w14:textId="77777777" w:rsidR="00932958" w:rsidRPr="003D393A" w:rsidRDefault="00932958" w:rsidP="00932958">
      <w:pPr>
        <w:jc w:val="both"/>
      </w:pPr>
    </w:p>
    <w:p w14:paraId="2B1F9B5C" w14:textId="77777777" w:rsidR="00932958" w:rsidRPr="003D393A" w:rsidRDefault="00932958" w:rsidP="00932958">
      <w:pPr>
        <w:jc w:val="both"/>
      </w:pPr>
    </w:p>
    <w:p w14:paraId="7697EB5D" w14:textId="77777777" w:rsidR="00932958" w:rsidRPr="003D393A" w:rsidRDefault="00932958" w:rsidP="00932958">
      <w:pPr>
        <w:jc w:val="both"/>
      </w:pPr>
    </w:p>
    <w:p w14:paraId="3D2D51E9" w14:textId="77777777" w:rsidR="00932958" w:rsidRPr="003D393A" w:rsidRDefault="00932958" w:rsidP="00932958">
      <w:pPr>
        <w:jc w:val="both"/>
      </w:pPr>
    </w:p>
    <w:p w14:paraId="0EAC2CB1" w14:textId="77777777" w:rsidR="00932958" w:rsidRPr="003D393A" w:rsidRDefault="00932958" w:rsidP="00932958">
      <w:pPr>
        <w:ind w:left="1440" w:hanging="1440"/>
        <w:jc w:val="both"/>
      </w:pPr>
      <w:r w:rsidRPr="003D393A">
        <w:rPr>
          <w:b/>
          <w:bCs/>
        </w:rPr>
        <w:t>Примітка</w:t>
      </w:r>
      <w:r w:rsidRPr="003D393A">
        <w:t>.</w:t>
      </w:r>
    </w:p>
    <w:p w14:paraId="7E3B3BFE" w14:textId="77777777" w:rsidR="00932958" w:rsidRPr="003D393A" w:rsidRDefault="00932958" w:rsidP="00932958">
      <w:pPr>
        <w:jc w:val="both"/>
      </w:pPr>
      <w:r w:rsidRPr="003D393A">
        <w:t>Співвідношення кількості годин аудиторних занять до самостійної і індивідуальної роботи становить: для денної форми навчання – 1/1</w:t>
      </w:r>
      <w:r w:rsidR="006838B6" w:rsidRPr="003D393A">
        <w:t>,1</w:t>
      </w:r>
      <w:r w:rsidRPr="003D393A">
        <w:t xml:space="preserve"> год.</w:t>
      </w:r>
    </w:p>
    <w:p w14:paraId="41797A3B" w14:textId="77777777" w:rsidR="002551C7" w:rsidRPr="003D393A" w:rsidRDefault="002551C7" w:rsidP="00BD6D52">
      <w:pPr>
        <w:jc w:val="both"/>
      </w:pPr>
    </w:p>
    <w:p w14:paraId="6C53061E" w14:textId="77777777" w:rsidR="00E41440" w:rsidRPr="003D393A" w:rsidRDefault="00932958" w:rsidP="00E41440">
      <w:pPr>
        <w:numPr>
          <w:ilvl w:val="0"/>
          <w:numId w:val="1"/>
        </w:numPr>
        <w:tabs>
          <w:tab w:val="left" w:pos="3900"/>
        </w:tabs>
        <w:jc w:val="center"/>
        <w:rPr>
          <w:b/>
        </w:rPr>
      </w:pPr>
      <w:r w:rsidRPr="003D393A">
        <w:br w:type="page"/>
      </w:r>
      <w:r w:rsidR="00E41440" w:rsidRPr="003D393A">
        <w:rPr>
          <w:b/>
        </w:rPr>
        <w:lastRenderedPageBreak/>
        <w:t>МЕТА ТА ЗАВДАННЯ</w:t>
      </w:r>
      <w:r w:rsidR="00E772AD" w:rsidRPr="003D393A">
        <w:rPr>
          <w:b/>
        </w:rPr>
        <w:t xml:space="preserve">, КОМПЕТЕНТНОСТІ ТІ РЕЗУЛЬТАТИ </w:t>
      </w:r>
      <w:r w:rsidR="00E41440" w:rsidRPr="003D393A">
        <w:rPr>
          <w:b/>
        </w:rPr>
        <w:t>НАВЧАЛЬНОЇ ДИСЦИПЛІНИ</w:t>
      </w:r>
    </w:p>
    <w:p w14:paraId="6ACDA969" w14:textId="77777777" w:rsidR="00975900" w:rsidRPr="003D393A" w:rsidRDefault="00975900" w:rsidP="00BD6D52">
      <w:pPr>
        <w:jc w:val="both"/>
        <w:rPr>
          <w:iCs/>
        </w:rPr>
      </w:pPr>
    </w:p>
    <w:p w14:paraId="70BC5405" w14:textId="77777777" w:rsidR="00FA7F40" w:rsidRPr="003D393A" w:rsidRDefault="00FA7F40" w:rsidP="00FA7F40">
      <w:pPr>
        <w:tabs>
          <w:tab w:val="left" w:pos="360"/>
        </w:tabs>
        <w:jc w:val="both"/>
      </w:pPr>
      <w:r w:rsidRPr="003D393A">
        <w:rPr>
          <w:b/>
          <w:bCs/>
        </w:rPr>
        <w:t>Основною метою</w:t>
      </w:r>
      <w:r w:rsidRPr="003D393A">
        <w:t xml:space="preserve"> вивчення політична лінгвістики як наукової дисципліни, що сформувалася на стику політології (політична комунікація) та філології (лінгвістика)</w:t>
      </w:r>
    </w:p>
    <w:p w14:paraId="03F03723" w14:textId="77777777" w:rsidR="00FA7F40" w:rsidRPr="003D393A" w:rsidRDefault="00FA7F40" w:rsidP="00FA7F40">
      <w:pPr>
        <w:tabs>
          <w:tab w:val="left" w:pos="360"/>
        </w:tabs>
        <w:jc w:val="both"/>
      </w:pPr>
      <w:r w:rsidRPr="003D393A">
        <w:t>Цілі курсу:</w:t>
      </w:r>
    </w:p>
    <w:p w14:paraId="317FDBCF" w14:textId="77777777" w:rsidR="00FA7F40" w:rsidRPr="003D393A" w:rsidRDefault="00FA7F40" w:rsidP="00FA7F40">
      <w:pPr>
        <w:pStyle w:val="a5"/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Вивчення лінгвістичних прийомів та інструментів у процесі політичної комунікації.</w:t>
      </w:r>
    </w:p>
    <w:p w14:paraId="21D02612" w14:textId="77777777" w:rsidR="00FA7F40" w:rsidRPr="003D393A" w:rsidRDefault="00FA7F40" w:rsidP="0091253D">
      <w:pPr>
        <w:pStyle w:val="a5"/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Ознайомлення з напрями політичної лінгвістики.</w:t>
      </w:r>
    </w:p>
    <w:p w14:paraId="1745047F" w14:textId="7E97D4EB" w:rsidR="00FA7F40" w:rsidRPr="003D393A" w:rsidRDefault="00FA7F40" w:rsidP="0091253D">
      <w:pPr>
        <w:pStyle w:val="a5"/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Засвоєння специфіки мовної картина політичного світу.</w:t>
      </w:r>
    </w:p>
    <w:p w14:paraId="4F0B23AC" w14:textId="77777777" w:rsidR="00FA7F40" w:rsidRPr="003D393A" w:rsidRDefault="00FA7F40" w:rsidP="00FA7F40">
      <w:pPr>
        <w:tabs>
          <w:tab w:val="left" w:pos="360"/>
        </w:tabs>
        <w:jc w:val="both"/>
        <w:rPr>
          <w:iCs/>
        </w:rPr>
      </w:pPr>
    </w:p>
    <w:p w14:paraId="48649946" w14:textId="77777777" w:rsidR="00FA7F40" w:rsidRPr="003D393A" w:rsidRDefault="00FA7F40" w:rsidP="00FA7F40">
      <w:pPr>
        <w:tabs>
          <w:tab w:val="left" w:pos="567"/>
        </w:tabs>
        <w:ind w:right="28"/>
        <w:jc w:val="both"/>
      </w:pPr>
      <w:r w:rsidRPr="003D393A">
        <w:t>За результатами засвоєння курсу студент повинен:</w:t>
      </w:r>
    </w:p>
    <w:p w14:paraId="3711951F" w14:textId="5658E5AD" w:rsidR="00FA7F40" w:rsidRPr="003D393A" w:rsidRDefault="00FA7F40" w:rsidP="00FA7F40">
      <w:pPr>
        <w:tabs>
          <w:tab w:val="left" w:pos="567"/>
        </w:tabs>
        <w:ind w:right="28"/>
        <w:jc w:val="both"/>
      </w:pPr>
      <w:r w:rsidRPr="003D393A">
        <w:rPr>
          <w:b/>
          <w:i/>
        </w:rPr>
        <w:br/>
      </w:r>
      <w:r w:rsidRPr="003D393A">
        <w:rPr>
          <w:b/>
        </w:rPr>
        <w:t>знати:</w:t>
      </w:r>
    </w:p>
    <w:p w14:paraId="38929CF4" w14:textId="77777777" w:rsidR="00FA7F40" w:rsidRPr="003D393A" w:rsidRDefault="00FA7F40" w:rsidP="00FA7F40">
      <w:pPr>
        <w:pStyle w:val="a5"/>
        <w:numPr>
          <w:ilvl w:val="0"/>
          <w:numId w:val="33"/>
        </w:numPr>
        <w:tabs>
          <w:tab w:val="left" w:pos="567"/>
        </w:tabs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Сутність політичної лінгвістики як наукової дисципліни</w:t>
      </w:r>
    </w:p>
    <w:p w14:paraId="6B9C1C8C" w14:textId="77777777" w:rsidR="00FA7F40" w:rsidRPr="003D393A" w:rsidRDefault="00FA7F40" w:rsidP="00FA7F40">
      <w:pPr>
        <w:pStyle w:val="a5"/>
        <w:numPr>
          <w:ilvl w:val="0"/>
          <w:numId w:val="33"/>
        </w:numPr>
        <w:tabs>
          <w:tab w:val="left" w:pos="567"/>
        </w:tabs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Напрями політичної лінгвістики.</w:t>
      </w:r>
    </w:p>
    <w:p w14:paraId="5F0013E1" w14:textId="77777777" w:rsidR="00FA7F40" w:rsidRPr="003D393A" w:rsidRDefault="00FA7F40" w:rsidP="00FA7F40">
      <w:pPr>
        <w:pStyle w:val="a5"/>
        <w:numPr>
          <w:ilvl w:val="0"/>
          <w:numId w:val="33"/>
        </w:numPr>
        <w:tabs>
          <w:tab w:val="left" w:pos="567"/>
        </w:tabs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Мовна картина політичного світу.</w:t>
      </w:r>
    </w:p>
    <w:p w14:paraId="210783AB" w14:textId="77777777" w:rsidR="00FA7F40" w:rsidRPr="003D393A" w:rsidRDefault="00FA7F40" w:rsidP="00FA7F40">
      <w:pPr>
        <w:pStyle w:val="a5"/>
        <w:numPr>
          <w:ilvl w:val="0"/>
          <w:numId w:val="33"/>
        </w:numPr>
        <w:tabs>
          <w:tab w:val="left" w:pos="567"/>
        </w:tabs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Ігрова природа політичної комунікації.</w:t>
      </w:r>
    </w:p>
    <w:p w14:paraId="3853044C" w14:textId="77777777" w:rsidR="00FA7F40" w:rsidRPr="003D393A" w:rsidRDefault="00FA7F40" w:rsidP="00FA7F40">
      <w:pPr>
        <w:pStyle w:val="a5"/>
        <w:numPr>
          <w:ilvl w:val="0"/>
          <w:numId w:val="33"/>
        </w:numPr>
        <w:tabs>
          <w:tab w:val="left" w:pos="567"/>
        </w:tabs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Жанри політичних текстів.</w:t>
      </w:r>
    </w:p>
    <w:p w14:paraId="63D8B4E5" w14:textId="77777777" w:rsidR="00FA7F40" w:rsidRPr="003D393A" w:rsidRDefault="00FA7F40" w:rsidP="00FA7F40">
      <w:pPr>
        <w:pStyle w:val="a5"/>
        <w:numPr>
          <w:ilvl w:val="0"/>
          <w:numId w:val="33"/>
        </w:numPr>
        <w:tabs>
          <w:tab w:val="left" w:pos="567"/>
        </w:tabs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Мовні та графічні засоби впливу на свідомість адресата в політичному дискурсі.</w:t>
      </w:r>
    </w:p>
    <w:p w14:paraId="0BA09481" w14:textId="77777777" w:rsidR="00FA7F40" w:rsidRPr="003D393A" w:rsidRDefault="00FA7F40" w:rsidP="00FA7F40">
      <w:pPr>
        <w:pStyle w:val="a5"/>
        <w:numPr>
          <w:ilvl w:val="0"/>
          <w:numId w:val="33"/>
        </w:numPr>
        <w:tabs>
          <w:tab w:val="left" w:pos="567"/>
        </w:tabs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Контент-аналіз у політичній лінгвістиці</w:t>
      </w:r>
    </w:p>
    <w:p w14:paraId="2A6DCE24" w14:textId="77777777" w:rsidR="00FA7F40" w:rsidRPr="003D393A" w:rsidRDefault="00FA7F40" w:rsidP="00FA7F40">
      <w:pPr>
        <w:tabs>
          <w:tab w:val="left" w:pos="567"/>
        </w:tabs>
        <w:ind w:right="28"/>
        <w:jc w:val="both"/>
        <w:rPr>
          <w:b/>
        </w:rPr>
      </w:pPr>
      <w:r w:rsidRPr="003D393A">
        <w:rPr>
          <w:b/>
        </w:rPr>
        <w:t>уміти:</w:t>
      </w:r>
    </w:p>
    <w:p w14:paraId="5189F42C" w14:textId="77777777" w:rsidR="00FA7F40" w:rsidRPr="003D393A" w:rsidRDefault="00FA7F40" w:rsidP="00FA7F40">
      <w:pPr>
        <w:tabs>
          <w:tab w:val="left" w:pos="567"/>
        </w:tabs>
        <w:ind w:right="28"/>
        <w:jc w:val="both"/>
      </w:pPr>
      <w:r w:rsidRPr="003D393A">
        <w:t>– здійснювати лінгвістичний аналіз політичних текстів</w:t>
      </w:r>
    </w:p>
    <w:p w14:paraId="3469258F" w14:textId="77777777" w:rsidR="00FA7F40" w:rsidRPr="003D393A" w:rsidRDefault="00FA7F40" w:rsidP="00FA7F40">
      <w:pPr>
        <w:tabs>
          <w:tab w:val="left" w:pos="567"/>
        </w:tabs>
        <w:ind w:right="28"/>
        <w:jc w:val="both"/>
      </w:pPr>
      <w:r w:rsidRPr="003D393A">
        <w:t>– застосовувати на практиці набуті в курсі теоретичні знання про особливості лінгвістичної побудови політичних текстів;</w:t>
      </w:r>
    </w:p>
    <w:p w14:paraId="40D2B62B" w14:textId="77777777" w:rsidR="00FA7F40" w:rsidRPr="003D393A" w:rsidRDefault="00FA7F40" w:rsidP="00FA7F40">
      <w:pPr>
        <w:tabs>
          <w:tab w:val="left" w:pos="567"/>
        </w:tabs>
        <w:ind w:right="28"/>
        <w:jc w:val="both"/>
      </w:pPr>
      <w:r w:rsidRPr="003D393A">
        <w:t xml:space="preserve">– вільно володіти інструментами лінгвістичної побудови політичних текстів; </w:t>
      </w:r>
    </w:p>
    <w:p w14:paraId="6EA35394" w14:textId="77777777" w:rsidR="00FA7F40" w:rsidRPr="003D393A" w:rsidRDefault="00FA7F40" w:rsidP="00FA7F40">
      <w:pPr>
        <w:tabs>
          <w:tab w:val="left" w:pos="567"/>
        </w:tabs>
        <w:ind w:right="28"/>
        <w:jc w:val="both"/>
      </w:pPr>
      <w:r w:rsidRPr="003D393A">
        <w:t>– ідентифікувати та аналізувати політичні твори різних жанрів у мережевих ЗМІ;</w:t>
      </w:r>
    </w:p>
    <w:p w14:paraId="0ACA4B4E" w14:textId="77777777" w:rsidR="00FA7F40" w:rsidRPr="003D393A" w:rsidRDefault="00FA7F40" w:rsidP="00FA7F40">
      <w:pPr>
        <w:tabs>
          <w:tab w:val="left" w:pos="567"/>
        </w:tabs>
        <w:ind w:right="28"/>
        <w:jc w:val="both"/>
      </w:pPr>
      <w:r w:rsidRPr="003D393A">
        <w:t>– створювати тексти різних жанрів для використання у політичній комунікації,</w:t>
      </w:r>
    </w:p>
    <w:p w14:paraId="05FEF308" w14:textId="77777777" w:rsidR="00FA7F40" w:rsidRPr="003D393A" w:rsidRDefault="00FA7F40" w:rsidP="00FA7F40">
      <w:pPr>
        <w:tabs>
          <w:tab w:val="left" w:pos="360"/>
        </w:tabs>
        <w:jc w:val="both"/>
        <w:rPr>
          <w:iCs/>
        </w:rPr>
      </w:pPr>
    </w:p>
    <w:p w14:paraId="6EE911E9" w14:textId="77777777" w:rsidR="00975900" w:rsidRPr="003D393A" w:rsidRDefault="00975900" w:rsidP="00BD6D52">
      <w:pPr>
        <w:jc w:val="both"/>
        <w:rPr>
          <w:i/>
        </w:rPr>
      </w:pPr>
    </w:p>
    <w:p w14:paraId="7E60FFB7" w14:textId="77777777" w:rsidR="00975900" w:rsidRPr="003D393A" w:rsidRDefault="00975900" w:rsidP="00BD6D52">
      <w:pPr>
        <w:jc w:val="both"/>
        <w:rPr>
          <w:i/>
        </w:rPr>
      </w:pPr>
    </w:p>
    <w:p w14:paraId="6A3F1B38" w14:textId="77777777" w:rsidR="003F0B92" w:rsidRPr="003D393A" w:rsidRDefault="003F0B92" w:rsidP="00BD6D52">
      <w:pPr>
        <w:jc w:val="both"/>
        <w:rPr>
          <w:b/>
          <w:i/>
        </w:rPr>
      </w:pPr>
    </w:p>
    <w:p w14:paraId="12042A68" w14:textId="77777777" w:rsidR="00975900" w:rsidRPr="003D393A" w:rsidRDefault="00975900" w:rsidP="00BD6D52">
      <w:pPr>
        <w:jc w:val="both"/>
      </w:pPr>
    </w:p>
    <w:p w14:paraId="44DBA34F" w14:textId="77777777" w:rsidR="003F0B92" w:rsidRPr="003D393A" w:rsidRDefault="003F0B92" w:rsidP="00BD6D52">
      <w:pPr>
        <w:jc w:val="both"/>
      </w:pPr>
    </w:p>
    <w:p w14:paraId="3914EB23" w14:textId="77777777" w:rsidR="003F0B92" w:rsidRPr="003D393A" w:rsidRDefault="003F0B92" w:rsidP="00BD6D52">
      <w:pPr>
        <w:jc w:val="both"/>
      </w:pPr>
    </w:p>
    <w:p w14:paraId="728D6498" w14:textId="77777777" w:rsidR="00B7589D" w:rsidRPr="003D393A" w:rsidRDefault="00B7589D" w:rsidP="00BD6D52">
      <w:pPr>
        <w:jc w:val="both"/>
        <w:rPr>
          <w:b/>
        </w:rPr>
      </w:pPr>
    </w:p>
    <w:p w14:paraId="355914FA" w14:textId="77777777" w:rsidR="00B7589D" w:rsidRPr="003D393A" w:rsidRDefault="00B7589D" w:rsidP="00BD6D52">
      <w:pPr>
        <w:jc w:val="both"/>
        <w:rPr>
          <w:b/>
        </w:rPr>
      </w:pPr>
    </w:p>
    <w:p w14:paraId="35869B1B" w14:textId="77777777" w:rsidR="00B7589D" w:rsidRPr="003D393A" w:rsidRDefault="00B7589D" w:rsidP="00BD6D52">
      <w:pPr>
        <w:jc w:val="both"/>
        <w:rPr>
          <w:b/>
        </w:rPr>
      </w:pPr>
    </w:p>
    <w:p w14:paraId="07F91DF3" w14:textId="77777777" w:rsidR="00B7589D" w:rsidRPr="003D393A" w:rsidRDefault="00B7589D" w:rsidP="00BD6D52">
      <w:pPr>
        <w:jc w:val="both"/>
        <w:rPr>
          <w:b/>
        </w:rPr>
      </w:pPr>
    </w:p>
    <w:p w14:paraId="7AFE9D29" w14:textId="77777777" w:rsidR="00B7589D" w:rsidRPr="003D393A" w:rsidRDefault="00B7589D" w:rsidP="00BD6D52">
      <w:pPr>
        <w:jc w:val="both"/>
        <w:rPr>
          <w:b/>
        </w:rPr>
      </w:pPr>
    </w:p>
    <w:p w14:paraId="14E01C58" w14:textId="77777777" w:rsidR="00B7589D" w:rsidRPr="003D393A" w:rsidRDefault="00B7589D" w:rsidP="00BD6D52">
      <w:pPr>
        <w:jc w:val="both"/>
        <w:rPr>
          <w:b/>
        </w:rPr>
      </w:pPr>
    </w:p>
    <w:p w14:paraId="74AC058D" w14:textId="77777777" w:rsidR="00B7589D" w:rsidRPr="003D393A" w:rsidRDefault="00B7589D" w:rsidP="00BD6D52">
      <w:pPr>
        <w:jc w:val="both"/>
        <w:rPr>
          <w:b/>
        </w:rPr>
      </w:pPr>
    </w:p>
    <w:p w14:paraId="065DEB29" w14:textId="77777777" w:rsidR="00B7589D" w:rsidRPr="003D393A" w:rsidRDefault="00B7589D" w:rsidP="00BD6D52">
      <w:pPr>
        <w:jc w:val="both"/>
        <w:rPr>
          <w:b/>
        </w:rPr>
      </w:pPr>
    </w:p>
    <w:p w14:paraId="5C133DF6" w14:textId="77777777" w:rsidR="00B7589D" w:rsidRPr="003D393A" w:rsidRDefault="00B7589D" w:rsidP="00BD6D52">
      <w:pPr>
        <w:jc w:val="both"/>
        <w:rPr>
          <w:b/>
        </w:rPr>
      </w:pPr>
    </w:p>
    <w:p w14:paraId="693CFDCD" w14:textId="77777777" w:rsidR="00B7589D" w:rsidRPr="003D393A" w:rsidRDefault="00B7589D" w:rsidP="00BD6D52">
      <w:pPr>
        <w:jc w:val="both"/>
        <w:rPr>
          <w:b/>
        </w:rPr>
      </w:pPr>
    </w:p>
    <w:p w14:paraId="63E18FD7" w14:textId="77777777" w:rsidR="00B7589D" w:rsidRPr="003D393A" w:rsidRDefault="00B7589D" w:rsidP="00BD6D52">
      <w:pPr>
        <w:jc w:val="both"/>
        <w:rPr>
          <w:b/>
        </w:rPr>
      </w:pPr>
    </w:p>
    <w:p w14:paraId="5F581A4C" w14:textId="77777777" w:rsidR="00B7589D" w:rsidRPr="003D393A" w:rsidRDefault="00B7589D" w:rsidP="00BD6D52">
      <w:pPr>
        <w:jc w:val="both"/>
        <w:rPr>
          <w:b/>
        </w:rPr>
      </w:pPr>
    </w:p>
    <w:p w14:paraId="51F5C4BA" w14:textId="77777777" w:rsidR="00B7589D" w:rsidRPr="003D393A" w:rsidRDefault="00B7589D" w:rsidP="00BD6D52">
      <w:pPr>
        <w:jc w:val="both"/>
        <w:rPr>
          <w:b/>
        </w:rPr>
      </w:pPr>
    </w:p>
    <w:p w14:paraId="1996B8C4" w14:textId="77777777" w:rsidR="00FA7F40" w:rsidRPr="003D393A" w:rsidRDefault="00FA7F40" w:rsidP="00BD6D52">
      <w:pPr>
        <w:jc w:val="both"/>
        <w:rPr>
          <w:b/>
          <w:lang w:val="ru-RU"/>
        </w:rPr>
      </w:pPr>
    </w:p>
    <w:p w14:paraId="5C9A8EC5" w14:textId="77777777" w:rsidR="00FA7F40" w:rsidRPr="003D393A" w:rsidRDefault="00FA7F40" w:rsidP="00BD6D52">
      <w:pPr>
        <w:jc w:val="both"/>
        <w:rPr>
          <w:b/>
          <w:lang w:val="ru-RU"/>
        </w:rPr>
      </w:pPr>
    </w:p>
    <w:p w14:paraId="08E6A4A2" w14:textId="77777777" w:rsidR="00FA7F40" w:rsidRPr="003D393A" w:rsidRDefault="00FA7F40" w:rsidP="00BD6D52">
      <w:pPr>
        <w:jc w:val="both"/>
        <w:rPr>
          <w:b/>
          <w:lang w:val="ru-RU"/>
        </w:rPr>
      </w:pPr>
    </w:p>
    <w:p w14:paraId="16250ECD" w14:textId="77777777" w:rsidR="00FA7F40" w:rsidRPr="003D393A" w:rsidRDefault="00FA7F40" w:rsidP="00BD6D52">
      <w:pPr>
        <w:jc w:val="both"/>
        <w:rPr>
          <w:b/>
          <w:lang w:val="ru-RU"/>
        </w:rPr>
      </w:pPr>
    </w:p>
    <w:p w14:paraId="1D74EB5F" w14:textId="77777777" w:rsidR="00FA7F40" w:rsidRPr="003D393A" w:rsidRDefault="00FA7F40" w:rsidP="00BD6D52">
      <w:pPr>
        <w:jc w:val="both"/>
        <w:rPr>
          <w:b/>
          <w:lang w:val="ru-RU"/>
        </w:rPr>
      </w:pPr>
    </w:p>
    <w:p w14:paraId="5C88FBB8" w14:textId="26B589D1" w:rsidR="00B7589D" w:rsidRPr="003D393A" w:rsidRDefault="00E772AD" w:rsidP="00BD6D52">
      <w:pPr>
        <w:jc w:val="both"/>
        <w:rPr>
          <w:b/>
        </w:rPr>
      </w:pPr>
      <w:r w:rsidRPr="003D393A">
        <w:rPr>
          <w:b/>
          <w:lang w:val="ru-RU"/>
        </w:rPr>
        <w:lastRenderedPageBreak/>
        <w:t xml:space="preserve">3. </w:t>
      </w:r>
      <w:r w:rsidRPr="003D393A">
        <w:rPr>
          <w:b/>
        </w:rPr>
        <w:t>СЕМЕСТРОВИЙ ПЛАН І СТРУКТУРА НАВЧАЛЬНОЇ ДИСЦИПЛІНИ</w:t>
      </w:r>
    </w:p>
    <w:p w14:paraId="0E2DAE1E" w14:textId="77777777" w:rsidR="00E772AD" w:rsidRPr="003D393A" w:rsidRDefault="00E772AD" w:rsidP="00BD6D52">
      <w:pPr>
        <w:jc w:val="both"/>
        <w:rPr>
          <w:b/>
          <w:lang w:val="ru-RU"/>
        </w:rPr>
      </w:pPr>
    </w:p>
    <w:tbl>
      <w:tblPr>
        <w:tblW w:w="107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410"/>
        <w:gridCol w:w="567"/>
        <w:gridCol w:w="284"/>
        <w:gridCol w:w="2551"/>
        <w:gridCol w:w="567"/>
        <w:gridCol w:w="284"/>
        <w:gridCol w:w="567"/>
        <w:gridCol w:w="2268"/>
        <w:gridCol w:w="709"/>
      </w:tblGrid>
      <w:tr w:rsidR="00E772AD" w:rsidRPr="003D393A" w14:paraId="38A3F234" w14:textId="77777777" w:rsidTr="00E772AD">
        <w:trPr>
          <w:trHeight w:val="421"/>
        </w:trPr>
        <w:tc>
          <w:tcPr>
            <w:tcW w:w="533" w:type="dxa"/>
            <w:vMerge w:val="restart"/>
            <w:textDirection w:val="btLr"/>
            <w:vAlign w:val="center"/>
          </w:tcPr>
          <w:p w14:paraId="097D7A70" w14:textId="77777777" w:rsidR="00E772AD" w:rsidRPr="003D393A" w:rsidRDefault="00E772AD">
            <w:pPr>
              <w:ind w:left="113" w:right="113"/>
              <w:jc w:val="center"/>
              <w:rPr>
                <w:b/>
              </w:rPr>
            </w:pPr>
            <w:r w:rsidRPr="003D393A">
              <w:rPr>
                <w:b/>
              </w:rPr>
              <w:t>Тижні,</w:t>
            </w:r>
          </w:p>
          <w:p w14:paraId="2DCEBD61" w14:textId="77777777" w:rsidR="00E772AD" w:rsidRPr="003D393A" w:rsidRDefault="00E772AD">
            <w:pPr>
              <w:ind w:left="113" w:right="113"/>
              <w:jc w:val="center"/>
              <w:rPr>
                <w:b/>
              </w:rPr>
            </w:pPr>
            <w:r w:rsidRPr="003D393A">
              <w:rPr>
                <w:b/>
              </w:rPr>
              <w:t>Семестр</w:t>
            </w:r>
          </w:p>
        </w:tc>
        <w:tc>
          <w:tcPr>
            <w:tcW w:w="3261" w:type="dxa"/>
            <w:gridSpan w:val="3"/>
            <w:vAlign w:val="center"/>
          </w:tcPr>
          <w:p w14:paraId="6F440FE5" w14:textId="77777777" w:rsidR="00E772AD" w:rsidRPr="003D393A" w:rsidRDefault="00E772AD">
            <w:pPr>
              <w:jc w:val="center"/>
              <w:rPr>
                <w:b/>
              </w:rPr>
            </w:pPr>
            <w:r w:rsidRPr="003D393A">
              <w:rPr>
                <w:b/>
              </w:rPr>
              <w:t>Лекційний курс</w:t>
            </w:r>
          </w:p>
        </w:tc>
        <w:tc>
          <w:tcPr>
            <w:tcW w:w="3402" w:type="dxa"/>
            <w:gridSpan w:val="3"/>
            <w:vAlign w:val="center"/>
          </w:tcPr>
          <w:p w14:paraId="2122C658" w14:textId="77777777" w:rsidR="00E772AD" w:rsidRPr="003D393A" w:rsidRDefault="00E772AD">
            <w:pPr>
              <w:jc w:val="center"/>
              <w:rPr>
                <w:b/>
              </w:rPr>
            </w:pPr>
            <w:r w:rsidRPr="003D393A">
              <w:rPr>
                <w:b/>
              </w:rPr>
              <w:t>Практичні (семінарські) заняття</w:t>
            </w:r>
          </w:p>
        </w:tc>
        <w:tc>
          <w:tcPr>
            <w:tcW w:w="3544" w:type="dxa"/>
            <w:gridSpan w:val="3"/>
          </w:tcPr>
          <w:p w14:paraId="4E1FE513" w14:textId="77777777" w:rsidR="00E772AD" w:rsidRPr="003D393A" w:rsidRDefault="00E772AD">
            <w:pPr>
              <w:spacing w:before="120"/>
              <w:jc w:val="center"/>
              <w:rPr>
                <w:b/>
              </w:rPr>
            </w:pPr>
            <w:r w:rsidRPr="003D393A">
              <w:rPr>
                <w:b/>
              </w:rPr>
              <w:t>Лекційний курс</w:t>
            </w:r>
          </w:p>
        </w:tc>
      </w:tr>
      <w:tr w:rsidR="00E772AD" w:rsidRPr="003D393A" w14:paraId="62A932D7" w14:textId="77777777" w:rsidTr="00E772AD">
        <w:trPr>
          <w:cantSplit/>
          <w:trHeight w:val="1198"/>
        </w:trPr>
        <w:tc>
          <w:tcPr>
            <w:tcW w:w="533" w:type="dxa"/>
            <w:vMerge/>
            <w:vAlign w:val="center"/>
          </w:tcPr>
          <w:p w14:paraId="048F88BD" w14:textId="77777777" w:rsidR="00E772AD" w:rsidRPr="003D393A" w:rsidRDefault="00E772AD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117D77F4" w14:textId="77777777" w:rsidR="00E772AD" w:rsidRPr="003D393A" w:rsidRDefault="00E772AD">
            <w:pPr>
              <w:jc w:val="center"/>
              <w:rPr>
                <w:b/>
              </w:rPr>
            </w:pPr>
            <w:r w:rsidRPr="003D393A">
              <w:rPr>
                <w:b/>
              </w:rPr>
              <w:t>Номер, назва і зміст теми</w:t>
            </w:r>
          </w:p>
        </w:tc>
        <w:tc>
          <w:tcPr>
            <w:tcW w:w="567" w:type="dxa"/>
            <w:textDirection w:val="btLr"/>
            <w:vAlign w:val="center"/>
          </w:tcPr>
          <w:p w14:paraId="156F9573" w14:textId="77777777" w:rsidR="00E772AD" w:rsidRPr="003D393A" w:rsidRDefault="00E772AD">
            <w:pPr>
              <w:ind w:left="113" w:right="113"/>
              <w:jc w:val="center"/>
              <w:rPr>
                <w:b/>
              </w:rPr>
            </w:pPr>
            <w:r w:rsidRPr="003D393A">
              <w:rPr>
                <w:b/>
              </w:rPr>
              <w:t>К-ть годин</w:t>
            </w:r>
          </w:p>
        </w:tc>
        <w:tc>
          <w:tcPr>
            <w:tcW w:w="284" w:type="dxa"/>
            <w:textDirection w:val="btLr"/>
            <w:vAlign w:val="center"/>
          </w:tcPr>
          <w:p w14:paraId="74C50D07" w14:textId="77777777" w:rsidR="00E772AD" w:rsidRPr="003D393A" w:rsidRDefault="00E772AD">
            <w:pPr>
              <w:ind w:left="113" w:right="113"/>
              <w:jc w:val="center"/>
              <w:rPr>
                <w:b/>
              </w:rPr>
            </w:pPr>
            <w:r w:rsidRPr="003D393A">
              <w:rPr>
                <w:b/>
              </w:rPr>
              <w:t>ТЗП</w:t>
            </w:r>
          </w:p>
        </w:tc>
        <w:tc>
          <w:tcPr>
            <w:tcW w:w="2551" w:type="dxa"/>
            <w:vAlign w:val="center"/>
          </w:tcPr>
          <w:p w14:paraId="4691C4D9" w14:textId="77777777" w:rsidR="00E772AD" w:rsidRPr="003D393A" w:rsidRDefault="00E772AD">
            <w:pPr>
              <w:jc w:val="center"/>
              <w:rPr>
                <w:b/>
              </w:rPr>
            </w:pPr>
            <w:r w:rsidRPr="003D393A">
              <w:rPr>
                <w:b/>
              </w:rPr>
              <w:t>Номер, назва і зміст теми</w:t>
            </w:r>
          </w:p>
        </w:tc>
        <w:tc>
          <w:tcPr>
            <w:tcW w:w="567" w:type="dxa"/>
            <w:textDirection w:val="btLr"/>
            <w:vAlign w:val="center"/>
          </w:tcPr>
          <w:p w14:paraId="613983AF" w14:textId="77777777" w:rsidR="00E772AD" w:rsidRPr="003D393A" w:rsidRDefault="00E772AD">
            <w:pPr>
              <w:ind w:left="113" w:right="113"/>
              <w:jc w:val="center"/>
              <w:rPr>
                <w:b/>
              </w:rPr>
            </w:pPr>
            <w:r w:rsidRPr="003D393A">
              <w:rPr>
                <w:b/>
              </w:rPr>
              <w:t>К-ть годин</w:t>
            </w:r>
          </w:p>
        </w:tc>
        <w:tc>
          <w:tcPr>
            <w:tcW w:w="284" w:type="dxa"/>
            <w:textDirection w:val="btLr"/>
            <w:vAlign w:val="center"/>
          </w:tcPr>
          <w:p w14:paraId="767DBC05" w14:textId="77777777" w:rsidR="00E772AD" w:rsidRPr="003D393A" w:rsidRDefault="00E772AD">
            <w:pPr>
              <w:ind w:left="113" w:right="113"/>
              <w:jc w:val="center"/>
              <w:rPr>
                <w:b/>
              </w:rPr>
            </w:pPr>
            <w:r w:rsidRPr="003D393A">
              <w:rPr>
                <w:b/>
              </w:rPr>
              <w:t>ТЗН</w:t>
            </w:r>
          </w:p>
        </w:tc>
        <w:tc>
          <w:tcPr>
            <w:tcW w:w="567" w:type="dxa"/>
            <w:textDirection w:val="btLr"/>
            <w:vAlign w:val="center"/>
          </w:tcPr>
          <w:p w14:paraId="50A2F7CA" w14:textId="77777777" w:rsidR="00E772AD" w:rsidRPr="003D393A" w:rsidRDefault="00E772AD">
            <w:pPr>
              <w:ind w:left="113" w:right="113"/>
              <w:jc w:val="center"/>
              <w:rPr>
                <w:b/>
              </w:rPr>
            </w:pPr>
            <w:r w:rsidRPr="003D393A">
              <w:rPr>
                <w:b/>
              </w:rPr>
              <w:t>К-ть годин</w:t>
            </w:r>
          </w:p>
        </w:tc>
        <w:tc>
          <w:tcPr>
            <w:tcW w:w="2268" w:type="dxa"/>
            <w:vAlign w:val="center"/>
          </w:tcPr>
          <w:p w14:paraId="1708D07C" w14:textId="77777777" w:rsidR="00E772AD" w:rsidRPr="003D393A" w:rsidRDefault="00E772AD">
            <w:pPr>
              <w:jc w:val="center"/>
              <w:rPr>
                <w:b/>
              </w:rPr>
            </w:pPr>
            <w:r w:rsidRPr="003D393A">
              <w:rPr>
                <w:b/>
              </w:rPr>
              <w:t>Видача і прийняття домашніх завдань</w:t>
            </w:r>
          </w:p>
        </w:tc>
        <w:tc>
          <w:tcPr>
            <w:tcW w:w="709" w:type="dxa"/>
            <w:textDirection w:val="btLr"/>
            <w:vAlign w:val="center"/>
          </w:tcPr>
          <w:p w14:paraId="4832DF31" w14:textId="77777777" w:rsidR="00E772AD" w:rsidRPr="003D393A" w:rsidRDefault="00E772AD">
            <w:pPr>
              <w:ind w:left="113" w:right="113"/>
              <w:jc w:val="center"/>
              <w:rPr>
                <w:b/>
              </w:rPr>
            </w:pPr>
            <w:r w:rsidRPr="003D393A">
              <w:rPr>
                <w:b/>
              </w:rPr>
              <w:t>Контроль поточної успішності</w:t>
            </w:r>
          </w:p>
        </w:tc>
      </w:tr>
      <w:tr w:rsidR="007D598B" w:rsidRPr="003D393A" w14:paraId="7ACFBB70" w14:textId="77777777" w:rsidTr="00E772AD">
        <w:trPr>
          <w:trHeight w:val="605"/>
        </w:trPr>
        <w:tc>
          <w:tcPr>
            <w:tcW w:w="533" w:type="dxa"/>
            <w:vAlign w:val="center"/>
          </w:tcPr>
          <w:p w14:paraId="10104C5B" w14:textId="77777777" w:rsidR="007D598B" w:rsidRPr="003D393A" w:rsidRDefault="007D598B" w:rsidP="007D598B">
            <w:pPr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2410" w:type="dxa"/>
          </w:tcPr>
          <w:p w14:paraId="66A7188F" w14:textId="77777777" w:rsidR="007D598B" w:rsidRPr="003D393A" w:rsidRDefault="007D598B" w:rsidP="007D598B">
            <w:pPr>
              <w:ind w:left="131" w:right="152"/>
              <w:jc w:val="both"/>
            </w:pPr>
            <w:r w:rsidRPr="003D393A">
              <w:t>Тема 1. Політична лінгвістика як наукова дисципліна</w:t>
            </w:r>
          </w:p>
          <w:p w14:paraId="5C4E0843" w14:textId="18C20784" w:rsidR="007D598B" w:rsidRPr="003D393A" w:rsidRDefault="007D598B" w:rsidP="007D598B">
            <w:pPr>
              <w:jc w:val="both"/>
            </w:pPr>
          </w:p>
        </w:tc>
        <w:tc>
          <w:tcPr>
            <w:tcW w:w="567" w:type="dxa"/>
            <w:vAlign w:val="center"/>
          </w:tcPr>
          <w:p w14:paraId="389FDDF0" w14:textId="77777777" w:rsidR="007D598B" w:rsidRPr="003D393A" w:rsidRDefault="007D598B" w:rsidP="007D598B">
            <w:pPr>
              <w:jc w:val="both"/>
            </w:pPr>
            <w:r w:rsidRPr="003D393A">
              <w:t>2</w:t>
            </w:r>
          </w:p>
        </w:tc>
        <w:tc>
          <w:tcPr>
            <w:tcW w:w="284" w:type="dxa"/>
            <w:vAlign w:val="center"/>
          </w:tcPr>
          <w:p w14:paraId="681213BB" w14:textId="77777777" w:rsidR="007D598B" w:rsidRPr="003D393A" w:rsidRDefault="007D598B" w:rsidP="007D598B">
            <w:pPr>
              <w:jc w:val="both"/>
            </w:pPr>
          </w:p>
        </w:tc>
        <w:tc>
          <w:tcPr>
            <w:tcW w:w="2551" w:type="dxa"/>
          </w:tcPr>
          <w:p w14:paraId="2FB83476" w14:textId="77777777" w:rsidR="007D598B" w:rsidRPr="003D393A" w:rsidRDefault="007D598B" w:rsidP="007D598B">
            <w:pPr>
              <w:ind w:left="131" w:right="152"/>
              <w:jc w:val="both"/>
            </w:pPr>
            <w:r w:rsidRPr="003D393A">
              <w:t>Тема 1. Політична лінгвістика як наукова дисципліна</w:t>
            </w:r>
          </w:p>
          <w:p w14:paraId="188BDB15" w14:textId="66CBB3A8" w:rsidR="007D598B" w:rsidRPr="003D393A" w:rsidRDefault="007D598B" w:rsidP="007D598B">
            <w:pPr>
              <w:pStyle w:val="a3"/>
              <w:rPr>
                <w:b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860688E" w14:textId="77777777" w:rsidR="007D598B" w:rsidRPr="003D393A" w:rsidRDefault="007D598B" w:rsidP="007D598B">
            <w:pPr>
              <w:jc w:val="both"/>
            </w:pPr>
            <w:r w:rsidRPr="003D393A">
              <w:t>2</w:t>
            </w:r>
          </w:p>
        </w:tc>
        <w:tc>
          <w:tcPr>
            <w:tcW w:w="284" w:type="dxa"/>
            <w:vAlign w:val="center"/>
          </w:tcPr>
          <w:p w14:paraId="3597E4B5" w14:textId="77777777" w:rsidR="007D598B" w:rsidRPr="003D393A" w:rsidRDefault="007D598B" w:rsidP="007D598B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2DB46B" w14:textId="77777777" w:rsidR="007D598B" w:rsidRPr="003D393A" w:rsidRDefault="007D598B" w:rsidP="007D598B">
            <w:pPr>
              <w:jc w:val="center"/>
            </w:pPr>
            <w:r w:rsidRPr="003D393A">
              <w:t>5</w:t>
            </w:r>
          </w:p>
        </w:tc>
        <w:tc>
          <w:tcPr>
            <w:tcW w:w="2268" w:type="dxa"/>
          </w:tcPr>
          <w:p w14:paraId="202C26F8" w14:textId="77777777" w:rsidR="007D598B" w:rsidRPr="003D393A" w:rsidRDefault="007D598B" w:rsidP="007D598B">
            <w:pPr>
              <w:ind w:left="131" w:right="152"/>
              <w:jc w:val="both"/>
            </w:pPr>
            <w:r w:rsidRPr="003D393A">
              <w:t>Тема 1. Політична лінгвістика як наукова дисципліна</w:t>
            </w:r>
          </w:p>
          <w:p w14:paraId="376F3D58" w14:textId="5A5C40BB" w:rsidR="007D598B" w:rsidRPr="003D393A" w:rsidRDefault="007D598B" w:rsidP="007D598B">
            <w:pPr>
              <w:pStyle w:val="a3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419135F4" w14:textId="77777777" w:rsidR="007D598B" w:rsidRPr="003D393A" w:rsidRDefault="007D598B" w:rsidP="007D598B">
            <w:pPr>
              <w:jc w:val="center"/>
            </w:pPr>
          </w:p>
        </w:tc>
      </w:tr>
      <w:tr w:rsidR="007D598B" w:rsidRPr="003D393A" w14:paraId="5AD562A9" w14:textId="77777777" w:rsidTr="00E772AD">
        <w:trPr>
          <w:trHeight w:val="605"/>
        </w:trPr>
        <w:tc>
          <w:tcPr>
            <w:tcW w:w="533" w:type="dxa"/>
            <w:vAlign w:val="center"/>
          </w:tcPr>
          <w:p w14:paraId="0E56A3D0" w14:textId="77777777" w:rsidR="007D598B" w:rsidRPr="003D393A" w:rsidRDefault="007D598B" w:rsidP="007D598B">
            <w:pPr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2410" w:type="dxa"/>
          </w:tcPr>
          <w:p w14:paraId="6F59E8C7" w14:textId="77777777" w:rsidR="007D598B" w:rsidRPr="003D393A" w:rsidRDefault="007D598B" w:rsidP="007D598B">
            <w:pPr>
              <w:ind w:left="131" w:right="152"/>
              <w:jc w:val="both"/>
            </w:pPr>
            <w:r w:rsidRPr="003D393A">
              <w:t>Тема 2. Напрями політичної лінгвістики</w:t>
            </w:r>
          </w:p>
          <w:p w14:paraId="2CD71A3C" w14:textId="33661C56" w:rsidR="007D598B" w:rsidRPr="003D393A" w:rsidRDefault="007D598B" w:rsidP="007D598B">
            <w:pPr>
              <w:jc w:val="both"/>
            </w:pPr>
          </w:p>
        </w:tc>
        <w:tc>
          <w:tcPr>
            <w:tcW w:w="567" w:type="dxa"/>
            <w:vAlign w:val="center"/>
          </w:tcPr>
          <w:p w14:paraId="53164810" w14:textId="77777777" w:rsidR="007D598B" w:rsidRPr="003D393A" w:rsidRDefault="007D598B" w:rsidP="007D598B">
            <w:pPr>
              <w:jc w:val="both"/>
            </w:pPr>
            <w:r w:rsidRPr="003D393A">
              <w:t>2</w:t>
            </w:r>
          </w:p>
        </w:tc>
        <w:tc>
          <w:tcPr>
            <w:tcW w:w="284" w:type="dxa"/>
            <w:vAlign w:val="center"/>
          </w:tcPr>
          <w:p w14:paraId="18D7669B" w14:textId="77777777" w:rsidR="007D598B" w:rsidRPr="003D393A" w:rsidRDefault="007D598B" w:rsidP="007D598B">
            <w:pPr>
              <w:jc w:val="both"/>
            </w:pPr>
          </w:p>
        </w:tc>
        <w:tc>
          <w:tcPr>
            <w:tcW w:w="2551" w:type="dxa"/>
          </w:tcPr>
          <w:p w14:paraId="3B9D19A8" w14:textId="77777777" w:rsidR="007D598B" w:rsidRPr="003D393A" w:rsidRDefault="007D598B" w:rsidP="007D598B">
            <w:pPr>
              <w:ind w:left="131" w:right="152"/>
              <w:jc w:val="both"/>
            </w:pPr>
            <w:r w:rsidRPr="003D393A">
              <w:t>Тема 2. Напрями політичної лінгвістики</w:t>
            </w:r>
          </w:p>
          <w:p w14:paraId="1A880527" w14:textId="48C15315" w:rsidR="007D598B" w:rsidRPr="003D393A" w:rsidRDefault="007D598B" w:rsidP="007D598B">
            <w:pPr>
              <w:ind w:right="28"/>
            </w:pPr>
          </w:p>
        </w:tc>
        <w:tc>
          <w:tcPr>
            <w:tcW w:w="567" w:type="dxa"/>
            <w:vAlign w:val="center"/>
          </w:tcPr>
          <w:p w14:paraId="6F3A6F86" w14:textId="77777777" w:rsidR="007D598B" w:rsidRPr="003D393A" w:rsidRDefault="007D598B" w:rsidP="007D598B">
            <w:pPr>
              <w:jc w:val="both"/>
            </w:pPr>
            <w:r w:rsidRPr="003D393A">
              <w:t>2</w:t>
            </w:r>
          </w:p>
        </w:tc>
        <w:tc>
          <w:tcPr>
            <w:tcW w:w="284" w:type="dxa"/>
            <w:vAlign w:val="center"/>
          </w:tcPr>
          <w:p w14:paraId="2FD55706" w14:textId="77777777" w:rsidR="007D598B" w:rsidRPr="003D393A" w:rsidRDefault="007D598B" w:rsidP="007D598B">
            <w:pPr>
              <w:jc w:val="center"/>
            </w:pPr>
          </w:p>
        </w:tc>
        <w:tc>
          <w:tcPr>
            <w:tcW w:w="567" w:type="dxa"/>
            <w:vAlign w:val="center"/>
          </w:tcPr>
          <w:p w14:paraId="26785806" w14:textId="77777777" w:rsidR="007D598B" w:rsidRPr="003D393A" w:rsidRDefault="007D598B" w:rsidP="007D598B">
            <w:pPr>
              <w:jc w:val="center"/>
            </w:pPr>
            <w:r w:rsidRPr="003D393A">
              <w:t>5</w:t>
            </w:r>
          </w:p>
        </w:tc>
        <w:tc>
          <w:tcPr>
            <w:tcW w:w="2268" w:type="dxa"/>
          </w:tcPr>
          <w:p w14:paraId="191062D7" w14:textId="77777777" w:rsidR="007D598B" w:rsidRPr="003D393A" w:rsidRDefault="007D598B" w:rsidP="007D598B">
            <w:pPr>
              <w:ind w:left="131" w:right="152"/>
              <w:jc w:val="both"/>
            </w:pPr>
            <w:r w:rsidRPr="003D393A">
              <w:t>Тема 2. Напрями політичної лінгвістики</w:t>
            </w:r>
          </w:p>
          <w:p w14:paraId="71D5A5A9" w14:textId="58DFB42F" w:rsidR="007D598B" w:rsidRPr="003D393A" w:rsidRDefault="007D598B" w:rsidP="007D598B">
            <w:pPr>
              <w:ind w:right="28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14:paraId="2C41292D" w14:textId="77777777" w:rsidR="007D598B" w:rsidRPr="003D393A" w:rsidRDefault="007D598B" w:rsidP="007D598B">
            <w:pPr>
              <w:jc w:val="center"/>
            </w:pPr>
          </w:p>
        </w:tc>
      </w:tr>
      <w:tr w:rsidR="007D598B" w:rsidRPr="003D393A" w14:paraId="261F0677" w14:textId="77777777" w:rsidTr="00E772AD">
        <w:trPr>
          <w:trHeight w:val="605"/>
        </w:trPr>
        <w:tc>
          <w:tcPr>
            <w:tcW w:w="533" w:type="dxa"/>
            <w:vAlign w:val="center"/>
          </w:tcPr>
          <w:p w14:paraId="4736D9E4" w14:textId="77777777" w:rsidR="007D598B" w:rsidRPr="003D393A" w:rsidRDefault="007D598B" w:rsidP="007D598B">
            <w:pPr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2410" w:type="dxa"/>
          </w:tcPr>
          <w:p w14:paraId="67441CD1" w14:textId="77777777" w:rsidR="007D598B" w:rsidRPr="003D393A" w:rsidRDefault="007D598B" w:rsidP="007D598B">
            <w:pPr>
              <w:ind w:left="131" w:right="152"/>
              <w:jc w:val="both"/>
            </w:pPr>
            <w:r w:rsidRPr="003D393A">
              <w:t>Тема 3. Мовна картина політичного світу.</w:t>
            </w:r>
          </w:p>
          <w:p w14:paraId="452F45C2" w14:textId="77777777" w:rsidR="007D598B" w:rsidRPr="003D393A" w:rsidRDefault="007D598B" w:rsidP="007D598B">
            <w:pPr>
              <w:ind w:right="28"/>
            </w:pPr>
          </w:p>
        </w:tc>
        <w:tc>
          <w:tcPr>
            <w:tcW w:w="567" w:type="dxa"/>
            <w:vAlign w:val="center"/>
          </w:tcPr>
          <w:p w14:paraId="41940243" w14:textId="77777777" w:rsidR="007D598B" w:rsidRPr="003D393A" w:rsidRDefault="007D598B" w:rsidP="007D598B">
            <w:pPr>
              <w:jc w:val="both"/>
            </w:pPr>
            <w:r w:rsidRPr="003D393A">
              <w:t>2</w:t>
            </w:r>
          </w:p>
        </w:tc>
        <w:tc>
          <w:tcPr>
            <w:tcW w:w="284" w:type="dxa"/>
            <w:vAlign w:val="center"/>
          </w:tcPr>
          <w:p w14:paraId="6627958F" w14:textId="77777777" w:rsidR="007D598B" w:rsidRPr="003D393A" w:rsidRDefault="007D598B" w:rsidP="007D598B">
            <w:pPr>
              <w:jc w:val="both"/>
            </w:pPr>
          </w:p>
        </w:tc>
        <w:tc>
          <w:tcPr>
            <w:tcW w:w="2551" w:type="dxa"/>
          </w:tcPr>
          <w:p w14:paraId="14EE1162" w14:textId="77777777" w:rsidR="007D598B" w:rsidRPr="003D393A" w:rsidRDefault="007D598B" w:rsidP="007D598B">
            <w:pPr>
              <w:ind w:left="131" w:right="152"/>
              <w:jc w:val="both"/>
            </w:pPr>
            <w:r w:rsidRPr="003D393A">
              <w:t>Тема 3. Мовна картина політичного світу.</w:t>
            </w:r>
          </w:p>
          <w:p w14:paraId="2B682391" w14:textId="77777777" w:rsidR="007D598B" w:rsidRPr="003D393A" w:rsidRDefault="007D598B" w:rsidP="007D598B">
            <w:pPr>
              <w:ind w:right="28"/>
            </w:pPr>
          </w:p>
        </w:tc>
        <w:tc>
          <w:tcPr>
            <w:tcW w:w="567" w:type="dxa"/>
            <w:vAlign w:val="center"/>
          </w:tcPr>
          <w:p w14:paraId="55293B2E" w14:textId="77777777" w:rsidR="007D598B" w:rsidRPr="003D393A" w:rsidRDefault="007D598B" w:rsidP="007D598B">
            <w:pPr>
              <w:jc w:val="both"/>
            </w:pPr>
            <w:r w:rsidRPr="003D393A">
              <w:t>2</w:t>
            </w:r>
          </w:p>
        </w:tc>
        <w:tc>
          <w:tcPr>
            <w:tcW w:w="284" w:type="dxa"/>
            <w:vAlign w:val="center"/>
          </w:tcPr>
          <w:p w14:paraId="29D034D2" w14:textId="77777777" w:rsidR="007D598B" w:rsidRPr="003D393A" w:rsidRDefault="007D598B" w:rsidP="007D598B">
            <w:pPr>
              <w:jc w:val="center"/>
            </w:pPr>
          </w:p>
        </w:tc>
        <w:tc>
          <w:tcPr>
            <w:tcW w:w="567" w:type="dxa"/>
            <w:vAlign w:val="center"/>
          </w:tcPr>
          <w:p w14:paraId="33871F5A" w14:textId="77777777" w:rsidR="007D598B" w:rsidRPr="003D393A" w:rsidRDefault="007D598B" w:rsidP="007D598B">
            <w:pPr>
              <w:jc w:val="center"/>
            </w:pPr>
            <w:r w:rsidRPr="003D393A">
              <w:t>5</w:t>
            </w:r>
          </w:p>
        </w:tc>
        <w:tc>
          <w:tcPr>
            <w:tcW w:w="2268" w:type="dxa"/>
          </w:tcPr>
          <w:p w14:paraId="24AC9DEF" w14:textId="77777777" w:rsidR="007D598B" w:rsidRPr="003D393A" w:rsidRDefault="007D598B" w:rsidP="007D598B">
            <w:pPr>
              <w:ind w:left="131" w:right="152"/>
              <w:jc w:val="both"/>
            </w:pPr>
            <w:r w:rsidRPr="003D393A">
              <w:t>Тема 3. Мовна картина політичного світу.</w:t>
            </w:r>
          </w:p>
          <w:p w14:paraId="31F5AB06" w14:textId="77777777" w:rsidR="007D598B" w:rsidRPr="003D393A" w:rsidRDefault="007D598B" w:rsidP="007D598B">
            <w:pPr>
              <w:ind w:right="28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14:paraId="38AED49B" w14:textId="77777777" w:rsidR="007D598B" w:rsidRPr="003D393A" w:rsidRDefault="007D598B" w:rsidP="007D598B">
            <w:pPr>
              <w:jc w:val="center"/>
            </w:pPr>
          </w:p>
        </w:tc>
      </w:tr>
      <w:tr w:rsidR="007D598B" w:rsidRPr="003D393A" w14:paraId="4A02DF05" w14:textId="77777777" w:rsidTr="00E772AD">
        <w:trPr>
          <w:trHeight w:val="605"/>
        </w:trPr>
        <w:tc>
          <w:tcPr>
            <w:tcW w:w="533" w:type="dxa"/>
            <w:vAlign w:val="center"/>
          </w:tcPr>
          <w:p w14:paraId="0F47DA00" w14:textId="77777777" w:rsidR="007D598B" w:rsidRPr="003D393A" w:rsidRDefault="007D598B" w:rsidP="007D598B">
            <w:pPr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2410" w:type="dxa"/>
          </w:tcPr>
          <w:p w14:paraId="4C2AAFF1" w14:textId="77777777" w:rsidR="007D598B" w:rsidRPr="003D393A" w:rsidRDefault="007D598B" w:rsidP="007D598B">
            <w:pPr>
              <w:ind w:left="131" w:right="152"/>
              <w:jc w:val="both"/>
            </w:pPr>
            <w:r w:rsidRPr="003D393A">
              <w:t>Тема 4. Ігрова природа політичної комунікації</w:t>
            </w:r>
          </w:p>
          <w:p w14:paraId="049E747E" w14:textId="3B1267F3" w:rsidR="007D598B" w:rsidRPr="003D393A" w:rsidRDefault="007D598B" w:rsidP="007D598B">
            <w:pPr>
              <w:ind w:right="28"/>
            </w:pPr>
          </w:p>
        </w:tc>
        <w:tc>
          <w:tcPr>
            <w:tcW w:w="567" w:type="dxa"/>
            <w:vAlign w:val="center"/>
          </w:tcPr>
          <w:p w14:paraId="4DE7C4A3" w14:textId="77777777" w:rsidR="007D598B" w:rsidRPr="003D393A" w:rsidRDefault="007D598B" w:rsidP="007D598B">
            <w:pPr>
              <w:jc w:val="both"/>
            </w:pPr>
            <w:r w:rsidRPr="003D393A">
              <w:t>2</w:t>
            </w:r>
          </w:p>
        </w:tc>
        <w:tc>
          <w:tcPr>
            <w:tcW w:w="284" w:type="dxa"/>
            <w:vAlign w:val="center"/>
          </w:tcPr>
          <w:p w14:paraId="4F6F8A44" w14:textId="77777777" w:rsidR="007D598B" w:rsidRPr="003D393A" w:rsidRDefault="007D598B" w:rsidP="007D598B">
            <w:pPr>
              <w:jc w:val="both"/>
            </w:pPr>
          </w:p>
        </w:tc>
        <w:tc>
          <w:tcPr>
            <w:tcW w:w="2551" w:type="dxa"/>
          </w:tcPr>
          <w:p w14:paraId="673B2945" w14:textId="77777777" w:rsidR="007D598B" w:rsidRPr="003D393A" w:rsidRDefault="007D598B" w:rsidP="007D598B">
            <w:pPr>
              <w:ind w:left="131" w:right="152"/>
              <w:jc w:val="both"/>
            </w:pPr>
            <w:r w:rsidRPr="003D393A">
              <w:t>Тема 4. Ігрова природа політичної комунікації</w:t>
            </w:r>
          </w:p>
          <w:p w14:paraId="097D78AD" w14:textId="0C1D9DCB" w:rsidR="007D598B" w:rsidRPr="003D393A" w:rsidRDefault="007D598B" w:rsidP="007D598B">
            <w:pPr>
              <w:ind w:right="28"/>
            </w:pPr>
          </w:p>
        </w:tc>
        <w:tc>
          <w:tcPr>
            <w:tcW w:w="567" w:type="dxa"/>
            <w:vAlign w:val="center"/>
          </w:tcPr>
          <w:p w14:paraId="2D8B2C09" w14:textId="77777777" w:rsidR="007D598B" w:rsidRPr="003D393A" w:rsidRDefault="007D598B" w:rsidP="007D598B">
            <w:pPr>
              <w:jc w:val="both"/>
            </w:pPr>
            <w:r w:rsidRPr="003D393A">
              <w:t>2</w:t>
            </w:r>
          </w:p>
        </w:tc>
        <w:tc>
          <w:tcPr>
            <w:tcW w:w="284" w:type="dxa"/>
            <w:vAlign w:val="center"/>
          </w:tcPr>
          <w:p w14:paraId="4F252F08" w14:textId="77777777" w:rsidR="007D598B" w:rsidRPr="003D393A" w:rsidRDefault="007D598B" w:rsidP="007D598B">
            <w:pPr>
              <w:jc w:val="center"/>
            </w:pPr>
          </w:p>
        </w:tc>
        <w:tc>
          <w:tcPr>
            <w:tcW w:w="567" w:type="dxa"/>
            <w:vAlign w:val="center"/>
          </w:tcPr>
          <w:p w14:paraId="608A36F9" w14:textId="77777777" w:rsidR="007D598B" w:rsidRPr="003D393A" w:rsidRDefault="007D598B" w:rsidP="007D598B">
            <w:pPr>
              <w:jc w:val="center"/>
            </w:pPr>
            <w:r w:rsidRPr="003D393A">
              <w:t>4</w:t>
            </w:r>
          </w:p>
        </w:tc>
        <w:tc>
          <w:tcPr>
            <w:tcW w:w="2268" w:type="dxa"/>
          </w:tcPr>
          <w:p w14:paraId="1277DE55" w14:textId="77777777" w:rsidR="007D598B" w:rsidRPr="003D393A" w:rsidRDefault="007D598B" w:rsidP="007D598B">
            <w:pPr>
              <w:ind w:left="131" w:right="152"/>
              <w:jc w:val="both"/>
            </w:pPr>
            <w:r w:rsidRPr="003D393A">
              <w:t>Тема 4. Ігрова природа політичної комунікації</w:t>
            </w:r>
          </w:p>
          <w:p w14:paraId="0F7CB6F3" w14:textId="0D33ACC6" w:rsidR="007D598B" w:rsidRPr="003D393A" w:rsidRDefault="007D598B" w:rsidP="007D598B">
            <w:pPr>
              <w:ind w:right="28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14:paraId="3E833130" w14:textId="77777777" w:rsidR="007D598B" w:rsidRPr="003D393A" w:rsidRDefault="007D598B" w:rsidP="007D598B">
            <w:pPr>
              <w:jc w:val="center"/>
            </w:pPr>
          </w:p>
        </w:tc>
      </w:tr>
      <w:tr w:rsidR="007D598B" w:rsidRPr="003D393A" w14:paraId="2D407F95" w14:textId="77777777" w:rsidTr="00E772AD">
        <w:trPr>
          <w:trHeight w:val="605"/>
        </w:trPr>
        <w:tc>
          <w:tcPr>
            <w:tcW w:w="533" w:type="dxa"/>
            <w:vAlign w:val="center"/>
          </w:tcPr>
          <w:p w14:paraId="6B32A1D3" w14:textId="77777777" w:rsidR="007D598B" w:rsidRPr="003D393A" w:rsidRDefault="007D598B" w:rsidP="007D598B">
            <w:pPr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2410" w:type="dxa"/>
          </w:tcPr>
          <w:p w14:paraId="1CAC8226" w14:textId="77777777" w:rsidR="007D598B" w:rsidRPr="003D393A" w:rsidRDefault="007D598B" w:rsidP="007D598B">
            <w:pPr>
              <w:ind w:left="131" w:right="152"/>
              <w:jc w:val="both"/>
            </w:pPr>
            <w:r w:rsidRPr="003D393A">
              <w:t>Тема 5. Жанри політичних текстів</w:t>
            </w:r>
          </w:p>
          <w:p w14:paraId="408C1F50" w14:textId="77777777" w:rsidR="007D598B" w:rsidRPr="003D393A" w:rsidRDefault="007D598B" w:rsidP="007D598B">
            <w:pPr>
              <w:pStyle w:val="a3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5A9A08BE" w14:textId="77777777" w:rsidR="007D598B" w:rsidRPr="003D393A" w:rsidRDefault="007D598B" w:rsidP="007D598B">
            <w:pPr>
              <w:jc w:val="both"/>
              <w:rPr>
                <w:color w:val="000000"/>
              </w:rPr>
            </w:pPr>
            <w:r w:rsidRPr="003D393A">
              <w:rPr>
                <w:color w:val="000000"/>
              </w:rPr>
              <w:t>2</w:t>
            </w:r>
          </w:p>
        </w:tc>
        <w:tc>
          <w:tcPr>
            <w:tcW w:w="284" w:type="dxa"/>
            <w:vAlign w:val="center"/>
          </w:tcPr>
          <w:p w14:paraId="624E4234" w14:textId="77777777" w:rsidR="007D598B" w:rsidRPr="003D393A" w:rsidRDefault="007D598B" w:rsidP="007D598B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14:paraId="63AB2291" w14:textId="77777777" w:rsidR="007D598B" w:rsidRPr="003D393A" w:rsidRDefault="007D598B" w:rsidP="007D598B">
            <w:pPr>
              <w:ind w:left="131" w:right="152"/>
              <w:jc w:val="both"/>
            </w:pPr>
            <w:r w:rsidRPr="003D393A">
              <w:t>Тема 5. Жанри політичних текстів</w:t>
            </w:r>
          </w:p>
          <w:p w14:paraId="398D76AE" w14:textId="77777777" w:rsidR="007D598B" w:rsidRPr="003D393A" w:rsidRDefault="007D598B" w:rsidP="007D598B">
            <w:pPr>
              <w:pStyle w:val="a3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30EBDDE" w14:textId="77777777" w:rsidR="007D598B" w:rsidRPr="003D393A" w:rsidRDefault="007D598B" w:rsidP="007D598B">
            <w:pPr>
              <w:jc w:val="both"/>
              <w:rPr>
                <w:color w:val="000000"/>
              </w:rPr>
            </w:pPr>
            <w:r w:rsidRPr="003D393A">
              <w:rPr>
                <w:color w:val="000000"/>
              </w:rPr>
              <w:t>2</w:t>
            </w:r>
          </w:p>
        </w:tc>
        <w:tc>
          <w:tcPr>
            <w:tcW w:w="284" w:type="dxa"/>
            <w:vAlign w:val="center"/>
          </w:tcPr>
          <w:p w14:paraId="67969A27" w14:textId="77777777" w:rsidR="007D598B" w:rsidRPr="003D393A" w:rsidRDefault="007D598B" w:rsidP="007D598B">
            <w:pPr>
              <w:jc w:val="center"/>
            </w:pPr>
          </w:p>
        </w:tc>
        <w:tc>
          <w:tcPr>
            <w:tcW w:w="567" w:type="dxa"/>
            <w:vAlign w:val="center"/>
          </w:tcPr>
          <w:p w14:paraId="17A4C654" w14:textId="77777777" w:rsidR="007D598B" w:rsidRPr="003D393A" w:rsidRDefault="007D598B" w:rsidP="007D598B">
            <w:pPr>
              <w:jc w:val="center"/>
            </w:pPr>
            <w:r w:rsidRPr="003D393A">
              <w:t>4</w:t>
            </w:r>
          </w:p>
        </w:tc>
        <w:tc>
          <w:tcPr>
            <w:tcW w:w="2268" w:type="dxa"/>
          </w:tcPr>
          <w:p w14:paraId="1B991169" w14:textId="77777777" w:rsidR="007D598B" w:rsidRPr="003D393A" w:rsidRDefault="007D598B" w:rsidP="007D598B">
            <w:pPr>
              <w:ind w:left="131" w:right="152"/>
              <w:jc w:val="both"/>
            </w:pPr>
            <w:r w:rsidRPr="003D393A">
              <w:t>Тема 5. Жанри політичних текстів</w:t>
            </w:r>
          </w:p>
          <w:p w14:paraId="2818B6AB" w14:textId="77777777" w:rsidR="007D598B" w:rsidRPr="003D393A" w:rsidRDefault="007D598B" w:rsidP="007D598B">
            <w:pPr>
              <w:pStyle w:val="a3"/>
              <w:rPr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72478F0" w14:textId="77777777" w:rsidR="007D598B" w:rsidRPr="003D393A" w:rsidRDefault="007D598B" w:rsidP="007D598B">
            <w:pPr>
              <w:jc w:val="center"/>
            </w:pPr>
          </w:p>
        </w:tc>
      </w:tr>
      <w:tr w:rsidR="007D598B" w:rsidRPr="003D393A" w14:paraId="6C1C5E7F" w14:textId="77777777" w:rsidTr="00E772AD">
        <w:trPr>
          <w:trHeight w:val="605"/>
        </w:trPr>
        <w:tc>
          <w:tcPr>
            <w:tcW w:w="533" w:type="dxa"/>
            <w:vAlign w:val="center"/>
          </w:tcPr>
          <w:p w14:paraId="1E6B3C4A" w14:textId="77777777" w:rsidR="007D598B" w:rsidRPr="003D393A" w:rsidRDefault="007D598B" w:rsidP="007D598B">
            <w:pPr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2410" w:type="dxa"/>
          </w:tcPr>
          <w:p w14:paraId="2109BE3A" w14:textId="77777777" w:rsidR="007D598B" w:rsidRPr="003D393A" w:rsidRDefault="007D598B" w:rsidP="007D598B">
            <w:pPr>
              <w:ind w:left="131" w:right="152"/>
              <w:jc w:val="both"/>
            </w:pPr>
            <w:r w:rsidRPr="003D393A">
              <w:t xml:space="preserve">Тема 6. Мовні та графічні засоби впливу на свідомість адресата в політичному дискурсі </w:t>
            </w:r>
          </w:p>
          <w:p w14:paraId="4FFC0DC5" w14:textId="77777777" w:rsidR="007D598B" w:rsidRPr="003D393A" w:rsidRDefault="007D598B" w:rsidP="007D598B">
            <w:pPr>
              <w:ind w:right="28"/>
            </w:pPr>
          </w:p>
        </w:tc>
        <w:tc>
          <w:tcPr>
            <w:tcW w:w="567" w:type="dxa"/>
            <w:vAlign w:val="center"/>
          </w:tcPr>
          <w:p w14:paraId="13A9187C" w14:textId="77777777" w:rsidR="007D598B" w:rsidRPr="003D393A" w:rsidRDefault="007D598B" w:rsidP="007D598B">
            <w:pPr>
              <w:jc w:val="both"/>
              <w:rPr>
                <w:color w:val="000000"/>
              </w:rPr>
            </w:pPr>
            <w:r w:rsidRPr="003D393A">
              <w:rPr>
                <w:color w:val="000000"/>
              </w:rPr>
              <w:t>2</w:t>
            </w:r>
          </w:p>
        </w:tc>
        <w:tc>
          <w:tcPr>
            <w:tcW w:w="284" w:type="dxa"/>
            <w:vAlign w:val="center"/>
          </w:tcPr>
          <w:p w14:paraId="591CFF53" w14:textId="77777777" w:rsidR="007D598B" w:rsidRPr="003D393A" w:rsidRDefault="007D598B" w:rsidP="007D598B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14:paraId="375A0119" w14:textId="77777777" w:rsidR="007D598B" w:rsidRPr="003D393A" w:rsidRDefault="007D598B" w:rsidP="007D598B">
            <w:pPr>
              <w:ind w:left="131" w:right="152"/>
              <w:jc w:val="both"/>
            </w:pPr>
            <w:r w:rsidRPr="003D393A">
              <w:t xml:space="preserve">Тема 6. Мовні та графічні засоби впливу на свідомість адресата в політичному дискурсі </w:t>
            </w:r>
          </w:p>
          <w:p w14:paraId="549045D5" w14:textId="77777777" w:rsidR="007D598B" w:rsidRPr="003D393A" w:rsidRDefault="007D598B" w:rsidP="007D598B">
            <w:pPr>
              <w:ind w:right="28"/>
            </w:pPr>
          </w:p>
        </w:tc>
        <w:tc>
          <w:tcPr>
            <w:tcW w:w="567" w:type="dxa"/>
            <w:vAlign w:val="center"/>
          </w:tcPr>
          <w:p w14:paraId="3DD3EAF9" w14:textId="77777777" w:rsidR="007D598B" w:rsidRPr="003D393A" w:rsidRDefault="007D598B" w:rsidP="007D598B">
            <w:pPr>
              <w:jc w:val="both"/>
              <w:rPr>
                <w:color w:val="000000"/>
              </w:rPr>
            </w:pPr>
            <w:r w:rsidRPr="003D393A">
              <w:rPr>
                <w:color w:val="000000"/>
              </w:rPr>
              <w:t>2</w:t>
            </w:r>
          </w:p>
        </w:tc>
        <w:tc>
          <w:tcPr>
            <w:tcW w:w="284" w:type="dxa"/>
            <w:vAlign w:val="center"/>
          </w:tcPr>
          <w:p w14:paraId="05EA3032" w14:textId="77777777" w:rsidR="007D598B" w:rsidRPr="003D393A" w:rsidRDefault="007D598B" w:rsidP="007D598B">
            <w:pPr>
              <w:jc w:val="center"/>
            </w:pPr>
          </w:p>
        </w:tc>
        <w:tc>
          <w:tcPr>
            <w:tcW w:w="567" w:type="dxa"/>
            <w:vAlign w:val="center"/>
          </w:tcPr>
          <w:p w14:paraId="0447AA8F" w14:textId="77777777" w:rsidR="007D598B" w:rsidRPr="003D393A" w:rsidRDefault="007D598B" w:rsidP="007D598B">
            <w:pPr>
              <w:jc w:val="center"/>
            </w:pPr>
            <w:r w:rsidRPr="003D393A">
              <w:t>5</w:t>
            </w:r>
          </w:p>
        </w:tc>
        <w:tc>
          <w:tcPr>
            <w:tcW w:w="2268" w:type="dxa"/>
          </w:tcPr>
          <w:p w14:paraId="5A3DBB44" w14:textId="77777777" w:rsidR="007D598B" w:rsidRPr="003D393A" w:rsidRDefault="007D598B" w:rsidP="007D598B">
            <w:pPr>
              <w:ind w:left="131" w:right="152"/>
              <w:jc w:val="both"/>
            </w:pPr>
            <w:r w:rsidRPr="003D393A">
              <w:t xml:space="preserve">Тема 6. Мовні та графічні засоби впливу на свідомість адресата в політичному дискурсі </w:t>
            </w:r>
          </w:p>
          <w:p w14:paraId="247FC3A1" w14:textId="77777777" w:rsidR="007D598B" w:rsidRPr="003D393A" w:rsidRDefault="007D598B" w:rsidP="007D598B">
            <w:pPr>
              <w:ind w:right="28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14:paraId="5480CBEE" w14:textId="77777777" w:rsidR="007D598B" w:rsidRPr="003D393A" w:rsidRDefault="007D598B" w:rsidP="007D598B">
            <w:pPr>
              <w:jc w:val="center"/>
            </w:pPr>
          </w:p>
        </w:tc>
      </w:tr>
      <w:tr w:rsidR="007D598B" w:rsidRPr="003D393A" w14:paraId="0DC5D40E" w14:textId="77777777" w:rsidTr="00E772AD">
        <w:trPr>
          <w:trHeight w:val="605"/>
        </w:trPr>
        <w:tc>
          <w:tcPr>
            <w:tcW w:w="533" w:type="dxa"/>
            <w:vAlign w:val="center"/>
          </w:tcPr>
          <w:p w14:paraId="176223B4" w14:textId="77777777" w:rsidR="007D598B" w:rsidRPr="003D393A" w:rsidRDefault="007D598B" w:rsidP="007D598B">
            <w:pPr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2410" w:type="dxa"/>
          </w:tcPr>
          <w:p w14:paraId="48FE4D94" w14:textId="0DD3896B" w:rsidR="007D598B" w:rsidRPr="003D393A" w:rsidRDefault="007D598B" w:rsidP="007D598B">
            <w:pPr>
              <w:ind w:right="28"/>
            </w:pPr>
            <w:r w:rsidRPr="003D393A">
              <w:t>Тема 7. Політична реклама як іміджева технологія</w:t>
            </w:r>
          </w:p>
        </w:tc>
        <w:tc>
          <w:tcPr>
            <w:tcW w:w="567" w:type="dxa"/>
            <w:vAlign w:val="center"/>
          </w:tcPr>
          <w:p w14:paraId="5EF30865" w14:textId="77777777" w:rsidR="007D598B" w:rsidRPr="003D393A" w:rsidRDefault="007D598B" w:rsidP="007D598B">
            <w:pPr>
              <w:jc w:val="both"/>
              <w:rPr>
                <w:color w:val="000000"/>
              </w:rPr>
            </w:pPr>
            <w:r w:rsidRPr="003D393A">
              <w:rPr>
                <w:color w:val="000000"/>
              </w:rPr>
              <w:t>2</w:t>
            </w:r>
          </w:p>
        </w:tc>
        <w:tc>
          <w:tcPr>
            <w:tcW w:w="284" w:type="dxa"/>
            <w:vAlign w:val="center"/>
          </w:tcPr>
          <w:p w14:paraId="2C95FE88" w14:textId="77777777" w:rsidR="007D598B" w:rsidRPr="003D393A" w:rsidRDefault="007D598B" w:rsidP="007D598B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14:paraId="2426EBB8" w14:textId="12E8EF8E" w:rsidR="007D598B" w:rsidRPr="003D393A" w:rsidRDefault="007D598B" w:rsidP="007D598B">
            <w:pPr>
              <w:ind w:right="28"/>
            </w:pPr>
            <w:r w:rsidRPr="003D393A">
              <w:t>Тема 7. Політична реклама як іміджева технологія</w:t>
            </w:r>
          </w:p>
        </w:tc>
        <w:tc>
          <w:tcPr>
            <w:tcW w:w="567" w:type="dxa"/>
            <w:vAlign w:val="center"/>
          </w:tcPr>
          <w:p w14:paraId="042DA89F" w14:textId="77777777" w:rsidR="007D598B" w:rsidRPr="003D393A" w:rsidRDefault="007D598B" w:rsidP="007D598B">
            <w:pPr>
              <w:jc w:val="both"/>
              <w:rPr>
                <w:color w:val="000000"/>
              </w:rPr>
            </w:pPr>
            <w:r w:rsidRPr="003D393A">
              <w:rPr>
                <w:color w:val="000000"/>
              </w:rPr>
              <w:t>2</w:t>
            </w:r>
          </w:p>
        </w:tc>
        <w:tc>
          <w:tcPr>
            <w:tcW w:w="284" w:type="dxa"/>
            <w:vAlign w:val="center"/>
          </w:tcPr>
          <w:p w14:paraId="66AA86C5" w14:textId="77777777" w:rsidR="007D598B" w:rsidRPr="003D393A" w:rsidRDefault="007D598B" w:rsidP="007D598B">
            <w:pPr>
              <w:jc w:val="center"/>
            </w:pPr>
          </w:p>
        </w:tc>
        <w:tc>
          <w:tcPr>
            <w:tcW w:w="567" w:type="dxa"/>
            <w:vAlign w:val="center"/>
          </w:tcPr>
          <w:p w14:paraId="37011772" w14:textId="77777777" w:rsidR="007D598B" w:rsidRPr="003D393A" w:rsidRDefault="007D598B" w:rsidP="007D598B">
            <w:pPr>
              <w:jc w:val="center"/>
            </w:pPr>
            <w:r w:rsidRPr="003D393A">
              <w:t>4</w:t>
            </w:r>
          </w:p>
        </w:tc>
        <w:tc>
          <w:tcPr>
            <w:tcW w:w="2268" w:type="dxa"/>
          </w:tcPr>
          <w:p w14:paraId="0E0148E2" w14:textId="0D45FC8B" w:rsidR="007D598B" w:rsidRPr="003D393A" w:rsidRDefault="007D598B" w:rsidP="007D598B">
            <w:pPr>
              <w:ind w:right="28"/>
              <w:rPr>
                <w:bCs/>
              </w:rPr>
            </w:pPr>
            <w:r w:rsidRPr="003D393A">
              <w:t>Тема 7. Політична реклама як іміджева технологія</w:t>
            </w:r>
          </w:p>
        </w:tc>
        <w:tc>
          <w:tcPr>
            <w:tcW w:w="709" w:type="dxa"/>
            <w:vAlign w:val="center"/>
          </w:tcPr>
          <w:p w14:paraId="6255B9CD" w14:textId="77777777" w:rsidR="007D598B" w:rsidRPr="003D393A" w:rsidRDefault="007D598B" w:rsidP="007D598B">
            <w:pPr>
              <w:jc w:val="center"/>
            </w:pPr>
          </w:p>
        </w:tc>
      </w:tr>
      <w:tr w:rsidR="007D598B" w:rsidRPr="003D393A" w14:paraId="4FEC3A8E" w14:textId="77777777" w:rsidTr="00E772AD">
        <w:trPr>
          <w:trHeight w:val="605"/>
        </w:trPr>
        <w:tc>
          <w:tcPr>
            <w:tcW w:w="533" w:type="dxa"/>
            <w:vAlign w:val="center"/>
          </w:tcPr>
          <w:p w14:paraId="7964C3BF" w14:textId="77777777" w:rsidR="007D598B" w:rsidRPr="003D393A" w:rsidRDefault="007D598B" w:rsidP="007D598B">
            <w:pPr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2410" w:type="dxa"/>
          </w:tcPr>
          <w:p w14:paraId="29B66C1A" w14:textId="7A42FBBF" w:rsidR="007D598B" w:rsidRPr="003D393A" w:rsidRDefault="007D598B" w:rsidP="007D598B">
            <w:pPr>
              <w:jc w:val="both"/>
            </w:pPr>
            <w:r w:rsidRPr="003D393A">
              <w:t>Тема 8. Контент-аналіз у політичній лінгвістиці</w:t>
            </w:r>
          </w:p>
        </w:tc>
        <w:tc>
          <w:tcPr>
            <w:tcW w:w="567" w:type="dxa"/>
            <w:vAlign w:val="center"/>
          </w:tcPr>
          <w:p w14:paraId="565DE2B5" w14:textId="77777777" w:rsidR="007D598B" w:rsidRPr="003D393A" w:rsidRDefault="007D598B" w:rsidP="007D598B">
            <w:pPr>
              <w:jc w:val="both"/>
              <w:rPr>
                <w:color w:val="000000"/>
              </w:rPr>
            </w:pPr>
            <w:r w:rsidRPr="003D393A">
              <w:rPr>
                <w:color w:val="000000"/>
              </w:rPr>
              <w:t>2</w:t>
            </w:r>
          </w:p>
        </w:tc>
        <w:tc>
          <w:tcPr>
            <w:tcW w:w="284" w:type="dxa"/>
            <w:vAlign w:val="center"/>
          </w:tcPr>
          <w:p w14:paraId="6ACF1B9C" w14:textId="77777777" w:rsidR="007D598B" w:rsidRPr="003D393A" w:rsidRDefault="007D598B" w:rsidP="007D598B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14:paraId="2663120E" w14:textId="25FFB677" w:rsidR="007D598B" w:rsidRPr="003D393A" w:rsidRDefault="007D598B" w:rsidP="007D598B">
            <w:pPr>
              <w:jc w:val="both"/>
            </w:pPr>
            <w:r w:rsidRPr="003D393A">
              <w:t>Тема 8. Контент-аналіз у політичній лінгвістиці</w:t>
            </w:r>
          </w:p>
        </w:tc>
        <w:tc>
          <w:tcPr>
            <w:tcW w:w="567" w:type="dxa"/>
            <w:vAlign w:val="center"/>
          </w:tcPr>
          <w:p w14:paraId="41B86998" w14:textId="77777777" w:rsidR="007D598B" w:rsidRPr="003D393A" w:rsidRDefault="007D598B" w:rsidP="007D598B">
            <w:pPr>
              <w:jc w:val="both"/>
              <w:rPr>
                <w:color w:val="000000"/>
              </w:rPr>
            </w:pPr>
            <w:r w:rsidRPr="003D393A">
              <w:rPr>
                <w:color w:val="000000"/>
              </w:rPr>
              <w:t>2</w:t>
            </w:r>
          </w:p>
        </w:tc>
        <w:tc>
          <w:tcPr>
            <w:tcW w:w="284" w:type="dxa"/>
            <w:vAlign w:val="center"/>
          </w:tcPr>
          <w:p w14:paraId="5AB7C322" w14:textId="77777777" w:rsidR="007D598B" w:rsidRPr="003D393A" w:rsidRDefault="007D598B" w:rsidP="007D598B">
            <w:pPr>
              <w:jc w:val="center"/>
            </w:pPr>
          </w:p>
        </w:tc>
        <w:tc>
          <w:tcPr>
            <w:tcW w:w="567" w:type="dxa"/>
            <w:vAlign w:val="center"/>
          </w:tcPr>
          <w:p w14:paraId="56C5E42A" w14:textId="77777777" w:rsidR="007D598B" w:rsidRPr="003D393A" w:rsidRDefault="007D598B" w:rsidP="007D598B">
            <w:pPr>
              <w:jc w:val="center"/>
            </w:pPr>
            <w:r w:rsidRPr="003D393A">
              <w:t>5</w:t>
            </w:r>
          </w:p>
        </w:tc>
        <w:tc>
          <w:tcPr>
            <w:tcW w:w="2268" w:type="dxa"/>
          </w:tcPr>
          <w:p w14:paraId="00CEFFEB" w14:textId="0BB6A5A4" w:rsidR="007D598B" w:rsidRPr="003D393A" w:rsidRDefault="007D598B" w:rsidP="007D598B">
            <w:pPr>
              <w:jc w:val="both"/>
              <w:rPr>
                <w:bCs/>
              </w:rPr>
            </w:pPr>
            <w:r w:rsidRPr="003D393A">
              <w:t>Тема 8. Контент-аналіз у політичній лінгвістиці</w:t>
            </w:r>
          </w:p>
        </w:tc>
        <w:tc>
          <w:tcPr>
            <w:tcW w:w="709" w:type="dxa"/>
            <w:vAlign w:val="center"/>
          </w:tcPr>
          <w:p w14:paraId="203C99FD" w14:textId="77777777" w:rsidR="007D598B" w:rsidRPr="003D393A" w:rsidRDefault="007D598B" w:rsidP="007D598B">
            <w:pPr>
              <w:jc w:val="center"/>
            </w:pPr>
          </w:p>
        </w:tc>
      </w:tr>
      <w:tr w:rsidR="007D598B" w:rsidRPr="003D393A" w14:paraId="6DCB1CAC" w14:textId="77777777" w:rsidTr="00E772AD">
        <w:trPr>
          <w:trHeight w:val="605"/>
        </w:trPr>
        <w:tc>
          <w:tcPr>
            <w:tcW w:w="533" w:type="dxa"/>
            <w:vAlign w:val="center"/>
          </w:tcPr>
          <w:p w14:paraId="348F2F0B" w14:textId="77777777" w:rsidR="007D598B" w:rsidRPr="003D393A" w:rsidRDefault="007D598B" w:rsidP="007D598B">
            <w:pPr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2410" w:type="dxa"/>
          </w:tcPr>
          <w:p w14:paraId="723045E2" w14:textId="76C0C3DF" w:rsidR="007D598B" w:rsidRPr="003D393A" w:rsidRDefault="007D598B" w:rsidP="007D598B">
            <w:pPr>
              <w:pStyle w:val="a3"/>
              <w:rPr>
                <w:b/>
                <w:sz w:val="24"/>
                <w:lang w:val="uk-UA"/>
              </w:rPr>
            </w:pPr>
            <w:r w:rsidRPr="003D393A">
              <w:rPr>
                <w:sz w:val="24"/>
                <w:lang w:val="uk-UA"/>
              </w:rPr>
              <w:t xml:space="preserve">Тема 9. Міфологізація, театралізація і </w:t>
            </w:r>
            <w:r w:rsidRPr="003D393A">
              <w:rPr>
                <w:sz w:val="24"/>
                <w:lang w:val="uk-UA"/>
              </w:rPr>
              <w:lastRenderedPageBreak/>
              <w:t>ритуалізація політичної мови.</w:t>
            </w:r>
          </w:p>
        </w:tc>
        <w:tc>
          <w:tcPr>
            <w:tcW w:w="567" w:type="dxa"/>
            <w:vAlign w:val="center"/>
          </w:tcPr>
          <w:p w14:paraId="40F5F692" w14:textId="77777777" w:rsidR="007D598B" w:rsidRPr="003D393A" w:rsidRDefault="007D598B" w:rsidP="007D598B">
            <w:pPr>
              <w:jc w:val="both"/>
              <w:rPr>
                <w:color w:val="000000"/>
              </w:rPr>
            </w:pPr>
            <w:r w:rsidRPr="003D393A">
              <w:rPr>
                <w:color w:val="000000"/>
              </w:rPr>
              <w:lastRenderedPageBreak/>
              <w:t>2</w:t>
            </w:r>
          </w:p>
        </w:tc>
        <w:tc>
          <w:tcPr>
            <w:tcW w:w="284" w:type="dxa"/>
            <w:vAlign w:val="center"/>
          </w:tcPr>
          <w:p w14:paraId="37012877" w14:textId="77777777" w:rsidR="007D598B" w:rsidRPr="003D393A" w:rsidRDefault="007D598B" w:rsidP="007D598B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14:paraId="0016AA2D" w14:textId="5E07C7F9" w:rsidR="007D598B" w:rsidRPr="003D393A" w:rsidRDefault="007D598B" w:rsidP="007D598B">
            <w:pPr>
              <w:pStyle w:val="a3"/>
              <w:rPr>
                <w:b/>
                <w:sz w:val="24"/>
                <w:lang w:val="uk-UA"/>
              </w:rPr>
            </w:pPr>
            <w:r w:rsidRPr="003D393A">
              <w:rPr>
                <w:sz w:val="24"/>
                <w:lang w:val="uk-UA"/>
              </w:rPr>
              <w:t xml:space="preserve">Тема 9. Міфологізація, театралізація і </w:t>
            </w:r>
            <w:r w:rsidRPr="003D393A">
              <w:rPr>
                <w:sz w:val="24"/>
                <w:lang w:val="uk-UA"/>
              </w:rPr>
              <w:lastRenderedPageBreak/>
              <w:t>ритуалізація політичної мови.</w:t>
            </w:r>
          </w:p>
        </w:tc>
        <w:tc>
          <w:tcPr>
            <w:tcW w:w="567" w:type="dxa"/>
            <w:vAlign w:val="center"/>
          </w:tcPr>
          <w:p w14:paraId="008B2225" w14:textId="77777777" w:rsidR="007D598B" w:rsidRPr="003D393A" w:rsidRDefault="007D598B" w:rsidP="007D598B">
            <w:pPr>
              <w:jc w:val="both"/>
              <w:rPr>
                <w:color w:val="000000"/>
              </w:rPr>
            </w:pPr>
            <w:r w:rsidRPr="003D393A">
              <w:rPr>
                <w:color w:val="000000"/>
              </w:rPr>
              <w:lastRenderedPageBreak/>
              <w:t>2</w:t>
            </w:r>
          </w:p>
        </w:tc>
        <w:tc>
          <w:tcPr>
            <w:tcW w:w="284" w:type="dxa"/>
            <w:vAlign w:val="center"/>
          </w:tcPr>
          <w:p w14:paraId="74A995D8" w14:textId="77777777" w:rsidR="007D598B" w:rsidRPr="003D393A" w:rsidRDefault="007D598B" w:rsidP="007D598B">
            <w:pPr>
              <w:jc w:val="center"/>
            </w:pPr>
          </w:p>
        </w:tc>
        <w:tc>
          <w:tcPr>
            <w:tcW w:w="567" w:type="dxa"/>
            <w:vAlign w:val="center"/>
          </w:tcPr>
          <w:p w14:paraId="28E67401" w14:textId="77777777" w:rsidR="007D598B" w:rsidRPr="003D393A" w:rsidRDefault="007D598B" w:rsidP="007D598B">
            <w:pPr>
              <w:jc w:val="center"/>
            </w:pPr>
            <w:r w:rsidRPr="003D393A">
              <w:t>4</w:t>
            </w:r>
          </w:p>
        </w:tc>
        <w:tc>
          <w:tcPr>
            <w:tcW w:w="2268" w:type="dxa"/>
          </w:tcPr>
          <w:p w14:paraId="47094437" w14:textId="78FD3B6C" w:rsidR="007D598B" w:rsidRPr="003D393A" w:rsidRDefault="007D598B" w:rsidP="007D598B">
            <w:pPr>
              <w:pStyle w:val="a3"/>
              <w:rPr>
                <w:b/>
                <w:bCs/>
                <w:sz w:val="24"/>
                <w:lang w:val="uk-UA"/>
              </w:rPr>
            </w:pPr>
            <w:r w:rsidRPr="003D393A">
              <w:rPr>
                <w:sz w:val="24"/>
                <w:lang w:val="uk-UA"/>
              </w:rPr>
              <w:t xml:space="preserve">Тема 9. Міфологізація, театралізація і </w:t>
            </w:r>
            <w:r w:rsidRPr="003D393A">
              <w:rPr>
                <w:sz w:val="24"/>
                <w:lang w:val="uk-UA"/>
              </w:rPr>
              <w:lastRenderedPageBreak/>
              <w:t>ритуалізація політичної мови.</w:t>
            </w:r>
          </w:p>
        </w:tc>
        <w:tc>
          <w:tcPr>
            <w:tcW w:w="709" w:type="dxa"/>
            <w:vAlign w:val="center"/>
          </w:tcPr>
          <w:p w14:paraId="498AD2F0" w14:textId="77777777" w:rsidR="007D598B" w:rsidRPr="003D393A" w:rsidRDefault="007D598B" w:rsidP="007D598B">
            <w:pPr>
              <w:jc w:val="center"/>
            </w:pPr>
          </w:p>
        </w:tc>
      </w:tr>
      <w:tr w:rsidR="007D598B" w:rsidRPr="003D393A" w14:paraId="54734D61" w14:textId="77777777" w:rsidTr="00E772AD">
        <w:trPr>
          <w:trHeight w:val="605"/>
        </w:trPr>
        <w:tc>
          <w:tcPr>
            <w:tcW w:w="533" w:type="dxa"/>
            <w:vAlign w:val="center"/>
          </w:tcPr>
          <w:p w14:paraId="2417EA5F" w14:textId="77777777" w:rsidR="007D598B" w:rsidRPr="003D393A" w:rsidRDefault="007D598B" w:rsidP="007D598B">
            <w:pPr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2410" w:type="dxa"/>
          </w:tcPr>
          <w:p w14:paraId="0B961F34" w14:textId="5C273B05" w:rsidR="007D598B" w:rsidRPr="003D393A" w:rsidRDefault="007D598B" w:rsidP="007D598B">
            <w:pPr>
              <w:jc w:val="both"/>
            </w:pPr>
            <w:r w:rsidRPr="003D393A">
              <w:t>Тема 10. Дискурсивні характеристики і функції політичної комунікації.</w:t>
            </w:r>
          </w:p>
        </w:tc>
        <w:tc>
          <w:tcPr>
            <w:tcW w:w="567" w:type="dxa"/>
            <w:vAlign w:val="center"/>
          </w:tcPr>
          <w:p w14:paraId="1937B289" w14:textId="77777777" w:rsidR="007D598B" w:rsidRPr="003D393A" w:rsidRDefault="007D598B" w:rsidP="007D598B">
            <w:pPr>
              <w:jc w:val="both"/>
              <w:rPr>
                <w:color w:val="000000"/>
              </w:rPr>
            </w:pPr>
            <w:r w:rsidRPr="003D393A">
              <w:rPr>
                <w:color w:val="000000"/>
              </w:rPr>
              <w:t>2</w:t>
            </w:r>
          </w:p>
        </w:tc>
        <w:tc>
          <w:tcPr>
            <w:tcW w:w="284" w:type="dxa"/>
            <w:vAlign w:val="center"/>
          </w:tcPr>
          <w:p w14:paraId="08C8DE6E" w14:textId="77777777" w:rsidR="007D598B" w:rsidRPr="003D393A" w:rsidRDefault="007D598B" w:rsidP="007D598B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14:paraId="1EC96A4A" w14:textId="6B8F8601" w:rsidR="007D598B" w:rsidRPr="003D393A" w:rsidRDefault="007D598B" w:rsidP="007D598B">
            <w:pPr>
              <w:pStyle w:val="a3"/>
              <w:rPr>
                <w:b/>
                <w:sz w:val="24"/>
              </w:rPr>
            </w:pPr>
            <w:r w:rsidRPr="003D393A">
              <w:rPr>
                <w:sz w:val="24"/>
              </w:rPr>
              <w:t>Тема 10. Дискурсивні характеристики і функції політичної комунікації.</w:t>
            </w:r>
          </w:p>
        </w:tc>
        <w:tc>
          <w:tcPr>
            <w:tcW w:w="567" w:type="dxa"/>
            <w:vAlign w:val="center"/>
          </w:tcPr>
          <w:p w14:paraId="2FFF6B61" w14:textId="77777777" w:rsidR="007D598B" w:rsidRPr="003D393A" w:rsidRDefault="007D598B" w:rsidP="007D598B">
            <w:pPr>
              <w:jc w:val="both"/>
              <w:rPr>
                <w:color w:val="000000"/>
              </w:rPr>
            </w:pPr>
            <w:r w:rsidRPr="003D393A">
              <w:rPr>
                <w:color w:val="000000"/>
              </w:rPr>
              <w:t>2</w:t>
            </w:r>
          </w:p>
        </w:tc>
        <w:tc>
          <w:tcPr>
            <w:tcW w:w="284" w:type="dxa"/>
            <w:vAlign w:val="center"/>
          </w:tcPr>
          <w:p w14:paraId="74C7418D" w14:textId="77777777" w:rsidR="007D598B" w:rsidRPr="003D393A" w:rsidRDefault="007D598B" w:rsidP="007D598B">
            <w:pPr>
              <w:jc w:val="center"/>
            </w:pPr>
          </w:p>
        </w:tc>
        <w:tc>
          <w:tcPr>
            <w:tcW w:w="567" w:type="dxa"/>
            <w:vAlign w:val="center"/>
          </w:tcPr>
          <w:p w14:paraId="1B2AABD8" w14:textId="77777777" w:rsidR="007D598B" w:rsidRPr="003D393A" w:rsidRDefault="007D598B" w:rsidP="007D598B">
            <w:pPr>
              <w:jc w:val="center"/>
            </w:pPr>
            <w:r w:rsidRPr="003D393A">
              <w:t>4</w:t>
            </w:r>
          </w:p>
        </w:tc>
        <w:tc>
          <w:tcPr>
            <w:tcW w:w="2268" w:type="dxa"/>
          </w:tcPr>
          <w:p w14:paraId="1919D472" w14:textId="25DD9CF1" w:rsidR="007D598B" w:rsidRPr="003D393A" w:rsidRDefault="007D598B" w:rsidP="007D598B">
            <w:pPr>
              <w:pStyle w:val="a3"/>
              <w:rPr>
                <w:b/>
                <w:bCs/>
                <w:sz w:val="24"/>
              </w:rPr>
            </w:pPr>
            <w:r w:rsidRPr="003D393A">
              <w:rPr>
                <w:sz w:val="24"/>
              </w:rPr>
              <w:t>Тема 10. Дискурсивні характеристики і функції політичної комунікації.</w:t>
            </w:r>
          </w:p>
        </w:tc>
        <w:tc>
          <w:tcPr>
            <w:tcW w:w="709" w:type="dxa"/>
            <w:vAlign w:val="center"/>
          </w:tcPr>
          <w:p w14:paraId="0EF7D356" w14:textId="77777777" w:rsidR="007D598B" w:rsidRPr="003D393A" w:rsidRDefault="007D598B" w:rsidP="007D598B">
            <w:pPr>
              <w:jc w:val="center"/>
            </w:pPr>
          </w:p>
        </w:tc>
      </w:tr>
      <w:tr w:rsidR="007D598B" w:rsidRPr="003D393A" w14:paraId="1810AB31" w14:textId="77777777" w:rsidTr="00E772AD">
        <w:trPr>
          <w:trHeight w:val="605"/>
        </w:trPr>
        <w:tc>
          <w:tcPr>
            <w:tcW w:w="533" w:type="dxa"/>
            <w:vAlign w:val="center"/>
          </w:tcPr>
          <w:p w14:paraId="666C527C" w14:textId="77777777" w:rsidR="007D598B" w:rsidRPr="003D393A" w:rsidRDefault="007D598B" w:rsidP="007D598B">
            <w:pPr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2410" w:type="dxa"/>
          </w:tcPr>
          <w:p w14:paraId="349AAA93" w14:textId="68101624" w:rsidR="007D598B" w:rsidRPr="003D393A" w:rsidRDefault="007D598B" w:rsidP="007D598B">
            <w:pPr>
              <w:pStyle w:val="a3"/>
              <w:rPr>
                <w:b/>
                <w:sz w:val="24"/>
              </w:rPr>
            </w:pPr>
            <w:r w:rsidRPr="003D393A">
              <w:rPr>
                <w:sz w:val="24"/>
              </w:rPr>
              <w:t>Тема 11. Лексичні характеристики політичної комунікації.</w:t>
            </w:r>
          </w:p>
        </w:tc>
        <w:tc>
          <w:tcPr>
            <w:tcW w:w="567" w:type="dxa"/>
            <w:vAlign w:val="center"/>
          </w:tcPr>
          <w:p w14:paraId="2C8E8E0A" w14:textId="77777777" w:rsidR="007D598B" w:rsidRPr="003D393A" w:rsidRDefault="007D598B" w:rsidP="007D598B">
            <w:pPr>
              <w:jc w:val="both"/>
              <w:rPr>
                <w:color w:val="000000"/>
              </w:rPr>
            </w:pPr>
            <w:r w:rsidRPr="003D393A">
              <w:rPr>
                <w:color w:val="000000"/>
              </w:rPr>
              <w:t>2</w:t>
            </w:r>
          </w:p>
        </w:tc>
        <w:tc>
          <w:tcPr>
            <w:tcW w:w="284" w:type="dxa"/>
            <w:vAlign w:val="center"/>
          </w:tcPr>
          <w:p w14:paraId="73EBD7CB" w14:textId="77777777" w:rsidR="007D598B" w:rsidRPr="003D393A" w:rsidRDefault="007D598B" w:rsidP="007D598B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14:paraId="733C3293" w14:textId="7C14B970" w:rsidR="007D598B" w:rsidRPr="003D393A" w:rsidRDefault="007D598B" w:rsidP="007D598B">
            <w:pPr>
              <w:pStyle w:val="a3"/>
              <w:rPr>
                <w:b/>
                <w:sz w:val="24"/>
              </w:rPr>
            </w:pPr>
            <w:r w:rsidRPr="003D393A">
              <w:rPr>
                <w:sz w:val="24"/>
              </w:rPr>
              <w:t>Тема 11. Лексичні характеристики політичної комунікації.</w:t>
            </w:r>
          </w:p>
        </w:tc>
        <w:tc>
          <w:tcPr>
            <w:tcW w:w="567" w:type="dxa"/>
            <w:vAlign w:val="center"/>
          </w:tcPr>
          <w:p w14:paraId="676D30A1" w14:textId="77777777" w:rsidR="007D598B" w:rsidRPr="003D393A" w:rsidRDefault="007D598B" w:rsidP="007D598B">
            <w:pPr>
              <w:jc w:val="both"/>
              <w:rPr>
                <w:color w:val="000000"/>
              </w:rPr>
            </w:pPr>
            <w:r w:rsidRPr="003D393A">
              <w:rPr>
                <w:color w:val="000000"/>
              </w:rPr>
              <w:t>2</w:t>
            </w:r>
          </w:p>
        </w:tc>
        <w:tc>
          <w:tcPr>
            <w:tcW w:w="284" w:type="dxa"/>
            <w:vAlign w:val="center"/>
          </w:tcPr>
          <w:p w14:paraId="62EF7ACF" w14:textId="77777777" w:rsidR="007D598B" w:rsidRPr="003D393A" w:rsidRDefault="007D598B" w:rsidP="007D598B">
            <w:pPr>
              <w:jc w:val="center"/>
            </w:pPr>
          </w:p>
        </w:tc>
        <w:tc>
          <w:tcPr>
            <w:tcW w:w="567" w:type="dxa"/>
            <w:vAlign w:val="center"/>
          </w:tcPr>
          <w:p w14:paraId="18474DBD" w14:textId="77777777" w:rsidR="007D598B" w:rsidRPr="003D393A" w:rsidRDefault="007D598B" w:rsidP="007D598B">
            <w:pPr>
              <w:jc w:val="center"/>
            </w:pPr>
            <w:r w:rsidRPr="003D393A">
              <w:t>4</w:t>
            </w:r>
          </w:p>
        </w:tc>
        <w:tc>
          <w:tcPr>
            <w:tcW w:w="2268" w:type="dxa"/>
          </w:tcPr>
          <w:p w14:paraId="38BCDBDA" w14:textId="41DA8305" w:rsidR="007D598B" w:rsidRPr="003D393A" w:rsidRDefault="007D598B" w:rsidP="007D598B">
            <w:pPr>
              <w:pStyle w:val="a3"/>
              <w:rPr>
                <w:b/>
                <w:bCs/>
                <w:sz w:val="24"/>
              </w:rPr>
            </w:pPr>
            <w:r w:rsidRPr="003D393A">
              <w:rPr>
                <w:sz w:val="24"/>
              </w:rPr>
              <w:t>Тема 11. Лексичні характеристики політичної комунікації.</w:t>
            </w:r>
          </w:p>
        </w:tc>
        <w:tc>
          <w:tcPr>
            <w:tcW w:w="709" w:type="dxa"/>
            <w:vAlign w:val="center"/>
          </w:tcPr>
          <w:p w14:paraId="404AFE75" w14:textId="77777777" w:rsidR="007D598B" w:rsidRPr="003D393A" w:rsidRDefault="007D598B" w:rsidP="007D598B">
            <w:pPr>
              <w:jc w:val="center"/>
            </w:pPr>
          </w:p>
        </w:tc>
      </w:tr>
      <w:tr w:rsidR="007D598B" w:rsidRPr="003D393A" w14:paraId="466E0757" w14:textId="77777777" w:rsidTr="00E772AD">
        <w:trPr>
          <w:trHeight w:val="605"/>
        </w:trPr>
        <w:tc>
          <w:tcPr>
            <w:tcW w:w="533" w:type="dxa"/>
            <w:vAlign w:val="center"/>
          </w:tcPr>
          <w:p w14:paraId="528444BA" w14:textId="77777777" w:rsidR="007D598B" w:rsidRPr="003D393A" w:rsidRDefault="007D598B" w:rsidP="007D598B">
            <w:pPr>
              <w:numPr>
                <w:ilvl w:val="0"/>
                <w:numId w:val="20"/>
              </w:numPr>
              <w:ind w:left="0" w:firstLine="0"/>
            </w:pPr>
            <w:r w:rsidRPr="003D393A">
              <w:t>Е</w:t>
            </w:r>
          </w:p>
        </w:tc>
        <w:tc>
          <w:tcPr>
            <w:tcW w:w="2410" w:type="dxa"/>
          </w:tcPr>
          <w:p w14:paraId="2FE12D06" w14:textId="4C2E4F6D" w:rsidR="007D598B" w:rsidRPr="003D393A" w:rsidRDefault="007D598B" w:rsidP="007D598B">
            <w:pPr>
              <w:pStyle w:val="a3"/>
              <w:rPr>
                <w:b/>
                <w:sz w:val="24"/>
              </w:rPr>
            </w:pPr>
            <w:r w:rsidRPr="003D393A">
              <w:rPr>
                <w:sz w:val="24"/>
              </w:rPr>
              <w:t>Тема 12. Виражальні засоби у політичній комунікації.</w:t>
            </w:r>
          </w:p>
        </w:tc>
        <w:tc>
          <w:tcPr>
            <w:tcW w:w="567" w:type="dxa"/>
            <w:vAlign w:val="center"/>
          </w:tcPr>
          <w:p w14:paraId="6C891E90" w14:textId="77777777" w:rsidR="007D598B" w:rsidRPr="003D393A" w:rsidRDefault="007D598B" w:rsidP="007D598B">
            <w:pPr>
              <w:jc w:val="both"/>
              <w:rPr>
                <w:color w:val="000000"/>
              </w:rPr>
            </w:pPr>
            <w:r w:rsidRPr="003D393A">
              <w:rPr>
                <w:color w:val="000000"/>
              </w:rPr>
              <w:t>2</w:t>
            </w:r>
          </w:p>
        </w:tc>
        <w:tc>
          <w:tcPr>
            <w:tcW w:w="284" w:type="dxa"/>
            <w:vAlign w:val="center"/>
          </w:tcPr>
          <w:p w14:paraId="63665CEB" w14:textId="77777777" w:rsidR="007D598B" w:rsidRPr="003D393A" w:rsidRDefault="007D598B" w:rsidP="007D598B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14:paraId="5F94CFB3" w14:textId="421AFF3D" w:rsidR="007D598B" w:rsidRPr="003D393A" w:rsidRDefault="007D598B" w:rsidP="007D598B">
            <w:pPr>
              <w:pStyle w:val="a3"/>
              <w:rPr>
                <w:b/>
                <w:sz w:val="24"/>
              </w:rPr>
            </w:pPr>
            <w:r w:rsidRPr="003D393A">
              <w:rPr>
                <w:sz w:val="24"/>
              </w:rPr>
              <w:t>Тема 12. Виражальні засоби у політичній комунікації.</w:t>
            </w:r>
          </w:p>
        </w:tc>
        <w:tc>
          <w:tcPr>
            <w:tcW w:w="567" w:type="dxa"/>
            <w:vAlign w:val="center"/>
          </w:tcPr>
          <w:p w14:paraId="6AF10015" w14:textId="77777777" w:rsidR="007D598B" w:rsidRPr="003D393A" w:rsidRDefault="007D598B" w:rsidP="007D598B">
            <w:pPr>
              <w:jc w:val="both"/>
              <w:rPr>
                <w:color w:val="000000"/>
              </w:rPr>
            </w:pPr>
            <w:r w:rsidRPr="003D393A">
              <w:rPr>
                <w:color w:val="000000"/>
              </w:rPr>
              <w:t>2</w:t>
            </w:r>
          </w:p>
        </w:tc>
        <w:tc>
          <w:tcPr>
            <w:tcW w:w="284" w:type="dxa"/>
            <w:vAlign w:val="center"/>
          </w:tcPr>
          <w:p w14:paraId="3A9D21B6" w14:textId="77777777" w:rsidR="007D598B" w:rsidRPr="003D393A" w:rsidRDefault="007D598B" w:rsidP="007D598B">
            <w:pPr>
              <w:jc w:val="center"/>
            </w:pPr>
          </w:p>
        </w:tc>
        <w:tc>
          <w:tcPr>
            <w:tcW w:w="567" w:type="dxa"/>
            <w:vAlign w:val="center"/>
          </w:tcPr>
          <w:p w14:paraId="3923152A" w14:textId="77777777" w:rsidR="007D598B" w:rsidRPr="003D393A" w:rsidRDefault="007D598B" w:rsidP="007D598B">
            <w:pPr>
              <w:jc w:val="center"/>
            </w:pPr>
            <w:r w:rsidRPr="003D393A">
              <w:t>4</w:t>
            </w:r>
          </w:p>
        </w:tc>
        <w:tc>
          <w:tcPr>
            <w:tcW w:w="2268" w:type="dxa"/>
          </w:tcPr>
          <w:p w14:paraId="35F7259C" w14:textId="76E13CDE" w:rsidR="007D598B" w:rsidRPr="003D393A" w:rsidRDefault="007D598B" w:rsidP="007D598B">
            <w:pPr>
              <w:pStyle w:val="a3"/>
              <w:rPr>
                <w:b/>
                <w:bCs/>
                <w:sz w:val="24"/>
              </w:rPr>
            </w:pPr>
            <w:r w:rsidRPr="003D393A">
              <w:rPr>
                <w:sz w:val="24"/>
              </w:rPr>
              <w:t>Тема 12. Виражальні засоби у політичній комунікації.</w:t>
            </w:r>
          </w:p>
        </w:tc>
        <w:tc>
          <w:tcPr>
            <w:tcW w:w="709" w:type="dxa"/>
            <w:vAlign w:val="center"/>
          </w:tcPr>
          <w:p w14:paraId="656A9F4C" w14:textId="77777777" w:rsidR="007D598B" w:rsidRPr="003D393A" w:rsidRDefault="007D598B" w:rsidP="007D598B">
            <w:pPr>
              <w:jc w:val="center"/>
            </w:pPr>
          </w:p>
        </w:tc>
      </w:tr>
      <w:tr w:rsidR="007D598B" w:rsidRPr="003D393A" w14:paraId="4E21140E" w14:textId="77777777" w:rsidTr="00E772AD">
        <w:trPr>
          <w:trHeight w:val="605"/>
        </w:trPr>
        <w:tc>
          <w:tcPr>
            <w:tcW w:w="533" w:type="dxa"/>
            <w:vAlign w:val="center"/>
          </w:tcPr>
          <w:p w14:paraId="061C818E" w14:textId="77777777" w:rsidR="007D598B" w:rsidRPr="003D393A" w:rsidRDefault="007D598B" w:rsidP="007D598B">
            <w:pPr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2410" w:type="dxa"/>
          </w:tcPr>
          <w:p w14:paraId="18E2E881" w14:textId="27A9D51A" w:rsidR="007D598B" w:rsidRPr="003D393A" w:rsidRDefault="007D598B" w:rsidP="007D598B">
            <w:pPr>
              <w:pStyle w:val="a3"/>
              <w:rPr>
                <w:b/>
                <w:sz w:val="24"/>
              </w:rPr>
            </w:pPr>
            <w:r w:rsidRPr="003D393A">
              <w:rPr>
                <w:sz w:val="24"/>
              </w:rPr>
              <w:t>Тема 13. Політична метафора у тексті.</w:t>
            </w:r>
          </w:p>
        </w:tc>
        <w:tc>
          <w:tcPr>
            <w:tcW w:w="567" w:type="dxa"/>
            <w:vAlign w:val="center"/>
          </w:tcPr>
          <w:p w14:paraId="53FE5788" w14:textId="77777777" w:rsidR="007D598B" w:rsidRPr="003D393A" w:rsidRDefault="007D598B" w:rsidP="007D598B">
            <w:pPr>
              <w:jc w:val="both"/>
              <w:rPr>
                <w:color w:val="000000"/>
              </w:rPr>
            </w:pPr>
            <w:r w:rsidRPr="003D393A">
              <w:rPr>
                <w:color w:val="000000"/>
              </w:rPr>
              <w:t>2</w:t>
            </w:r>
          </w:p>
        </w:tc>
        <w:tc>
          <w:tcPr>
            <w:tcW w:w="284" w:type="dxa"/>
            <w:vAlign w:val="center"/>
          </w:tcPr>
          <w:p w14:paraId="5F70DEDC" w14:textId="77777777" w:rsidR="007D598B" w:rsidRPr="003D393A" w:rsidRDefault="007D598B" w:rsidP="007D598B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14:paraId="313BD8C4" w14:textId="20BEA340" w:rsidR="007D598B" w:rsidRPr="003D393A" w:rsidRDefault="007D598B" w:rsidP="007D598B">
            <w:pPr>
              <w:pStyle w:val="a3"/>
              <w:rPr>
                <w:b/>
                <w:sz w:val="24"/>
              </w:rPr>
            </w:pPr>
            <w:r w:rsidRPr="003D393A">
              <w:rPr>
                <w:sz w:val="24"/>
              </w:rPr>
              <w:t>Тема 13. Політична метафора у тексті.</w:t>
            </w:r>
          </w:p>
        </w:tc>
        <w:tc>
          <w:tcPr>
            <w:tcW w:w="567" w:type="dxa"/>
            <w:vAlign w:val="center"/>
          </w:tcPr>
          <w:p w14:paraId="5FF7AA26" w14:textId="77777777" w:rsidR="007D598B" w:rsidRPr="003D393A" w:rsidRDefault="007D598B" w:rsidP="007D598B">
            <w:pPr>
              <w:jc w:val="both"/>
              <w:rPr>
                <w:color w:val="000000"/>
              </w:rPr>
            </w:pPr>
            <w:r w:rsidRPr="003D393A">
              <w:rPr>
                <w:color w:val="000000"/>
              </w:rPr>
              <w:t>2</w:t>
            </w:r>
          </w:p>
        </w:tc>
        <w:tc>
          <w:tcPr>
            <w:tcW w:w="284" w:type="dxa"/>
            <w:vAlign w:val="center"/>
          </w:tcPr>
          <w:p w14:paraId="3B475091" w14:textId="77777777" w:rsidR="007D598B" w:rsidRPr="003D393A" w:rsidRDefault="007D598B" w:rsidP="007D598B">
            <w:pPr>
              <w:jc w:val="center"/>
            </w:pPr>
          </w:p>
        </w:tc>
        <w:tc>
          <w:tcPr>
            <w:tcW w:w="567" w:type="dxa"/>
            <w:vAlign w:val="center"/>
          </w:tcPr>
          <w:p w14:paraId="39EA9F92" w14:textId="77777777" w:rsidR="007D598B" w:rsidRPr="003D393A" w:rsidRDefault="007D598B" w:rsidP="007D598B">
            <w:pPr>
              <w:jc w:val="center"/>
            </w:pPr>
            <w:r w:rsidRPr="003D393A">
              <w:t>4</w:t>
            </w:r>
          </w:p>
        </w:tc>
        <w:tc>
          <w:tcPr>
            <w:tcW w:w="2268" w:type="dxa"/>
          </w:tcPr>
          <w:p w14:paraId="6ED9DFBA" w14:textId="39E8F9A0" w:rsidR="007D598B" w:rsidRPr="003D393A" w:rsidRDefault="007D598B" w:rsidP="007D598B">
            <w:pPr>
              <w:pStyle w:val="a3"/>
              <w:rPr>
                <w:b/>
                <w:bCs/>
                <w:sz w:val="24"/>
              </w:rPr>
            </w:pPr>
            <w:r w:rsidRPr="003D393A">
              <w:rPr>
                <w:sz w:val="24"/>
              </w:rPr>
              <w:t>Тема 13. Політична метафора у тексті.</w:t>
            </w:r>
          </w:p>
        </w:tc>
        <w:tc>
          <w:tcPr>
            <w:tcW w:w="709" w:type="dxa"/>
            <w:vAlign w:val="center"/>
          </w:tcPr>
          <w:p w14:paraId="3768E4DF" w14:textId="77777777" w:rsidR="007D598B" w:rsidRPr="003D393A" w:rsidRDefault="007D598B" w:rsidP="007D598B">
            <w:pPr>
              <w:jc w:val="center"/>
            </w:pPr>
          </w:p>
        </w:tc>
      </w:tr>
      <w:tr w:rsidR="007D598B" w:rsidRPr="003D393A" w14:paraId="4034B2E0" w14:textId="77777777" w:rsidTr="00E772AD">
        <w:trPr>
          <w:trHeight w:val="605"/>
        </w:trPr>
        <w:tc>
          <w:tcPr>
            <w:tcW w:w="533" w:type="dxa"/>
            <w:vAlign w:val="center"/>
          </w:tcPr>
          <w:p w14:paraId="660B3D24" w14:textId="77777777" w:rsidR="007D598B" w:rsidRPr="003D393A" w:rsidRDefault="007D598B" w:rsidP="007D598B">
            <w:pPr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2410" w:type="dxa"/>
          </w:tcPr>
          <w:p w14:paraId="18D6FAE2" w14:textId="39610B61" w:rsidR="007D598B" w:rsidRPr="003D393A" w:rsidRDefault="007D598B" w:rsidP="007D598B">
            <w:pPr>
              <w:pStyle w:val="a3"/>
              <w:rPr>
                <w:b/>
                <w:sz w:val="24"/>
              </w:rPr>
            </w:pPr>
            <w:r w:rsidRPr="003D393A">
              <w:rPr>
                <w:sz w:val="24"/>
              </w:rPr>
              <w:t>Тема 14. Політичні тексти: критерії класифікації і лінгвістичний аналіз</w:t>
            </w:r>
          </w:p>
        </w:tc>
        <w:tc>
          <w:tcPr>
            <w:tcW w:w="567" w:type="dxa"/>
            <w:vAlign w:val="center"/>
          </w:tcPr>
          <w:p w14:paraId="0A637710" w14:textId="77777777" w:rsidR="007D598B" w:rsidRPr="003D393A" w:rsidRDefault="007D598B" w:rsidP="007D598B">
            <w:pPr>
              <w:jc w:val="both"/>
              <w:rPr>
                <w:color w:val="000000"/>
              </w:rPr>
            </w:pPr>
            <w:r w:rsidRPr="003D393A">
              <w:rPr>
                <w:color w:val="000000"/>
              </w:rPr>
              <w:t>2</w:t>
            </w:r>
          </w:p>
        </w:tc>
        <w:tc>
          <w:tcPr>
            <w:tcW w:w="284" w:type="dxa"/>
            <w:vAlign w:val="center"/>
          </w:tcPr>
          <w:p w14:paraId="24DB54D1" w14:textId="77777777" w:rsidR="007D598B" w:rsidRPr="003D393A" w:rsidRDefault="007D598B" w:rsidP="007D598B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14:paraId="0C674237" w14:textId="4C898ACB" w:rsidR="007D598B" w:rsidRPr="003D393A" w:rsidRDefault="007D598B" w:rsidP="007D598B">
            <w:pPr>
              <w:pStyle w:val="a3"/>
              <w:rPr>
                <w:b/>
                <w:sz w:val="24"/>
              </w:rPr>
            </w:pPr>
            <w:r w:rsidRPr="003D393A">
              <w:rPr>
                <w:sz w:val="24"/>
              </w:rPr>
              <w:t>Тема 14. Політичні тексти: критерії класифікації і лінгвістичний аналіз</w:t>
            </w:r>
          </w:p>
        </w:tc>
        <w:tc>
          <w:tcPr>
            <w:tcW w:w="567" w:type="dxa"/>
            <w:vAlign w:val="center"/>
          </w:tcPr>
          <w:p w14:paraId="7063E276" w14:textId="77777777" w:rsidR="007D598B" w:rsidRPr="003D393A" w:rsidRDefault="007D598B" w:rsidP="007D598B">
            <w:pPr>
              <w:jc w:val="both"/>
              <w:rPr>
                <w:color w:val="000000"/>
              </w:rPr>
            </w:pPr>
            <w:r w:rsidRPr="003D393A">
              <w:rPr>
                <w:color w:val="000000"/>
              </w:rPr>
              <w:t>2</w:t>
            </w:r>
          </w:p>
        </w:tc>
        <w:tc>
          <w:tcPr>
            <w:tcW w:w="284" w:type="dxa"/>
            <w:vAlign w:val="center"/>
          </w:tcPr>
          <w:p w14:paraId="42F3C8B2" w14:textId="77777777" w:rsidR="007D598B" w:rsidRPr="003D393A" w:rsidRDefault="007D598B" w:rsidP="007D598B">
            <w:pPr>
              <w:jc w:val="center"/>
            </w:pPr>
          </w:p>
        </w:tc>
        <w:tc>
          <w:tcPr>
            <w:tcW w:w="567" w:type="dxa"/>
            <w:vAlign w:val="center"/>
          </w:tcPr>
          <w:p w14:paraId="1D672A03" w14:textId="77777777" w:rsidR="007D598B" w:rsidRPr="003D393A" w:rsidRDefault="007D598B" w:rsidP="007D598B">
            <w:pPr>
              <w:jc w:val="center"/>
            </w:pPr>
            <w:r w:rsidRPr="003D393A">
              <w:t>4</w:t>
            </w:r>
          </w:p>
        </w:tc>
        <w:tc>
          <w:tcPr>
            <w:tcW w:w="2268" w:type="dxa"/>
          </w:tcPr>
          <w:p w14:paraId="77EB7BB7" w14:textId="39BD3509" w:rsidR="007D598B" w:rsidRPr="003D393A" w:rsidRDefault="007D598B" w:rsidP="007D598B">
            <w:pPr>
              <w:pStyle w:val="a3"/>
              <w:rPr>
                <w:b/>
                <w:bCs/>
                <w:sz w:val="24"/>
              </w:rPr>
            </w:pPr>
            <w:r w:rsidRPr="003D393A">
              <w:rPr>
                <w:sz w:val="24"/>
              </w:rPr>
              <w:t>Тема 14. Політичні тексти: критерії класифікації і лінгвістичний аналіз</w:t>
            </w:r>
          </w:p>
        </w:tc>
        <w:tc>
          <w:tcPr>
            <w:tcW w:w="709" w:type="dxa"/>
            <w:vAlign w:val="center"/>
          </w:tcPr>
          <w:p w14:paraId="1FF61FF5" w14:textId="77777777" w:rsidR="007D598B" w:rsidRPr="003D393A" w:rsidRDefault="007D598B" w:rsidP="007D598B">
            <w:pPr>
              <w:jc w:val="center"/>
            </w:pPr>
          </w:p>
        </w:tc>
      </w:tr>
      <w:tr w:rsidR="007D598B" w:rsidRPr="003D393A" w14:paraId="352BE55C" w14:textId="77777777" w:rsidTr="00E772AD">
        <w:trPr>
          <w:trHeight w:val="605"/>
        </w:trPr>
        <w:tc>
          <w:tcPr>
            <w:tcW w:w="533" w:type="dxa"/>
            <w:vAlign w:val="center"/>
          </w:tcPr>
          <w:p w14:paraId="40BF100B" w14:textId="77777777" w:rsidR="007D598B" w:rsidRPr="003D393A" w:rsidRDefault="007D598B" w:rsidP="007D598B">
            <w:pPr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2410" w:type="dxa"/>
          </w:tcPr>
          <w:p w14:paraId="6C944599" w14:textId="5AFE6646" w:rsidR="007D598B" w:rsidRPr="003D393A" w:rsidRDefault="007D598B" w:rsidP="007D598B">
            <w:pPr>
              <w:pStyle w:val="a3"/>
              <w:rPr>
                <w:b/>
                <w:sz w:val="24"/>
              </w:rPr>
            </w:pPr>
            <w:r w:rsidRPr="003D393A">
              <w:rPr>
                <w:sz w:val="24"/>
              </w:rPr>
              <w:t>Тема 15. Фразеологічні одиниці в політичному дискурсі.</w:t>
            </w:r>
          </w:p>
        </w:tc>
        <w:tc>
          <w:tcPr>
            <w:tcW w:w="567" w:type="dxa"/>
            <w:vAlign w:val="center"/>
          </w:tcPr>
          <w:p w14:paraId="0F3EFFB0" w14:textId="77777777" w:rsidR="007D598B" w:rsidRPr="003D393A" w:rsidRDefault="007D598B" w:rsidP="007D598B">
            <w:pPr>
              <w:jc w:val="both"/>
              <w:rPr>
                <w:color w:val="000000"/>
              </w:rPr>
            </w:pPr>
            <w:r w:rsidRPr="003D393A">
              <w:rPr>
                <w:color w:val="000000"/>
              </w:rPr>
              <w:t>2</w:t>
            </w:r>
          </w:p>
        </w:tc>
        <w:tc>
          <w:tcPr>
            <w:tcW w:w="284" w:type="dxa"/>
            <w:vAlign w:val="center"/>
          </w:tcPr>
          <w:p w14:paraId="7EE3B536" w14:textId="77777777" w:rsidR="007D598B" w:rsidRPr="003D393A" w:rsidRDefault="007D598B" w:rsidP="007D598B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14:paraId="5AFA6A00" w14:textId="539E5E98" w:rsidR="007D598B" w:rsidRPr="003D393A" w:rsidRDefault="007D598B" w:rsidP="007D598B">
            <w:pPr>
              <w:pStyle w:val="a3"/>
              <w:rPr>
                <w:b/>
                <w:sz w:val="24"/>
              </w:rPr>
            </w:pPr>
            <w:r w:rsidRPr="003D393A">
              <w:rPr>
                <w:sz w:val="24"/>
              </w:rPr>
              <w:t>Тема 15. Фразеологічні одиниці в політичному дискурсі.</w:t>
            </w:r>
          </w:p>
        </w:tc>
        <w:tc>
          <w:tcPr>
            <w:tcW w:w="567" w:type="dxa"/>
            <w:vAlign w:val="center"/>
          </w:tcPr>
          <w:p w14:paraId="53C1582B" w14:textId="77777777" w:rsidR="007D598B" w:rsidRPr="003D393A" w:rsidRDefault="007D598B" w:rsidP="007D598B">
            <w:pPr>
              <w:jc w:val="both"/>
              <w:rPr>
                <w:color w:val="000000"/>
              </w:rPr>
            </w:pPr>
            <w:r w:rsidRPr="003D393A">
              <w:rPr>
                <w:color w:val="000000"/>
              </w:rPr>
              <w:t>2</w:t>
            </w:r>
          </w:p>
        </w:tc>
        <w:tc>
          <w:tcPr>
            <w:tcW w:w="284" w:type="dxa"/>
            <w:vAlign w:val="center"/>
          </w:tcPr>
          <w:p w14:paraId="3B604A94" w14:textId="77777777" w:rsidR="007D598B" w:rsidRPr="003D393A" w:rsidRDefault="007D598B" w:rsidP="007D598B">
            <w:pPr>
              <w:jc w:val="center"/>
            </w:pPr>
          </w:p>
        </w:tc>
        <w:tc>
          <w:tcPr>
            <w:tcW w:w="567" w:type="dxa"/>
            <w:vAlign w:val="center"/>
          </w:tcPr>
          <w:p w14:paraId="7819EB40" w14:textId="77777777" w:rsidR="007D598B" w:rsidRPr="003D393A" w:rsidRDefault="007D598B" w:rsidP="007D598B">
            <w:pPr>
              <w:jc w:val="center"/>
            </w:pPr>
            <w:r w:rsidRPr="003D393A">
              <w:t>5</w:t>
            </w:r>
          </w:p>
        </w:tc>
        <w:tc>
          <w:tcPr>
            <w:tcW w:w="2268" w:type="dxa"/>
          </w:tcPr>
          <w:p w14:paraId="0F56802C" w14:textId="2AA85FCE" w:rsidR="007D598B" w:rsidRPr="003D393A" w:rsidRDefault="007D598B" w:rsidP="007D598B">
            <w:pPr>
              <w:pStyle w:val="a3"/>
              <w:rPr>
                <w:b/>
                <w:bCs/>
                <w:sz w:val="24"/>
              </w:rPr>
            </w:pPr>
            <w:r w:rsidRPr="003D393A">
              <w:rPr>
                <w:sz w:val="24"/>
              </w:rPr>
              <w:t>Тема 15. Фразеологічні одиниці в політичному дискурсі.</w:t>
            </w:r>
          </w:p>
        </w:tc>
        <w:tc>
          <w:tcPr>
            <w:tcW w:w="709" w:type="dxa"/>
            <w:vAlign w:val="center"/>
          </w:tcPr>
          <w:p w14:paraId="047FC818" w14:textId="77777777" w:rsidR="007D598B" w:rsidRPr="003D393A" w:rsidRDefault="007D598B" w:rsidP="007D598B">
            <w:pPr>
              <w:jc w:val="center"/>
            </w:pPr>
          </w:p>
        </w:tc>
      </w:tr>
      <w:tr w:rsidR="007D598B" w:rsidRPr="003D393A" w14:paraId="7F23B9A1" w14:textId="77777777" w:rsidTr="00E772AD">
        <w:trPr>
          <w:trHeight w:val="605"/>
        </w:trPr>
        <w:tc>
          <w:tcPr>
            <w:tcW w:w="533" w:type="dxa"/>
            <w:vAlign w:val="center"/>
          </w:tcPr>
          <w:p w14:paraId="700ACD71" w14:textId="77777777" w:rsidR="007D598B" w:rsidRPr="003D393A" w:rsidRDefault="007D598B" w:rsidP="007D598B">
            <w:pPr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2410" w:type="dxa"/>
          </w:tcPr>
          <w:p w14:paraId="47000881" w14:textId="6CA663B1" w:rsidR="007D598B" w:rsidRPr="003D393A" w:rsidRDefault="007D598B" w:rsidP="007D598B">
            <w:pPr>
              <w:pStyle w:val="a3"/>
              <w:rPr>
                <w:b/>
                <w:sz w:val="24"/>
              </w:rPr>
            </w:pPr>
            <w:r w:rsidRPr="003D393A">
              <w:rPr>
                <w:sz w:val="24"/>
              </w:rPr>
              <w:t>Тема  16. Маніпулятивна семантика і риторика у політичних текстах ЗМІ</w:t>
            </w:r>
          </w:p>
        </w:tc>
        <w:tc>
          <w:tcPr>
            <w:tcW w:w="567" w:type="dxa"/>
            <w:vAlign w:val="center"/>
          </w:tcPr>
          <w:p w14:paraId="67531653" w14:textId="77777777" w:rsidR="007D598B" w:rsidRPr="003D393A" w:rsidRDefault="007D598B" w:rsidP="007D598B">
            <w:pPr>
              <w:jc w:val="both"/>
              <w:rPr>
                <w:color w:val="000000"/>
              </w:rPr>
            </w:pPr>
            <w:r w:rsidRPr="003D393A">
              <w:rPr>
                <w:color w:val="000000"/>
              </w:rPr>
              <w:t>2</w:t>
            </w:r>
          </w:p>
        </w:tc>
        <w:tc>
          <w:tcPr>
            <w:tcW w:w="284" w:type="dxa"/>
            <w:vAlign w:val="center"/>
          </w:tcPr>
          <w:p w14:paraId="798C69B5" w14:textId="77777777" w:rsidR="007D598B" w:rsidRPr="003D393A" w:rsidRDefault="007D598B" w:rsidP="007D598B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14:paraId="5A67BC1A" w14:textId="7D9FC6AE" w:rsidR="007D598B" w:rsidRPr="003D393A" w:rsidRDefault="007D598B" w:rsidP="007D598B">
            <w:pPr>
              <w:pStyle w:val="a3"/>
              <w:rPr>
                <w:b/>
                <w:sz w:val="24"/>
              </w:rPr>
            </w:pPr>
            <w:r w:rsidRPr="003D393A">
              <w:rPr>
                <w:sz w:val="24"/>
              </w:rPr>
              <w:t>Тема  16. Маніпулятивна семантика і риторика у політичних текстах ЗМІ</w:t>
            </w:r>
          </w:p>
        </w:tc>
        <w:tc>
          <w:tcPr>
            <w:tcW w:w="567" w:type="dxa"/>
            <w:vAlign w:val="center"/>
          </w:tcPr>
          <w:p w14:paraId="58A80ECE" w14:textId="77777777" w:rsidR="007D598B" w:rsidRPr="003D393A" w:rsidRDefault="007D598B" w:rsidP="007D598B">
            <w:pPr>
              <w:jc w:val="both"/>
              <w:rPr>
                <w:color w:val="000000"/>
              </w:rPr>
            </w:pPr>
            <w:r w:rsidRPr="003D393A">
              <w:rPr>
                <w:color w:val="000000"/>
              </w:rPr>
              <w:t>2</w:t>
            </w:r>
          </w:p>
        </w:tc>
        <w:tc>
          <w:tcPr>
            <w:tcW w:w="284" w:type="dxa"/>
            <w:vAlign w:val="center"/>
          </w:tcPr>
          <w:p w14:paraId="424CDB1D" w14:textId="77777777" w:rsidR="007D598B" w:rsidRPr="003D393A" w:rsidRDefault="007D598B" w:rsidP="007D598B">
            <w:pPr>
              <w:jc w:val="center"/>
            </w:pPr>
          </w:p>
        </w:tc>
        <w:tc>
          <w:tcPr>
            <w:tcW w:w="567" w:type="dxa"/>
            <w:vAlign w:val="center"/>
          </w:tcPr>
          <w:p w14:paraId="197EBF0E" w14:textId="77777777" w:rsidR="007D598B" w:rsidRPr="003D393A" w:rsidRDefault="007D598B" w:rsidP="007D598B">
            <w:pPr>
              <w:jc w:val="center"/>
            </w:pPr>
            <w:r w:rsidRPr="003D393A">
              <w:t>5</w:t>
            </w:r>
          </w:p>
        </w:tc>
        <w:tc>
          <w:tcPr>
            <w:tcW w:w="2268" w:type="dxa"/>
          </w:tcPr>
          <w:p w14:paraId="3B376EA4" w14:textId="18702AE5" w:rsidR="007D598B" w:rsidRPr="003D393A" w:rsidRDefault="007D598B" w:rsidP="007D598B">
            <w:pPr>
              <w:pStyle w:val="a3"/>
              <w:rPr>
                <w:b/>
                <w:bCs/>
                <w:sz w:val="24"/>
              </w:rPr>
            </w:pPr>
            <w:r w:rsidRPr="003D393A">
              <w:rPr>
                <w:sz w:val="24"/>
              </w:rPr>
              <w:t>Тема  16. Маніпулятивна семантика і риторика у політичних текстах ЗМІ</w:t>
            </w:r>
          </w:p>
        </w:tc>
        <w:tc>
          <w:tcPr>
            <w:tcW w:w="709" w:type="dxa"/>
            <w:vAlign w:val="center"/>
          </w:tcPr>
          <w:p w14:paraId="589C4C30" w14:textId="77777777" w:rsidR="007D598B" w:rsidRPr="003D393A" w:rsidRDefault="007D598B" w:rsidP="007D598B">
            <w:pPr>
              <w:jc w:val="center"/>
            </w:pPr>
          </w:p>
        </w:tc>
      </w:tr>
      <w:tr w:rsidR="00E772AD" w:rsidRPr="003D393A" w14:paraId="67DDB4E4" w14:textId="77777777" w:rsidTr="00E772AD">
        <w:trPr>
          <w:trHeight w:val="605"/>
        </w:trPr>
        <w:tc>
          <w:tcPr>
            <w:tcW w:w="533" w:type="dxa"/>
            <w:vAlign w:val="center"/>
          </w:tcPr>
          <w:p w14:paraId="189560C8" w14:textId="77777777" w:rsidR="00E772AD" w:rsidRPr="003D393A" w:rsidRDefault="00E772AD">
            <w:pPr>
              <w:rPr>
                <w:b/>
              </w:rPr>
            </w:pPr>
          </w:p>
        </w:tc>
        <w:tc>
          <w:tcPr>
            <w:tcW w:w="2410" w:type="dxa"/>
          </w:tcPr>
          <w:p w14:paraId="35AEA5E9" w14:textId="77777777" w:rsidR="00E772AD" w:rsidRPr="003D393A" w:rsidRDefault="00E772AD">
            <w:pPr>
              <w:pStyle w:val="a3"/>
              <w:spacing w:before="120"/>
              <w:rPr>
                <w:sz w:val="24"/>
              </w:rPr>
            </w:pPr>
            <w:r w:rsidRPr="003D393A">
              <w:rPr>
                <w:sz w:val="24"/>
              </w:rPr>
              <w:t>Всього</w:t>
            </w:r>
          </w:p>
        </w:tc>
        <w:tc>
          <w:tcPr>
            <w:tcW w:w="567" w:type="dxa"/>
            <w:vAlign w:val="center"/>
          </w:tcPr>
          <w:p w14:paraId="081F998A" w14:textId="77777777" w:rsidR="00E772AD" w:rsidRPr="003D393A" w:rsidRDefault="00E772AD">
            <w:pPr>
              <w:jc w:val="both"/>
              <w:rPr>
                <w:b/>
                <w:color w:val="000000"/>
              </w:rPr>
            </w:pPr>
            <w:r w:rsidRPr="003D393A">
              <w:rPr>
                <w:b/>
                <w:color w:val="000000"/>
              </w:rPr>
              <w:fldChar w:fldCharType="begin"/>
            </w:r>
            <w:r w:rsidRPr="003D393A">
              <w:rPr>
                <w:b/>
                <w:color w:val="000000"/>
              </w:rPr>
              <w:instrText xml:space="preserve"> =SUM(ABOVE) </w:instrText>
            </w:r>
            <w:r w:rsidRPr="003D393A">
              <w:rPr>
                <w:b/>
                <w:color w:val="000000"/>
              </w:rPr>
              <w:fldChar w:fldCharType="separate"/>
            </w:r>
            <w:r w:rsidRPr="003D393A">
              <w:rPr>
                <w:b/>
                <w:noProof/>
                <w:color w:val="000000"/>
              </w:rPr>
              <w:t>32</w:t>
            </w:r>
            <w:r w:rsidRPr="003D393A">
              <w:rPr>
                <w:b/>
                <w:color w:val="000000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3F51F7F5" w14:textId="77777777" w:rsidR="00E772AD" w:rsidRPr="003D393A" w:rsidRDefault="00E772A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551" w:type="dxa"/>
          </w:tcPr>
          <w:p w14:paraId="46A24E04" w14:textId="77777777" w:rsidR="00E772AD" w:rsidRPr="003D393A" w:rsidRDefault="00E772AD">
            <w:pPr>
              <w:pStyle w:val="a3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5B97CB64" w14:textId="77777777" w:rsidR="00E772AD" w:rsidRPr="003D393A" w:rsidRDefault="00E772AD">
            <w:pPr>
              <w:jc w:val="both"/>
              <w:rPr>
                <w:b/>
                <w:color w:val="000000"/>
              </w:rPr>
            </w:pPr>
            <w:r w:rsidRPr="003D393A">
              <w:rPr>
                <w:b/>
                <w:color w:val="000000"/>
              </w:rPr>
              <w:fldChar w:fldCharType="begin"/>
            </w:r>
            <w:r w:rsidRPr="003D393A">
              <w:rPr>
                <w:b/>
                <w:color w:val="000000"/>
              </w:rPr>
              <w:instrText xml:space="preserve"> =SUM(ABOVE) </w:instrText>
            </w:r>
            <w:r w:rsidRPr="003D393A">
              <w:rPr>
                <w:b/>
                <w:color w:val="000000"/>
              </w:rPr>
              <w:fldChar w:fldCharType="separate"/>
            </w:r>
            <w:r w:rsidRPr="003D393A">
              <w:rPr>
                <w:b/>
                <w:noProof/>
                <w:color w:val="000000"/>
              </w:rPr>
              <w:t>32</w:t>
            </w:r>
            <w:r w:rsidRPr="003D393A">
              <w:rPr>
                <w:b/>
                <w:color w:val="000000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6962904B" w14:textId="77777777" w:rsidR="00E772AD" w:rsidRPr="003D393A" w:rsidRDefault="00E772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05468CB4" w14:textId="77777777" w:rsidR="00E772AD" w:rsidRPr="003D393A" w:rsidRDefault="00E772AD">
            <w:pPr>
              <w:jc w:val="center"/>
              <w:rPr>
                <w:b/>
              </w:rPr>
            </w:pPr>
            <w:r w:rsidRPr="003D393A">
              <w:rPr>
                <w:b/>
              </w:rPr>
              <w:fldChar w:fldCharType="begin"/>
            </w:r>
            <w:r w:rsidRPr="003D393A">
              <w:rPr>
                <w:b/>
              </w:rPr>
              <w:instrText xml:space="preserve"> =SUM(ABOVE) </w:instrText>
            </w:r>
            <w:r w:rsidRPr="003D393A">
              <w:rPr>
                <w:b/>
              </w:rPr>
              <w:fldChar w:fldCharType="separate"/>
            </w:r>
            <w:r w:rsidRPr="003D393A">
              <w:rPr>
                <w:b/>
                <w:noProof/>
              </w:rPr>
              <w:t>71</w:t>
            </w:r>
            <w:r w:rsidRPr="003D393A">
              <w:rPr>
                <w:b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7E9087BD" w14:textId="77777777" w:rsidR="00E772AD" w:rsidRPr="003D393A" w:rsidRDefault="00E772AD">
            <w:pPr>
              <w:jc w:val="center"/>
              <w:rPr>
                <w:b/>
              </w:rPr>
            </w:pPr>
            <w:r w:rsidRPr="003D393A">
              <w:rPr>
                <w:b/>
              </w:rPr>
              <w:t>Викладачі</w:t>
            </w:r>
          </w:p>
          <w:p w14:paraId="09B46044" w14:textId="77777777" w:rsidR="00E772AD" w:rsidRPr="003D393A" w:rsidRDefault="00E772AD">
            <w:pPr>
              <w:jc w:val="center"/>
              <w:rPr>
                <w:b/>
              </w:rPr>
            </w:pPr>
          </w:p>
        </w:tc>
      </w:tr>
    </w:tbl>
    <w:p w14:paraId="3F7184C4" w14:textId="77777777" w:rsidR="00E772AD" w:rsidRPr="003D393A" w:rsidRDefault="00E772AD" w:rsidP="00BD6D52">
      <w:pPr>
        <w:jc w:val="both"/>
        <w:rPr>
          <w:b/>
          <w:lang w:val="ru-RU"/>
        </w:rPr>
      </w:pPr>
    </w:p>
    <w:p w14:paraId="00FF294D" w14:textId="77777777" w:rsidR="00B7589D" w:rsidRPr="003D393A" w:rsidRDefault="00B7589D" w:rsidP="00BD6D52">
      <w:pPr>
        <w:jc w:val="both"/>
        <w:rPr>
          <w:b/>
        </w:rPr>
      </w:pPr>
    </w:p>
    <w:p w14:paraId="57E01722" w14:textId="77777777" w:rsidR="00E772AD" w:rsidRPr="003D393A" w:rsidRDefault="00E772AD" w:rsidP="00BD6D52">
      <w:pPr>
        <w:jc w:val="both"/>
        <w:rPr>
          <w:b/>
        </w:rPr>
      </w:pPr>
    </w:p>
    <w:p w14:paraId="3DFF6F3A" w14:textId="77777777" w:rsidR="00C928FD" w:rsidRPr="003D393A" w:rsidRDefault="00E772AD" w:rsidP="00C928FD">
      <w:pPr>
        <w:ind w:left="360"/>
        <w:jc w:val="center"/>
        <w:rPr>
          <w:b/>
          <w:bCs/>
        </w:rPr>
      </w:pPr>
      <w:r w:rsidRPr="003D393A">
        <w:rPr>
          <w:b/>
        </w:rPr>
        <w:br w:type="page"/>
      </w:r>
      <w:r w:rsidR="00563A27" w:rsidRPr="003D393A">
        <w:rPr>
          <w:b/>
        </w:rPr>
        <w:lastRenderedPageBreak/>
        <w:t xml:space="preserve">4. </w:t>
      </w:r>
      <w:r w:rsidR="00563A27" w:rsidRPr="003D393A">
        <w:rPr>
          <w:b/>
          <w:bCs/>
        </w:rPr>
        <w:t>ОСНОВНА І ДОДАТКОВА ЛІТЕРАТУРА</w:t>
      </w:r>
    </w:p>
    <w:p w14:paraId="2CF89F75" w14:textId="77777777" w:rsidR="00C928FD" w:rsidRPr="003D393A" w:rsidRDefault="00C928FD" w:rsidP="00C928FD">
      <w:pPr>
        <w:ind w:left="360"/>
        <w:jc w:val="center"/>
        <w:rPr>
          <w:b/>
          <w:bCs/>
        </w:rPr>
      </w:pPr>
    </w:p>
    <w:p w14:paraId="6E5985B8" w14:textId="0226FE5B" w:rsidR="00C928FD" w:rsidRPr="003D393A" w:rsidRDefault="00C928FD" w:rsidP="00C928FD">
      <w:pPr>
        <w:rPr>
          <w:b/>
          <w:bCs/>
        </w:rPr>
      </w:pPr>
      <w:r w:rsidRPr="003D393A">
        <w:rPr>
          <w:b/>
          <w:bCs/>
        </w:rPr>
        <w:t>Основна</w:t>
      </w:r>
    </w:p>
    <w:p w14:paraId="7B6BC386" w14:textId="77777777" w:rsidR="00C928FD" w:rsidRPr="003D393A" w:rsidRDefault="00C928FD" w:rsidP="00C928FD">
      <w:pPr>
        <w:jc w:val="both"/>
      </w:pPr>
      <w:r w:rsidRPr="003D393A">
        <w:t>1.</w:t>
      </w:r>
      <w:r w:rsidRPr="003D393A">
        <w:tab/>
        <w:t>Ситар Г. Політична лінгвістика: навчально-методичний посібник. - Вінниця: ДонНУ імені Василя Стуса, 2019. 184 с.</w:t>
      </w:r>
    </w:p>
    <w:p w14:paraId="7038EA3B" w14:textId="77777777" w:rsidR="00C928FD" w:rsidRPr="003D393A" w:rsidRDefault="00C928FD" w:rsidP="00C928FD">
      <w:pPr>
        <w:jc w:val="both"/>
      </w:pPr>
      <w:r w:rsidRPr="003D393A">
        <w:t>2.</w:t>
      </w:r>
      <w:r w:rsidRPr="003D393A">
        <w:tab/>
        <w:t>Нагорна Л. Політична мова і мовна політика: діапазон можливостей політичної лінгвістики. -К.: Світогляд, 2005. – 315 с.</w:t>
      </w:r>
    </w:p>
    <w:p w14:paraId="527ED1B1" w14:textId="77777777" w:rsidR="00C928FD" w:rsidRPr="003D393A" w:rsidRDefault="00C928FD" w:rsidP="00C928FD">
      <w:pPr>
        <w:jc w:val="both"/>
      </w:pPr>
      <w:r w:rsidRPr="003D393A">
        <w:t>3.</w:t>
      </w:r>
      <w:r w:rsidRPr="003D393A">
        <w:tab/>
        <w:t>Нагорна Л. Політична лінгвістика: стан і статус // Курасівські Ч итання -2005, випуск 30, книга 2.</w:t>
      </w:r>
    </w:p>
    <w:p w14:paraId="663F61AB" w14:textId="77777777" w:rsidR="00C928FD" w:rsidRPr="003D393A" w:rsidRDefault="00C928FD" w:rsidP="00C928FD">
      <w:pPr>
        <w:jc w:val="both"/>
        <w:rPr>
          <w:b/>
          <w:bCs/>
        </w:rPr>
      </w:pPr>
      <w:r w:rsidRPr="003D393A">
        <w:rPr>
          <w:b/>
          <w:bCs/>
        </w:rPr>
        <w:t>Додаткова</w:t>
      </w:r>
    </w:p>
    <w:p w14:paraId="2892CC51" w14:textId="77777777" w:rsidR="00C928FD" w:rsidRPr="003D393A" w:rsidRDefault="00C928FD" w:rsidP="00C928FD">
      <w:pPr>
        <w:jc w:val="both"/>
      </w:pPr>
      <w:r w:rsidRPr="003D393A">
        <w:t>1.</w:t>
      </w:r>
      <w:r w:rsidRPr="003D393A">
        <w:tab/>
        <w:t>ІСТОРІЯ ТА СУЧАСНІСТЬ ПОЛІТИЧНОЇ ЛІНГВІСТИКИ - https://ipiend.gov.ua/wp-content/uploads/2018/07/nahorna_politychna.pdf</w:t>
      </w:r>
    </w:p>
    <w:p w14:paraId="22B5082F" w14:textId="77777777" w:rsidR="00C928FD" w:rsidRPr="003D393A" w:rsidRDefault="00C928FD" w:rsidP="00C928FD">
      <w:pPr>
        <w:jc w:val="both"/>
      </w:pPr>
      <w:r w:rsidRPr="003D393A">
        <w:t>2.</w:t>
      </w:r>
      <w:r w:rsidRPr="003D393A">
        <w:tab/>
        <w:t>Кучик Г. Б. ЛІНГВІСТИЧНІ АСПЕКТИ ПОЛІТИЧНОЇ КОМУНІКАЦІЇ // Вчені записки ТНУ ім. Вернадського. - Том 33 (72) No 2 Ч. 2 2022. - С.232-236.</w:t>
      </w:r>
    </w:p>
    <w:p w14:paraId="1607B4DD" w14:textId="77777777" w:rsidR="00C928FD" w:rsidRPr="003D393A" w:rsidRDefault="00C928FD" w:rsidP="00C928FD">
      <w:pPr>
        <w:jc w:val="both"/>
      </w:pPr>
      <w:r w:rsidRPr="003D393A">
        <w:t>3.</w:t>
      </w:r>
      <w:r w:rsidRPr="003D393A">
        <w:tab/>
        <w:t>Кондратенко Н. В. Український політичний дискурс: текстуалізація реальності: монографія. Одеса,. 2007. 156 с.</w:t>
      </w:r>
    </w:p>
    <w:p w14:paraId="40B24832" w14:textId="77777777" w:rsidR="00C928FD" w:rsidRPr="003D393A" w:rsidRDefault="00C928FD" w:rsidP="00C928FD">
      <w:pPr>
        <w:jc w:val="both"/>
      </w:pPr>
      <w:r w:rsidRPr="003D393A">
        <w:t>4.</w:t>
      </w:r>
      <w:r w:rsidRPr="003D393A">
        <w:tab/>
        <w:t xml:space="preserve">Яворська Г. Прескриптивна лінгвістика як дискурс: мова, культура, влада. - Київ, 2000. - 285с. </w:t>
      </w:r>
    </w:p>
    <w:p w14:paraId="12886BB3" w14:textId="77777777" w:rsidR="00C928FD" w:rsidRPr="003D393A" w:rsidRDefault="00C928FD" w:rsidP="00C928FD">
      <w:pPr>
        <w:jc w:val="both"/>
      </w:pPr>
      <w:r w:rsidRPr="003D393A">
        <w:t>5.</w:t>
      </w:r>
      <w:r w:rsidRPr="003D393A">
        <w:tab/>
        <w:t>Серажим К. Дискурс як соціолінгвальний феномен сучасного комунікативного простору (методологічний, прагматико-семантичний і жанрово-лінгвістичний аспекти: на матеріалі політичного різновиду українського масовоінформаційного дискурсу) [Текст] : дис... д-ра філол. наук: 10.01.08 / Серажим Катерина Степанівна ; Київський національний ун-т ім. Тараса Шевченка. - К., 2003. - 408 арк.: рис. - арк. 346-372.</w:t>
      </w:r>
    </w:p>
    <w:p w14:paraId="16987B16" w14:textId="77777777" w:rsidR="00C928FD" w:rsidRPr="003D393A" w:rsidRDefault="00C928FD" w:rsidP="00C928FD">
      <w:pPr>
        <w:jc w:val="both"/>
      </w:pPr>
      <w:r w:rsidRPr="003D393A">
        <w:t>6.</w:t>
      </w:r>
      <w:r w:rsidRPr="003D393A">
        <w:tab/>
        <w:t>Акінчиць Н. Політичний дискурс як обєкти політичного аналізу. - http://dspace.nbuv.gov.ua/bitstream/handle/123456789/54472/19-kinchits.pdf?sequence=1</w:t>
      </w:r>
    </w:p>
    <w:p w14:paraId="72B6B249" w14:textId="77777777" w:rsidR="00C928FD" w:rsidRPr="003D393A" w:rsidRDefault="00C928FD" w:rsidP="00C928FD">
      <w:pPr>
        <w:jc w:val="both"/>
      </w:pPr>
      <w:r w:rsidRPr="003D393A">
        <w:t>7.</w:t>
      </w:r>
      <w:r w:rsidRPr="003D393A">
        <w:tab/>
        <w:t>¬Вісник Львівського університету. Серія філос.-політолог. студії. 2014. Випуск 4. С. 170-176</w:t>
      </w:r>
    </w:p>
    <w:p w14:paraId="65E29CAB" w14:textId="77777777" w:rsidR="00C928FD" w:rsidRPr="003D393A" w:rsidRDefault="00C928FD" w:rsidP="00C928FD">
      <w:pPr>
        <w:jc w:val="both"/>
      </w:pPr>
      <w:r w:rsidRPr="003D393A">
        <w:t>8.</w:t>
      </w:r>
      <w:r w:rsidRPr="003D393A">
        <w:tab/>
        <w:t>Кривенко С. ДИСКУРС-АНАЛІЗ ПОЛІТИЧНИХ ПРОЦЕСІВ: РІЗНОМАНІТНІСТЬ ПІДХОДІВ / Вісник Львівського університету. Серія філос.-політолог. студії. 2014. Випуск 4. С. 170-176</w:t>
      </w:r>
    </w:p>
    <w:p w14:paraId="41A13997" w14:textId="77777777" w:rsidR="00C928FD" w:rsidRPr="003D393A" w:rsidRDefault="00C928FD" w:rsidP="00C928FD">
      <w:pPr>
        <w:jc w:val="both"/>
      </w:pPr>
      <w:r w:rsidRPr="003D393A">
        <w:t>9.</w:t>
      </w:r>
      <w:r w:rsidRPr="003D393A">
        <w:tab/>
        <w:t>Федорів Я. Лінгвістичні моделі дискурсу публічних виступів. - http://agrarmedia.com/ua/lingvistichni-modeli-diskusu-publichnikh-vistupiv.html</w:t>
      </w:r>
    </w:p>
    <w:p w14:paraId="612B3E27" w14:textId="77777777" w:rsidR="00C928FD" w:rsidRPr="003D393A" w:rsidRDefault="00C928FD" w:rsidP="00C928FD">
      <w:pPr>
        <w:jc w:val="both"/>
      </w:pPr>
      <w:r w:rsidRPr="003D393A">
        <w:t>10.</w:t>
      </w:r>
      <w:r w:rsidRPr="003D393A">
        <w:tab/>
        <w:t xml:space="preserve">Нарійчук М. ПОЛІТИЧНА ЛЕКСИКА ЯК ОБ'ЄКТ ЛІНГВІСТИЧНОГО ДОСЛІДЖЕННЯ. </w:t>
      </w:r>
    </w:p>
    <w:p w14:paraId="52FC5860" w14:textId="77777777" w:rsidR="00C928FD" w:rsidRPr="003D393A" w:rsidRDefault="00C928FD" w:rsidP="00C928FD">
      <w:pPr>
        <w:jc w:val="both"/>
      </w:pPr>
      <w:r w:rsidRPr="003D393A">
        <w:t>11.</w:t>
      </w:r>
      <w:r w:rsidRPr="003D393A">
        <w:tab/>
        <w:t>Волянюк О. ПОЛІТИЧНИЙ ДИСКУРС В УМОВАХ РОСІЙСЬКО-УКРАЇНСЬКОЇ ВІЙНИ:</w:t>
      </w:r>
    </w:p>
    <w:p w14:paraId="35D73E88" w14:textId="77777777" w:rsidR="00C928FD" w:rsidRPr="003D393A" w:rsidRDefault="00C928FD" w:rsidP="00C928FD">
      <w:pPr>
        <w:jc w:val="both"/>
      </w:pPr>
      <w:r w:rsidRPr="003D393A">
        <w:t>ЛІНГВІСТИЧНИЙ АСПЕКТ // Закарпатські філологічні студії. - Випуск 1, том 2. - DOI https://doi.org/10.32782/tps2663-4880/2022.23.1.8</w:t>
      </w:r>
    </w:p>
    <w:p w14:paraId="1D86B137" w14:textId="77777777" w:rsidR="00C928FD" w:rsidRPr="003D393A" w:rsidRDefault="00C928FD" w:rsidP="00C928FD">
      <w:r w:rsidRPr="003D393A">
        <w:t>12.</w:t>
      </w:r>
      <w:r w:rsidRPr="003D393A">
        <w:tab/>
        <w:t>Громовенко В. ГЕНЕЗИС ПОЛІТИЧНОЇ ЛІНГВІСТИКИ ЯК САМОСТІЙНОЇ НАУКИ // Науковий вісник Міжнародного гуманітарного університету. Сер.: Філологія. - 2014, No 11 том 1.</w:t>
      </w:r>
    </w:p>
    <w:p w14:paraId="53493B3C" w14:textId="77777777" w:rsidR="00C928FD" w:rsidRPr="003D393A" w:rsidRDefault="00C928FD" w:rsidP="00C928FD">
      <w:r w:rsidRPr="003D393A">
        <w:t>13.</w:t>
      </w:r>
      <w:r w:rsidRPr="003D393A">
        <w:tab/>
        <w:t>Соловйова Т. РОЗБУДОВА ТЕОРІЇ ПОЛІТИЧНОЇ ЛІНГВІСТИКИ В УКРАЇНСЬКОМУ НАУКОВОМУ ПРОСТОРІ</w:t>
      </w:r>
    </w:p>
    <w:p w14:paraId="3B7245BD" w14:textId="77777777" w:rsidR="00C928FD" w:rsidRPr="003D393A" w:rsidRDefault="00C928FD" w:rsidP="00C928FD">
      <w:r w:rsidRPr="003D393A">
        <w:t xml:space="preserve">// Філологічні студії, Випуск 18. </w:t>
      </w:r>
    </w:p>
    <w:p w14:paraId="29EA2E71" w14:textId="77777777" w:rsidR="00C928FD" w:rsidRPr="003D393A" w:rsidRDefault="00C928FD" w:rsidP="00C928FD">
      <w:pPr>
        <w:ind w:left="78"/>
      </w:pPr>
      <w:r w:rsidRPr="003D393A">
        <w:t>14.Кривенко С. Слово як семантична одиниця політичного дискурсу Facta Simonidis, 201XX nr 1 (7</w:t>
      </w:r>
    </w:p>
    <w:p w14:paraId="1804632B" w14:textId="77777777" w:rsidR="00C928FD" w:rsidRPr="003D393A" w:rsidRDefault="00C928FD" w:rsidP="00C928FD">
      <w:r w:rsidRPr="003D393A">
        <w:t>дослідження+Facta Simonidis, 201XX nr 1 (7). - https://czaz.akademiazamojska.edu.pl/index.php/fs/article/download/210/239</w:t>
      </w:r>
    </w:p>
    <w:p w14:paraId="06D6BA30" w14:textId="7B5D3259" w:rsidR="006E29B4" w:rsidRPr="003D393A" w:rsidRDefault="006E29B4" w:rsidP="00BD6D52">
      <w:pPr>
        <w:jc w:val="both"/>
        <w:rPr>
          <w:b/>
        </w:rPr>
      </w:pPr>
    </w:p>
    <w:p w14:paraId="2333C6DC" w14:textId="77777777" w:rsidR="00C928FD" w:rsidRPr="003D393A" w:rsidRDefault="00C928FD" w:rsidP="00BD6D52">
      <w:pPr>
        <w:jc w:val="both"/>
        <w:rPr>
          <w:b/>
        </w:rPr>
      </w:pPr>
    </w:p>
    <w:p w14:paraId="5D591CA4" w14:textId="77777777" w:rsidR="00C928FD" w:rsidRPr="003D393A" w:rsidRDefault="00C928FD" w:rsidP="00BD6D52">
      <w:pPr>
        <w:jc w:val="both"/>
        <w:rPr>
          <w:b/>
        </w:rPr>
      </w:pPr>
    </w:p>
    <w:p w14:paraId="01B9AAB0" w14:textId="77777777" w:rsidR="00C928FD" w:rsidRPr="003D393A" w:rsidRDefault="00C928FD" w:rsidP="00BD6D52">
      <w:pPr>
        <w:jc w:val="both"/>
        <w:rPr>
          <w:b/>
        </w:rPr>
      </w:pPr>
    </w:p>
    <w:p w14:paraId="1C9DB949" w14:textId="3EACAEC6" w:rsidR="002551C7" w:rsidRPr="003D393A" w:rsidRDefault="00563A27" w:rsidP="00BD6D52">
      <w:pPr>
        <w:jc w:val="both"/>
        <w:rPr>
          <w:b/>
        </w:rPr>
      </w:pPr>
      <w:r w:rsidRPr="003D393A">
        <w:rPr>
          <w:b/>
        </w:rPr>
        <w:lastRenderedPageBreak/>
        <w:t>5</w:t>
      </w:r>
      <w:r w:rsidR="0099638C" w:rsidRPr="003D393A">
        <w:rPr>
          <w:b/>
        </w:rPr>
        <w:t xml:space="preserve">. </w:t>
      </w:r>
      <w:r w:rsidRPr="003D393A">
        <w:rPr>
          <w:b/>
        </w:rPr>
        <w:t>ТЕМИ ТА ЗМІСТ ЛЕКЦІЙНИХ ЗАНЯТЬ НАВЧАЛЬНОЇ ДИСЦИПЛІНИ</w:t>
      </w:r>
    </w:p>
    <w:p w14:paraId="4CA7BE69" w14:textId="77777777" w:rsidR="00734BD7" w:rsidRPr="003D393A" w:rsidRDefault="00734BD7" w:rsidP="00BD6D52">
      <w:pPr>
        <w:jc w:val="both"/>
        <w:rPr>
          <w:b/>
        </w:rPr>
      </w:pPr>
    </w:p>
    <w:p w14:paraId="7A928E35" w14:textId="77777777" w:rsidR="00734BD7" w:rsidRPr="003D393A" w:rsidRDefault="00734BD7" w:rsidP="00606439">
      <w:pPr>
        <w:jc w:val="both"/>
        <w:rPr>
          <w:b/>
          <w:bCs/>
        </w:rPr>
      </w:pPr>
      <w:r w:rsidRPr="003D393A">
        <w:rPr>
          <w:b/>
          <w:bCs/>
        </w:rPr>
        <w:t>Тема 1. Політична лінгвістика як наукова дисципліна</w:t>
      </w:r>
    </w:p>
    <w:p w14:paraId="7FF7ED4B" w14:textId="77777777" w:rsidR="00734BD7" w:rsidRPr="003D393A" w:rsidRDefault="00734BD7" w:rsidP="00606439">
      <w:pPr>
        <w:jc w:val="both"/>
      </w:pPr>
    </w:p>
    <w:p w14:paraId="400495AD" w14:textId="353FEF6B" w:rsidR="00734BD7" w:rsidRPr="003D393A" w:rsidRDefault="00734BD7" w:rsidP="00606439">
      <w:pPr>
        <w:jc w:val="both"/>
      </w:pPr>
      <w:r w:rsidRPr="003D393A">
        <w:t>Політична лінгвістика як мультидисциплінарна галузь. Взаємозв’язок політології і лінгвістики у політичній лінгвістиці. Особливості та етапи становлення політичної лінгвістики.</w:t>
      </w:r>
      <w:r w:rsidR="00516B51" w:rsidRPr="003D393A">
        <w:t xml:space="preserve"> Політична лінгвістика на сучасному етапі.</w:t>
      </w:r>
    </w:p>
    <w:p w14:paraId="60888386" w14:textId="77777777" w:rsidR="00734BD7" w:rsidRPr="003D393A" w:rsidRDefault="00734BD7" w:rsidP="00606439">
      <w:pPr>
        <w:jc w:val="both"/>
      </w:pPr>
    </w:p>
    <w:p w14:paraId="63669072" w14:textId="77777777" w:rsidR="00734BD7" w:rsidRPr="003D393A" w:rsidRDefault="00734BD7" w:rsidP="00606439">
      <w:pPr>
        <w:jc w:val="both"/>
        <w:rPr>
          <w:b/>
          <w:bCs/>
        </w:rPr>
      </w:pPr>
      <w:r w:rsidRPr="003D393A">
        <w:rPr>
          <w:b/>
          <w:bCs/>
        </w:rPr>
        <w:t>Тема 2. Напрями політичної лінгвістики</w:t>
      </w:r>
    </w:p>
    <w:p w14:paraId="123F5423" w14:textId="77777777" w:rsidR="00516B51" w:rsidRPr="003D393A" w:rsidRDefault="00516B51" w:rsidP="00606439">
      <w:pPr>
        <w:jc w:val="both"/>
      </w:pPr>
    </w:p>
    <w:p w14:paraId="33D49C3B" w14:textId="77777777" w:rsidR="00516B51" w:rsidRPr="003D393A" w:rsidRDefault="00516B51" w:rsidP="00606439">
      <w:pPr>
        <w:jc w:val="both"/>
      </w:pPr>
      <w:r w:rsidRPr="003D393A">
        <w:t>Риторичний напрям політичної лінгвістики. Когнітивний напрям політичної лінгвістики.</w:t>
      </w:r>
    </w:p>
    <w:p w14:paraId="7E7A454B" w14:textId="77777777" w:rsidR="00516B51" w:rsidRPr="003D393A" w:rsidRDefault="00516B51" w:rsidP="00606439">
      <w:pPr>
        <w:jc w:val="both"/>
      </w:pPr>
      <w:r w:rsidRPr="003D393A">
        <w:t>Дискурсивний напрям політичної лінгвістики: критичний дискурс-аналіз, дескриптивний</w:t>
      </w:r>
    </w:p>
    <w:p w14:paraId="5BF9FF32" w14:textId="33C1417D" w:rsidR="00516B51" w:rsidRPr="003D393A" w:rsidRDefault="00516B51" w:rsidP="00606439">
      <w:pPr>
        <w:jc w:val="both"/>
      </w:pPr>
      <w:r w:rsidRPr="003D393A">
        <w:t>дискурс-аналіз.</w:t>
      </w:r>
    </w:p>
    <w:p w14:paraId="70C33CD2" w14:textId="77777777" w:rsidR="00516B51" w:rsidRPr="003D393A" w:rsidRDefault="00516B51" w:rsidP="00606439">
      <w:pPr>
        <w:jc w:val="both"/>
      </w:pPr>
    </w:p>
    <w:p w14:paraId="70C055BB" w14:textId="77777777" w:rsidR="00734BD7" w:rsidRPr="003D393A" w:rsidRDefault="00734BD7" w:rsidP="00606439">
      <w:pPr>
        <w:jc w:val="both"/>
        <w:rPr>
          <w:b/>
          <w:bCs/>
        </w:rPr>
      </w:pPr>
      <w:r w:rsidRPr="003D393A">
        <w:rPr>
          <w:b/>
          <w:bCs/>
        </w:rPr>
        <w:t>Тема 3. Мовна картина політичного світу.</w:t>
      </w:r>
    </w:p>
    <w:p w14:paraId="037CB53C" w14:textId="77777777" w:rsidR="00516B51" w:rsidRPr="003D393A" w:rsidRDefault="00516B51" w:rsidP="00606439">
      <w:pPr>
        <w:jc w:val="both"/>
      </w:pPr>
    </w:p>
    <w:p w14:paraId="13419C2D" w14:textId="77777777" w:rsidR="00516B51" w:rsidRPr="003D393A" w:rsidRDefault="00516B51" w:rsidP="00606439">
      <w:pPr>
        <w:jc w:val="both"/>
        <w:rPr>
          <w:lang w:val="ru-RU"/>
        </w:rPr>
      </w:pPr>
      <w:r w:rsidRPr="003D393A">
        <w:rPr>
          <w:lang w:val="ru-RU"/>
        </w:rPr>
        <w:t>Мовна картина політичного світу. Політична комунікація: типові властивості,</w:t>
      </w:r>
    </w:p>
    <w:p w14:paraId="57111DAC" w14:textId="77777777" w:rsidR="00516B51" w:rsidRPr="003D393A" w:rsidRDefault="00516B51" w:rsidP="00606439">
      <w:pPr>
        <w:jc w:val="both"/>
        <w:rPr>
          <w:lang w:val="ru-RU"/>
        </w:rPr>
      </w:pPr>
      <w:r w:rsidRPr="003D393A">
        <w:rPr>
          <w:lang w:val="ru-RU"/>
        </w:rPr>
        <w:t>дискурсивні характеристики. Мова політики, політичний дискурс: визначення, основні</w:t>
      </w:r>
    </w:p>
    <w:p w14:paraId="013D3676" w14:textId="46AC3995" w:rsidR="00516B51" w:rsidRPr="009E1395" w:rsidRDefault="00516B51" w:rsidP="00606439">
      <w:pPr>
        <w:jc w:val="both"/>
        <w:rPr>
          <w:lang w:val="ru-RU"/>
        </w:rPr>
      </w:pPr>
      <w:r w:rsidRPr="009E1395">
        <w:rPr>
          <w:lang w:val="ru-RU"/>
        </w:rPr>
        <w:t>ознаки.</w:t>
      </w:r>
    </w:p>
    <w:p w14:paraId="5B200850" w14:textId="77777777" w:rsidR="00516B51" w:rsidRPr="009E1395" w:rsidRDefault="00516B51" w:rsidP="00606439">
      <w:pPr>
        <w:jc w:val="both"/>
        <w:rPr>
          <w:lang w:val="ru-RU"/>
        </w:rPr>
      </w:pPr>
    </w:p>
    <w:p w14:paraId="1DA5CB7D" w14:textId="77777777" w:rsidR="00734BD7" w:rsidRPr="003D393A" w:rsidRDefault="00734BD7" w:rsidP="00606439">
      <w:pPr>
        <w:jc w:val="both"/>
        <w:rPr>
          <w:b/>
          <w:bCs/>
        </w:rPr>
      </w:pPr>
      <w:r w:rsidRPr="003D393A">
        <w:rPr>
          <w:b/>
          <w:bCs/>
        </w:rPr>
        <w:t>Тема 4. Ігрова природа політичної комунікації</w:t>
      </w:r>
    </w:p>
    <w:p w14:paraId="64EC62DE" w14:textId="77777777" w:rsidR="00516B51" w:rsidRPr="003D393A" w:rsidRDefault="00516B51" w:rsidP="00606439">
      <w:pPr>
        <w:jc w:val="both"/>
      </w:pPr>
    </w:p>
    <w:p w14:paraId="42E733EE" w14:textId="77777777" w:rsidR="00516B51" w:rsidRPr="003D393A" w:rsidRDefault="00516B51" w:rsidP="00606439">
      <w:pPr>
        <w:jc w:val="both"/>
      </w:pPr>
      <w:r w:rsidRPr="003D393A">
        <w:t>Основні характеристики політичної комунікації. Міфологізація політичної комунікації.</w:t>
      </w:r>
    </w:p>
    <w:p w14:paraId="3AC004EF" w14:textId="77777777" w:rsidR="00516B51" w:rsidRPr="003D393A" w:rsidRDefault="00516B51" w:rsidP="00606439">
      <w:pPr>
        <w:jc w:val="both"/>
      </w:pPr>
      <w:r w:rsidRPr="003D393A">
        <w:t>Театралізація політичної комунікації. Ритуалізація політичної комунікації. Агональність</w:t>
      </w:r>
    </w:p>
    <w:p w14:paraId="15A49231" w14:textId="738A05A2" w:rsidR="00516B51" w:rsidRPr="003D393A" w:rsidRDefault="00516B51" w:rsidP="00606439">
      <w:pPr>
        <w:jc w:val="both"/>
      </w:pPr>
      <w:r w:rsidRPr="003D393A">
        <w:t>політичної комунікації.</w:t>
      </w:r>
    </w:p>
    <w:p w14:paraId="5D487936" w14:textId="77777777" w:rsidR="00516B51" w:rsidRPr="003D393A" w:rsidRDefault="00516B51" w:rsidP="00606439">
      <w:pPr>
        <w:jc w:val="both"/>
      </w:pPr>
    </w:p>
    <w:p w14:paraId="7C7C4B41" w14:textId="0DD91D5F" w:rsidR="00734BD7" w:rsidRPr="003D393A" w:rsidRDefault="00734BD7" w:rsidP="00606439">
      <w:pPr>
        <w:jc w:val="both"/>
        <w:rPr>
          <w:b/>
          <w:bCs/>
        </w:rPr>
      </w:pPr>
      <w:r w:rsidRPr="003D393A">
        <w:rPr>
          <w:b/>
          <w:bCs/>
        </w:rPr>
        <w:t>Тема 5. Жанри політичних текстів</w:t>
      </w:r>
    </w:p>
    <w:p w14:paraId="4B670867" w14:textId="77777777" w:rsidR="001932E0" w:rsidRPr="003D393A" w:rsidRDefault="001932E0" w:rsidP="00606439">
      <w:pPr>
        <w:jc w:val="both"/>
      </w:pPr>
    </w:p>
    <w:p w14:paraId="55848764" w14:textId="77777777" w:rsidR="001932E0" w:rsidRPr="003D393A" w:rsidRDefault="001932E0" w:rsidP="00606439">
      <w:pPr>
        <w:jc w:val="both"/>
      </w:pPr>
      <w:r w:rsidRPr="003D393A">
        <w:t>Поняття жанру в сучасній політичній лінгвістиці. Класифікація жанрів політичної</w:t>
      </w:r>
    </w:p>
    <w:p w14:paraId="584AECEE" w14:textId="77777777" w:rsidR="001932E0" w:rsidRPr="003D393A" w:rsidRDefault="001932E0" w:rsidP="00606439">
      <w:pPr>
        <w:jc w:val="both"/>
      </w:pPr>
      <w:r w:rsidRPr="003D393A">
        <w:t>лінгвістики. Біографія політика. Слоган у політичній комунікації. Політична програма.</w:t>
      </w:r>
    </w:p>
    <w:p w14:paraId="64A17B67" w14:textId="4D704BFD" w:rsidR="001932E0" w:rsidRPr="003D393A" w:rsidRDefault="001932E0" w:rsidP="00606439">
      <w:pPr>
        <w:jc w:val="both"/>
      </w:pPr>
      <w:r w:rsidRPr="003D393A">
        <w:t>Політична листівка. Інтерв’ю. Жанри політичного фольклору</w:t>
      </w:r>
    </w:p>
    <w:p w14:paraId="2C634D3F" w14:textId="77777777" w:rsidR="001932E0" w:rsidRPr="003D393A" w:rsidRDefault="001932E0" w:rsidP="00606439">
      <w:pPr>
        <w:jc w:val="both"/>
      </w:pPr>
    </w:p>
    <w:p w14:paraId="475FFC71" w14:textId="77777777" w:rsidR="00734BD7" w:rsidRPr="003D393A" w:rsidRDefault="00734BD7" w:rsidP="00606439">
      <w:pPr>
        <w:jc w:val="both"/>
        <w:rPr>
          <w:b/>
          <w:bCs/>
        </w:rPr>
      </w:pPr>
      <w:r w:rsidRPr="003D393A">
        <w:rPr>
          <w:b/>
          <w:bCs/>
        </w:rPr>
        <w:t xml:space="preserve">Тема 6. Мовні та графічні засоби впливу на свідомість адресата в політичному дискурсі </w:t>
      </w:r>
    </w:p>
    <w:p w14:paraId="2FCB6947" w14:textId="77777777" w:rsidR="001932E0" w:rsidRPr="003D393A" w:rsidRDefault="001932E0" w:rsidP="00606439">
      <w:pPr>
        <w:jc w:val="both"/>
      </w:pPr>
    </w:p>
    <w:p w14:paraId="0937CF34" w14:textId="77777777" w:rsidR="001932E0" w:rsidRPr="003D393A" w:rsidRDefault="001932E0" w:rsidP="00606439">
      <w:pPr>
        <w:jc w:val="both"/>
      </w:pPr>
      <w:r w:rsidRPr="003D393A">
        <w:t>Класифікація мовних засобів впливу на свідомість виборця. Оцінна ідеологічна лексика.</w:t>
      </w:r>
    </w:p>
    <w:p w14:paraId="3D14A501" w14:textId="77777777" w:rsidR="001932E0" w:rsidRPr="003D393A" w:rsidRDefault="001932E0" w:rsidP="00606439">
      <w:pPr>
        <w:jc w:val="both"/>
      </w:pPr>
      <w:r w:rsidRPr="003D393A">
        <w:t>Ідеологічне кліше. Метафора. Перифраз. Фразеологічні одиниці. Прецедентні феномени.</w:t>
      </w:r>
    </w:p>
    <w:p w14:paraId="34ADF803" w14:textId="5C0AEA28" w:rsidR="001932E0" w:rsidRPr="003D393A" w:rsidRDefault="001932E0" w:rsidP="00606439">
      <w:pPr>
        <w:jc w:val="both"/>
      </w:pPr>
      <w:r w:rsidRPr="003D393A">
        <w:t>Графічні засоби.</w:t>
      </w:r>
    </w:p>
    <w:p w14:paraId="74FB061F" w14:textId="77777777" w:rsidR="001932E0" w:rsidRPr="003D393A" w:rsidRDefault="001932E0" w:rsidP="00606439">
      <w:pPr>
        <w:jc w:val="both"/>
      </w:pPr>
    </w:p>
    <w:p w14:paraId="48645065" w14:textId="77777777" w:rsidR="00734BD7" w:rsidRPr="003D393A" w:rsidRDefault="00734BD7" w:rsidP="00606439">
      <w:pPr>
        <w:jc w:val="both"/>
        <w:rPr>
          <w:b/>
          <w:bCs/>
        </w:rPr>
      </w:pPr>
      <w:r w:rsidRPr="003D393A">
        <w:rPr>
          <w:b/>
          <w:bCs/>
        </w:rPr>
        <w:t>Тема 7. Політична реклама як іміджева технологія</w:t>
      </w:r>
    </w:p>
    <w:p w14:paraId="3AD20918" w14:textId="77777777" w:rsidR="001932E0" w:rsidRPr="003D393A" w:rsidRDefault="001932E0" w:rsidP="00606439">
      <w:pPr>
        <w:jc w:val="both"/>
      </w:pPr>
    </w:p>
    <w:p w14:paraId="258383E7" w14:textId="77777777" w:rsidR="001932E0" w:rsidRPr="003D393A" w:rsidRDefault="001932E0" w:rsidP="00606439">
      <w:pPr>
        <w:jc w:val="both"/>
      </w:pPr>
      <w:r w:rsidRPr="003D393A">
        <w:t>Політична реклама, її специфіка як різновиду комунікації. Політичний імідж як</w:t>
      </w:r>
    </w:p>
    <w:p w14:paraId="2A7070FB" w14:textId="42AFF00B" w:rsidR="001932E0" w:rsidRPr="003D393A" w:rsidRDefault="001932E0" w:rsidP="00606439">
      <w:pPr>
        <w:jc w:val="both"/>
      </w:pPr>
      <w:r w:rsidRPr="003D393A">
        <w:t>комунікативний складник політичної реклами. Основні прийоми побудови текстів політичної</w:t>
      </w:r>
      <w:r w:rsidRPr="003D393A">
        <w:rPr>
          <w:lang w:val="ru-RU"/>
        </w:rPr>
        <w:t xml:space="preserve"> </w:t>
      </w:r>
      <w:r w:rsidRPr="003D393A">
        <w:t>реклами. «Антиреклама».</w:t>
      </w:r>
    </w:p>
    <w:p w14:paraId="55FAAD1D" w14:textId="77777777" w:rsidR="001932E0" w:rsidRPr="003D393A" w:rsidRDefault="001932E0" w:rsidP="00606439">
      <w:pPr>
        <w:jc w:val="both"/>
      </w:pPr>
    </w:p>
    <w:p w14:paraId="4B6D0842" w14:textId="77777777" w:rsidR="00734BD7" w:rsidRPr="003D393A" w:rsidRDefault="00734BD7" w:rsidP="00606439">
      <w:pPr>
        <w:jc w:val="both"/>
        <w:rPr>
          <w:b/>
          <w:bCs/>
        </w:rPr>
      </w:pPr>
      <w:r w:rsidRPr="003D393A">
        <w:rPr>
          <w:b/>
          <w:bCs/>
        </w:rPr>
        <w:t>Тема 8. Контент-аналіз у політичній лінгвістиці</w:t>
      </w:r>
    </w:p>
    <w:p w14:paraId="66CC7458" w14:textId="77777777" w:rsidR="001932E0" w:rsidRPr="003D393A" w:rsidRDefault="001932E0" w:rsidP="00606439">
      <w:pPr>
        <w:jc w:val="both"/>
      </w:pPr>
    </w:p>
    <w:p w14:paraId="5BCEA6F4" w14:textId="77777777" w:rsidR="001932E0" w:rsidRPr="003D393A" w:rsidRDefault="001932E0" w:rsidP="00606439">
      <w:pPr>
        <w:jc w:val="both"/>
      </w:pPr>
      <w:r w:rsidRPr="003D393A">
        <w:t>Контент-аналіз як метод дослідження. Історія розвитку контент-аналізу. Сутність,</w:t>
      </w:r>
    </w:p>
    <w:p w14:paraId="21E7CB83" w14:textId="77777777" w:rsidR="001932E0" w:rsidRPr="003D393A" w:rsidRDefault="001932E0" w:rsidP="00606439">
      <w:pPr>
        <w:jc w:val="both"/>
      </w:pPr>
      <w:r w:rsidRPr="003D393A">
        <w:t>умови, принципи і вимоги до методу. Основні етапи проведення контент-аналізу.</w:t>
      </w:r>
    </w:p>
    <w:p w14:paraId="06B49DC5" w14:textId="54773781" w:rsidR="001932E0" w:rsidRPr="003D393A" w:rsidRDefault="001932E0" w:rsidP="00606439">
      <w:pPr>
        <w:jc w:val="both"/>
      </w:pPr>
      <w:r w:rsidRPr="003D393A">
        <w:t>Використання контент-аналізу в політичній лінгвістиці.</w:t>
      </w:r>
    </w:p>
    <w:p w14:paraId="1EEC8182" w14:textId="77777777" w:rsidR="001932E0" w:rsidRPr="003D393A" w:rsidRDefault="001932E0" w:rsidP="00606439">
      <w:pPr>
        <w:jc w:val="both"/>
      </w:pPr>
    </w:p>
    <w:p w14:paraId="30E2B673" w14:textId="77777777" w:rsidR="00734BD7" w:rsidRPr="003D393A" w:rsidRDefault="00734BD7" w:rsidP="00606439">
      <w:pPr>
        <w:jc w:val="both"/>
      </w:pPr>
      <w:r w:rsidRPr="003D393A">
        <w:t>Тема 9. Міфологізація, театралізація і ритуалізація політичної мови.</w:t>
      </w:r>
    </w:p>
    <w:p w14:paraId="173034E5" w14:textId="77362EF5" w:rsidR="001932E0" w:rsidRPr="003D393A" w:rsidRDefault="001932E0" w:rsidP="00606439">
      <w:pPr>
        <w:jc w:val="both"/>
      </w:pPr>
      <w:r w:rsidRPr="003D393A">
        <w:lastRenderedPageBreak/>
        <w:t>Міфологізація у процесі політичної боротьби. Театралізація, карнавалізація та ритуалізація політичног простору. Заміщення реальності досягається в процесі символізації політики.</w:t>
      </w:r>
    </w:p>
    <w:p w14:paraId="148C371D" w14:textId="77777777" w:rsidR="001932E0" w:rsidRPr="003D393A" w:rsidRDefault="001932E0" w:rsidP="00606439">
      <w:pPr>
        <w:jc w:val="both"/>
      </w:pPr>
    </w:p>
    <w:p w14:paraId="047E37E4" w14:textId="77777777" w:rsidR="00734BD7" w:rsidRPr="009E1395" w:rsidRDefault="00734BD7" w:rsidP="00606439">
      <w:pPr>
        <w:jc w:val="both"/>
        <w:rPr>
          <w:b/>
          <w:bCs/>
        </w:rPr>
      </w:pPr>
      <w:r w:rsidRPr="009E1395">
        <w:rPr>
          <w:b/>
          <w:bCs/>
        </w:rPr>
        <w:t>Тема 10. Дискурсивні характеристики і функції політичної комунікації.</w:t>
      </w:r>
    </w:p>
    <w:p w14:paraId="4A4F8AAC" w14:textId="77777777" w:rsidR="001932E0" w:rsidRPr="009E1395" w:rsidRDefault="001932E0" w:rsidP="00606439">
      <w:pPr>
        <w:jc w:val="both"/>
      </w:pPr>
    </w:p>
    <w:p w14:paraId="39EF0A91" w14:textId="164CEB17" w:rsidR="001932E0" w:rsidRPr="003D393A" w:rsidRDefault="001932E0" w:rsidP="00606439">
      <w:pPr>
        <w:jc w:val="both"/>
        <w:rPr>
          <w:lang w:val="ru-RU"/>
        </w:rPr>
      </w:pPr>
      <w:r w:rsidRPr="009E1395">
        <w:t xml:space="preserve">Політичний дискурс як різновидом рефлексивної мовної комунікації, що відбувається в політиці і характеризується сукупністю текстів про політику. </w:t>
      </w:r>
      <w:r w:rsidRPr="003D393A">
        <w:rPr>
          <w:lang w:val="ru-RU"/>
        </w:rPr>
        <w:t xml:space="preserve">Політичний виступ і урядова заява як монологічна дія. </w:t>
      </w:r>
      <w:r w:rsidR="0007196B" w:rsidRPr="003D393A">
        <w:rPr>
          <w:lang w:val="ru-RU"/>
        </w:rPr>
        <w:t xml:space="preserve">Мова як інструмент соціальної влади. </w:t>
      </w:r>
      <w:r w:rsidR="001C6B0F" w:rsidRPr="003D393A">
        <w:rPr>
          <w:lang w:val="ru-RU"/>
        </w:rPr>
        <w:t>Застосування політичного дискурсу в політичній діяльності.</w:t>
      </w:r>
    </w:p>
    <w:p w14:paraId="08BB8368" w14:textId="77777777" w:rsidR="001932E0" w:rsidRPr="003D393A" w:rsidRDefault="001932E0" w:rsidP="00606439">
      <w:pPr>
        <w:jc w:val="both"/>
        <w:rPr>
          <w:lang w:val="ru-RU"/>
        </w:rPr>
      </w:pPr>
    </w:p>
    <w:p w14:paraId="7932DEB2" w14:textId="77777777" w:rsidR="00734BD7" w:rsidRPr="003D393A" w:rsidRDefault="00734BD7" w:rsidP="00606439">
      <w:pPr>
        <w:jc w:val="both"/>
        <w:rPr>
          <w:b/>
          <w:bCs/>
          <w:lang w:val="ru-RU"/>
        </w:rPr>
      </w:pPr>
      <w:r w:rsidRPr="003D393A">
        <w:rPr>
          <w:b/>
          <w:bCs/>
          <w:lang w:val="ru-RU"/>
        </w:rPr>
        <w:t>Тема 11. Лексичні характеристики політичної комунікації.</w:t>
      </w:r>
    </w:p>
    <w:p w14:paraId="7F942BC8" w14:textId="77777777" w:rsidR="001C6B0F" w:rsidRPr="003D393A" w:rsidRDefault="001C6B0F" w:rsidP="00606439">
      <w:pPr>
        <w:jc w:val="both"/>
        <w:rPr>
          <w:lang w:val="ru-RU"/>
        </w:rPr>
      </w:pPr>
    </w:p>
    <w:p w14:paraId="4D08AD8C" w14:textId="4B26C138" w:rsidR="007D2B90" w:rsidRPr="003D393A" w:rsidRDefault="007D2B90" w:rsidP="00606439">
      <w:pPr>
        <w:jc w:val="both"/>
        <w:rPr>
          <w:lang w:val="ru-RU"/>
        </w:rPr>
      </w:pPr>
      <w:r w:rsidRPr="003D393A">
        <w:rPr>
          <w:lang w:val="ru-RU"/>
        </w:rPr>
        <w:t xml:space="preserve">Спеціальна мова політики. Функціональний стиль політики. Власне політична лексика та потенційна політична лексика. Мова виступів політичних діячів та адміністративна мова. </w:t>
      </w:r>
      <w:r w:rsidR="00FE01F7" w:rsidRPr="003D393A">
        <w:rPr>
          <w:lang w:val="ru-RU"/>
        </w:rPr>
        <w:t>Невизначеність і логічна нестрункість політичної мови.</w:t>
      </w:r>
    </w:p>
    <w:p w14:paraId="7F7ABB8F" w14:textId="77777777" w:rsidR="001C6B0F" w:rsidRPr="003D393A" w:rsidRDefault="001C6B0F" w:rsidP="00606439">
      <w:pPr>
        <w:jc w:val="both"/>
        <w:rPr>
          <w:lang w:val="ru-RU"/>
        </w:rPr>
      </w:pPr>
    </w:p>
    <w:p w14:paraId="2F964DB3" w14:textId="77777777" w:rsidR="00734BD7" w:rsidRPr="003D393A" w:rsidRDefault="00734BD7" w:rsidP="00606439">
      <w:pPr>
        <w:jc w:val="both"/>
        <w:rPr>
          <w:b/>
          <w:bCs/>
          <w:lang w:val="ru-RU"/>
        </w:rPr>
      </w:pPr>
      <w:r w:rsidRPr="003D393A">
        <w:rPr>
          <w:b/>
          <w:bCs/>
          <w:lang w:val="ru-RU"/>
        </w:rPr>
        <w:t>Тема 12. Виражальні засоби у політичній комунікації.</w:t>
      </w:r>
    </w:p>
    <w:p w14:paraId="37039F13" w14:textId="77777777" w:rsidR="00FE01F7" w:rsidRPr="003D393A" w:rsidRDefault="00FE01F7" w:rsidP="00606439">
      <w:pPr>
        <w:jc w:val="both"/>
        <w:rPr>
          <w:lang w:val="ru-RU"/>
        </w:rPr>
      </w:pPr>
    </w:p>
    <w:p w14:paraId="406A6F64" w14:textId="10DCB9B8" w:rsidR="00FE01F7" w:rsidRPr="003D393A" w:rsidRDefault="001B6A46" w:rsidP="00606439">
      <w:pPr>
        <w:jc w:val="both"/>
      </w:pPr>
      <w:r w:rsidRPr="003D393A">
        <w:rPr>
          <w:lang w:val="ru-RU"/>
        </w:rPr>
        <w:t xml:space="preserve">Роль метафори </w:t>
      </w:r>
      <w:r w:rsidRPr="003D393A">
        <w:t>в політичній комунікації. Стилістичні фігури і тропи в політичній мові. Безособовість, нейтральність і функціональна забарвленість офіційної мови. Публіцистичний і науковий стиль в політичній мові.</w:t>
      </w:r>
    </w:p>
    <w:p w14:paraId="0C61805A" w14:textId="77777777" w:rsidR="00FE01F7" w:rsidRPr="003D393A" w:rsidRDefault="00FE01F7" w:rsidP="00606439">
      <w:pPr>
        <w:jc w:val="both"/>
      </w:pPr>
    </w:p>
    <w:p w14:paraId="342F8965" w14:textId="77777777" w:rsidR="00734BD7" w:rsidRPr="003D393A" w:rsidRDefault="00734BD7" w:rsidP="00606439">
      <w:pPr>
        <w:jc w:val="both"/>
        <w:rPr>
          <w:b/>
          <w:bCs/>
          <w:lang w:val="ru-RU"/>
        </w:rPr>
      </w:pPr>
      <w:r w:rsidRPr="003D393A">
        <w:rPr>
          <w:b/>
          <w:bCs/>
          <w:lang w:val="ru-RU"/>
        </w:rPr>
        <w:t>Тема 13. Політична метафора у тексті.</w:t>
      </w:r>
    </w:p>
    <w:p w14:paraId="2B5CF1D6" w14:textId="77777777" w:rsidR="001B6A46" w:rsidRPr="003D393A" w:rsidRDefault="001B6A46" w:rsidP="00606439">
      <w:pPr>
        <w:jc w:val="both"/>
        <w:rPr>
          <w:lang w:val="ru-RU"/>
        </w:rPr>
      </w:pPr>
    </w:p>
    <w:p w14:paraId="72AD16C2" w14:textId="65CC5701" w:rsidR="00606439" w:rsidRPr="009E1395" w:rsidRDefault="00606439" w:rsidP="00606439">
      <w:pPr>
        <w:jc w:val="both"/>
        <w:rPr>
          <w:lang w:val="ru-RU"/>
        </w:rPr>
      </w:pPr>
      <w:r w:rsidRPr="003D393A">
        <w:rPr>
          <w:lang w:val="ru-RU"/>
        </w:rPr>
        <w:t xml:space="preserve">Метафора і її вплив на мислення людини. Роль метафори у політичній комунікації. </w:t>
      </w:r>
    </w:p>
    <w:p w14:paraId="1923B884" w14:textId="3EB9C5CC" w:rsidR="001B6A46" w:rsidRPr="009E1395" w:rsidRDefault="00606439" w:rsidP="00606439">
      <w:pPr>
        <w:jc w:val="both"/>
        <w:rPr>
          <w:lang w:val="ru-RU"/>
        </w:rPr>
      </w:pPr>
      <w:r w:rsidRPr="003D393A">
        <w:rPr>
          <w:lang w:val="ru-RU"/>
        </w:rPr>
        <w:t>Метафора як засіб увиразнення вислову в політичному дискурсі. Метафора як засіб створення іміджу політичного лідера. Маніпулятивний потенціал метафор у політичній комунікації</w:t>
      </w:r>
    </w:p>
    <w:p w14:paraId="306AC275" w14:textId="77777777" w:rsidR="001B6A46" w:rsidRPr="003D393A" w:rsidRDefault="001B6A46" w:rsidP="00606439">
      <w:pPr>
        <w:jc w:val="both"/>
        <w:rPr>
          <w:lang w:val="ru-RU"/>
        </w:rPr>
      </w:pPr>
    </w:p>
    <w:p w14:paraId="06C25B6D" w14:textId="77777777" w:rsidR="001B6A46" w:rsidRPr="003D393A" w:rsidRDefault="001B6A46" w:rsidP="00606439">
      <w:pPr>
        <w:jc w:val="both"/>
        <w:rPr>
          <w:lang w:val="ru-RU"/>
        </w:rPr>
      </w:pPr>
    </w:p>
    <w:p w14:paraId="1EB6B877" w14:textId="77777777" w:rsidR="00734BD7" w:rsidRPr="003D393A" w:rsidRDefault="00734BD7" w:rsidP="00C27001">
      <w:pPr>
        <w:jc w:val="both"/>
        <w:rPr>
          <w:b/>
          <w:bCs/>
          <w:lang w:val="ru-RU"/>
        </w:rPr>
      </w:pPr>
      <w:r w:rsidRPr="003D393A">
        <w:rPr>
          <w:b/>
          <w:bCs/>
          <w:lang w:val="ru-RU"/>
        </w:rPr>
        <w:t>Тема 14. Політичні тексти: критерії класифікації і лінгвістичний аналіз</w:t>
      </w:r>
    </w:p>
    <w:p w14:paraId="2D93DB8C" w14:textId="77777777" w:rsidR="00643BB5" w:rsidRPr="003D393A" w:rsidRDefault="00643BB5" w:rsidP="00C27001">
      <w:pPr>
        <w:jc w:val="both"/>
        <w:rPr>
          <w:lang w:val="ru-RU"/>
        </w:rPr>
      </w:pPr>
    </w:p>
    <w:p w14:paraId="5319F6EA" w14:textId="5CE26CF7" w:rsidR="00643BB5" w:rsidRPr="003D393A" w:rsidRDefault="00643BB5" w:rsidP="00C27001">
      <w:pPr>
        <w:jc w:val="both"/>
      </w:pPr>
      <w:r w:rsidRPr="003D393A">
        <w:t>Ідеологічна та утилітарна складові політичних текстів. Структурні характеристики політичного тексту. Теорії тексту. Закономірності тексту і його аналіз. Типологія текстів.</w:t>
      </w:r>
      <w:r w:rsidR="00C27001" w:rsidRPr="003D393A">
        <w:t xml:space="preserve"> Антитекст.</w:t>
      </w:r>
    </w:p>
    <w:p w14:paraId="74D16189" w14:textId="77777777" w:rsidR="001B6A46" w:rsidRPr="003D393A" w:rsidRDefault="001B6A46" w:rsidP="00C27001">
      <w:pPr>
        <w:jc w:val="both"/>
        <w:rPr>
          <w:lang w:val="ru-RU"/>
        </w:rPr>
      </w:pPr>
    </w:p>
    <w:p w14:paraId="62CF7FBA" w14:textId="77777777" w:rsidR="00734BD7" w:rsidRPr="003D393A" w:rsidRDefault="00734BD7" w:rsidP="00C27001">
      <w:pPr>
        <w:jc w:val="both"/>
        <w:rPr>
          <w:b/>
          <w:bCs/>
        </w:rPr>
      </w:pPr>
      <w:r w:rsidRPr="003D393A">
        <w:rPr>
          <w:b/>
          <w:bCs/>
          <w:lang w:val="ru-RU"/>
        </w:rPr>
        <w:t xml:space="preserve">Тема 15. </w:t>
      </w:r>
      <w:r w:rsidRPr="003D393A">
        <w:rPr>
          <w:b/>
          <w:bCs/>
        </w:rPr>
        <w:t>Фразеологічні одиниці в політичному дискурсі.</w:t>
      </w:r>
    </w:p>
    <w:p w14:paraId="4C18B65C" w14:textId="77777777" w:rsidR="00FF5886" w:rsidRPr="003D393A" w:rsidRDefault="00FF5886" w:rsidP="00C27001">
      <w:pPr>
        <w:jc w:val="both"/>
      </w:pPr>
    </w:p>
    <w:p w14:paraId="2E4269F4" w14:textId="2659EB20" w:rsidR="00FF5886" w:rsidRPr="003D393A" w:rsidRDefault="00FF5886" w:rsidP="00C27001">
      <w:pPr>
        <w:jc w:val="both"/>
      </w:pPr>
      <w:r w:rsidRPr="003D393A">
        <w:t xml:space="preserve">Фразеологічні одиниці у політичних промовах. Фраземіка у політичному дискурсі. Функції фразеологізмів у політичних текстах. </w:t>
      </w:r>
      <w:r w:rsidR="00DB5D4D" w:rsidRPr="003D393A">
        <w:t>Використання фразеологізмів у новинному медіадискурсі про політику. Лексико-фразеологічна основа текстів політичних дискусій.</w:t>
      </w:r>
    </w:p>
    <w:p w14:paraId="1D2A0DAC" w14:textId="77777777" w:rsidR="001B6A46" w:rsidRPr="003D393A" w:rsidRDefault="001B6A46" w:rsidP="00C27001">
      <w:pPr>
        <w:jc w:val="both"/>
        <w:rPr>
          <w:lang w:val="ru-RU"/>
        </w:rPr>
      </w:pPr>
    </w:p>
    <w:p w14:paraId="2BEB8646" w14:textId="5954060E" w:rsidR="00734BD7" w:rsidRPr="003D393A" w:rsidRDefault="00734BD7" w:rsidP="00C27001">
      <w:pPr>
        <w:jc w:val="both"/>
        <w:rPr>
          <w:b/>
          <w:bCs/>
          <w:lang w:val="ru-RU"/>
        </w:rPr>
      </w:pPr>
      <w:r w:rsidRPr="003D393A">
        <w:rPr>
          <w:b/>
          <w:bCs/>
          <w:lang w:val="ru-RU"/>
        </w:rPr>
        <w:t>Тема  16. Маніпулятивна семантика і риторика у політичних текстах ЗМІ</w:t>
      </w:r>
      <w:r w:rsidR="00436707" w:rsidRPr="003D393A">
        <w:rPr>
          <w:b/>
          <w:bCs/>
          <w:lang w:val="ru-RU"/>
        </w:rPr>
        <w:t>.</w:t>
      </w:r>
    </w:p>
    <w:p w14:paraId="4DBA2CB7" w14:textId="77777777" w:rsidR="00436707" w:rsidRPr="003D393A" w:rsidRDefault="00436707" w:rsidP="00C27001">
      <w:pPr>
        <w:jc w:val="both"/>
        <w:rPr>
          <w:lang w:val="ru-RU"/>
        </w:rPr>
      </w:pPr>
    </w:p>
    <w:p w14:paraId="4378F66C" w14:textId="0CDB8D23" w:rsidR="00436707" w:rsidRPr="003D393A" w:rsidRDefault="00436707" w:rsidP="00C27001">
      <w:pPr>
        <w:jc w:val="both"/>
        <w:rPr>
          <w:lang w:val="ru-RU"/>
        </w:rPr>
      </w:pPr>
      <w:r w:rsidRPr="003D393A">
        <w:rPr>
          <w:lang w:val="ru-RU"/>
        </w:rPr>
        <w:t xml:space="preserve">ЗМІ: маніпулятивна семантика і риторика. Семантичний аналіз ідеологем, політичних метафор. </w:t>
      </w:r>
      <w:r w:rsidR="00FA5F55" w:rsidRPr="003D393A">
        <w:rPr>
          <w:lang w:val="ru-RU"/>
        </w:rPr>
        <w:t>Засоби мовної маніпуляції у сучасних ЗМІ. Лексичний інвентар мовленнєвого маніпулювання утворюють евфемізми, дисфемізми, «лозунгові слова», метафоризація.</w:t>
      </w:r>
    </w:p>
    <w:p w14:paraId="3040779E" w14:textId="77777777" w:rsidR="00EB24ED" w:rsidRPr="003D393A" w:rsidRDefault="00EB24ED" w:rsidP="00C27001">
      <w:pPr>
        <w:jc w:val="both"/>
        <w:rPr>
          <w:lang w:val="ru-RU"/>
        </w:rPr>
      </w:pPr>
    </w:p>
    <w:p w14:paraId="261CD880" w14:textId="77777777" w:rsidR="00EB24ED" w:rsidRPr="003D393A" w:rsidRDefault="00EB24ED" w:rsidP="00C27001">
      <w:pPr>
        <w:jc w:val="both"/>
        <w:rPr>
          <w:b/>
        </w:rPr>
      </w:pPr>
    </w:p>
    <w:p w14:paraId="69D9D7A5" w14:textId="77777777" w:rsidR="00F225B9" w:rsidRPr="003D393A" w:rsidRDefault="00F225B9" w:rsidP="00C27001">
      <w:pPr>
        <w:jc w:val="both"/>
        <w:rPr>
          <w:b/>
          <w:i/>
        </w:rPr>
      </w:pPr>
    </w:p>
    <w:p w14:paraId="4889C15D" w14:textId="4AD5E3B9" w:rsidR="00975900" w:rsidRPr="003D393A" w:rsidRDefault="00975900" w:rsidP="00431700">
      <w:pPr>
        <w:jc w:val="both"/>
        <w:rPr>
          <w:b/>
          <w:bCs/>
        </w:rPr>
      </w:pPr>
    </w:p>
    <w:p w14:paraId="08E77739" w14:textId="77777777" w:rsidR="00C928FD" w:rsidRPr="003D393A" w:rsidRDefault="00C928FD" w:rsidP="00431700">
      <w:pPr>
        <w:jc w:val="both"/>
        <w:rPr>
          <w:b/>
          <w:i/>
        </w:rPr>
      </w:pPr>
    </w:p>
    <w:p w14:paraId="1109B090" w14:textId="11022BFE" w:rsidR="00FA5F55" w:rsidRPr="003D393A" w:rsidRDefault="00FA5F55" w:rsidP="00FA5F55">
      <w:pPr>
        <w:jc w:val="both"/>
        <w:rPr>
          <w:b/>
        </w:rPr>
      </w:pPr>
      <w:r w:rsidRPr="003D393A">
        <w:rPr>
          <w:b/>
        </w:rPr>
        <w:lastRenderedPageBreak/>
        <w:t>6. ТЕМИ ТА ЗМІСТ СЕМІНАРСЬКИХ ЗАНЯТЬ НАВЧАЛЬНОЇ ДИСЦИПЛІНИ</w:t>
      </w:r>
    </w:p>
    <w:p w14:paraId="3BC75131" w14:textId="77777777" w:rsidR="00FA5F55" w:rsidRPr="003D393A" w:rsidRDefault="00FA5F55" w:rsidP="00FA5F55">
      <w:pPr>
        <w:jc w:val="both"/>
        <w:rPr>
          <w:b/>
        </w:rPr>
      </w:pPr>
    </w:p>
    <w:p w14:paraId="68828636" w14:textId="77777777" w:rsidR="00FA5F55" w:rsidRPr="003D393A" w:rsidRDefault="00FA5F55" w:rsidP="00FA5F55">
      <w:pPr>
        <w:jc w:val="both"/>
        <w:rPr>
          <w:b/>
          <w:bCs/>
        </w:rPr>
      </w:pPr>
      <w:r w:rsidRPr="003D393A">
        <w:rPr>
          <w:b/>
          <w:bCs/>
        </w:rPr>
        <w:t>Тема 1. Політична лінгвістика як наукова дисципліна</w:t>
      </w:r>
    </w:p>
    <w:p w14:paraId="7263B568" w14:textId="77777777" w:rsidR="00FA5F55" w:rsidRPr="003D393A" w:rsidRDefault="00FA5F55" w:rsidP="00FA5F55">
      <w:pPr>
        <w:jc w:val="both"/>
      </w:pPr>
    </w:p>
    <w:p w14:paraId="10F63ACB" w14:textId="77777777" w:rsidR="00FA5F55" w:rsidRPr="003D393A" w:rsidRDefault="00FA5F55" w:rsidP="00FA5F55">
      <w:pPr>
        <w:pStyle w:val="a5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 xml:space="preserve">Політична лінгвістика як мультидисциплінарна галузь. </w:t>
      </w:r>
    </w:p>
    <w:p w14:paraId="4195FCD6" w14:textId="77777777" w:rsidR="00FA5F55" w:rsidRPr="003D393A" w:rsidRDefault="00FA5F55" w:rsidP="00FA5F55">
      <w:pPr>
        <w:pStyle w:val="a5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 xml:space="preserve">Взаємозв’язок політології і лінгвістики у політичній лінгвістиці. </w:t>
      </w:r>
    </w:p>
    <w:p w14:paraId="60AA1D61" w14:textId="77777777" w:rsidR="00FA5F55" w:rsidRPr="003D393A" w:rsidRDefault="00FA5F55" w:rsidP="00FA5F55">
      <w:pPr>
        <w:pStyle w:val="a5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 xml:space="preserve">Особливості та етапи становлення політичної лінгвістики. </w:t>
      </w:r>
    </w:p>
    <w:p w14:paraId="76335748" w14:textId="32116706" w:rsidR="00FA5F55" w:rsidRPr="003D393A" w:rsidRDefault="00FA5F55" w:rsidP="00FA5F55">
      <w:pPr>
        <w:pStyle w:val="a5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Політична лінгвістика на сучасному етапі.</w:t>
      </w:r>
    </w:p>
    <w:p w14:paraId="48BB17E7" w14:textId="4F782198" w:rsidR="007216E1" w:rsidRPr="003D393A" w:rsidRDefault="007216E1" w:rsidP="007216E1">
      <w:pPr>
        <w:jc w:val="both"/>
        <w:rPr>
          <w:i/>
          <w:iCs/>
        </w:rPr>
      </w:pPr>
      <w:r w:rsidRPr="003D393A">
        <w:rPr>
          <w:i/>
          <w:iCs/>
        </w:rPr>
        <w:t>Література:</w:t>
      </w:r>
    </w:p>
    <w:p w14:paraId="741A0830" w14:textId="77777777" w:rsidR="007216E1" w:rsidRPr="003D393A" w:rsidRDefault="007216E1" w:rsidP="007216E1">
      <w:pPr>
        <w:jc w:val="both"/>
      </w:pPr>
    </w:p>
    <w:p w14:paraId="6D3A654D" w14:textId="60A8D9DF" w:rsidR="007216E1" w:rsidRPr="003D393A" w:rsidRDefault="007216E1" w:rsidP="007216E1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Ситар Г. Політична лінгвістика: навчально-методичний посібник. - Вінниця: ДонНУ імені Василя Стуса, 2019. 184 с.</w:t>
      </w:r>
    </w:p>
    <w:p w14:paraId="3789FFD4" w14:textId="129A9D2B" w:rsidR="00FA5F55" w:rsidRPr="003D393A" w:rsidRDefault="007216E1" w:rsidP="007216E1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Нагорна Л. Політична мова і мовна політика: діапазон можливостей політичної лінгвістики. -К.: Світогляд, 2005. – 315 с.</w:t>
      </w:r>
    </w:p>
    <w:p w14:paraId="2AA852C7" w14:textId="1E90D0FA" w:rsidR="00FA5F55" w:rsidRPr="003D393A" w:rsidRDefault="007216E1" w:rsidP="000322F4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Нарійчук М. Політична лексика як об’єкт лінгвістичного дослідження.</w:t>
      </w:r>
      <w:r w:rsidR="003D393A" w:rsidRPr="003D393A">
        <w:rPr>
          <w:rFonts w:ascii="Times New Roman" w:hAnsi="Times New Roman"/>
          <w:sz w:val="24"/>
          <w:szCs w:val="24"/>
        </w:rPr>
        <w:t xml:space="preserve"> - https://www.academia.edu/6319804</w:t>
      </w:r>
    </w:p>
    <w:p w14:paraId="167C6C3F" w14:textId="77777777" w:rsidR="00FA5F55" w:rsidRPr="003D393A" w:rsidRDefault="00FA5F55" w:rsidP="00FA5F55">
      <w:pPr>
        <w:jc w:val="both"/>
        <w:rPr>
          <w:b/>
          <w:bCs/>
        </w:rPr>
      </w:pPr>
      <w:r w:rsidRPr="003D393A">
        <w:rPr>
          <w:b/>
          <w:bCs/>
        </w:rPr>
        <w:t>Тема 2. Напрями політичної лінгвістики</w:t>
      </w:r>
    </w:p>
    <w:p w14:paraId="3E515918" w14:textId="77777777" w:rsidR="00FA5F55" w:rsidRPr="003D393A" w:rsidRDefault="00FA5F55" w:rsidP="00FA5F55">
      <w:pPr>
        <w:jc w:val="both"/>
      </w:pPr>
    </w:p>
    <w:p w14:paraId="29C61228" w14:textId="77777777" w:rsidR="003D393A" w:rsidRPr="003D393A" w:rsidRDefault="00FA5F55" w:rsidP="003D393A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 xml:space="preserve">Риторичний напрям політичної лінгвістики. </w:t>
      </w:r>
    </w:p>
    <w:p w14:paraId="51D3CE00" w14:textId="1664881A" w:rsidR="00FA5F55" w:rsidRPr="003D393A" w:rsidRDefault="00FA5F55" w:rsidP="003D393A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Когнітивний напрям політичної лінгвістики.</w:t>
      </w:r>
    </w:p>
    <w:p w14:paraId="29C961C0" w14:textId="5689FEF2" w:rsidR="00FA5F55" w:rsidRPr="003D393A" w:rsidRDefault="00FA5F55" w:rsidP="00E766F2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Дискурсивний напрям політичної лінгвістики: критичний дискурс-аналіз, дескриптивний</w:t>
      </w:r>
      <w:r w:rsidR="003D393A" w:rsidRPr="003D393A">
        <w:rPr>
          <w:rFonts w:ascii="Times New Roman" w:hAnsi="Times New Roman"/>
          <w:sz w:val="24"/>
          <w:szCs w:val="24"/>
        </w:rPr>
        <w:t xml:space="preserve"> </w:t>
      </w:r>
      <w:r w:rsidRPr="003D393A">
        <w:rPr>
          <w:rFonts w:ascii="Times New Roman" w:hAnsi="Times New Roman"/>
          <w:sz w:val="24"/>
          <w:szCs w:val="24"/>
        </w:rPr>
        <w:t>дискурс-аналіз.</w:t>
      </w:r>
    </w:p>
    <w:p w14:paraId="6262FE23" w14:textId="77777777" w:rsidR="003D393A" w:rsidRPr="003D393A" w:rsidRDefault="003D393A" w:rsidP="00FA5F55">
      <w:pPr>
        <w:jc w:val="both"/>
      </w:pPr>
    </w:p>
    <w:p w14:paraId="13015A73" w14:textId="77777777" w:rsidR="003D393A" w:rsidRPr="003D393A" w:rsidRDefault="003D393A" w:rsidP="003D393A">
      <w:pPr>
        <w:jc w:val="both"/>
        <w:rPr>
          <w:i/>
          <w:iCs/>
        </w:rPr>
      </w:pPr>
      <w:r w:rsidRPr="003D393A">
        <w:rPr>
          <w:i/>
          <w:iCs/>
        </w:rPr>
        <w:t>Література:</w:t>
      </w:r>
    </w:p>
    <w:p w14:paraId="35F7999D" w14:textId="77777777" w:rsidR="003D393A" w:rsidRPr="003D393A" w:rsidRDefault="003D393A" w:rsidP="003D393A">
      <w:pPr>
        <w:jc w:val="both"/>
      </w:pPr>
    </w:p>
    <w:p w14:paraId="76CCD979" w14:textId="77777777" w:rsidR="003D393A" w:rsidRPr="003D393A" w:rsidRDefault="003D393A" w:rsidP="003D393A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Ситар Г. Політична лінгвістика: навчально-методичний посібник. - Вінниця: ДонНУ імені Василя Стуса, 2019. 184 с.</w:t>
      </w:r>
    </w:p>
    <w:p w14:paraId="2BBFF510" w14:textId="77777777" w:rsidR="003D393A" w:rsidRPr="003D393A" w:rsidRDefault="003D393A" w:rsidP="003D393A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Нагорна Л. Політична мова і мовна політика: діапазон можливостей політичної лінгвістики. -К.: Світогляд, 2005. – 315 с.</w:t>
      </w:r>
    </w:p>
    <w:p w14:paraId="7E293542" w14:textId="77777777" w:rsidR="003D393A" w:rsidRPr="003D393A" w:rsidRDefault="003D393A" w:rsidP="003D393A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Нарійчук М. Політична лексика як об’єкт лінгвістичного дослідження. - https://www.academia.edu/6319804</w:t>
      </w:r>
    </w:p>
    <w:p w14:paraId="2DB7CAD5" w14:textId="77777777" w:rsidR="00FA5F55" w:rsidRPr="003D393A" w:rsidRDefault="00FA5F55" w:rsidP="00FA5F55">
      <w:pPr>
        <w:jc w:val="both"/>
      </w:pPr>
    </w:p>
    <w:p w14:paraId="7EED1D2D" w14:textId="77777777" w:rsidR="00FA5F55" w:rsidRPr="003D393A" w:rsidRDefault="00FA5F55" w:rsidP="00FA5F55">
      <w:pPr>
        <w:jc w:val="both"/>
        <w:rPr>
          <w:b/>
          <w:bCs/>
        </w:rPr>
      </w:pPr>
      <w:r w:rsidRPr="003D393A">
        <w:rPr>
          <w:b/>
          <w:bCs/>
        </w:rPr>
        <w:t>Тема 3. Мовна картина політичного світу.</w:t>
      </w:r>
    </w:p>
    <w:p w14:paraId="69853258" w14:textId="77777777" w:rsidR="00FA5F55" w:rsidRPr="003D393A" w:rsidRDefault="00FA5F55" w:rsidP="00FA5F55">
      <w:pPr>
        <w:jc w:val="both"/>
      </w:pPr>
    </w:p>
    <w:p w14:paraId="35B8781A" w14:textId="00E45DE2" w:rsidR="00D06184" w:rsidRPr="00D06184" w:rsidRDefault="00FA5F55" w:rsidP="00D06184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06184">
        <w:rPr>
          <w:rFonts w:ascii="Times New Roman" w:hAnsi="Times New Roman"/>
          <w:sz w:val="24"/>
          <w:szCs w:val="24"/>
          <w:lang w:val="ru-RU"/>
        </w:rPr>
        <w:t xml:space="preserve">Мовна картина політичного світу. </w:t>
      </w:r>
    </w:p>
    <w:p w14:paraId="15DFC3A2" w14:textId="77777777" w:rsidR="00D06184" w:rsidRPr="00D06184" w:rsidRDefault="00FA5F55" w:rsidP="00257244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06184">
        <w:rPr>
          <w:rFonts w:ascii="Times New Roman" w:hAnsi="Times New Roman"/>
          <w:sz w:val="24"/>
          <w:szCs w:val="24"/>
          <w:lang w:val="ru-RU"/>
        </w:rPr>
        <w:t>Політична комунікація: типові властивості,</w:t>
      </w:r>
      <w:r w:rsidR="00D06184" w:rsidRPr="00D0618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06184">
        <w:rPr>
          <w:rFonts w:ascii="Times New Roman" w:hAnsi="Times New Roman"/>
          <w:sz w:val="24"/>
          <w:szCs w:val="24"/>
          <w:lang w:val="ru-RU"/>
        </w:rPr>
        <w:t xml:space="preserve">дискурсивні характеристики. </w:t>
      </w:r>
    </w:p>
    <w:p w14:paraId="75881FF8" w14:textId="5FB09DF9" w:rsidR="00FA5F55" w:rsidRPr="00D06184" w:rsidRDefault="00FA5F55" w:rsidP="005D152A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06184">
        <w:rPr>
          <w:rFonts w:ascii="Times New Roman" w:hAnsi="Times New Roman"/>
          <w:sz w:val="24"/>
          <w:szCs w:val="24"/>
          <w:lang w:val="ru-RU"/>
        </w:rPr>
        <w:t>Мова політики, політичний дискурс: визначення, основні</w:t>
      </w:r>
      <w:r w:rsidR="00D06184" w:rsidRPr="00D0618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06184">
        <w:rPr>
          <w:rFonts w:ascii="Times New Roman" w:hAnsi="Times New Roman"/>
          <w:sz w:val="24"/>
          <w:szCs w:val="24"/>
          <w:lang w:val="ru-RU"/>
        </w:rPr>
        <w:t>ознаки.</w:t>
      </w:r>
    </w:p>
    <w:p w14:paraId="682BC8DE" w14:textId="77777777" w:rsidR="00D06184" w:rsidRPr="003D393A" w:rsidRDefault="00D06184" w:rsidP="00D06184">
      <w:pPr>
        <w:jc w:val="both"/>
        <w:rPr>
          <w:i/>
          <w:iCs/>
        </w:rPr>
      </w:pPr>
      <w:r w:rsidRPr="003D393A">
        <w:rPr>
          <w:i/>
          <w:iCs/>
        </w:rPr>
        <w:t>Література:</w:t>
      </w:r>
    </w:p>
    <w:p w14:paraId="72C5CCB4" w14:textId="77777777" w:rsidR="00D06184" w:rsidRPr="003D393A" w:rsidRDefault="00D06184" w:rsidP="00D06184">
      <w:pPr>
        <w:jc w:val="both"/>
      </w:pPr>
    </w:p>
    <w:p w14:paraId="294B105A" w14:textId="77777777" w:rsidR="00D06184" w:rsidRPr="003D393A" w:rsidRDefault="00D06184" w:rsidP="00D06184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Ситар Г. Політична лінгвістика: навчально-методичний посібник. - Вінниця: ДонНУ імені Василя Стуса, 2019. 184 с.</w:t>
      </w:r>
    </w:p>
    <w:p w14:paraId="3FBF0305" w14:textId="77777777" w:rsidR="00D06184" w:rsidRPr="003D393A" w:rsidRDefault="00D06184" w:rsidP="00D06184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Нагорна Л. Політична мова і мовна політика: діапазон можливостей політичної лінгвістики. -К.: Світогляд, 2005. – 315 с.</w:t>
      </w:r>
    </w:p>
    <w:p w14:paraId="1DE3A4BF" w14:textId="77777777" w:rsidR="00D06184" w:rsidRPr="003D393A" w:rsidRDefault="00D06184" w:rsidP="00D06184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lastRenderedPageBreak/>
        <w:t>Нарійчук М. Політична лексика як об’єкт лінгвістичного дослідження. - https://www.academia.edu/6319804</w:t>
      </w:r>
    </w:p>
    <w:p w14:paraId="023F5E64" w14:textId="77777777" w:rsidR="00FA5F55" w:rsidRPr="00D06184" w:rsidRDefault="00FA5F55" w:rsidP="00FA5F55">
      <w:pPr>
        <w:jc w:val="both"/>
      </w:pPr>
    </w:p>
    <w:p w14:paraId="5414C804" w14:textId="77777777" w:rsidR="00FA5F55" w:rsidRPr="003D393A" w:rsidRDefault="00FA5F55" w:rsidP="00FA5F55">
      <w:pPr>
        <w:jc w:val="both"/>
        <w:rPr>
          <w:b/>
          <w:bCs/>
        </w:rPr>
      </w:pPr>
      <w:r w:rsidRPr="003D393A">
        <w:rPr>
          <w:b/>
          <w:bCs/>
        </w:rPr>
        <w:t>Тема 4. Ігрова природа політичної комунікації</w:t>
      </w:r>
    </w:p>
    <w:p w14:paraId="3C4A294E" w14:textId="77777777" w:rsidR="00FA5F55" w:rsidRPr="003D393A" w:rsidRDefault="00FA5F55" w:rsidP="00FA5F55">
      <w:pPr>
        <w:jc w:val="both"/>
      </w:pPr>
    </w:p>
    <w:p w14:paraId="7E916A81" w14:textId="77777777" w:rsidR="00156CD0" w:rsidRPr="00156CD0" w:rsidRDefault="00FA5F55" w:rsidP="00156CD0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156CD0">
        <w:rPr>
          <w:rFonts w:ascii="Times New Roman" w:hAnsi="Times New Roman"/>
          <w:sz w:val="24"/>
          <w:szCs w:val="24"/>
        </w:rPr>
        <w:t xml:space="preserve">Основні характеристики політичної комунікації. </w:t>
      </w:r>
    </w:p>
    <w:p w14:paraId="041F7CBE" w14:textId="2CBD8B30" w:rsidR="00FA5F55" w:rsidRPr="00156CD0" w:rsidRDefault="00FA5F55" w:rsidP="00156CD0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156CD0">
        <w:rPr>
          <w:rFonts w:ascii="Times New Roman" w:hAnsi="Times New Roman"/>
          <w:sz w:val="24"/>
          <w:szCs w:val="24"/>
        </w:rPr>
        <w:t>Міфологізація політичної комунікації.</w:t>
      </w:r>
    </w:p>
    <w:p w14:paraId="7A50E2FD" w14:textId="77777777" w:rsidR="00156CD0" w:rsidRPr="00156CD0" w:rsidRDefault="00FA5F55" w:rsidP="00156CD0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156CD0">
        <w:rPr>
          <w:rFonts w:ascii="Times New Roman" w:hAnsi="Times New Roman"/>
          <w:sz w:val="24"/>
          <w:szCs w:val="24"/>
        </w:rPr>
        <w:t xml:space="preserve">Театралізація політичної комунікації. </w:t>
      </w:r>
    </w:p>
    <w:p w14:paraId="6629A66D" w14:textId="77777777" w:rsidR="00156CD0" w:rsidRPr="00156CD0" w:rsidRDefault="00FA5F55" w:rsidP="00156CD0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156CD0">
        <w:rPr>
          <w:rFonts w:ascii="Times New Roman" w:hAnsi="Times New Roman"/>
          <w:sz w:val="24"/>
          <w:szCs w:val="24"/>
        </w:rPr>
        <w:t xml:space="preserve">Ритуалізація політичної комунікації. </w:t>
      </w:r>
    </w:p>
    <w:p w14:paraId="12F2EE6B" w14:textId="1C3A891C" w:rsidR="00FA5F55" w:rsidRDefault="00FA5F55" w:rsidP="00156CD0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156CD0">
        <w:rPr>
          <w:rFonts w:ascii="Times New Roman" w:hAnsi="Times New Roman"/>
          <w:sz w:val="24"/>
          <w:szCs w:val="24"/>
        </w:rPr>
        <w:t>Агональність</w:t>
      </w:r>
      <w:r w:rsidR="00156CD0" w:rsidRPr="00156CD0">
        <w:rPr>
          <w:rFonts w:ascii="Times New Roman" w:hAnsi="Times New Roman"/>
          <w:sz w:val="24"/>
          <w:szCs w:val="24"/>
        </w:rPr>
        <w:t xml:space="preserve"> </w:t>
      </w:r>
      <w:r w:rsidRPr="00156CD0">
        <w:rPr>
          <w:rFonts w:ascii="Times New Roman" w:hAnsi="Times New Roman"/>
          <w:sz w:val="24"/>
          <w:szCs w:val="24"/>
        </w:rPr>
        <w:t>політичної комунікації.</w:t>
      </w:r>
    </w:p>
    <w:p w14:paraId="407131DC" w14:textId="77777777" w:rsidR="00156CD0" w:rsidRDefault="00156CD0" w:rsidP="00156CD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5024CDEA" w14:textId="77777777" w:rsidR="00156CD0" w:rsidRPr="003D393A" w:rsidRDefault="00156CD0" w:rsidP="00156CD0">
      <w:pPr>
        <w:jc w:val="both"/>
        <w:rPr>
          <w:i/>
          <w:iCs/>
        </w:rPr>
      </w:pPr>
      <w:r w:rsidRPr="003D393A">
        <w:rPr>
          <w:i/>
          <w:iCs/>
        </w:rPr>
        <w:t>Література:</w:t>
      </w:r>
    </w:p>
    <w:p w14:paraId="2EFC5935" w14:textId="77777777" w:rsidR="00156CD0" w:rsidRPr="003D393A" w:rsidRDefault="00156CD0" w:rsidP="00156CD0">
      <w:pPr>
        <w:jc w:val="both"/>
      </w:pPr>
    </w:p>
    <w:p w14:paraId="21F71FDF" w14:textId="77777777" w:rsidR="00156CD0" w:rsidRPr="003D393A" w:rsidRDefault="00156CD0" w:rsidP="00156CD0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Ситар Г. Політична лінгвістика: навчально-методичний посібник. - Вінниця: ДонНУ імені Василя Стуса, 2019. 184 с.</w:t>
      </w:r>
    </w:p>
    <w:p w14:paraId="208E6AC8" w14:textId="77777777" w:rsidR="00156CD0" w:rsidRPr="003D393A" w:rsidRDefault="00156CD0" w:rsidP="00156CD0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Нагорна Л. Політична мова і мовна політика: діапазон можливостей політичної лінгвістики. -К.: Світогляд, 2005. – 315 с.</w:t>
      </w:r>
    </w:p>
    <w:p w14:paraId="12A33A0C" w14:textId="77777777" w:rsidR="00156CD0" w:rsidRPr="003D393A" w:rsidRDefault="00156CD0" w:rsidP="00156CD0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Нарійчук М. Політична лексика як об’єкт лінгвістичного дослідження. - https://www.academia.edu/6319804</w:t>
      </w:r>
    </w:p>
    <w:p w14:paraId="0CB1442F" w14:textId="77777777" w:rsidR="00FA5F55" w:rsidRPr="003D393A" w:rsidRDefault="00FA5F55" w:rsidP="00FA5F55">
      <w:pPr>
        <w:jc w:val="both"/>
      </w:pPr>
    </w:p>
    <w:p w14:paraId="0791733A" w14:textId="77777777" w:rsidR="00FA5F55" w:rsidRPr="003D393A" w:rsidRDefault="00FA5F55" w:rsidP="00FA5F55">
      <w:pPr>
        <w:jc w:val="both"/>
        <w:rPr>
          <w:b/>
          <w:bCs/>
        </w:rPr>
      </w:pPr>
      <w:r w:rsidRPr="003D393A">
        <w:rPr>
          <w:b/>
          <w:bCs/>
        </w:rPr>
        <w:t>Тема 5. Жанри політичних текстів</w:t>
      </w:r>
    </w:p>
    <w:p w14:paraId="71FE3BBA" w14:textId="77777777" w:rsidR="00FA5F55" w:rsidRPr="003D393A" w:rsidRDefault="00FA5F55" w:rsidP="00FA5F55">
      <w:pPr>
        <w:jc w:val="both"/>
      </w:pPr>
    </w:p>
    <w:p w14:paraId="4E6A4CAC" w14:textId="77777777" w:rsidR="00156CD0" w:rsidRPr="00156CD0" w:rsidRDefault="00FA5F55" w:rsidP="00156CD0">
      <w:pPr>
        <w:pStyle w:val="a5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156CD0">
        <w:rPr>
          <w:rFonts w:ascii="Times New Roman" w:hAnsi="Times New Roman"/>
          <w:sz w:val="24"/>
          <w:szCs w:val="24"/>
        </w:rPr>
        <w:t>Поняття жанру в сучасній політичній лінгвістиці.</w:t>
      </w:r>
    </w:p>
    <w:p w14:paraId="0B95A34F" w14:textId="2F6BA392" w:rsidR="00156CD0" w:rsidRPr="00156CD0" w:rsidRDefault="00FA5F55" w:rsidP="00156CD0">
      <w:pPr>
        <w:pStyle w:val="a5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156CD0">
        <w:rPr>
          <w:rFonts w:ascii="Times New Roman" w:hAnsi="Times New Roman"/>
          <w:sz w:val="24"/>
          <w:szCs w:val="24"/>
        </w:rPr>
        <w:t>Класифікація жанрів політичної</w:t>
      </w:r>
      <w:r w:rsidR="00156CD0" w:rsidRPr="00156CD0">
        <w:rPr>
          <w:rFonts w:ascii="Times New Roman" w:hAnsi="Times New Roman"/>
          <w:sz w:val="24"/>
          <w:szCs w:val="24"/>
        </w:rPr>
        <w:t xml:space="preserve"> </w:t>
      </w:r>
      <w:r w:rsidRPr="00156CD0">
        <w:rPr>
          <w:rFonts w:ascii="Times New Roman" w:hAnsi="Times New Roman"/>
          <w:sz w:val="24"/>
          <w:szCs w:val="24"/>
        </w:rPr>
        <w:t xml:space="preserve">лінгвістики. </w:t>
      </w:r>
    </w:p>
    <w:p w14:paraId="41687254" w14:textId="05D65C0A" w:rsidR="00FA5F55" w:rsidRPr="00156CD0" w:rsidRDefault="00FA5F55" w:rsidP="00156CD0">
      <w:pPr>
        <w:pStyle w:val="a5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156CD0">
        <w:rPr>
          <w:rFonts w:ascii="Times New Roman" w:hAnsi="Times New Roman"/>
          <w:sz w:val="24"/>
          <w:szCs w:val="24"/>
        </w:rPr>
        <w:t>Біографія політика. Слоган у політичній комунікації. Політична програма.</w:t>
      </w:r>
    </w:p>
    <w:p w14:paraId="5EF6E0DF" w14:textId="5357322A" w:rsidR="00FA5F55" w:rsidRPr="00156CD0" w:rsidRDefault="00FA5F55" w:rsidP="00156CD0">
      <w:pPr>
        <w:pStyle w:val="a5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156CD0">
        <w:rPr>
          <w:rFonts w:ascii="Times New Roman" w:hAnsi="Times New Roman"/>
          <w:sz w:val="24"/>
          <w:szCs w:val="24"/>
        </w:rPr>
        <w:t>Політична листівка. Інтерв’ю. Жанри політичного фольклору</w:t>
      </w:r>
      <w:r w:rsidR="00156CD0" w:rsidRPr="00156CD0">
        <w:rPr>
          <w:rFonts w:ascii="Times New Roman" w:hAnsi="Times New Roman"/>
          <w:sz w:val="24"/>
          <w:szCs w:val="24"/>
        </w:rPr>
        <w:t>.</w:t>
      </w:r>
    </w:p>
    <w:p w14:paraId="0080C240" w14:textId="77777777" w:rsidR="00156CD0" w:rsidRPr="003D393A" w:rsidRDefault="00156CD0" w:rsidP="00156CD0">
      <w:pPr>
        <w:jc w:val="both"/>
        <w:rPr>
          <w:i/>
          <w:iCs/>
        </w:rPr>
      </w:pPr>
      <w:r w:rsidRPr="003D393A">
        <w:rPr>
          <w:i/>
          <w:iCs/>
        </w:rPr>
        <w:t>Література:</w:t>
      </w:r>
    </w:p>
    <w:p w14:paraId="66A8CF24" w14:textId="77777777" w:rsidR="00156CD0" w:rsidRPr="003D393A" w:rsidRDefault="00156CD0" w:rsidP="00156CD0">
      <w:pPr>
        <w:jc w:val="both"/>
      </w:pPr>
    </w:p>
    <w:p w14:paraId="751F7344" w14:textId="77777777" w:rsidR="00156CD0" w:rsidRPr="003D393A" w:rsidRDefault="00156CD0" w:rsidP="00156CD0">
      <w:pPr>
        <w:pStyle w:val="a5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Ситар Г. Політична лінгвістика: навчально-методичний посібник. - Вінниця: ДонНУ імені Василя Стуса, 2019. 184 с.</w:t>
      </w:r>
    </w:p>
    <w:p w14:paraId="5295DF2E" w14:textId="77777777" w:rsidR="00156CD0" w:rsidRPr="003D393A" w:rsidRDefault="00156CD0" w:rsidP="00156CD0">
      <w:pPr>
        <w:pStyle w:val="a5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Нагорна Л. Політична мова і мовна політика: діапазон можливостей політичної лінгвістики. -К.: Світогляд, 2005. – 315 с.</w:t>
      </w:r>
    </w:p>
    <w:p w14:paraId="5A9FBBB4" w14:textId="77777777" w:rsidR="00156CD0" w:rsidRPr="003D393A" w:rsidRDefault="00156CD0" w:rsidP="00156CD0">
      <w:pPr>
        <w:pStyle w:val="a5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Нарійчук М. Політична лексика як об’єкт лінгвістичного дослідження. - https://www.academia.edu/6319804</w:t>
      </w:r>
    </w:p>
    <w:p w14:paraId="66A3DB16" w14:textId="77777777" w:rsidR="00156CD0" w:rsidRPr="003D393A" w:rsidRDefault="00156CD0" w:rsidP="00FA5F55">
      <w:pPr>
        <w:jc w:val="both"/>
      </w:pPr>
    </w:p>
    <w:p w14:paraId="401DBB7B" w14:textId="77777777" w:rsidR="00FA5F55" w:rsidRPr="003D393A" w:rsidRDefault="00FA5F55" w:rsidP="00FA5F55">
      <w:pPr>
        <w:jc w:val="both"/>
      </w:pPr>
    </w:p>
    <w:p w14:paraId="4FAE29CF" w14:textId="77777777" w:rsidR="00FA5F55" w:rsidRPr="003D393A" w:rsidRDefault="00FA5F55" w:rsidP="00FA5F55">
      <w:pPr>
        <w:jc w:val="both"/>
        <w:rPr>
          <w:b/>
          <w:bCs/>
        </w:rPr>
      </w:pPr>
      <w:r w:rsidRPr="003D393A">
        <w:rPr>
          <w:b/>
          <w:bCs/>
        </w:rPr>
        <w:t xml:space="preserve">Тема 6. Мовні та графічні засоби впливу на свідомість адресата в політичному дискурсі </w:t>
      </w:r>
    </w:p>
    <w:p w14:paraId="6786D904" w14:textId="77777777" w:rsidR="00FA5F55" w:rsidRPr="003D393A" w:rsidRDefault="00FA5F55" w:rsidP="00FA5F55">
      <w:pPr>
        <w:jc w:val="both"/>
      </w:pPr>
    </w:p>
    <w:p w14:paraId="22CD001A" w14:textId="77777777" w:rsidR="000444D9" w:rsidRPr="000444D9" w:rsidRDefault="00FA5F55" w:rsidP="000444D9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0444D9">
        <w:rPr>
          <w:rFonts w:ascii="Times New Roman" w:hAnsi="Times New Roman"/>
          <w:sz w:val="24"/>
          <w:szCs w:val="24"/>
        </w:rPr>
        <w:t xml:space="preserve">Класифікація мовних засобів впливу на свідомість виборця. </w:t>
      </w:r>
    </w:p>
    <w:p w14:paraId="5A46FFF3" w14:textId="77777777" w:rsidR="000444D9" w:rsidRPr="000444D9" w:rsidRDefault="00FA5F55" w:rsidP="000444D9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0444D9">
        <w:rPr>
          <w:rFonts w:ascii="Times New Roman" w:hAnsi="Times New Roman"/>
          <w:sz w:val="24"/>
          <w:szCs w:val="24"/>
        </w:rPr>
        <w:t>Оцінна ідеологічна лексика.</w:t>
      </w:r>
      <w:r w:rsidR="000444D9" w:rsidRPr="000444D9">
        <w:rPr>
          <w:rFonts w:ascii="Times New Roman" w:hAnsi="Times New Roman"/>
          <w:sz w:val="24"/>
          <w:szCs w:val="24"/>
        </w:rPr>
        <w:t xml:space="preserve"> </w:t>
      </w:r>
      <w:r w:rsidRPr="000444D9">
        <w:rPr>
          <w:rFonts w:ascii="Times New Roman" w:hAnsi="Times New Roman"/>
          <w:sz w:val="24"/>
          <w:szCs w:val="24"/>
        </w:rPr>
        <w:t xml:space="preserve">Ідеологічне кліше. </w:t>
      </w:r>
    </w:p>
    <w:p w14:paraId="2FD9AC1D" w14:textId="4EC0ECBD" w:rsidR="00FA5F55" w:rsidRPr="000444D9" w:rsidRDefault="00FA5F55" w:rsidP="000444D9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0444D9">
        <w:rPr>
          <w:rFonts w:ascii="Times New Roman" w:hAnsi="Times New Roman"/>
          <w:sz w:val="24"/>
          <w:szCs w:val="24"/>
        </w:rPr>
        <w:t>Метафора. Перифраз. Фразеологічні одиниці. Прецедентні феномени.</w:t>
      </w:r>
    </w:p>
    <w:p w14:paraId="4CAC9892" w14:textId="77777777" w:rsidR="00FA5F55" w:rsidRPr="000444D9" w:rsidRDefault="00FA5F55" w:rsidP="000444D9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0444D9">
        <w:rPr>
          <w:rFonts w:ascii="Times New Roman" w:hAnsi="Times New Roman"/>
          <w:sz w:val="24"/>
          <w:szCs w:val="24"/>
        </w:rPr>
        <w:t>Графічні засоби.</w:t>
      </w:r>
    </w:p>
    <w:p w14:paraId="1465F02F" w14:textId="77777777" w:rsidR="00FA5F55" w:rsidRPr="003D393A" w:rsidRDefault="00FA5F55" w:rsidP="00FA5F55">
      <w:pPr>
        <w:jc w:val="both"/>
      </w:pPr>
    </w:p>
    <w:p w14:paraId="72E8276C" w14:textId="77777777" w:rsidR="000444D9" w:rsidRPr="003D393A" w:rsidRDefault="000444D9" w:rsidP="000444D9">
      <w:pPr>
        <w:jc w:val="both"/>
        <w:rPr>
          <w:i/>
          <w:iCs/>
        </w:rPr>
      </w:pPr>
      <w:r w:rsidRPr="003D393A">
        <w:rPr>
          <w:i/>
          <w:iCs/>
        </w:rPr>
        <w:lastRenderedPageBreak/>
        <w:t>Література:</w:t>
      </w:r>
    </w:p>
    <w:p w14:paraId="4F3D5903" w14:textId="77777777" w:rsidR="000444D9" w:rsidRPr="003D393A" w:rsidRDefault="000444D9" w:rsidP="000444D9">
      <w:pPr>
        <w:jc w:val="both"/>
      </w:pPr>
    </w:p>
    <w:p w14:paraId="7F8CAED0" w14:textId="77777777" w:rsidR="000444D9" w:rsidRPr="003D393A" w:rsidRDefault="000444D9" w:rsidP="000444D9">
      <w:pPr>
        <w:pStyle w:val="a5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Ситар Г. Політична лінгвістика: навчально-методичний посібник. - Вінниця: ДонНУ імені Василя Стуса, 2019. 184 с.</w:t>
      </w:r>
    </w:p>
    <w:p w14:paraId="531B62E3" w14:textId="77777777" w:rsidR="000444D9" w:rsidRPr="003D393A" w:rsidRDefault="000444D9" w:rsidP="000444D9">
      <w:pPr>
        <w:pStyle w:val="a5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Нагорна Л. Політична мова і мовна політика: діапазон можливостей політичної лінгвістики. -К.: Світогляд, 2005. – 315 с.</w:t>
      </w:r>
    </w:p>
    <w:p w14:paraId="5CAD8C15" w14:textId="77777777" w:rsidR="000444D9" w:rsidRPr="003D393A" w:rsidRDefault="000444D9" w:rsidP="000444D9">
      <w:pPr>
        <w:pStyle w:val="a5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Нарійчук М. Політична лексика як об’єкт лінгвістичного дослідження. - https://www.academia.edu/6319804</w:t>
      </w:r>
    </w:p>
    <w:p w14:paraId="16707293" w14:textId="77777777" w:rsidR="000444D9" w:rsidRDefault="000444D9" w:rsidP="00FA5F55">
      <w:pPr>
        <w:jc w:val="both"/>
        <w:rPr>
          <w:b/>
          <w:bCs/>
        </w:rPr>
      </w:pPr>
    </w:p>
    <w:p w14:paraId="25BBF811" w14:textId="6FC93E85" w:rsidR="00FA5F55" w:rsidRPr="003D393A" w:rsidRDefault="00FA5F55" w:rsidP="00FA5F55">
      <w:pPr>
        <w:jc w:val="both"/>
        <w:rPr>
          <w:b/>
          <w:bCs/>
        </w:rPr>
      </w:pPr>
      <w:r w:rsidRPr="003D393A">
        <w:rPr>
          <w:b/>
          <w:bCs/>
        </w:rPr>
        <w:t>Тема 7. Політична реклама як іміджева технологія</w:t>
      </w:r>
    </w:p>
    <w:p w14:paraId="37287879" w14:textId="77777777" w:rsidR="00FA5F55" w:rsidRPr="003D393A" w:rsidRDefault="00FA5F55" w:rsidP="00FA5F55">
      <w:pPr>
        <w:jc w:val="both"/>
      </w:pPr>
    </w:p>
    <w:p w14:paraId="0ABCACAC" w14:textId="77777777" w:rsidR="000444D9" w:rsidRPr="000444D9" w:rsidRDefault="00FA5F55" w:rsidP="000444D9">
      <w:pPr>
        <w:pStyle w:val="a5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0444D9">
        <w:rPr>
          <w:rFonts w:ascii="Times New Roman" w:hAnsi="Times New Roman"/>
          <w:sz w:val="24"/>
          <w:szCs w:val="24"/>
        </w:rPr>
        <w:t xml:space="preserve">Політична реклама, її специфіка як різновиду комунікації. </w:t>
      </w:r>
    </w:p>
    <w:p w14:paraId="21C6E8AB" w14:textId="77777777" w:rsidR="000444D9" w:rsidRPr="000444D9" w:rsidRDefault="00FA5F55" w:rsidP="000444D9">
      <w:pPr>
        <w:pStyle w:val="a5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0444D9">
        <w:rPr>
          <w:rFonts w:ascii="Times New Roman" w:hAnsi="Times New Roman"/>
          <w:sz w:val="24"/>
          <w:szCs w:val="24"/>
        </w:rPr>
        <w:t>Політичний імідж як</w:t>
      </w:r>
      <w:r w:rsidR="000444D9" w:rsidRPr="000444D9">
        <w:rPr>
          <w:rFonts w:ascii="Times New Roman" w:hAnsi="Times New Roman"/>
          <w:sz w:val="24"/>
          <w:szCs w:val="24"/>
        </w:rPr>
        <w:t xml:space="preserve"> </w:t>
      </w:r>
      <w:r w:rsidRPr="000444D9">
        <w:rPr>
          <w:rFonts w:ascii="Times New Roman" w:hAnsi="Times New Roman"/>
          <w:sz w:val="24"/>
          <w:szCs w:val="24"/>
        </w:rPr>
        <w:t xml:space="preserve">комунікативний складник політичної реклами. </w:t>
      </w:r>
    </w:p>
    <w:p w14:paraId="21121485" w14:textId="77777777" w:rsidR="000444D9" w:rsidRPr="000444D9" w:rsidRDefault="00FA5F55" w:rsidP="000444D9">
      <w:pPr>
        <w:pStyle w:val="a5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0444D9">
        <w:rPr>
          <w:rFonts w:ascii="Times New Roman" w:hAnsi="Times New Roman"/>
          <w:sz w:val="24"/>
          <w:szCs w:val="24"/>
        </w:rPr>
        <w:t>Основні прийоми побудови текстів політичної</w:t>
      </w:r>
      <w:r w:rsidRPr="000444D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444D9">
        <w:rPr>
          <w:rFonts w:ascii="Times New Roman" w:hAnsi="Times New Roman"/>
          <w:sz w:val="24"/>
          <w:szCs w:val="24"/>
        </w:rPr>
        <w:t xml:space="preserve">реклами. </w:t>
      </w:r>
    </w:p>
    <w:p w14:paraId="4249D61B" w14:textId="66D8AA81" w:rsidR="00FA5F55" w:rsidRPr="000444D9" w:rsidRDefault="00FA5F55" w:rsidP="000444D9">
      <w:pPr>
        <w:pStyle w:val="a5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0444D9">
        <w:rPr>
          <w:rFonts w:ascii="Times New Roman" w:hAnsi="Times New Roman"/>
          <w:sz w:val="24"/>
          <w:szCs w:val="24"/>
        </w:rPr>
        <w:t>«Антиреклама».</w:t>
      </w:r>
    </w:p>
    <w:p w14:paraId="6D18CB9D" w14:textId="77777777" w:rsidR="000444D9" w:rsidRDefault="000444D9" w:rsidP="00FA5F55">
      <w:pPr>
        <w:jc w:val="both"/>
      </w:pPr>
    </w:p>
    <w:p w14:paraId="4B4E8789" w14:textId="77777777" w:rsidR="000444D9" w:rsidRPr="003D393A" w:rsidRDefault="000444D9" w:rsidP="000444D9">
      <w:pPr>
        <w:jc w:val="both"/>
        <w:rPr>
          <w:i/>
          <w:iCs/>
        </w:rPr>
      </w:pPr>
      <w:r w:rsidRPr="003D393A">
        <w:rPr>
          <w:i/>
          <w:iCs/>
        </w:rPr>
        <w:t>Література:</w:t>
      </w:r>
    </w:p>
    <w:p w14:paraId="1EB28304" w14:textId="77777777" w:rsidR="000444D9" w:rsidRPr="003D393A" w:rsidRDefault="000444D9" w:rsidP="000444D9">
      <w:pPr>
        <w:jc w:val="both"/>
      </w:pPr>
    </w:p>
    <w:p w14:paraId="59D8F77D" w14:textId="77777777" w:rsidR="000444D9" w:rsidRPr="003D393A" w:rsidRDefault="000444D9" w:rsidP="000444D9">
      <w:pPr>
        <w:pStyle w:val="a5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Ситар Г. Політична лінгвістика: навчально-методичний посібник. - Вінниця: ДонНУ імені Василя Стуса, 2019. 184 с.</w:t>
      </w:r>
    </w:p>
    <w:p w14:paraId="739B4E4C" w14:textId="77777777" w:rsidR="000444D9" w:rsidRPr="003D393A" w:rsidRDefault="000444D9" w:rsidP="000444D9">
      <w:pPr>
        <w:pStyle w:val="a5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Нагорна Л. Політична мова і мовна політика: діапазон можливостей політичної лінгвістики. -К.: Світогляд, 2005. – 315 с.</w:t>
      </w:r>
    </w:p>
    <w:p w14:paraId="2817BC49" w14:textId="77777777" w:rsidR="000444D9" w:rsidRPr="003D393A" w:rsidRDefault="000444D9" w:rsidP="000444D9">
      <w:pPr>
        <w:pStyle w:val="a5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Нарійчук М. Політична лексика як об’єкт лінгвістичного дослідження. - https://www.academia.edu/6319804</w:t>
      </w:r>
    </w:p>
    <w:p w14:paraId="166FCB5A" w14:textId="77777777" w:rsidR="000444D9" w:rsidRPr="003D393A" w:rsidRDefault="000444D9" w:rsidP="00FA5F55">
      <w:pPr>
        <w:jc w:val="both"/>
      </w:pPr>
    </w:p>
    <w:p w14:paraId="2B188AA9" w14:textId="77777777" w:rsidR="00FA5F55" w:rsidRPr="003D393A" w:rsidRDefault="00FA5F55" w:rsidP="00FA5F55">
      <w:pPr>
        <w:jc w:val="both"/>
        <w:rPr>
          <w:b/>
          <w:bCs/>
        </w:rPr>
      </w:pPr>
      <w:r w:rsidRPr="003D393A">
        <w:rPr>
          <w:b/>
          <w:bCs/>
        </w:rPr>
        <w:t>Тема 8. Контент-аналіз у політичній лінгвістиці</w:t>
      </w:r>
    </w:p>
    <w:p w14:paraId="678C37A1" w14:textId="77777777" w:rsidR="00FA5F55" w:rsidRPr="003D393A" w:rsidRDefault="00FA5F55" w:rsidP="00FA5F55">
      <w:pPr>
        <w:jc w:val="both"/>
      </w:pPr>
    </w:p>
    <w:p w14:paraId="102E4155" w14:textId="77777777" w:rsidR="000444D9" w:rsidRPr="000444D9" w:rsidRDefault="00FA5F55" w:rsidP="000444D9">
      <w:pPr>
        <w:pStyle w:val="a5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0444D9">
        <w:rPr>
          <w:rFonts w:ascii="Times New Roman" w:hAnsi="Times New Roman"/>
          <w:sz w:val="24"/>
          <w:szCs w:val="24"/>
        </w:rPr>
        <w:t xml:space="preserve">Контент-аналіз як метод дослідження. </w:t>
      </w:r>
    </w:p>
    <w:p w14:paraId="150F392C" w14:textId="77777777" w:rsidR="000444D9" w:rsidRPr="000444D9" w:rsidRDefault="00FA5F55" w:rsidP="000444D9">
      <w:pPr>
        <w:pStyle w:val="a5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0444D9">
        <w:rPr>
          <w:rFonts w:ascii="Times New Roman" w:hAnsi="Times New Roman"/>
          <w:sz w:val="24"/>
          <w:szCs w:val="24"/>
        </w:rPr>
        <w:t xml:space="preserve">Історія розвитку контент-аналізу. </w:t>
      </w:r>
    </w:p>
    <w:p w14:paraId="011DB461" w14:textId="77777777" w:rsidR="000444D9" w:rsidRPr="000444D9" w:rsidRDefault="00FA5F55" w:rsidP="000444D9">
      <w:pPr>
        <w:pStyle w:val="a5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0444D9">
        <w:rPr>
          <w:rFonts w:ascii="Times New Roman" w:hAnsi="Times New Roman"/>
          <w:sz w:val="24"/>
          <w:szCs w:val="24"/>
        </w:rPr>
        <w:t>Сутність,</w:t>
      </w:r>
      <w:r w:rsidR="000444D9" w:rsidRPr="000444D9">
        <w:rPr>
          <w:rFonts w:ascii="Times New Roman" w:hAnsi="Times New Roman"/>
          <w:sz w:val="24"/>
          <w:szCs w:val="24"/>
        </w:rPr>
        <w:t xml:space="preserve"> </w:t>
      </w:r>
      <w:r w:rsidRPr="000444D9">
        <w:rPr>
          <w:rFonts w:ascii="Times New Roman" w:hAnsi="Times New Roman"/>
          <w:sz w:val="24"/>
          <w:szCs w:val="24"/>
        </w:rPr>
        <w:t xml:space="preserve">умови, принципи і вимоги до методу. </w:t>
      </w:r>
    </w:p>
    <w:p w14:paraId="529DC36C" w14:textId="7BA196A8" w:rsidR="00FA5F55" w:rsidRPr="000444D9" w:rsidRDefault="00FA5F55" w:rsidP="000444D9">
      <w:pPr>
        <w:pStyle w:val="a5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0444D9">
        <w:rPr>
          <w:rFonts w:ascii="Times New Roman" w:hAnsi="Times New Roman"/>
          <w:sz w:val="24"/>
          <w:szCs w:val="24"/>
        </w:rPr>
        <w:t>Основні етапи проведення контент-аналізу.</w:t>
      </w:r>
    </w:p>
    <w:p w14:paraId="095EF7E7" w14:textId="77777777" w:rsidR="00FA5F55" w:rsidRPr="000444D9" w:rsidRDefault="00FA5F55" w:rsidP="000444D9">
      <w:pPr>
        <w:pStyle w:val="a5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0444D9">
        <w:rPr>
          <w:rFonts w:ascii="Times New Roman" w:hAnsi="Times New Roman"/>
          <w:sz w:val="24"/>
          <w:szCs w:val="24"/>
        </w:rPr>
        <w:t>Використання контент-аналізу в політичній лінгвістиці.</w:t>
      </w:r>
    </w:p>
    <w:p w14:paraId="5FD25E12" w14:textId="77777777" w:rsidR="000444D9" w:rsidRPr="003D393A" w:rsidRDefault="000444D9" w:rsidP="000444D9">
      <w:pPr>
        <w:jc w:val="both"/>
        <w:rPr>
          <w:i/>
          <w:iCs/>
        </w:rPr>
      </w:pPr>
      <w:r w:rsidRPr="003D393A">
        <w:rPr>
          <w:i/>
          <w:iCs/>
        </w:rPr>
        <w:t>Література:</w:t>
      </w:r>
    </w:p>
    <w:p w14:paraId="246FB680" w14:textId="77777777" w:rsidR="000444D9" w:rsidRPr="003D393A" w:rsidRDefault="000444D9" w:rsidP="000444D9">
      <w:pPr>
        <w:jc w:val="both"/>
      </w:pPr>
    </w:p>
    <w:p w14:paraId="6CB91DCB" w14:textId="77777777" w:rsidR="000444D9" w:rsidRPr="003D393A" w:rsidRDefault="000444D9" w:rsidP="000444D9">
      <w:pPr>
        <w:pStyle w:val="a5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Ситар Г. Політична лінгвістика: навчально-методичний посібник. - Вінниця: ДонНУ імені Василя Стуса, 2019. 184 с.</w:t>
      </w:r>
    </w:p>
    <w:p w14:paraId="14B8F806" w14:textId="77777777" w:rsidR="000444D9" w:rsidRPr="003D393A" w:rsidRDefault="000444D9" w:rsidP="000444D9">
      <w:pPr>
        <w:pStyle w:val="a5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Нагорна Л. Політична мова і мовна політика: діапазон можливостей політичної лінгвістики. -К.: Світогляд, 2005. – 315 с.</w:t>
      </w:r>
    </w:p>
    <w:p w14:paraId="170FBAA6" w14:textId="77777777" w:rsidR="000444D9" w:rsidRPr="003D393A" w:rsidRDefault="000444D9" w:rsidP="000444D9">
      <w:pPr>
        <w:pStyle w:val="a5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Нарійчук М. Політична лексика як об’єкт лінгвістичного дослідження. - https://www.academia.edu/6319804</w:t>
      </w:r>
    </w:p>
    <w:p w14:paraId="1B592173" w14:textId="77777777" w:rsidR="00FA5F55" w:rsidRPr="003D393A" w:rsidRDefault="00FA5F55" w:rsidP="00FA5F55">
      <w:pPr>
        <w:jc w:val="both"/>
      </w:pPr>
    </w:p>
    <w:p w14:paraId="45650C06" w14:textId="77777777" w:rsidR="00FA5F55" w:rsidRDefault="00FA5F55" w:rsidP="00FA5F55">
      <w:pPr>
        <w:jc w:val="both"/>
        <w:rPr>
          <w:b/>
          <w:bCs/>
        </w:rPr>
      </w:pPr>
      <w:r w:rsidRPr="000444D9">
        <w:rPr>
          <w:b/>
          <w:bCs/>
        </w:rPr>
        <w:t>Тема 9. Міфологізація, театралізація і ритуалізація політичної мови.</w:t>
      </w:r>
    </w:p>
    <w:p w14:paraId="30A4BDDA" w14:textId="77777777" w:rsidR="000444D9" w:rsidRPr="000444D9" w:rsidRDefault="000444D9" w:rsidP="00FA5F55">
      <w:pPr>
        <w:jc w:val="both"/>
        <w:rPr>
          <w:b/>
          <w:bCs/>
        </w:rPr>
      </w:pPr>
    </w:p>
    <w:p w14:paraId="18AEE785" w14:textId="77777777" w:rsidR="00F17CCD" w:rsidRPr="00F17CCD" w:rsidRDefault="00FA5F55" w:rsidP="00F17CCD">
      <w:pPr>
        <w:pStyle w:val="a5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 w:rsidRPr="00F17CCD">
        <w:rPr>
          <w:rFonts w:ascii="Times New Roman" w:hAnsi="Times New Roman"/>
          <w:sz w:val="24"/>
          <w:szCs w:val="24"/>
        </w:rPr>
        <w:t xml:space="preserve">Міфологізація у процесі політичної боротьби. </w:t>
      </w:r>
    </w:p>
    <w:p w14:paraId="2D5C04C9" w14:textId="77777777" w:rsidR="00F17CCD" w:rsidRPr="00F17CCD" w:rsidRDefault="00FA5F55" w:rsidP="00F17CCD">
      <w:pPr>
        <w:pStyle w:val="a5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 w:rsidRPr="00F17CCD">
        <w:rPr>
          <w:rFonts w:ascii="Times New Roman" w:hAnsi="Times New Roman"/>
          <w:sz w:val="24"/>
          <w:szCs w:val="24"/>
        </w:rPr>
        <w:lastRenderedPageBreak/>
        <w:t xml:space="preserve">Театралізація, карнавалізація та ритуалізація політичног простору. </w:t>
      </w:r>
    </w:p>
    <w:p w14:paraId="508B1473" w14:textId="08F4AB4B" w:rsidR="00FA5F55" w:rsidRPr="00F17CCD" w:rsidRDefault="00FA5F55" w:rsidP="00F17CCD">
      <w:pPr>
        <w:pStyle w:val="a5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 w:rsidRPr="00F17CCD">
        <w:rPr>
          <w:rFonts w:ascii="Times New Roman" w:hAnsi="Times New Roman"/>
          <w:sz w:val="24"/>
          <w:szCs w:val="24"/>
        </w:rPr>
        <w:t>Заміщення реальності досягається в процесі символізації політики.</w:t>
      </w:r>
    </w:p>
    <w:p w14:paraId="5E971617" w14:textId="77777777" w:rsidR="00F17CCD" w:rsidRDefault="00F17CCD" w:rsidP="00FA5F55">
      <w:pPr>
        <w:jc w:val="both"/>
      </w:pPr>
    </w:p>
    <w:p w14:paraId="558E36EF" w14:textId="77777777" w:rsidR="00F17CCD" w:rsidRPr="003D393A" w:rsidRDefault="00F17CCD" w:rsidP="00F17CCD">
      <w:pPr>
        <w:jc w:val="both"/>
        <w:rPr>
          <w:i/>
          <w:iCs/>
        </w:rPr>
      </w:pPr>
      <w:r w:rsidRPr="003D393A">
        <w:rPr>
          <w:i/>
          <w:iCs/>
        </w:rPr>
        <w:t>Література:</w:t>
      </w:r>
    </w:p>
    <w:p w14:paraId="4BDE4AC3" w14:textId="77777777" w:rsidR="00F17CCD" w:rsidRPr="003D393A" w:rsidRDefault="00F17CCD" w:rsidP="00F17CCD">
      <w:pPr>
        <w:jc w:val="both"/>
      </w:pPr>
    </w:p>
    <w:p w14:paraId="29E6EFCF" w14:textId="77777777" w:rsidR="00F17CCD" w:rsidRPr="003D393A" w:rsidRDefault="00F17CCD" w:rsidP="00F17CCD">
      <w:pPr>
        <w:pStyle w:val="a5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Ситар Г. Політична лінгвістика: навчально-методичний посібник. - Вінниця: ДонНУ імені Василя Стуса, 2019. 184 с.</w:t>
      </w:r>
    </w:p>
    <w:p w14:paraId="1B8AB14B" w14:textId="77777777" w:rsidR="00F17CCD" w:rsidRPr="003D393A" w:rsidRDefault="00F17CCD" w:rsidP="00F17CCD">
      <w:pPr>
        <w:pStyle w:val="a5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Нагорна Л. Політична мова і мовна політика: діапазон можливостей політичної лінгвістики. -К.: Світогляд, 2005. – 315 с.</w:t>
      </w:r>
    </w:p>
    <w:p w14:paraId="32C03C99" w14:textId="77777777" w:rsidR="00F17CCD" w:rsidRPr="003D393A" w:rsidRDefault="00F17CCD" w:rsidP="00F17CCD">
      <w:pPr>
        <w:pStyle w:val="a5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Нарійчук М. Політична лексика як об’єкт лінгвістичного дослідження. - https://www.academia.edu/6319804</w:t>
      </w:r>
    </w:p>
    <w:p w14:paraId="16B5BFDD" w14:textId="77777777" w:rsidR="00F17CCD" w:rsidRPr="003D393A" w:rsidRDefault="00F17CCD" w:rsidP="00FA5F55">
      <w:pPr>
        <w:jc w:val="both"/>
      </w:pPr>
    </w:p>
    <w:p w14:paraId="029C6A8E" w14:textId="77777777" w:rsidR="00FA5F55" w:rsidRPr="003D393A" w:rsidRDefault="00FA5F55" w:rsidP="00FA5F55">
      <w:pPr>
        <w:jc w:val="both"/>
      </w:pPr>
    </w:p>
    <w:p w14:paraId="45B076D8" w14:textId="77777777" w:rsidR="00FA5F55" w:rsidRPr="003D393A" w:rsidRDefault="00FA5F55" w:rsidP="00FA5F55">
      <w:pPr>
        <w:jc w:val="both"/>
        <w:rPr>
          <w:b/>
          <w:bCs/>
        </w:rPr>
      </w:pPr>
      <w:r w:rsidRPr="003D393A">
        <w:rPr>
          <w:b/>
          <w:bCs/>
        </w:rPr>
        <w:t>Тема 10. Дискурсивні характеристики і функції політичної комунікації.</w:t>
      </w:r>
    </w:p>
    <w:p w14:paraId="1DCC0B39" w14:textId="77777777" w:rsidR="00FA5F55" w:rsidRPr="003D393A" w:rsidRDefault="00FA5F55" w:rsidP="00FA5F55">
      <w:pPr>
        <w:jc w:val="both"/>
      </w:pPr>
    </w:p>
    <w:p w14:paraId="02B42CEF" w14:textId="552C8BFD" w:rsidR="00F17CCD" w:rsidRPr="00F17CCD" w:rsidRDefault="00FA5F55" w:rsidP="00F17CCD">
      <w:pPr>
        <w:pStyle w:val="a5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F17CCD">
        <w:rPr>
          <w:rFonts w:ascii="Times New Roman" w:hAnsi="Times New Roman"/>
          <w:sz w:val="24"/>
          <w:szCs w:val="24"/>
        </w:rPr>
        <w:t>Політичний дискурс як різновидм рефлексивної мовної комунікації, що відбувається в політиці і характеризується сукупністю текстів про політику.</w:t>
      </w:r>
    </w:p>
    <w:p w14:paraId="3938EEBD" w14:textId="77777777" w:rsidR="00F17CCD" w:rsidRPr="00F17CCD" w:rsidRDefault="00FA5F55" w:rsidP="00F17CCD">
      <w:pPr>
        <w:pStyle w:val="a5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F17CCD">
        <w:rPr>
          <w:rFonts w:ascii="Times New Roman" w:hAnsi="Times New Roman"/>
          <w:sz w:val="24"/>
          <w:szCs w:val="24"/>
          <w:lang w:val="ru-RU"/>
        </w:rPr>
        <w:t xml:space="preserve">Політичний виступ і урядова заява як монологічна дія. </w:t>
      </w:r>
    </w:p>
    <w:p w14:paraId="1AA47597" w14:textId="77777777" w:rsidR="00F17CCD" w:rsidRPr="00F17CCD" w:rsidRDefault="00FA5F55" w:rsidP="00F17CCD">
      <w:pPr>
        <w:pStyle w:val="a5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F17CCD">
        <w:rPr>
          <w:rFonts w:ascii="Times New Roman" w:hAnsi="Times New Roman"/>
          <w:sz w:val="24"/>
          <w:szCs w:val="24"/>
          <w:lang w:val="ru-RU"/>
        </w:rPr>
        <w:t xml:space="preserve">Мова як інструмент соціальної влади. </w:t>
      </w:r>
    </w:p>
    <w:p w14:paraId="37D75084" w14:textId="582B929D" w:rsidR="00FA5F55" w:rsidRPr="00F17CCD" w:rsidRDefault="00FA5F55" w:rsidP="00F17CCD">
      <w:pPr>
        <w:pStyle w:val="a5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F17CCD">
        <w:rPr>
          <w:rFonts w:ascii="Times New Roman" w:hAnsi="Times New Roman"/>
          <w:sz w:val="24"/>
          <w:szCs w:val="24"/>
          <w:lang w:val="ru-RU"/>
        </w:rPr>
        <w:t>Застосування політичного дискурсу в політичній діяльності.</w:t>
      </w:r>
    </w:p>
    <w:p w14:paraId="760C3C83" w14:textId="77777777" w:rsidR="00F17CCD" w:rsidRDefault="00F17CCD" w:rsidP="00FA5F55">
      <w:pPr>
        <w:jc w:val="both"/>
      </w:pPr>
    </w:p>
    <w:p w14:paraId="7F83D58B" w14:textId="77777777" w:rsidR="00F17CCD" w:rsidRPr="003D393A" w:rsidRDefault="00F17CCD" w:rsidP="00F17CCD">
      <w:pPr>
        <w:jc w:val="both"/>
        <w:rPr>
          <w:i/>
          <w:iCs/>
        </w:rPr>
      </w:pPr>
      <w:r w:rsidRPr="003D393A">
        <w:rPr>
          <w:i/>
          <w:iCs/>
        </w:rPr>
        <w:t>Література:</w:t>
      </w:r>
    </w:p>
    <w:p w14:paraId="7FA42E5A" w14:textId="77777777" w:rsidR="00F17CCD" w:rsidRPr="003D393A" w:rsidRDefault="00F17CCD" w:rsidP="00F17CCD">
      <w:pPr>
        <w:jc w:val="both"/>
      </w:pPr>
    </w:p>
    <w:p w14:paraId="58933272" w14:textId="77777777" w:rsidR="00F17CCD" w:rsidRPr="003D393A" w:rsidRDefault="00F17CCD" w:rsidP="00F17CCD">
      <w:pPr>
        <w:pStyle w:val="a5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Ситар Г. Політична лінгвістика: навчально-методичний посібник. - Вінниця: ДонНУ імені Василя Стуса, 2019. 184 с.</w:t>
      </w:r>
    </w:p>
    <w:p w14:paraId="22033414" w14:textId="77777777" w:rsidR="00F17CCD" w:rsidRPr="003D393A" w:rsidRDefault="00F17CCD" w:rsidP="00F17CCD">
      <w:pPr>
        <w:pStyle w:val="a5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Нагорна Л. Політична мова і мовна політика: діапазон можливостей політичної лінгвістики. -К.: Світогляд, 2005. – 315 с.</w:t>
      </w:r>
    </w:p>
    <w:p w14:paraId="6FF1B5FC" w14:textId="77777777" w:rsidR="00F17CCD" w:rsidRPr="003D393A" w:rsidRDefault="00F17CCD" w:rsidP="00F17CCD">
      <w:pPr>
        <w:pStyle w:val="a5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Нарійчук М. Політична лексика як об’єкт лінгвістичного дослідження. - https://www.academia.edu/6319804</w:t>
      </w:r>
    </w:p>
    <w:p w14:paraId="490C7F7E" w14:textId="77777777" w:rsidR="00F17CCD" w:rsidRPr="00F17CCD" w:rsidRDefault="00F17CCD" w:rsidP="00FA5F55">
      <w:pPr>
        <w:jc w:val="both"/>
      </w:pPr>
    </w:p>
    <w:p w14:paraId="5A38A461" w14:textId="77777777" w:rsidR="00FA5F55" w:rsidRPr="00F17CCD" w:rsidRDefault="00FA5F55" w:rsidP="00FA5F55">
      <w:pPr>
        <w:jc w:val="both"/>
      </w:pPr>
    </w:p>
    <w:p w14:paraId="4A070191" w14:textId="77777777" w:rsidR="00FA5F55" w:rsidRPr="003D393A" w:rsidRDefault="00FA5F55" w:rsidP="00FA5F55">
      <w:pPr>
        <w:jc w:val="both"/>
        <w:rPr>
          <w:b/>
          <w:bCs/>
          <w:lang w:val="ru-RU"/>
        </w:rPr>
      </w:pPr>
      <w:r w:rsidRPr="003D393A">
        <w:rPr>
          <w:b/>
          <w:bCs/>
          <w:lang w:val="ru-RU"/>
        </w:rPr>
        <w:t>Тема 11. Лексичні характеристики політичної комунікації.</w:t>
      </w:r>
    </w:p>
    <w:p w14:paraId="09D3F9D6" w14:textId="77777777" w:rsidR="00FA5F55" w:rsidRPr="003D393A" w:rsidRDefault="00FA5F55" w:rsidP="00FA5F55">
      <w:pPr>
        <w:jc w:val="both"/>
        <w:rPr>
          <w:lang w:val="ru-RU"/>
        </w:rPr>
      </w:pPr>
    </w:p>
    <w:p w14:paraId="391D0D28" w14:textId="77777777" w:rsidR="00EF2907" w:rsidRPr="00EF2907" w:rsidRDefault="00FA5F55" w:rsidP="00EF2907">
      <w:pPr>
        <w:pStyle w:val="a5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EF2907">
        <w:rPr>
          <w:rFonts w:ascii="Times New Roman" w:hAnsi="Times New Roman"/>
          <w:sz w:val="24"/>
          <w:szCs w:val="24"/>
          <w:lang w:val="ru-RU"/>
        </w:rPr>
        <w:t xml:space="preserve">Спеціальна мова політики. </w:t>
      </w:r>
    </w:p>
    <w:p w14:paraId="36CB44F5" w14:textId="77777777" w:rsidR="00EF2907" w:rsidRPr="00EF2907" w:rsidRDefault="00FA5F55" w:rsidP="00EF2907">
      <w:pPr>
        <w:pStyle w:val="a5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EF2907">
        <w:rPr>
          <w:rFonts w:ascii="Times New Roman" w:hAnsi="Times New Roman"/>
          <w:sz w:val="24"/>
          <w:szCs w:val="24"/>
          <w:lang w:val="ru-RU"/>
        </w:rPr>
        <w:t xml:space="preserve">Функціональний стиль політики. </w:t>
      </w:r>
    </w:p>
    <w:p w14:paraId="288C18F7" w14:textId="77777777" w:rsidR="00EF2907" w:rsidRPr="00EF2907" w:rsidRDefault="00FA5F55" w:rsidP="00EF2907">
      <w:pPr>
        <w:pStyle w:val="a5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EF2907">
        <w:rPr>
          <w:rFonts w:ascii="Times New Roman" w:hAnsi="Times New Roman"/>
          <w:sz w:val="24"/>
          <w:szCs w:val="24"/>
          <w:lang w:val="ru-RU"/>
        </w:rPr>
        <w:t xml:space="preserve">Власне політична лексика та потенційна політична лексика. </w:t>
      </w:r>
    </w:p>
    <w:p w14:paraId="0AA5E32D" w14:textId="77777777" w:rsidR="00EF2907" w:rsidRPr="00EF2907" w:rsidRDefault="00FA5F55" w:rsidP="00EF2907">
      <w:pPr>
        <w:pStyle w:val="a5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EF2907">
        <w:rPr>
          <w:rFonts w:ascii="Times New Roman" w:hAnsi="Times New Roman"/>
          <w:sz w:val="24"/>
          <w:szCs w:val="24"/>
          <w:lang w:val="ru-RU"/>
        </w:rPr>
        <w:t xml:space="preserve">Мова виступів політичних діячів та адміністративна мова. </w:t>
      </w:r>
    </w:p>
    <w:p w14:paraId="24243846" w14:textId="21A67A13" w:rsidR="00FA5F55" w:rsidRPr="00EF2907" w:rsidRDefault="00FA5F55" w:rsidP="00EF2907">
      <w:pPr>
        <w:pStyle w:val="a5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EF2907">
        <w:rPr>
          <w:rFonts w:ascii="Times New Roman" w:hAnsi="Times New Roman"/>
          <w:sz w:val="24"/>
          <w:szCs w:val="24"/>
          <w:lang w:val="ru-RU"/>
        </w:rPr>
        <w:t>Невизначеність і логічна нестрункість політичної мови.</w:t>
      </w:r>
    </w:p>
    <w:p w14:paraId="22C1DD0F" w14:textId="77777777" w:rsidR="00EF2907" w:rsidRDefault="00EF2907" w:rsidP="00FA5F55">
      <w:pPr>
        <w:jc w:val="both"/>
      </w:pPr>
    </w:p>
    <w:p w14:paraId="4AFC5B16" w14:textId="77777777" w:rsidR="00EF2907" w:rsidRPr="003D393A" w:rsidRDefault="00EF2907" w:rsidP="00EF2907">
      <w:pPr>
        <w:jc w:val="both"/>
        <w:rPr>
          <w:i/>
          <w:iCs/>
        </w:rPr>
      </w:pPr>
      <w:r w:rsidRPr="003D393A">
        <w:rPr>
          <w:i/>
          <w:iCs/>
        </w:rPr>
        <w:t>Література:</w:t>
      </w:r>
    </w:p>
    <w:p w14:paraId="4E3F34D5" w14:textId="77777777" w:rsidR="00EF2907" w:rsidRPr="003D393A" w:rsidRDefault="00EF2907" w:rsidP="00EF2907">
      <w:pPr>
        <w:jc w:val="both"/>
      </w:pPr>
    </w:p>
    <w:p w14:paraId="69DAA10C" w14:textId="77777777" w:rsidR="00EF2907" w:rsidRPr="003D393A" w:rsidRDefault="00EF2907" w:rsidP="00EF2907">
      <w:pPr>
        <w:pStyle w:val="a5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Ситар Г. Політична лінгвістика: навчально-методичний посібник. - Вінниця: ДонНУ імені Василя Стуса, 2019. 184 с.</w:t>
      </w:r>
    </w:p>
    <w:p w14:paraId="0361491E" w14:textId="77777777" w:rsidR="00EF2907" w:rsidRPr="003D393A" w:rsidRDefault="00EF2907" w:rsidP="00EF2907">
      <w:pPr>
        <w:pStyle w:val="a5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Нагорна Л. Політична мова і мовна політика: діапазон можливостей політичної лінгвістики. -К.: Світогляд, 2005. – 315 с.</w:t>
      </w:r>
    </w:p>
    <w:p w14:paraId="463EABC3" w14:textId="77777777" w:rsidR="00EF2907" w:rsidRPr="003D393A" w:rsidRDefault="00EF2907" w:rsidP="00EF2907">
      <w:pPr>
        <w:pStyle w:val="a5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lastRenderedPageBreak/>
        <w:t>Нарійчук М. Політична лексика як об’єкт лінгвістичного дослідження. - https://www.academia.edu/6319804</w:t>
      </w:r>
    </w:p>
    <w:p w14:paraId="1C8F8B61" w14:textId="77777777" w:rsidR="00FA5F55" w:rsidRPr="00EF2907" w:rsidRDefault="00FA5F55" w:rsidP="00FA5F55">
      <w:pPr>
        <w:jc w:val="both"/>
      </w:pPr>
    </w:p>
    <w:p w14:paraId="49E2D9AF" w14:textId="77777777" w:rsidR="00FA5F55" w:rsidRPr="003D393A" w:rsidRDefault="00FA5F55" w:rsidP="00FA5F55">
      <w:pPr>
        <w:jc w:val="both"/>
        <w:rPr>
          <w:b/>
          <w:bCs/>
          <w:lang w:val="ru-RU"/>
        </w:rPr>
      </w:pPr>
      <w:r w:rsidRPr="003D393A">
        <w:rPr>
          <w:b/>
          <w:bCs/>
          <w:lang w:val="ru-RU"/>
        </w:rPr>
        <w:t>Тема 12. Виражальні засоби у політичній комунікації.</w:t>
      </w:r>
    </w:p>
    <w:p w14:paraId="1EC5F96D" w14:textId="77777777" w:rsidR="00FA5F55" w:rsidRPr="003D393A" w:rsidRDefault="00FA5F55" w:rsidP="00FA5F55">
      <w:pPr>
        <w:jc w:val="both"/>
        <w:rPr>
          <w:lang w:val="ru-RU"/>
        </w:rPr>
      </w:pPr>
    </w:p>
    <w:p w14:paraId="3428427B" w14:textId="77777777" w:rsidR="00EF2907" w:rsidRPr="00EF2907" w:rsidRDefault="00FA5F55" w:rsidP="00EF2907">
      <w:pPr>
        <w:pStyle w:val="a5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EF2907">
        <w:rPr>
          <w:rFonts w:ascii="Times New Roman" w:hAnsi="Times New Roman"/>
          <w:sz w:val="24"/>
          <w:szCs w:val="24"/>
          <w:lang w:val="ru-RU"/>
        </w:rPr>
        <w:t xml:space="preserve">Роль метафори </w:t>
      </w:r>
      <w:r w:rsidRPr="00EF2907">
        <w:rPr>
          <w:rFonts w:ascii="Times New Roman" w:hAnsi="Times New Roman"/>
          <w:sz w:val="24"/>
          <w:szCs w:val="24"/>
        </w:rPr>
        <w:t>в політичній комунікації.</w:t>
      </w:r>
    </w:p>
    <w:p w14:paraId="155B4666" w14:textId="77777777" w:rsidR="00EF2907" w:rsidRPr="00EF2907" w:rsidRDefault="00FA5F55" w:rsidP="00EF2907">
      <w:pPr>
        <w:pStyle w:val="a5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EF2907">
        <w:rPr>
          <w:rFonts w:ascii="Times New Roman" w:hAnsi="Times New Roman"/>
          <w:sz w:val="24"/>
          <w:szCs w:val="24"/>
        </w:rPr>
        <w:t xml:space="preserve">Стилістичні фігури і тропи в політичній мові. </w:t>
      </w:r>
    </w:p>
    <w:p w14:paraId="7CC9980D" w14:textId="77777777" w:rsidR="00EF2907" w:rsidRPr="00EF2907" w:rsidRDefault="00FA5F55" w:rsidP="00EF2907">
      <w:pPr>
        <w:pStyle w:val="a5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EF2907">
        <w:rPr>
          <w:rFonts w:ascii="Times New Roman" w:hAnsi="Times New Roman"/>
          <w:sz w:val="24"/>
          <w:szCs w:val="24"/>
        </w:rPr>
        <w:t xml:space="preserve">Безособовість, нейтральність і функціональна забарвленість офіційної мови. </w:t>
      </w:r>
    </w:p>
    <w:p w14:paraId="2BFE7ED3" w14:textId="69A868CE" w:rsidR="00FA5F55" w:rsidRPr="00EF2907" w:rsidRDefault="00FA5F55" w:rsidP="00EF2907">
      <w:pPr>
        <w:pStyle w:val="a5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EF2907">
        <w:rPr>
          <w:rFonts w:ascii="Times New Roman" w:hAnsi="Times New Roman"/>
          <w:sz w:val="24"/>
          <w:szCs w:val="24"/>
        </w:rPr>
        <w:t>Публіцистичний і науковий стиль в політичній мові.</w:t>
      </w:r>
    </w:p>
    <w:p w14:paraId="16828508" w14:textId="77777777" w:rsidR="00EF2907" w:rsidRDefault="00EF2907" w:rsidP="00FA5F55">
      <w:pPr>
        <w:jc w:val="both"/>
      </w:pPr>
    </w:p>
    <w:p w14:paraId="22C45EE7" w14:textId="77777777" w:rsidR="00EF2907" w:rsidRPr="003D393A" w:rsidRDefault="00EF2907" w:rsidP="00EF2907">
      <w:pPr>
        <w:jc w:val="both"/>
        <w:rPr>
          <w:i/>
          <w:iCs/>
        </w:rPr>
      </w:pPr>
      <w:r w:rsidRPr="003D393A">
        <w:rPr>
          <w:i/>
          <w:iCs/>
        </w:rPr>
        <w:t>Література:</w:t>
      </w:r>
    </w:p>
    <w:p w14:paraId="62798674" w14:textId="77777777" w:rsidR="00EF2907" w:rsidRPr="003D393A" w:rsidRDefault="00EF2907" w:rsidP="00EF2907">
      <w:pPr>
        <w:jc w:val="both"/>
      </w:pPr>
    </w:p>
    <w:p w14:paraId="6B27F55E" w14:textId="77777777" w:rsidR="00EF2907" w:rsidRPr="003D393A" w:rsidRDefault="00EF2907" w:rsidP="00EF2907">
      <w:pPr>
        <w:pStyle w:val="a5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Ситар Г. Політична лінгвістика: навчально-методичний посібник. - Вінниця: ДонНУ імені Василя Стуса, 2019. 184 с.</w:t>
      </w:r>
    </w:p>
    <w:p w14:paraId="76FD0032" w14:textId="77777777" w:rsidR="00EF2907" w:rsidRPr="003D393A" w:rsidRDefault="00EF2907" w:rsidP="00EF2907">
      <w:pPr>
        <w:pStyle w:val="a5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Нагорна Л. Політична мова і мовна політика: діапазон можливостей політичної лінгвістики. -К.: Світогляд, 2005. – 315 с.</w:t>
      </w:r>
    </w:p>
    <w:p w14:paraId="62FD717A" w14:textId="77777777" w:rsidR="00EF2907" w:rsidRPr="003D393A" w:rsidRDefault="00EF2907" w:rsidP="00EF2907">
      <w:pPr>
        <w:pStyle w:val="a5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Нарійчук М. Політична лексика як об’єкт лінгвістичного дослідження. - https://www.academia.edu/6319804</w:t>
      </w:r>
    </w:p>
    <w:p w14:paraId="5D542F48" w14:textId="77777777" w:rsidR="00FA5F55" w:rsidRPr="003D393A" w:rsidRDefault="00FA5F55" w:rsidP="00FA5F55">
      <w:pPr>
        <w:jc w:val="both"/>
      </w:pPr>
    </w:p>
    <w:p w14:paraId="01A6B3B4" w14:textId="77777777" w:rsidR="00FA5F55" w:rsidRPr="003D393A" w:rsidRDefault="00FA5F55" w:rsidP="00FA5F55">
      <w:pPr>
        <w:jc w:val="both"/>
        <w:rPr>
          <w:b/>
          <w:bCs/>
          <w:lang w:val="ru-RU"/>
        </w:rPr>
      </w:pPr>
      <w:r w:rsidRPr="003D393A">
        <w:rPr>
          <w:b/>
          <w:bCs/>
          <w:lang w:val="ru-RU"/>
        </w:rPr>
        <w:t>Тема 13. Політична метафора у тексті.</w:t>
      </w:r>
    </w:p>
    <w:p w14:paraId="7348ABFF" w14:textId="77777777" w:rsidR="00FA5F55" w:rsidRPr="003D393A" w:rsidRDefault="00FA5F55" w:rsidP="00FA5F55">
      <w:pPr>
        <w:jc w:val="both"/>
        <w:rPr>
          <w:lang w:val="ru-RU"/>
        </w:rPr>
      </w:pPr>
    </w:p>
    <w:p w14:paraId="1A3D9D29" w14:textId="77777777" w:rsidR="007110E7" w:rsidRPr="007110E7" w:rsidRDefault="00FA5F55" w:rsidP="007110E7">
      <w:pPr>
        <w:pStyle w:val="a5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7110E7">
        <w:rPr>
          <w:rFonts w:ascii="Times New Roman" w:hAnsi="Times New Roman"/>
          <w:sz w:val="24"/>
          <w:szCs w:val="24"/>
          <w:lang w:val="ru-RU"/>
        </w:rPr>
        <w:t xml:space="preserve">Метафора і її вплив на мислення людини. </w:t>
      </w:r>
    </w:p>
    <w:p w14:paraId="45FB4AE7" w14:textId="6C4E7DD1" w:rsidR="00FA5F55" w:rsidRPr="007110E7" w:rsidRDefault="00FA5F55" w:rsidP="007110E7">
      <w:pPr>
        <w:pStyle w:val="a5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7110E7">
        <w:rPr>
          <w:rFonts w:ascii="Times New Roman" w:hAnsi="Times New Roman"/>
          <w:sz w:val="24"/>
          <w:szCs w:val="24"/>
          <w:lang w:val="ru-RU"/>
        </w:rPr>
        <w:t xml:space="preserve">Роль метафори у політичній комунікації. </w:t>
      </w:r>
    </w:p>
    <w:p w14:paraId="17A02852" w14:textId="77777777" w:rsidR="007110E7" w:rsidRPr="007110E7" w:rsidRDefault="00FA5F55" w:rsidP="007110E7">
      <w:pPr>
        <w:pStyle w:val="a5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7110E7">
        <w:rPr>
          <w:rFonts w:ascii="Times New Roman" w:hAnsi="Times New Roman"/>
          <w:sz w:val="24"/>
          <w:szCs w:val="24"/>
          <w:lang w:val="ru-RU"/>
        </w:rPr>
        <w:t xml:space="preserve">Метафора як засіб увиразнення вислову в політичному дискурсі. </w:t>
      </w:r>
    </w:p>
    <w:p w14:paraId="4E4A8D7B" w14:textId="77777777" w:rsidR="007110E7" w:rsidRPr="007110E7" w:rsidRDefault="00FA5F55" w:rsidP="007110E7">
      <w:pPr>
        <w:pStyle w:val="a5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7110E7">
        <w:rPr>
          <w:rFonts w:ascii="Times New Roman" w:hAnsi="Times New Roman"/>
          <w:sz w:val="24"/>
          <w:szCs w:val="24"/>
        </w:rPr>
        <w:t xml:space="preserve">Метафора як засіб створення іміджу політичного лідера. </w:t>
      </w:r>
    </w:p>
    <w:p w14:paraId="54754946" w14:textId="76379B37" w:rsidR="00FA5F55" w:rsidRPr="007110E7" w:rsidRDefault="00FA5F55" w:rsidP="007110E7">
      <w:pPr>
        <w:pStyle w:val="a5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7110E7">
        <w:rPr>
          <w:rFonts w:ascii="Times New Roman" w:hAnsi="Times New Roman"/>
          <w:sz w:val="24"/>
          <w:szCs w:val="24"/>
        </w:rPr>
        <w:t>Маніпулятивний потенціал метафор у політичній комунікації</w:t>
      </w:r>
      <w:r w:rsidR="007110E7" w:rsidRPr="007110E7">
        <w:rPr>
          <w:rFonts w:ascii="Times New Roman" w:hAnsi="Times New Roman"/>
          <w:sz w:val="24"/>
          <w:szCs w:val="24"/>
        </w:rPr>
        <w:t>.</w:t>
      </w:r>
    </w:p>
    <w:p w14:paraId="4F32F0F5" w14:textId="77777777" w:rsidR="007110E7" w:rsidRDefault="007110E7" w:rsidP="00FA5F55">
      <w:pPr>
        <w:jc w:val="both"/>
      </w:pPr>
    </w:p>
    <w:p w14:paraId="539178F8" w14:textId="77777777" w:rsidR="007110E7" w:rsidRPr="003D393A" w:rsidRDefault="007110E7" w:rsidP="007110E7">
      <w:pPr>
        <w:jc w:val="both"/>
        <w:rPr>
          <w:i/>
          <w:iCs/>
        </w:rPr>
      </w:pPr>
      <w:r w:rsidRPr="003D393A">
        <w:rPr>
          <w:i/>
          <w:iCs/>
        </w:rPr>
        <w:t>Література:</w:t>
      </w:r>
    </w:p>
    <w:p w14:paraId="0EDAB3FD" w14:textId="77777777" w:rsidR="007110E7" w:rsidRPr="003D393A" w:rsidRDefault="007110E7" w:rsidP="007110E7">
      <w:pPr>
        <w:jc w:val="both"/>
      </w:pPr>
    </w:p>
    <w:p w14:paraId="7737A7FB" w14:textId="77777777" w:rsidR="007110E7" w:rsidRPr="003D393A" w:rsidRDefault="007110E7" w:rsidP="007110E7">
      <w:pPr>
        <w:pStyle w:val="a5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Ситар Г. Політична лінгвістика: навчально-методичний посібник. - Вінниця: ДонНУ імені Василя Стуса, 2019. 184 с.</w:t>
      </w:r>
    </w:p>
    <w:p w14:paraId="2D34356E" w14:textId="77777777" w:rsidR="007110E7" w:rsidRPr="003D393A" w:rsidRDefault="007110E7" w:rsidP="007110E7">
      <w:pPr>
        <w:pStyle w:val="a5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Нагорна Л. Політична мова і мовна політика: діапазон можливостей політичної лінгвістики. -К.: Світогляд, 2005. – 315 с.</w:t>
      </w:r>
    </w:p>
    <w:p w14:paraId="46F29082" w14:textId="77777777" w:rsidR="007110E7" w:rsidRPr="003D393A" w:rsidRDefault="007110E7" w:rsidP="007110E7">
      <w:pPr>
        <w:pStyle w:val="a5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Нарійчук М. Політична лексика як об’єкт лінгвістичного дослідження. - https://www.academia.edu/6319804</w:t>
      </w:r>
    </w:p>
    <w:p w14:paraId="33BF78FE" w14:textId="77777777" w:rsidR="007110E7" w:rsidRPr="007110E7" w:rsidRDefault="007110E7" w:rsidP="00FA5F55">
      <w:pPr>
        <w:jc w:val="both"/>
      </w:pPr>
    </w:p>
    <w:p w14:paraId="67E89FC7" w14:textId="77777777" w:rsidR="00FA5F55" w:rsidRPr="003D393A" w:rsidRDefault="00FA5F55" w:rsidP="00FA5F55">
      <w:pPr>
        <w:jc w:val="both"/>
        <w:rPr>
          <w:b/>
          <w:bCs/>
          <w:lang w:val="ru-RU"/>
        </w:rPr>
      </w:pPr>
      <w:r w:rsidRPr="003D393A">
        <w:rPr>
          <w:b/>
          <w:bCs/>
          <w:lang w:val="ru-RU"/>
        </w:rPr>
        <w:t>Тема 14. Політичні тексти: критерії класифікації і лінгвістичний аналіз</w:t>
      </w:r>
    </w:p>
    <w:p w14:paraId="62468EE6" w14:textId="77777777" w:rsidR="00FA5F55" w:rsidRPr="003D393A" w:rsidRDefault="00FA5F55" w:rsidP="00FA5F55">
      <w:pPr>
        <w:jc w:val="both"/>
        <w:rPr>
          <w:lang w:val="ru-RU"/>
        </w:rPr>
      </w:pPr>
    </w:p>
    <w:p w14:paraId="4F7A6A35" w14:textId="77777777" w:rsidR="008620C4" w:rsidRPr="008620C4" w:rsidRDefault="00FA5F55" w:rsidP="008620C4">
      <w:pPr>
        <w:pStyle w:val="a5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8620C4">
        <w:rPr>
          <w:rFonts w:ascii="Times New Roman" w:hAnsi="Times New Roman"/>
          <w:sz w:val="24"/>
          <w:szCs w:val="24"/>
        </w:rPr>
        <w:t xml:space="preserve">Ідеологічна та утилітарна складові політичних текстів. </w:t>
      </w:r>
    </w:p>
    <w:p w14:paraId="65A95D2E" w14:textId="77777777" w:rsidR="008620C4" w:rsidRPr="008620C4" w:rsidRDefault="00FA5F55" w:rsidP="008620C4">
      <w:pPr>
        <w:pStyle w:val="a5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8620C4">
        <w:rPr>
          <w:rFonts w:ascii="Times New Roman" w:hAnsi="Times New Roman"/>
          <w:sz w:val="24"/>
          <w:szCs w:val="24"/>
        </w:rPr>
        <w:t xml:space="preserve">Структурні характеристики політичного тексту. </w:t>
      </w:r>
    </w:p>
    <w:p w14:paraId="22ED86CE" w14:textId="77777777" w:rsidR="008620C4" w:rsidRPr="008620C4" w:rsidRDefault="00FA5F55" w:rsidP="008620C4">
      <w:pPr>
        <w:pStyle w:val="a5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8620C4">
        <w:rPr>
          <w:rFonts w:ascii="Times New Roman" w:hAnsi="Times New Roman"/>
          <w:sz w:val="24"/>
          <w:szCs w:val="24"/>
        </w:rPr>
        <w:t xml:space="preserve">Теорії тексту. </w:t>
      </w:r>
    </w:p>
    <w:p w14:paraId="35527FBC" w14:textId="77777777" w:rsidR="008620C4" w:rsidRPr="008620C4" w:rsidRDefault="00FA5F55" w:rsidP="008620C4">
      <w:pPr>
        <w:pStyle w:val="a5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8620C4">
        <w:rPr>
          <w:rFonts w:ascii="Times New Roman" w:hAnsi="Times New Roman"/>
          <w:sz w:val="24"/>
          <w:szCs w:val="24"/>
        </w:rPr>
        <w:t xml:space="preserve">Закономірності тексту і його аналіз. </w:t>
      </w:r>
    </w:p>
    <w:p w14:paraId="47E50630" w14:textId="0D594902" w:rsidR="00FA5F55" w:rsidRPr="008620C4" w:rsidRDefault="00FA5F55" w:rsidP="008620C4">
      <w:pPr>
        <w:pStyle w:val="a5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8620C4">
        <w:rPr>
          <w:rFonts w:ascii="Times New Roman" w:hAnsi="Times New Roman"/>
          <w:sz w:val="24"/>
          <w:szCs w:val="24"/>
        </w:rPr>
        <w:t>Типологія текстів. Антитекст.</w:t>
      </w:r>
    </w:p>
    <w:p w14:paraId="7E717C06" w14:textId="77777777" w:rsidR="008620C4" w:rsidRDefault="008620C4" w:rsidP="00FA5F55">
      <w:pPr>
        <w:jc w:val="both"/>
      </w:pPr>
    </w:p>
    <w:p w14:paraId="3EC0F635" w14:textId="77777777" w:rsidR="008620C4" w:rsidRDefault="008620C4" w:rsidP="008620C4">
      <w:pPr>
        <w:jc w:val="both"/>
      </w:pPr>
    </w:p>
    <w:p w14:paraId="0BB22619" w14:textId="77777777" w:rsidR="008620C4" w:rsidRPr="003D393A" w:rsidRDefault="008620C4" w:rsidP="008620C4">
      <w:pPr>
        <w:jc w:val="both"/>
        <w:rPr>
          <w:i/>
          <w:iCs/>
        </w:rPr>
      </w:pPr>
      <w:r w:rsidRPr="003D393A">
        <w:rPr>
          <w:i/>
          <w:iCs/>
        </w:rPr>
        <w:t>Література:</w:t>
      </w:r>
    </w:p>
    <w:p w14:paraId="4C6C5490" w14:textId="77777777" w:rsidR="008620C4" w:rsidRPr="003D393A" w:rsidRDefault="008620C4" w:rsidP="008620C4">
      <w:pPr>
        <w:jc w:val="both"/>
      </w:pPr>
    </w:p>
    <w:p w14:paraId="72F4FD17" w14:textId="77777777" w:rsidR="008620C4" w:rsidRPr="003D393A" w:rsidRDefault="008620C4" w:rsidP="008620C4">
      <w:pPr>
        <w:pStyle w:val="a5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Ситар Г. Політична лінгвістика: навчально-методичний посібник. - Вінниця: ДонНУ імені Василя Стуса, 2019. 184 с.</w:t>
      </w:r>
    </w:p>
    <w:p w14:paraId="3B9E40F5" w14:textId="77777777" w:rsidR="008620C4" w:rsidRPr="003D393A" w:rsidRDefault="008620C4" w:rsidP="008620C4">
      <w:pPr>
        <w:pStyle w:val="a5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Нагорна Л. Політична мова і мовна політика: діапазон можливостей політичної лінгвістики. -К.: Світогляд, 2005. – 315 с.</w:t>
      </w:r>
    </w:p>
    <w:p w14:paraId="412EDC88" w14:textId="77777777" w:rsidR="008620C4" w:rsidRPr="003D393A" w:rsidRDefault="008620C4" w:rsidP="008620C4">
      <w:pPr>
        <w:pStyle w:val="a5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Нарійчук М. Політична лексика як об’єкт лінгвістичного дослідження. - https://www.academia.edu/6319804</w:t>
      </w:r>
    </w:p>
    <w:p w14:paraId="14E0D51B" w14:textId="77777777" w:rsidR="008620C4" w:rsidRPr="003D393A" w:rsidRDefault="008620C4" w:rsidP="00FA5F55">
      <w:pPr>
        <w:jc w:val="both"/>
      </w:pPr>
    </w:p>
    <w:p w14:paraId="6FCACD3C" w14:textId="77777777" w:rsidR="00FA5F55" w:rsidRPr="003D393A" w:rsidRDefault="00FA5F55" w:rsidP="00FA5F55">
      <w:pPr>
        <w:jc w:val="both"/>
        <w:rPr>
          <w:b/>
          <w:bCs/>
        </w:rPr>
      </w:pPr>
      <w:r w:rsidRPr="003D393A">
        <w:rPr>
          <w:b/>
          <w:bCs/>
          <w:lang w:val="ru-RU"/>
        </w:rPr>
        <w:t xml:space="preserve">Тема 15. </w:t>
      </w:r>
      <w:r w:rsidRPr="003D393A">
        <w:rPr>
          <w:b/>
          <w:bCs/>
        </w:rPr>
        <w:t>Фразеологічні одиниці в політичному дискурсі.</w:t>
      </w:r>
    </w:p>
    <w:p w14:paraId="52306BE9" w14:textId="77777777" w:rsidR="00FA5F55" w:rsidRPr="003D393A" w:rsidRDefault="00FA5F55" w:rsidP="00FA5F55">
      <w:pPr>
        <w:jc w:val="both"/>
      </w:pPr>
    </w:p>
    <w:p w14:paraId="7C0C4E27" w14:textId="77777777" w:rsidR="00C466A1" w:rsidRPr="00C466A1" w:rsidRDefault="00FA5F55" w:rsidP="00C466A1">
      <w:pPr>
        <w:pStyle w:val="a5"/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</w:rPr>
      </w:pPr>
      <w:r w:rsidRPr="00C466A1">
        <w:rPr>
          <w:rFonts w:ascii="Times New Roman" w:hAnsi="Times New Roman"/>
          <w:sz w:val="24"/>
          <w:szCs w:val="24"/>
        </w:rPr>
        <w:t xml:space="preserve">Фразеологічні одиниці у політичних промовах. </w:t>
      </w:r>
    </w:p>
    <w:p w14:paraId="69AD4AFB" w14:textId="77777777" w:rsidR="00C466A1" w:rsidRPr="00C466A1" w:rsidRDefault="00FA5F55" w:rsidP="00C466A1">
      <w:pPr>
        <w:pStyle w:val="a5"/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</w:rPr>
      </w:pPr>
      <w:r w:rsidRPr="00C466A1">
        <w:rPr>
          <w:rFonts w:ascii="Times New Roman" w:hAnsi="Times New Roman"/>
          <w:sz w:val="24"/>
          <w:szCs w:val="24"/>
        </w:rPr>
        <w:t xml:space="preserve">Фраземіка у політичному дискурсі. </w:t>
      </w:r>
    </w:p>
    <w:p w14:paraId="1D195AAD" w14:textId="77777777" w:rsidR="00C466A1" w:rsidRPr="00C466A1" w:rsidRDefault="00FA5F55" w:rsidP="00C466A1">
      <w:pPr>
        <w:pStyle w:val="a5"/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</w:rPr>
      </w:pPr>
      <w:r w:rsidRPr="00C466A1">
        <w:rPr>
          <w:rFonts w:ascii="Times New Roman" w:hAnsi="Times New Roman"/>
          <w:sz w:val="24"/>
          <w:szCs w:val="24"/>
        </w:rPr>
        <w:t xml:space="preserve">Функції фразеологізмів у політичних текстах. </w:t>
      </w:r>
    </w:p>
    <w:p w14:paraId="6C013763" w14:textId="77777777" w:rsidR="00C466A1" w:rsidRPr="00C466A1" w:rsidRDefault="00FA5F55" w:rsidP="00C466A1">
      <w:pPr>
        <w:pStyle w:val="a5"/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</w:rPr>
      </w:pPr>
      <w:r w:rsidRPr="00C466A1">
        <w:rPr>
          <w:rFonts w:ascii="Times New Roman" w:hAnsi="Times New Roman"/>
          <w:sz w:val="24"/>
          <w:szCs w:val="24"/>
        </w:rPr>
        <w:t xml:space="preserve">Використання фразеологізмів у новинному медіадискурсі про політику. </w:t>
      </w:r>
    </w:p>
    <w:p w14:paraId="26A89FE4" w14:textId="70B85E29" w:rsidR="00FA5F55" w:rsidRPr="00C466A1" w:rsidRDefault="00FA5F55" w:rsidP="00C466A1">
      <w:pPr>
        <w:pStyle w:val="a5"/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</w:rPr>
      </w:pPr>
      <w:r w:rsidRPr="00C466A1">
        <w:rPr>
          <w:rFonts w:ascii="Times New Roman" w:hAnsi="Times New Roman"/>
          <w:sz w:val="24"/>
          <w:szCs w:val="24"/>
        </w:rPr>
        <w:t>Лексико-фразеологічна основа текстів політичних дискусій.</w:t>
      </w:r>
    </w:p>
    <w:p w14:paraId="2B91F4DE" w14:textId="77777777" w:rsidR="00C466A1" w:rsidRDefault="00C466A1" w:rsidP="00FA5F55">
      <w:pPr>
        <w:jc w:val="both"/>
      </w:pPr>
    </w:p>
    <w:p w14:paraId="37B0A168" w14:textId="77777777" w:rsidR="00C466A1" w:rsidRPr="003D393A" w:rsidRDefault="00C466A1" w:rsidP="00C466A1">
      <w:pPr>
        <w:jc w:val="both"/>
        <w:rPr>
          <w:i/>
          <w:iCs/>
        </w:rPr>
      </w:pPr>
      <w:r w:rsidRPr="003D393A">
        <w:rPr>
          <w:i/>
          <w:iCs/>
        </w:rPr>
        <w:t>Література:</w:t>
      </w:r>
    </w:p>
    <w:p w14:paraId="0E2CE2E2" w14:textId="77777777" w:rsidR="00C466A1" w:rsidRPr="003D393A" w:rsidRDefault="00C466A1" w:rsidP="00C466A1">
      <w:pPr>
        <w:jc w:val="both"/>
      </w:pPr>
    </w:p>
    <w:p w14:paraId="6B08B23E" w14:textId="77777777" w:rsidR="00C466A1" w:rsidRPr="003D393A" w:rsidRDefault="00C466A1" w:rsidP="00C466A1">
      <w:pPr>
        <w:pStyle w:val="a5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Ситар Г. Політична лінгвістика: навчально-методичний посібник. - Вінниця: ДонНУ імені Василя Стуса, 2019. 184 с.</w:t>
      </w:r>
    </w:p>
    <w:p w14:paraId="47AAF2ED" w14:textId="77777777" w:rsidR="00C466A1" w:rsidRPr="003D393A" w:rsidRDefault="00C466A1" w:rsidP="00C466A1">
      <w:pPr>
        <w:pStyle w:val="a5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Нагорна Л. Політична мова і мовна політика: діапазон можливостей політичної лінгвістики. -К.: Світогляд, 2005. – 315 с.</w:t>
      </w:r>
    </w:p>
    <w:p w14:paraId="0436586D" w14:textId="77777777" w:rsidR="00C466A1" w:rsidRPr="003D393A" w:rsidRDefault="00C466A1" w:rsidP="00C466A1">
      <w:pPr>
        <w:pStyle w:val="a5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Нарійчук М. Політична лексика як об’єкт лінгвістичного дослідження. - https://www.academia.edu/6319804</w:t>
      </w:r>
    </w:p>
    <w:p w14:paraId="537BE4D3" w14:textId="77777777" w:rsidR="00C466A1" w:rsidRPr="003D393A" w:rsidRDefault="00C466A1" w:rsidP="00FA5F55">
      <w:pPr>
        <w:jc w:val="both"/>
      </w:pPr>
    </w:p>
    <w:p w14:paraId="693F9A7B" w14:textId="77777777" w:rsidR="00FA5F55" w:rsidRPr="003D393A" w:rsidRDefault="00FA5F55" w:rsidP="00FA5F55">
      <w:pPr>
        <w:jc w:val="both"/>
        <w:rPr>
          <w:b/>
          <w:bCs/>
          <w:lang w:val="ru-RU"/>
        </w:rPr>
      </w:pPr>
      <w:r w:rsidRPr="003D393A">
        <w:rPr>
          <w:b/>
          <w:bCs/>
          <w:lang w:val="ru-RU"/>
        </w:rPr>
        <w:t>Тема  16. Маніпулятивна семантика і риторика у політичних текстах ЗМІ.</w:t>
      </w:r>
    </w:p>
    <w:p w14:paraId="4816434A" w14:textId="77777777" w:rsidR="00FA5F55" w:rsidRPr="003D393A" w:rsidRDefault="00FA5F55" w:rsidP="00FA5F55">
      <w:pPr>
        <w:jc w:val="both"/>
        <w:rPr>
          <w:lang w:val="ru-RU"/>
        </w:rPr>
      </w:pPr>
    </w:p>
    <w:p w14:paraId="63C48F40" w14:textId="77777777" w:rsidR="007B0E7D" w:rsidRPr="007B0E7D" w:rsidRDefault="00FA5F55" w:rsidP="007B0E7D">
      <w:pPr>
        <w:pStyle w:val="a5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B0E7D">
        <w:rPr>
          <w:rFonts w:ascii="Times New Roman" w:hAnsi="Times New Roman"/>
          <w:sz w:val="24"/>
          <w:szCs w:val="24"/>
          <w:lang w:val="ru-RU"/>
        </w:rPr>
        <w:t xml:space="preserve">ЗМІ: маніпулятивна семантика і риторика. </w:t>
      </w:r>
    </w:p>
    <w:p w14:paraId="6FBE6028" w14:textId="77777777" w:rsidR="007B0E7D" w:rsidRPr="007B0E7D" w:rsidRDefault="00FA5F55" w:rsidP="007B0E7D">
      <w:pPr>
        <w:pStyle w:val="a5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B0E7D">
        <w:rPr>
          <w:rFonts w:ascii="Times New Roman" w:hAnsi="Times New Roman"/>
          <w:sz w:val="24"/>
          <w:szCs w:val="24"/>
          <w:lang w:val="ru-RU"/>
        </w:rPr>
        <w:t xml:space="preserve">Семантичний аналіз ідеологем, політичних метафор. </w:t>
      </w:r>
    </w:p>
    <w:p w14:paraId="29B57FB9" w14:textId="77777777" w:rsidR="007B0E7D" w:rsidRPr="007B0E7D" w:rsidRDefault="00FA5F55" w:rsidP="007B0E7D">
      <w:pPr>
        <w:pStyle w:val="a5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B0E7D">
        <w:rPr>
          <w:rFonts w:ascii="Times New Roman" w:hAnsi="Times New Roman"/>
          <w:sz w:val="24"/>
          <w:szCs w:val="24"/>
          <w:lang w:val="ru-RU"/>
        </w:rPr>
        <w:t xml:space="preserve">Засоби мовної маніпуляції у сучасних ЗМІ. </w:t>
      </w:r>
    </w:p>
    <w:p w14:paraId="19204939" w14:textId="757BCEB2" w:rsidR="00FA5F55" w:rsidRPr="007B0E7D" w:rsidRDefault="00FA5F55" w:rsidP="007B0E7D">
      <w:pPr>
        <w:pStyle w:val="a5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B0E7D">
        <w:rPr>
          <w:rFonts w:ascii="Times New Roman" w:hAnsi="Times New Roman"/>
          <w:sz w:val="24"/>
          <w:szCs w:val="24"/>
          <w:lang w:val="ru-RU"/>
        </w:rPr>
        <w:t>Лексичний інвентар мовленнєвого маніпулювання утворюють евфемізми, дисфемізми, «лозунгові слова», метафоризація.</w:t>
      </w:r>
    </w:p>
    <w:p w14:paraId="664AC4B8" w14:textId="77777777" w:rsidR="007B0E7D" w:rsidRDefault="007B0E7D" w:rsidP="007B0E7D">
      <w:pPr>
        <w:jc w:val="both"/>
      </w:pPr>
    </w:p>
    <w:p w14:paraId="5D69A999" w14:textId="77777777" w:rsidR="007B0E7D" w:rsidRPr="003D393A" w:rsidRDefault="007B0E7D" w:rsidP="007B0E7D">
      <w:pPr>
        <w:jc w:val="both"/>
        <w:rPr>
          <w:i/>
          <w:iCs/>
        </w:rPr>
      </w:pPr>
      <w:r w:rsidRPr="003D393A">
        <w:rPr>
          <w:i/>
          <w:iCs/>
        </w:rPr>
        <w:t>Література:</w:t>
      </w:r>
    </w:p>
    <w:p w14:paraId="399C3BDB" w14:textId="77777777" w:rsidR="007B0E7D" w:rsidRPr="003D393A" w:rsidRDefault="007B0E7D" w:rsidP="007B0E7D">
      <w:pPr>
        <w:jc w:val="both"/>
      </w:pPr>
    </w:p>
    <w:p w14:paraId="39B12244" w14:textId="77777777" w:rsidR="007B0E7D" w:rsidRPr="003D393A" w:rsidRDefault="007B0E7D" w:rsidP="007B0E7D">
      <w:pPr>
        <w:pStyle w:val="a5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Ситар Г. Політична лінгвістика: навчально-методичний посібник. - Вінниця: ДонНУ імені Василя Стуса, 2019. 184 с.</w:t>
      </w:r>
    </w:p>
    <w:p w14:paraId="5B7C5F25" w14:textId="77777777" w:rsidR="007B0E7D" w:rsidRPr="003D393A" w:rsidRDefault="007B0E7D" w:rsidP="007B0E7D">
      <w:pPr>
        <w:pStyle w:val="a5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Нагорна Л. Політична мова і мовна політика: діапазон можливостей політичної лінгвістики. -К.: Світогляд, 2005. – 315 с.</w:t>
      </w:r>
    </w:p>
    <w:p w14:paraId="4D5B037B" w14:textId="77777777" w:rsidR="007B0E7D" w:rsidRPr="003D393A" w:rsidRDefault="007B0E7D" w:rsidP="007B0E7D">
      <w:pPr>
        <w:pStyle w:val="a5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Нарійчук М. Політична лексика як об’єкт лінгвістичного дослідження. - https://www.academia.edu/6319804</w:t>
      </w:r>
    </w:p>
    <w:p w14:paraId="2A219B2D" w14:textId="77777777" w:rsidR="007B0E7D" w:rsidRPr="007B0E7D" w:rsidRDefault="007B0E7D" w:rsidP="00FA5F55">
      <w:pPr>
        <w:jc w:val="both"/>
      </w:pPr>
    </w:p>
    <w:p w14:paraId="15579A94" w14:textId="35CB8C93" w:rsidR="00F225B9" w:rsidRPr="003D393A" w:rsidRDefault="00881FA7" w:rsidP="00EE0FB5">
      <w:pPr>
        <w:ind w:left="7513" w:hanging="8222"/>
        <w:jc w:val="center"/>
        <w:rPr>
          <w:b/>
        </w:rPr>
      </w:pPr>
      <w:r w:rsidRPr="003D393A">
        <w:rPr>
          <w:b/>
        </w:rPr>
        <w:lastRenderedPageBreak/>
        <w:t>7</w:t>
      </w:r>
      <w:r w:rsidR="00F225B9" w:rsidRPr="003D393A">
        <w:rPr>
          <w:b/>
        </w:rPr>
        <w:t xml:space="preserve">. </w:t>
      </w:r>
      <w:r w:rsidRPr="003D393A">
        <w:rPr>
          <w:b/>
        </w:rPr>
        <w:t>ЗАВДАННЯ ДЛЯ САМОСТІЙНОЇ РОБОТИ З НАВЧАЛЬНОЇ ДИСЦИПЛІНМИ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0"/>
        <w:gridCol w:w="1725"/>
      </w:tblGrid>
      <w:tr w:rsidR="00307FA9" w:rsidRPr="003D393A" w14:paraId="3CC57532" w14:textId="77777777" w:rsidTr="00EE0FB5"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E872" w14:textId="77777777" w:rsidR="00307FA9" w:rsidRPr="003D393A" w:rsidRDefault="00307FA9">
            <w:pPr>
              <w:jc w:val="both"/>
              <w:rPr>
                <w:b/>
                <w:bCs/>
              </w:rPr>
            </w:pPr>
            <w:r w:rsidRPr="003D393A">
              <w:rPr>
                <w:b/>
                <w:bCs/>
              </w:rPr>
              <w:t>Тема</w:t>
            </w:r>
          </w:p>
          <w:p w14:paraId="7BCF3E98" w14:textId="77777777" w:rsidR="00307FA9" w:rsidRPr="003D393A" w:rsidRDefault="00307FA9" w:rsidP="00307FA9">
            <w:pPr>
              <w:jc w:val="both"/>
              <w:rPr>
                <w:b/>
                <w:bCs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3D9C" w14:textId="77777777" w:rsidR="00307FA9" w:rsidRPr="003D393A" w:rsidRDefault="00307FA9">
            <w:pPr>
              <w:rPr>
                <w:b/>
                <w:bCs/>
              </w:rPr>
            </w:pPr>
            <w:r w:rsidRPr="003D393A">
              <w:rPr>
                <w:b/>
                <w:bCs/>
              </w:rPr>
              <w:t>К-сть годин</w:t>
            </w:r>
          </w:p>
        </w:tc>
      </w:tr>
      <w:tr w:rsidR="00307FA9" w:rsidRPr="003D393A" w14:paraId="6F197516" w14:textId="77777777" w:rsidTr="00EE0FB5">
        <w:tc>
          <w:tcPr>
            <w:tcW w:w="4077" w:type="pct"/>
          </w:tcPr>
          <w:p w14:paraId="7E2DCBBD" w14:textId="10F01505" w:rsidR="00307FA9" w:rsidRPr="003D393A" w:rsidRDefault="00307FA9" w:rsidP="00307FA9">
            <w:pPr>
              <w:jc w:val="both"/>
            </w:pPr>
            <w:r w:rsidRPr="003D393A">
              <w:t xml:space="preserve">Тема 1. </w:t>
            </w:r>
            <w:r w:rsidR="007B0E7D">
              <w:t>Політична лінгвістика як межова галузь</w:t>
            </w:r>
            <w:r w:rsidRPr="003D393A">
              <w:t xml:space="preserve">. </w:t>
            </w:r>
          </w:p>
        </w:tc>
        <w:tc>
          <w:tcPr>
            <w:tcW w:w="923" w:type="pct"/>
          </w:tcPr>
          <w:p w14:paraId="3DEE03ED" w14:textId="77777777" w:rsidR="00307FA9" w:rsidRPr="003D393A" w:rsidRDefault="00307FA9">
            <w:r w:rsidRPr="003D393A">
              <w:t>5</w:t>
            </w:r>
          </w:p>
        </w:tc>
      </w:tr>
      <w:tr w:rsidR="00307FA9" w:rsidRPr="003D393A" w14:paraId="0D70A4B2" w14:textId="77777777" w:rsidTr="00EE0FB5">
        <w:trPr>
          <w:trHeight w:val="435"/>
        </w:trPr>
        <w:tc>
          <w:tcPr>
            <w:tcW w:w="4077" w:type="pct"/>
          </w:tcPr>
          <w:p w14:paraId="3EADAC9A" w14:textId="2A83818A" w:rsidR="00307FA9" w:rsidRPr="003D393A" w:rsidRDefault="00307FA9" w:rsidP="00EE0FB5">
            <w:pPr>
              <w:ind w:left="-252" w:firstLine="252"/>
              <w:jc w:val="both"/>
            </w:pPr>
            <w:r w:rsidRPr="003D393A">
              <w:t xml:space="preserve">Тема 2. Політичний </w:t>
            </w:r>
            <w:r w:rsidR="007B0E7D">
              <w:t>дискурс як контекст політичної мови</w:t>
            </w:r>
          </w:p>
        </w:tc>
        <w:tc>
          <w:tcPr>
            <w:tcW w:w="923" w:type="pct"/>
          </w:tcPr>
          <w:p w14:paraId="27C36118" w14:textId="77777777" w:rsidR="00307FA9" w:rsidRPr="003D393A" w:rsidRDefault="00307FA9">
            <w:r w:rsidRPr="003D393A">
              <w:t>5</w:t>
            </w:r>
          </w:p>
        </w:tc>
      </w:tr>
      <w:tr w:rsidR="00307FA9" w:rsidRPr="003D393A" w14:paraId="2B2BF3FE" w14:textId="77777777" w:rsidTr="00EE0FB5">
        <w:trPr>
          <w:trHeight w:val="414"/>
        </w:trPr>
        <w:tc>
          <w:tcPr>
            <w:tcW w:w="4077" w:type="pct"/>
          </w:tcPr>
          <w:p w14:paraId="356B0560" w14:textId="5BADA70B" w:rsidR="00307FA9" w:rsidRPr="003D393A" w:rsidRDefault="00307FA9" w:rsidP="00307FA9">
            <w:pPr>
              <w:jc w:val="both"/>
            </w:pPr>
            <w:r w:rsidRPr="003D393A">
              <w:t xml:space="preserve">Тема 3. </w:t>
            </w:r>
            <w:r w:rsidR="007B0E7D">
              <w:t>Політична лексика як характеристика політичних текстів</w:t>
            </w:r>
            <w:r w:rsidRPr="003D393A">
              <w:t>.</w:t>
            </w:r>
          </w:p>
        </w:tc>
        <w:tc>
          <w:tcPr>
            <w:tcW w:w="923" w:type="pct"/>
          </w:tcPr>
          <w:p w14:paraId="65B9FD01" w14:textId="77777777" w:rsidR="00307FA9" w:rsidRPr="003D393A" w:rsidRDefault="00307FA9">
            <w:r w:rsidRPr="003D393A">
              <w:t>5</w:t>
            </w:r>
          </w:p>
        </w:tc>
      </w:tr>
      <w:tr w:rsidR="00307FA9" w:rsidRPr="003D393A" w14:paraId="7D0286D0" w14:textId="77777777" w:rsidTr="00EE0FB5">
        <w:trPr>
          <w:trHeight w:val="266"/>
        </w:trPr>
        <w:tc>
          <w:tcPr>
            <w:tcW w:w="4077" w:type="pct"/>
          </w:tcPr>
          <w:p w14:paraId="503C2EF0" w14:textId="52803200" w:rsidR="00307FA9" w:rsidRPr="003D393A" w:rsidRDefault="00307FA9" w:rsidP="00307FA9">
            <w:pPr>
              <w:jc w:val="both"/>
            </w:pPr>
            <w:r w:rsidRPr="003D393A">
              <w:t xml:space="preserve">Тема 4. </w:t>
            </w:r>
            <w:r w:rsidR="007B0E7D">
              <w:t>Політична семантика у текстах політиків</w:t>
            </w:r>
          </w:p>
        </w:tc>
        <w:tc>
          <w:tcPr>
            <w:tcW w:w="923" w:type="pct"/>
          </w:tcPr>
          <w:p w14:paraId="2FE19AF5" w14:textId="77777777" w:rsidR="00307FA9" w:rsidRPr="003D393A" w:rsidRDefault="00307FA9">
            <w:r w:rsidRPr="003D393A">
              <w:t>5</w:t>
            </w:r>
          </w:p>
        </w:tc>
      </w:tr>
      <w:tr w:rsidR="00307FA9" w:rsidRPr="003D393A" w14:paraId="644A046F" w14:textId="77777777" w:rsidTr="00EE0FB5">
        <w:tc>
          <w:tcPr>
            <w:tcW w:w="4077" w:type="pct"/>
          </w:tcPr>
          <w:p w14:paraId="64FAC349" w14:textId="3BB6C272" w:rsidR="00307FA9" w:rsidRPr="003D393A" w:rsidRDefault="00307FA9">
            <w:pPr>
              <w:jc w:val="both"/>
            </w:pPr>
            <w:r w:rsidRPr="003D393A">
              <w:t xml:space="preserve">Тема 5. </w:t>
            </w:r>
            <w:r w:rsidR="007B0E7D">
              <w:t>Метафори у політичних текстах</w:t>
            </w:r>
          </w:p>
        </w:tc>
        <w:tc>
          <w:tcPr>
            <w:tcW w:w="923" w:type="pct"/>
          </w:tcPr>
          <w:p w14:paraId="0322ACC0" w14:textId="77777777" w:rsidR="00307FA9" w:rsidRPr="003D393A" w:rsidRDefault="00307FA9">
            <w:r w:rsidRPr="003D393A">
              <w:t>5</w:t>
            </w:r>
          </w:p>
        </w:tc>
      </w:tr>
      <w:tr w:rsidR="00307FA9" w:rsidRPr="003D393A" w14:paraId="0AF86732" w14:textId="77777777" w:rsidTr="00EE0FB5">
        <w:trPr>
          <w:trHeight w:val="277"/>
        </w:trPr>
        <w:tc>
          <w:tcPr>
            <w:tcW w:w="4077" w:type="pct"/>
          </w:tcPr>
          <w:p w14:paraId="0699097F" w14:textId="7D9772CE" w:rsidR="00307FA9" w:rsidRPr="003D393A" w:rsidRDefault="00307FA9">
            <w:pPr>
              <w:jc w:val="both"/>
            </w:pPr>
            <w:r w:rsidRPr="003D393A">
              <w:t xml:space="preserve">Тема 6. </w:t>
            </w:r>
            <w:r w:rsidR="007B0E7D">
              <w:t>Мовна маніпуліція у політиці</w:t>
            </w:r>
          </w:p>
        </w:tc>
        <w:tc>
          <w:tcPr>
            <w:tcW w:w="923" w:type="pct"/>
          </w:tcPr>
          <w:p w14:paraId="380DF839" w14:textId="77777777" w:rsidR="00307FA9" w:rsidRPr="003D393A" w:rsidRDefault="00307FA9">
            <w:r w:rsidRPr="003D393A">
              <w:t>5</w:t>
            </w:r>
          </w:p>
        </w:tc>
      </w:tr>
      <w:tr w:rsidR="00307FA9" w:rsidRPr="003D393A" w14:paraId="39C3C08C" w14:textId="77777777" w:rsidTr="00EE0FB5">
        <w:tc>
          <w:tcPr>
            <w:tcW w:w="4077" w:type="pct"/>
          </w:tcPr>
          <w:p w14:paraId="769B9D63" w14:textId="6D39CB33" w:rsidR="00307FA9" w:rsidRPr="003D393A" w:rsidRDefault="00307FA9">
            <w:pPr>
              <w:jc w:val="both"/>
            </w:pPr>
            <w:r w:rsidRPr="003D393A">
              <w:t xml:space="preserve">Тема 7. </w:t>
            </w:r>
            <w:r w:rsidR="00041057">
              <w:t>Політична риторика</w:t>
            </w:r>
          </w:p>
        </w:tc>
        <w:tc>
          <w:tcPr>
            <w:tcW w:w="923" w:type="pct"/>
          </w:tcPr>
          <w:p w14:paraId="4AF1CFF5" w14:textId="77777777" w:rsidR="00307FA9" w:rsidRPr="003D393A" w:rsidRDefault="00307FA9">
            <w:r w:rsidRPr="003D393A">
              <w:t>5</w:t>
            </w:r>
          </w:p>
        </w:tc>
      </w:tr>
      <w:tr w:rsidR="00307FA9" w:rsidRPr="003D393A" w14:paraId="61EB05E5" w14:textId="77777777" w:rsidTr="00EE0FB5">
        <w:tc>
          <w:tcPr>
            <w:tcW w:w="4077" w:type="pct"/>
          </w:tcPr>
          <w:p w14:paraId="25BE8CD5" w14:textId="233BDD7D" w:rsidR="00307FA9" w:rsidRPr="003D393A" w:rsidRDefault="00307FA9">
            <w:pPr>
              <w:jc w:val="both"/>
            </w:pPr>
            <w:r w:rsidRPr="003D393A">
              <w:t xml:space="preserve">Тема 8. </w:t>
            </w:r>
            <w:r w:rsidR="00041057">
              <w:t>Виражальні засоби політичної мови</w:t>
            </w:r>
          </w:p>
        </w:tc>
        <w:tc>
          <w:tcPr>
            <w:tcW w:w="923" w:type="pct"/>
          </w:tcPr>
          <w:p w14:paraId="1A2D9648" w14:textId="77777777" w:rsidR="00307FA9" w:rsidRPr="003D393A" w:rsidRDefault="00307FA9">
            <w:r w:rsidRPr="003D393A">
              <w:t>4</w:t>
            </w:r>
          </w:p>
        </w:tc>
      </w:tr>
      <w:tr w:rsidR="00307FA9" w:rsidRPr="003D393A" w14:paraId="16B7A18C" w14:textId="77777777" w:rsidTr="00EE0FB5">
        <w:tc>
          <w:tcPr>
            <w:tcW w:w="4077" w:type="pct"/>
          </w:tcPr>
          <w:p w14:paraId="104E15CF" w14:textId="4E56A1E2" w:rsidR="00307FA9" w:rsidRPr="003D393A" w:rsidRDefault="00307FA9">
            <w:pPr>
              <w:jc w:val="both"/>
            </w:pPr>
            <w:r w:rsidRPr="003D393A">
              <w:t xml:space="preserve">Тема 9. </w:t>
            </w:r>
            <w:r w:rsidR="00041057">
              <w:t>Контент-аналіз як інструмент вивчення політичних текстів</w:t>
            </w:r>
          </w:p>
        </w:tc>
        <w:tc>
          <w:tcPr>
            <w:tcW w:w="923" w:type="pct"/>
          </w:tcPr>
          <w:p w14:paraId="1EA76418" w14:textId="77777777" w:rsidR="00307FA9" w:rsidRPr="003D393A" w:rsidRDefault="00307FA9">
            <w:r w:rsidRPr="003D393A">
              <w:t>4</w:t>
            </w:r>
          </w:p>
        </w:tc>
      </w:tr>
      <w:tr w:rsidR="00307FA9" w:rsidRPr="003D393A" w14:paraId="597E103A" w14:textId="77777777" w:rsidTr="00EE0FB5">
        <w:tc>
          <w:tcPr>
            <w:tcW w:w="4077" w:type="pct"/>
          </w:tcPr>
          <w:p w14:paraId="1DBD2D83" w14:textId="08D4A379" w:rsidR="00307FA9" w:rsidRPr="003D393A" w:rsidRDefault="00307FA9">
            <w:pPr>
              <w:jc w:val="both"/>
            </w:pPr>
            <w:r w:rsidRPr="003D393A">
              <w:t xml:space="preserve">Тема 10. </w:t>
            </w:r>
            <w:r w:rsidR="00041057">
              <w:t>Фразеологізми у політичній комунікації</w:t>
            </w:r>
          </w:p>
        </w:tc>
        <w:tc>
          <w:tcPr>
            <w:tcW w:w="923" w:type="pct"/>
          </w:tcPr>
          <w:p w14:paraId="7D87B029" w14:textId="77777777" w:rsidR="00307FA9" w:rsidRPr="003D393A" w:rsidRDefault="00307FA9">
            <w:r w:rsidRPr="003D393A">
              <w:t>4</w:t>
            </w:r>
          </w:p>
        </w:tc>
      </w:tr>
      <w:tr w:rsidR="00307FA9" w:rsidRPr="003D393A" w14:paraId="2BE6A3B1" w14:textId="77777777" w:rsidTr="00EE0FB5">
        <w:tc>
          <w:tcPr>
            <w:tcW w:w="4077" w:type="pct"/>
            <w:vAlign w:val="center"/>
          </w:tcPr>
          <w:p w14:paraId="54415A4F" w14:textId="5EB2109D" w:rsidR="00307FA9" w:rsidRPr="003D393A" w:rsidRDefault="00307FA9">
            <w:pPr>
              <w:jc w:val="both"/>
            </w:pPr>
            <w:r w:rsidRPr="003D393A">
              <w:t xml:space="preserve">Тема 11. </w:t>
            </w:r>
            <w:r w:rsidR="00041057">
              <w:t>Стилістика політичної мови</w:t>
            </w:r>
            <w:r w:rsidRPr="003D393A">
              <w:t>.</w:t>
            </w:r>
          </w:p>
        </w:tc>
        <w:tc>
          <w:tcPr>
            <w:tcW w:w="923" w:type="pct"/>
          </w:tcPr>
          <w:p w14:paraId="6A326F59" w14:textId="77777777" w:rsidR="00307FA9" w:rsidRPr="003D393A" w:rsidRDefault="00307FA9">
            <w:r w:rsidRPr="003D393A">
              <w:t>4</w:t>
            </w:r>
          </w:p>
        </w:tc>
      </w:tr>
      <w:tr w:rsidR="00307FA9" w:rsidRPr="003D393A" w14:paraId="0CCC2377" w14:textId="77777777" w:rsidTr="00EE0FB5">
        <w:tc>
          <w:tcPr>
            <w:tcW w:w="4077" w:type="pct"/>
            <w:vAlign w:val="center"/>
          </w:tcPr>
          <w:p w14:paraId="4A228887" w14:textId="0D1895D2" w:rsidR="00307FA9" w:rsidRPr="003D393A" w:rsidRDefault="00307FA9">
            <w:pPr>
              <w:jc w:val="both"/>
            </w:pPr>
            <w:r w:rsidRPr="003D393A">
              <w:t xml:space="preserve">Тема 12. </w:t>
            </w:r>
            <w:r w:rsidR="00041057">
              <w:t>Жанри політичних текстів</w:t>
            </w:r>
          </w:p>
        </w:tc>
        <w:tc>
          <w:tcPr>
            <w:tcW w:w="923" w:type="pct"/>
          </w:tcPr>
          <w:p w14:paraId="29DC8AF8" w14:textId="77777777" w:rsidR="00307FA9" w:rsidRPr="003D393A" w:rsidRDefault="00307FA9">
            <w:r w:rsidRPr="003D393A">
              <w:t>4</w:t>
            </w:r>
          </w:p>
        </w:tc>
      </w:tr>
      <w:tr w:rsidR="00307FA9" w:rsidRPr="003D393A" w14:paraId="1EF35A94" w14:textId="77777777" w:rsidTr="00EE0FB5">
        <w:tc>
          <w:tcPr>
            <w:tcW w:w="4077" w:type="pct"/>
            <w:vAlign w:val="center"/>
          </w:tcPr>
          <w:p w14:paraId="0E7937C4" w14:textId="2B5B4F6B" w:rsidR="00307FA9" w:rsidRPr="003D393A" w:rsidRDefault="00307FA9">
            <w:pPr>
              <w:jc w:val="both"/>
            </w:pPr>
            <w:r w:rsidRPr="003D393A">
              <w:t xml:space="preserve">Тема 13. </w:t>
            </w:r>
            <w:r w:rsidR="00041057">
              <w:t>Маніпуляція у політичній мові</w:t>
            </w:r>
            <w:r w:rsidRPr="003D393A">
              <w:t>.</w:t>
            </w:r>
          </w:p>
        </w:tc>
        <w:tc>
          <w:tcPr>
            <w:tcW w:w="923" w:type="pct"/>
          </w:tcPr>
          <w:p w14:paraId="5B5D2222" w14:textId="77777777" w:rsidR="00307FA9" w:rsidRPr="003D393A" w:rsidRDefault="00307FA9">
            <w:r w:rsidRPr="003D393A">
              <w:t>4</w:t>
            </w:r>
          </w:p>
        </w:tc>
      </w:tr>
      <w:tr w:rsidR="00307FA9" w:rsidRPr="003D393A" w14:paraId="16132791" w14:textId="77777777" w:rsidTr="00EE0FB5">
        <w:tc>
          <w:tcPr>
            <w:tcW w:w="4077" w:type="pct"/>
            <w:vAlign w:val="center"/>
          </w:tcPr>
          <w:p w14:paraId="78E6ACA4" w14:textId="2ED9F348" w:rsidR="00307FA9" w:rsidRPr="003D393A" w:rsidRDefault="00307FA9">
            <w:pPr>
              <w:jc w:val="both"/>
            </w:pPr>
            <w:r w:rsidRPr="003D393A">
              <w:t xml:space="preserve">Тема 14. </w:t>
            </w:r>
            <w:r w:rsidR="00041057">
              <w:t>Політична мова ЗМІ</w:t>
            </w:r>
          </w:p>
        </w:tc>
        <w:tc>
          <w:tcPr>
            <w:tcW w:w="923" w:type="pct"/>
          </w:tcPr>
          <w:p w14:paraId="4479F75B" w14:textId="77777777" w:rsidR="00307FA9" w:rsidRPr="003D393A" w:rsidRDefault="00307FA9">
            <w:r w:rsidRPr="003D393A">
              <w:t>4</w:t>
            </w:r>
          </w:p>
        </w:tc>
      </w:tr>
      <w:tr w:rsidR="00307FA9" w:rsidRPr="003D393A" w14:paraId="53CEB6F7" w14:textId="77777777" w:rsidTr="00EE0FB5">
        <w:tc>
          <w:tcPr>
            <w:tcW w:w="4077" w:type="pct"/>
            <w:vAlign w:val="center"/>
          </w:tcPr>
          <w:p w14:paraId="77E1A06B" w14:textId="42C5542B" w:rsidR="00307FA9" w:rsidRPr="003D393A" w:rsidRDefault="00307FA9">
            <w:pPr>
              <w:jc w:val="both"/>
            </w:pPr>
            <w:r w:rsidRPr="003D393A">
              <w:t xml:space="preserve">Тема 15. </w:t>
            </w:r>
            <w:r w:rsidR="002E390B" w:rsidRPr="002E390B">
              <w:t>Вивчення ідіостилів різних політичних лідерів, політичних напрямків і партій</w:t>
            </w:r>
          </w:p>
        </w:tc>
        <w:tc>
          <w:tcPr>
            <w:tcW w:w="923" w:type="pct"/>
          </w:tcPr>
          <w:p w14:paraId="25D4124C" w14:textId="77777777" w:rsidR="00307FA9" w:rsidRPr="003D393A" w:rsidRDefault="00307FA9">
            <w:r w:rsidRPr="003D393A">
              <w:t>4</w:t>
            </w:r>
          </w:p>
        </w:tc>
      </w:tr>
      <w:tr w:rsidR="00307FA9" w:rsidRPr="003D393A" w14:paraId="773D0C3C" w14:textId="77777777" w:rsidTr="00EE0FB5">
        <w:tc>
          <w:tcPr>
            <w:tcW w:w="4077" w:type="pct"/>
            <w:vAlign w:val="center"/>
          </w:tcPr>
          <w:p w14:paraId="3C4DF4E7" w14:textId="604A4C6D" w:rsidR="00307FA9" w:rsidRPr="003D393A" w:rsidRDefault="00307FA9">
            <w:pPr>
              <w:jc w:val="both"/>
            </w:pPr>
            <w:r w:rsidRPr="003D393A">
              <w:t xml:space="preserve">Тема 16. </w:t>
            </w:r>
            <w:r w:rsidR="002E390B" w:rsidRPr="002E390B">
              <w:t>Дослідження мовних, текстових або дискурсивних феноменів</w:t>
            </w:r>
            <w:r w:rsidR="002E390B">
              <w:t>.</w:t>
            </w:r>
          </w:p>
        </w:tc>
        <w:tc>
          <w:tcPr>
            <w:tcW w:w="923" w:type="pct"/>
          </w:tcPr>
          <w:p w14:paraId="15B90D39" w14:textId="77777777" w:rsidR="00307FA9" w:rsidRPr="003D393A" w:rsidRDefault="00307FA9">
            <w:r w:rsidRPr="003D393A">
              <w:t>4</w:t>
            </w:r>
          </w:p>
        </w:tc>
      </w:tr>
      <w:tr w:rsidR="00307FA9" w:rsidRPr="003D393A" w14:paraId="59FEB071" w14:textId="77777777" w:rsidTr="00EE0FB5">
        <w:tc>
          <w:tcPr>
            <w:tcW w:w="4077" w:type="pct"/>
            <w:vAlign w:val="center"/>
          </w:tcPr>
          <w:p w14:paraId="7C0B5367" w14:textId="77777777" w:rsidR="00307FA9" w:rsidRPr="003D393A" w:rsidRDefault="00307FA9">
            <w:pPr>
              <w:ind w:right="-134"/>
              <w:rPr>
                <w:b/>
                <w:bCs/>
              </w:rPr>
            </w:pPr>
            <w:r w:rsidRPr="003D393A">
              <w:rPr>
                <w:b/>
                <w:bCs/>
              </w:rPr>
              <w:t>РАЗОМ</w:t>
            </w:r>
          </w:p>
        </w:tc>
        <w:tc>
          <w:tcPr>
            <w:tcW w:w="923" w:type="pct"/>
          </w:tcPr>
          <w:p w14:paraId="598B8F20" w14:textId="77777777" w:rsidR="00307FA9" w:rsidRPr="003D393A" w:rsidRDefault="00307FA9">
            <w:pPr>
              <w:rPr>
                <w:b/>
              </w:rPr>
            </w:pPr>
            <w:r w:rsidRPr="003D393A">
              <w:rPr>
                <w:b/>
              </w:rPr>
              <w:fldChar w:fldCharType="begin"/>
            </w:r>
            <w:r w:rsidRPr="003D393A">
              <w:rPr>
                <w:b/>
              </w:rPr>
              <w:instrText xml:space="preserve"> =SUM(ABOVE) </w:instrText>
            </w:r>
            <w:r w:rsidR="00000000">
              <w:rPr>
                <w:b/>
              </w:rPr>
              <w:fldChar w:fldCharType="separate"/>
            </w:r>
            <w:r w:rsidRPr="003D393A">
              <w:rPr>
                <w:b/>
              </w:rPr>
              <w:fldChar w:fldCharType="end"/>
            </w:r>
            <w:r w:rsidRPr="003D393A">
              <w:rPr>
                <w:b/>
              </w:rPr>
              <w:fldChar w:fldCharType="begin"/>
            </w:r>
            <w:r w:rsidRPr="003D393A">
              <w:rPr>
                <w:b/>
              </w:rPr>
              <w:instrText xml:space="preserve"> =SUM(ABOVE) </w:instrText>
            </w:r>
            <w:r w:rsidRPr="003D393A">
              <w:rPr>
                <w:b/>
              </w:rPr>
              <w:fldChar w:fldCharType="separate"/>
            </w:r>
            <w:r w:rsidRPr="003D393A">
              <w:rPr>
                <w:b/>
                <w:noProof/>
              </w:rPr>
              <w:t>71</w:t>
            </w:r>
            <w:r w:rsidRPr="003D393A">
              <w:rPr>
                <w:b/>
              </w:rPr>
              <w:fldChar w:fldCharType="end"/>
            </w:r>
          </w:p>
        </w:tc>
      </w:tr>
    </w:tbl>
    <w:p w14:paraId="1AC3B585" w14:textId="77777777" w:rsidR="00307FA9" w:rsidRPr="003D393A" w:rsidRDefault="00307FA9" w:rsidP="00F225B9">
      <w:pPr>
        <w:ind w:left="7513" w:hanging="7513"/>
        <w:jc w:val="center"/>
        <w:rPr>
          <w:b/>
        </w:rPr>
      </w:pPr>
    </w:p>
    <w:p w14:paraId="61177A51" w14:textId="77777777" w:rsidR="00F225B9" w:rsidRPr="003D393A" w:rsidRDefault="00F225B9" w:rsidP="00F225B9">
      <w:pPr>
        <w:spacing w:line="360" w:lineRule="auto"/>
        <w:jc w:val="center"/>
        <w:rPr>
          <w:b/>
        </w:rPr>
      </w:pPr>
    </w:p>
    <w:p w14:paraId="5CBC6ECF" w14:textId="77777777" w:rsidR="0092248D" w:rsidRPr="003D393A" w:rsidRDefault="0092248D" w:rsidP="00F225B9">
      <w:pPr>
        <w:spacing w:line="360" w:lineRule="auto"/>
        <w:jc w:val="center"/>
        <w:rPr>
          <w:b/>
        </w:rPr>
      </w:pPr>
    </w:p>
    <w:p w14:paraId="43F3DEEE" w14:textId="77777777" w:rsidR="0092248D" w:rsidRPr="003D393A" w:rsidRDefault="0092248D" w:rsidP="00F225B9">
      <w:pPr>
        <w:spacing w:line="360" w:lineRule="auto"/>
        <w:jc w:val="center"/>
        <w:rPr>
          <w:b/>
        </w:rPr>
      </w:pPr>
    </w:p>
    <w:p w14:paraId="7DBC213B" w14:textId="77777777" w:rsidR="0092248D" w:rsidRPr="003D393A" w:rsidRDefault="0092248D" w:rsidP="00F225B9">
      <w:pPr>
        <w:spacing w:line="360" w:lineRule="auto"/>
        <w:jc w:val="center"/>
        <w:rPr>
          <w:b/>
        </w:rPr>
      </w:pPr>
    </w:p>
    <w:p w14:paraId="3553CD4B" w14:textId="77777777" w:rsidR="0092248D" w:rsidRPr="003D393A" w:rsidRDefault="0092248D" w:rsidP="00F225B9">
      <w:pPr>
        <w:spacing w:line="360" w:lineRule="auto"/>
        <w:jc w:val="center"/>
        <w:rPr>
          <w:b/>
        </w:rPr>
      </w:pPr>
    </w:p>
    <w:p w14:paraId="6AF78FA2" w14:textId="77777777" w:rsidR="0092248D" w:rsidRPr="003D393A" w:rsidRDefault="0092248D" w:rsidP="00F225B9">
      <w:pPr>
        <w:spacing w:line="360" w:lineRule="auto"/>
        <w:jc w:val="center"/>
        <w:rPr>
          <w:b/>
        </w:rPr>
      </w:pPr>
    </w:p>
    <w:p w14:paraId="364E2E71" w14:textId="77777777" w:rsidR="0092248D" w:rsidRPr="003D393A" w:rsidRDefault="0092248D" w:rsidP="00F225B9">
      <w:pPr>
        <w:spacing w:line="360" w:lineRule="auto"/>
        <w:jc w:val="center"/>
        <w:rPr>
          <w:b/>
        </w:rPr>
      </w:pPr>
    </w:p>
    <w:p w14:paraId="705870CD" w14:textId="77777777" w:rsidR="0092248D" w:rsidRPr="003D393A" w:rsidRDefault="0092248D" w:rsidP="00F225B9">
      <w:pPr>
        <w:spacing w:line="360" w:lineRule="auto"/>
        <w:jc w:val="center"/>
        <w:rPr>
          <w:b/>
        </w:rPr>
      </w:pPr>
    </w:p>
    <w:p w14:paraId="0BEC5AD1" w14:textId="77777777" w:rsidR="0092248D" w:rsidRPr="003D393A" w:rsidRDefault="0092248D" w:rsidP="00F225B9">
      <w:pPr>
        <w:spacing w:line="360" w:lineRule="auto"/>
        <w:jc w:val="center"/>
        <w:rPr>
          <w:b/>
        </w:rPr>
      </w:pPr>
    </w:p>
    <w:p w14:paraId="0564BE99" w14:textId="77777777" w:rsidR="0092248D" w:rsidRPr="003D393A" w:rsidRDefault="0092248D" w:rsidP="00F225B9">
      <w:pPr>
        <w:spacing w:line="360" w:lineRule="auto"/>
        <w:jc w:val="center"/>
        <w:rPr>
          <w:b/>
        </w:rPr>
      </w:pPr>
    </w:p>
    <w:p w14:paraId="04F0AFAE" w14:textId="77777777" w:rsidR="0092248D" w:rsidRPr="003D393A" w:rsidRDefault="0092248D" w:rsidP="00F225B9">
      <w:pPr>
        <w:spacing w:line="360" w:lineRule="auto"/>
        <w:jc w:val="center"/>
        <w:rPr>
          <w:b/>
        </w:rPr>
      </w:pPr>
    </w:p>
    <w:p w14:paraId="20904D40" w14:textId="77777777" w:rsidR="0092248D" w:rsidRPr="003D393A" w:rsidRDefault="0092248D" w:rsidP="00F225B9">
      <w:pPr>
        <w:spacing w:line="360" w:lineRule="auto"/>
        <w:jc w:val="center"/>
        <w:rPr>
          <w:b/>
        </w:rPr>
      </w:pPr>
    </w:p>
    <w:p w14:paraId="5AF05C13" w14:textId="77777777" w:rsidR="0092248D" w:rsidRPr="003D393A" w:rsidRDefault="0092248D" w:rsidP="00F225B9">
      <w:pPr>
        <w:spacing w:line="360" w:lineRule="auto"/>
        <w:jc w:val="center"/>
        <w:rPr>
          <w:b/>
        </w:rPr>
      </w:pPr>
    </w:p>
    <w:p w14:paraId="52093E36" w14:textId="77777777" w:rsidR="0092248D" w:rsidRPr="003D393A" w:rsidRDefault="0092248D" w:rsidP="00F225B9">
      <w:pPr>
        <w:spacing w:line="360" w:lineRule="auto"/>
        <w:jc w:val="center"/>
        <w:rPr>
          <w:b/>
        </w:rPr>
      </w:pPr>
    </w:p>
    <w:p w14:paraId="47A47A61" w14:textId="77777777" w:rsidR="0092248D" w:rsidRPr="003D393A" w:rsidRDefault="0092248D" w:rsidP="00F225B9">
      <w:pPr>
        <w:spacing w:line="360" w:lineRule="auto"/>
        <w:jc w:val="center"/>
        <w:rPr>
          <w:b/>
        </w:rPr>
      </w:pPr>
    </w:p>
    <w:p w14:paraId="0BF7B023" w14:textId="77777777" w:rsidR="0092248D" w:rsidRPr="003D393A" w:rsidRDefault="0092248D" w:rsidP="00F225B9">
      <w:pPr>
        <w:spacing w:line="360" w:lineRule="auto"/>
        <w:jc w:val="center"/>
        <w:rPr>
          <w:b/>
        </w:rPr>
      </w:pPr>
    </w:p>
    <w:p w14:paraId="161E4942" w14:textId="77777777" w:rsidR="00B6581F" w:rsidRDefault="00B6581F" w:rsidP="00F225B9">
      <w:pPr>
        <w:spacing w:line="360" w:lineRule="auto"/>
        <w:jc w:val="center"/>
        <w:rPr>
          <w:b/>
          <w:bCs/>
          <w:color w:val="000000"/>
          <w:lang w:eastAsia="uk-UA" w:bidi="uk-UA"/>
        </w:rPr>
      </w:pPr>
    </w:p>
    <w:p w14:paraId="488FC9F6" w14:textId="77777777" w:rsidR="00B6581F" w:rsidRDefault="00B6581F" w:rsidP="00F225B9">
      <w:pPr>
        <w:spacing w:line="360" w:lineRule="auto"/>
        <w:jc w:val="center"/>
        <w:rPr>
          <w:b/>
          <w:bCs/>
          <w:color w:val="000000"/>
          <w:lang w:eastAsia="uk-UA" w:bidi="uk-UA"/>
        </w:rPr>
      </w:pPr>
    </w:p>
    <w:p w14:paraId="723C6A15" w14:textId="77777777" w:rsidR="00B6581F" w:rsidRDefault="00B6581F" w:rsidP="00F225B9">
      <w:pPr>
        <w:spacing w:line="360" w:lineRule="auto"/>
        <w:jc w:val="center"/>
        <w:rPr>
          <w:b/>
          <w:bCs/>
          <w:color w:val="000000"/>
          <w:lang w:eastAsia="uk-UA" w:bidi="uk-UA"/>
        </w:rPr>
      </w:pPr>
    </w:p>
    <w:p w14:paraId="382CDA79" w14:textId="12BE9673" w:rsidR="0092248D" w:rsidRPr="003D393A" w:rsidRDefault="0092248D" w:rsidP="00F225B9">
      <w:pPr>
        <w:spacing w:line="360" w:lineRule="auto"/>
        <w:jc w:val="center"/>
        <w:rPr>
          <w:b/>
          <w:bCs/>
        </w:rPr>
      </w:pPr>
      <w:r w:rsidRPr="003D393A">
        <w:rPr>
          <w:b/>
          <w:bCs/>
          <w:color w:val="000000"/>
          <w:lang w:eastAsia="uk-UA" w:bidi="uk-UA"/>
        </w:rPr>
        <w:lastRenderedPageBreak/>
        <w:t>8. КРЕДИТНО-МОДУЛЬНА СИСТЕМА ОЦІНЮВАННЯ ЗНАНЬ СТУДЕНТІВ</w:t>
      </w:r>
    </w:p>
    <w:p w14:paraId="2BC630CB" w14:textId="77777777" w:rsidR="00F225B9" w:rsidRPr="003D393A" w:rsidRDefault="00F225B9" w:rsidP="00F225B9">
      <w:pPr>
        <w:ind w:firstLine="540"/>
        <w:jc w:val="both"/>
      </w:pPr>
      <w:r w:rsidRPr="003D393A">
        <w:t>Оцінка знань, умінь та практичних навичок студента з навчальної дисципліни “</w:t>
      </w:r>
      <w:r w:rsidR="00307FA9" w:rsidRPr="003D393A">
        <w:t>Політичний аналіз і прогнозування</w:t>
      </w:r>
      <w:r w:rsidRPr="003D393A">
        <w:t xml:space="preserve">” здійснюється за 100-бальною шкалою. </w:t>
      </w:r>
    </w:p>
    <w:p w14:paraId="6D4AB79B" w14:textId="77777777" w:rsidR="00F225B9" w:rsidRPr="003D393A" w:rsidRDefault="00F225B9" w:rsidP="00F225B9">
      <w:pPr>
        <w:ind w:firstLine="540"/>
        <w:jc w:val="both"/>
      </w:pPr>
      <w:r w:rsidRPr="003D393A">
        <w:t>Оцінювання знань студентів відбувається на основі результатів</w:t>
      </w:r>
    </w:p>
    <w:p w14:paraId="6672A9AC" w14:textId="77777777" w:rsidR="00F225B9" w:rsidRPr="003D393A" w:rsidRDefault="00F225B9" w:rsidP="00F225B9">
      <w:pPr>
        <w:numPr>
          <w:ilvl w:val="0"/>
          <w:numId w:val="13"/>
        </w:numPr>
        <w:ind w:firstLine="180"/>
        <w:jc w:val="both"/>
      </w:pPr>
      <w:r w:rsidRPr="003D393A">
        <w:t>поточного контролю знань  - 50 балів;</w:t>
      </w:r>
    </w:p>
    <w:p w14:paraId="57E408C5" w14:textId="67EC44F9" w:rsidR="00F225B9" w:rsidRPr="003D393A" w:rsidRDefault="00F225B9" w:rsidP="00F225B9">
      <w:pPr>
        <w:numPr>
          <w:ilvl w:val="0"/>
          <w:numId w:val="13"/>
        </w:numPr>
        <w:ind w:firstLine="180"/>
        <w:jc w:val="both"/>
      </w:pPr>
      <w:r w:rsidRPr="003D393A">
        <w:t>підсумкового контролю знань (</w:t>
      </w:r>
      <w:r w:rsidR="002E390B">
        <w:t>заліку</w:t>
      </w:r>
      <w:r w:rsidRPr="003D393A">
        <w:t>) - 50 балів.</w:t>
      </w:r>
    </w:p>
    <w:p w14:paraId="62314CE0" w14:textId="77777777" w:rsidR="00F225B9" w:rsidRPr="003D393A" w:rsidRDefault="00F225B9" w:rsidP="00F225B9">
      <w:pPr>
        <w:ind w:firstLine="540"/>
        <w:jc w:val="both"/>
      </w:pPr>
      <w:r w:rsidRPr="003D393A">
        <w:t>Поточний контроль знань студентів проводять за двома складовими:</w:t>
      </w:r>
    </w:p>
    <w:p w14:paraId="185F0904" w14:textId="77777777" w:rsidR="00F225B9" w:rsidRPr="003D393A" w:rsidRDefault="00F225B9" w:rsidP="00F225B9">
      <w:pPr>
        <w:numPr>
          <w:ilvl w:val="0"/>
          <w:numId w:val="13"/>
        </w:numPr>
        <w:tabs>
          <w:tab w:val="clear" w:pos="720"/>
          <w:tab w:val="num" w:pos="0"/>
        </w:tabs>
        <w:ind w:left="0" w:firstLine="900"/>
        <w:jc w:val="both"/>
      </w:pPr>
      <w:r w:rsidRPr="003D393A">
        <w:t>контроль систематичності та активності роботи студента впродовж семестру;</w:t>
      </w:r>
    </w:p>
    <w:p w14:paraId="10E9978D" w14:textId="77777777" w:rsidR="00F225B9" w:rsidRPr="003D393A" w:rsidRDefault="00F225B9" w:rsidP="00F225B9">
      <w:pPr>
        <w:numPr>
          <w:ilvl w:val="0"/>
          <w:numId w:val="13"/>
        </w:numPr>
        <w:tabs>
          <w:tab w:val="clear" w:pos="720"/>
          <w:tab w:val="num" w:pos="1080"/>
        </w:tabs>
        <w:ind w:left="1080" w:hanging="180"/>
        <w:jc w:val="both"/>
      </w:pPr>
      <w:r w:rsidRPr="003D393A">
        <w:t>контроль за виконанням модульних завдань.</w:t>
      </w:r>
    </w:p>
    <w:p w14:paraId="6C67BF6E" w14:textId="77777777" w:rsidR="00F225B9" w:rsidRPr="003D393A" w:rsidRDefault="00F225B9" w:rsidP="00F225B9">
      <w:pPr>
        <w:ind w:firstLine="540"/>
        <w:jc w:val="both"/>
      </w:pPr>
      <w:r w:rsidRPr="003D393A">
        <w:t>При контролі систематичності та активності роботи студента оцінці підлягають:</w:t>
      </w:r>
    </w:p>
    <w:p w14:paraId="6327DC8A" w14:textId="77777777" w:rsidR="00F225B9" w:rsidRPr="003D393A" w:rsidRDefault="00F225B9" w:rsidP="00F225B9">
      <w:pPr>
        <w:numPr>
          <w:ilvl w:val="0"/>
          <w:numId w:val="13"/>
        </w:numPr>
        <w:ind w:firstLine="180"/>
        <w:jc w:val="both"/>
      </w:pPr>
      <w:r w:rsidRPr="003D393A">
        <w:t>самостійна робота студентів;</w:t>
      </w:r>
    </w:p>
    <w:p w14:paraId="0B448476" w14:textId="77777777" w:rsidR="00F225B9" w:rsidRPr="003D393A" w:rsidRDefault="00F225B9" w:rsidP="00F225B9">
      <w:pPr>
        <w:numPr>
          <w:ilvl w:val="0"/>
          <w:numId w:val="13"/>
        </w:numPr>
        <w:ind w:firstLine="180"/>
        <w:jc w:val="both"/>
      </w:pPr>
      <w:r w:rsidRPr="003D393A">
        <w:t>активність на семінарських заняттях;</w:t>
      </w:r>
    </w:p>
    <w:p w14:paraId="5E9A4CAD" w14:textId="77777777" w:rsidR="00F225B9" w:rsidRPr="003D393A" w:rsidRDefault="00F225B9" w:rsidP="00F225B9">
      <w:pPr>
        <w:numPr>
          <w:ilvl w:val="0"/>
          <w:numId w:val="13"/>
        </w:numPr>
        <w:ind w:firstLine="180"/>
        <w:jc w:val="both"/>
      </w:pPr>
      <w:r w:rsidRPr="003D393A">
        <w:t>рівень засвоєння з</w:t>
      </w:r>
      <w:r w:rsidR="005D345E" w:rsidRPr="003D393A">
        <w:t>нань програмного матеріалу;</w:t>
      </w:r>
    </w:p>
    <w:p w14:paraId="607C7052" w14:textId="77777777" w:rsidR="005D345E" w:rsidRPr="003D393A" w:rsidRDefault="005D345E" w:rsidP="00F225B9">
      <w:pPr>
        <w:numPr>
          <w:ilvl w:val="0"/>
          <w:numId w:val="13"/>
        </w:numPr>
        <w:ind w:firstLine="180"/>
        <w:jc w:val="both"/>
      </w:pPr>
      <w:r w:rsidRPr="003D393A">
        <w:t>оцінювання есе.</w:t>
      </w:r>
    </w:p>
    <w:p w14:paraId="20EDF413" w14:textId="6201F11A" w:rsidR="00F225B9" w:rsidRPr="003D393A" w:rsidRDefault="002E390B" w:rsidP="00F225B9">
      <w:pPr>
        <w:ind w:firstLine="540"/>
        <w:jc w:val="both"/>
      </w:pPr>
      <w:r>
        <w:t>Залік</w:t>
      </w:r>
      <w:r w:rsidR="00F225B9" w:rsidRPr="003D393A">
        <w:t xml:space="preserve"> з навчальної дисципліни проводиться </w:t>
      </w:r>
      <w:r w:rsidR="008E48EC" w:rsidRPr="003D393A">
        <w:t>в</w:t>
      </w:r>
      <w:r w:rsidR="00F225B9" w:rsidRPr="003D393A">
        <w:t xml:space="preserve"> </w:t>
      </w:r>
      <w:r w:rsidR="008E48EC" w:rsidRPr="003D393A">
        <w:t>усній</w:t>
      </w:r>
      <w:r w:rsidR="00F225B9" w:rsidRPr="003D393A">
        <w:t xml:space="preserve"> формі. Він передбачає теоретичні завдання. Максимальна кількість балів, яку студент може отримати на </w:t>
      </w:r>
      <w:r>
        <w:t>заліку</w:t>
      </w:r>
      <w:r w:rsidR="00F225B9" w:rsidRPr="003D393A">
        <w:t xml:space="preserve"> – 50.</w:t>
      </w:r>
    </w:p>
    <w:p w14:paraId="63B94129" w14:textId="77777777" w:rsidR="00F225B9" w:rsidRPr="003D393A" w:rsidRDefault="00F225B9" w:rsidP="00F225B9">
      <w:pPr>
        <w:rPr>
          <w:b/>
        </w:rPr>
      </w:pPr>
    </w:p>
    <w:p w14:paraId="5505ADF1" w14:textId="77777777" w:rsidR="00F225B9" w:rsidRPr="003D393A" w:rsidRDefault="00F225B9" w:rsidP="00F225B9">
      <w:pPr>
        <w:ind w:left="142" w:firstLine="567"/>
        <w:jc w:val="center"/>
        <w:rPr>
          <w:b/>
        </w:rPr>
      </w:pPr>
    </w:p>
    <w:p w14:paraId="55EECD8B" w14:textId="77777777" w:rsidR="00F225B9" w:rsidRPr="003D393A" w:rsidRDefault="0092248D" w:rsidP="00F225B9">
      <w:pPr>
        <w:jc w:val="center"/>
        <w:rPr>
          <w:b/>
        </w:rPr>
      </w:pPr>
      <w:r w:rsidRPr="003D393A">
        <w:rPr>
          <w:b/>
        </w:rPr>
        <w:t>9</w:t>
      </w:r>
      <w:r w:rsidR="00F225B9" w:rsidRPr="003D393A">
        <w:rPr>
          <w:b/>
        </w:rPr>
        <w:t xml:space="preserve">. </w:t>
      </w:r>
      <w:r w:rsidRPr="003D393A">
        <w:rPr>
          <w:b/>
        </w:rPr>
        <w:t>РОЗПОДІЛ БАЛІВ, ЩО ПРИСВОЮЮТЬСЯ СТУДЕНТАМ</w:t>
      </w:r>
    </w:p>
    <w:p w14:paraId="455022EA" w14:textId="77777777" w:rsidR="0092248D" w:rsidRPr="003D393A" w:rsidRDefault="0092248D" w:rsidP="00F225B9">
      <w:pPr>
        <w:jc w:val="center"/>
        <w:rPr>
          <w:b/>
        </w:rPr>
      </w:pPr>
    </w:p>
    <w:p w14:paraId="2E58478C" w14:textId="0FF6EDA6" w:rsidR="00F225B9" w:rsidRPr="003D393A" w:rsidRDefault="00F225B9" w:rsidP="00F225B9">
      <w:pPr>
        <w:ind w:firstLine="540"/>
        <w:jc w:val="both"/>
      </w:pPr>
      <w:r w:rsidRPr="003D393A">
        <w:t xml:space="preserve"> Максимальна кількість балів при оцінюванні знань студентів з навчальної дисципліни “</w:t>
      </w:r>
      <w:r w:rsidR="00307FA9" w:rsidRPr="003D393A">
        <w:t>Політич</w:t>
      </w:r>
      <w:r w:rsidR="003D393A">
        <w:t>на лінгвістика</w:t>
      </w:r>
      <w:r w:rsidRPr="003D393A">
        <w:t xml:space="preserve">”, становить за поточну успішність 50 балів, на </w:t>
      </w:r>
      <w:r w:rsidR="00D06184">
        <w:t>заліку</w:t>
      </w:r>
      <w:r w:rsidRPr="003D393A">
        <w:t xml:space="preserve">  студент може отримати – 50 балів.</w:t>
      </w:r>
    </w:p>
    <w:p w14:paraId="0BBD85DA" w14:textId="2605FCE3" w:rsidR="00F225B9" w:rsidRPr="003D393A" w:rsidRDefault="00F225B9" w:rsidP="002E390B">
      <w:pPr>
        <w:ind w:firstLine="567"/>
        <w:jc w:val="both"/>
      </w:pPr>
      <w:r w:rsidRPr="003D393A">
        <w:t>При оформленні документів за сесію використовується таблиця відповідності оцінювання знань студентів за різними системами.</w:t>
      </w:r>
    </w:p>
    <w:p w14:paraId="00C4B452" w14:textId="77777777" w:rsidR="00307FA9" w:rsidRPr="003D393A" w:rsidRDefault="00307FA9" w:rsidP="00F225B9">
      <w:pPr>
        <w:jc w:val="center"/>
        <w:rPr>
          <w:b/>
          <w:bCs/>
        </w:rPr>
      </w:pPr>
    </w:p>
    <w:p w14:paraId="15466324" w14:textId="77777777" w:rsidR="00F225B9" w:rsidRPr="003D393A" w:rsidRDefault="00F225B9" w:rsidP="00F225B9">
      <w:pPr>
        <w:jc w:val="center"/>
        <w:rPr>
          <w:b/>
          <w:bCs/>
        </w:rPr>
      </w:pPr>
      <w:r w:rsidRPr="003D393A">
        <w:rPr>
          <w:b/>
          <w:bCs/>
        </w:rPr>
        <w:t>Шкала оцінювання: вузу, національна та ECTS</w:t>
      </w:r>
    </w:p>
    <w:tbl>
      <w:tblPr>
        <w:tblW w:w="96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1615"/>
        <w:gridCol w:w="1675"/>
        <w:gridCol w:w="4444"/>
      </w:tblGrid>
      <w:tr w:rsidR="00F225B9" w:rsidRPr="003D393A" w14:paraId="34455BE0" w14:textId="77777777" w:rsidTr="00F225B9">
        <w:trPr>
          <w:trHeight w:val="938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8561C25" w14:textId="77777777" w:rsidR="00F225B9" w:rsidRPr="003D393A" w:rsidRDefault="00F225B9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393A">
              <w:rPr>
                <w:b/>
              </w:rPr>
              <w:t>Національна шкала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A828209" w14:textId="77777777" w:rsidR="00F225B9" w:rsidRPr="003D393A" w:rsidRDefault="00F225B9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393A">
              <w:rPr>
                <w:b/>
              </w:rPr>
              <w:t>Рейтингова шкала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BC3531B" w14:textId="77777777" w:rsidR="00F225B9" w:rsidRPr="003D393A" w:rsidRDefault="00F225B9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D393A">
              <w:rPr>
                <w:b/>
              </w:rPr>
              <w:t>Оцінка за шкалою ЕСТ</w:t>
            </w:r>
            <w:r w:rsidRPr="003D393A">
              <w:rPr>
                <w:b/>
                <w:lang w:val="en-US"/>
              </w:rPr>
              <w:t>S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F5829B8" w14:textId="77777777" w:rsidR="00F225B9" w:rsidRPr="003D393A" w:rsidRDefault="00F225B9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393A">
              <w:rPr>
                <w:b/>
              </w:rPr>
              <w:t>Пояснення</w:t>
            </w:r>
          </w:p>
        </w:tc>
      </w:tr>
      <w:tr w:rsidR="00F225B9" w:rsidRPr="003D393A" w14:paraId="13CAA34C" w14:textId="77777777" w:rsidTr="00F225B9">
        <w:trPr>
          <w:trHeight w:val="596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266A8" w14:textId="2274B61E" w:rsidR="00F225B9" w:rsidRPr="003D393A" w:rsidRDefault="003D393A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зараховано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892367" w14:textId="77777777" w:rsidR="00F225B9" w:rsidRPr="003D393A" w:rsidRDefault="00F225B9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393A">
              <w:t>90-100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202798" w14:textId="77777777" w:rsidR="00F225B9" w:rsidRPr="003D393A" w:rsidRDefault="00F225B9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393A">
              <w:t>А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9BD1C1" w14:textId="77777777" w:rsidR="00F225B9" w:rsidRPr="003D393A" w:rsidRDefault="00F225B9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393A">
              <w:t xml:space="preserve">Відмінно </w:t>
            </w:r>
          </w:p>
        </w:tc>
      </w:tr>
      <w:tr w:rsidR="00F225B9" w:rsidRPr="003D393A" w14:paraId="05CA3174" w14:textId="77777777" w:rsidTr="00F225B9">
        <w:trPr>
          <w:trHeight w:val="534"/>
        </w:trPr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E74757" w14:textId="7B7490E0" w:rsidR="00F225B9" w:rsidRPr="003D393A" w:rsidRDefault="003D393A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зараховано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A8BF4E" w14:textId="77777777" w:rsidR="00F225B9" w:rsidRPr="003D393A" w:rsidRDefault="00F225B9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393A">
              <w:t>81-89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BFDFFD" w14:textId="77777777" w:rsidR="00F225B9" w:rsidRPr="003D393A" w:rsidRDefault="00F225B9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393A">
              <w:rPr>
                <w:bCs/>
              </w:rPr>
              <w:t>В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00BFC8" w14:textId="77777777" w:rsidR="00F225B9" w:rsidRPr="003D393A" w:rsidRDefault="00F225B9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393A">
              <w:t xml:space="preserve">Дуже добре </w:t>
            </w:r>
          </w:p>
        </w:tc>
      </w:tr>
      <w:tr w:rsidR="00F225B9" w:rsidRPr="003D393A" w14:paraId="0E98A2A2" w14:textId="77777777" w:rsidTr="00F225B9">
        <w:trPr>
          <w:trHeight w:val="514"/>
        </w:trPr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7E1CB" w14:textId="77777777" w:rsidR="00F225B9" w:rsidRPr="003D393A" w:rsidRDefault="00F225B9" w:rsidP="00F225B9"/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DFA7E" w14:textId="77777777" w:rsidR="00F225B9" w:rsidRPr="003D393A" w:rsidRDefault="00F225B9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393A">
              <w:t>71-80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7F9422" w14:textId="77777777" w:rsidR="00F225B9" w:rsidRPr="003D393A" w:rsidRDefault="00F225B9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393A">
              <w:t>С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62A675" w14:textId="77777777" w:rsidR="00F225B9" w:rsidRPr="003D393A" w:rsidRDefault="00F225B9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393A">
              <w:t xml:space="preserve">Добре </w:t>
            </w:r>
          </w:p>
        </w:tc>
      </w:tr>
      <w:tr w:rsidR="00F225B9" w:rsidRPr="003D393A" w14:paraId="74F0E276" w14:textId="77777777" w:rsidTr="00F225B9">
        <w:trPr>
          <w:trHeight w:val="536"/>
        </w:trPr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A3E94F" w14:textId="36057E7B" w:rsidR="00F225B9" w:rsidRPr="003D393A" w:rsidRDefault="003D393A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зараховано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3A47F9" w14:textId="77777777" w:rsidR="00F225B9" w:rsidRPr="003D393A" w:rsidRDefault="00F225B9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393A">
              <w:t>61-70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E81837" w14:textId="77777777" w:rsidR="00F225B9" w:rsidRPr="003D393A" w:rsidRDefault="00F225B9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393A">
              <w:rPr>
                <w:iCs/>
              </w:rPr>
              <w:t>D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F5BA17" w14:textId="77777777" w:rsidR="00F225B9" w:rsidRPr="003D393A" w:rsidRDefault="00F225B9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393A">
              <w:t xml:space="preserve">Задовільно </w:t>
            </w:r>
          </w:p>
        </w:tc>
      </w:tr>
      <w:tr w:rsidR="00F225B9" w:rsidRPr="003D393A" w14:paraId="5D939729" w14:textId="77777777" w:rsidTr="00F225B9">
        <w:trPr>
          <w:trHeight w:val="587"/>
        </w:trPr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CCE77" w14:textId="77777777" w:rsidR="00F225B9" w:rsidRPr="003D393A" w:rsidRDefault="00F225B9" w:rsidP="00F225B9"/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F97FF9" w14:textId="77777777" w:rsidR="00F225B9" w:rsidRPr="003D393A" w:rsidRDefault="00F225B9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393A">
              <w:t>51-60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AF5E02" w14:textId="77777777" w:rsidR="00F225B9" w:rsidRPr="003D393A" w:rsidRDefault="00F225B9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393A">
              <w:t>Е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B63170" w14:textId="77777777" w:rsidR="00F225B9" w:rsidRPr="003D393A" w:rsidRDefault="00F225B9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393A">
              <w:t xml:space="preserve">Достатньо </w:t>
            </w:r>
          </w:p>
        </w:tc>
      </w:tr>
      <w:tr w:rsidR="00F225B9" w:rsidRPr="003D393A" w14:paraId="334BAA92" w14:textId="77777777" w:rsidTr="00F225B9">
        <w:trPr>
          <w:trHeight w:val="765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AFB4E" w14:textId="77777777" w:rsidR="00F225B9" w:rsidRPr="003D393A" w:rsidRDefault="00F225B9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60279907" w14:textId="53748DC8" w:rsidR="00F225B9" w:rsidRPr="003D393A" w:rsidRDefault="003D393A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зараховано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269C80" w14:textId="77777777" w:rsidR="00F225B9" w:rsidRPr="003D393A" w:rsidRDefault="00F225B9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393A">
              <w:t>1-50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4ECE1D" w14:textId="77777777" w:rsidR="00F225B9" w:rsidRPr="003D393A" w:rsidRDefault="00F225B9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393A">
              <w:t>FХ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4612C9" w14:textId="77777777" w:rsidR="00F225B9" w:rsidRPr="003D393A" w:rsidRDefault="00F225B9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393A">
              <w:t xml:space="preserve">Незадовільно </w:t>
            </w:r>
          </w:p>
        </w:tc>
      </w:tr>
    </w:tbl>
    <w:p w14:paraId="78DB7F1F" w14:textId="77777777" w:rsidR="00F225B9" w:rsidRPr="003D393A" w:rsidRDefault="00F225B9" w:rsidP="00F225B9">
      <w:pPr>
        <w:rPr>
          <w:b/>
        </w:rPr>
      </w:pPr>
    </w:p>
    <w:p w14:paraId="17A8D188" w14:textId="77777777" w:rsidR="00111D07" w:rsidRPr="003D393A" w:rsidRDefault="00111D07" w:rsidP="00FF156E">
      <w:pPr>
        <w:ind w:firstLine="360"/>
      </w:pPr>
    </w:p>
    <w:p w14:paraId="427B1F41" w14:textId="77777777" w:rsidR="00F225B9" w:rsidRPr="003D393A" w:rsidRDefault="00F225B9" w:rsidP="00F225B9">
      <w:pPr>
        <w:jc w:val="center"/>
        <w:rPr>
          <w:b/>
          <w:bCs/>
        </w:rPr>
      </w:pPr>
    </w:p>
    <w:p w14:paraId="086ADA15" w14:textId="77777777" w:rsidR="00964B75" w:rsidRPr="003D393A" w:rsidRDefault="00964B75" w:rsidP="00F225B9">
      <w:pPr>
        <w:jc w:val="center"/>
        <w:rPr>
          <w:b/>
          <w:bCs/>
        </w:rPr>
      </w:pPr>
    </w:p>
    <w:p w14:paraId="063D0677" w14:textId="77777777" w:rsidR="00964B75" w:rsidRPr="003D393A" w:rsidRDefault="00964B75" w:rsidP="00F225B9">
      <w:pPr>
        <w:jc w:val="center"/>
        <w:rPr>
          <w:b/>
          <w:bCs/>
        </w:rPr>
      </w:pPr>
    </w:p>
    <w:p w14:paraId="6E2DA47F" w14:textId="77777777" w:rsidR="00964B75" w:rsidRPr="003D393A" w:rsidRDefault="00964B75" w:rsidP="00F225B9">
      <w:pPr>
        <w:jc w:val="center"/>
        <w:rPr>
          <w:b/>
          <w:bCs/>
        </w:rPr>
      </w:pPr>
    </w:p>
    <w:p w14:paraId="680C8EDA" w14:textId="77777777" w:rsidR="007767E0" w:rsidRPr="003D393A" w:rsidRDefault="007767E0" w:rsidP="00BD6D52">
      <w:pPr>
        <w:jc w:val="both"/>
        <w:rPr>
          <w:b/>
        </w:rPr>
      </w:pPr>
    </w:p>
    <w:p w14:paraId="1C86C104" w14:textId="77777777" w:rsidR="003D393A" w:rsidRDefault="003D393A" w:rsidP="00BD6D52">
      <w:pPr>
        <w:jc w:val="both"/>
        <w:rPr>
          <w:b/>
          <w:bCs/>
        </w:rPr>
      </w:pPr>
    </w:p>
    <w:p w14:paraId="4ADF5264" w14:textId="77777777" w:rsidR="003D393A" w:rsidRDefault="003D393A" w:rsidP="00BD6D52">
      <w:pPr>
        <w:jc w:val="both"/>
        <w:rPr>
          <w:b/>
          <w:bCs/>
        </w:rPr>
      </w:pPr>
    </w:p>
    <w:p w14:paraId="6B59F45D" w14:textId="77777777" w:rsidR="003D393A" w:rsidRDefault="003D393A" w:rsidP="00BD6D52">
      <w:pPr>
        <w:jc w:val="both"/>
        <w:rPr>
          <w:b/>
          <w:bCs/>
        </w:rPr>
      </w:pPr>
    </w:p>
    <w:p w14:paraId="2D77597E" w14:textId="77777777" w:rsidR="003D393A" w:rsidRDefault="003D393A" w:rsidP="00BD6D52">
      <w:pPr>
        <w:jc w:val="both"/>
        <w:rPr>
          <w:b/>
          <w:bCs/>
        </w:rPr>
      </w:pPr>
    </w:p>
    <w:p w14:paraId="60393B54" w14:textId="77777777" w:rsidR="003D393A" w:rsidRDefault="003D393A" w:rsidP="00BD6D52">
      <w:pPr>
        <w:jc w:val="both"/>
        <w:rPr>
          <w:b/>
          <w:bCs/>
        </w:rPr>
      </w:pPr>
    </w:p>
    <w:p w14:paraId="0F171979" w14:textId="77777777" w:rsidR="003D393A" w:rsidRDefault="003D393A" w:rsidP="00BD6D52">
      <w:pPr>
        <w:jc w:val="both"/>
        <w:rPr>
          <w:b/>
          <w:bCs/>
        </w:rPr>
      </w:pPr>
    </w:p>
    <w:p w14:paraId="44D11EA2" w14:textId="17F93677" w:rsidR="00975900" w:rsidRPr="003D393A" w:rsidRDefault="0092248D" w:rsidP="00BD6D52">
      <w:pPr>
        <w:jc w:val="both"/>
        <w:rPr>
          <w:b/>
          <w:bCs/>
        </w:rPr>
      </w:pPr>
      <w:r w:rsidRPr="003D393A">
        <w:rPr>
          <w:b/>
          <w:bCs/>
        </w:rPr>
        <w:t>10</w:t>
      </w:r>
      <w:r w:rsidR="003B3A1B" w:rsidRPr="003D393A">
        <w:rPr>
          <w:b/>
          <w:bCs/>
        </w:rPr>
        <w:t xml:space="preserve">. </w:t>
      </w:r>
      <w:r w:rsidRPr="003D393A">
        <w:rPr>
          <w:b/>
          <w:bCs/>
        </w:rPr>
        <w:t>КОНТРОЛЬНІ ПИТАННЯ ДЛЯ ПІДСУМКОВОГО КОНТРОЛЮ (</w:t>
      </w:r>
      <w:r w:rsidR="00B6581F">
        <w:rPr>
          <w:b/>
          <w:bCs/>
        </w:rPr>
        <w:t>ЗАЛІКУ</w:t>
      </w:r>
      <w:r w:rsidRPr="003D393A">
        <w:rPr>
          <w:b/>
          <w:bCs/>
        </w:rPr>
        <w:t>)</w:t>
      </w:r>
    </w:p>
    <w:p w14:paraId="2590F3BC" w14:textId="77777777" w:rsidR="0092248D" w:rsidRPr="003D393A" w:rsidRDefault="0092248D" w:rsidP="00BD6D52">
      <w:pPr>
        <w:jc w:val="both"/>
        <w:rPr>
          <w:b/>
          <w:bCs/>
        </w:rPr>
      </w:pPr>
    </w:p>
    <w:p w14:paraId="76790091" w14:textId="77777777" w:rsidR="00B6581F" w:rsidRPr="00FA49B4" w:rsidRDefault="00B6581F" w:rsidP="00B6581F">
      <w:pPr>
        <w:ind w:left="360"/>
      </w:pPr>
      <w:r w:rsidRPr="00FA49B4">
        <w:t>Політична лінгвістика як наукова дисципліна.</w:t>
      </w:r>
    </w:p>
    <w:p w14:paraId="1B17B855" w14:textId="77777777" w:rsidR="00B6581F" w:rsidRPr="00FA49B4" w:rsidRDefault="00B6581F" w:rsidP="00B6581F">
      <w:pPr>
        <w:ind w:left="360"/>
      </w:pPr>
      <w:r w:rsidRPr="00FA49B4">
        <w:t>2. Зв’язки політичної лінгвістики з іншими галузями знань.</w:t>
      </w:r>
    </w:p>
    <w:p w14:paraId="78075FE1" w14:textId="77777777" w:rsidR="00B6581F" w:rsidRPr="00FA49B4" w:rsidRDefault="00B6581F" w:rsidP="00B6581F">
      <w:pPr>
        <w:ind w:left="360"/>
      </w:pPr>
      <w:r w:rsidRPr="00FA49B4">
        <w:t>3. Етапи розвитку політичної лінгвістики.</w:t>
      </w:r>
    </w:p>
    <w:p w14:paraId="4DF6341F" w14:textId="77777777" w:rsidR="00B6581F" w:rsidRPr="00FA49B4" w:rsidRDefault="00B6581F" w:rsidP="00B6581F">
      <w:pPr>
        <w:ind w:left="360"/>
      </w:pPr>
      <w:r w:rsidRPr="00FA49B4">
        <w:t>4. Згальна характеристика напрямів сучасної політичної</w:t>
      </w:r>
    </w:p>
    <w:p w14:paraId="793A6CFD" w14:textId="77777777" w:rsidR="00B6581F" w:rsidRPr="00FA49B4" w:rsidRDefault="00B6581F" w:rsidP="00B6581F">
      <w:pPr>
        <w:ind w:left="360"/>
      </w:pPr>
      <w:r w:rsidRPr="00FA49B4">
        <w:t>лінгвістики.</w:t>
      </w:r>
    </w:p>
    <w:p w14:paraId="51741D0C" w14:textId="77777777" w:rsidR="00B6581F" w:rsidRPr="00FA49B4" w:rsidRDefault="00B6581F" w:rsidP="00B6581F">
      <w:pPr>
        <w:ind w:left="360"/>
      </w:pPr>
      <w:r w:rsidRPr="00FA49B4">
        <w:t>5. Риторичний напрям політичної лінгвістики.</w:t>
      </w:r>
    </w:p>
    <w:p w14:paraId="6E8B2801" w14:textId="77777777" w:rsidR="00B6581F" w:rsidRPr="00FA49B4" w:rsidRDefault="00B6581F" w:rsidP="00B6581F">
      <w:pPr>
        <w:ind w:left="360"/>
      </w:pPr>
      <w:r w:rsidRPr="00FA49B4">
        <w:t>6. Когнітивний напрям політичної лінгвістики.</w:t>
      </w:r>
    </w:p>
    <w:p w14:paraId="6B8A959D" w14:textId="77777777" w:rsidR="00B6581F" w:rsidRPr="00FA49B4" w:rsidRDefault="00B6581F" w:rsidP="00B6581F">
      <w:pPr>
        <w:ind w:left="360"/>
      </w:pPr>
      <w:r w:rsidRPr="00FA49B4">
        <w:t>7. Дискурсивний напрям політичної лінгвістики.</w:t>
      </w:r>
    </w:p>
    <w:p w14:paraId="3E9A8D90" w14:textId="77777777" w:rsidR="00B6581F" w:rsidRPr="00FA49B4" w:rsidRDefault="00B6581F" w:rsidP="00B6581F">
      <w:pPr>
        <w:ind w:left="360"/>
      </w:pPr>
      <w:r w:rsidRPr="00FA49B4">
        <w:t>8. Мовна картина політичного світу.</w:t>
      </w:r>
    </w:p>
    <w:p w14:paraId="4A35ABF2" w14:textId="77777777" w:rsidR="00B6581F" w:rsidRPr="00FA49B4" w:rsidRDefault="00B6581F" w:rsidP="00B6581F">
      <w:pPr>
        <w:ind w:left="360"/>
      </w:pPr>
      <w:r w:rsidRPr="00FA49B4">
        <w:t>9. Політична комунікація: типові властивості, дискурсивні характеристики.</w:t>
      </w:r>
    </w:p>
    <w:p w14:paraId="08124C91" w14:textId="77777777" w:rsidR="00B6581F" w:rsidRPr="00FA49B4" w:rsidRDefault="00B6581F" w:rsidP="00B6581F">
      <w:pPr>
        <w:ind w:left="360"/>
      </w:pPr>
      <w:r w:rsidRPr="00FA49B4">
        <w:t>10. Політична мова: визначення, основні ознаки.</w:t>
      </w:r>
    </w:p>
    <w:p w14:paraId="41100E7F" w14:textId="77777777" w:rsidR="00B6581F" w:rsidRPr="00FA49B4" w:rsidRDefault="00B6581F" w:rsidP="00B6581F">
      <w:pPr>
        <w:ind w:left="360"/>
      </w:pPr>
      <w:r w:rsidRPr="00FA49B4">
        <w:t>11. Політичний дискурс: визначення, ознаки, підходи до кваліфікації.</w:t>
      </w:r>
    </w:p>
    <w:p w14:paraId="20090457" w14:textId="77777777" w:rsidR="00B6581F" w:rsidRPr="00FA49B4" w:rsidRDefault="00B6581F" w:rsidP="00B6581F">
      <w:pPr>
        <w:ind w:left="360"/>
      </w:pPr>
      <w:r w:rsidRPr="00FA49B4">
        <w:t>12. Міфологізація політичної комунікації.</w:t>
      </w:r>
    </w:p>
    <w:p w14:paraId="14F84E28" w14:textId="77777777" w:rsidR="00B6581F" w:rsidRPr="00FA49B4" w:rsidRDefault="00B6581F" w:rsidP="00B6581F">
      <w:pPr>
        <w:ind w:left="360"/>
      </w:pPr>
      <w:r w:rsidRPr="00FA49B4">
        <w:t>13. Театралізація політичної комунікації.</w:t>
      </w:r>
    </w:p>
    <w:p w14:paraId="14DB1220" w14:textId="77777777" w:rsidR="00B6581F" w:rsidRPr="00FA49B4" w:rsidRDefault="00B6581F" w:rsidP="00B6581F">
      <w:pPr>
        <w:ind w:left="360"/>
      </w:pPr>
      <w:r w:rsidRPr="00FA49B4">
        <w:t>14. Ритуалізація політичної комунікації.</w:t>
      </w:r>
    </w:p>
    <w:p w14:paraId="335314F1" w14:textId="77777777" w:rsidR="00B6581F" w:rsidRPr="00FA49B4" w:rsidRDefault="00B6581F" w:rsidP="00B6581F">
      <w:pPr>
        <w:ind w:left="360"/>
      </w:pPr>
      <w:r w:rsidRPr="00FA49B4">
        <w:t>15. Агональність політичної комунікації.</w:t>
      </w:r>
    </w:p>
    <w:p w14:paraId="155727B0" w14:textId="77777777" w:rsidR="00B6581F" w:rsidRPr="00FA49B4" w:rsidRDefault="00B6581F" w:rsidP="00B6581F">
      <w:pPr>
        <w:ind w:left="360"/>
      </w:pPr>
      <w:r w:rsidRPr="00FA49B4">
        <w:t>16. Поняття піару. Типу піару.</w:t>
      </w:r>
    </w:p>
    <w:p w14:paraId="4B9A3F03" w14:textId="77777777" w:rsidR="00B6581F" w:rsidRPr="00FA49B4" w:rsidRDefault="00B6581F" w:rsidP="00B6581F">
      <w:pPr>
        <w:ind w:left="360"/>
      </w:pPr>
      <w:r w:rsidRPr="00FA49B4">
        <w:t>17. Біографія політика як різновид політичного тексту.</w:t>
      </w:r>
    </w:p>
    <w:p w14:paraId="77703924" w14:textId="77777777" w:rsidR="00B6581F" w:rsidRPr="00FA49B4" w:rsidRDefault="00B6581F" w:rsidP="00B6581F">
      <w:pPr>
        <w:ind w:left="360"/>
      </w:pPr>
      <w:r w:rsidRPr="00FA49B4">
        <w:t>18. Слоган у політичній комунікації.</w:t>
      </w:r>
    </w:p>
    <w:p w14:paraId="274D1F3A" w14:textId="77777777" w:rsidR="00B6581F" w:rsidRPr="00FA49B4" w:rsidRDefault="00B6581F" w:rsidP="00B6581F">
      <w:pPr>
        <w:ind w:left="360"/>
      </w:pPr>
      <w:r w:rsidRPr="00FA49B4">
        <w:t>19. Політична програма: структурні й семантичні особливості.</w:t>
      </w:r>
    </w:p>
    <w:p w14:paraId="54B3C55E" w14:textId="77777777" w:rsidR="00B6581F" w:rsidRPr="00FA49B4" w:rsidRDefault="00B6581F" w:rsidP="00B6581F">
      <w:pPr>
        <w:ind w:left="360"/>
      </w:pPr>
      <w:r w:rsidRPr="00FA49B4">
        <w:t>20. Агітаційні політичні тексти.</w:t>
      </w:r>
    </w:p>
    <w:p w14:paraId="0FA78410" w14:textId="77777777" w:rsidR="00B6581F" w:rsidRPr="00FA49B4" w:rsidRDefault="00B6581F" w:rsidP="00B6581F">
      <w:pPr>
        <w:ind w:left="360"/>
      </w:pPr>
      <w:r w:rsidRPr="00FA49B4">
        <w:t>21. Іміджеві політичні тексти.</w:t>
      </w:r>
    </w:p>
    <w:p w14:paraId="28821648" w14:textId="77777777" w:rsidR="00B6581F" w:rsidRPr="00FA49B4" w:rsidRDefault="00B6581F" w:rsidP="00B6581F">
      <w:pPr>
        <w:ind w:left="360"/>
      </w:pPr>
      <w:r w:rsidRPr="00FA49B4">
        <w:t>22. Листівки як знаряддя політичних маніпуляцій.</w:t>
      </w:r>
    </w:p>
    <w:p w14:paraId="219D920A" w14:textId="77777777" w:rsidR="00B6581F" w:rsidRPr="00FA49B4" w:rsidRDefault="00B6581F" w:rsidP="00B6581F">
      <w:pPr>
        <w:ind w:left="360"/>
      </w:pPr>
      <w:r w:rsidRPr="00FA49B4">
        <w:t>23. Особливості жанру інтерв’ю.</w:t>
      </w:r>
    </w:p>
    <w:p w14:paraId="34F840DB" w14:textId="77777777" w:rsidR="00B6581F" w:rsidRPr="00FA49B4" w:rsidRDefault="00B6581F" w:rsidP="00B6581F">
      <w:pPr>
        <w:ind w:left="360"/>
      </w:pPr>
      <w:r w:rsidRPr="00FA49B4">
        <w:t>24. Жанри політичного фольклору.</w:t>
      </w:r>
    </w:p>
    <w:p w14:paraId="32DCE661" w14:textId="77777777" w:rsidR="00B6581F" w:rsidRPr="00FA49B4" w:rsidRDefault="00B6581F" w:rsidP="00B6581F">
      <w:pPr>
        <w:ind w:left="360"/>
      </w:pPr>
      <w:r w:rsidRPr="00FA49B4">
        <w:t>25. Класифікація мовних засобів впливу на свідомість адресата в політичному дискурсі.</w:t>
      </w:r>
    </w:p>
    <w:p w14:paraId="5F7EE264" w14:textId="77777777" w:rsidR="00B6581F" w:rsidRPr="00FA49B4" w:rsidRDefault="00B6581F" w:rsidP="00B6581F">
      <w:pPr>
        <w:ind w:left="360"/>
      </w:pPr>
      <w:r w:rsidRPr="00FA49B4">
        <w:t>26. Аксіологічна лексика, аксіологічна модель «своє» – «чуже» в сучасному українському політичному дискурсі.</w:t>
      </w:r>
    </w:p>
    <w:p w14:paraId="21BFF74A" w14:textId="77777777" w:rsidR="00B6581F" w:rsidRPr="00FA49B4" w:rsidRDefault="00B6581F" w:rsidP="00B6581F">
      <w:pPr>
        <w:ind w:left="360"/>
      </w:pPr>
      <w:r w:rsidRPr="00FA49B4">
        <w:t>27. Метафоризація як вияв мовної реалізації впливу в політичному дискурсі.</w:t>
      </w:r>
    </w:p>
    <w:p w14:paraId="5C7E8701" w14:textId="77777777" w:rsidR="00B6581F" w:rsidRPr="00FA49B4" w:rsidRDefault="00B6581F" w:rsidP="00B6581F">
      <w:pPr>
        <w:ind w:left="360"/>
      </w:pPr>
      <w:r w:rsidRPr="00FA49B4">
        <w:t>28. Метафоричні моделі в українському політичному дискурсі.</w:t>
      </w:r>
    </w:p>
    <w:p w14:paraId="7D0E293F" w14:textId="77777777" w:rsidR="00B6581F" w:rsidRPr="00FA49B4" w:rsidRDefault="00B6581F" w:rsidP="00B6581F">
      <w:pPr>
        <w:ind w:left="360"/>
      </w:pPr>
      <w:r w:rsidRPr="00FA49B4">
        <w:t>29. Перифрази в політичному дискурсі.</w:t>
      </w:r>
    </w:p>
    <w:p w14:paraId="235147B4" w14:textId="77777777" w:rsidR="00B6581F" w:rsidRPr="00FA49B4" w:rsidRDefault="00B6581F" w:rsidP="00B6581F">
      <w:pPr>
        <w:ind w:left="360"/>
      </w:pPr>
      <w:r w:rsidRPr="00FA49B4">
        <w:t>30. Фразеологічні одиниці в політичному дискурсі.</w:t>
      </w:r>
    </w:p>
    <w:p w14:paraId="00389AF0" w14:textId="77777777" w:rsidR="00B6581F" w:rsidRPr="00FA49B4" w:rsidRDefault="00B6581F" w:rsidP="00B6581F">
      <w:pPr>
        <w:ind w:left="360"/>
      </w:pPr>
      <w:r w:rsidRPr="00FA49B4">
        <w:t>31. Прецедентні феномени як засіб впливу в політичному дискурсі.</w:t>
      </w:r>
    </w:p>
    <w:p w14:paraId="768804E2" w14:textId="77777777" w:rsidR="00163059" w:rsidRPr="003B3A1B" w:rsidRDefault="00163059" w:rsidP="00BD6D52">
      <w:pPr>
        <w:jc w:val="both"/>
        <w:rPr>
          <w:b/>
          <w:bCs/>
          <w:sz w:val="28"/>
          <w:szCs w:val="28"/>
        </w:rPr>
      </w:pPr>
    </w:p>
    <w:p w14:paraId="5B3045DD" w14:textId="77777777" w:rsidR="003B3A1B" w:rsidRDefault="003B3A1B" w:rsidP="00BD6D52">
      <w:pPr>
        <w:jc w:val="both"/>
      </w:pPr>
    </w:p>
    <w:p w14:paraId="65F5218C" w14:textId="77777777" w:rsidR="003B3A1B" w:rsidRDefault="003B3A1B" w:rsidP="00BD6D52">
      <w:pPr>
        <w:jc w:val="both"/>
      </w:pPr>
    </w:p>
    <w:p w14:paraId="0814F824" w14:textId="77777777" w:rsidR="003B3A1B" w:rsidRPr="00F40299" w:rsidRDefault="003B3A1B" w:rsidP="00BD6D52">
      <w:pPr>
        <w:jc w:val="both"/>
      </w:pPr>
    </w:p>
    <w:p w14:paraId="27802F5B" w14:textId="26A2CEA1" w:rsidR="002551C7" w:rsidRPr="00F40299" w:rsidRDefault="002551C7" w:rsidP="00BD6D52">
      <w:pPr>
        <w:jc w:val="both"/>
      </w:pPr>
    </w:p>
    <w:sectPr w:rsidR="002551C7" w:rsidRPr="00F40299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175"/>
      </v:shape>
    </w:pict>
  </w:numPicBullet>
  <w:abstractNum w:abstractNumId="0" w15:restartNumberingAfterBreak="0">
    <w:nsid w:val="080737DE"/>
    <w:multiLevelType w:val="hybridMultilevel"/>
    <w:tmpl w:val="C234CAC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9328AE"/>
    <w:multiLevelType w:val="hybridMultilevel"/>
    <w:tmpl w:val="7F822A10"/>
    <w:lvl w:ilvl="0" w:tplc="C9C4F6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00FC0"/>
    <w:multiLevelType w:val="hybridMultilevel"/>
    <w:tmpl w:val="C234CAC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450A82"/>
    <w:multiLevelType w:val="hybridMultilevel"/>
    <w:tmpl w:val="7AD6D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08110C"/>
    <w:multiLevelType w:val="hybridMultilevel"/>
    <w:tmpl w:val="771E14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4509"/>
    <w:multiLevelType w:val="hybridMultilevel"/>
    <w:tmpl w:val="11401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C5085"/>
    <w:multiLevelType w:val="hybridMultilevel"/>
    <w:tmpl w:val="C234CAC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2F338F"/>
    <w:multiLevelType w:val="hybridMultilevel"/>
    <w:tmpl w:val="48F68C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15143"/>
    <w:multiLevelType w:val="hybridMultilevel"/>
    <w:tmpl w:val="9A9007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C09F5"/>
    <w:multiLevelType w:val="hybridMultilevel"/>
    <w:tmpl w:val="A8B0F6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9B4500"/>
    <w:multiLevelType w:val="hybridMultilevel"/>
    <w:tmpl w:val="965015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1653B"/>
    <w:multiLevelType w:val="hybridMultilevel"/>
    <w:tmpl w:val="11401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835D3"/>
    <w:multiLevelType w:val="hybridMultilevel"/>
    <w:tmpl w:val="31F02A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6922D9"/>
    <w:multiLevelType w:val="hybridMultilevel"/>
    <w:tmpl w:val="11401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4788D"/>
    <w:multiLevelType w:val="hybridMultilevel"/>
    <w:tmpl w:val="11401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63342A"/>
    <w:multiLevelType w:val="hybridMultilevel"/>
    <w:tmpl w:val="6ABC5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FC34FC"/>
    <w:multiLevelType w:val="hybridMultilevel"/>
    <w:tmpl w:val="BA0E4C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905ED"/>
    <w:multiLevelType w:val="hybridMultilevel"/>
    <w:tmpl w:val="26BA2A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164B61"/>
    <w:multiLevelType w:val="hybridMultilevel"/>
    <w:tmpl w:val="3790E6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207C09"/>
    <w:multiLevelType w:val="hybridMultilevel"/>
    <w:tmpl w:val="11401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250FED"/>
    <w:multiLevelType w:val="hybridMultilevel"/>
    <w:tmpl w:val="59220238"/>
    <w:lvl w:ilvl="0" w:tplc="B4665940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AE2A7B"/>
    <w:multiLevelType w:val="hybridMultilevel"/>
    <w:tmpl w:val="11401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B0290"/>
    <w:multiLevelType w:val="hybridMultilevel"/>
    <w:tmpl w:val="1610EA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3C37D1"/>
    <w:multiLevelType w:val="hybridMultilevel"/>
    <w:tmpl w:val="28406B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7847A4"/>
    <w:multiLevelType w:val="hybridMultilevel"/>
    <w:tmpl w:val="0634754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6F62C9E"/>
    <w:multiLevelType w:val="hybridMultilevel"/>
    <w:tmpl w:val="DFC637AA"/>
    <w:lvl w:ilvl="0" w:tplc="C9C4F6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8C3D7B"/>
    <w:multiLevelType w:val="hybridMultilevel"/>
    <w:tmpl w:val="CC706F34"/>
    <w:lvl w:ilvl="0" w:tplc="C9C4F6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4603D1"/>
    <w:multiLevelType w:val="hybridMultilevel"/>
    <w:tmpl w:val="A5B0019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F96137B"/>
    <w:multiLevelType w:val="multilevel"/>
    <w:tmpl w:val="28406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E667AD"/>
    <w:multiLevelType w:val="hybridMultilevel"/>
    <w:tmpl w:val="C234CAC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3A8343D"/>
    <w:multiLevelType w:val="hybridMultilevel"/>
    <w:tmpl w:val="715658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D76B96"/>
    <w:multiLevelType w:val="hybridMultilevel"/>
    <w:tmpl w:val="485677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0146A"/>
    <w:multiLevelType w:val="hybridMultilevel"/>
    <w:tmpl w:val="11401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121BC4"/>
    <w:multiLevelType w:val="hybridMultilevel"/>
    <w:tmpl w:val="8F983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A440CB"/>
    <w:multiLevelType w:val="hybridMultilevel"/>
    <w:tmpl w:val="DE527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F655C"/>
    <w:multiLevelType w:val="hybridMultilevel"/>
    <w:tmpl w:val="AE9AF0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3D7151"/>
    <w:multiLevelType w:val="hybridMultilevel"/>
    <w:tmpl w:val="11401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326C7C"/>
    <w:multiLevelType w:val="hybridMultilevel"/>
    <w:tmpl w:val="A5B0019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6A41212"/>
    <w:multiLevelType w:val="hybridMultilevel"/>
    <w:tmpl w:val="BEE607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C462EE"/>
    <w:multiLevelType w:val="hybridMultilevel"/>
    <w:tmpl w:val="7E168480"/>
    <w:lvl w:ilvl="0" w:tplc="91B682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7581D9E"/>
    <w:multiLevelType w:val="hybridMultilevel"/>
    <w:tmpl w:val="C060AB4E"/>
    <w:lvl w:ilvl="0" w:tplc="C9C4F6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80C1576"/>
    <w:multiLevelType w:val="hybridMultilevel"/>
    <w:tmpl w:val="09962D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813187B"/>
    <w:multiLevelType w:val="hybridMultilevel"/>
    <w:tmpl w:val="A5B0019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B495345"/>
    <w:multiLevelType w:val="hybridMultilevel"/>
    <w:tmpl w:val="11401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DC6233"/>
    <w:multiLevelType w:val="hybridMultilevel"/>
    <w:tmpl w:val="11401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E65E21"/>
    <w:multiLevelType w:val="hybridMultilevel"/>
    <w:tmpl w:val="AD6815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BB6467"/>
    <w:multiLevelType w:val="hybridMultilevel"/>
    <w:tmpl w:val="11401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736E28"/>
    <w:multiLevelType w:val="hybridMultilevel"/>
    <w:tmpl w:val="A5B0019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2692F91"/>
    <w:multiLevelType w:val="hybridMultilevel"/>
    <w:tmpl w:val="11401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661283"/>
    <w:multiLevelType w:val="hybridMultilevel"/>
    <w:tmpl w:val="A5B0019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7A50505"/>
    <w:multiLevelType w:val="hybridMultilevel"/>
    <w:tmpl w:val="11401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950C54"/>
    <w:multiLevelType w:val="hybridMultilevel"/>
    <w:tmpl w:val="0634754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D413334"/>
    <w:multiLevelType w:val="hybridMultilevel"/>
    <w:tmpl w:val="27BCD9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210F3F"/>
    <w:multiLevelType w:val="hybridMultilevel"/>
    <w:tmpl w:val="13A4F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F596753"/>
    <w:multiLevelType w:val="hybridMultilevel"/>
    <w:tmpl w:val="486CAB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07E620D"/>
    <w:multiLevelType w:val="hybridMultilevel"/>
    <w:tmpl w:val="9EC6A1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F769C1"/>
    <w:multiLevelType w:val="hybridMultilevel"/>
    <w:tmpl w:val="A5B0019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2E22BA6"/>
    <w:multiLevelType w:val="hybridMultilevel"/>
    <w:tmpl w:val="11401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E85F08"/>
    <w:multiLevelType w:val="hybridMultilevel"/>
    <w:tmpl w:val="114014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F61171"/>
    <w:multiLevelType w:val="hybridMultilevel"/>
    <w:tmpl w:val="11401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FC6CDA"/>
    <w:multiLevelType w:val="hybridMultilevel"/>
    <w:tmpl w:val="11401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D572F0"/>
    <w:multiLevelType w:val="hybridMultilevel"/>
    <w:tmpl w:val="8B4ED5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C414B5"/>
    <w:multiLevelType w:val="hybridMultilevel"/>
    <w:tmpl w:val="4BF695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9727ED"/>
    <w:multiLevelType w:val="hybridMultilevel"/>
    <w:tmpl w:val="11401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DC0929"/>
    <w:multiLevelType w:val="hybridMultilevel"/>
    <w:tmpl w:val="7E168480"/>
    <w:lvl w:ilvl="0" w:tplc="91B682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742966">
    <w:abstractNumId w:val="53"/>
  </w:num>
  <w:num w:numId="2" w16cid:durableId="1792674601">
    <w:abstractNumId w:val="23"/>
  </w:num>
  <w:num w:numId="3" w16cid:durableId="1192914891">
    <w:abstractNumId w:val="54"/>
  </w:num>
  <w:num w:numId="4" w16cid:durableId="389697141">
    <w:abstractNumId w:val="9"/>
  </w:num>
  <w:num w:numId="5" w16cid:durableId="593976472">
    <w:abstractNumId w:val="15"/>
  </w:num>
  <w:num w:numId="6" w16cid:durableId="2072194911">
    <w:abstractNumId w:val="17"/>
  </w:num>
  <w:num w:numId="7" w16cid:durableId="420835830">
    <w:abstractNumId w:val="1"/>
  </w:num>
  <w:num w:numId="8" w16cid:durableId="870993284">
    <w:abstractNumId w:val="33"/>
  </w:num>
  <w:num w:numId="9" w16cid:durableId="297347265">
    <w:abstractNumId w:val="41"/>
  </w:num>
  <w:num w:numId="10" w16cid:durableId="623313982">
    <w:abstractNumId w:val="40"/>
  </w:num>
  <w:num w:numId="11" w16cid:durableId="2094431866">
    <w:abstractNumId w:val="26"/>
  </w:num>
  <w:num w:numId="12" w16cid:durableId="1365250699">
    <w:abstractNumId w:val="25"/>
  </w:num>
  <w:num w:numId="13" w16cid:durableId="318194345">
    <w:abstractNumId w:val="20"/>
  </w:num>
  <w:num w:numId="14" w16cid:durableId="423381158">
    <w:abstractNumId w:val="28"/>
  </w:num>
  <w:num w:numId="15" w16cid:durableId="1462262300">
    <w:abstractNumId w:val="12"/>
  </w:num>
  <w:num w:numId="16" w16cid:durableId="550387430">
    <w:abstractNumId w:val="39"/>
  </w:num>
  <w:num w:numId="17" w16cid:durableId="857427721">
    <w:abstractNumId w:val="64"/>
  </w:num>
  <w:num w:numId="18" w16cid:durableId="1202134480">
    <w:abstractNumId w:val="42"/>
  </w:num>
  <w:num w:numId="19" w16cid:durableId="1957175625">
    <w:abstractNumId w:val="3"/>
  </w:num>
  <w:num w:numId="20" w16cid:durableId="774859292">
    <w:abstractNumId w:val="58"/>
  </w:num>
  <w:num w:numId="21" w16cid:durableId="66347382">
    <w:abstractNumId w:val="51"/>
  </w:num>
  <w:num w:numId="22" w16cid:durableId="610092317">
    <w:abstractNumId w:val="56"/>
  </w:num>
  <w:num w:numId="23" w16cid:durableId="616185623">
    <w:abstractNumId w:val="24"/>
  </w:num>
  <w:num w:numId="24" w16cid:durableId="505940559">
    <w:abstractNumId w:val="49"/>
  </w:num>
  <w:num w:numId="25" w16cid:durableId="507066663">
    <w:abstractNumId w:val="47"/>
  </w:num>
  <w:num w:numId="26" w16cid:durableId="1271350072">
    <w:abstractNumId w:val="27"/>
  </w:num>
  <w:num w:numId="27" w16cid:durableId="169612521">
    <w:abstractNumId w:val="37"/>
  </w:num>
  <w:num w:numId="28" w16cid:durableId="1696685739">
    <w:abstractNumId w:val="29"/>
  </w:num>
  <w:num w:numId="29" w16cid:durableId="435055512">
    <w:abstractNumId w:val="0"/>
  </w:num>
  <w:num w:numId="30" w16cid:durableId="1662780662">
    <w:abstractNumId w:val="6"/>
  </w:num>
  <w:num w:numId="31" w16cid:durableId="252662435">
    <w:abstractNumId w:val="2"/>
  </w:num>
  <w:num w:numId="32" w16cid:durableId="776754670">
    <w:abstractNumId w:val="31"/>
  </w:num>
  <w:num w:numId="33" w16cid:durableId="2138177933">
    <w:abstractNumId w:val="22"/>
  </w:num>
  <w:num w:numId="34" w16cid:durableId="925528668">
    <w:abstractNumId w:val="57"/>
  </w:num>
  <w:num w:numId="35" w16cid:durableId="982659333">
    <w:abstractNumId w:val="43"/>
  </w:num>
  <w:num w:numId="36" w16cid:durableId="835219945">
    <w:abstractNumId w:val="5"/>
  </w:num>
  <w:num w:numId="37" w16cid:durableId="1893615853">
    <w:abstractNumId w:val="62"/>
  </w:num>
  <w:num w:numId="38" w16cid:durableId="530605874">
    <w:abstractNumId w:val="61"/>
  </w:num>
  <w:num w:numId="39" w16cid:durableId="596867889">
    <w:abstractNumId w:val="13"/>
  </w:num>
  <w:num w:numId="40" w16cid:durableId="970405484">
    <w:abstractNumId w:val="10"/>
  </w:num>
  <w:num w:numId="41" w16cid:durableId="336923512">
    <w:abstractNumId w:val="14"/>
  </w:num>
  <w:num w:numId="42" w16cid:durableId="429156644">
    <w:abstractNumId w:val="45"/>
  </w:num>
  <w:num w:numId="43" w16cid:durableId="460348504">
    <w:abstractNumId w:val="44"/>
  </w:num>
  <w:num w:numId="44" w16cid:durableId="1020013534">
    <w:abstractNumId w:val="16"/>
  </w:num>
  <w:num w:numId="45" w16cid:durableId="1724526736">
    <w:abstractNumId w:val="11"/>
  </w:num>
  <w:num w:numId="46" w16cid:durableId="276565449">
    <w:abstractNumId w:val="48"/>
  </w:num>
  <w:num w:numId="47" w16cid:durableId="449058752">
    <w:abstractNumId w:val="30"/>
  </w:num>
  <w:num w:numId="48" w16cid:durableId="961765400">
    <w:abstractNumId w:val="35"/>
  </w:num>
  <w:num w:numId="49" w16cid:durableId="1310860921">
    <w:abstractNumId w:val="50"/>
  </w:num>
  <w:num w:numId="50" w16cid:durableId="236404354">
    <w:abstractNumId w:val="46"/>
  </w:num>
  <w:num w:numId="51" w16cid:durableId="1771270487">
    <w:abstractNumId w:val="38"/>
  </w:num>
  <w:num w:numId="52" w16cid:durableId="1724597064">
    <w:abstractNumId w:val="63"/>
  </w:num>
  <w:num w:numId="53" w16cid:durableId="1226449061">
    <w:abstractNumId w:val="8"/>
  </w:num>
  <w:num w:numId="54" w16cid:durableId="1845195497">
    <w:abstractNumId w:val="32"/>
  </w:num>
  <w:num w:numId="55" w16cid:durableId="2122608688">
    <w:abstractNumId w:val="18"/>
  </w:num>
  <w:num w:numId="56" w16cid:durableId="937057536">
    <w:abstractNumId w:val="60"/>
  </w:num>
  <w:num w:numId="57" w16cid:durableId="1650399263">
    <w:abstractNumId w:val="4"/>
  </w:num>
  <w:num w:numId="58" w16cid:durableId="1342049335">
    <w:abstractNumId w:val="59"/>
  </w:num>
  <w:num w:numId="59" w16cid:durableId="285355353">
    <w:abstractNumId w:val="55"/>
  </w:num>
  <w:num w:numId="60" w16cid:durableId="1532840962">
    <w:abstractNumId w:val="21"/>
  </w:num>
  <w:num w:numId="61" w16cid:durableId="289215185">
    <w:abstractNumId w:val="7"/>
  </w:num>
  <w:num w:numId="62" w16cid:durableId="174273608">
    <w:abstractNumId w:val="36"/>
  </w:num>
  <w:num w:numId="63" w16cid:durableId="959259545">
    <w:abstractNumId w:val="52"/>
  </w:num>
  <w:num w:numId="64" w16cid:durableId="1009916279">
    <w:abstractNumId w:val="19"/>
  </w:num>
  <w:num w:numId="65" w16cid:durableId="148493429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C7"/>
    <w:rsid w:val="00006480"/>
    <w:rsid w:val="0001212C"/>
    <w:rsid w:val="000211E8"/>
    <w:rsid w:val="00041057"/>
    <w:rsid w:val="000444D9"/>
    <w:rsid w:val="0005513D"/>
    <w:rsid w:val="0007196B"/>
    <w:rsid w:val="000835FD"/>
    <w:rsid w:val="000A5F3C"/>
    <w:rsid w:val="000C30AD"/>
    <w:rsid w:val="000D45B3"/>
    <w:rsid w:val="000E0A67"/>
    <w:rsid w:val="0010645D"/>
    <w:rsid w:val="00111D07"/>
    <w:rsid w:val="0011362C"/>
    <w:rsid w:val="00124097"/>
    <w:rsid w:val="00150006"/>
    <w:rsid w:val="00156CD0"/>
    <w:rsid w:val="00162D66"/>
    <w:rsid w:val="00163059"/>
    <w:rsid w:val="00175BC8"/>
    <w:rsid w:val="001932E0"/>
    <w:rsid w:val="001B6A46"/>
    <w:rsid w:val="001C6B0F"/>
    <w:rsid w:val="002035E7"/>
    <w:rsid w:val="00204E05"/>
    <w:rsid w:val="00232BF7"/>
    <w:rsid w:val="00247962"/>
    <w:rsid w:val="00247BC7"/>
    <w:rsid w:val="002551C7"/>
    <w:rsid w:val="00261F1E"/>
    <w:rsid w:val="002D4836"/>
    <w:rsid w:val="002E390B"/>
    <w:rsid w:val="002E4E73"/>
    <w:rsid w:val="002F1A72"/>
    <w:rsid w:val="002F4C7E"/>
    <w:rsid w:val="00301DD7"/>
    <w:rsid w:val="00307FA9"/>
    <w:rsid w:val="003321C3"/>
    <w:rsid w:val="00333730"/>
    <w:rsid w:val="00371407"/>
    <w:rsid w:val="003A2A4F"/>
    <w:rsid w:val="003B1520"/>
    <w:rsid w:val="003B3A1B"/>
    <w:rsid w:val="003C0B94"/>
    <w:rsid w:val="003C70AC"/>
    <w:rsid w:val="003D07A0"/>
    <w:rsid w:val="003D1049"/>
    <w:rsid w:val="003D393A"/>
    <w:rsid w:val="003F0B92"/>
    <w:rsid w:val="0040306E"/>
    <w:rsid w:val="00431700"/>
    <w:rsid w:val="00436707"/>
    <w:rsid w:val="00492DD1"/>
    <w:rsid w:val="00495013"/>
    <w:rsid w:val="004C0E0A"/>
    <w:rsid w:val="004C4338"/>
    <w:rsid w:val="004D3CB5"/>
    <w:rsid w:val="00516B51"/>
    <w:rsid w:val="00520269"/>
    <w:rsid w:val="005236F2"/>
    <w:rsid w:val="005535A3"/>
    <w:rsid w:val="00554290"/>
    <w:rsid w:val="00563A27"/>
    <w:rsid w:val="005933FB"/>
    <w:rsid w:val="005B3B48"/>
    <w:rsid w:val="005D1AA9"/>
    <w:rsid w:val="005D345E"/>
    <w:rsid w:val="00606439"/>
    <w:rsid w:val="0060723C"/>
    <w:rsid w:val="00643BB5"/>
    <w:rsid w:val="00644DEF"/>
    <w:rsid w:val="006624BB"/>
    <w:rsid w:val="0066409F"/>
    <w:rsid w:val="006705EC"/>
    <w:rsid w:val="00681E46"/>
    <w:rsid w:val="006838B6"/>
    <w:rsid w:val="00683A4E"/>
    <w:rsid w:val="0068622E"/>
    <w:rsid w:val="006B0BB1"/>
    <w:rsid w:val="006B3B7A"/>
    <w:rsid w:val="006D58CB"/>
    <w:rsid w:val="006E29B4"/>
    <w:rsid w:val="006E66D7"/>
    <w:rsid w:val="0071067B"/>
    <w:rsid w:val="007110E7"/>
    <w:rsid w:val="007216E1"/>
    <w:rsid w:val="00724E07"/>
    <w:rsid w:val="0072721B"/>
    <w:rsid w:val="00734BD7"/>
    <w:rsid w:val="007408B5"/>
    <w:rsid w:val="00742D83"/>
    <w:rsid w:val="00744CA7"/>
    <w:rsid w:val="007460DE"/>
    <w:rsid w:val="00751D7B"/>
    <w:rsid w:val="00757803"/>
    <w:rsid w:val="007767E0"/>
    <w:rsid w:val="00781511"/>
    <w:rsid w:val="0079128E"/>
    <w:rsid w:val="007A3662"/>
    <w:rsid w:val="007B0E7D"/>
    <w:rsid w:val="007D1092"/>
    <w:rsid w:val="007D1A87"/>
    <w:rsid w:val="007D2B90"/>
    <w:rsid w:val="007D3FDA"/>
    <w:rsid w:val="007D5023"/>
    <w:rsid w:val="007D598B"/>
    <w:rsid w:val="007F0699"/>
    <w:rsid w:val="008166CF"/>
    <w:rsid w:val="00821F17"/>
    <w:rsid w:val="008226D6"/>
    <w:rsid w:val="00831069"/>
    <w:rsid w:val="008317BB"/>
    <w:rsid w:val="008620C4"/>
    <w:rsid w:val="008742D8"/>
    <w:rsid w:val="00881FA7"/>
    <w:rsid w:val="008B3C94"/>
    <w:rsid w:val="008C0C40"/>
    <w:rsid w:val="008E48EC"/>
    <w:rsid w:val="008E7702"/>
    <w:rsid w:val="0092248D"/>
    <w:rsid w:val="00932958"/>
    <w:rsid w:val="00964B75"/>
    <w:rsid w:val="00975900"/>
    <w:rsid w:val="009849E2"/>
    <w:rsid w:val="00993393"/>
    <w:rsid w:val="0099638C"/>
    <w:rsid w:val="009D7973"/>
    <w:rsid w:val="009E1395"/>
    <w:rsid w:val="00A40B92"/>
    <w:rsid w:val="00A45826"/>
    <w:rsid w:val="00A47A0C"/>
    <w:rsid w:val="00A616D1"/>
    <w:rsid w:val="00A64E93"/>
    <w:rsid w:val="00A93E5D"/>
    <w:rsid w:val="00AB66E1"/>
    <w:rsid w:val="00AC2B8C"/>
    <w:rsid w:val="00AC2D6C"/>
    <w:rsid w:val="00AD7223"/>
    <w:rsid w:val="00AE06DE"/>
    <w:rsid w:val="00B143A1"/>
    <w:rsid w:val="00B45314"/>
    <w:rsid w:val="00B532FD"/>
    <w:rsid w:val="00B5413B"/>
    <w:rsid w:val="00B57864"/>
    <w:rsid w:val="00B63EAE"/>
    <w:rsid w:val="00B6581F"/>
    <w:rsid w:val="00B71F0C"/>
    <w:rsid w:val="00B7589D"/>
    <w:rsid w:val="00B75DF1"/>
    <w:rsid w:val="00B83FCE"/>
    <w:rsid w:val="00BD6D52"/>
    <w:rsid w:val="00BF1735"/>
    <w:rsid w:val="00C27001"/>
    <w:rsid w:val="00C466A1"/>
    <w:rsid w:val="00C56133"/>
    <w:rsid w:val="00C65A09"/>
    <w:rsid w:val="00C928FD"/>
    <w:rsid w:val="00C94AC8"/>
    <w:rsid w:val="00CD7600"/>
    <w:rsid w:val="00D02832"/>
    <w:rsid w:val="00D06184"/>
    <w:rsid w:val="00D3494A"/>
    <w:rsid w:val="00D67795"/>
    <w:rsid w:val="00D75C72"/>
    <w:rsid w:val="00D91E40"/>
    <w:rsid w:val="00DB076F"/>
    <w:rsid w:val="00DB19C3"/>
    <w:rsid w:val="00DB5D4D"/>
    <w:rsid w:val="00DC5F28"/>
    <w:rsid w:val="00E10925"/>
    <w:rsid w:val="00E128D9"/>
    <w:rsid w:val="00E41440"/>
    <w:rsid w:val="00E772AD"/>
    <w:rsid w:val="00EA056A"/>
    <w:rsid w:val="00EA56A5"/>
    <w:rsid w:val="00EB24ED"/>
    <w:rsid w:val="00EC7E56"/>
    <w:rsid w:val="00ED1A71"/>
    <w:rsid w:val="00EE0FB5"/>
    <w:rsid w:val="00EF2907"/>
    <w:rsid w:val="00F11115"/>
    <w:rsid w:val="00F17CCD"/>
    <w:rsid w:val="00F225B9"/>
    <w:rsid w:val="00F23822"/>
    <w:rsid w:val="00F40299"/>
    <w:rsid w:val="00F63514"/>
    <w:rsid w:val="00F86257"/>
    <w:rsid w:val="00F906BE"/>
    <w:rsid w:val="00F90EA9"/>
    <w:rsid w:val="00F921BE"/>
    <w:rsid w:val="00FA5F55"/>
    <w:rsid w:val="00FA7F40"/>
    <w:rsid w:val="00FC65DA"/>
    <w:rsid w:val="00FD07F3"/>
    <w:rsid w:val="00FE01F7"/>
    <w:rsid w:val="00FF156E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21B34"/>
  <w15:chartTrackingRefBased/>
  <w15:docId w15:val="{1E75CE35-DE32-4021-9848-1D49955C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0E7D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9329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qFormat/>
    <w:rsid w:val="009329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16305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32958"/>
    <w:pPr>
      <w:spacing w:after="120"/>
    </w:pPr>
    <w:rPr>
      <w:sz w:val="28"/>
      <w:lang w:val="ru-RU"/>
    </w:rPr>
  </w:style>
  <w:style w:type="character" w:styleId="a4">
    <w:name w:val="Hyperlink"/>
    <w:rsid w:val="00F63514"/>
    <w:rPr>
      <w:color w:val="0000FF"/>
      <w:u w:val="single"/>
    </w:rPr>
  </w:style>
  <w:style w:type="paragraph" w:customStyle="1" w:styleId="10">
    <w:name w:val="Звичайний1"/>
    <w:rsid w:val="00975900"/>
    <w:rPr>
      <w:sz w:val="28"/>
      <w:szCs w:val="28"/>
    </w:rPr>
  </w:style>
  <w:style w:type="paragraph" w:styleId="a5">
    <w:name w:val="List Paragraph"/>
    <w:basedOn w:val="a"/>
    <w:qFormat/>
    <w:rsid w:val="00111D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16305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11">
    <w:name w:val="Абзац списка1"/>
    <w:basedOn w:val="a"/>
    <w:rsid w:val="0016305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styleId="a6">
    <w:name w:val="Strong"/>
    <w:qFormat/>
    <w:rsid w:val="00163059"/>
    <w:rPr>
      <w:b/>
    </w:rPr>
  </w:style>
  <w:style w:type="paragraph" w:styleId="a7">
    <w:name w:val="Normal (Web)"/>
    <w:basedOn w:val="a"/>
    <w:rsid w:val="00163059"/>
    <w:pPr>
      <w:spacing w:before="100" w:beforeAutospacing="1" w:after="100" w:afterAutospacing="1"/>
    </w:pPr>
    <w:rPr>
      <w:rFonts w:eastAsia="Calibri"/>
      <w:lang w:eastAsia="uk-UA"/>
    </w:rPr>
  </w:style>
  <w:style w:type="paragraph" w:styleId="a8">
    <w:name w:val="Plain Text"/>
    <w:basedOn w:val="a"/>
    <w:link w:val="a9"/>
    <w:rsid w:val="00163059"/>
    <w:rPr>
      <w:rFonts w:ascii="Courier New" w:hAnsi="Courier New" w:cs="Courier New"/>
      <w:sz w:val="20"/>
      <w:szCs w:val="20"/>
      <w:lang w:eastAsia="uk-UA"/>
    </w:rPr>
  </w:style>
  <w:style w:type="character" w:customStyle="1" w:styleId="a9">
    <w:name w:val="Текст Знак"/>
    <w:link w:val="a8"/>
    <w:rsid w:val="00163059"/>
    <w:rPr>
      <w:rFonts w:ascii="Courier New" w:hAnsi="Courier New" w:cs="Courier New"/>
    </w:rPr>
  </w:style>
  <w:style w:type="paragraph" w:customStyle="1" w:styleId="12">
    <w:name w:val="Абзац списку1"/>
    <w:basedOn w:val="a"/>
    <w:uiPriority w:val="34"/>
    <w:qFormat/>
    <w:rsid w:val="008317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uk-UA"/>
    </w:rPr>
  </w:style>
  <w:style w:type="paragraph" w:styleId="13">
    <w:name w:val="toc 1"/>
    <w:basedOn w:val="a"/>
    <w:next w:val="a"/>
    <w:autoRedefine/>
    <w:uiPriority w:val="39"/>
    <w:unhideWhenUsed/>
    <w:rsid w:val="00E772AD"/>
    <w:pPr>
      <w:spacing w:after="100" w:line="256" w:lineRule="auto"/>
    </w:pPr>
    <w:rPr>
      <w:rFonts w:ascii="Calibri" w:hAnsi="Calibri"/>
      <w:sz w:val="22"/>
      <w:szCs w:val="22"/>
      <w:lang w:val="ru-RU"/>
    </w:rPr>
  </w:style>
  <w:style w:type="character" w:customStyle="1" w:styleId="31">
    <w:name w:val="Основной текст (3)_"/>
    <w:link w:val="32"/>
    <w:locked/>
    <w:rsid w:val="00E772AD"/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E772AD"/>
    <w:pPr>
      <w:widowControl w:val="0"/>
      <w:spacing w:after="640"/>
      <w:jc w:val="center"/>
    </w:pPr>
    <w:rPr>
      <w:sz w:val="28"/>
      <w:szCs w:val="28"/>
      <w:lang w:eastAsia="uk-UA"/>
    </w:rPr>
  </w:style>
  <w:style w:type="table" w:styleId="aa">
    <w:name w:val="Table Grid"/>
    <w:basedOn w:val="a1"/>
    <w:uiPriority w:val="39"/>
    <w:rsid w:val="00FA7F40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55866-0935-48CE-AE5C-DE657CA3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18</Pages>
  <Words>17558</Words>
  <Characters>10009</Characters>
  <Application>Microsoft Office Word</Application>
  <DocSecurity>0</DocSecurity>
  <Lines>83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економічного</vt:lpstr>
      <vt:lpstr>Міністерство економічного</vt:lpstr>
    </vt:vector>
  </TitlesOfParts>
  <Company>home</Company>
  <LinksUpToDate>false</LinksUpToDate>
  <CharactersWithSpaces>27512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економічного</dc:title>
  <dc:subject/>
  <dc:creator>lyubomyr</dc:creator>
  <cp:keywords/>
  <dc:description/>
  <cp:lastModifiedBy>Любомир Скочиляс</cp:lastModifiedBy>
  <cp:revision>30</cp:revision>
  <dcterms:created xsi:type="dcterms:W3CDTF">2024-02-26T14:40:00Z</dcterms:created>
  <dcterms:modified xsi:type="dcterms:W3CDTF">2024-02-27T08:22:00Z</dcterms:modified>
</cp:coreProperties>
</file>