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A30C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24A5FB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22003E84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Філософський факультет</w:t>
      </w:r>
    </w:p>
    <w:p w14:paraId="7E6B077F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теорії та історії політичної науки</w:t>
      </w:r>
    </w:p>
    <w:p w14:paraId="6B0B8028" w14:textId="77777777" w:rsidR="00024B84" w:rsidRDefault="00024B84" w:rsidP="00024B8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3406376" w14:textId="77777777" w:rsidR="00024B84" w:rsidRDefault="00024B84" w:rsidP="00024B8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834731E" w14:textId="77777777" w:rsidR="00024B84" w:rsidRDefault="00024B84" w:rsidP="00024B8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312A28" w14:textId="77777777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2562">
        <w:rPr>
          <w:rFonts w:ascii="Times New Roman" w:hAnsi="Times New Roman"/>
          <w:b/>
          <w:sz w:val="24"/>
          <w:szCs w:val="24"/>
        </w:rPr>
        <w:t>Затверджено</w:t>
      </w:r>
    </w:p>
    <w:p w14:paraId="3C2AF55B" w14:textId="77777777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на засіданні кафедри теорії та історії</w:t>
      </w:r>
    </w:p>
    <w:p w14:paraId="57138012" w14:textId="77777777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політичної науки філософського факультету</w:t>
      </w:r>
    </w:p>
    <w:p w14:paraId="22250E7A" w14:textId="77777777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14:paraId="02A9334B" w14:textId="77777777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імені Івана Франка</w:t>
      </w:r>
    </w:p>
    <w:p w14:paraId="302176F9" w14:textId="147D172D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 xml:space="preserve">(протокол № </w:t>
      </w:r>
      <w:r w:rsidR="001F7870">
        <w:rPr>
          <w:rFonts w:ascii="Times New Roman" w:hAnsi="Times New Roman"/>
          <w:sz w:val="24"/>
          <w:szCs w:val="24"/>
        </w:rPr>
        <w:t>7</w:t>
      </w:r>
      <w:r w:rsidRPr="00DE2562">
        <w:rPr>
          <w:rFonts w:ascii="Times New Roman" w:hAnsi="Times New Roman"/>
          <w:sz w:val="24"/>
          <w:szCs w:val="24"/>
        </w:rPr>
        <w:t xml:space="preserve"> від </w:t>
      </w:r>
      <w:r w:rsidR="001F7870">
        <w:rPr>
          <w:rFonts w:ascii="Times New Roman" w:hAnsi="Times New Roman"/>
          <w:sz w:val="24"/>
          <w:szCs w:val="24"/>
        </w:rPr>
        <w:t xml:space="preserve">5 лютого </w:t>
      </w:r>
      <w:r w:rsidRPr="00DE2562">
        <w:rPr>
          <w:rFonts w:ascii="Times New Roman" w:hAnsi="Times New Roman"/>
          <w:sz w:val="24"/>
          <w:szCs w:val="24"/>
        </w:rPr>
        <w:t xml:space="preserve"> 20</w:t>
      </w:r>
      <w:r w:rsidR="001F7870">
        <w:rPr>
          <w:rFonts w:ascii="Times New Roman" w:hAnsi="Times New Roman"/>
          <w:sz w:val="24"/>
          <w:szCs w:val="24"/>
        </w:rPr>
        <w:t>21</w:t>
      </w:r>
      <w:r w:rsidRPr="00DE2562">
        <w:rPr>
          <w:rFonts w:ascii="Times New Roman" w:hAnsi="Times New Roman"/>
          <w:sz w:val="24"/>
          <w:szCs w:val="24"/>
        </w:rPr>
        <w:t xml:space="preserve"> р.)</w:t>
      </w:r>
    </w:p>
    <w:p w14:paraId="0EDE072E" w14:textId="22983AC4" w:rsidR="00DE2562" w:rsidRPr="00DE2562" w:rsidRDefault="001F7870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E2562" w:rsidRPr="00DE2562">
        <w:rPr>
          <w:rFonts w:ascii="Times New Roman" w:hAnsi="Times New Roman"/>
          <w:sz w:val="24"/>
          <w:szCs w:val="24"/>
        </w:rPr>
        <w:t xml:space="preserve">авідувача кафедри - д-р </w:t>
      </w:r>
      <w:proofErr w:type="spellStart"/>
      <w:r w:rsidR="00DE2562" w:rsidRPr="00DE2562">
        <w:rPr>
          <w:rFonts w:ascii="Times New Roman" w:hAnsi="Times New Roman"/>
          <w:sz w:val="24"/>
          <w:szCs w:val="24"/>
        </w:rPr>
        <w:t>політ.н</w:t>
      </w:r>
      <w:proofErr w:type="spellEnd"/>
      <w:r w:rsidR="00DE2562" w:rsidRPr="00DE2562">
        <w:rPr>
          <w:rFonts w:ascii="Times New Roman" w:hAnsi="Times New Roman"/>
          <w:sz w:val="24"/>
          <w:szCs w:val="24"/>
        </w:rPr>
        <w:t>., доц.</w:t>
      </w:r>
    </w:p>
    <w:p w14:paraId="76C61639" w14:textId="77777777" w:rsidR="00024B84" w:rsidRPr="00DE2562" w:rsidRDefault="00DE2562" w:rsidP="00DE2562">
      <w:pPr>
        <w:spacing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r w:rsidRPr="00DE2562">
        <w:rPr>
          <w:rFonts w:ascii="Times New Roman" w:hAnsi="Times New Roman"/>
          <w:sz w:val="24"/>
          <w:szCs w:val="24"/>
        </w:rPr>
        <w:t>Шипунов Г. В.</w:t>
      </w:r>
    </w:p>
    <w:p w14:paraId="284F707C" w14:textId="77777777" w:rsidR="00DE2562" w:rsidRDefault="00DE2562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0A9B0E8E" w14:textId="77777777" w:rsidR="00024B84" w:rsidRDefault="00024B84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іни</w:t>
      </w:r>
    </w:p>
    <w:p w14:paraId="798A1854" w14:textId="77777777" w:rsidR="00024B84" w:rsidRPr="00B75914" w:rsidRDefault="00024B84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«Історія та теорія демократії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41D437F1" w14:textId="77777777" w:rsidR="00024B84" w:rsidRDefault="00024B84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 в межах ОПП (ОПН) першого (бакалаврського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</w:p>
    <w:p w14:paraId="0572E1E9" w14:textId="77777777" w:rsidR="00024B84" w:rsidRDefault="00024B84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льності</w:t>
      </w:r>
    </w:p>
    <w:p w14:paraId="23515474" w14:textId="77777777" w:rsidR="00024B84" w:rsidRPr="00B75914" w:rsidRDefault="00024B84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052-політологія</w:t>
      </w:r>
    </w:p>
    <w:p w14:paraId="0221B173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1A12AF1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EF95929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DE632B" w14:textId="27A35BCB" w:rsidR="00852FC2" w:rsidRPr="00024B84" w:rsidRDefault="000B06C3" w:rsidP="00024B8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1F7870">
        <w:rPr>
          <w:rFonts w:ascii="Times New Roman" w:eastAsia="Times New Roman" w:hAnsi="Times New Roman"/>
          <w:b/>
          <w:sz w:val="24"/>
          <w:szCs w:val="24"/>
        </w:rPr>
        <w:t>21</w:t>
      </w:r>
      <w:r w:rsidR="00024B8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tbl>
      <w:tblPr>
        <w:tblStyle w:val="af0"/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852FC2" w14:paraId="2B92B1EF" w14:textId="77777777" w:rsidTr="00024B84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8F4A66" w14:textId="77777777"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262CD5" w14:textId="77777777" w:rsidR="00852FC2" w:rsidRDefault="00E918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та теорія демократії</w:t>
            </w:r>
          </w:p>
        </w:tc>
      </w:tr>
      <w:tr w:rsidR="00852FC2" w14:paraId="1756D855" w14:textId="77777777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C0ED66" w14:textId="77777777"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603826" w14:textId="77777777" w:rsidR="00852FC2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852FC2" w14:paraId="17B4475C" w14:textId="77777777" w:rsidTr="00024B84">
        <w:trPr>
          <w:trHeight w:val="6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B5F623" w14:textId="77777777"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B0A4EF" w14:textId="77777777" w:rsidR="00852FC2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852FC2" w14:paraId="3A599C84" w14:textId="77777777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22426D" w14:textId="77777777"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5B3DAC" w14:textId="77777777" w:rsidR="00852FC2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052 «Політологія»</w:t>
            </w:r>
          </w:p>
        </w:tc>
      </w:tr>
      <w:tr w:rsidR="00852FC2" w14:paraId="3E5CA8F8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D6542A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678B6D" w14:textId="5EC0B229" w:rsidR="00852FC2" w:rsidRDefault="001F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ВдовичинІгор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Ярославович</w:t>
            </w:r>
            <w:r w:rsidR="000B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політичних</w:t>
            </w:r>
            <w:r w:rsidR="00826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професор</w:t>
            </w:r>
            <w:r w:rsidR="000B0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FC2" w14:paraId="76505E32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CAF9CE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DE00CC" w14:textId="2660D5B6" w:rsidR="00852FC2" w:rsidRPr="001F7870" w:rsidRDefault="001F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Vdovychyn.i</w:t>
            </w:r>
            <w:proofErr w:type="spellEnd"/>
            <w:r w:rsidR="00E9185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0BD144FD" w14:textId="77777777" w:rsidR="00852FC2" w:rsidRDefault="0085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FC2" w14:paraId="0A3BDB84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3A9E87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E045FB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15.00-17.50 год. (філософський факультет, вул. Університетська, 1)</w:t>
            </w:r>
          </w:p>
          <w:p w14:paraId="51E99D14" w14:textId="77777777" w:rsidR="00852FC2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Онлайн-консультації </w:t>
            </w:r>
          </w:p>
        </w:tc>
      </w:tr>
      <w:tr w:rsidR="00852FC2" w14:paraId="50032C49" w14:textId="77777777" w:rsidTr="00024B84">
        <w:trPr>
          <w:trHeight w:val="324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6102DD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B79CB1" w14:textId="77777777" w:rsidR="00852FC2" w:rsidRDefault="00852F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FC2" w14:paraId="0046FF4B" w14:textId="77777777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C6BB45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0B1C3B" w14:textId="77777777" w:rsidR="00852FC2" w:rsidRDefault="0082668B" w:rsidP="00F3061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F3061B">
              <w:rPr>
                <w:rFonts w:ascii="Times New Roman" w:eastAsia="Times New Roman" w:hAnsi="Times New Roman" w:cs="Times New Roman"/>
              </w:rPr>
              <w:t>Курс</w:t>
            </w:r>
            <w:r w:rsidR="00924A3D">
              <w:rPr>
                <w:rFonts w:ascii="Times New Roman" w:eastAsia="Times New Roman" w:hAnsi="Times New Roman" w:cs="Times New Roman"/>
              </w:rPr>
              <w:t xml:space="preserve"> «Історія та теорія демократії» складена для здобувачів ступеня бакалавра за спеціальністю - 052 «Політологія». Предметом вивчення навчальної дисципліни є вивчення є історичний розвиток демократії та </w:t>
            </w:r>
            <w:proofErr w:type="spellStart"/>
            <w:r w:rsidR="00924A3D">
              <w:rPr>
                <w:rFonts w:ascii="Times New Roman" w:eastAsia="Times New Roman" w:hAnsi="Times New Roman" w:cs="Times New Roman"/>
              </w:rPr>
              <w:t>генеза</w:t>
            </w:r>
            <w:proofErr w:type="spellEnd"/>
            <w:r w:rsidR="00924A3D">
              <w:rPr>
                <w:rFonts w:ascii="Times New Roman" w:eastAsia="Times New Roman" w:hAnsi="Times New Roman" w:cs="Times New Roman"/>
              </w:rPr>
              <w:t xml:space="preserve"> історичних підходів до трактування демократії. Також у структуру предмету включається цілеспрямована робота над вивченням спеціальної літератури, активної роботи на семінарських заняттях, самостійної роботи та виконання поставлених завдань</w:t>
            </w:r>
            <w:r w:rsidR="00F3061B">
              <w:rPr>
                <w:rFonts w:ascii="Times New Roman" w:eastAsia="Times New Roman" w:hAnsi="Times New Roman" w:cs="Times New Roman"/>
              </w:rPr>
              <w:t>.</w:t>
            </w:r>
            <w:r w:rsidR="000C0946">
              <w:rPr>
                <w:rFonts w:ascii="Times New Roman" w:eastAsia="Times New Roman" w:hAnsi="Times New Roman" w:cs="Times New Roman"/>
              </w:rPr>
              <w:t xml:space="preserve"> </w:t>
            </w:r>
            <w:r w:rsidR="00F3061B">
              <w:rPr>
                <w:rFonts w:ascii="Times New Roman" w:eastAsia="Times New Roman" w:hAnsi="Times New Roman" w:cs="Times New Roman"/>
              </w:rPr>
              <w:t>Дисципліна викладається у 2 семестрі для 1-го курсу.</w:t>
            </w:r>
          </w:p>
        </w:tc>
      </w:tr>
      <w:tr w:rsidR="00852FC2" w14:paraId="24BCF24D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BC9D77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F1A111" w14:textId="77777777" w:rsidR="00852FC2" w:rsidRDefault="00924A3D" w:rsidP="00E91850">
            <w:pPr>
              <w:ind w:firstLine="5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Навчальна дисципліна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«Історія та теорія демократії»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вивчає</w:t>
            </w:r>
            <w:r>
              <w:rPr>
                <w:rFonts w:ascii="Times New Roman" w:eastAsia="Times New Roman" w:hAnsi="Times New Roman" w:cs="Times New Roman"/>
              </w:rPr>
              <w:t xml:space="preserve"> закономірності та основоположні чинники творення демократії, а також історичні та сучасні підходи до розгляду демократії. А саме способи її організації щодо конкретних соціально-політичних передумов; дослідження демократії як соціального явища та політичного режиму, а також аналізу та синтезу підходів до розгляду демократії.</w:t>
            </w:r>
          </w:p>
        </w:tc>
      </w:tr>
      <w:tr w:rsidR="00852FC2" w14:paraId="0C54B41F" w14:textId="77777777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A847BD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D520B5" w14:textId="77777777" w:rsidR="00852FC2" w:rsidRPr="00E91850" w:rsidRDefault="0082668B" w:rsidP="00E91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Метою </w:t>
            </w:r>
            <w:r w:rsidR="00E91850">
              <w:rPr>
                <w:rFonts w:ascii="Times New Roman" w:eastAsia="Times New Roman" w:hAnsi="Times New Roman" w:cs="Times New Roman"/>
              </w:rPr>
              <w:t>курсу історія та теорія демократії є дати студентам знання з історії теорії демократії, розкрити закономірності розвитку, її основи, а також висвітлити демократичні традиції в Україні, виявити труднощі становлення і розвитку демократії в сучасному українському суспільстві.</w:t>
            </w:r>
          </w:p>
        </w:tc>
      </w:tr>
      <w:tr w:rsidR="00852FC2" w14:paraId="6107783D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8EC030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6FAA63" w14:textId="77777777" w:rsidR="00950D32" w:rsidRDefault="00950D32" w:rsidP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 література:</w:t>
            </w:r>
          </w:p>
          <w:p w14:paraId="61E84D3D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Баранов Н.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Трансформации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современной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. СПб. : БГТУ, 2006.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316 с.</w:t>
            </w:r>
          </w:p>
          <w:p w14:paraId="27E7FC9F" w14:textId="77777777" w:rsidR="00C46511" w:rsidRPr="00C46511" w:rsidRDefault="00C46511" w:rsidP="00C4651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Бегунов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Ю,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Лукашев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А. 13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теорий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. СПб., 2002. 240 с.</w:t>
            </w:r>
          </w:p>
          <w:p w14:paraId="09D322FA" w14:textId="77777777" w:rsidR="00C46511" w:rsidRPr="00C46511" w:rsidRDefault="00C46511" w:rsidP="00C4651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Гаджиев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К.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Эпоха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? //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Вопросы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. 1996.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9. С. 3-22.</w:t>
            </w:r>
          </w:p>
          <w:p w14:paraId="03F181AD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Грачев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М.,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Мадатов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А.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Демократия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методология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исследования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  <w:proofErr w:type="spellEnd"/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перспектив. М, 2004. 128 с.</w:t>
            </w:r>
          </w:p>
          <w:p w14:paraId="63088DCE" w14:textId="77777777" w:rsidR="00C46511" w:rsidRPr="00C46511" w:rsidRDefault="00C46511" w:rsidP="00C4651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Гьофе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Г. Демократія в епоху глобалізації. К. : ППС, 2007. 425 с.</w:t>
            </w:r>
          </w:p>
          <w:p w14:paraId="5A350E5F" w14:textId="77777777" w:rsidR="00C46511" w:rsidRPr="00C46511" w:rsidRDefault="00C46511" w:rsidP="00C4651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Даль Р. О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. М. : Аспект-Пресс, 2000. 208 с.</w:t>
            </w:r>
          </w:p>
          <w:p w14:paraId="407539FD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Демократія. Антологія / упорядник О. Проценко. К. : Смолоскип, 2005. 1104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  <w:p w14:paraId="6C3E72D4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Ильин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Мельвиль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А., Федоров Ю.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Демократия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и демократизація //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Полис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1996. No5. С. 146-162.</w:t>
            </w:r>
          </w:p>
          <w:p w14:paraId="32C819A4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Карл Т.,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Шмиттер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Ф.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Демократизация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концепты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постулаты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гипотезы</w:t>
            </w:r>
            <w:proofErr w:type="spellEnd"/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8F142A">
              <w:rPr>
                <w:rFonts w:ascii="Times New Roman" w:eastAsia="Times New Roman" w:hAnsi="Times New Roman" w:cs="Times New Roman"/>
                <w:color w:val="000000"/>
              </w:rPr>
              <w:t>Размышления</w:t>
            </w:r>
            <w:proofErr w:type="spellEnd"/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по поводу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применимости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транзитологической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парадигмы</w:t>
            </w:r>
            <w:proofErr w:type="spellEnd"/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изучении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посткоммунистических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трансформаций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) //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Полис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. 2004.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4.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С. 6-27.</w:t>
            </w:r>
          </w:p>
          <w:p w14:paraId="418C6E56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Кин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Демократия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гражданское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общество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/ пер. с англ. В. М.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Криловой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М., 2001. 401 с.</w:t>
            </w:r>
          </w:p>
          <w:p w14:paraId="4371B734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Латигіна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Н. Основні критерії, принципи та рівні здійснення демократії //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Політичний менеджмент. 2009. No3. С. 81-91.</w:t>
            </w:r>
          </w:p>
          <w:p w14:paraId="7C8E172F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65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Основи демократії : підручник для студентів вищих навчальних закладів /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заг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. ред. А. Ф. Колодій. Третє видання, оновлене і доповнене. Львів :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Астролябія, 2009. 832 с.</w:t>
            </w:r>
          </w:p>
          <w:p w14:paraId="721C6959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Растоу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Д.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Переходы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попытки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динамической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модели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//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Полис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1996. No5. С. 5-15.</w:t>
            </w:r>
          </w:p>
          <w:p w14:paraId="47025E2A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и практика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Избранные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тексты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/ пер. с англ. ; под. ред.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С.В.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Чебанова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, А.Н.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Шаховой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. М. :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Ладомир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, 2006. 462 с.</w:t>
            </w:r>
          </w:p>
          <w:p w14:paraId="40E33B36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Хантингтон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Третья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волна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Демократизация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конце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ХХ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века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. М. :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РОССПЭН, 2003. 386 с.</w:t>
            </w:r>
          </w:p>
          <w:p w14:paraId="68636B2B" w14:textId="77777777" w:rsidR="00C46511" w:rsidRP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Шмиттер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Ф.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Будущее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можно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рассматривать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его через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призму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>сштаба</w:t>
            </w:r>
            <w:proofErr w:type="spellEnd"/>
            <w:r w:rsidR="008F142A">
              <w:rPr>
                <w:rFonts w:ascii="Times New Roman" w:eastAsia="Times New Roman" w:hAnsi="Times New Roman" w:cs="Times New Roman"/>
                <w:color w:val="000000"/>
              </w:rPr>
              <w:t>? // Логос. 2004. No2. С.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137-156.</w:t>
            </w:r>
          </w:p>
          <w:p w14:paraId="491347AF" w14:textId="77777777" w:rsidR="008F142A" w:rsidRDefault="00C46511" w:rsidP="008F14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Шмиттер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Ф.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Угрозы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дилеммы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демократии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//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Век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XX и мир. 1994. </w:t>
            </w:r>
            <w:proofErr w:type="spellStart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proofErr w:type="spellEnd"/>
            <w:r w:rsidRPr="00C46511">
              <w:rPr>
                <w:rFonts w:ascii="Times New Roman" w:eastAsia="Times New Roman" w:hAnsi="Times New Roman" w:cs="Times New Roman"/>
                <w:color w:val="000000"/>
              </w:rPr>
              <w:t xml:space="preserve"> 7-8.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С. 72-79.</w:t>
            </w:r>
          </w:p>
          <w:p w14:paraId="03B1D01B" w14:textId="77777777" w:rsidR="00950D32" w:rsidRPr="008F142A" w:rsidRDefault="005D474B" w:rsidP="008F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0"/>
              <w:rPr>
                <w:rFonts w:ascii="Times New Roman" w:eastAsia="Times New Roman" w:hAnsi="Times New Roman" w:cs="Times New Roman"/>
                <w:color w:val="000000"/>
              </w:rPr>
            </w:pP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Додаткова література:</w:t>
            </w:r>
            <w:r w:rsidR="00462106"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14:paraId="578952E1" w14:textId="77777777" w:rsidR="00950D32" w:rsidRPr="005D474B" w:rsidRDefault="005D474B" w:rsidP="005D474B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Конституція України. – К.: Україна, 1996</w:t>
            </w:r>
            <w:r w:rsidR="00950D32" w:rsidRPr="005D47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A3D6EFC" w14:textId="77777777" w:rsidR="008F142A" w:rsidRDefault="005D474B" w:rsidP="008F14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Липинський В. Релігія і Церква в історії України</w:t>
            </w:r>
            <w:r w:rsidR="00950D32" w:rsidRPr="00950D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К.: ПБП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Фотовідеосервіс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1993.</w:t>
            </w:r>
          </w:p>
          <w:p w14:paraId="31D78CF1" w14:textId="77777777" w:rsidR="008F142A" w:rsidRDefault="005D474B" w:rsidP="008F14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Лисяк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-Рудницький І. Історичні есе</w:t>
            </w:r>
            <w:r w:rsidR="00950D32" w:rsidRPr="008F14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Т.1,2. – К.: Основи, 1994.</w:t>
            </w:r>
          </w:p>
          <w:p w14:paraId="3546D9C2" w14:textId="77777777" w:rsidR="008F142A" w:rsidRDefault="005D474B" w:rsidP="008F14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Лейпхарт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А.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Демократия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многосоставних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обществах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сравнительное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исследование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/Пер. с англ</w:t>
            </w:r>
            <w:r w:rsidR="00950D32" w:rsidRPr="008F14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– М.: Аспект-Пресс, 1997 </w:t>
            </w:r>
          </w:p>
          <w:p w14:paraId="7A1CCA01" w14:textId="77777777" w:rsidR="008F142A" w:rsidRDefault="005D474B" w:rsidP="008F14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D1A10"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Новак М. Дух </w:t>
            </w:r>
            <w:proofErr w:type="spellStart"/>
            <w:r w:rsidR="00AD1A10" w:rsidRPr="008F142A">
              <w:rPr>
                <w:rFonts w:ascii="Times New Roman" w:eastAsia="Times New Roman" w:hAnsi="Times New Roman" w:cs="Times New Roman"/>
                <w:color w:val="000000"/>
              </w:rPr>
              <w:t>демократического</w:t>
            </w:r>
            <w:proofErr w:type="spellEnd"/>
            <w:r w:rsidR="00AD1A10"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D1A10" w:rsidRPr="008F142A">
              <w:rPr>
                <w:rFonts w:ascii="Times New Roman" w:eastAsia="Times New Roman" w:hAnsi="Times New Roman" w:cs="Times New Roman"/>
                <w:color w:val="000000"/>
              </w:rPr>
              <w:t>капитализма</w:t>
            </w:r>
            <w:proofErr w:type="spellEnd"/>
            <w:r w:rsidR="00AD1A10" w:rsidRPr="008F142A">
              <w:rPr>
                <w:rFonts w:ascii="Times New Roman" w:eastAsia="Times New Roman" w:hAnsi="Times New Roman" w:cs="Times New Roman"/>
                <w:color w:val="000000"/>
              </w:rPr>
              <w:t>. - М</w:t>
            </w:r>
            <w:r w:rsidR="0082668B" w:rsidRPr="008F14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D1A10" w:rsidRPr="008F142A">
              <w:rPr>
                <w:rFonts w:ascii="Times New Roman" w:eastAsia="Times New Roman" w:hAnsi="Times New Roman" w:cs="Times New Roman"/>
                <w:color w:val="000000"/>
              </w:rPr>
              <w:t>: Лучи Софи, 1997.</w:t>
            </w:r>
          </w:p>
          <w:p w14:paraId="3D7E8319" w14:textId="77777777" w:rsidR="008F142A" w:rsidRDefault="00AD1A10" w:rsidP="008F14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Острогорский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Демократия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политические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партии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. – М.: 1927.</w:t>
            </w:r>
          </w:p>
          <w:p w14:paraId="39781DF0" w14:textId="77777777" w:rsidR="008F142A" w:rsidRDefault="00AD1A10" w:rsidP="008F14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Паренти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Демократия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немногих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\Пер. с англ. – М.: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Прогресс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, 1990.</w:t>
            </w:r>
          </w:p>
          <w:p w14:paraId="50216172" w14:textId="77777777" w:rsidR="008F142A" w:rsidRDefault="00AD1A10" w:rsidP="008F14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Поппер К. Відкрите суспільство та його вороги. Т 1,2. – К.:Основи, 1994.</w:t>
            </w:r>
          </w:p>
          <w:p w14:paraId="2BA4236A" w14:textId="77777777" w:rsidR="008F142A" w:rsidRDefault="00AD1A10" w:rsidP="008F14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Сорос Дж. Утвердження демократії. – К.: Основи, 1994.</w:t>
            </w:r>
          </w:p>
          <w:p w14:paraId="52EF5A8B" w14:textId="77777777" w:rsidR="00A23396" w:rsidRDefault="00AD1A10" w:rsidP="008F14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Сучасна політична філософія</w:t>
            </w:r>
            <w:r w:rsidR="008F142A">
              <w:rPr>
                <w:rFonts w:ascii="Times New Roman" w:eastAsia="Times New Roman" w:hAnsi="Times New Roman" w:cs="Times New Roman"/>
                <w:color w:val="000000"/>
              </w:rPr>
              <w:t>. Антологія. – К.: Основи, 1998</w:t>
            </w:r>
          </w:p>
          <w:p w14:paraId="437179D0" w14:textId="77777777" w:rsidR="00AD1A10" w:rsidRPr="008F142A" w:rsidRDefault="00AD1A10" w:rsidP="008F14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Токвілль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 xml:space="preserve"> А. Про демократію в Америці\ Пер. з </w:t>
            </w:r>
            <w:proofErr w:type="spellStart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франц</w:t>
            </w:r>
            <w:proofErr w:type="spellEnd"/>
            <w:r w:rsidRPr="008F142A">
              <w:rPr>
                <w:rFonts w:ascii="Times New Roman" w:eastAsia="Times New Roman" w:hAnsi="Times New Roman" w:cs="Times New Roman"/>
                <w:color w:val="000000"/>
              </w:rPr>
              <w:t>. – К.: видавничий дім «Всесвіт», 1999.</w:t>
            </w:r>
          </w:p>
          <w:p w14:paraId="735AE8F1" w14:textId="77777777" w:rsidR="00AD1A10" w:rsidRDefault="00AD1A10" w:rsidP="00950D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Хайек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Ф. Дорога к рабству. – М.: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Економика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1992.</w:t>
            </w:r>
          </w:p>
          <w:p w14:paraId="01A7513A" w14:textId="77777777" w:rsidR="00852FC2" w:rsidRDefault="00AD1A10" w:rsidP="00950D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Шумпетер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Й. Капіталізм, соціалізм і демократія\Пер. з англ. – К.: Основи, 1995. 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AE3D24D" w14:textId="77777777" w:rsidR="00852FC2" w:rsidRDefault="00210E7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52FC2" w14:paraId="26A40DFD" w14:textId="77777777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9C9E33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E118C" w14:textId="2801A118" w:rsidR="00852FC2" w:rsidRDefault="001F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</w:t>
            </w:r>
            <w:r w:rsidR="00C5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68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52FC2" w14:paraId="44CBC45F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B96C90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86BF5C" w14:textId="1D091474" w:rsidR="00852FC2" w:rsidRDefault="001F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826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аудиторних</w:t>
            </w:r>
          </w:p>
          <w:p w14:paraId="0E67E765" w14:textId="77777777" w:rsidR="00C57724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</w:t>
            </w:r>
          </w:p>
          <w:p w14:paraId="4324BF4B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годин лекцій</w:t>
            </w:r>
          </w:p>
          <w:p w14:paraId="73CB8386" w14:textId="56D05D78" w:rsidR="00852FC2" w:rsidRDefault="001F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826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практичних занять</w:t>
            </w:r>
          </w:p>
          <w:p w14:paraId="61819F5E" w14:textId="77777777" w:rsidR="00852FC2" w:rsidRDefault="00C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826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852FC2" w14:paraId="34D2AEDF" w14:textId="77777777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394794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7BD527" w14:textId="77777777" w:rsidR="00852FC2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Після завершення курсу студент повинен:</w:t>
            </w:r>
          </w:p>
          <w:p w14:paraId="31AD1196" w14:textId="77777777" w:rsidR="00852FC2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78867DB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C57724">
              <w:rPr>
                <w:rFonts w:ascii="Times New Roman" w:eastAsia="Times New Roman" w:hAnsi="Times New Roman" w:cs="Times New Roman"/>
                <w:color w:val="000000"/>
              </w:rPr>
              <w:t>тєво-категоріальний дисципліни «Історія та теорія демократії»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7051786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значення, мету, функці</w:t>
            </w:r>
            <w:r w:rsidR="00C57724">
              <w:rPr>
                <w:rFonts w:ascii="Times New Roman" w:eastAsia="Times New Roman" w:hAnsi="Times New Roman" w:cs="Times New Roman"/>
                <w:color w:val="000000"/>
              </w:rPr>
              <w:t>ї та структуру методології демократії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096436CA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характеристики та</w:t>
            </w:r>
            <w:r w:rsidR="00C57724">
              <w:rPr>
                <w:rFonts w:ascii="Times New Roman" w:eastAsia="Times New Roman" w:hAnsi="Times New Roman" w:cs="Times New Roman"/>
                <w:color w:val="000000"/>
              </w:rPr>
              <w:t xml:space="preserve"> особливості типів демократії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6496A551" w14:textId="77777777" w:rsidR="00852FC2" w:rsidRDefault="00C577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про демократію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, її ознаки, функції, мету, завдання;</w:t>
            </w:r>
          </w:p>
          <w:p w14:paraId="02510EA3" w14:textId="77777777" w:rsidR="00852FC2" w:rsidRDefault="00C577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головні віхи розвитку концепцій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AAB4081" w14:textId="77777777" w:rsidR="00852FC2" w:rsidRDefault="00C577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про типологію демократії,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 xml:space="preserve"> її види, форми, 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конкретних типів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6D68509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сутність та</w:t>
            </w:r>
            <w:r w:rsidR="00C57724">
              <w:rPr>
                <w:rFonts w:ascii="Times New Roman" w:eastAsia="Times New Roman" w:hAnsi="Times New Roman" w:cs="Times New Roman"/>
                <w:color w:val="000000"/>
              </w:rPr>
              <w:t xml:space="preserve"> концептуальні відмінності між підходами до розгляду та трактування демократії у різні історичні епохи її розвитку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3EBA7187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сучасні підходи до розуміння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11A217EB" w14:textId="77777777" w:rsidR="00852FC2" w:rsidRDefault="00C577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демократії</w:t>
            </w:r>
            <w:r w:rsidR="005D61BE">
              <w:rPr>
                <w:rFonts w:ascii="Times New Roman" w:eastAsia="Times New Roman" w:hAnsi="Times New Roman" w:cs="Times New Roman"/>
                <w:color w:val="000000"/>
              </w:rPr>
              <w:t xml:space="preserve">, як політичного устрою, її ознаки та 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умови</w:t>
            </w:r>
            <w:r w:rsidR="005D61BE">
              <w:rPr>
                <w:rFonts w:ascii="Times New Roman" w:eastAsia="Times New Roman" w:hAnsi="Times New Roman" w:cs="Times New Roman"/>
                <w:color w:val="000000"/>
              </w:rPr>
              <w:t xml:space="preserve"> ефективності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127C5DFA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характерні особливості античної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482DFDDC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характерні особливості сучасної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2770CA0C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методологію</w:t>
            </w:r>
            <w:r w:rsidR="005D61BE">
              <w:rPr>
                <w:rFonts w:ascii="Times New Roman" w:eastAsia="Times New Roman" w:hAnsi="Times New Roman" w:cs="Times New Roman"/>
                <w:color w:val="000000"/>
              </w:rPr>
              <w:t xml:space="preserve"> побудови демократичного суспільства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2D040221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відмінності між античним та сучасним трактуванням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DD288AE" w14:textId="77777777" w:rsidR="00852FC2" w:rsidRDefault="00852FC2" w:rsidP="005D6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D222C5" w14:textId="77777777" w:rsidR="00852FC2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Вміти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88CDC2B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здійснювати аналіз теоретичних та експериментальних даних;</w:t>
            </w:r>
          </w:p>
          <w:p w14:paraId="4EE76072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формулювати висновки та узагальнення;</w:t>
            </w:r>
          </w:p>
          <w:p w14:paraId="1D6BD4F3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сучасні</w:t>
            </w:r>
            <w:r w:rsidR="005D61BE">
              <w:rPr>
                <w:rFonts w:ascii="Times New Roman" w:eastAsia="Times New Roman" w:hAnsi="Times New Roman" w:cs="Times New Roman"/>
                <w:color w:val="000000"/>
              </w:rPr>
              <w:t xml:space="preserve"> методики дослідження демократії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CD53875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методично-грамотно працювати з текстами наукових джерел;</w:t>
            </w:r>
          </w:p>
          <w:p w14:paraId="2AE3B39A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концептуально порівнювати основні підходи до розуміння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C6DDF47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доцільно використовувати категоріально-поняттєвий апарат; </w:t>
            </w:r>
          </w:p>
          <w:p w14:paraId="1E1B99CF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володіти</w:t>
            </w:r>
            <w:r w:rsidR="005D61BE">
              <w:rPr>
                <w:rFonts w:ascii="Times New Roman" w:eastAsia="Times New Roman" w:hAnsi="Times New Roman" w:cs="Times New Roman"/>
                <w:color w:val="000000"/>
              </w:rPr>
              <w:t xml:space="preserve"> основними категоріями та поняттями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3E86D26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раціонально використовувати наукові методи пізнання;</w:t>
            </w:r>
          </w:p>
          <w:p w14:paraId="26B00134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раціонально аналізувати основні положення концептуальних підходів до розуміння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92AFCC9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оформляти результати наукового дослідження;</w:t>
            </w:r>
          </w:p>
          <w:p w14:paraId="11307D25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систему демократичних цінностей суспільства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C3DAAEB" w14:textId="77777777" w:rsidR="00852FC2" w:rsidRDefault="00852FC2" w:rsidP="0017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FC2" w14:paraId="713B994F" w14:textId="77777777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8B6F04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2EA34D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52FC2" w14:paraId="34C93D5A" w14:textId="77777777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7571D3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9C6486" w14:textId="77777777" w:rsidR="00852FC2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852FC2" w14:paraId="4620D235" w14:textId="77777777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4362EA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366DD8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Екзамен</w:t>
            </w:r>
          </w:p>
        </w:tc>
      </w:tr>
      <w:tr w:rsidR="00852FC2" w14:paraId="1E42F17F" w14:textId="77777777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2D13D1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005E2D98" w14:textId="77777777" w:rsidR="00852FC2" w:rsidRDefault="00852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07CCA7" w14:textId="77777777" w:rsidR="00852FC2" w:rsidRDefault="0082668B" w:rsidP="0017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 таких дисциплін як «Філософія політики», «</w:t>
            </w:r>
            <w:r w:rsidR="00175A0B">
              <w:rPr>
                <w:rFonts w:ascii="Times New Roman" w:eastAsia="Times New Roman" w:hAnsi="Times New Roman" w:cs="Times New Roman"/>
              </w:rPr>
              <w:t>Історія політичних вчень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175A0B">
              <w:rPr>
                <w:rFonts w:ascii="Times New Roman" w:eastAsia="Times New Roman" w:hAnsi="Times New Roman" w:cs="Times New Roman"/>
              </w:rPr>
              <w:t>Історія філософії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175A0B">
              <w:rPr>
                <w:rFonts w:ascii="Times New Roman" w:eastAsia="Times New Roman" w:hAnsi="Times New Roman" w:cs="Times New Roman"/>
              </w:rPr>
              <w:t>Вступ до спеціальності</w:t>
            </w:r>
            <w:r>
              <w:rPr>
                <w:rFonts w:ascii="Times New Roman" w:eastAsia="Times New Roman" w:hAnsi="Times New Roman" w:cs="Times New Roman"/>
              </w:rPr>
              <w:t>» та ін. дисципліни.</w:t>
            </w:r>
          </w:p>
        </w:tc>
      </w:tr>
      <w:tr w:rsidR="00852FC2" w14:paraId="74D92858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375A4D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8FE230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Презентації</w:t>
            </w:r>
          </w:p>
          <w:p w14:paraId="49E51757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</w:t>
            </w:r>
          </w:p>
          <w:p w14:paraId="74BD3E84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Дискусії</w:t>
            </w:r>
          </w:p>
          <w:p w14:paraId="1B144CF6" w14:textId="77777777" w:rsidR="00852FC2" w:rsidRDefault="0085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52FC2" w14:paraId="2A148ED0" w14:textId="77777777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EDB3E6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1B692E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</w:t>
            </w:r>
          </w:p>
          <w:p w14:paraId="199ECF66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Роздатковий матеріал</w:t>
            </w:r>
          </w:p>
          <w:p w14:paraId="7C872CAE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Навчальний посібник</w:t>
            </w:r>
          </w:p>
          <w:p w14:paraId="68CA0AFE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Навчально-методичні рекомендації</w:t>
            </w:r>
          </w:p>
        </w:tc>
      </w:tr>
      <w:tr w:rsidR="00852FC2" w14:paraId="1801582F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B7818C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F1DCB6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14:paraId="04ACE78C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14:paraId="783B8686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14:paraId="1EA4CA61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14:paraId="32F49CEB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 - виконання домашніх завдань </w:t>
            </w:r>
          </w:p>
          <w:p w14:paraId="6D34A741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</w:tc>
      </w:tr>
      <w:tr w:rsidR="00852FC2" w14:paraId="57F36241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A0C863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34321D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Багатозначність поняття «демократія»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A736C8F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Нормативний та емпіричний підходи до з’ясування суті демократії. Поліархія Р. Даля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918849D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Критерії та принципи демократії, їх взаємозв’язок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CA44CA2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Закономірності розвитку форм демократії. Проблема періодизації історії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61CB546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Первісна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потестарна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демократія як перша історична форма прямої демократії, її риси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66310C8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Військова демократі. Л.Г. Морган про своєрідність військової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1876DAC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Становлення та основні етапи розвитку афінської демократії.</w:t>
            </w:r>
          </w:p>
          <w:p w14:paraId="63872EFB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Політичні реформи Солона, їх суть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42248AC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Розвиток афінської демократії, її інституалізація при правлінні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Клісфена</w:t>
            </w:r>
            <w:proofErr w:type="spellEnd"/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24AC121" w14:textId="77777777" w:rsidR="00852FC2" w:rsidRDefault="0082668B" w:rsidP="00950D32">
            <w:pPr>
              <w:shd w:val="clear" w:color="auto" w:fill="FFFFFF"/>
              <w:tabs>
                <w:tab w:val="left" w:pos="504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r w:rsidR="00950D32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175A0B">
              <w:rPr>
                <w:rFonts w:ascii="Times New Roman" w:eastAsia="Times New Roman" w:hAnsi="Times New Roman" w:cs="Times New Roman"/>
                <w:color w:val="000000"/>
              </w:rPr>
              <w:t xml:space="preserve">  «Золотий вік» афінської демократії </w:t>
            </w:r>
            <w:r w:rsidR="00F35A00"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proofErr w:type="spellStart"/>
            <w:r w:rsidR="00F35A00">
              <w:rPr>
                <w:rFonts w:ascii="Times New Roman" w:eastAsia="Times New Roman" w:hAnsi="Times New Roman" w:cs="Times New Roman"/>
                <w:color w:val="000000"/>
              </w:rPr>
              <w:t>Періклі</w:t>
            </w:r>
            <w:proofErr w:type="spellEnd"/>
            <w:r w:rsidR="00F35A00">
              <w:rPr>
                <w:rFonts w:ascii="Times New Roman" w:eastAsia="Times New Roman" w:hAnsi="Times New Roman" w:cs="Times New Roman"/>
                <w:color w:val="000000"/>
              </w:rPr>
              <w:t xml:space="preserve">. Суть реформа </w:t>
            </w:r>
            <w:proofErr w:type="spellStart"/>
            <w:r w:rsidR="00F35A00">
              <w:rPr>
                <w:rFonts w:ascii="Times New Roman" w:eastAsia="Times New Roman" w:hAnsi="Times New Roman" w:cs="Times New Roman"/>
                <w:color w:val="000000"/>
              </w:rPr>
              <w:t>Перікла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8DFF63D" w14:textId="77777777" w:rsidR="00852FC2" w:rsidRDefault="0082668B" w:rsidP="00950D32">
            <w:pPr>
              <w:shd w:val="clear" w:color="auto" w:fill="FFFFFF"/>
              <w:tabs>
                <w:tab w:val="left" w:pos="504"/>
              </w:tabs>
              <w:ind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  </w:t>
            </w:r>
            <w:r w:rsidR="00950D32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F35A00">
              <w:rPr>
                <w:rFonts w:ascii="Times New Roman" w:eastAsia="Times New Roman" w:hAnsi="Times New Roman" w:cs="Times New Roman"/>
                <w:color w:val="000000"/>
              </w:rPr>
              <w:t xml:space="preserve"> Причини кризи афінської демократії та форми її прояву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2F6678A" w14:textId="77777777" w:rsidR="00852FC2" w:rsidRDefault="00F35A00" w:rsidP="00950D3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Арістотель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як теоретик полісного народовладдя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1EEE9C1" w14:textId="522A63DE" w:rsidR="00852FC2" w:rsidRDefault="00F35A00" w:rsidP="00950D3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Оцінка афінської демократії (Сократ, Платон, </w:t>
            </w:r>
            <w:proofErr w:type="spellStart"/>
            <w:r w:rsidR="00951295"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spellEnd"/>
            <w:r w:rsidR="0095129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951295">
              <w:rPr>
                <w:rFonts w:ascii="Times New Roman" w:eastAsia="Times New Roman" w:hAnsi="Times New Roman" w:cs="Times New Roman"/>
                <w:color w:val="000000"/>
              </w:rPr>
              <w:t>Актон</w:t>
            </w:r>
            <w:proofErr w:type="spellEnd"/>
            <w:r w:rsidR="0095129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58A7C09" w14:textId="77777777" w:rsidR="00852FC2" w:rsidRPr="00F35A00" w:rsidRDefault="00F35A00" w:rsidP="00F35A0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Зародження та еволюція демократичних інститутів у Стародавньому Римі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CC546D4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Особа римлянина та можливості її участі у політичному житті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73AF985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Історичне значення римської демократії, її криза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C836099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Критика Й.А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Шумпетером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класичної доктрини демократії в праці «Капіталізм, соціалізм, демократія».</w:t>
            </w:r>
          </w:p>
          <w:p w14:paraId="471D9C08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Східна деспотія і «східна демократія». Витоки демократичних традицій на Сході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5F7BF90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Економічні, соціальні, духовні основи «східної демократії» і «східної деспотії»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C7CDD4B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«Вічева демократія». Розвиток вічевої демократії в Україні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D4241E3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Розвиток станово-представницької демократії в епоху середньовіччя. Зародження парламентаризму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1E691C8" w14:textId="77777777" w:rsidR="00852FC2" w:rsidRPr="00523C7E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523C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Міські комуни середньовіччя як осередок розвитку </w:t>
            </w:r>
            <w:r w:rsidRPr="00951295">
              <w:rPr>
                <w:rFonts w:ascii="Times New Roman" w:eastAsia="Times New Roman" w:hAnsi="Times New Roman" w:cs="Times New Roman"/>
              </w:rPr>
              <w:t>демократії</w:t>
            </w:r>
            <w:r w:rsidR="0082668B" w:rsidRPr="00951295">
              <w:rPr>
                <w:rFonts w:ascii="Times New Roman" w:eastAsia="Times New Roman" w:hAnsi="Times New Roman" w:cs="Times New Roman"/>
              </w:rPr>
              <w:t>.</w:t>
            </w:r>
          </w:p>
          <w:p w14:paraId="35738A49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Політична культура українців та її роль у державотворенні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Липинський про основні чинники її формування.</w:t>
            </w:r>
          </w:p>
          <w:p w14:paraId="2C8CEA43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Народоправний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демократичний характер державного життя у Київській Русі: основні засади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503DAB7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Традиції українського державотворення на території сучасної України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FEA782B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Базові цінності західної цивілізації як основи демократичного правління. М. Вебер про основні фактори, які сформували «дух капіталізму»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110F3B9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Концепція «економічної людини» (А. Сміт, М. Вебер,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Зомбарт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262BB79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Принцип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сувернітету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народу як ядро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Погляди К. Поппера на принципи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сувернітету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народу.</w:t>
            </w:r>
          </w:p>
          <w:p w14:paraId="30BF04CC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більшості та форми його реалізації.</w:t>
            </w:r>
          </w:p>
          <w:p w14:paraId="2B27D8E8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Право меншості на опозицію, її різновиди. Принцип більшості і меншості у розумінні К. Поппера.</w:t>
            </w:r>
          </w:p>
          <w:p w14:paraId="32B90B1B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Політичний плюралізм як універсальний спосіб забезпечення демократії, його ознаки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Культура плюралізму.</w:t>
            </w:r>
          </w:p>
          <w:p w14:paraId="7FEBE7F1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свободи і права людини. Права й свободи людини і громадянина в Конституції України.</w:t>
            </w:r>
          </w:p>
          <w:p w14:paraId="182E004A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А. 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Токвіль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 свободу і рівність у праці «Про демократію в Америці».</w:t>
            </w:r>
          </w:p>
          <w:p w14:paraId="37CDD48D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Три види загроз, яких мусить остерігатися демократичне суспільство (за А. 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Токвілем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14:paraId="6E5FEB81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Смисл поняття «звичаї» як опори демократії за А. 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Токвілем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0DA9C3C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розподілу влади як важливий атрибут демократії. Ідея розподілу влади у творах Дж. Локка і Ш. Монтеск’є.</w:t>
            </w:r>
          </w:p>
          <w:p w14:paraId="0DA8AB0D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Парламентаризм як політичний інститут, його елементи. Структура парламентів.</w:t>
            </w:r>
          </w:p>
          <w:p w14:paraId="1AB6D1F0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Місце парламенту в системі </w:t>
            </w:r>
            <w:r w:rsidR="00AE6C76">
              <w:rPr>
                <w:rFonts w:ascii="Times New Roman" w:eastAsia="Times New Roman" w:hAnsi="Times New Roman" w:cs="Times New Roman"/>
                <w:color w:val="000000"/>
              </w:rPr>
              <w:t>функціонального розподілу влади в Україні.</w:t>
            </w:r>
          </w:p>
          <w:p w14:paraId="72A0B136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Групи інтересів: поняття, типологія і функції. Лобі.</w:t>
            </w:r>
          </w:p>
          <w:p w14:paraId="19BB5A55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Моральні цінності демократії.</w:t>
            </w:r>
          </w:p>
          <w:p w14:paraId="43853024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Закони функціонування ідеології (за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Флоєром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14:paraId="6794B6EF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Демократія класичного лібералізму у працях Джона Стюарта Міля.</w:t>
            </w:r>
          </w:p>
          <w:p w14:paraId="4F3AD134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Поширення ліберальних ідей в Україні (М. Драгоманов,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Кістяківський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1E78A4B0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Ліберальна модель демократії, її риси та слабкі сторони.</w:t>
            </w:r>
          </w:p>
          <w:p w14:paraId="1552C3E4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Даль про основні ознаки ліберальної демократії.</w:t>
            </w:r>
          </w:p>
          <w:p w14:paraId="2331AE0A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Шумпетер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основоположник сучасних теорій демократії. Суть демократичного методу.</w:t>
            </w:r>
          </w:p>
          <w:p w14:paraId="43EE6F8D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Умови успіху демократії за 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Шумпетером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D3A5DB9" w14:textId="77777777" w:rsidR="00AE6C76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Шумпетер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 придатність капіталізму для забезпечення функціонування демократичного методу.</w:t>
            </w:r>
          </w:p>
          <w:p w14:paraId="332A5275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Проблема демократії і людської свободи в праці Фрідріха Августа фон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Гаєка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«Дорога до рабства».</w:t>
            </w:r>
          </w:p>
          <w:p w14:paraId="79AA1A95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Колективістська,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ідентитарна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теорії демократії, її ознаки.</w:t>
            </w:r>
          </w:p>
          <w:p w14:paraId="0DCABC4B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«Соціалістична теорія демократії». 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Шумпетер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 причини обмеження демократії в соціалістичному суспільстві в праці «Капіталізм, соціалізм і демократія». Уроки комуністичних експериментів.</w:t>
            </w:r>
          </w:p>
          <w:p w14:paraId="35A64DF5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Соціал-демократична теорія демократії.</w:t>
            </w:r>
          </w:p>
          <w:p w14:paraId="48097922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Плюралістична теорія демократії, її особливості та ознаки.</w:t>
            </w:r>
          </w:p>
          <w:p w14:paraId="2E78F1FB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Слабкі сторони плюралістичної теорії демократії.</w:t>
            </w:r>
          </w:p>
          <w:p w14:paraId="70E801D9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Елітарна теорія демократії.</w:t>
            </w:r>
          </w:p>
          <w:p w14:paraId="0F9BCF9B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Партиципаторна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учасницька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теорія демократії.</w:t>
            </w:r>
          </w:p>
          <w:p w14:paraId="677824D4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Концепція «інтегральної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технодемократії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Бунге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729C9B6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Економічна теорія демократії.</w:t>
            </w:r>
          </w:p>
          <w:p w14:paraId="692C05C9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Суть і принципи порівняльного аналізу моделей демократії.</w:t>
            </w:r>
          </w:p>
          <w:p w14:paraId="58E6D279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Моделі демократії за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Лейпхартом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 їх суть.</w:t>
            </w:r>
          </w:p>
          <w:p w14:paraId="2A255FB9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Мажоритарна модель демократії. Модель демократії Великобританії.</w:t>
            </w:r>
          </w:p>
          <w:p w14:paraId="76D60808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Американська модель демократії.</w:t>
            </w:r>
          </w:p>
          <w:p w14:paraId="0BFF1438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Консенсусна модель демократії (Швейцарія, Бельгія)</w:t>
            </w:r>
          </w:p>
          <w:p w14:paraId="53B75ED1" w14:textId="77777777" w:rsidR="000A1B19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Характеристика держав стійкої </w:t>
            </w:r>
            <w:r w:rsidR="000A1B19">
              <w:rPr>
                <w:rFonts w:ascii="Times New Roman" w:eastAsia="Times New Roman" w:hAnsi="Times New Roman" w:cs="Times New Roman"/>
                <w:color w:val="000000"/>
              </w:rPr>
              <w:t xml:space="preserve">демократії за А. </w:t>
            </w:r>
            <w:proofErr w:type="spellStart"/>
            <w:r w:rsidR="000A1B19">
              <w:rPr>
                <w:rFonts w:ascii="Times New Roman" w:eastAsia="Times New Roman" w:hAnsi="Times New Roman" w:cs="Times New Roman"/>
                <w:color w:val="000000"/>
              </w:rPr>
              <w:t>Лейпхартом</w:t>
            </w:r>
            <w:proofErr w:type="spellEnd"/>
            <w:r w:rsidR="000A1B1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CBD53CA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Французька модель демократії.</w:t>
            </w:r>
          </w:p>
          <w:p w14:paraId="46443A62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Оптимальна модель демократії для України.</w:t>
            </w:r>
          </w:p>
          <w:p w14:paraId="42809ED0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Китайська модель реформування тоталітарної політичної системи.</w:t>
            </w:r>
          </w:p>
          <w:p w14:paraId="5B5969E7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Умови і суперечливі фактори розвитку демократії в країнах «третього світу» за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Лейпхартом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040A2AE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Циклічна модель демократизації.</w:t>
            </w:r>
          </w:p>
          <w:p w14:paraId="1AADA5EF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Три хвилі демократизації за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Хантінгтоном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2C3888F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«Перехід» до демократії як тип суспільної трансформації та його основні стадії.</w:t>
            </w:r>
          </w:p>
          <w:p w14:paraId="725A9B68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Фази посткомуністичної трансформації за 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Бжезінським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908CD3C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Класифікація країн за темпами демократичних перетворень. Основні риси посткомуністичних країн.</w:t>
            </w:r>
          </w:p>
          <w:p w14:paraId="01B6325E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і труднощі посткомуністичної трансформації в Україні.</w:t>
            </w:r>
          </w:p>
          <w:p w14:paraId="45B70322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суперечності в процесі демократизації суспільства.</w:t>
            </w:r>
          </w:p>
          <w:p w14:paraId="19001808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Різноманітність і суперечливість посткомуністичної реальності.</w:t>
            </w:r>
          </w:p>
          <w:p w14:paraId="33A6ABDF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Умови і можливості демократичного розвитку.</w:t>
            </w:r>
          </w:p>
          <w:p w14:paraId="1C1C4FFF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Політична культура як передумова демократії.</w:t>
            </w:r>
          </w:p>
          <w:p w14:paraId="0535B624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Свобода: суть, структура. І. Берлін про дві концепції свободи.</w:t>
            </w:r>
          </w:p>
          <w:p w14:paraId="78994802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 типові парламентські ситуації в процесі посткомуністичної трансформації.</w:t>
            </w:r>
          </w:p>
          <w:p w14:paraId="2B6C7920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Напрямки демократизації політичної влади в Україні.</w:t>
            </w:r>
          </w:p>
          <w:p w14:paraId="7B6F98F6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Суть і функції виборів у демократичному суспільстві.</w:t>
            </w:r>
          </w:p>
          <w:p w14:paraId="034C1B7E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Основні принципи вільних демократичних виборів.</w:t>
            </w:r>
          </w:p>
          <w:p w14:paraId="19C769A6" w14:textId="77777777" w:rsidR="00E4007B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Виборчі системи. Виборча система в Україні. </w:t>
            </w:r>
            <w:r w:rsidR="00E4007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14:paraId="122CB39E" w14:textId="77777777" w:rsidR="00852FC2" w:rsidRDefault="00852FC2" w:rsidP="00950D32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52FC2" w14:paraId="5D59C3C4" w14:textId="77777777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0D37BF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2075F3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57B823E6" w14:textId="77777777" w:rsidR="00852FC2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4E460565" w14:textId="77777777" w:rsidR="00852FC2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6F49E189" w14:textId="77777777" w:rsidR="00852FC2" w:rsidRDefault="0082668B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005E298D" w14:textId="77777777" w:rsidR="00852FC2" w:rsidRDefault="00852FC2">
      <w:pPr>
        <w:jc w:val="both"/>
        <w:rPr>
          <w:rFonts w:ascii="Garamond" w:eastAsia="Garamond" w:hAnsi="Garamond" w:cs="Garamond"/>
          <w:i/>
          <w:sz w:val="28"/>
          <w:szCs w:val="28"/>
        </w:rPr>
      </w:pPr>
    </w:p>
    <w:tbl>
      <w:tblPr>
        <w:tblStyle w:val="af1"/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852FC2" w14:paraId="18088DFB" w14:textId="77777777">
        <w:tc>
          <w:tcPr>
            <w:tcW w:w="1407" w:type="dxa"/>
            <w:shd w:val="clear" w:color="auto" w:fill="auto"/>
          </w:tcPr>
          <w:p w14:paraId="376CC58A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14:paraId="62E30544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14:paraId="3A4DEA87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14:paraId="5A2B1B4D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14:paraId="42C34625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2" w:type="dxa"/>
            <w:shd w:val="clear" w:color="auto" w:fill="auto"/>
          </w:tcPr>
          <w:p w14:paraId="5866C5DE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60" w:type="dxa"/>
            <w:shd w:val="clear" w:color="auto" w:fill="auto"/>
          </w:tcPr>
          <w:p w14:paraId="79C1B9F9" w14:textId="77777777" w:rsidR="00852FC2" w:rsidRDefault="008266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852FC2" w:rsidRPr="00A420FA" w14:paraId="5C3C465A" w14:textId="77777777" w:rsidTr="006D015C">
        <w:trPr>
          <w:trHeight w:val="3150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B87DD" w14:textId="77777777" w:rsidR="00852FC2" w:rsidRPr="00DE2562" w:rsidRDefault="0082668B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1.</w:t>
            </w:r>
          </w:p>
          <w:p w14:paraId="55D7ED2B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акад. год. 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14:paraId="43976F2F" w14:textId="4C269F22" w:rsidR="001F7870" w:rsidRPr="00BF79E3" w:rsidRDefault="0082668B" w:rsidP="001F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</w:p>
          <w:p w14:paraId="57B27A30" w14:textId="23913C56" w:rsidR="00852FC2" w:rsidRPr="00A420FA" w:rsidRDefault="008065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Демократія як ідеал і політична дійсність. Принципи демократії.</w:t>
            </w:r>
          </w:p>
          <w:p w14:paraId="75066F08" w14:textId="77777777" w:rsidR="00A408AE" w:rsidRDefault="00A408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Етимологічні визначення демократії</w:t>
            </w:r>
          </w:p>
          <w:p w14:paraId="12DE7FD1" w14:textId="77777777" w:rsidR="00852FC2" w:rsidRDefault="00A408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Демократія як ідеал і політична дійсність. «Поліархія» Р. Даля</w:t>
            </w:r>
            <w:r w:rsidR="0082668B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CDA3CC7" w14:textId="77777777" w:rsidR="00A408AE" w:rsidRDefault="00A408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Критерії та принципи демократії. Їх взаємозв’язок.</w:t>
            </w:r>
          </w:p>
          <w:p w14:paraId="5B5AA5E9" w14:textId="77777777" w:rsidR="00A408AE" w:rsidRPr="00A420FA" w:rsidRDefault="00A408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Закономірності розвитку форм демократії.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3F9BD328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58007481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30j0zll" w:colFirst="0" w:colLast="0"/>
            <w:bookmarkEnd w:id="1"/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248263F0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3940B751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14:paraId="02C5830F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6E4187C0" w14:textId="77777777" w:rsidR="00852FC2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  <w:p w14:paraId="6301BE85" w14:textId="77777777" w:rsidR="00852FC2" w:rsidRPr="00A420FA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54F6E921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14:paraId="1F5A77A6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14:paraId="6CACDAEB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14:paraId="3E574B61" w14:textId="77777777" w:rsidR="00852FC2" w:rsidRPr="00A420FA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5F39232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6973CC" w:rsidRPr="00A420FA" w14:paraId="1607ED50" w14:textId="77777777" w:rsidTr="008639EC">
        <w:trPr>
          <w:trHeight w:val="217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3E1C2" w14:textId="77777777" w:rsidR="00672BFF" w:rsidRPr="00DE2562" w:rsidRDefault="00FA3E85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2</w:t>
            </w:r>
            <w:r w:rsidR="00672BFF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05D89B02" w14:textId="77777777" w:rsidR="006973CC" w:rsidRPr="00A420FA" w:rsidRDefault="00672BFF" w:rsidP="0067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F52CC" w14:textId="77777777" w:rsidR="006973CC" w:rsidRPr="00BF7693" w:rsidRDefault="006973CC" w:rsidP="006973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1C42F9">
              <w:rPr>
                <w:rFonts w:ascii="Times New Roman" w:eastAsia="Times New Roman" w:hAnsi="Times New Roman" w:cs="Times New Roman"/>
                <w:b/>
                <w:color w:val="000000"/>
              </w:rPr>
              <w:t>Тема 2.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065EE">
              <w:rPr>
                <w:rFonts w:ascii="Times New Roman" w:hAnsi="Times New Roman" w:cs="Times New Roman"/>
                <w:b/>
              </w:rPr>
              <w:t>Передумови демократії</w:t>
            </w:r>
          </w:p>
          <w:p w14:paraId="03D8495C" w14:textId="77777777" w:rsidR="006973CC" w:rsidRPr="00A420FA" w:rsidRDefault="002B33FF" w:rsidP="006973CC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Суб’єктивні компоненти політики</w:t>
            </w:r>
            <w:r w:rsidR="006973CC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B82FB75" w14:textId="77777777" w:rsidR="008639EC" w:rsidRPr="00A420FA" w:rsidRDefault="002B33FF" w:rsidP="006973CC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 як цінність та умова реалізації цінностей демократичного суспільства</w:t>
            </w:r>
            <w:r w:rsidR="006973CC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639EC"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AF5715A" w14:textId="77777777" w:rsidR="006973CC" w:rsidRPr="00A420FA" w:rsidRDefault="002B33FF" w:rsidP="006973CC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Громадянське суспільство як теоретична концепція і соціальна реальність</w:t>
            </w:r>
            <w:r w:rsidR="008639EC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A45DE" w14:textId="77777777"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03A7" w14:textId="77777777"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40BBD" w14:textId="77777777" w:rsidR="006973CC" w:rsidRPr="00A420FA" w:rsidRDefault="00950D32" w:rsidP="008266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</w:t>
            </w:r>
          </w:p>
          <w:p w14:paraId="6903250E" w14:textId="77777777"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16A4B" w14:textId="77777777"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14:paraId="0947A1C8" w14:textId="77777777"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1623AA" w14:textId="77777777"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862F878" w14:textId="77777777"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7E2C08D" w14:textId="77777777"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101BA76" w14:textId="77777777"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B2784" w14:textId="77777777" w:rsidR="006973CC" w:rsidRPr="00A420FA" w:rsidRDefault="006973CC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0427AAA2" w14:textId="77777777" w:rsidTr="00C77A05">
        <w:trPr>
          <w:trHeight w:val="24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7E15D" w14:textId="77777777" w:rsidR="00A420FA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3.</w:t>
            </w:r>
          </w:p>
          <w:p w14:paraId="19FD9BAF" w14:textId="77777777" w:rsidR="00A420FA" w:rsidRPr="00A420FA" w:rsidRDefault="00A420FA" w:rsidP="0086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A3575" w14:textId="77777777" w:rsidR="00A420FA" w:rsidRPr="00BF7693" w:rsidRDefault="00A420FA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59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3. </w:t>
            </w:r>
            <w:r w:rsidR="008065EE">
              <w:rPr>
                <w:rFonts w:ascii="Times New Roman" w:eastAsia="Times New Roman" w:hAnsi="Times New Roman" w:cs="Times New Roman"/>
                <w:b/>
                <w:color w:val="000000"/>
              </w:rPr>
              <w:t>Історичні типи демократії. Афінська демократія.</w:t>
            </w:r>
          </w:p>
          <w:p w14:paraId="06F19BC7" w14:textId="77777777" w:rsidR="00A420FA" w:rsidRPr="00A420FA" w:rsidRDefault="00A420FA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408AE">
              <w:rPr>
                <w:rFonts w:ascii="Times New Roman" w:eastAsia="Times New Roman" w:hAnsi="Times New Roman" w:cs="Times New Roman"/>
                <w:color w:val="000000"/>
              </w:rPr>
              <w:t>Суть та особливості афінської демократії як класичної форми демократії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DF1E5B3" w14:textId="77777777" w:rsidR="00A420FA" w:rsidRPr="00A420FA" w:rsidRDefault="00A408AE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Політичні реформи Солона</w:t>
            </w:r>
            <w:r w:rsidR="00A420FA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405FE03" w14:textId="77777777" w:rsidR="00097F08" w:rsidRDefault="00A408AE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97F08">
              <w:rPr>
                <w:rFonts w:ascii="Times New Roman" w:eastAsia="Times New Roman" w:hAnsi="Times New Roman" w:cs="Times New Roman"/>
                <w:color w:val="000000"/>
              </w:rPr>
              <w:t xml:space="preserve">Розвиток афінської демократії, її інституалізація при правлінні </w:t>
            </w:r>
            <w:proofErr w:type="spellStart"/>
            <w:r w:rsidR="00097F08">
              <w:rPr>
                <w:rFonts w:ascii="Times New Roman" w:eastAsia="Times New Roman" w:hAnsi="Times New Roman" w:cs="Times New Roman"/>
                <w:color w:val="000000"/>
              </w:rPr>
              <w:t>Клісфена</w:t>
            </w:r>
            <w:proofErr w:type="spellEnd"/>
            <w:r w:rsidR="00A420FA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4EE87D7" w14:textId="77777777" w:rsidR="00A420FA" w:rsidRPr="00A420FA" w:rsidRDefault="00097F08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Раціоналізація інститутів демократії в реформах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Перікла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420FA"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E1946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C67ED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BAC3E" w14:textId="77777777" w:rsidR="00A420FA" w:rsidRPr="00A420FA" w:rsidRDefault="00950D32" w:rsidP="0021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 </w:t>
            </w:r>
            <w:r w:rsidR="00A420FA"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B8265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61531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108A0A59" w14:textId="77777777" w:rsidTr="00912F8B">
        <w:trPr>
          <w:trHeight w:val="8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9B451" w14:textId="77777777" w:rsidR="00A420FA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4.</w:t>
            </w:r>
          </w:p>
          <w:p w14:paraId="55173905" w14:textId="77777777" w:rsidR="00A420FA" w:rsidRPr="00A420FA" w:rsidRDefault="00A420FA" w:rsidP="00555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48D6" w14:textId="77777777" w:rsidR="00A420FA" w:rsidRPr="00BF7693" w:rsidRDefault="00A420FA" w:rsidP="0069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55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4. </w:t>
            </w:r>
            <w:r w:rsidR="008065EE">
              <w:rPr>
                <w:rFonts w:ascii="Times New Roman" w:eastAsia="Times New Roman" w:hAnsi="Times New Roman" w:cs="Times New Roman"/>
                <w:b/>
                <w:color w:val="000000"/>
              </w:rPr>
              <w:t>Елементи демократії в українській історичній традиції.</w:t>
            </w:r>
          </w:p>
          <w:p w14:paraId="6E3E3E37" w14:textId="77777777" w:rsidR="00A420FA" w:rsidRPr="00A420FA" w:rsidRDefault="00A420FA" w:rsidP="0069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97F08">
              <w:rPr>
                <w:rFonts w:ascii="Times New Roman" w:eastAsia="Times New Roman" w:hAnsi="Times New Roman" w:cs="Times New Roman"/>
                <w:color w:val="000000"/>
              </w:rPr>
              <w:t xml:space="preserve"> Політична культура українців та основні чинники її формування: історичний аспект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4E5A336" w14:textId="77777777" w:rsidR="00A420FA" w:rsidRDefault="00097F08" w:rsidP="0069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Демократичний,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народоправний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характер державного життя Київської Русі: основні його засади</w:t>
            </w:r>
            <w:r w:rsidR="00A420FA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8B349B9" w14:textId="77777777" w:rsidR="00097F08" w:rsidRPr="00A420FA" w:rsidRDefault="00097F08" w:rsidP="0069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суть «козацької демократії». Конституція Пилипа Орлика.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028C1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85930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287FE" w14:textId="77777777" w:rsidR="00A420FA" w:rsidRPr="00A420FA" w:rsidRDefault="00950D32" w:rsidP="0021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  <w:r w:rsidR="00A420FA" w:rsidRPr="00A420F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7D0FF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9A98B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258BBE9F" w14:textId="77777777" w:rsidTr="0082668B">
        <w:trPr>
          <w:trHeight w:val="35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BAB70" w14:textId="77777777" w:rsidR="00A420FA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5.</w:t>
            </w:r>
          </w:p>
          <w:p w14:paraId="2CAC9685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733F2" w14:textId="77777777" w:rsidR="00A420FA" w:rsidRPr="00A420FA" w:rsidRDefault="00A420FA" w:rsidP="0082668B">
            <w:pPr>
              <w:jc w:val="both"/>
              <w:rPr>
                <w:rFonts w:ascii="Times New Roman" w:hAnsi="Times New Roman" w:cs="Times New Roman"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5.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065EE">
              <w:rPr>
                <w:rFonts w:ascii="Times New Roman" w:hAnsi="Times New Roman" w:cs="Times New Roman"/>
                <w:b/>
              </w:rPr>
              <w:t>Поширення демократії в сучасному світі</w:t>
            </w:r>
            <w:r w:rsidRPr="00BF7693">
              <w:rPr>
                <w:rFonts w:ascii="Times New Roman" w:hAnsi="Times New Roman" w:cs="Times New Roman"/>
                <w:b/>
              </w:rPr>
              <w:t>.</w:t>
            </w:r>
          </w:p>
          <w:p w14:paraId="3930BDA1" w14:textId="77777777" w:rsidR="00A420FA" w:rsidRPr="00A420FA" w:rsidRDefault="002B33FF" w:rsidP="00912F8B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Здатність демократії трансформуватись в контексті різних культурних умов </w:t>
            </w:r>
            <w:r w:rsidR="00A420FA" w:rsidRPr="00A420FA">
              <w:rPr>
                <w:rFonts w:ascii="Times New Roman" w:hAnsi="Times New Roman" w:cs="Times New Roman"/>
              </w:rPr>
              <w:t>.</w:t>
            </w:r>
          </w:p>
          <w:p w14:paraId="1DE7A6ED" w14:textId="77777777" w:rsidR="00A420FA" w:rsidRPr="00A420FA" w:rsidRDefault="002B33FF" w:rsidP="00912F8B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Сумісність демократії зі східними культурами</w:t>
            </w:r>
            <w:r w:rsidR="00A420FA" w:rsidRPr="00A420FA">
              <w:rPr>
                <w:rFonts w:ascii="Times New Roman" w:hAnsi="Times New Roman" w:cs="Times New Roman"/>
              </w:rPr>
              <w:t>.</w:t>
            </w:r>
          </w:p>
          <w:p w14:paraId="5AFB98FA" w14:textId="77777777" w:rsidR="00A420FA" w:rsidRPr="00A420FA" w:rsidRDefault="002B33FF" w:rsidP="00912F8B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 виживання і керованість демократії у не</w:t>
            </w:r>
            <w:r w:rsidR="00DE2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західному світі</w:t>
            </w:r>
            <w:r w:rsidR="00A420FA" w:rsidRPr="00A420FA">
              <w:rPr>
                <w:rFonts w:ascii="Times New Roman" w:hAnsi="Times New Roman" w:cs="Times New Roman"/>
              </w:rPr>
              <w:t xml:space="preserve">. </w:t>
            </w:r>
          </w:p>
          <w:p w14:paraId="0128A895" w14:textId="77777777" w:rsidR="00A420FA" w:rsidRPr="00A420FA" w:rsidRDefault="00A420FA" w:rsidP="002B33FF">
            <w:pPr>
              <w:pStyle w:val="ad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815FA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D3FC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70C9" w14:textId="77777777" w:rsidR="00A420FA" w:rsidRPr="00A420FA" w:rsidRDefault="00950D32" w:rsidP="00826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</w:t>
            </w:r>
            <w:r w:rsidR="00A420FA"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77F0D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1D9C3" w14:textId="77777777" w:rsidR="00A420FA" w:rsidRPr="00A420FA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17572618" w14:textId="77777777" w:rsidTr="0029704B">
        <w:trPr>
          <w:trHeight w:val="35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C96C0" w14:textId="77777777" w:rsidR="00A420FA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6.</w:t>
            </w:r>
          </w:p>
          <w:p w14:paraId="4CD03E68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702F5" w14:textId="77777777" w:rsidR="00A420FA" w:rsidRPr="00BF7693" w:rsidRDefault="00A420FA" w:rsidP="0082668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</w:rPr>
              <w:t>Тема 6</w:t>
            </w:r>
            <w:r w:rsidRPr="00DA55C8">
              <w:rPr>
                <w:rFonts w:ascii="Times New Roman" w:hAnsi="Times New Roman" w:cs="Times New Roman"/>
              </w:rPr>
              <w:t>.</w:t>
            </w:r>
            <w:r w:rsidR="00097F08">
              <w:rPr>
                <w:rFonts w:ascii="Times New Roman" w:hAnsi="Times New Roman" w:cs="Times New Roman"/>
              </w:rPr>
              <w:t xml:space="preserve"> </w:t>
            </w:r>
            <w:r w:rsidR="008065EE">
              <w:rPr>
                <w:rFonts w:ascii="Times New Roman" w:hAnsi="Times New Roman" w:cs="Times New Roman"/>
                <w:b/>
              </w:rPr>
              <w:t>Сучасні теорії демократії</w:t>
            </w:r>
            <w:r w:rsidRPr="00BF7693">
              <w:rPr>
                <w:rFonts w:ascii="Times New Roman" w:hAnsi="Times New Roman" w:cs="Times New Roman"/>
                <w:b/>
              </w:rPr>
              <w:t>.</w:t>
            </w:r>
          </w:p>
          <w:p w14:paraId="7E394F69" w14:textId="77777777" w:rsidR="00A420FA" w:rsidRPr="00A420FA" w:rsidRDefault="003D6557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Традиційно-ліберальна теорія демократії</w:t>
            </w:r>
            <w:r w:rsidR="00A420FA" w:rsidRPr="00A420FA">
              <w:rPr>
                <w:rFonts w:ascii="Times New Roman" w:hAnsi="Times New Roman" w:cs="Times New Roman"/>
              </w:rPr>
              <w:t>.</w:t>
            </w:r>
          </w:p>
          <w:p w14:paraId="77A86A40" w14:textId="77777777" w:rsidR="00A420FA" w:rsidRPr="00A420FA" w:rsidRDefault="003D6557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Демократія як відповідальне правління</w:t>
            </w:r>
            <w:r w:rsidR="00A420FA" w:rsidRPr="00A420FA">
              <w:rPr>
                <w:rFonts w:ascii="Times New Roman" w:hAnsi="Times New Roman" w:cs="Times New Roman"/>
              </w:rPr>
              <w:t>.</w:t>
            </w:r>
          </w:p>
          <w:p w14:paraId="130103E0" w14:textId="77777777" w:rsidR="00A420FA" w:rsidRPr="003D6557" w:rsidRDefault="003D6557" w:rsidP="003D6557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Основи для прийняття відповідальних рішень.</w:t>
            </w:r>
          </w:p>
          <w:p w14:paraId="28FE6E23" w14:textId="77777777" w:rsidR="003D6557" w:rsidRPr="003D6557" w:rsidRDefault="003D6557" w:rsidP="003D6557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Основні елементи концепції представницької демократії.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3EC50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D8A5C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1C855" w14:textId="77777777" w:rsidR="00A420FA" w:rsidRPr="00A420FA" w:rsidRDefault="00950D32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F47B6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EDB12" w14:textId="77777777" w:rsidR="00A420FA" w:rsidRPr="00A420FA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5CBB3F76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D376C" w14:textId="77777777" w:rsidR="00A453A3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7.</w:t>
            </w:r>
            <w:r w:rsidR="00A453A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6423CF66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8597D" w14:textId="77777777" w:rsidR="00A420FA" w:rsidRPr="00A420FA" w:rsidRDefault="00A420FA" w:rsidP="00884E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</w:rPr>
              <w:t>Тема 7</w:t>
            </w:r>
            <w:r w:rsidRPr="00DA55C8">
              <w:rPr>
                <w:rFonts w:ascii="Times New Roman" w:hAnsi="Times New Roman" w:cs="Times New Roman"/>
              </w:rPr>
              <w:t>.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  <w:r w:rsidR="00A408AE">
              <w:rPr>
                <w:rFonts w:ascii="Times New Roman" w:hAnsi="Times New Roman" w:cs="Times New Roman"/>
                <w:b/>
              </w:rPr>
              <w:t>Сучасні моделі демократії: порівняльний аналіз</w:t>
            </w:r>
            <w:r w:rsidRPr="00BF7693">
              <w:rPr>
                <w:rFonts w:ascii="Times New Roman" w:hAnsi="Times New Roman" w:cs="Times New Roman"/>
                <w:b/>
              </w:rPr>
              <w:t>.</w:t>
            </w:r>
          </w:p>
          <w:p w14:paraId="22EDFDA8" w14:textId="77777777" w:rsidR="00A420FA" w:rsidRDefault="003D6557" w:rsidP="003D65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Суть порівняльного аналізу демократії.</w:t>
            </w:r>
          </w:p>
          <w:p w14:paraId="1F28E96E" w14:textId="77777777" w:rsidR="003D6557" w:rsidRDefault="003D6557" w:rsidP="003D65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Конкурентні демократії: американська та західноєвропейська моделі.</w:t>
            </w:r>
          </w:p>
          <w:p w14:paraId="7F8FDACD" w14:textId="77777777" w:rsidR="003D6557" w:rsidRPr="00A420FA" w:rsidRDefault="003D6557" w:rsidP="003D65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Основні принципи та ознаки.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9F35E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A3197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D62E5" w14:textId="77777777" w:rsidR="00A420FA" w:rsidRPr="00A420FA" w:rsidRDefault="00950D3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7BA8B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C27AE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33DB2556" w14:textId="77777777" w:rsidTr="00EE74F0">
        <w:trPr>
          <w:trHeight w:val="334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E7872" w14:textId="77777777" w:rsidR="00A420FA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8.</w:t>
            </w:r>
          </w:p>
          <w:p w14:paraId="0CDF7A72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91066" w14:textId="77777777" w:rsidR="00A420FA" w:rsidRPr="00BF7693" w:rsidRDefault="00A420FA" w:rsidP="0082668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8.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408AE">
              <w:rPr>
                <w:rFonts w:ascii="Times New Roman" w:eastAsia="Calibri" w:hAnsi="Times New Roman" w:cs="Times New Roman"/>
                <w:b/>
              </w:rPr>
              <w:t>Перехід до демократії як закономірний процес.</w:t>
            </w:r>
          </w:p>
          <w:p w14:paraId="7DA7009A" w14:textId="77777777" w:rsidR="00A420FA" w:rsidRPr="00A420FA" w:rsidRDefault="002B33FF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Суть процесу демократизації як процесу конституювання елементів демократії</w:t>
            </w:r>
            <w:r w:rsidR="00A420FA" w:rsidRPr="00A420FA">
              <w:rPr>
                <w:rFonts w:ascii="Times New Roman" w:hAnsi="Times New Roman" w:cs="Times New Roman"/>
              </w:rPr>
              <w:t>.</w:t>
            </w:r>
          </w:p>
          <w:p w14:paraId="0ACF155A" w14:textId="77777777" w:rsidR="00A420FA" w:rsidRPr="00DE2562" w:rsidRDefault="002B33FF" w:rsidP="00DE2562">
            <w:pPr>
              <w:pStyle w:val="ad"/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Суперечності в процесі демократизації суспільства.</w:t>
            </w:r>
            <w:r w:rsidR="00A420FA" w:rsidRPr="00DE256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2C57B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EEAD4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3BD7A" w14:textId="77777777" w:rsidR="00A420FA" w:rsidRPr="00A420FA" w:rsidRDefault="00950D32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8D1D4" w14:textId="77777777" w:rsidR="00A420FA" w:rsidRPr="00A420FA" w:rsidRDefault="00A420FA" w:rsidP="008266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68A0E" w14:textId="77777777" w:rsidR="00A420FA" w:rsidRPr="00A420FA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508"/>
        <w:gridCol w:w="1843"/>
        <w:gridCol w:w="1701"/>
        <w:gridCol w:w="1559"/>
        <w:gridCol w:w="2149"/>
        <w:gridCol w:w="1537"/>
      </w:tblGrid>
      <w:tr w:rsidR="00EE74F0" w:rsidRPr="00A420FA" w14:paraId="0105B708" w14:textId="77777777" w:rsidTr="00EE74F0">
        <w:trPr>
          <w:trHeight w:val="3534"/>
        </w:trPr>
        <w:tc>
          <w:tcPr>
            <w:tcW w:w="1386" w:type="dxa"/>
            <w:shd w:val="clear" w:color="auto" w:fill="auto"/>
          </w:tcPr>
          <w:p w14:paraId="79341D72" w14:textId="77777777" w:rsidR="00EE74F0" w:rsidRPr="00DE2562" w:rsidRDefault="00EE74F0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7534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DE256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5F5A8A02" w14:textId="77777777"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08" w:type="dxa"/>
            <w:shd w:val="clear" w:color="auto" w:fill="auto"/>
          </w:tcPr>
          <w:p w14:paraId="2F6D68A3" w14:textId="77777777" w:rsidR="00EE74F0" w:rsidRPr="00A420FA" w:rsidRDefault="007534E0" w:rsidP="00210E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9</w:t>
            </w:r>
            <w:r w:rsidR="00EE74F0"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="00EE74F0"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408AE">
              <w:rPr>
                <w:rFonts w:ascii="Times New Roman" w:hAnsi="Times New Roman" w:cs="Times New Roman"/>
                <w:b/>
              </w:rPr>
              <w:t>Права та свободи людини.</w:t>
            </w:r>
          </w:p>
          <w:p w14:paraId="1353FD00" w14:textId="77777777" w:rsidR="00EE74F0" w:rsidRDefault="003D6557" w:rsidP="003D6557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Поняття та історія прав людини.</w:t>
            </w:r>
          </w:p>
          <w:p w14:paraId="181D9CEE" w14:textId="77777777" w:rsidR="003D6557" w:rsidRDefault="003D6557" w:rsidP="003D6557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людини у взаємовідносинах держави, суспільства, особи.</w:t>
            </w:r>
          </w:p>
          <w:p w14:paraId="431A0537" w14:textId="77777777" w:rsidR="003D6557" w:rsidRPr="00A420FA" w:rsidRDefault="002F7762" w:rsidP="003D6557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Ліберальне трактування прав людини.</w:t>
            </w:r>
          </w:p>
        </w:tc>
        <w:tc>
          <w:tcPr>
            <w:tcW w:w="1843" w:type="dxa"/>
            <w:shd w:val="clear" w:color="auto" w:fill="auto"/>
          </w:tcPr>
          <w:p w14:paraId="5846F601" w14:textId="77777777"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14:paraId="35587B33" w14:textId="77777777"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59" w:type="dxa"/>
            <w:shd w:val="clear" w:color="auto" w:fill="auto"/>
          </w:tcPr>
          <w:p w14:paraId="1E7B3084" w14:textId="77777777" w:rsidR="00EE74F0" w:rsidRPr="00A420FA" w:rsidRDefault="00950D3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49" w:type="dxa"/>
            <w:shd w:val="clear" w:color="auto" w:fill="auto"/>
          </w:tcPr>
          <w:p w14:paraId="7700FB63" w14:textId="77777777"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37" w:type="dxa"/>
            <w:shd w:val="clear" w:color="auto" w:fill="auto"/>
          </w:tcPr>
          <w:p w14:paraId="7BB8F115" w14:textId="77777777"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tbl>
      <w:tblPr>
        <w:tblStyle w:val="af1"/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4A2930" w:rsidRPr="00A420FA" w14:paraId="699988F1" w14:textId="77777777" w:rsidTr="00A23396">
        <w:trPr>
          <w:trHeight w:val="82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B5FE2" w14:textId="77777777" w:rsidR="004A2930" w:rsidRPr="00DE2562" w:rsidRDefault="004A2930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7534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0DAA40DD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57872278" w14:textId="0991C30B" w:rsidR="004A2930" w:rsidRPr="00BF7693" w:rsidRDefault="007534E0" w:rsidP="00A2339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55C8">
              <w:rPr>
                <w:rFonts w:ascii="Times New Roman" w:hAnsi="Times New Roman" w:cs="Times New Roman"/>
                <w:b/>
              </w:rPr>
              <w:t>Тема 10</w:t>
            </w:r>
            <w:r w:rsidR="004A2930" w:rsidRPr="00DA55C8">
              <w:rPr>
                <w:rFonts w:ascii="Times New Roman" w:hAnsi="Times New Roman" w:cs="Times New Roman"/>
                <w:b/>
              </w:rPr>
              <w:t>.</w:t>
            </w:r>
            <w:r w:rsidR="00BF76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08AE">
              <w:rPr>
                <w:rFonts w:ascii="Times New Roman" w:hAnsi="Times New Roman" w:cs="Times New Roman"/>
                <w:b/>
              </w:rPr>
              <w:t>Інститу</w:t>
            </w:r>
            <w:r w:rsidR="006B34F9">
              <w:rPr>
                <w:rFonts w:ascii="Times New Roman" w:hAnsi="Times New Roman" w:cs="Times New Roman"/>
                <w:b/>
              </w:rPr>
              <w:t>циалізація</w:t>
            </w:r>
            <w:proofErr w:type="spellEnd"/>
            <w:r w:rsidR="00A408AE">
              <w:rPr>
                <w:rFonts w:ascii="Times New Roman" w:hAnsi="Times New Roman" w:cs="Times New Roman"/>
                <w:b/>
              </w:rPr>
              <w:t xml:space="preserve"> демократії. Інститут парламентаризму.</w:t>
            </w:r>
          </w:p>
          <w:p w14:paraId="76423AAB" w14:textId="77777777" w:rsidR="00BF7693" w:rsidRPr="00BF7693" w:rsidRDefault="002F7762" w:rsidP="00A23396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Суть політичного інституту та форми його прояву</w:t>
            </w:r>
            <w:r w:rsidR="00BF7693">
              <w:rPr>
                <w:rFonts w:ascii="Times New Roman" w:hAnsi="Times New Roman" w:cs="Times New Roman"/>
              </w:rPr>
              <w:t>.</w:t>
            </w:r>
          </w:p>
          <w:p w14:paraId="65D1B398" w14:textId="77777777" w:rsidR="004A2930" w:rsidRPr="00BF7693" w:rsidRDefault="002F7762" w:rsidP="00A23396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Політична демократія як </w:t>
            </w:r>
            <w:r>
              <w:rPr>
                <w:rFonts w:ascii="Times New Roman" w:hAnsi="Times New Roman" w:cs="Times New Roman"/>
              </w:rPr>
              <w:lastRenderedPageBreak/>
              <w:t>система політичних і суспільних інститутів</w:t>
            </w:r>
            <w:r w:rsidR="004A2930" w:rsidRPr="00BF7693">
              <w:rPr>
                <w:rFonts w:ascii="Times New Roman" w:hAnsi="Times New Roman" w:cs="Times New Roman"/>
              </w:rPr>
              <w:t xml:space="preserve">. </w:t>
            </w:r>
          </w:p>
          <w:p w14:paraId="38E3C9A0" w14:textId="77777777" w:rsidR="004A2930" w:rsidRPr="00BF7693" w:rsidRDefault="002F7762" w:rsidP="00A23396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Парламент як політичний інститут, його структура та функції</w:t>
            </w:r>
            <w:r w:rsidR="004A2930" w:rsidRPr="00A420FA">
              <w:rPr>
                <w:rFonts w:ascii="Times New Roman" w:hAnsi="Times New Roman" w:cs="Times New Roman"/>
              </w:rPr>
              <w:t>.</w:t>
            </w:r>
          </w:p>
          <w:p w14:paraId="15BADF30" w14:textId="77777777" w:rsidR="004A2930" w:rsidRPr="00A420FA" w:rsidRDefault="002F7762" w:rsidP="00A23396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Суб’єкти політичної змагальності</w:t>
            </w:r>
            <w:r w:rsidR="004A2930" w:rsidRPr="00A420FA">
              <w:rPr>
                <w:rFonts w:ascii="Times New Roman" w:hAnsi="Times New Roman" w:cs="Times New Roman"/>
              </w:rPr>
              <w:t>.</w:t>
            </w:r>
          </w:p>
          <w:p w14:paraId="3D10E2AB" w14:textId="77777777" w:rsidR="004A2930" w:rsidRPr="00A420FA" w:rsidRDefault="004A2930" w:rsidP="00A2339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14:paraId="4BD496BB" w14:textId="77777777" w:rsidR="004A2930" w:rsidRPr="00A420FA" w:rsidRDefault="004A2930" w:rsidP="00A2339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14:paraId="35A77141" w14:textId="77777777" w:rsidR="004A2930" w:rsidRPr="00A420FA" w:rsidRDefault="004A2930" w:rsidP="00A2339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14:paraId="73B0A4F9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5AB5E6E8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</w:tcPr>
          <w:p w14:paraId="0F683544" w14:textId="77777777" w:rsidR="004A2930" w:rsidRPr="00A420FA" w:rsidRDefault="00950D32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14:paraId="2BD02328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AE18ADF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 w14:paraId="66914ADF" w14:textId="77777777" w:rsidTr="00A23396">
        <w:trPr>
          <w:trHeight w:val="980"/>
        </w:trPr>
        <w:tc>
          <w:tcPr>
            <w:tcW w:w="1407" w:type="dxa"/>
            <w:shd w:val="clear" w:color="auto" w:fill="auto"/>
          </w:tcPr>
          <w:p w14:paraId="4227702D" w14:textId="77777777" w:rsidR="004A2930" w:rsidRPr="00DE2562" w:rsidRDefault="00FA3E85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7534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7E073407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7563EDE5" w14:textId="77777777" w:rsidR="004A2930" w:rsidRPr="00BF7693" w:rsidRDefault="007534E0" w:rsidP="00A233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11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A408AE">
              <w:rPr>
                <w:rFonts w:ascii="Times New Roman" w:eastAsia="Times New Roman" w:hAnsi="Times New Roman" w:cs="Times New Roman"/>
                <w:b/>
              </w:rPr>
              <w:t>Вибори до органів державної влади як провідна форма безпосередньої демократії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5AA660D" w14:textId="77777777" w:rsidR="004A2930" w:rsidRPr="00A420FA" w:rsidRDefault="004A2930" w:rsidP="00A233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 xml:space="preserve"> - </w:t>
            </w:r>
            <w:r w:rsidR="002F7762">
              <w:rPr>
                <w:rFonts w:ascii="Times New Roman" w:eastAsia="Times New Roman" w:hAnsi="Times New Roman" w:cs="Times New Roman"/>
              </w:rPr>
              <w:t xml:space="preserve">Поняття «вибори» та його змістове наповнення. </w:t>
            </w:r>
          </w:p>
          <w:p w14:paraId="4519BDF0" w14:textId="77777777" w:rsidR="004A2930" w:rsidRPr="00A420FA" w:rsidRDefault="002F7762" w:rsidP="00A233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Поняття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безспосередня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демократії» і концептуальні підходи до його розгляду</w:t>
            </w:r>
            <w:r w:rsidR="004A2930" w:rsidRPr="00A420F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14:paraId="07988964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01DB75B5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5B3F52F4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275E4F4F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68154D0F" w14:textId="77777777" w:rsidR="004A2930" w:rsidRPr="00A420FA" w:rsidRDefault="00950D32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  <w:p w14:paraId="143A1D9B" w14:textId="77777777" w:rsidR="004A2930" w:rsidRPr="00A420FA" w:rsidRDefault="004A2930" w:rsidP="00A2339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shd w:val="clear" w:color="auto" w:fill="auto"/>
          </w:tcPr>
          <w:p w14:paraId="148E7F08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14:paraId="39AC0077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14:paraId="169AB5AB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14:paraId="48380BD4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2AB263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0A48CB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39782DE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84406F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AA8CE99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0A891E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43B0CF5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86CCA4D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099C7C3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 w14:paraId="6512278A" w14:textId="77777777" w:rsidTr="00A23396">
        <w:trPr>
          <w:trHeight w:val="2860"/>
        </w:trPr>
        <w:tc>
          <w:tcPr>
            <w:tcW w:w="1407" w:type="dxa"/>
            <w:shd w:val="clear" w:color="auto" w:fill="auto"/>
          </w:tcPr>
          <w:p w14:paraId="6EF22E57" w14:textId="77777777" w:rsidR="004A2930" w:rsidRPr="00DE2562" w:rsidRDefault="007534E0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12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5BE8BDEF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0ACB5D42" w14:textId="77777777" w:rsidR="004A2930" w:rsidRPr="00A420FA" w:rsidRDefault="007534E0" w:rsidP="00A233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12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A408AE">
              <w:rPr>
                <w:rFonts w:ascii="Times New Roman" w:eastAsia="Times New Roman" w:hAnsi="Times New Roman" w:cs="Times New Roman"/>
                <w:b/>
              </w:rPr>
              <w:t>Політичні партії. Групи інтересів в умовах демократії.</w:t>
            </w:r>
          </w:p>
          <w:p w14:paraId="36C561E0" w14:textId="77777777" w:rsidR="004A2930" w:rsidRPr="00A420FA" w:rsidRDefault="002F7762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Виборчі системи.</w:t>
            </w:r>
          </w:p>
          <w:p w14:paraId="4D48B15B" w14:textId="77777777" w:rsidR="004A2930" w:rsidRDefault="002F7762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 про вибори в Україні.</w:t>
            </w:r>
          </w:p>
          <w:p w14:paraId="78C8C7DF" w14:textId="77777777" w:rsidR="002F7762" w:rsidRPr="00A420FA" w:rsidRDefault="002F7762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Виборчий процес, його основні стадії.</w:t>
            </w:r>
          </w:p>
        </w:tc>
        <w:tc>
          <w:tcPr>
            <w:tcW w:w="1816" w:type="dxa"/>
            <w:shd w:val="clear" w:color="auto" w:fill="auto"/>
          </w:tcPr>
          <w:p w14:paraId="49A8B1B8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67B6B57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675D477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008C6067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</w:tc>
        <w:tc>
          <w:tcPr>
            <w:tcW w:w="1583" w:type="dxa"/>
            <w:shd w:val="clear" w:color="auto" w:fill="auto"/>
          </w:tcPr>
          <w:p w14:paraId="245B08AA" w14:textId="77777777" w:rsidR="004A2930" w:rsidRPr="00A420FA" w:rsidRDefault="00950D32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shd w:val="clear" w:color="auto" w:fill="auto"/>
          </w:tcPr>
          <w:p w14:paraId="536832E8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14:paraId="5F75C8C1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14:paraId="44A38DC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14:paraId="5183A459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244D0F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 w14:paraId="166AE395" w14:textId="77777777" w:rsidTr="00A23396">
        <w:trPr>
          <w:trHeight w:val="400"/>
        </w:trPr>
        <w:tc>
          <w:tcPr>
            <w:tcW w:w="1407" w:type="dxa"/>
            <w:shd w:val="clear" w:color="auto" w:fill="auto"/>
          </w:tcPr>
          <w:p w14:paraId="0483CABA" w14:textId="77777777" w:rsidR="004A2930" w:rsidRPr="00DE2562" w:rsidRDefault="007534E0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13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4F050322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0E5606B9" w14:textId="77777777" w:rsidR="004A2930" w:rsidRPr="00BF7693" w:rsidRDefault="007534E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13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A408AE">
              <w:rPr>
                <w:rFonts w:ascii="Times New Roman" w:eastAsia="Times New Roman" w:hAnsi="Times New Roman" w:cs="Times New Roman"/>
                <w:b/>
              </w:rPr>
              <w:t xml:space="preserve"> Мас-медіа в демократичному суспільстві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54C92BE" w14:textId="77777777" w:rsidR="002F7762" w:rsidRDefault="002F7762" w:rsidP="00A233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ЗМІ – як складова частина механізму функціонування демократії.</w:t>
            </w:r>
          </w:p>
          <w:p w14:paraId="35A64AF5" w14:textId="77777777" w:rsidR="002F7762" w:rsidRDefault="002F7762" w:rsidP="00A233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Раціональний та емоційний вплив ЗМІ на інформаційний процес.</w:t>
            </w:r>
          </w:p>
          <w:p w14:paraId="47965ADE" w14:textId="77777777" w:rsidR="004A2930" w:rsidRPr="00A420FA" w:rsidRDefault="002F7762" w:rsidP="00A233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Мас-медіа і громадська думка.</w:t>
            </w:r>
          </w:p>
        </w:tc>
        <w:tc>
          <w:tcPr>
            <w:tcW w:w="1816" w:type="dxa"/>
            <w:shd w:val="clear" w:color="auto" w:fill="auto"/>
          </w:tcPr>
          <w:p w14:paraId="6E28C386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14:paraId="2CE1D375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6E79F902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14:paraId="5852A2D5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753DAECD" w14:textId="77777777" w:rsidR="004A2930" w:rsidRPr="00A420FA" w:rsidRDefault="00950D32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shd w:val="clear" w:color="auto" w:fill="auto"/>
          </w:tcPr>
          <w:p w14:paraId="5A67DE1D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14:paraId="5DC0F140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14:paraId="4DF4019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14:paraId="24EEA3F3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21478CA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 w14:paraId="270E3344" w14:textId="77777777" w:rsidTr="00A23396">
        <w:trPr>
          <w:trHeight w:val="2880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8AE5" w14:textId="77777777" w:rsidR="004A2930" w:rsidRPr="00DE2562" w:rsidRDefault="007534E0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14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0C423CC6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239A4" w14:textId="77777777" w:rsidR="004A2930" w:rsidRPr="00A420FA" w:rsidRDefault="007534E0" w:rsidP="00A233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14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A408AE">
              <w:rPr>
                <w:rFonts w:ascii="Times New Roman" w:eastAsia="Times New Roman" w:hAnsi="Times New Roman" w:cs="Times New Roman"/>
                <w:b/>
              </w:rPr>
              <w:t>Глобалізація: виклики та можливості для демократії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00A2DE2" w14:textId="77777777" w:rsidR="002F7762" w:rsidRPr="002F7762" w:rsidRDefault="002B33FF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Демократія як загальний напрям глобального розвитку.</w:t>
            </w:r>
          </w:p>
          <w:p w14:paraId="718F00C1" w14:textId="77777777" w:rsidR="002B33FF" w:rsidRPr="002B33FF" w:rsidRDefault="002B33FF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Демократія ХХІ століття.</w:t>
            </w:r>
          </w:p>
          <w:p w14:paraId="161CDB29" w14:textId="77777777" w:rsidR="004A2930" w:rsidRPr="00A420FA" w:rsidRDefault="002B33FF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Релігія і демократія.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6C106ED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4D79EC40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596936AE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34638C7A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14:paraId="6A10E0EF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24922F01" w14:textId="77777777" w:rsidR="004A2930" w:rsidRPr="00A420FA" w:rsidRDefault="00950D32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17220EB6" w14:textId="77777777" w:rsidR="004A2930" w:rsidRPr="00A420FA" w:rsidRDefault="00924A3D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0B53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23396" w:rsidRPr="00A420FA" w14:paraId="563B0026" w14:textId="77777777" w:rsidTr="00A23396">
        <w:trPr>
          <w:trHeight w:val="400"/>
        </w:trPr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</w:tcPr>
          <w:p w14:paraId="66D16F73" w14:textId="77777777" w:rsidR="00A23396" w:rsidRPr="00DE2562" w:rsidRDefault="00A23396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15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0BAD6E04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 акад. год.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auto"/>
          </w:tcPr>
          <w:p w14:paraId="17623DC3" w14:textId="77777777" w:rsidR="00A23396" w:rsidRPr="00A420FA" w:rsidRDefault="00924A3D" w:rsidP="00A233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15</w:t>
            </w:r>
            <w:r w:rsidR="00A23396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DE2562">
              <w:rPr>
                <w:rFonts w:ascii="Times New Roman" w:eastAsia="Times New Roman" w:hAnsi="Times New Roman" w:cs="Times New Roman"/>
                <w:b/>
              </w:rPr>
              <w:t xml:space="preserve"> Перехід до демократії в посткомуністичних країнах</w:t>
            </w:r>
            <w:r w:rsidR="00A23396" w:rsidRPr="00BF769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EE81F0F" w14:textId="77777777" w:rsidR="00A23396" w:rsidRPr="002F7762" w:rsidRDefault="00DE2562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Теорія переходу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транзитології</w:t>
            </w:r>
            <w:proofErr w:type="spellEnd"/>
            <w:r w:rsidR="00A233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Три хвилі демократизації.</w:t>
            </w:r>
          </w:p>
          <w:p w14:paraId="19FC454A" w14:textId="77777777" w:rsidR="00DE2562" w:rsidRPr="00DE2562" w:rsidRDefault="00DE2562" w:rsidP="00DE25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Загальні і специфічні риси переходу до демократії</w:t>
            </w:r>
            <w:r w:rsidR="00A233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DFADC41" w14:textId="77777777" w:rsidR="00A23396" w:rsidRPr="00DE2562" w:rsidRDefault="00DE2562" w:rsidP="00DE25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групи посткомуністичних політичних систем, їх ознаки.</w:t>
            </w:r>
            <w:r w:rsidR="00A23396" w:rsidRPr="00DE2562">
              <w:rPr>
                <w:rFonts w:ascii="Times New Roman" w:eastAsia="Cambria" w:hAnsi="Times New Roman" w:cs="Times New Roman"/>
                <w:color w:val="000000"/>
              </w:rPr>
              <w:t xml:space="preserve">  </w:t>
            </w:r>
          </w:p>
        </w:tc>
        <w:tc>
          <w:tcPr>
            <w:tcW w:w="1816" w:type="dxa"/>
            <w:shd w:val="clear" w:color="auto" w:fill="auto"/>
          </w:tcPr>
          <w:p w14:paraId="1BE0A88B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  <w:p w14:paraId="14AEAAF3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F2F</w:t>
            </w:r>
          </w:p>
        </w:tc>
        <w:tc>
          <w:tcPr>
            <w:tcW w:w="1702" w:type="dxa"/>
            <w:shd w:val="clear" w:color="auto" w:fill="auto"/>
          </w:tcPr>
          <w:p w14:paraId="0BE0E693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Презентація,</w:t>
            </w:r>
          </w:p>
          <w:p w14:paraId="4DFA5504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14:paraId="179C5C76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6493E4D2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1-7</w:t>
            </w:r>
          </w:p>
        </w:tc>
        <w:tc>
          <w:tcPr>
            <w:tcW w:w="2102" w:type="dxa"/>
            <w:shd w:val="clear" w:color="auto" w:fill="auto"/>
          </w:tcPr>
          <w:p w14:paraId="18BE30D8" w14:textId="77777777" w:rsidR="00A23396" w:rsidRPr="00A420FA" w:rsidRDefault="00924A3D" w:rsidP="0092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</w:tc>
        <w:tc>
          <w:tcPr>
            <w:tcW w:w="1560" w:type="dxa"/>
            <w:shd w:val="clear" w:color="auto" w:fill="auto"/>
          </w:tcPr>
          <w:p w14:paraId="53649F2A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23396" w:rsidRPr="00A420FA" w14:paraId="441FF1D5" w14:textId="77777777" w:rsidTr="00A23396">
        <w:trPr>
          <w:trHeight w:val="400"/>
        </w:trPr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</w:tcPr>
          <w:p w14:paraId="30818F3E" w14:textId="77777777" w:rsidR="00A23396" w:rsidRPr="00DE2562" w:rsidRDefault="00924A3D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16</w:t>
            </w:r>
            <w:r w:rsidR="00A23396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75610467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auto"/>
          </w:tcPr>
          <w:p w14:paraId="25F2DD2E" w14:textId="77777777" w:rsidR="00A23396" w:rsidRPr="00A420FA" w:rsidRDefault="00F3061B" w:rsidP="00A233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16</w:t>
            </w:r>
            <w:r w:rsidR="00A23396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Особливості й труднощі посткомуністичної трансформації в Україні</w:t>
            </w:r>
            <w:r w:rsidR="00A23396" w:rsidRPr="00BF769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711BE7A1" w14:textId="77777777" w:rsidR="00A23396" w:rsidRPr="002F7762" w:rsidRDefault="00F3061B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Утвердження ідеологічного та політичного плюралізму в Україні</w:t>
            </w:r>
            <w:r w:rsidR="00A233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691F4FC" w14:textId="77777777" w:rsidR="00A23396" w:rsidRPr="00F3061B" w:rsidRDefault="00F3061B" w:rsidP="00F30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Підвищення ролі громадської думки у функціонуванні політичної влади в Україні</w:t>
            </w:r>
            <w:r w:rsidR="00A233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14:paraId="38705E29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49D912FA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27B9D09F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1E852866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14:paraId="756B9337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3AFB8DBB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shd w:val="clear" w:color="auto" w:fill="auto"/>
          </w:tcPr>
          <w:p w14:paraId="5F791660" w14:textId="77777777" w:rsidR="00A23396" w:rsidRPr="00A420FA" w:rsidRDefault="00924A3D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shd w:val="clear" w:color="auto" w:fill="auto"/>
          </w:tcPr>
          <w:p w14:paraId="435C39BD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188D60FB" w14:textId="562A3E9F" w:rsidR="00DE2562" w:rsidRPr="00CF7793" w:rsidRDefault="0033282A" w:rsidP="00DE2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2562" w:rsidRPr="00CF7793">
        <w:rPr>
          <w:rFonts w:ascii="Times New Roman" w:hAnsi="Times New Roman" w:cs="Times New Roman"/>
          <w:sz w:val="28"/>
          <w:szCs w:val="28"/>
        </w:rPr>
        <w:t>авідувач кафедри</w:t>
      </w:r>
    </w:p>
    <w:p w14:paraId="02CE468B" w14:textId="2DB13D31" w:rsidR="00DE2562" w:rsidRPr="009F5F6E" w:rsidRDefault="00DE2562" w:rsidP="00DE2562">
      <w:pPr>
        <w:jc w:val="both"/>
        <w:rPr>
          <w:rFonts w:ascii="Times New Roman" w:hAnsi="Times New Roman" w:cs="Times New Roman"/>
          <w:sz w:val="24"/>
          <w:szCs w:val="24"/>
        </w:rPr>
      </w:pPr>
      <w:r w:rsidRPr="00CF7793">
        <w:rPr>
          <w:rFonts w:ascii="Times New Roman" w:hAnsi="Times New Roman" w:cs="Times New Roman"/>
          <w:sz w:val="28"/>
          <w:szCs w:val="28"/>
        </w:rPr>
        <w:t>теорії та історії політичної науки</w:t>
      </w:r>
      <w:r w:rsidRPr="009F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F7793">
        <w:rPr>
          <w:rFonts w:ascii="Times New Roman" w:hAnsi="Times New Roman" w:cs="Times New Roman"/>
          <w:sz w:val="28"/>
          <w:szCs w:val="28"/>
        </w:rPr>
        <w:t>Г.В. Шипунов</w:t>
      </w:r>
    </w:p>
    <w:p w14:paraId="3E74EF4E" w14:textId="77777777" w:rsidR="00852FC2" w:rsidRPr="00A420FA" w:rsidRDefault="00852FC2" w:rsidP="00A408A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852FC2" w:rsidRPr="00A420FA" w:rsidSect="00852FC2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7EF5" w14:textId="77777777" w:rsidR="001A2D6F" w:rsidRDefault="001A2D6F" w:rsidP="00024B84">
      <w:pPr>
        <w:spacing w:line="240" w:lineRule="auto"/>
      </w:pPr>
      <w:r>
        <w:separator/>
      </w:r>
    </w:p>
  </w:endnote>
  <w:endnote w:type="continuationSeparator" w:id="0">
    <w:p w14:paraId="54D17899" w14:textId="77777777" w:rsidR="001A2D6F" w:rsidRDefault="001A2D6F" w:rsidP="00024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C6532" w14:textId="77777777" w:rsidR="001A2D6F" w:rsidRDefault="001A2D6F" w:rsidP="00024B84">
      <w:pPr>
        <w:spacing w:line="240" w:lineRule="auto"/>
      </w:pPr>
      <w:r>
        <w:separator/>
      </w:r>
    </w:p>
  </w:footnote>
  <w:footnote w:type="continuationSeparator" w:id="0">
    <w:p w14:paraId="574C33B9" w14:textId="77777777" w:rsidR="001A2D6F" w:rsidRDefault="001A2D6F" w:rsidP="00024B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791"/>
    <w:multiLevelType w:val="multilevel"/>
    <w:tmpl w:val="D542C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E0752"/>
    <w:multiLevelType w:val="hybridMultilevel"/>
    <w:tmpl w:val="13306E58"/>
    <w:lvl w:ilvl="0" w:tplc="77CEB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93661316">
      <w:start w:val="1"/>
      <w:numFmt w:val="decimal"/>
      <w:lvlText w:val="%4."/>
      <w:lvlJc w:val="left"/>
      <w:pPr>
        <w:ind w:left="2580" w:hanging="360"/>
      </w:pPr>
      <w:rPr>
        <w:rFonts w:ascii="Arial" w:eastAsia="Arial" w:hAnsi="Arial" w:cs="Arial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FE60A9"/>
    <w:multiLevelType w:val="hybridMultilevel"/>
    <w:tmpl w:val="D9927740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5E8A"/>
    <w:multiLevelType w:val="hybridMultilevel"/>
    <w:tmpl w:val="2B96640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3323"/>
    <w:multiLevelType w:val="multilevel"/>
    <w:tmpl w:val="25C8B24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8B81868"/>
    <w:multiLevelType w:val="multilevel"/>
    <w:tmpl w:val="FD36A17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342F7D"/>
    <w:multiLevelType w:val="hybridMultilevel"/>
    <w:tmpl w:val="7D5EF048"/>
    <w:lvl w:ilvl="0" w:tplc="0BFE93E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004C5"/>
    <w:multiLevelType w:val="multilevel"/>
    <w:tmpl w:val="3EC20D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FE568E0"/>
    <w:multiLevelType w:val="multilevel"/>
    <w:tmpl w:val="28F21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783D69"/>
    <w:multiLevelType w:val="multilevel"/>
    <w:tmpl w:val="68A01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91767E"/>
    <w:multiLevelType w:val="multilevel"/>
    <w:tmpl w:val="17A45EAC"/>
    <w:lvl w:ilvl="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39B5253"/>
    <w:multiLevelType w:val="multilevel"/>
    <w:tmpl w:val="FFB46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243EA4"/>
    <w:multiLevelType w:val="multilevel"/>
    <w:tmpl w:val="D264C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A81752"/>
    <w:multiLevelType w:val="multilevel"/>
    <w:tmpl w:val="B4965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213D14"/>
    <w:multiLevelType w:val="multilevel"/>
    <w:tmpl w:val="D48CA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0B4A8D"/>
    <w:multiLevelType w:val="multilevel"/>
    <w:tmpl w:val="8402A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6B016F"/>
    <w:multiLevelType w:val="hybridMultilevel"/>
    <w:tmpl w:val="3AE2595C"/>
    <w:lvl w:ilvl="0" w:tplc="FA8A1AEC">
      <w:start w:val="5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F7C78"/>
    <w:multiLevelType w:val="multilevel"/>
    <w:tmpl w:val="C58662D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5985FF7"/>
    <w:multiLevelType w:val="multilevel"/>
    <w:tmpl w:val="AE1AA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65054DC2"/>
    <w:multiLevelType w:val="hybridMultilevel"/>
    <w:tmpl w:val="2EA4C84E"/>
    <w:lvl w:ilvl="0" w:tplc="D9E2635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6D43"/>
    <w:multiLevelType w:val="hybridMultilevel"/>
    <w:tmpl w:val="CDBC555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18"/>
  </w:num>
  <w:num w:numId="13">
    <w:abstractNumId w:val="7"/>
  </w:num>
  <w:num w:numId="14">
    <w:abstractNumId w:val="13"/>
  </w:num>
  <w:num w:numId="15">
    <w:abstractNumId w:val="20"/>
  </w:num>
  <w:num w:numId="16">
    <w:abstractNumId w:val="19"/>
  </w:num>
  <w:num w:numId="17">
    <w:abstractNumId w:val="16"/>
  </w:num>
  <w:num w:numId="18">
    <w:abstractNumId w:val="6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FC2"/>
    <w:rsid w:val="00002220"/>
    <w:rsid w:val="00005D84"/>
    <w:rsid w:val="00024B84"/>
    <w:rsid w:val="00065BF6"/>
    <w:rsid w:val="00083565"/>
    <w:rsid w:val="000959C2"/>
    <w:rsid w:val="00097F08"/>
    <w:rsid w:val="000A1B19"/>
    <w:rsid w:val="000A1C38"/>
    <w:rsid w:val="000B06C3"/>
    <w:rsid w:val="000B0AB6"/>
    <w:rsid w:val="000B7276"/>
    <w:rsid w:val="000C0946"/>
    <w:rsid w:val="000C6F65"/>
    <w:rsid w:val="000E61C7"/>
    <w:rsid w:val="00105B12"/>
    <w:rsid w:val="00147A61"/>
    <w:rsid w:val="00175A0B"/>
    <w:rsid w:val="0019320D"/>
    <w:rsid w:val="001A2D6F"/>
    <w:rsid w:val="001C42F9"/>
    <w:rsid w:val="001F3E50"/>
    <w:rsid w:val="001F7870"/>
    <w:rsid w:val="0020477A"/>
    <w:rsid w:val="00210E75"/>
    <w:rsid w:val="00271739"/>
    <w:rsid w:val="00283720"/>
    <w:rsid w:val="0029704B"/>
    <w:rsid w:val="002B33FF"/>
    <w:rsid w:val="002F47E0"/>
    <w:rsid w:val="002F6188"/>
    <w:rsid w:val="002F7762"/>
    <w:rsid w:val="0033282A"/>
    <w:rsid w:val="003D6557"/>
    <w:rsid w:val="003F3108"/>
    <w:rsid w:val="00462106"/>
    <w:rsid w:val="00484109"/>
    <w:rsid w:val="004A074C"/>
    <w:rsid w:val="004A2930"/>
    <w:rsid w:val="004D6687"/>
    <w:rsid w:val="004E075E"/>
    <w:rsid w:val="00523C7E"/>
    <w:rsid w:val="00545189"/>
    <w:rsid w:val="00555D91"/>
    <w:rsid w:val="005D474B"/>
    <w:rsid w:val="005D61BE"/>
    <w:rsid w:val="005E7ADB"/>
    <w:rsid w:val="00650D99"/>
    <w:rsid w:val="00672BFF"/>
    <w:rsid w:val="006973CC"/>
    <w:rsid w:val="006A13F1"/>
    <w:rsid w:val="006B34F9"/>
    <w:rsid w:val="006C09A0"/>
    <w:rsid w:val="006C52DD"/>
    <w:rsid w:val="006D015C"/>
    <w:rsid w:val="006D0284"/>
    <w:rsid w:val="007534E0"/>
    <w:rsid w:val="00764761"/>
    <w:rsid w:val="007A1274"/>
    <w:rsid w:val="007A5F40"/>
    <w:rsid w:val="008065EE"/>
    <w:rsid w:val="0082668B"/>
    <w:rsid w:val="00852FC2"/>
    <w:rsid w:val="008639EC"/>
    <w:rsid w:val="00884E58"/>
    <w:rsid w:val="008F142A"/>
    <w:rsid w:val="00912F8B"/>
    <w:rsid w:val="00920F7A"/>
    <w:rsid w:val="00924A3D"/>
    <w:rsid w:val="00950D32"/>
    <w:rsid w:val="00951295"/>
    <w:rsid w:val="009F1301"/>
    <w:rsid w:val="00A23396"/>
    <w:rsid w:val="00A408AE"/>
    <w:rsid w:val="00A420FA"/>
    <w:rsid w:val="00A453A3"/>
    <w:rsid w:val="00A600B8"/>
    <w:rsid w:val="00AD1A10"/>
    <w:rsid w:val="00AD4010"/>
    <w:rsid w:val="00AE6C76"/>
    <w:rsid w:val="00AF4831"/>
    <w:rsid w:val="00B048F0"/>
    <w:rsid w:val="00B332CB"/>
    <w:rsid w:val="00B91CB0"/>
    <w:rsid w:val="00BB7914"/>
    <w:rsid w:val="00BF2632"/>
    <w:rsid w:val="00BF7693"/>
    <w:rsid w:val="00C271D0"/>
    <w:rsid w:val="00C46511"/>
    <w:rsid w:val="00C57724"/>
    <w:rsid w:val="00C6014E"/>
    <w:rsid w:val="00C77A05"/>
    <w:rsid w:val="00CF4B64"/>
    <w:rsid w:val="00D33E82"/>
    <w:rsid w:val="00DA55C8"/>
    <w:rsid w:val="00DE2562"/>
    <w:rsid w:val="00E16C0F"/>
    <w:rsid w:val="00E35D07"/>
    <w:rsid w:val="00E4007B"/>
    <w:rsid w:val="00E91850"/>
    <w:rsid w:val="00EE74F0"/>
    <w:rsid w:val="00F3061B"/>
    <w:rsid w:val="00F322EE"/>
    <w:rsid w:val="00F35A00"/>
    <w:rsid w:val="00F770AA"/>
    <w:rsid w:val="00F95EF3"/>
    <w:rsid w:val="00FA3E85"/>
    <w:rsid w:val="00FB1651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FC0D"/>
  <w15:docId w15:val="{5B2EB565-B343-46C4-9791-AEC17C7E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52FC2"/>
  </w:style>
  <w:style w:type="table" w:customStyle="1" w:styleId="TableNormal">
    <w:name w:val="Table Normal"/>
    <w:rsid w:val="00852F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852FC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character" w:customStyle="1" w:styleId="20">
    <w:name w:val="Основной текст (2)"/>
    <w:basedOn w:val="a0"/>
    <w:rsid w:val="00606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a0"/>
    <w:rsid w:val="00A07A2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3A3D24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інець форми Знак"/>
    <w:basedOn w:val="a0"/>
    <w:link w:val="z-"/>
    <w:uiPriority w:val="99"/>
    <w:semiHidden/>
    <w:rsid w:val="003A3D24"/>
    <w:rPr>
      <w:rFonts w:eastAsia="Times New Roman"/>
      <w:vanish/>
      <w:sz w:val="16"/>
      <w:szCs w:val="16"/>
    </w:rPr>
  </w:style>
  <w:style w:type="table" w:customStyle="1" w:styleId="af0">
    <w:basedOn w:val="TableNormal0"/>
    <w:rsid w:val="00852FC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rsid w:val="00852FC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header"/>
    <w:basedOn w:val="a"/>
    <w:link w:val="af3"/>
    <w:uiPriority w:val="99"/>
    <w:unhideWhenUsed/>
    <w:rsid w:val="00024B84"/>
    <w:pPr>
      <w:tabs>
        <w:tab w:val="center" w:pos="4819"/>
        <w:tab w:val="right" w:pos="9639"/>
      </w:tabs>
      <w:spacing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024B84"/>
  </w:style>
  <w:style w:type="paragraph" w:styleId="af4">
    <w:name w:val="footer"/>
    <w:basedOn w:val="a"/>
    <w:link w:val="af5"/>
    <w:uiPriority w:val="99"/>
    <w:unhideWhenUsed/>
    <w:rsid w:val="00024B84"/>
    <w:pPr>
      <w:tabs>
        <w:tab w:val="center" w:pos="4819"/>
        <w:tab w:val="right" w:pos="9639"/>
      </w:tabs>
      <w:spacing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02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PN/+0bHy8CChtBT1IVzOhpXIg==">AMUW2mXi5FV80tzoy5/sgwivnpfopM0Yu8C5AitNri2MrJcf2l/XQevAXXQ1f24kU8+JJ976ru54JPuQBVP3UVXTh8cQgCc+uKoG9HnMbRRI1j32wxK0XDBpHmBybkBuYeRB8ND1XuCoF+x5a9xa9cuv4paJJInuBA==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4C1AB3-E6F3-4A72-8711-DD44B413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2891</Words>
  <Characters>16483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 Vdovychyn</cp:lastModifiedBy>
  <cp:revision>7</cp:revision>
  <dcterms:created xsi:type="dcterms:W3CDTF">2020-04-03T11:09:00Z</dcterms:created>
  <dcterms:modified xsi:type="dcterms:W3CDTF">2021-02-10T14:37:00Z</dcterms:modified>
</cp:coreProperties>
</file>