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теорії та історії політичної науки</w:t>
      </w: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F324B4">
      <w:pPr>
        <w:spacing w:after="0"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2971B6" w:rsidRDefault="002971B6" w:rsidP="00F324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засіданні кафедри теорії та історії політичної науки</w:t>
      </w:r>
    </w:p>
    <w:p w:rsidR="002971B6" w:rsidRDefault="002971B6" w:rsidP="00F324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філософського факультету </w:t>
      </w:r>
    </w:p>
    <w:p w:rsidR="002971B6" w:rsidRDefault="002971B6" w:rsidP="00F324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Львівського національного університету імені Івана Франка</w:t>
      </w:r>
    </w:p>
    <w:p w:rsidR="002971B6" w:rsidRDefault="002971B6" w:rsidP="00F324B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1 від </w:t>
      </w:r>
      <w:r w:rsidR="00F92072" w:rsidRPr="00BA1230">
        <w:rPr>
          <w:rFonts w:ascii="Times New Roman" w:hAnsi="Times New Roman"/>
          <w:sz w:val="24"/>
          <w:szCs w:val="24"/>
        </w:rPr>
        <w:t>28</w:t>
      </w:r>
      <w:r w:rsidR="00BF3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серпня 20</w:t>
      </w:r>
      <w:r w:rsidRPr="00BA12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2971B6" w:rsidRDefault="002971B6" w:rsidP="00F324B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71B6" w:rsidRPr="00BA1230" w:rsidRDefault="002971B6" w:rsidP="00F324B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о. завідувача кафедри: </w:t>
      </w:r>
      <w:r w:rsidR="00BA1230">
        <w:rPr>
          <w:rFonts w:ascii="Times New Roman" w:hAnsi="Times New Roman"/>
          <w:sz w:val="24"/>
          <w:szCs w:val="24"/>
        </w:rPr>
        <w:t xml:space="preserve">д. політ. н., </w:t>
      </w:r>
      <w:r>
        <w:rPr>
          <w:rFonts w:ascii="Times New Roman" w:hAnsi="Times New Roman"/>
          <w:sz w:val="24"/>
          <w:szCs w:val="24"/>
        </w:rPr>
        <w:t>доц. Шипунов Г.В.</w:t>
      </w:r>
    </w:p>
    <w:p w:rsidR="00BA4E71" w:rsidRDefault="00BA4E71" w:rsidP="002971B6">
      <w:pPr>
        <w:spacing w:after="0"/>
        <w:ind w:left="5245"/>
        <w:jc w:val="right"/>
        <w:rPr>
          <w:rFonts w:ascii="Times New Roman" w:hAnsi="Times New Roman"/>
          <w:noProof/>
          <w:sz w:val="24"/>
          <w:szCs w:val="24"/>
          <w:lang w:eastAsia="uk-UA"/>
        </w:rPr>
      </w:pPr>
    </w:p>
    <w:p w:rsidR="002971B6" w:rsidRDefault="002971B6" w:rsidP="002971B6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F324B4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С</w:t>
      </w:r>
      <w:r w:rsidR="002971B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илабус з навчальної дисципліни </w:t>
      </w:r>
    </w:p>
    <w:p w:rsidR="002971B6" w:rsidRDefault="00D00E89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“</w:t>
      </w:r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Історія</w:t>
      </w:r>
      <w:proofErr w:type="spellEnd"/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України</w:t>
      </w:r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proofErr w:type="spellEnd"/>
      <w:r w:rsidR="002971B6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2971B6" w:rsidRDefault="002971B6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зі спеціальності</w:t>
      </w:r>
    </w:p>
    <w:p w:rsidR="002971B6" w:rsidRPr="00D00E89" w:rsidRDefault="00D00E89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052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Політологія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”</w:t>
      </w:r>
    </w:p>
    <w:p w:rsidR="002971B6" w:rsidRDefault="002971B6" w:rsidP="002971B6"/>
    <w:p w:rsidR="002971B6" w:rsidRDefault="002971B6" w:rsidP="002971B6"/>
    <w:p w:rsidR="002971B6" w:rsidRDefault="002971B6" w:rsidP="002971B6"/>
    <w:p w:rsidR="002971B6" w:rsidRDefault="002971B6" w:rsidP="002971B6"/>
    <w:p w:rsidR="00F324B4" w:rsidRDefault="00720111" w:rsidP="00F32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2020</w:t>
      </w:r>
      <w:r w:rsidR="002971B6">
        <w:rPr>
          <w:rFonts w:ascii="Times New Roman" w:hAnsi="Times New Roman"/>
          <w:b/>
          <w:sz w:val="28"/>
          <w:szCs w:val="28"/>
        </w:rPr>
        <w:t xml:space="preserve"> р.</w:t>
      </w:r>
    </w:p>
    <w:tbl>
      <w:tblPr>
        <w:tblW w:w="14216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3300"/>
        <w:gridCol w:w="10916"/>
      </w:tblGrid>
      <w:tr w:rsidR="00FC6D33" w:rsidTr="00FC6D33">
        <w:trPr>
          <w:trHeight w:val="31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324B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="00FC6D33"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8E2036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FC6D33" w:rsidTr="00FC6D33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FC6D33" w:rsidTr="00FC6D33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FC6D33" w:rsidTr="00FC6D33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3A7379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</w:t>
            </w:r>
            <w:r w:rsid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льні та поведінкові науки; 052 </w:t>
            </w:r>
            <w:r w:rsidR="003A7379"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  <w:r w:rsidR="003A7379"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</w:tc>
      </w:tr>
      <w:tr w:rsidR="00FC6D33" w:rsidTr="00FC6D33">
        <w:trPr>
          <w:trHeight w:val="164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8E203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Шипунов Геннадій Володимирович, доктор політичних наук, доцент, </w:t>
            </w:r>
            <w:proofErr w:type="spellStart"/>
            <w:r w:rsidR="008E2036">
              <w:rPr>
                <w:rFonts w:ascii="Times New Roman" w:eastAsia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="008E2036">
              <w:rPr>
                <w:rFonts w:ascii="Times New Roman" w:eastAsia="Times New Roman" w:hAnsi="Times New Roman" w:cs="Times New Roman"/>
                <w:sz w:val="24"/>
                <w:szCs w:val="24"/>
              </w:rPr>
              <w:t>. завідувача</w:t>
            </w: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FC6D33" w:rsidTr="00FC6D33">
        <w:trPr>
          <w:trHeight w:val="26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Default="007540FF" w:rsidP="00E7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gennadij</w:t>
              </w:r>
              <w:r w:rsidR="00FC6D33" w:rsidRPr="008E20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shipunov</w:t>
              </w:r>
              <w:r w:rsidR="00FC6D33" w:rsidRPr="008E20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FC6D33" w:rsidRPr="008E20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6D2CAD" w:rsidRPr="006D2CAD" w:rsidRDefault="007540FF" w:rsidP="00E7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hennadiy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shypunov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lnu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FC6D33" w:rsidTr="00FC6D33">
        <w:trPr>
          <w:trHeight w:val="23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6D2CAD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>Щоп’ятниці, 15.00-16.30 год. (філософський факультет, вул. Університетська, 1, кім.204)</w:t>
            </w:r>
            <w:r w:rsidR="006D2C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CAD" w:rsidRDefault="006D2CAD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Консультації у день проведення лекційний занять (за попередньою домовленістю).</w:t>
            </w:r>
          </w:p>
          <w:p w:rsidR="006D2CAD" w:rsidRPr="006D2CAD" w:rsidRDefault="006D2CAD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он-лайн режимі 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Zoom, Microsoft Teams, Google Meet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попередньою домовленістю).</w:t>
            </w:r>
          </w:p>
          <w:p w:rsidR="006D2CAD" w:rsidRPr="006D2CAD" w:rsidRDefault="006D2CAD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D33" w:rsidTr="00FC6D33">
        <w:trPr>
          <w:trHeight w:val="87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D33" w:rsidTr="00FC6D33">
        <w:trPr>
          <w:trHeight w:val="3037"/>
        </w:trPr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2B29" w:rsidRPr="009D2A85" w:rsidRDefault="00FC6D33" w:rsidP="00DD2B29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AB6">
              <w:rPr>
                <w:rFonts w:ascii="Times New Roman" w:eastAsia="Times New Roman" w:hAnsi="Times New Roman"/>
                <w:color w:val="000000"/>
              </w:rPr>
              <w:t xml:space="preserve">Курс розроблено 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>таким чином</w:t>
            </w:r>
            <w:r w:rsidRPr="00E76A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>аби</w:t>
            </w:r>
            <w:r w:rsidRPr="00E76AB6">
              <w:rPr>
                <w:rFonts w:ascii="Times New Roman" w:eastAsia="Times New Roman" w:hAnsi="Times New Roman"/>
                <w:color w:val="000000"/>
              </w:rPr>
              <w:t xml:space="preserve"> надат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 xml:space="preserve">и учасникам навчального процесу – майбутнім бакалаврам політології – </w:t>
            </w:r>
            <w:r w:rsidRPr="00E76AB6">
              <w:rPr>
                <w:rFonts w:ascii="Times New Roman" w:eastAsia="Times New Roman" w:hAnsi="Times New Roman"/>
                <w:color w:val="000000"/>
              </w:rPr>
              <w:t>необхідні з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 xml:space="preserve">нання для формування </w:t>
            </w:r>
            <w:r w:rsidRPr="00E76AB6">
              <w:rPr>
                <w:rFonts w:ascii="Times New Roman" w:eastAsia="Times New Roman" w:hAnsi="Times New Roman"/>
                <w:color w:val="000000"/>
              </w:rPr>
              <w:t xml:space="preserve">у 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 xml:space="preserve">них системного погляду на основні етапи та тенденції розвитку політичної історії України, закономірності становлення української державності від стародавніх часів до сучасності. </w:t>
            </w:r>
            <w:r w:rsidR="00E76AB6" w:rsidRPr="00E76AB6">
              <w:rPr>
                <w:rFonts w:ascii="Times New Roman" w:hAnsi="Times New Roman"/>
              </w:rPr>
              <w:t>На цій основі сформувати у майбутніх політологів відчуття причетності до тисячолітньої історії українського народу, розвинути у них патріотичні, державницькі та морально-етичні переконання.</w:t>
            </w:r>
            <w:r w:rsidR="00E76AB6">
              <w:rPr>
                <w:rFonts w:ascii="Times New Roman" w:hAnsi="Times New Roman"/>
              </w:rPr>
              <w:t xml:space="preserve"> Крім того, курс спрямований на отримання студентами теоретичних знань та практичних умінь, які дадуть їм змогу</w:t>
            </w:r>
            <w:r w:rsidR="008E76D2">
              <w:rPr>
                <w:rFonts w:ascii="Times New Roman" w:hAnsi="Times New Roman"/>
              </w:rPr>
              <w:t xml:space="preserve"> </w:t>
            </w:r>
            <w:r w:rsidR="008E76D2" w:rsidRPr="009D2A85">
              <w:rPr>
                <w:rFonts w:ascii="Times New Roman" w:eastAsia="Times New Roman" w:hAnsi="Times New Roman"/>
                <w:color w:val="000000"/>
              </w:rPr>
              <w:t xml:space="preserve">адекватно і ефективно використовувати одержані навики </w:t>
            </w:r>
            <w:r w:rsidR="008E76D2">
              <w:rPr>
                <w:rFonts w:ascii="Times New Roman" w:eastAsia="Times New Roman" w:hAnsi="Times New Roman"/>
                <w:color w:val="000000"/>
              </w:rPr>
              <w:t xml:space="preserve">у майбутній професійній </w:t>
            </w:r>
            <w:r w:rsidR="008E76D2" w:rsidRPr="009D2A85">
              <w:rPr>
                <w:rFonts w:ascii="Times New Roman" w:eastAsia="Times New Roman" w:hAnsi="Times New Roman"/>
                <w:color w:val="000000"/>
              </w:rPr>
              <w:t>діяльності.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Default="00FC6D33" w:rsidP="00F65B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Навчальна дисципліна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DD2B29">
              <w:rPr>
                <w:rFonts w:ascii="Times New Roman" w:eastAsia="Times New Roman" w:hAnsi="Times New Roman" w:cs="Times New Roman"/>
                <w:color w:val="000000"/>
              </w:rPr>
              <w:t>Історія</w:t>
            </w:r>
            <w:proofErr w:type="spellEnd"/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2B29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 є завершальною нормативною дисципліною зі спеціальності </w:t>
            </w:r>
            <w:proofErr w:type="spellStart"/>
            <w:r w:rsidR="00DD2B29" w:rsidRPr="00DD2B29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DD2B29">
              <w:rPr>
                <w:rFonts w:ascii="Times New Roman" w:eastAsia="Times New Roman" w:hAnsi="Times New Roman" w:cs="Times New Roman"/>
                <w:color w:val="000000"/>
              </w:rPr>
              <w:t>Політологія</w:t>
            </w:r>
            <w:r w:rsidR="00DD2B29" w:rsidRPr="00DD2B29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викладається в </w:t>
            </w:r>
            <w:r w:rsidR="00DD2B29">
              <w:rPr>
                <w:rFonts w:ascii="Times New Roman" w:eastAsia="Times New Roman" w:hAnsi="Times New Roman"/>
                <w:color w:val="000000"/>
                <w:u w:val="single"/>
              </w:rPr>
              <w:t>1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семестрі в обсязі 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кредитів (за Європейською Кредитно-Трансферною Системою ECTS).</w:t>
            </w:r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 Вона покликана забезпечити ґрунтовні знання з політичної історії України. 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Особлива увага при вивченні курсу </w:t>
            </w:r>
            <w:proofErr w:type="spellStart"/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Історія</w:t>
            </w:r>
            <w:proofErr w:type="spellEnd"/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63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приділяється формув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анню аналітичних навичок, вмінню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доцільно використовувати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отриманні знання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для вирішення теоретичних та прикладних проблем. </w:t>
            </w:r>
          </w:p>
          <w:p w:rsidR="00F65B63" w:rsidRPr="009D2A85" w:rsidRDefault="00F65B63" w:rsidP="00F65B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49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846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Мета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нормативної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навчальної дисципліни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Історія</w:t>
            </w:r>
            <w:proofErr w:type="spellEnd"/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63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формування  у майбутніх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бакалаврів політології </w:t>
            </w:r>
            <w:r w:rsidR="00F65B63" w:rsidRPr="00E76AB6">
              <w:rPr>
                <w:rFonts w:ascii="Times New Roman" w:eastAsia="Times New Roman" w:hAnsi="Times New Roman" w:cs="Times New Roman"/>
                <w:color w:val="000000"/>
              </w:rPr>
              <w:t xml:space="preserve">системного погляду на основні етапи та тенденції розвитку політичної історії України, закономірності становлення української державності від стародавніх часів до сучасності. </w:t>
            </w:r>
            <w:r w:rsidR="00F65B63" w:rsidRPr="00E76AB6">
              <w:rPr>
                <w:rFonts w:ascii="Times New Roman" w:hAnsi="Times New Roman" w:cs="Times New Roman"/>
              </w:rPr>
              <w:t>На цій основі сформувати у майбутніх політологів відчуття причетності до тисячолітньої історії українського народу, розвинути у них патріотичні, державницькі та морально-етичні переконання.</w:t>
            </w:r>
            <w:r w:rsidR="00F65B63">
              <w:rPr>
                <w:rFonts w:ascii="Times New Roman" w:hAnsi="Times New Roman"/>
              </w:rPr>
              <w:t xml:space="preserve"> Крім того, курс спрямований на отримання студентами теоретичних знань та практичних умінь, які дадуть їм змогу </w:t>
            </w:r>
            <w:r w:rsidR="00F65B63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і ефективно використовувати одержані навики </w:t>
            </w:r>
            <w:r w:rsidR="00F65B63">
              <w:rPr>
                <w:rFonts w:ascii="Times New Roman" w:eastAsia="Times New Roman" w:hAnsi="Times New Roman"/>
                <w:color w:val="000000"/>
              </w:rPr>
              <w:t xml:space="preserve">у майбутній професійній </w:t>
            </w:r>
            <w:r w:rsidR="00F65B63" w:rsidRPr="009D2A85">
              <w:rPr>
                <w:rFonts w:ascii="Times New Roman" w:eastAsia="Times New Roman" w:hAnsi="Times New Roman" w:cs="Times New Roman"/>
                <w:color w:val="000000"/>
              </w:rPr>
              <w:t>діяльності.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085F04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Default="00FC6D33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Аркас М. Історія України-Русі. – К., 1990.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Багалій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Д. Історія Слобідської України. – Харків, 1993.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Багалій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Д. Нарис історії України. Доба натурального господарства.-К. 1994.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>Бойко О. Д. Історія Украї</w:t>
            </w:r>
            <w:r w:rsidR="00A36070">
              <w:rPr>
                <w:color w:val="000000"/>
              </w:rPr>
              <w:t xml:space="preserve">ни: Посібник для </w:t>
            </w:r>
            <w:proofErr w:type="spellStart"/>
            <w:r w:rsidR="00A36070">
              <w:rPr>
                <w:color w:val="000000"/>
              </w:rPr>
              <w:t>студ</w:t>
            </w:r>
            <w:proofErr w:type="spellEnd"/>
            <w:r w:rsidR="00A36070">
              <w:rPr>
                <w:color w:val="000000"/>
              </w:rPr>
              <w:t xml:space="preserve">. вузів. – </w:t>
            </w:r>
            <w:r w:rsidRPr="00162652">
              <w:rPr>
                <w:color w:val="000000"/>
              </w:rPr>
              <w:t>К</w:t>
            </w:r>
            <w:r w:rsidR="00A36070">
              <w:rPr>
                <w:color w:val="000000"/>
              </w:rPr>
              <w:t>.: Акаде</w:t>
            </w:r>
            <w:r w:rsidR="00A36070">
              <w:rPr>
                <w:color w:val="000000"/>
              </w:rPr>
              <w:softHyphen/>
              <w:t xml:space="preserve">мія, 2005. – </w:t>
            </w:r>
            <w:r w:rsidRPr="00162652">
              <w:rPr>
                <w:color w:val="000000"/>
              </w:rPr>
              <w:t>687 с.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Брайчевський М. Вступ до історичної науки. Навчальний посібник. – К., 1995.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Брайчевський М. Конспект з історії України. – К.,1993.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Голубець М. Велика історія України: В 2 т. – К.,1993.</w:t>
            </w:r>
          </w:p>
          <w:p w:rsidR="00162652" w:rsidRPr="00162652" w:rsidRDefault="00162652" w:rsidP="00162652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Грицак Я. Нариси з історії України: формування української модерної нації ХІХ-ХХ століття. – К., 1996.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Грушевский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Очерк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украинского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народа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>. – К., 1991.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Грушевський М. Ілюстрована історія України. – К.,1992.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Грушевський М. Історія України-Русі: В 11 т., 12кн. – К., 1991-98.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Дорошенко Д. Нарис історії України. – Львів,1991.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Дорошенко Д. Огляд української історіографії. – К.,1996.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Єфименко О. Історія України та її народу. – К.,1992.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Залізняк Л. Нариси стародавньої історії України. – К., 1994.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Ісаєвич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Я. Україна давня і нова. Народ, релігія, культура. – Львів,1996.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 / Ю. Зайцев, В. Баран, Я. Грицак та ін. — 2 вид. — Л.: Світ, 2002. </w:t>
            </w:r>
            <w:r w:rsidRPr="00162652">
              <w:rPr>
                <w:color w:val="000000"/>
                <w:lang w:val="ru-RU"/>
              </w:rPr>
              <w:t xml:space="preserve">- </w:t>
            </w:r>
            <w:r w:rsidRPr="00162652">
              <w:rPr>
                <w:color w:val="000000"/>
              </w:rPr>
              <w:t>520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України. Документи. Матеріали: Посібник / В. Ю. Король (уклад., </w:t>
            </w:r>
            <w:proofErr w:type="spellStart"/>
            <w:r w:rsidRPr="00162652">
              <w:rPr>
                <w:color w:val="000000"/>
              </w:rPr>
              <w:t>комент</w:t>
            </w:r>
            <w:proofErr w:type="spellEnd"/>
            <w:r w:rsidRPr="00162652">
              <w:rPr>
                <w:color w:val="000000"/>
              </w:rPr>
              <w:t xml:space="preserve">.). — К.: Академія, 2002. </w:t>
            </w:r>
            <w:r w:rsidRPr="00162652">
              <w:rPr>
                <w:color w:val="000000"/>
                <w:lang w:val="ru-RU"/>
              </w:rPr>
              <w:t xml:space="preserve">- </w:t>
            </w:r>
            <w:r w:rsidRPr="00162652">
              <w:rPr>
                <w:color w:val="000000"/>
              </w:rPr>
              <w:t>448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України: </w:t>
            </w:r>
            <w:proofErr w:type="spellStart"/>
            <w:r w:rsidRPr="00162652">
              <w:rPr>
                <w:color w:val="000000"/>
              </w:rPr>
              <w:t>навч</w:t>
            </w:r>
            <w:proofErr w:type="spellEnd"/>
            <w:r w:rsidRPr="00162652">
              <w:rPr>
                <w:color w:val="000000"/>
              </w:rPr>
              <w:t xml:space="preserve">. </w:t>
            </w:r>
            <w:proofErr w:type="spellStart"/>
            <w:r w:rsidRPr="00162652">
              <w:rPr>
                <w:color w:val="000000"/>
              </w:rPr>
              <w:t>посіб</w:t>
            </w:r>
            <w:proofErr w:type="spellEnd"/>
            <w:r w:rsidRPr="00162652">
              <w:rPr>
                <w:color w:val="000000"/>
              </w:rPr>
              <w:t xml:space="preserve">. / В. Ф. </w:t>
            </w:r>
            <w:proofErr w:type="spellStart"/>
            <w:r w:rsidRPr="00162652">
              <w:rPr>
                <w:color w:val="000000"/>
              </w:rPr>
              <w:t>Верстюк</w:t>
            </w:r>
            <w:proofErr w:type="spellEnd"/>
            <w:r w:rsidRPr="00162652">
              <w:rPr>
                <w:color w:val="000000"/>
              </w:rPr>
              <w:t xml:space="preserve">, О. В. </w:t>
            </w:r>
            <w:proofErr w:type="spellStart"/>
            <w:r w:rsidRPr="00162652">
              <w:rPr>
                <w:color w:val="000000"/>
              </w:rPr>
              <w:t>Гарань</w:t>
            </w:r>
            <w:proofErr w:type="spellEnd"/>
            <w:r w:rsidRPr="00162652">
              <w:rPr>
                <w:color w:val="000000"/>
              </w:rPr>
              <w:t xml:space="preserve">, О. І. </w:t>
            </w:r>
            <w:proofErr w:type="spellStart"/>
            <w:r w:rsidRPr="00162652">
              <w:rPr>
                <w:color w:val="000000"/>
              </w:rPr>
              <w:t>Гуржий</w:t>
            </w:r>
            <w:proofErr w:type="spellEnd"/>
            <w:r w:rsidRPr="00162652">
              <w:rPr>
                <w:color w:val="000000"/>
              </w:rPr>
              <w:t xml:space="preserve"> та ін. — К.: Альтернативи, 2002.</w:t>
            </w:r>
            <w:r w:rsidRPr="00162652">
              <w:rPr>
                <w:color w:val="000000"/>
                <w:lang w:val="ru-RU"/>
              </w:rPr>
              <w:t xml:space="preserve"> - </w:t>
            </w:r>
            <w:r w:rsidRPr="00162652">
              <w:rPr>
                <w:color w:val="000000"/>
              </w:rPr>
              <w:t>472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України: Хрестоматія: У 2-х ч. / Упор. С. М. </w:t>
            </w:r>
            <w:proofErr w:type="spellStart"/>
            <w:r w:rsidRPr="00162652">
              <w:rPr>
                <w:color w:val="000000"/>
              </w:rPr>
              <w:t>Клапчук</w:t>
            </w:r>
            <w:proofErr w:type="spellEnd"/>
            <w:r w:rsidRPr="00162652">
              <w:rPr>
                <w:color w:val="000000"/>
              </w:rPr>
              <w:t>, Б. І. Білик, Ю. А. Горбань та ін. — К.: І</w:t>
            </w:r>
            <w:r>
              <w:rPr>
                <w:color w:val="000000"/>
              </w:rPr>
              <w:t xml:space="preserve">ЗМН, 1996. – </w:t>
            </w:r>
            <w:r w:rsidRPr="00162652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. І. – </w:t>
            </w:r>
            <w:r w:rsidRPr="0016265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72 с. – </w:t>
            </w:r>
            <w:r w:rsidRPr="00162652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. ІІ. – </w:t>
            </w:r>
            <w:r w:rsidRPr="00162652">
              <w:rPr>
                <w:color w:val="000000"/>
              </w:rPr>
              <w:t>336 с.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Коваль М. Україна:1939-1945. Маловідомі і непрочитані сторінки історії. - К.,1995.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ип’якевич І. Історія України. – </w:t>
            </w:r>
            <w:r w:rsidRPr="00162652">
              <w:rPr>
                <w:rFonts w:ascii="Times New Roman" w:hAnsi="Times New Roman"/>
                <w:sz w:val="24"/>
                <w:szCs w:val="24"/>
              </w:rPr>
              <w:t>Львів.1990.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62652">
              <w:rPr>
                <w:color w:val="000000"/>
              </w:rPr>
              <w:t>Лановик</w:t>
            </w:r>
            <w:proofErr w:type="spellEnd"/>
            <w:r w:rsidRPr="00162652">
              <w:rPr>
                <w:color w:val="000000"/>
              </w:rPr>
              <w:t xml:space="preserve"> Б. Д. та ін. Історія Укра</w:t>
            </w:r>
            <w:r>
              <w:rPr>
                <w:color w:val="000000"/>
              </w:rPr>
              <w:t xml:space="preserve">їни: </w:t>
            </w:r>
            <w:proofErr w:type="spellStart"/>
            <w:r>
              <w:rPr>
                <w:color w:val="000000"/>
              </w:rPr>
              <w:t>Навч</w:t>
            </w:r>
            <w:proofErr w:type="spellEnd"/>
            <w:r>
              <w:rPr>
                <w:color w:val="000000"/>
              </w:rPr>
              <w:t xml:space="preserve">. Посібник для </w:t>
            </w:r>
            <w:proofErr w:type="spellStart"/>
            <w:r>
              <w:rPr>
                <w:color w:val="000000"/>
              </w:rPr>
              <w:t>студ</w:t>
            </w:r>
            <w:proofErr w:type="spellEnd"/>
            <w:r>
              <w:rPr>
                <w:color w:val="000000"/>
              </w:rPr>
              <w:t xml:space="preserve">. – </w:t>
            </w:r>
            <w:r w:rsidRPr="00162652">
              <w:rPr>
                <w:color w:val="000000"/>
              </w:rPr>
              <w:t>К.: Знання, 2000. - 574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62652">
              <w:rPr>
                <w:color w:val="000000"/>
              </w:rPr>
              <w:t>Остафійчук</w:t>
            </w:r>
            <w:proofErr w:type="spellEnd"/>
            <w:r w:rsidRPr="00162652">
              <w:rPr>
                <w:color w:val="000000"/>
              </w:rPr>
              <w:t xml:space="preserve"> В. Ф. Історія України: Суча</w:t>
            </w:r>
            <w:r>
              <w:rPr>
                <w:color w:val="000000"/>
              </w:rPr>
              <w:t xml:space="preserve">сне бачення: </w:t>
            </w:r>
            <w:proofErr w:type="spellStart"/>
            <w:r>
              <w:rPr>
                <w:color w:val="000000"/>
              </w:rPr>
              <w:t>Навч</w:t>
            </w:r>
            <w:proofErr w:type="spellEnd"/>
            <w:r>
              <w:rPr>
                <w:color w:val="000000"/>
              </w:rPr>
              <w:t>. посіб</w:t>
            </w:r>
            <w:r>
              <w:rPr>
                <w:color w:val="000000"/>
              </w:rPr>
              <w:softHyphen/>
              <w:t xml:space="preserve">ник. – </w:t>
            </w:r>
            <w:r w:rsidRPr="00162652">
              <w:rPr>
                <w:color w:val="000000"/>
              </w:rPr>
              <w:t>К.: Знання-Прес, 2002. - 352 с.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Субтельний О. Україна.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Історія. – </w:t>
            </w:r>
            <w:r w:rsidRPr="00162652">
              <w:rPr>
                <w:rFonts w:ascii="Times New Roman" w:hAnsi="Times New Roman"/>
                <w:color w:val="000000"/>
                <w:sz w:val="24"/>
                <w:szCs w:val="24"/>
              </w:rPr>
              <w:t>К.: Либідь, 1994. - 736 с.</w:t>
            </w:r>
          </w:p>
          <w:p w:rsidR="00085F04" w:rsidRPr="00085F04" w:rsidRDefault="00085F04" w:rsidP="00162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6D33" w:rsidRDefault="00FC6D33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Баран В. Давні слов’яни. – К.,1998.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Баран В., Козак Д.,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Терпиловський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Р. Походження слов’ян. – К.,1991.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Василенко Г. Велика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Скіфія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. К.,1991.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Володарі гетьманської булави. Історичні портрети. – К., 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Галицько-Волинська держава - правонаступниця Київської Русі //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Андрухів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І. Історія України та рідного краю / І.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Андрухів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. - Івано-Франківськ, 2002.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Галицько-Волинська держава XII-XIV ст. : зб. наук. праць. У 2-х кн. Кн.1 /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упоряд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О.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Кучерук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- Л. : Світ, 2002.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Галицько-Волинська держава: історія, постаті, культура :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покажч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/ ОУНБ ім. І. Франка ; [уклад. В. Дволітка, вступ. ст. І.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Драбчука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відп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за вип. Л. Бабій]. - Івано-Франківськ, 2009.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lastRenderedPageBreak/>
              <w:t>Галицько-Волинський літопис. Львів,1994.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Геродот із Галікарнасу.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Скіфія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Найдавніший опис України з </w:t>
            </w:r>
            <w:r w:rsidRPr="00B8738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ст. перед Христом. - К,,1992.</w:t>
            </w:r>
          </w:p>
          <w:p w:rsidR="00CD6B62" w:rsidRPr="00B87383" w:rsidRDefault="00CD6B62" w:rsidP="00CD6B62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Грицак Я. Що залишилось після Помаранчевої революції? – К., 2010.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Залізняк Л. Нариси стародавньої історії України. – К., 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Замлинский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В.А. Богдан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Хмельницкий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. - М.,1998.</w:t>
            </w:r>
          </w:p>
          <w:p w:rsidR="00CD6B62" w:rsidRPr="00B87383" w:rsidRDefault="00CD6B62" w:rsidP="00CD6B62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</w:pPr>
            <w:proofErr w:type="spellStart"/>
            <w:r w:rsidRPr="00B87383">
              <w:t>Ідзьо</w:t>
            </w:r>
            <w:proofErr w:type="spellEnd"/>
            <w:r w:rsidRPr="00B87383">
              <w:t xml:space="preserve"> В. Галицька держава: процеси </w:t>
            </w:r>
            <w:proofErr w:type="spellStart"/>
            <w:r w:rsidRPr="00B87383">
              <w:t>етнотворення</w:t>
            </w:r>
            <w:proofErr w:type="spellEnd"/>
            <w:r w:rsidRPr="00B87383">
              <w:t xml:space="preserve"> та становлення (ІІІ-ХІІ ст.) / В. </w:t>
            </w:r>
            <w:proofErr w:type="spellStart"/>
            <w:r w:rsidRPr="00B87383">
              <w:t>Ідзьо</w:t>
            </w:r>
            <w:proofErr w:type="spellEnd"/>
            <w:r w:rsidRPr="00B87383">
              <w:t xml:space="preserve">. - Л. : </w:t>
            </w:r>
            <w:proofErr w:type="spellStart"/>
            <w:r w:rsidRPr="00B87383">
              <w:t>Камула</w:t>
            </w:r>
            <w:proofErr w:type="spellEnd"/>
            <w:r w:rsidRPr="00B87383">
              <w:t>, 2005.</w:t>
            </w:r>
          </w:p>
          <w:p w:rsidR="00CD6B62" w:rsidRPr="00B87383" w:rsidRDefault="00CD6B62" w:rsidP="00CD6B62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</w:pPr>
            <w:proofErr w:type="spellStart"/>
            <w:r w:rsidRPr="00B87383">
              <w:t>Ідзьо</w:t>
            </w:r>
            <w:proofErr w:type="spellEnd"/>
            <w:r w:rsidRPr="00B87383">
              <w:t xml:space="preserve"> В.  Українська держава в ІХ-ХІІІ століттях / В. </w:t>
            </w:r>
            <w:proofErr w:type="spellStart"/>
            <w:r w:rsidRPr="00B87383">
              <w:t>Ідзьо</w:t>
            </w:r>
            <w:proofErr w:type="spellEnd"/>
            <w:r w:rsidRPr="00B87383">
              <w:t>. - Л. : Сполом, 2004.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Котляр М. Історія України в особах. Древньоруська держава. – К.,1996.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Котляр М. Русь язичницька. Біля витоків східнослов’янської цивілізації. – К.,1994.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Котляр М.Ф. Галицько-Волинська Русь. – К.,1998.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Крип’якевич І. Богдан Хмельницький. – Львів,1990.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Крип’якевич І.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Бутич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І. Документи Богдана Хмельницького. – К.,1960.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Крип’якевич І.П. Галицько-Волинське князівство. – К.,1984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Лабунька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М. Митрополит Іларіон і його писання. – Рим,1990.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Літопис гадяцького полковника Григорія Граб’янки. – К., 1992.</w:t>
            </w:r>
          </w:p>
          <w:p w:rsidR="00CD6B62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Махновець Л. Про автора «Слово о полку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Ігоревім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». – К.,1988.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Моця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Ричка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В.Київська Русь від язичництва до християнства. – К.,1996.</w:t>
            </w:r>
          </w:p>
          <w:p w:rsidR="00CD6B62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Нартов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  Історія України з давніх-давен до сьогодення. – Харків,2006.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Нартов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 Видатні особистості України. Факти, документи, оцінка. – Харків, 2007.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Оглоблин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О. Думки про Хмельниччину. – Нью-Йорк, 1957.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Переяславська рада 1654 року (Історіографія та дослідження). – К.,20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Петров В.П. Походження українського народу. – К.,1992.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Півторак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Г. Українці: звідки ми і наша мова. – К.,1993.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Плачинда С. Словник давньоукраїнської міфології. – К.,1993.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Ребіндер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Велесова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книга: життя та релігія слов’ян. – К.,1988.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Смолій В.,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Гуржій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О. Як і коли почала формуватися українська нація. – К.,1991.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Смолій В.А., Степанков В.С. Богдан Хмельницький. Соціально-політичний портрет. - К.,1995.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Толочко П. П. Київська Русь. – К., 1996.</w:t>
            </w:r>
          </w:p>
          <w:p w:rsidR="00CD6B62" w:rsidRPr="00B87383" w:rsidRDefault="00CD6B62" w:rsidP="00CD6B62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Чугуєнко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М. Україна, яка шокує. Лабіринти історії. – Харків, 2005.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Шевальє П’єр. Історія війни козаків проти Польщі. – К., 1993.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Шпорлюк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 Імперія та нації (з історичного досвіду України, Росії, Польщі та Білорусі) /Пер. з англ. – К., 2000.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Шпорлюк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 </w:t>
            </w:r>
            <w:r w:rsidRPr="00B873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Формування модерних націй: Україна – Росія – Польща</w:t>
            </w:r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Пер. з англ. Г. Касьянова, М.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Климчука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Рябчука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Я. Стріхи, Д.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Матіяш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Х.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Чушаак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К., 2013.</w:t>
            </w:r>
          </w:p>
          <w:p w:rsidR="00085F04" w:rsidRPr="009D2A85" w:rsidRDefault="00085F04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C6D33" w:rsidRDefault="00FC6D33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</w:rPr>
              <w:t>Інтернет-джерела</w:t>
            </w:r>
            <w:proofErr w:type="spellEnd"/>
          </w:p>
          <w:p w:rsidR="00493EDB" w:rsidRPr="00493EDB" w:rsidRDefault="00493EDB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http://litopys.org.ua/</w:t>
              </w:r>
            </w:hyperlink>
          </w:p>
          <w:p w:rsidR="00493EDB" w:rsidRPr="00493EDB" w:rsidRDefault="00493EDB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http://history.org.ua/uk</w:t>
              </w:r>
            </w:hyperlink>
          </w:p>
          <w:p w:rsidR="00493EDB" w:rsidRPr="00493EDB" w:rsidRDefault="00493EDB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https://archives.gov.ua/ua/</w:t>
              </w:r>
            </w:hyperlink>
          </w:p>
          <w:p w:rsidR="00493EDB" w:rsidRPr="00493EDB" w:rsidRDefault="00493EDB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http://www.cossackdom.com/indexu.html</w:t>
              </w:r>
            </w:hyperlink>
          </w:p>
          <w:p w:rsidR="00493EDB" w:rsidRPr="00493EDB" w:rsidRDefault="00493EDB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http://cdvr.org.ua/</w:t>
              </w:r>
            </w:hyperlink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D33" w:rsidTr="00FC6D33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____90____год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EF57EA" w:rsidRP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 годин 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аудиторних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занять. </w:t>
            </w:r>
          </w:p>
          <w:p w:rsidR="00FC6D33" w:rsidRPr="00EF57EA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__32___годин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лекцій, </w:t>
            </w:r>
            <w:r w:rsidR="00EF57EA" w:rsidRP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16 годин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 занять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D33" w:rsidRPr="009D2A85" w:rsidRDefault="00FC6D33" w:rsidP="00EF57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самостійної роботи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6D33" w:rsidTr="00FC6D33">
        <w:trPr>
          <w:trHeight w:val="130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F2136E" w:rsidRDefault="00FC6D33" w:rsidP="00F2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36E"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F2136E" w:rsidRPr="00F2136E" w:rsidRDefault="00FC6D33" w:rsidP="00F2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36E"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F2136E" w:rsidRPr="00F2136E" w:rsidRDefault="00F2136E" w:rsidP="00F2136E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2136E">
              <w:rPr>
                <w:rFonts w:ascii="Times New Roman" w:hAnsi="Times New Roman" w:cs="Times New Roman"/>
              </w:rPr>
              <w:t xml:space="preserve">основні періоди історії України; </w:t>
            </w:r>
          </w:p>
          <w:p w:rsidR="00F2136E" w:rsidRPr="00F2136E" w:rsidRDefault="00F2136E" w:rsidP="00F2136E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36E">
              <w:rPr>
                <w:rFonts w:ascii="Times New Roman" w:hAnsi="Times New Roman" w:cs="Times New Roman"/>
              </w:rPr>
              <w:t xml:space="preserve">особливості кожного з історичних періодів, їхні спільні та відмінні риси, а також значення з точки зору українського </w:t>
            </w:r>
            <w:proofErr w:type="spellStart"/>
            <w:r w:rsidRPr="00F2136E">
              <w:rPr>
                <w:rFonts w:ascii="Times New Roman" w:hAnsi="Times New Roman" w:cs="Times New Roman"/>
              </w:rPr>
              <w:t>державо-</w:t>
            </w:r>
            <w:proofErr w:type="spellEnd"/>
            <w:r w:rsidRPr="00F2136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2136E">
              <w:rPr>
                <w:rFonts w:ascii="Times New Roman" w:hAnsi="Times New Roman" w:cs="Times New Roman"/>
              </w:rPr>
              <w:t>націотворення</w:t>
            </w:r>
            <w:proofErr w:type="spellEnd"/>
            <w:r w:rsidRPr="00F2136E">
              <w:rPr>
                <w:rFonts w:ascii="Times New Roman" w:hAnsi="Times New Roman" w:cs="Times New Roman"/>
              </w:rPr>
              <w:t>.</w:t>
            </w:r>
          </w:p>
          <w:p w:rsidR="00F2136E" w:rsidRPr="00F2136E" w:rsidRDefault="00F2136E" w:rsidP="00F2136E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F2136E">
              <w:rPr>
                <w:rFonts w:ascii="Times New Roman" w:hAnsi="Times New Roman"/>
                <w:b/>
              </w:rPr>
              <w:t xml:space="preserve">вміти: 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 xml:space="preserve">аналізувати історію України як історію окремого народу та його держави, так і в контексті загальноєвропейської та світової історії; 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 xml:space="preserve">здійснювати періодизацію української історії та компаративний аналіз різних епох; 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>екстраполювати окремі історичні події на сучасний історико-політичний процес;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>прогнозувати можливі варіанти майбутнього суспільно-політичного розвитку України.</w:t>
            </w:r>
          </w:p>
          <w:p w:rsidR="00FC6D33" w:rsidRPr="009D2A85" w:rsidRDefault="00FC6D33" w:rsidP="00F2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173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B650C6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B650C6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історія, філософія історії, історіософія, політична історія України, українське державотворення, періодизація історії України, історико-політичний процес в Україні. </w:t>
            </w:r>
          </w:p>
        </w:tc>
      </w:tr>
      <w:tr w:rsidR="00FC6D33" w:rsidTr="00FC6D33">
        <w:trPr>
          <w:trHeight w:val="27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5F10D6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F10D6">
              <w:rPr>
                <w:rFonts w:ascii="Times New Roman" w:eastAsia="Times New Roman" w:hAnsi="Times New Roman" w:cs="Times New Roman"/>
                <w:color w:val="000000"/>
              </w:rPr>
              <w:t>Очний</w:t>
            </w:r>
          </w:p>
        </w:tc>
      </w:tr>
      <w:tr w:rsidR="00FC6D33" w:rsidTr="00FC6D33">
        <w:trPr>
          <w:trHeight w:val="37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013D0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</w:t>
            </w:r>
            <w:r w:rsidR="00FC6D33"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FC6D33" w:rsidTr="00FC6D33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FC6D33" w:rsidTr="00FC6D33">
        <w:trPr>
          <w:trHeight w:val="30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CD0406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026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</w:t>
            </w:r>
            <w:r w:rsidR="00CD0406">
              <w:rPr>
                <w:rFonts w:ascii="Times New Roman" w:eastAsia="Times New Roman" w:hAnsi="Times New Roman" w:cs="Times New Roman"/>
                <w:color w:val="000000"/>
              </w:rPr>
              <w:t>ть базових знань  із  дисциплін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CD0406">
              <w:rPr>
                <w:rFonts w:ascii="Times New Roman" w:eastAsia="Times New Roman" w:hAnsi="Times New Roman" w:cs="Times New Roman"/>
                <w:color w:val="000000"/>
              </w:rPr>
              <w:t>Вступ до спеціальності</w:t>
            </w:r>
            <w:r w:rsidR="0002698E">
              <w:rPr>
                <w:rFonts w:ascii="Times New Roman" w:eastAsia="Times New Roman" w:hAnsi="Times New Roman" w:cs="Times New Roman"/>
                <w:color w:val="000000"/>
              </w:rPr>
              <w:t>», «Філософія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», «Історія політичних вчень», «Історія </w:t>
            </w:r>
            <w:r w:rsidR="0002698E">
              <w:rPr>
                <w:rFonts w:ascii="Times New Roman" w:eastAsia="Times New Roman" w:hAnsi="Times New Roman" w:cs="Times New Roman"/>
                <w:color w:val="000000"/>
              </w:rPr>
              <w:t>української культури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269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Колаборативне навчання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54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013D0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Необхідне</w:t>
            </w:r>
            <w:r w:rsidR="00FC6D33"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обладнання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Роздатковий матеріал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39327A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39327A" w:rsidRDefault="00FC6D33" w:rsidP="00E771B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39327A" w:rsidRPr="0039327A" w:rsidRDefault="0039327A" w:rsidP="0039327A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практичні/самостійні</w:t>
            </w:r>
            <w:r w:rsidRPr="0039327A">
              <w:rPr>
                <w:rFonts w:ascii="Times New Roman" w:eastAsia="Times New Roman" w:hAnsi="Times New Roman"/>
                <w:lang w:val="ru-RU"/>
              </w:rPr>
              <w:t>/</w:t>
            </w:r>
            <w:r>
              <w:rPr>
                <w:rFonts w:ascii="Times New Roman" w:eastAsia="Times New Roman" w:hAnsi="Times New Roman"/>
              </w:rPr>
              <w:t>індивідуальні заняття та завдання</w:t>
            </w:r>
            <w:r w:rsidRPr="0039327A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максимальна кількість балів – 25;</w:t>
            </w:r>
          </w:p>
          <w:p w:rsidR="0039327A" w:rsidRPr="0039327A" w:rsidRDefault="0039327A" w:rsidP="0039327A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327A">
              <w:rPr>
                <w:rFonts w:ascii="Times New Roman" w:eastAsia="Times New Roman" w:hAnsi="Times New Roman"/>
              </w:rPr>
              <w:t>контрольні заміри</w:t>
            </w:r>
            <w:r>
              <w:rPr>
                <w:rFonts w:ascii="Times New Roman" w:eastAsia="Times New Roman" w:hAnsi="Times New Roman"/>
              </w:rPr>
              <w:t xml:space="preserve"> знань</w:t>
            </w:r>
            <w:r w:rsidRPr="0039327A">
              <w:rPr>
                <w:rFonts w:ascii="Times New Roman" w:eastAsia="Times New Roman" w:hAnsi="Times New Roman"/>
              </w:rPr>
              <w:t>: м</w:t>
            </w:r>
            <w:r>
              <w:rPr>
                <w:rFonts w:ascii="Times New Roman" w:eastAsia="Times New Roman" w:hAnsi="Times New Roman"/>
              </w:rPr>
              <w:t>аксимальна кількість балів – 25;</w:t>
            </w:r>
          </w:p>
          <w:p w:rsidR="0039327A" w:rsidRPr="0039327A" w:rsidRDefault="0039327A" w:rsidP="0039327A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327A">
              <w:rPr>
                <w:rFonts w:ascii="Times New Roman" w:eastAsia="Times New Roman" w:hAnsi="Times New Roman"/>
              </w:rPr>
              <w:t>іспит</w:t>
            </w:r>
            <w:r>
              <w:rPr>
                <w:rFonts w:ascii="Times New Roman" w:eastAsia="Times New Roman" w:hAnsi="Times New Roman"/>
              </w:rPr>
              <w:t>: максимальна кількість балів – 50.</w:t>
            </w:r>
          </w:p>
          <w:p w:rsidR="00FC6D33" w:rsidRPr="0039327A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6D33" w:rsidRPr="0039327A" w:rsidRDefault="00FC6D33" w:rsidP="00E771B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Підсумкова максимальна кількість балів – 100.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CA0C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екзамену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Суть та співвідношення понять історія, політична історія, філософія історії, історіософія.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Класична та некласична парадигма історичного процесу.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Суть та особливості унітарно-стадіального та плюрально-циклічного підходу до розуміння історії.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Пам’ятки кам’яного віку і Трипільської культури на землях України. Особливості організації суспільно-політичного життя трипільців. 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lastRenderedPageBreak/>
              <w:t>Найдавніші державні утворення на українських землях: Кіммерія.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Найдавніші державні утворення на українських землях: </w:t>
            </w:r>
            <w:proofErr w:type="spellStart"/>
            <w:r w:rsidRPr="00CA0C6F">
              <w:rPr>
                <w:rFonts w:ascii="Times New Roman" w:hAnsi="Times New Roman"/>
              </w:rPr>
              <w:t>Скіфія</w:t>
            </w:r>
            <w:proofErr w:type="spellEnd"/>
            <w:r w:rsidRPr="00CA0C6F">
              <w:rPr>
                <w:rFonts w:ascii="Times New Roman" w:hAnsi="Times New Roman"/>
              </w:rPr>
              <w:t>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Грецькі міста-колонії на території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Слов’янські племена на українських землях: особливості організації суспільно-політичного життя.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Утворення Київської держави. Норманська та </w:t>
            </w:r>
            <w:proofErr w:type="spellStart"/>
            <w:r w:rsidRPr="00CA0C6F">
              <w:rPr>
                <w:rFonts w:ascii="Times New Roman" w:hAnsi="Times New Roman"/>
              </w:rPr>
              <w:t>антинорманська</w:t>
            </w:r>
            <w:proofErr w:type="spellEnd"/>
            <w:r w:rsidRPr="00CA0C6F">
              <w:rPr>
                <w:rFonts w:ascii="Times New Roman" w:hAnsi="Times New Roman"/>
              </w:rPr>
              <w:t xml:space="preserve"> теорія походження Київської Русі.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 Особливості суспільно-політичного життя Київської Русі періоду її виникнення та становлення.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Особливості суспільно-політичного життя Київської Русі періоду її піднесення та розквіту.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Особливості суспільно-політичного життя Київської Русі періоду політичної роздробленості.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Суспільно-політичні передумови та наслідки хрещення Київської Русі.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Галицько-Волинське князівство та його значення для української державності.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Особливості суспільно-політичного розвитку Галицько-Волинської держави періоду правління Данила Галицького.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Особливості приєднання та перебування українських земель у складі Великого князівства Литовського (</w:t>
            </w:r>
            <w:r w:rsidRPr="00CA0C6F">
              <w:rPr>
                <w:rFonts w:ascii="Times New Roman" w:hAnsi="Times New Roman"/>
                <w:lang w:val="en-US"/>
              </w:rPr>
              <w:t>XIV</w:t>
            </w:r>
            <w:r w:rsidRPr="00CA0C6F">
              <w:rPr>
                <w:rFonts w:ascii="Times New Roman" w:hAnsi="Times New Roman"/>
              </w:rPr>
              <w:t>-</w:t>
            </w:r>
            <w:r w:rsidRPr="00CA0C6F">
              <w:rPr>
                <w:rFonts w:ascii="Times New Roman" w:hAnsi="Times New Roman"/>
                <w:lang w:val="en-US"/>
              </w:rPr>
              <w:t>XVI</w:t>
            </w:r>
            <w:r w:rsidRPr="00CA0C6F">
              <w:rPr>
                <w:rFonts w:ascii="Times New Roman" w:hAnsi="Times New Roman"/>
              </w:rPr>
              <w:t xml:space="preserve"> ст.): суспільно-політичний аспект.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Польська експансія на українські землі (кінець XIV-середина XVI ст.) та її наслідки для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Люблінська та Берестейська унія: передумови укладення, зміст та наслідки для суспільно-політичного розвитку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Козацтво як визначальний чинник становлення української державності: особливості виникнення, характерні ознаки та наслідки для суспільно-політичного розвитку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Селянсько-козацькі повстання в Україні наприкінці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>І – першій половині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 xml:space="preserve">ІІ ст.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Визвольна війна під проводом Б. Хмельницького (причини початку, перебіг та наслідки): суспільно-політичний та геополітичний аспект.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Держава Б.Хмельницького. Особливості її внутрішньої й зовнішньої політики.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Переяславська Рада. Березневі статті 1654 року: їх зміст та наслідки.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І. Виговського.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Українські землі в добу «Руїни»: суспільно-політичний контекст.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lastRenderedPageBreak/>
              <w:t>Гетьманство Ю. Хмельницького.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«Сонце Руїни» - П.Дорошенко.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І. Мазепи та наслідки його переходу на бік Карла ХІІ.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 П. Орлик та його Конституція.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І.Скоропадського та Малоросійська колегія.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Д.Апостола та період Правління гетьманського уряду.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Політика обмеження автономії України у першій половині та середині </w:t>
            </w:r>
            <w:proofErr w:type="spellStart"/>
            <w:r w:rsidRPr="00CA0C6F">
              <w:rPr>
                <w:rFonts w:ascii="Times New Roman" w:hAnsi="Times New Roman"/>
              </w:rPr>
              <w:t>XVIIIст</w:t>
            </w:r>
            <w:proofErr w:type="spellEnd"/>
            <w:r w:rsidRPr="00CA0C6F">
              <w:rPr>
                <w:rFonts w:ascii="Times New Roman" w:hAnsi="Times New Roman"/>
              </w:rPr>
              <w:t>. Ліквідація гетьманства та знищення Запорізької Січі.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Суспільно-політичний розвиток Правобережної України в другій пол.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>ІІ -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>ІІІ ст.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Гайдамаччина і Коліївщина.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Три поділи Польщі та їхні наслідки для України.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Україна та російсько-французька війна 1812 року.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Діяльність масонських лож на українських землях. Декабристський рух.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Західноукраїнські землі під владою Австрійської імперії. Революція 1848 р. та її суспільно-політичні наслідки для українців Галичини.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«Руська трійця» та Кирило-Мефодіївське товариство.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right="-284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Україна в другій половині </w:t>
            </w:r>
            <w:r w:rsidRPr="00CA0C6F">
              <w:rPr>
                <w:rFonts w:ascii="Times New Roman" w:hAnsi="Times New Roman"/>
                <w:lang w:val="en-US"/>
              </w:rPr>
              <w:t>XIX</w:t>
            </w:r>
            <w:r w:rsidRPr="00CA0C6F">
              <w:rPr>
                <w:rFonts w:ascii="Times New Roman" w:hAnsi="Times New Roman"/>
              </w:rPr>
              <w:t xml:space="preserve"> ст.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Реформи 60-70-х років ХІХ ст. у Російській імперії та їхні наслідки для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Суспільно-політичні течії та рухи в Наддніпрянській Україні у другій  половині ХІХ століття.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Політичне життя Західної України у другій  половині ХІХ століття.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Перші українські політичні партії (кін. </w:t>
            </w:r>
            <w:proofErr w:type="spellStart"/>
            <w:r w:rsidRPr="00CA0C6F">
              <w:rPr>
                <w:rFonts w:ascii="Times New Roman" w:hAnsi="Times New Roman"/>
              </w:rPr>
              <w:t>ХІХ–поч</w:t>
            </w:r>
            <w:proofErr w:type="spellEnd"/>
            <w:r w:rsidRPr="00CA0C6F">
              <w:rPr>
                <w:rFonts w:ascii="Times New Roman" w:hAnsi="Times New Roman"/>
              </w:rPr>
              <w:t>. ХХ ст.): передумови виникнення, напрями діяльності, програмні засади.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Революція 1905-1907 рр. в Росії, її вплив на розвиток національ</w:t>
            </w:r>
            <w:r w:rsidRPr="00CA0C6F">
              <w:rPr>
                <w:rFonts w:ascii="Times New Roman" w:hAnsi="Times New Roman"/>
              </w:rPr>
              <w:softHyphen/>
              <w:t>но-визвольного руху в Україні. Столипінська аграрна реформа.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Українські землі в роки Першої світової війни. Українські січові стрільці.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Лютнева революція 1917 р. Утворення Центральної Ради, її соціальний і партійний склад, програма </w:t>
            </w:r>
            <w:r w:rsidRPr="00CA0C6F">
              <w:rPr>
                <w:rFonts w:ascii="Times New Roman" w:hAnsi="Times New Roman"/>
              </w:rPr>
              <w:lastRenderedPageBreak/>
              <w:t>діяльності.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Жовтневі події 1917 року в Петрограді. Проголошення УНР.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Проголошення незалежності УНР. Брестський мир і Україна.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Формування радянської державності на українських землях у 1917 – 1920 рр.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Гетьманат П.Скоропадського: внутрішня і зовнішня політика.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 Директорія УНР: внутрішня і зовнішня політика.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Виникнення ЗУНР та взаємозв'язки з УНР.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Утвердження тоталітаризму в СРСР. Масові репресії 1930-х рр. в Україні.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Сталінська політика колективізації та її наслідки. Голод 1932-1933 рр. в Україні.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Суспільно-політичний розвиток західноукраїнських земель у 20-30-х рр. </w:t>
            </w:r>
            <w:proofErr w:type="spellStart"/>
            <w:r w:rsidRPr="00CA0C6F">
              <w:rPr>
                <w:rFonts w:ascii="Times New Roman" w:hAnsi="Times New Roman"/>
              </w:rPr>
              <w:t>XXст</w:t>
            </w:r>
            <w:proofErr w:type="spellEnd"/>
            <w:r w:rsidRPr="00CA0C6F">
              <w:rPr>
                <w:rFonts w:ascii="Times New Roman" w:hAnsi="Times New Roman"/>
              </w:rPr>
              <w:t>.: політичні організації, їх ідеологія та діяльність.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Карпатська Україна: суспільно-політичне значення.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Пакт </w:t>
            </w:r>
            <w:proofErr w:type="spellStart"/>
            <w:r w:rsidRPr="00CA0C6F">
              <w:rPr>
                <w:rFonts w:ascii="Times New Roman" w:hAnsi="Times New Roman"/>
              </w:rPr>
              <w:t>Ріббентропа-Молотова</w:t>
            </w:r>
            <w:proofErr w:type="spellEnd"/>
            <w:r w:rsidRPr="00CA0C6F">
              <w:rPr>
                <w:rFonts w:ascii="Times New Roman" w:hAnsi="Times New Roman"/>
              </w:rPr>
              <w:t xml:space="preserve"> та його значення для України.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Напад Німеччини на СРСР. Бойові дії на території України у 1941 – 1942 рр. Причини невдач Червоної армії.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Окупаційний режим в Україні. Рух Опору.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ОУН і УПА в роки війни.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Визволення території України від німецьких загарбників. Підсумки війни для України.</w:t>
            </w:r>
          </w:p>
          <w:p w:rsidR="00FC6D33" w:rsidRPr="009D2A85" w:rsidRDefault="00FC6D33" w:rsidP="00013D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25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F324B4" w:rsidRPr="00FC6D33" w:rsidRDefault="00F324B4" w:rsidP="00FC6D33">
      <w:pPr>
        <w:jc w:val="both"/>
        <w:rPr>
          <w:rFonts w:ascii="Times New Roman" w:hAnsi="Times New Roman"/>
          <w:sz w:val="28"/>
          <w:szCs w:val="28"/>
        </w:rPr>
      </w:pPr>
    </w:p>
    <w:p w:rsidR="00F324B4" w:rsidRDefault="00F32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7594" w:rsidRDefault="00027594" w:rsidP="0002759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27594" w:rsidRDefault="00027594" w:rsidP="000275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027594" w:rsidRDefault="00027594" w:rsidP="000275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027594" w:rsidTr="00E771B8">
        <w:tc>
          <w:tcPr>
            <w:tcW w:w="1407" w:type="dxa"/>
            <w:shd w:val="clear" w:color="auto" w:fill="auto"/>
          </w:tcPr>
          <w:p w:rsidR="00027594" w:rsidRPr="009D2A85" w:rsidRDefault="00027594" w:rsidP="00623F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3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Завдання, год</w:t>
            </w:r>
            <w:r w:rsidR="00A36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27594" w:rsidTr="00E771B8">
        <w:trPr>
          <w:trHeight w:val="308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:rsidR="00027594" w:rsidRDefault="00223C7F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</w:t>
            </w:r>
            <w:r w:rsidR="00027594" w:rsidRPr="00E320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2070" w:rsidRPr="00E32070">
              <w:rPr>
                <w:rFonts w:ascii="Times New Roman" w:hAnsi="Times New Roman" w:cs="Times New Roman"/>
                <w:b/>
                <w:i/>
              </w:rPr>
              <w:t>Історія України – наука та навчальний курс</w:t>
            </w:r>
            <w:r w:rsidR="00560AC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252E5" w:rsidRPr="006252E5" w:rsidRDefault="006252E5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52E5">
              <w:rPr>
                <w:rFonts w:ascii="Times New Roman" w:hAnsi="Times New Roman" w:cs="Times New Roman"/>
                <w:i/>
              </w:rPr>
              <w:t>Методологічні засади вивчення історії України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>Предмет і завдання курсу.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>Традиція дослідження і викладання історії України у Львівському університеті.</w:t>
            </w:r>
          </w:p>
          <w:p w:rsidR="00EB0AE6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Джерела для вивчення історії України. </w:t>
            </w:r>
          </w:p>
          <w:p w:rsidR="006252E5" w:rsidRPr="006252E5" w:rsidRDefault="006252E5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Стародавній період.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Княжий період. 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Литовсько-польська доба. </w:t>
            </w:r>
          </w:p>
          <w:p w:rsidR="00EB0AE6" w:rsidRPr="006252E5" w:rsidRDefault="006252E5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</w:t>
            </w:r>
            <w:r w:rsidR="00EB0AE6" w:rsidRPr="006252E5">
              <w:rPr>
                <w:rFonts w:ascii="Times New Roman" w:hAnsi="Times New Roman"/>
                <w:i/>
              </w:rPr>
              <w:t xml:space="preserve">Козацько-гетьманська держава. 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Джерельна база і розвиток історичної науки в Україні кінця </w:t>
            </w:r>
            <w:r w:rsidRPr="006252E5">
              <w:rPr>
                <w:rFonts w:ascii="Times New Roman" w:hAnsi="Times New Roman"/>
                <w:i/>
                <w:lang w:val="en-US"/>
              </w:rPr>
              <w:t>XVIII</w:t>
            </w:r>
            <w:r w:rsidRPr="006252E5">
              <w:rPr>
                <w:rFonts w:ascii="Times New Roman" w:hAnsi="Times New Roman"/>
                <w:i/>
              </w:rPr>
              <w:t xml:space="preserve"> ст. – початку ХХ ст.  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>- Здобутки і втрати української історичної науки в ХХ ст.</w:t>
            </w:r>
          </w:p>
          <w:p w:rsidR="00027594" w:rsidRPr="009D2A85" w:rsidRDefault="00EB0AE6" w:rsidP="006252E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252E5">
              <w:rPr>
                <w:rFonts w:ascii="Times New Roman" w:hAnsi="Times New Roman"/>
                <w:i/>
              </w:rPr>
              <w:t>- Українська історична наука у ХХІ ст.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7594" w:rsidRDefault="00A36070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070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  <w:p w:rsidR="00170466" w:rsidRPr="00A36070" w:rsidRDefault="00170466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30-33</w:t>
            </w:r>
          </w:p>
          <w:p w:rsidR="00A36070" w:rsidRPr="00A36070" w:rsidRDefault="00A36070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070">
              <w:rPr>
                <w:rFonts w:ascii="Times New Roman" w:eastAsia="Times New Roman" w:hAnsi="Times New Roman" w:cs="Times New Roman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27594" w:rsidTr="00E771B8">
        <w:trPr>
          <w:trHeight w:val="98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C36103" w:rsidRDefault="00223C7F" w:rsidP="00C361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</w:t>
            </w:r>
            <w:r w:rsidR="00027594" w:rsidRPr="00560A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6103" w:rsidRPr="00560AC7">
              <w:rPr>
                <w:rFonts w:ascii="Times New Roman" w:hAnsi="Times New Roman" w:cs="Times New Roman"/>
                <w:b/>
                <w:i/>
              </w:rPr>
              <w:t>Найдавніші цивілізації</w:t>
            </w:r>
            <w:r w:rsidR="00560A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36103" w:rsidRPr="00560AC7">
              <w:rPr>
                <w:rFonts w:ascii="Times New Roman" w:hAnsi="Times New Roman" w:cs="Times New Roman"/>
                <w:b/>
                <w:i/>
              </w:rPr>
              <w:t xml:space="preserve"> на теренах України.</w:t>
            </w:r>
          </w:p>
          <w:p w:rsidR="00243FA7" w:rsidRPr="00243FA7" w:rsidRDefault="00243FA7" w:rsidP="00243F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43FA7">
              <w:rPr>
                <w:rFonts w:ascii="Times New Roman" w:hAnsi="Times New Roman"/>
                <w:i/>
              </w:rPr>
              <w:t xml:space="preserve">- </w:t>
            </w:r>
            <w:r w:rsidR="00223C7F">
              <w:rPr>
                <w:rFonts w:ascii="Times New Roman" w:hAnsi="Times New Roman"/>
                <w:i/>
              </w:rPr>
              <w:t xml:space="preserve">Найдавніші народи </w:t>
            </w:r>
            <w:r w:rsidRPr="00243FA7">
              <w:rPr>
                <w:rFonts w:ascii="Times New Roman" w:hAnsi="Times New Roman"/>
                <w:i/>
              </w:rPr>
              <w:t>на терені України.</w:t>
            </w:r>
          </w:p>
          <w:p w:rsidR="00027594" w:rsidRPr="009D2A85" w:rsidRDefault="00243FA7" w:rsidP="00223C7F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43FA7">
              <w:rPr>
                <w:rFonts w:ascii="Times New Roman" w:hAnsi="Times New Roman"/>
                <w:i/>
              </w:rPr>
              <w:t>- Грецькі міста-колонії Північного Причорномор’я.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7594" w:rsidRDefault="00DE00BE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DE00BE" w:rsidRDefault="00DE00BE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26-34</w:t>
            </w:r>
          </w:p>
          <w:p w:rsidR="00DE00BE" w:rsidRPr="009D2A85" w:rsidRDefault="00DE00BE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286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223C7F" w:rsidP="00223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3C7F">
              <w:rPr>
                <w:rFonts w:ascii="Times New Roman" w:hAnsi="Times New Roman" w:cs="Times New Roman"/>
                <w:b/>
                <w:i/>
              </w:rPr>
              <w:t>Тема 3. Перші державні об’єднання на землях України.</w:t>
            </w:r>
          </w:p>
          <w:p w:rsidR="00223C7F" w:rsidRPr="00223C7F" w:rsidRDefault="00223C7F" w:rsidP="00223C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3C7F">
              <w:rPr>
                <w:rFonts w:ascii="Times New Roman" w:hAnsi="Times New Roman"/>
                <w:i/>
              </w:rPr>
              <w:t>- Держава готів у  Північному Причорномор’ї. Війни з гунами, сарматами і антами.</w:t>
            </w:r>
          </w:p>
          <w:p w:rsidR="00027594" w:rsidRPr="009D2A85" w:rsidRDefault="00223C7F" w:rsidP="00223C7F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43FA7">
              <w:rPr>
                <w:rFonts w:ascii="Times New Roman" w:hAnsi="Times New Roman"/>
                <w:i/>
              </w:rPr>
              <w:t>- Східні слов’яни та їхні союзи.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C879F2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879F2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26-27</w:t>
            </w:r>
          </w:p>
          <w:p w:rsidR="00C879F2" w:rsidRPr="009D2A85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C879F2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027594" w:rsidRPr="00223C7F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40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62CE1" w:rsidRDefault="00EE22F1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5282">
              <w:rPr>
                <w:rFonts w:ascii="Times New Roman" w:hAnsi="Times New Roman"/>
                <w:b/>
                <w:i/>
              </w:rPr>
              <w:t>Тема 4. Україна-Русь у часи становлення та розквіту централізованої князівської влади</w:t>
            </w:r>
            <w:r w:rsidR="008E5282" w:rsidRPr="008E5282">
              <w:rPr>
                <w:rFonts w:ascii="Times New Roman" w:hAnsi="Times New Roman"/>
                <w:b/>
                <w:i/>
              </w:rPr>
              <w:t xml:space="preserve"> (кін. </w:t>
            </w:r>
            <w:r w:rsidR="008E5282" w:rsidRPr="008E5282">
              <w:rPr>
                <w:rFonts w:ascii="Times New Roman" w:hAnsi="Times New Roman"/>
                <w:b/>
                <w:i/>
                <w:lang w:val="en-US"/>
              </w:rPr>
              <w:t>IX</w:t>
            </w:r>
            <w:r w:rsidR="008E5282" w:rsidRPr="008E5282">
              <w:rPr>
                <w:rFonts w:ascii="Times New Roman" w:hAnsi="Times New Roman"/>
                <w:b/>
                <w:i/>
              </w:rPr>
              <w:t xml:space="preserve"> – </w:t>
            </w:r>
            <w:r w:rsidR="0073627A">
              <w:rPr>
                <w:rFonts w:ascii="Times New Roman" w:hAnsi="Times New Roman"/>
                <w:b/>
                <w:i/>
              </w:rPr>
              <w:t>перша пол</w:t>
            </w:r>
            <w:r w:rsidR="008E5282" w:rsidRPr="008E5282">
              <w:rPr>
                <w:rFonts w:ascii="Times New Roman" w:hAnsi="Times New Roman"/>
                <w:b/>
                <w:i/>
              </w:rPr>
              <w:t xml:space="preserve">. </w:t>
            </w:r>
            <w:r w:rsidR="008E5282" w:rsidRPr="008E5282">
              <w:rPr>
                <w:rFonts w:ascii="Times New Roman" w:hAnsi="Times New Roman"/>
                <w:b/>
                <w:i/>
                <w:lang w:val="en-US"/>
              </w:rPr>
              <w:t>X</w:t>
            </w:r>
            <w:r w:rsidR="0073627A">
              <w:rPr>
                <w:rFonts w:ascii="Times New Roman" w:hAnsi="Times New Roman"/>
                <w:b/>
                <w:i/>
              </w:rPr>
              <w:t>І </w:t>
            </w:r>
            <w:r w:rsidR="008E5282" w:rsidRPr="008E5282">
              <w:rPr>
                <w:rFonts w:ascii="Times New Roman" w:hAnsi="Times New Roman"/>
                <w:b/>
                <w:i/>
              </w:rPr>
              <w:t>ст.).</w:t>
            </w:r>
          </w:p>
          <w:p w:rsidR="00962CE1" w:rsidRDefault="00962CE1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8E5282" w:rsidRPr="008E5282">
              <w:rPr>
                <w:rFonts w:ascii="Times New Roman" w:hAnsi="Times New Roman"/>
                <w:i/>
              </w:rPr>
              <w:t xml:space="preserve">Передумови виникнення Київської Русі.  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 xml:space="preserve">Виникнення держави Рюриковичів. 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>Правління князя Олега (882-912).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>Правління князя Ігоря (912-945).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 xml:space="preserve">Правління княгині Ольги (945-964). 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>Князювання Святослава (964-972).</w:t>
            </w:r>
          </w:p>
          <w:p w:rsid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 xml:space="preserve">Боротьба за владу між синами Святослава. Князювання Ярополка (972-978). </w:t>
            </w:r>
          </w:p>
          <w:p w:rsidR="0073627A" w:rsidRDefault="0073627A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Розквіт Київської Русі.</w:t>
            </w:r>
          </w:p>
          <w:p w:rsidR="0073627A" w:rsidRDefault="0073627A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Правління Володимира Великого ((978)980-1015).</w:t>
            </w:r>
          </w:p>
          <w:p w:rsidR="00027594" w:rsidRDefault="0073627A" w:rsidP="007362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Князювання Ярослава Мудрого (1019-1954).</w:t>
            </w:r>
          </w:p>
          <w:p w:rsidR="0073627A" w:rsidRPr="009D2A85" w:rsidRDefault="0073627A" w:rsidP="007362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EE22F1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9B397E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9B397E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30-33</w:t>
            </w:r>
          </w:p>
          <w:p w:rsidR="009B397E" w:rsidRPr="00A36070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40-43</w:t>
            </w:r>
          </w:p>
          <w:p w:rsidR="009B397E" w:rsidRPr="009D2A85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40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FE50F7" w:rsidRDefault="00FE50F7" w:rsidP="00FE50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50F7">
              <w:rPr>
                <w:rFonts w:ascii="Times New Roman" w:hAnsi="Times New Roman" w:cs="Times New Roman"/>
                <w:b/>
                <w:i/>
              </w:rPr>
              <w:t>Тема 5. Доба політичної роздробленості України-Русі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Причини, суть та наслідки удільної роздробленості Київської Русі. 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Князівські міжусобиці. 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Зростання ролі і значення удільних князівств. Їхнє господарське, політичне і культурне життя. 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Татаро-монгольське нашестя і його наслідки. </w:t>
            </w:r>
          </w:p>
          <w:p w:rsidR="00027594" w:rsidRPr="009D2A85" w:rsidRDefault="00FE50F7" w:rsidP="007A12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50F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AB31FF" w:rsidRDefault="00AB31FF" w:rsidP="00AB31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AB31FF" w:rsidRPr="00A36070" w:rsidRDefault="00AB31FF" w:rsidP="00AB31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40-43</w:t>
            </w:r>
          </w:p>
          <w:p w:rsidR="00AB31FF" w:rsidRPr="009D2A85" w:rsidRDefault="00AB31FF" w:rsidP="00AB31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52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90BE5" w:rsidRDefault="00490BE5" w:rsidP="00490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90BE5">
              <w:rPr>
                <w:rFonts w:ascii="Times New Roman" w:hAnsi="Times New Roman" w:cs="Times New Roman"/>
                <w:b/>
                <w:i/>
              </w:rPr>
              <w:t>Тема 6. Українські землі в складі Великого князівства Литовського (ХІV-ХVІ ст.).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Утворення Литовської держави і розширення її територіальних володінь.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Україна – об’єкт територіальних суперечок Литви, Польщі, Московського князівства.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Поступове зближення Литви з Польщею і наслідки цього процесу для України.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Соціально-економічне і політичне становище українських земель.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Політичний статус українських земель у складі Литовської держави.</w:t>
            </w:r>
          </w:p>
          <w:p w:rsidR="003F5817" w:rsidRPr="00490BE5" w:rsidRDefault="003F5817" w:rsidP="00490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027594" w:rsidRPr="009D2A85" w:rsidRDefault="00027594" w:rsidP="00490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727AD1" w:rsidRPr="009D2A85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40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BA6412" w:rsidRPr="00BA6412" w:rsidRDefault="00BA6412" w:rsidP="00BA64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A641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Тема 7. Українські землі в складі </w:t>
            </w:r>
            <w:r w:rsidRPr="00BA6412">
              <w:rPr>
                <w:rFonts w:ascii="Times New Roman" w:hAnsi="Times New Roman" w:cs="Times New Roman"/>
                <w:b/>
                <w:i/>
              </w:rPr>
              <w:t xml:space="preserve">королівства Польського </w:t>
            </w:r>
            <w:r w:rsidRPr="00BA6412">
              <w:rPr>
                <w:rFonts w:ascii="Times New Roman" w:hAnsi="Times New Roman" w:cs="Times New Roman"/>
                <w:b/>
                <w:i/>
                <w:color w:val="000000"/>
              </w:rPr>
              <w:t>Речі Посполитої.</w:t>
            </w:r>
          </w:p>
          <w:p w:rsidR="00BA6412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t xml:space="preserve">- Політичне становище українських земель у складі Польської держави. </w:t>
            </w:r>
          </w:p>
          <w:p w:rsidR="00BA6412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lastRenderedPageBreak/>
              <w:t xml:space="preserve">- Соціально-економічне становище українських земель. </w:t>
            </w:r>
          </w:p>
          <w:p w:rsidR="00BA6412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t xml:space="preserve">- Духовне і культурне життя. </w:t>
            </w:r>
          </w:p>
          <w:p w:rsidR="00027594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t xml:space="preserve">- Козацтво – провідна суспільно-політична сила в Україні кінця </w:t>
            </w:r>
            <w:r w:rsidRPr="00BA6412">
              <w:rPr>
                <w:rFonts w:ascii="Times New Roman" w:hAnsi="Times New Roman"/>
                <w:i/>
                <w:lang w:val="en-US"/>
              </w:rPr>
              <w:t>XV</w:t>
            </w:r>
            <w:r>
              <w:rPr>
                <w:rFonts w:ascii="Times New Roman" w:hAnsi="Times New Roman"/>
                <w:i/>
              </w:rPr>
              <w:t>І-</w:t>
            </w:r>
            <w:r w:rsidRPr="00BA6412">
              <w:rPr>
                <w:rFonts w:ascii="Times New Roman" w:hAnsi="Times New Roman"/>
                <w:i/>
              </w:rPr>
              <w:t xml:space="preserve">поч. </w:t>
            </w:r>
            <w:r w:rsidRPr="00BA6412">
              <w:rPr>
                <w:rFonts w:ascii="Times New Roman" w:hAnsi="Times New Roman"/>
                <w:i/>
                <w:lang w:val="en-US"/>
              </w:rPr>
              <w:t>XV</w:t>
            </w:r>
            <w:r w:rsidRPr="00BA6412">
              <w:rPr>
                <w:rFonts w:ascii="Times New Roman" w:hAnsi="Times New Roman"/>
                <w:i/>
              </w:rPr>
              <w:t xml:space="preserve">ІІ ст. </w:t>
            </w:r>
          </w:p>
          <w:p w:rsidR="00BA6412" w:rsidRPr="009D2A85" w:rsidRDefault="00BA6412" w:rsidP="00BA6412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727AD1" w:rsidRPr="009D2A85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D0387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03878">
              <w:rPr>
                <w:rFonts w:ascii="Times New Roman" w:hAnsi="Times New Roman" w:cs="Times New Roman"/>
                <w:b/>
                <w:i/>
                <w:color w:val="000000"/>
              </w:rPr>
              <w:t>Тема 8. Національно-визвольна боротьба українського народу під проводом Б. Хмельницького.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 xml:space="preserve">Передумови, початок і тріумф визвольних змагань. 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>Козацька держава Б.</w:t>
            </w:r>
            <w:r>
              <w:rPr>
                <w:rFonts w:ascii="Times New Roman" w:hAnsi="Times New Roman"/>
                <w:i/>
              </w:rPr>
              <w:t> </w:t>
            </w:r>
            <w:r w:rsidRPr="00D03878">
              <w:rPr>
                <w:rFonts w:ascii="Times New Roman" w:hAnsi="Times New Roman"/>
                <w:i/>
              </w:rPr>
              <w:t xml:space="preserve">Хмельницького. 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>Від Берестечка до Переяслава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 xml:space="preserve">Українсько-польські відносини і союз Б.Хмельницького з Москвою. 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>Україна на завершальному етапі Хмельниччини.</w:t>
            </w:r>
          </w:p>
          <w:p w:rsidR="00D03878" w:rsidRPr="00D03878" w:rsidRDefault="00D0387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43, 52, 59</w:t>
            </w:r>
          </w:p>
          <w:p w:rsidR="00727AD1" w:rsidRPr="009D2A85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Pr="00F559DD" w:rsidRDefault="00F559DD" w:rsidP="00F559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559D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Тема 9. Період </w:t>
            </w:r>
            <w:proofErr w:type="spellStart"/>
            <w:r w:rsidRPr="00F559DD">
              <w:rPr>
                <w:rFonts w:ascii="Times New Roman" w:hAnsi="Times New Roman" w:cs="Times New Roman"/>
                <w:b/>
                <w:i/>
                <w:color w:val="000000"/>
              </w:rPr>
              <w:t>“Руїни”</w:t>
            </w:r>
            <w:proofErr w:type="spellEnd"/>
            <w:r w:rsidRPr="00F559D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та доба І. Мазепи</w:t>
            </w:r>
            <w:r w:rsidR="00027594" w:rsidRPr="00F559D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Гетьманування І. Виговського.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Гетьманування Ю. Хмельницького (1659-1663).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Правобережжя в добу Руїни.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Лівобережжя в добу Руїни.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071A0E">
              <w:rPr>
                <w:rFonts w:ascii="Times New Roman" w:hAnsi="Times New Roman"/>
                <w:i/>
              </w:rPr>
              <w:t>Коломацькі</w:t>
            </w:r>
            <w:proofErr w:type="spellEnd"/>
            <w:r w:rsidRPr="00071A0E">
              <w:rPr>
                <w:rFonts w:ascii="Times New Roman" w:hAnsi="Times New Roman"/>
                <w:i/>
              </w:rPr>
              <w:t xml:space="preserve"> статті і обмеження політичної автономії України.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І.Мазепа як людина і політичний діяч.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Другий Кримський похід 1689 р. і його наслідки.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>- Соціальна політика І.Мазепи і зміцнення влади козацької старшини.</w:t>
            </w:r>
          </w:p>
          <w:p w:rsidR="00240DEE" w:rsidRPr="00071A0E" w:rsidRDefault="00240DEE" w:rsidP="00F559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t xml:space="preserve">- Україна на початковому етапі Північної війни. </w:t>
            </w:r>
          </w:p>
          <w:p w:rsidR="00240DEE" w:rsidRPr="00071A0E" w:rsidRDefault="00240DEE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t>- Мазепа і Правобережна Україна. Конфлікт  з С.Палієм.</w:t>
            </w:r>
          </w:p>
          <w:p w:rsidR="00240DEE" w:rsidRPr="00071A0E" w:rsidRDefault="00240DEE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lastRenderedPageBreak/>
              <w:t xml:space="preserve"> - Налагодження таємної дипломатії. </w:t>
            </w:r>
          </w:p>
          <w:p w:rsidR="00F559DD" w:rsidRDefault="00240DEE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t>- Похід Карла ХІІ на Україну і відкритий перехід Мазепи на його сторону.</w:t>
            </w:r>
          </w:p>
          <w:p w:rsidR="00F07C0A" w:rsidRPr="00F07C0A" w:rsidRDefault="00F07C0A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F07C0A">
              <w:rPr>
                <w:rFonts w:ascii="Times New Roman" w:hAnsi="Times New Roman" w:cs="Times New Roman"/>
                <w:i/>
              </w:rPr>
              <w:t xml:space="preserve">«Великий вигнанець» П.Орлик (1710-1742). </w:t>
            </w:r>
            <w:proofErr w:type="spellStart"/>
            <w:r w:rsidRPr="00F07C0A">
              <w:rPr>
                <w:rFonts w:ascii="Times New Roman" w:hAnsi="Times New Roman" w:cs="Times New Roman"/>
                <w:i/>
              </w:rPr>
              <w:t>Бендерська</w:t>
            </w:r>
            <w:proofErr w:type="spellEnd"/>
            <w:r w:rsidRPr="00F07C0A">
              <w:rPr>
                <w:rFonts w:ascii="Times New Roman" w:hAnsi="Times New Roman" w:cs="Times New Roman"/>
                <w:i/>
              </w:rPr>
              <w:t xml:space="preserve"> конституція, її основні положення і значення.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906488" w:rsidRDefault="00906488" w:rsidP="00906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906488" w:rsidRPr="009D2A85" w:rsidRDefault="00906488" w:rsidP="00906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655DDF" w:rsidP="00655D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5DDF">
              <w:rPr>
                <w:rFonts w:ascii="Times New Roman" w:hAnsi="Times New Roman" w:cs="Times New Roman"/>
                <w:b/>
                <w:i/>
                <w:color w:val="000000"/>
              </w:rPr>
              <w:t>Тема 10. Українські землі у складі Російської та Польської держави (1708 р. – кін. Х</w:t>
            </w:r>
            <w:r w:rsidRPr="00655DDF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V</w:t>
            </w:r>
            <w:r w:rsidR="00C85A5F">
              <w:rPr>
                <w:rFonts w:ascii="Times New Roman" w:hAnsi="Times New Roman" w:cs="Times New Roman"/>
                <w:b/>
                <w:i/>
                <w:color w:val="000000"/>
              </w:rPr>
              <w:t>ІІІ </w:t>
            </w:r>
            <w:r w:rsidRPr="00655DDF">
              <w:rPr>
                <w:rFonts w:ascii="Times New Roman" w:hAnsi="Times New Roman" w:cs="Times New Roman"/>
                <w:b/>
                <w:i/>
                <w:color w:val="000000"/>
              </w:rPr>
              <w:t>ст.).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>Україна після Полтавської катастрофи.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>Криза гетьманської влади.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 xml:space="preserve">Перетворення України </w:t>
            </w:r>
            <w:r>
              <w:rPr>
                <w:rFonts w:ascii="Times New Roman" w:hAnsi="Times New Roman" w:cs="Times New Roman"/>
                <w:i/>
              </w:rPr>
              <w:t>на</w:t>
            </w:r>
            <w:r w:rsidRPr="00C85A5F">
              <w:rPr>
                <w:rFonts w:ascii="Times New Roman" w:hAnsi="Times New Roman" w:cs="Times New Roman"/>
                <w:i/>
              </w:rPr>
              <w:t xml:space="preserve"> окраїну Російської імперії.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>Запорізька Січ у завершальний період її існування.</w:t>
            </w:r>
          </w:p>
          <w:p w:rsidR="00F07C0A" w:rsidRPr="00655DDF" w:rsidRDefault="00F07C0A" w:rsidP="00655D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182F66" w:rsidP="00182F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82F66">
              <w:rPr>
                <w:rFonts w:ascii="Times New Roman" w:hAnsi="Times New Roman" w:cs="Times New Roman"/>
                <w:b/>
                <w:i/>
                <w:color w:val="000000"/>
              </w:rPr>
              <w:t>Тема 11. Українські землі під владою Російської та Австрійської імперії  (перша пол. ХІХ ст.).</w:t>
            </w:r>
          </w:p>
          <w:p w:rsidR="00182F66" w:rsidRPr="007050A5" w:rsidRDefault="007050A5" w:rsidP="007050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050A5">
              <w:rPr>
                <w:rFonts w:ascii="Times New Roman" w:hAnsi="Times New Roman" w:cs="Times New Roman"/>
                <w:i/>
              </w:rPr>
              <w:t>- Суспільно-політичне життя на українських землях у складі Росії.</w:t>
            </w:r>
          </w:p>
          <w:p w:rsidR="007050A5" w:rsidRPr="007050A5" w:rsidRDefault="007050A5" w:rsidP="007050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050A5">
              <w:rPr>
                <w:rFonts w:ascii="Times New Roman" w:hAnsi="Times New Roman" w:cs="Times New Roman"/>
                <w:i/>
              </w:rPr>
              <w:t>- Початки національного і політичного відродження Західної України.</w:t>
            </w:r>
          </w:p>
          <w:p w:rsidR="007050A5" w:rsidRDefault="007050A5" w:rsidP="007050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50A5">
              <w:rPr>
                <w:rFonts w:ascii="Times New Roman" w:hAnsi="Times New Roman"/>
                <w:i/>
              </w:rPr>
              <w:t>- Розвиток української науки і культури. Політика російської та австрійської влади щодо української освіти і культури.</w:t>
            </w:r>
          </w:p>
          <w:p w:rsidR="007050A5" w:rsidRPr="007050A5" w:rsidRDefault="007050A5" w:rsidP="00705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52988" w:rsidRPr="009D2A85" w:rsidRDefault="00552988" w:rsidP="00552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1260B">
              <w:rPr>
                <w:rFonts w:ascii="Times New Roman" w:hAnsi="Times New Roman" w:cs="Times New Roman"/>
                <w:b/>
                <w:i/>
                <w:color w:val="000000"/>
              </w:rPr>
              <w:t>Тема 12. Українські землі під владою Російської та Австрійської імперії  (друга пол. ХІХ ст.).</w:t>
            </w:r>
          </w:p>
          <w:p w:rsidR="00A1260B" w:rsidRP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6621D0">
              <w:rPr>
                <w:rFonts w:ascii="Times New Roman" w:hAnsi="Times New Roman" w:cs="Times New Roman"/>
                <w:i/>
              </w:rPr>
              <w:t xml:space="preserve"> </w:t>
            </w:r>
            <w:r w:rsidRPr="00A1260B">
              <w:rPr>
                <w:rFonts w:ascii="Times New Roman" w:hAnsi="Times New Roman" w:cs="Times New Roman"/>
                <w:i/>
              </w:rPr>
              <w:t xml:space="preserve">Політична ситуація в Україні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середини ХІХ </w:t>
            </w:r>
            <w:r w:rsidRPr="00A1260B">
              <w:rPr>
                <w:rFonts w:ascii="Times New Roman" w:hAnsi="Times New Roman" w:cs="Times New Roman"/>
                <w:i/>
              </w:rPr>
              <w:t>ст.</w:t>
            </w:r>
          </w:p>
          <w:p w:rsidR="00A1260B" w:rsidRP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1260B">
              <w:rPr>
                <w:rFonts w:ascii="Times New Roman" w:hAnsi="Times New Roman" w:cs="Times New Roman"/>
                <w:i/>
              </w:rPr>
              <w:t>Політичне життя Наддніпрянщини.</w:t>
            </w:r>
          </w:p>
          <w:p w:rsidR="00A1260B" w:rsidRP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1260B">
              <w:rPr>
                <w:rFonts w:ascii="Times New Roman" w:hAnsi="Times New Roman" w:cs="Times New Roman"/>
                <w:i/>
              </w:rPr>
              <w:t>Політичне життя Західної України.</w:t>
            </w:r>
          </w:p>
          <w:p w:rsid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1260B">
              <w:rPr>
                <w:rFonts w:ascii="Times New Roman" w:hAnsi="Times New Roman" w:cs="Times New Roman"/>
                <w:i/>
              </w:rPr>
              <w:t>Наука і культура України.</w:t>
            </w:r>
          </w:p>
          <w:p w:rsidR="003A2E08" w:rsidRPr="00A1260B" w:rsidRDefault="003A2E08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212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Pr="00DF4065" w:rsidRDefault="00DF4065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Тема 13. Україна на  початку ХХ </w:t>
            </w:r>
            <w:r w:rsidR="003A2E08" w:rsidRPr="00DF4065">
              <w:rPr>
                <w:rFonts w:ascii="Times New Roman" w:hAnsi="Times New Roman" w:cs="Times New Roman"/>
                <w:b/>
                <w:i/>
                <w:color w:val="000000"/>
              </w:rPr>
              <w:t>ст.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Соціально-економічне становище українських земель.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Політичне життя Наддніпрянщини.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Політичне життя Західної України.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Україна в роки Першої світової війни.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Наука і культура України.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3A2E08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14.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DF4065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26B3">
              <w:rPr>
                <w:rFonts w:ascii="Times New Roman" w:hAnsi="Times New Roman" w:cs="Times New Roman"/>
                <w:b/>
                <w:i/>
                <w:color w:val="000000"/>
              </w:rPr>
              <w:t>Тема 14. Україна в Добу національно-визвольних змагань (1917-1921 рр.).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 xml:space="preserve">Лютнева  1917 р. революція в Петрограді і Україна.  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>
              <w:rPr>
                <w:rFonts w:ascii="Times New Roman" w:hAnsi="Times New Roman" w:cs="Times New Roman"/>
                <w:i/>
              </w:rPr>
              <w:t>І Українсько-бі</w:t>
            </w:r>
            <w:r w:rsidR="005D26B3" w:rsidRPr="005D26B3">
              <w:rPr>
                <w:rFonts w:ascii="Times New Roman" w:hAnsi="Times New Roman" w:cs="Times New Roman"/>
                <w:i/>
              </w:rPr>
              <w:t>льшовицька війна (ХІІ 1917 -  І</w:t>
            </w:r>
            <w:r w:rsidR="005D26B3" w:rsidRPr="005D26B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5D26B3" w:rsidRPr="005D26B3">
              <w:rPr>
                <w:rFonts w:ascii="Times New Roman" w:hAnsi="Times New Roman" w:cs="Times New Roman"/>
                <w:i/>
              </w:rPr>
              <w:t>.1918 рр.) і крах політики Центральної Ради.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>Гетьманська держава П.Скоропадського (29.І</w:t>
            </w:r>
            <w:r w:rsidR="005D26B3" w:rsidRPr="005D26B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5D26B3" w:rsidRPr="005D26B3">
              <w:rPr>
                <w:rFonts w:ascii="Times New Roman" w:hAnsi="Times New Roman" w:cs="Times New Roman"/>
                <w:i/>
              </w:rPr>
              <w:t xml:space="preserve"> – 14. ХІІ.1918 р.).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>Наддніпрянщина в добу Директорії (15.ХІІ.1918-21.ХІ.1920 рр.).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>Західноукраїнські землі в 1918-1920 рр.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06514D" w:rsidP="000651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6514D">
              <w:rPr>
                <w:rFonts w:ascii="Times New Roman" w:hAnsi="Times New Roman" w:cs="Times New Roman"/>
                <w:b/>
                <w:i/>
                <w:color w:val="000000"/>
              </w:rPr>
              <w:t>Тема 15. Україна в період між двома світовими війнами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(1921-1939)</w:t>
            </w:r>
            <w:r w:rsidRPr="0006514D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Соціально-економічне становище Східної України.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 xml:space="preserve">Соціально-економічне </w:t>
            </w:r>
            <w:r w:rsidRPr="002215AA">
              <w:rPr>
                <w:rFonts w:ascii="Times New Roman" w:hAnsi="Times New Roman" w:cs="Times New Roman"/>
                <w:i/>
              </w:rPr>
              <w:lastRenderedPageBreak/>
              <w:t>становище західноукраїнських земель.</w:t>
            </w:r>
          </w:p>
          <w:p w:rsid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Політичне життя в радянській Україні.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Політичне життя в Західній Україні.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Українська політична еміграція та діаспора в період між світовими війнами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215AA" w:rsidRPr="0006514D" w:rsidRDefault="002215AA" w:rsidP="000651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16.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7421F3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421F3">
              <w:rPr>
                <w:rFonts w:ascii="Times New Roman" w:hAnsi="Times New Roman" w:cs="Times New Roman"/>
                <w:b/>
                <w:i/>
                <w:color w:val="000000"/>
              </w:rPr>
              <w:t>Тема 16. Україна в роки Другої світової війни (1939-1945  рр.).</w:t>
            </w:r>
          </w:p>
          <w:p w:rsid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Встановлення радянської політичної системи в Західній Україні (17.ІХ.1939- 22.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4D014E">
              <w:rPr>
                <w:rFonts w:ascii="Times New Roman" w:hAnsi="Times New Roman" w:cs="Times New Roman"/>
                <w:i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</w:rPr>
              <w:t>.1941 </w:t>
            </w:r>
            <w:r w:rsidRPr="004D014E">
              <w:rPr>
                <w:rFonts w:ascii="Times New Roman" w:hAnsi="Times New Roman" w:cs="Times New Roman"/>
                <w:i/>
              </w:rPr>
              <w:t>рр.).</w:t>
            </w: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Бої на території УРСР у 1941-1944 рр. Червоної армії з військами Німеччини і її союзників.</w:t>
            </w: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ОУН-УПА в роки війни.</w:t>
            </w: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Окупаційна політика Німеччини і її союзників в Україні.</w:t>
            </w:r>
          </w:p>
          <w:p w:rsidR="004D014E" w:rsidRDefault="004D014E" w:rsidP="004D01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4D014E">
              <w:rPr>
                <w:rFonts w:ascii="Times New Roman" w:hAnsi="Times New Roman"/>
                <w:i/>
              </w:rPr>
              <w:t xml:space="preserve">Українське питання на Ялтинській конференції (4-11.ІІ.1945 р.). </w:t>
            </w:r>
          </w:p>
          <w:p w:rsidR="004D014E" w:rsidRPr="002E3FB0" w:rsidRDefault="004D014E" w:rsidP="004D014E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4D014E">
              <w:rPr>
                <w:rFonts w:ascii="Times New Roman" w:hAnsi="Times New Roman"/>
                <w:i/>
              </w:rPr>
              <w:t>Участь делегації УРСР в конференції Об’єднаних Націй в Сан-Франциско (25.</w:t>
            </w:r>
            <w:r w:rsidRPr="004D014E">
              <w:rPr>
                <w:rFonts w:ascii="Times New Roman" w:hAnsi="Times New Roman"/>
                <w:i/>
                <w:lang w:val="en-US"/>
              </w:rPr>
              <w:t>V</w:t>
            </w:r>
            <w:r w:rsidRPr="004D014E">
              <w:rPr>
                <w:rFonts w:ascii="Times New Roman" w:hAnsi="Times New Roman"/>
                <w:i/>
              </w:rPr>
              <w:t>І.1945 р.).</w:t>
            </w:r>
          </w:p>
          <w:p w:rsidR="004D014E" w:rsidRPr="007421F3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7421F3" w:rsidP="007421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</w:t>
            </w:r>
            <w:r w:rsidR="00027594"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F324B4" w:rsidRDefault="00F324B4" w:rsidP="00F324B4">
      <w:pPr>
        <w:jc w:val="both"/>
        <w:rPr>
          <w:rFonts w:ascii="Times New Roman" w:hAnsi="Times New Roman"/>
          <w:sz w:val="28"/>
          <w:szCs w:val="28"/>
        </w:rPr>
      </w:pPr>
    </w:p>
    <w:p w:rsidR="00027594" w:rsidRDefault="00027594" w:rsidP="00F324B4">
      <w:pPr>
        <w:jc w:val="both"/>
        <w:rPr>
          <w:rFonts w:ascii="Times New Roman" w:hAnsi="Times New Roman"/>
          <w:sz w:val="28"/>
          <w:szCs w:val="28"/>
        </w:rPr>
      </w:pPr>
    </w:p>
    <w:p w:rsidR="00027594" w:rsidRPr="009F5F6E" w:rsidRDefault="00027594" w:rsidP="000275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F6E">
        <w:rPr>
          <w:rFonts w:ascii="Times New Roman" w:hAnsi="Times New Roman"/>
          <w:sz w:val="24"/>
          <w:szCs w:val="24"/>
        </w:rPr>
        <w:t>В.о</w:t>
      </w:r>
      <w:proofErr w:type="spellEnd"/>
      <w:r w:rsidRPr="009F5F6E">
        <w:rPr>
          <w:rFonts w:ascii="Times New Roman" w:hAnsi="Times New Roman"/>
          <w:sz w:val="24"/>
          <w:szCs w:val="24"/>
        </w:rPr>
        <w:t>. завідувача кафедри</w:t>
      </w:r>
    </w:p>
    <w:p w:rsidR="00027594" w:rsidRPr="009F5F6E" w:rsidRDefault="00027594" w:rsidP="00027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F6E">
        <w:rPr>
          <w:rFonts w:ascii="Times New Roman" w:hAnsi="Times New Roman"/>
          <w:sz w:val="24"/>
          <w:szCs w:val="24"/>
        </w:rPr>
        <w:t>теорії та історії політичної науки                                                                                                                                            Г.В. Шипунов</w:t>
      </w:r>
    </w:p>
    <w:p w:rsidR="00027594" w:rsidRPr="002971B6" w:rsidRDefault="00027594" w:rsidP="00F324B4">
      <w:pPr>
        <w:jc w:val="both"/>
        <w:rPr>
          <w:rFonts w:ascii="Times New Roman" w:hAnsi="Times New Roman"/>
          <w:sz w:val="28"/>
          <w:szCs w:val="28"/>
        </w:rPr>
      </w:pPr>
    </w:p>
    <w:sectPr w:rsidR="00027594" w:rsidRPr="002971B6" w:rsidSect="00F324B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CC"/>
    <w:multiLevelType w:val="multilevel"/>
    <w:tmpl w:val="611CF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111B57"/>
    <w:multiLevelType w:val="hybridMultilevel"/>
    <w:tmpl w:val="0BD41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C0405"/>
    <w:multiLevelType w:val="hybridMultilevel"/>
    <w:tmpl w:val="B6322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F37C5"/>
    <w:multiLevelType w:val="hybridMultilevel"/>
    <w:tmpl w:val="0DB42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BF"/>
    <w:multiLevelType w:val="hybridMultilevel"/>
    <w:tmpl w:val="E19C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F644E"/>
    <w:multiLevelType w:val="multilevel"/>
    <w:tmpl w:val="9E4C58C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451275"/>
    <w:multiLevelType w:val="hybridMultilevel"/>
    <w:tmpl w:val="9F12E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1A98"/>
    <w:multiLevelType w:val="multilevel"/>
    <w:tmpl w:val="D3C4C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FE721C6"/>
    <w:multiLevelType w:val="multilevel"/>
    <w:tmpl w:val="BAA02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41C11E1"/>
    <w:multiLevelType w:val="hybridMultilevel"/>
    <w:tmpl w:val="394EC6E6"/>
    <w:lvl w:ilvl="0" w:tplc="1F626A5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525D6"/>
    <w:multiLevelType w:val="hybridMultilevel"/>
    <w:tmpl w:val="66D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86D3C"/>
    <w:multiLevelType w:val="hybridMultilevel"/>
    <w:tmpl w:val="E90648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350"/>
    <w:multiLevelType w:val="hybridMultilevel"/>
    <w:tmpl w:val="C1068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26580"/>
    <w:multiLevelType w:val="hybridMultilevel"/>
    <w:tmpl w:val="417CB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62075"/>
    <w:multiLevelType w:val="hybridMultilevel"/>
    <w:tmpl w:val="8AC881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F6254"/>
    <w:multiLevelType w:val="hybridMultilevel"/>
    <w:tmpl w:val="EEE443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01BE6"/>
    <w:multiLevelType w:val="hybridMultilevel"/>
    <w:tmpl w:val="FFC617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522E7"/>
    <w:multiLevelType w:val="multilevel"/>
    <w:tmpl w:val="4FDAC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995675B"/>
    <w:multiLevelType w:val="hybridMultilevel"/>
    <w:tmpl w:val="A230BC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087637"/>
    <w:multiLevelType w:val="hybridMultilevel"/>
    <w:tmpl w:val="D9EE14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3E1F33"/>
    <w:multiLevelType w:val="hybridMultilevel"/>
    <w:tmpl w:val="55D8B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81F1F"/>
    <w:multiLevelType w:val="hybridMultilevel"/>
    <w:tmpl w:val="2F704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F60FB"/>
    <w:multiLevelType w:val="hybridMultilevel"/>
    <w:tmpl w:val="7CD211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122B6"/>
    <w:multiLevelType w:val="hybridMultilevel"/>
    <w:tmpl w:val="4B5464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245CB"/>
    <w:multiLevelType w:val="hybridMultilevel"/>
    <w:tmpl w:val="8F02E6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57229"/>
    <w:multiLevelType w:val="hybridMultilevel"/>
    <w:tmpl w:val="A59A97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A56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2C6A"/>
    <w:multiLevelType w:val="hybridMultilevel"/>
    <w:tmpl w:val="4312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8"/>
  </w:num>
  <w:num w:numId="5">
    <w:abstractNumId w:val="22"/>
  </w:num>
  <w:num w:numId="6">
    <w:abstractNumId w:val="18"/>
  </w:num>
  <w:num w:numId="7">
    <w:abstractNumId w:val="14"/>
  </w:num>
  <w:num w:numId="8">
    <w:abstractNumId w:val="5"/>
  </w:num>
  <w:num w:numId="9">
    <w:abstractNumId w:val="25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21"/>
  </w:num>
  <w:num w:numId="15">
    <w:abstractNumId w:val="4"/>
  </w:num>
  <w:num w:numId="16">
    <w:abstractNumId w:val="13"/>
  </w:num>
  <w:num w:numId="17">
    <w:abstractNumId w:val="26"/>
  </w:num>
  <w:num w:numId="18">
    <w:abstractNumId w:val="16"/>
  </w:num>
  <w:num w:numId="19">
    <w:abstractNumId w:val="9"/>
  </w:num>
  <w:num w:numId="20">
    <w:abstractNumId w:val="15"/>
  </w:num>
  <w:num w:numId="21">
    <w:abstractNumId w:val="12"/>
  </w:num>
  <w:num w:numId="22">
    <w:abstractNumId w:val="3"/>
  </w:num>
  <w:num w:numId="23">
    <w:abstractNumId w:val="23"/>
  </w:num>
  <w:num w:numId="24">
    <w:abstractNumId w:val="19"/>
  </w:num>
  <w:num w:numId="25">
    <w:abstractNumId w:val="11"/>
  </w:num>
  <w:num w:numId="26">
    <w:abstractNumId w:val="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1B6"/>
    <w:rsid w:val="00000E4E"/>
    <w:rsid w:val="00013D08"/>
    <w:rsid w:val="0002698E"/>
    <w:rsid w:val="00027594"/>
    <w:rsid w:val="00047492"/>
    <w:rsid w:val="0006514D"/>
    <w:rsid w:val="00071A0E"/>
    <w:rsid w:val="00085F04"/>
    <w:rsid w:val="00100E47"/>
    <w:rsid w:val="00112232"/>
    <w:rsid w:val="00162652"/>
    <w:rsid w:val="00170466"/>
    <w:rsid w:val="00182F66"/>
    <w:rsid w:val="001859CE"/>
    <w:rsid w:val="002215AA"/>
    <w:rsid w:val="00223C7F"/>
    <w:rsid w:val="00240DEE"/>
    <w:rsid w:val="00243FA7"/>
    <w:rsid w:val="00276C9C"/>
    <w:rsid w:val="002971B6"/>
    <w:rsid w:val="002E03ED"/>
    <w:rsid w:val="00360CBA"/>
    <w:rsid w:val="0039327A"/>
    <w:rsid w:val="003A2E08"/>
    <w:rsid w:val="003A7379"/>
    <w:rsid w:val="003D212A"/>
    <w:rsid w:val="003F5817"/>
    <w:rsid w:val="00405420"/>
    <w:rsid w:val="004244BD"/>
    <w:rsid w:val="00490BE5"/>
    <w:rsid w:val="00493EDB"/>
    <w:rsid w:val="004B52FF"/>
    <w:rsid w:val="004C5506"/>
    <w:rsid w:val="004D014E"/>
    <w:rsid w:val="004D79CD"/>
    <w:rsid w:val="00552988"/>
    <w:rsid w:val="00560AC7"/>
    <w:rsid w:val="005D26B3"/>
    <w:rsid w:val="005F10D6"/>
    <w:rsid w:val="00623FF6"/>
    <w:rsid w:val="006252E5"/>
    <w:rsid w:val="00655DDF"/>
    <w:rsid w:val="006621D0"/>
    <w:rsid w:val="00665A8E"/>
    <w:rsid w:val="006B1BC4"/>
    <w:rsid w:val="006B3510"/>
    <w:rsid w:val="006D2CAD"/>
    <w:rsid w:val="007050A5"/>
    <w:rsid w:val="00720111"/>
    <w:rsid w:val="00727AD1"/>
    <w:rsid w:val="0073627A"/>
    <w:rsid w:val="007421F3"/>
    <w:rsid w:val="007540FF"/>
    <w:rsid w:val="007A12FF"/>
    <w:rsid w:val="008464CF"/>
    <w:rsid w:val="00885087"/>
    <w:rsid w:val="008C2A40"/>
    <w:rsid w:val="008D258E"/>
    <w:rsid w:val="008E2036"/>
    <w:rsid w:val="008E5282"/>
    <w:rsid w:val="008E76D2"/>
    <w:rsid w:val="00906488"/>
    <w:rsid w:val="00962CE1"/>
    <w:rsid w:val="009B397E"/>
    <w:rsid w:val="00A1260B"/>
    <w:rsid w:val="00A36070"/>
    <w:rsid w:val="00AA38C2"/>
    <w:rsid w:val="00AB31FF"/>
    <w:rsid w:val="00B23978"/>
    <w:rsid w:val="00B54173"/>
    <w:rsid w:val="00B650C6"/>
    <w:rsid w:val="00B87383"/>
    <w:rsid w:val="00BA1230"/>
    <w:rsid w:val="00BA4E71"/>
    <w:rsid w:val="00BA6412"/>
    <w:rsid w:val="00BD1AE4"/>
    <w:rsid w:val="00BF38E7"/>
    <w:rsid w:val="00C36103"/>
    <w:rsid w:val="00C64B45"/>
    <w:rsid w:val="00C80794"/>
    <w:rsid w:val="00C85A5F"/>
    <w:rsid w:val="00C879F2"/>
    <w:rsid w:val="00CA0C6F"/>
    <w:rsid w:val="00CA78FF"/>
    <w:rsid w:val="00CD0406"/>
    <w:rsid w:val="00CD6B62"/>
    <w:rsid w:val="00D00E89"/>
    <w:rsid w:val="00D03878"/>
    <w:rsid w:val="00DD2B29"/>
    <w:rsid w:val="00DE00BE"/>
    <w:rsid w:val="00DF4065"/>
    <w:rsid w:val="00E32070"/>
    <w:rsid w:val="00E76AB6"/>
    <w:rsid w:val="00E95641"/>
    <w:rsid w:val="00EB0AE6"/>
    <w:rsid w:val="00EE22F1"/>
    <w:rsid w:val="00EF57EA"/>
    <w:rsid w:val="00F07C0A"/>
    <w:rsid w:val="00F2136E"/>
    <w:rsid w:val="00F324B4"/>
    <w:rsid w:val="00F559DD"/>
    <w:rsid w:val="00F65B63"/>
    <w:rsid w:val="00F92072"/>
    <w:rsid w:val="00FC345B"/>
    <w:rsid w:val="00FC6D33"/>
    <w:rsid w:val="00FD3772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B6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FC6D33"/>
    <w:pPr>
      <w:spacing w:after="0"/>
    </w:pPr>
    <w:rPr>
      <w:rFonts w:ascii="Arial" w:eastAsia="Arial" w:hAnsi="Arial" w:cs="Arial"/>
      <w:lang w:eastAsia="uk-UA"/>
    </w:rPr>
  </w:style>
  <w:style w:type="character" w:styleId="a5">
    <w:name w:val="Hyperlink"/>
    <w:basedOn w:val="a0"/>
    <w:uiPriority w:val="99"/>
    <w:unhideWhenUsed/>
    <w:rsid w:val="00FC6D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136E"/>
    <w:pPr>
      <w:ind w:left="720"/>
      <w:contextualSpacing/>
    </w:pPr>
  </w:style>
  <w:style w:type="paragraph" w:styleId="a7">
    <w:name w:val="Body Text"/>
    <w:basedOn w:val="a"/>
    <w:link w:val="a8"/>
    <w:rsid w:val="007050A5"/>
    <w:pPr>
      <w:spacing w:after="12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7050A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4B5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4B52FF"/>
    <w:rPr>
      <w:b/>
      <w:bCs/>
    </w:rPr>
  </w:style>
  <w:style w:type="paragraph" w:customStyle="1" w:styleId="psection">
    <w:name w:val="psection"/>
    <w:basedOn w:val="a"/>
    <w:rsid w:val="004B5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opys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adiy.shypunov@lnu.edu.ua" TargetMode="External"/><Relationship Id="rId11" Type="http://schemas.openxmlformats.org/officeDocument/2006/relationships/hyperlink" Target="http://cdvr.org.ua/" TargetMode="External"/><Relationship Id="rId5" Type="http://schemas.openxmlformats.org/officeDocument/2006/relationships/hyperlink" Target="mailto:gennadij.shipunov@gmail.com" TargetMode="External"/><Relationship Id="rId10" Type="http://schemas.openxmlformats.org/officeDocument/2006/relationships/hyperlink" Target="http://www.cossackdom.com/index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.gov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15185</Words>
  <Characters>8657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2020-08-22T14:15:00Z</dcterms:created>
  <dcterms:modified xsi:type="dcterms:W3CDTF">2020-08-29T12:33:00Z</dcterms:modified>
</cp:coreProperties>
</file>