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894319" w:rsidRPr="00894319" w:rsidRDefault="00C41BDB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2020</w:t>
      </w:r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894319" w:rsidRPr="00894319" w:rsidRDefault="00894319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Політична етика в кіно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здобувачів за вільним вибором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3979F3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2020</w:t>
      </w:r>
      <w:bookmarkStart w:id="0" w:name="_GoBack"/>
      <w:bookmarkEnd w:id="0"/>
      <w:r w:rsidR="00894319"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35E78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етика в кіно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3979F3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235E7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іальні та поведінкові науки;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3979F3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C41BDB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C41B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B7CEB" w:rsidRDefault="001B7CEB" w:rsidP="001B7CE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1B7CEB">
              <w:rPr>
                <w:rFonts w:ascii="Times New Roman" w:hAnsi="Times New Roman" w:cs="Times New Roman"/>
                <w:lang w:val="uk-UA"/>
              </w:rPr>
              <w:t>«Політична етика в кіно» є дисципліною вільного вибору для студентів треть</w:t>
            </w:r>
            <w:r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Pr="001B7CEB">
              <w:rPr>
                <w:rFonts w:ascii="Times New Roman" w:hAnsi="Times New Roman" w:cs="Times New Roman"/>
                <w:lang w:val="uk-UA"/>
              </w:rPr>
              <w:t>Запропонований курс є міждисциплінарним експериментом діалогу між політичним та кінематографом, між практикою політизації нашого життя та її втіленням у фільмах.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 xml:space="preserve">У межах лекційних занять студентам пропонується авторська інтерпретація того, як політизується наше життя, як це впливає на формування наших повсякденних переконань, і як ці ідеї втілюються у кіно.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>Семінарські заняття будуть присвячені осмисленню широкого кола фільмів студентами, їх аналітичній роботі стосовно даних проблем.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6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Курс </w:t>
            </w:r>
            <w:proofErr w:type="spellStart"/>
            <w:r w:rsidRPr="001B7CEB">
              <w:rPr>
                <w:rFonts w:ascii="Times New Roman" w:hAnsi="Times New Roman"/>
              </w:rPr>
              <w:t>пропонує</w:t>
            </w:r>
            <w:proofErr w:type="spellEnd"/>
            <w:r w:rsidRPr="001B7CEB">
              <w:rPr>
                <w:rFonts w:ascii="Times New Roman" w:hAnsi="Times New Roman"/>
              </w:rPr>
              <w:t xml:space="preserve"> по-новому </w:t>
            </w:r>
            <w:proofErr w:type="spellStart"/>
            <w:r w:rsidRPr="001B7CEB">
              <w:rPr>
                <w:rFonts w:ascii="Times New Roman" w:hAnsi="Times New Roman"/>
              </w:rPr>
              <w:t>осмислити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себе як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</w:t>
            </w:r>
            <w:proofErr w:type="spellStart"/>
            <w:r w:rsidRPr="001B7CEB">
              <w:rPr>
                <w:rFonts w:ascii="Times New Roman" w:hAnsi="Times New Roman"/>
              </w:rPr>
              <w:t>міру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втручання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політики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у наше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студенти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отримають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змогу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удосконалити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навички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як </w:t>
            </w:r>
            <w:proofErr w:type="spellStart"/>
            <w:r w:rsidRPr="001B7CEB">
              <w:rPr>
                <w:rFonts w:ascii="Times New Roman" w:hAnsi="Times New Roman"/>
              </w:rPr>
              <w:t>аналітичного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креативного, критичного </w:t>
            </w:r>
            <w:proofErr w:type="spellStart"/>
            <w:r w:rsidRPr="001B7CEB">
              <w:rPr>
                <w:rFonts w:ascii="Times New Roman" w:hAnsi="Times New Roman"/>
              </w:rPr>
              <w:t>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ефективно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формулювати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думку на </w:t>
            </w:r>
            <w:proofErr w:type="spellStart"/>
            <w:r w:rsidRPr="001B7CEB">
              <w:rPr>
                <w:rFonts w:ascii="Times New Roman" w:hAnsi="Times New Roman"/>
              </w:rPr>
              <w:t>публіці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акцент </w:t>
            </w:r>
            <w:proofErr w:type="gramStart"/>
            <w:r w:rsidRPr="001B7CEB">
              <w:rPr>
                <w:rFonts w:ascii="Times New Roman" w:hAnsi="Times New Roman"/>
              </w:rPr>
              <w:t xml:space="preserve">у  </w:t>
            </w:r>
            <w:proofErr w:type="spellStart"/>
            <w:r w:rsidRPr="001B7CEB">
              <w:rPr>
                <w:rFonts w:ascii="Times New Roman" w:hAnsi="Times New Roman"/>
              </w:rPr>
              <w:t>взаємодії</w:t>
            </w:r>
            <w:proofErr w:type="spellEnd"/>
            <w:proofErr w:type="gram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зроблено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рівні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публічності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виступів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У </w:t>
            </w:r>
            <w:proofErr w:type="spellStart"/>
            <w:r w:rsidRPr="001B7CEB">
              <w:rPr>
                <w:rFonts w:ascii="Times New Roman" w:hAnsi="Times New Roman"/>
              </w:rPr>
              <w:t>розробці</w:t>
            </w:r>
            <w:proofErr w:type="spellEnd"/>
            <w:r w:rsidRPr="001B7CEB">
              <w:rPr>
                <w:rFonts w:ascii="Times New Roman" w:hAnsi="Times New Roman"/>
              </w:rPr>
              <w:t xml:space="preserve"> курсу автор </w:t>
            </w:r>
            <w:proofErr w:type="spellStart"/>
            <w:r w:rsidRPr="001B7CEB">
              <w:rPr>
                <w:rFonts w:ascii="Times New Roman" w:hAnsi="Times New Roman"/>
              </w:rPr>
              <w:t>орієнтувався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найновіші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тенденції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film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studies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підібрав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фільми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вразити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абсолютно кожного </w:t>
            </w:r>
            <w:proofErr w:type="spellStart"/>
            <w:r w:rsidRPr="001B7CEB">
              <w:rPr>
                <w:rFonts w:ascii="Times New Roman" w:hAnsi="Times New Roman"/>
              </w:rPr>
              <w:t>потенційного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слухача.</w:t>
            </w:r>
            <w:r w:rsidRPr="001B7CEB"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зараз є </w:t>
            </w:r>
            <w:proofErr w:type="spellStart"/>
            <w:r w:rsidRPr="001B7CEB">
              <w:rPr>
                <w:rFonts w:ascii="Times New Roman" w:hAnsi="Times New Roman"/>
              </w:rPr>
              <w:t>найпопулярнішим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напрямом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мистецтва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одним з </w:t>
            </w:r>
            <w:proofErr w:type="spellStart"/>
            <w:r w:rsidRPr="001B7CEB">
              <w:rPr>
                <w:rFonts w:ascii="Times New Roman" w:hAnsi="Times New Roman"/>
              </w:rPr>
              <w:t>найважливіших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елементів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впливу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свідомість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людей, </w:t>
            </w:r>
            <w:proofErr w:type="spellStart"/>
            <w:r w:rsidRPr="001B7CEB">
              <w:rPr>
                <w:rFonts w:ascii="Times New Roman" w:hAnsi="Times New Roman"/>
              </w:rPr>
              <w:t>постає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питання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в активному </w:t>
            </w:r>
            <w:proofErr w:type="spellStart"/>
            <w:r w:rsidRPr="001B7CEB">
              <w:rPr>
                <w:rFonts w:ascii="Times New Roman" w:hAnsi="Times New Roman"/>
              </w:rPr>
              <w:t>вивченні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специфіки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його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інтерпретаційних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механізмів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Даний курс </w:t>
            </w:r>
            <w:proofErr w:type="spellStart"/>
            <w:r w:rsidRPr="001B7CEB">
              <w:rPr>
                <w:rFonts w:ascii="Times New Roman" w:hAnsi="Times New Roman"/>
              </w:rPr>
              <w:t>витримує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практичну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спрямованість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– </w:t>
            </w:r>
            <w:proofErr w:type="spellStart"/>
            <w:r w:rsidRPr="001B7CEB">
              <w:rPr>
                <w:rFonts w:ascii="Times New Roman" w:hAnsi="Times New Roman"/>
              </w:rPr>
              <w:t>основним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нас </w:t>
            </w:r>
            <w:proofErr w:type="spellStart"/>
            <w:r w:rsidRPr="001B7CEB">
              <w:rPr>
                <w:rFonts w:ascii="Times New Roman" w:hAnsi="Times New Roman"/>
              </w:rPr>
              <w:t>орієнтиром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формування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осмислення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особистих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виражаються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практично у </w:t>
            </w:r>
            <w:proofErr w:type="spellStart"/>
            <w:r w:rsidRPr="001B7CEB">
              <w:rPr>
                <w:rFonts w:ascii="Times New Roman" w:hAnsi="Times New Roman"/>
              </w:rPr>
              <w:t>всіх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сферах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Кінематограф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цьому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контексті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дуже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зручною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сферою </w:t>
            </w:r>
            <w:proofErr w:type="spellStart"/>
            <w:r w:rsidRPr="001B7CEB">
              <w:rPr>
                <w:rFonts w:ascii="Times New Roman" w:hAnsi="Times New Roman"/>
              </w:rPr>
              <w:t>апробації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Вважаємо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думати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про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 </w:t>
            </w:r>
            <w:proofErr w:type="spellStart"/>
            <w:r w:rsidRPr="001B7CEB">
              <w:rPr>
                <w:rFonts w:ascii="Times New Roman" w:hAnsi="Times New Roman"/>
              </w:rPr>
              <w:t>позиції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мораліста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останнім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заняттям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вартувало</w:t>
            </w:r>
            <w:proofErr w:type="spellEnd"/>
            <w:r w:rsidRPr="001B7CEB">
              <w:rPr>
                <w:rFonts w:ascii="Times New Roman" w:hAnsi="Times New Roman"/>
              </w:rPr>
              <w:t xml:space="preserve"> б </w:t>
            </w:r>
            <w:proofErr w:type="spellStart"/>
            <w:r w:rsidRPr="001B7CEB">
              <w:rPr>
                <w:rFonts w:ascii="Times New Roman" w:hAnsi="Times New Roman"/>
              </w:rPr>
              <w:t>витраченого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часу. </w:t>
            </w:r>
            <w:proofErr w:type="spellStart"/>
            <w:r w:rsidRPr="001B7CEB">
              <w:rPr>
                <w:rFonts w:ascii="Times New Roman" w:hAnsi="Times New Roman"/>
              </w:rPr>
              <w:t>Набагато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корисніше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цікавіше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спробувати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зрозуміти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погляди та </w:t>
            </w:r>
            <w:proofErr w:type="spellStart"/>
            <w:r w:rsidRPr="001B7CEB">
              <w:rPr>
                <w:rFonts w:ascii="Times New Roman" w:hAnsi="Times New Roman"/>
              </w:rPr>
              <w:t>схильності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до </w:t>
            </w:r>
            <w:proofErr w:type="spellStart"/>
            <w:r w:rsidRPr="001B7CEB">
              <w:rPr>
                <w:rFonts w:ascii="Times New Roman" w:hAnsi="Times New Roman"/>
              </w:rPr>
              <w:t>дії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EE05E9" w:rsidRPr="001B7CEB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235E78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CEB" w:rsidRPr="00437454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437454">
              <w:rPr>
                <w:rFonts w:ascii="Times New Roman" w:hAnsi="Times New Roman"/>
                <w:b/>
              </w:rPr>
              <w:t xml:space="preserve">Мета курсу </w:t>
            </w:r>
            <w:r w:rsidRPr="00437454">
              <w:rPr>
                <w:rFonts w:ascii="Times New Roman" w:hAnsi="Times New Roman"/>
              </w:rPr>
              <w:t xml:space="preserve">– </w:t>
            </w:r>
            <w:proofErr w:type="spellStart"/>
            <w:r w:rsidRPr="00437454">
              <w:rPr>
                <w:rFonts w:ascii="Times New Roman" w:hAnsi="Times New Roman"/>
              </w:rPr>
              <w:t>навчити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інтерпретувати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студентів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етику</w:t>
            </w:r>
            <w:proofErr w:type="spellEnd"/>
            <w:r w:rsidRPr="00437454">
              <w:rPr>
                <w:rFonts w:ascii="Times New Roman" w:hAnsi="Times New Roman"/>
              </w:rPr>
              <w:t xml:space="preserve">, </w:t>
            </w:r>
            <w:proofErr w:type="spellStart"/>
            <w:r w:rsidRPr="00437454">
              <w:rPr>
                <w:rFonts w:ascii="Times New Roman" w:hAnsi="Times New Roman"/>
              </w:rPr>
              <w:t>визначати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її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політичний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підтекст</w:t>
            </w:r>
            <w:proofErr w:type="spellEnd"/>
            <w:r w:rsidRPr="00437454">
              <w:rPr>
                <w:rFonts w:ascii="Times New Roman" w:hAnsi="Times New Roman"/>
              </w:rPr>
              <w:t xml:space="preserve">, </w:t>
            </w:r>
            <w:proofErr w:type="spellStart"/>
            <w:r w:rsidRPr="00437454">
              <w:rPr>
                <w:rFonts w:ascii="Times New Roman" w:hAnsi="Times New Roman"/>
              </w:rPr>
              <w:t>виражати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особисті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переконання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на </w:t>
            </w:r>
            <w:proofErr w:type="spellStart"/>
            <w:r w:rsidRPr="00437454">
              <w:rPr>
                <w:rFonts w:ascii="Times New Roman" w:hAnsi="Times New Roman"/>
              </w:rPr>
              <w:t>основі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тієї</w:t>
            </w:r>
            <w:proofErr w:type="spellEnd"/>
            <w:r w:rsidRPr="00437454">
              <w:rPr>
                <w:rFonts w:ascii="Times New Roman" w:hAnsi="Times New Roman"/>
              </w:rPr>
              <w:t xml:space="preserve"> проблематики, яку нам </w:t>
            </w:r>
            <w:proofErr w:type="spellStart"/>
            <w:r w:rsidRPr="00437454">
              <w:rPr>
                <w:rFonts w:ascii="Times New Roman" w:hAnsi="Times New Roman"/>
              </w:rPr>
              <w:t>пропонує</w:t>
            </w:r>
            <w:proofErr w:type="spellEnd"/>
            <w:r w:rsidRPr="00437454">
              <w:rPr>
                <w:rFonts w:ascii="Times New Roman" w:hAnsi="Times New Roman"/>
              </w:rPr>
              <w:t xml:space="preserve"> до </w:t>
            </w:r>
            <w:proofErr w:type="spellStart"/>
            <w:r w:rsidRPr="00437454">
              <w:rPr>
                <w:rFonts w:ascii="Times New Roman" w:hAnsi="Times New Roman"/>
              </w:rPr>
              <w:t>розгляду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кінематограф</w:t>
            </w:r>
            <w:proofErr w:type="spellEnd"/>
            <w:r w:rsidRPr="00437454">
              <w:rPr>
                <w:rFonts w:ascii="Times New Roman" w:hAnsi="Times New Roman"/>
              </w:rPr>
              <w:t xml:space="preserve">. </w:t>
            </w:r>
          </w:p>
          <w:p w:rsidR="001B7CEB" w:rsidRPr="00437454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Цілі</w:t>
            </w:r>
            <w:r w:rsidRPr="00437454">
              <w:rPr>
                <w:rFonts w:ascii="Times New Roman" w:hAnsi="Times New Roman"/>
                <w:b/>
              </w:rPr>
              <w:t xml:space="preserve"> курсу: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Розвиток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здатності</w:t>
            </w:r>
            <w:proofErr w:type="spellEnd"/>
            <w:r w:rsidRPr="00437454">
              <w:rPr>
                <w:rFonts w:ascii="Times New Roman" w:hAnsi="Times New Roman"/>
              </w:rPr>
              <w:t xml:space="preserve"> до критичного та </w:t>
            </w:r>
            <w:proofErr w:type="spellStart"/>
            <w:r w:rsidRPr="00437454">
              <w:rPr>
                <w:rFonts w:ascii="Times New Roman" w:hAnsi="Times New Roman"/>
              </w:rPr>
              <w:t>асоціативного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мислення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; 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Формування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навичок</w:t>
            </w:r>
            <w:proofErr w:type="spellEnd"/>
            <w:r w:rsidRPr="00437454">
              <w:rPr>
                <w:rFonts w:ascii="Times New Roman" w:hAnsi="Times New Roman"/>
              </w:rPr>
              <w:t xml:space="preserve"> креативного </w:t>
            </w:r>
            <w:proofErr w:type="spellStart"/>
            <w:r w:rsidRPr="00437454">
              <w:rPr>
                <w:rFonts w:ascii="Times New Roman" w:hAnsi="Times New Roman"/>
              </w:rPr>
              <w:t>мислення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, </w:t>
            </w:r>
            <w:proofErr w:type="spellStart"/>
            <w:r w:rsidRPr="00437454">
              <w:rPr>
                <w:rFonts w:ascii="Times New Roman" w:hAnsi="Times New Roman"/>
              </w:rPr>
              <w:t>генерувати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творчих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ідей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Оволодіння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базових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знань</w:t>
            </w:r>
            <w:proofErr w:type="spellEnd"/>
            <w:r w:rsidRPr="00437454">
              <w:rPr>
                <w:rFonts w:ascii="Times New Roman" w:hAnsi="Times New Roman"/>
              </w:rPr>
              <w:t xml:space="preserve"> про </w:t>
            </w:r>
            <w:proofErr w:type="spellStart"/>
            <w:r w:rsidRPr="00437454">
              <w:rPr>
                <w:rFonts w:ascii="Times New Roman" w:hAnsi="Times New Roman"/>
              </w:rPr>
              <w:t>історію</w:t>
            </w:r>
            <w:proofErr w:type="spellEnd"/>
            <w:r w:rsidRPr="00437454">
              <w:rPr>
                <w:rFonts w:ascii="Times New Roman" w:hAnsi="Times New Roman"/>
              </w:rPr>
              <w:t xml:space="preserve"> та </w:t>
            </w:r>
            <w:proofErr w:type="spellStart"/>
            <w:r w:rsidRPr="00437454">
              <w:rPr>
                <w:rFonts w:ascii="Times New Roman" w:hAnsi="Times New Roman"/>
              </w:rPr>
              <w:t>еволюцію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кіно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Розуміння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сутності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етики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Інтерпретація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політичної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етики</w:t>
            </w:r>
            <w:proofErr w:type="spellEnd"/>
            <w:r w:rsidRPr="00437454">
              <w:rPr>
                <w:rFonts w:ascii="Times New Roman" w:hAnsi="Times New Roman"/>
              </w:rPr>
              <w:t xml:space="preserve"> як </w:t>
            </w:r>
            <w:proofErr w:type="spellStart"/>
            <w:r w:rsidRPr="00437454">
              <w:rPr>
                <w:rFonts w:ascii="Times New Roman" w:hAnsi="Times New Roman"/>
              </w:rPr>
              <w:t>механізму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формування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як </w:t>
            </w:r>
            <w:proofErr w:type="spellStart"/>
            <w:r w:rsidRPr="00437454">
              <w:rPr>
                <w:rFonts w:ascii="Times New Roman" w:hAnsi="Times New Roman"/>
              </w:rPr>
              <w:t>суспільства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загалом</w:t>
            </w:r>
            <w:proofErr w:type="spellEnd"/>
            <w:r w:rsidRPr="00437454">
              <w:rPr>
                <w:rFonts w:ascii="Times New Roman" w:hAnsi="Times New Roman"/>
              </w:rPr>
              <w:t xml:space="preserve">, так і </w:t>
            </w:r>
            <w:proofErr w:type="spellStart"/>
            <w:r w:rsidRPr="00437454">
              <w:rPr>
                <w:rFonts w:ascii="Times New Roman" w:hAnsi="Times New Roman"/>
              </w:rPr>
              <w:t>індивідуальних</w:t>
            </w:r>
            <w:proofErr w:type="spellEnd"/>
            <w:r w:rsidRPr="00437454">
              <w:rPr>
                <w:rFonts w:ascii="Times New Roman" w:hAnsi="Times New Roman"/>
              </w:rPr>
              <w:t xml:space="preserve"> моделей </w:t>
            </w:r>
            <w:proofErr w:type="spellStart"/>
            <w:r w:rsidRPr="00437454">
              <w:rPr>
                <w:rFonts w:ascii="Times New Roman" w:hAnsi="Times New Roman"/>
              </w:rPr>
              <w:t>поведінки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lastRenderedPageBreak/>
              <w:t>Розуміння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кіно</w:t>
            </w:r>
            <w:proofErr w:type="spellEnd"/>
            <w:r w:rsidRPr="00437454">
              <w:rPr>
                <w:rFonts w:ascii="Times New Roman" w:hAnsi="Times New Roman"/>
              </w:rPr>
              <w:t xml:space="preserve"> як </w:t>
            </w:r>
            <w:proofErr w:type="spellStart"/>
            <w:r w:rsidRPr="00437454">
              <w:rPr>
                <w:rFonts w:ascii="Times New Roman" w:hAnsi="Times New Roman"/>
              </w:rPr>
              <w:t>форми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виразу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конкретних</w:t>
            </w:r>
            <w:proofErr w:type="spellEnd"/>
            <w:r w:rsidRPr="00437454">
              <w:rPr>
                <w:rFonts w:ascii="Times New Roman" w:hAnsi="Times New Roman"/>
              </w:rPr>
              <w:t xml:space="preserve"> моделей </w:t>
            </w:r>
            <w:proofErr w:type="spellStart"/>
            <w:r w:rsidRPr="00437454">
              <w:rPr>
                <w:rFonts w:ascii="Times New Roman" w:hAnsi="Times New Roman"/>
              </w:rPr>
              <w:t>етичної</w:t>
            </w:r>
            <w:proofErr w:type="spellEnd"/>
            <w:r w:rsidRPr="00437454">
              <w:rPr>
                <w:rFonts w:ascii="Times New Roman" w:hAnsi="Times New Roman"/>
              </w:rPr>
              <w:t xml:space="preserve"> / </w:t>
            </w:r>
            <w:proofErr w:type="spellStart"/>
            <w:r w:rsidRPr="00437454">
              <w:rPr>
                <w:rFonts w:ascii="Times New Roman" w:hAnsi="Times New Roman"/>
              </w:rPr>
              <w:t>неетичної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поведінки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Здатність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проводити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аналіз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кіно</w:t>
            </w:r>
            <w:proofErr w:type="spellEnd"/>
            <w:r w:rsidRPr="00437454">
              <w:rPr>
                <w:rFonts w:ascii="Times New Roman" w:hAnsi="Times New Roman"/>
              </w:rPr>
              <w:t xml:space="preserve">, </w:t>
            </w:r>
            <w:proofErr w:type="spellStart"/>
            <w:r w:rsidRPr="00437454">
              <w:rPr>
                <w:rFonts w:ascii="Times New Roman" w:hAnsi="Times New Roman"/>
              </w:rPr>
              <w:t>формуючи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конкретні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висновки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Здатність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проводити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самостійні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експериментальні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дослідження</w:t>
            </w:r>
            <w:proofErr w:type="spellEnd"/>
            <w:r w:rsidRPr="00437454">
              <w:rPr>
                <w:rFonts w:ascii="Times New Roman" w:hAnsi="Times New Roman"/>
              </w:rPr>
              <w:t>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Здатність</w:t>
            </w:r>
            <w:proofErr w:type="spellEnd"/>
            <w:r w:rsidRPr="00437454">
              <w:rPr>
                <w:rFonts w:ascii="Times New Roman" w:hAnsi="Times New Roman"/>
              </w:rPr>
              <w:t xml:space="preserve"> до </w:t>
            </w:r>
            <w:proofErr w:type="spellStart"/>
            <w:r w:rsidRPr="00437454">
              <w:rPr>
                <w:rFonts w:ascii="Times New Roman" w:hAnsi="Times New Roman"/>
              </w:rPr>
              <w:t>розуміння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сучасних</w:t>
            </w:r>
            <w:proofErr w:type="spellEnd"/>
            <w:r w:rsidRPr="00437454">
              <w:rPr>
                <w:rFonts w:ascii="Times New Roman" w:hAnsi="Times New Roman"/>
              </w:rPr>
              <w:t xml:space="preserve"> проблем </w:t>
            </w:r>
            <w:proofErr w:type="spellStart"/>
            <w:r w:rsidRPr="00437454">
              <w:rPr>
                <w:rFonts w:ascii="Times New Roman" w:hAnsi="Times New Roman"/>
              </w:rPr>
              <w:t>етико-політичного</w:t>
            </w:r>
            <w:proofErr w:type="spellEnd"/>
            <w:r w:rsidRPr="00437454">
              <w:rPr>
                <w:rFonts w:ascii="Times New Roman" w:hAnsi="Times New Roman"/>
              </w:rPr>
              <w:t xml:space="preserve"> дискурсу;</w:t>
            </w:r>
          </w:p>
          <w:p w:rsidR="001B7CEB" w:rsidRPr="00437454" w:rsidRDefault="001B7CEB" w:rsidP="00913AE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37454">
              <w:rPr>
                <w:rFonts w:ascii="Times New Roman" w:hAnsi="Times New Roman"/>
              </w:rPr>
              <w:t>Отримання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сукупності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знань</w:t>
            </w:r>
            <w:proofErr w:type="spellEnd"/>
            <w:r w:rsidRPr="00437454">
              <w:rPr>
                <w:rFonts w:ascii="Times New Roman" w:hAnsi="Times New Roman"/>
              </w:rPr>
              <w:t xml:space="preserve"> і </w:t>
            </w:r>
            <w:proofErr w:type="spellStart"/>
            <w:r w:rsidRPr="00437454">
              <w:rPr>
                <w:rFonts w:ascii="Times New Roman" w:hAnsi="Times New Roman"/>
              </w:rPr>
              <w:t>вмінь</w:t>
            </w:r>
            <w:proofErr w:type="spellEnd"/>
            <w:r w:rsidRPr="00437454">
              <w:rPr>
                <w:rFonts w:ascii="Times New Roman" w:hAnsi="Times New Roman"/>
              </w:rPr>
              <w:t xml:space="preserve">, </w:t>
            </w:r>
            <w:proofErr w:type="spellStart"/>
            <w:r w:rsidRPr="00437454">
              <w:rPr>
                <w:rFonts w:ascii="Times New Roman" w:hAnsi="Times New Roman"/>
              </w:rPr>
              <w:t>необхідних</w:t>
            </w:r>
            <w:proofErr w:type="spellEnd"/>
            <w:r w:rsidRPr="00437454">
              <w:rPr>
                <w:rFonts w:ascii="Times New Roman" w:hAnsi="Times New Roman"/>
              </w:rPr>
              <w:t xml:space="preserve"> для </w:t>
            </w:r>
            <w:proofErr w:type="spellStart"/>
            <w:r w:rsidRPr="00437454">
              <w:rPr>
                <w:rFonts w:ascii="Times New Roman" w:hAnsi="Times New Roman"/>
              </w:rPr>
              <w:t>виразу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власної</w:t>
            </w:r>
            <w:proofErr w:type="spellEnd"/>
            <w:r w:rsidRPr="00437454">
              <w:rPr>
                <w:rFonts w:ascii="Times New Roman" w:hAnsi="Times New Roman"/>
              </w:rPr>
              <w:t xml:space="preserve"> </w:t>
            </w:r>
            <w:proofErr w:type="spellStart"/>
            <w:r w:rsidRPr="00437454">
              <w:rPr>
                <w:rFonts w:ascii="Times New Roman" w:hAnsi="Times New Roman"/>
              </w:rPr>
              <w:t>особистості</w:t>
            </w:r>
            <w:proofErr w:type="spellEnd"/>
            <w:r w:rsidRPr="00437454">
              <w:rPr>
                <w:rFonts w:ascii="Times New Roman" w:hAnsi="Times New Roman"/>
              </w:rPr>
              <w:t>.</w:t>
            </w:r>
          </w:p>
          <w:p w:rsidR="001B7CEB" w:rsidRPr="00437454" w:rsidRDefault="001B7CEB" w:rsidP="001B7CEB">
            <w:pPr>
              <w:tabs>
                <w:tab w:val="left" w:pos="284"/>
                <w:tab w:val="left" w:pos="567"/>
              </w:tabs>
              <w:spacing w:line="240" w:lineRule="auto"/>
              <w:ind w:left="540"/>
              <w:jc w:val="both"/>
              <w:rPr>
                <w:rFonts w:ascii="Times New Roman" w:hAnsi="Times New Roman"/>
              </w:rPr>
            </w:pP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320B50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Агамбен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Дж. Профанации / Пер. с итал. К.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Токмачёва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под ред. Б. Скуратова. М.: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Гилея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Н. А. Общая теория кино и основы анализа фильма / Н.А. Агафонова – Мн.: Тесей, 2008. – 392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Х. Банальность зла. Эйхман в Иерусалиме. / Пер. с англ. С. Кастальского и Н.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Рудницкой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послесл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Зуроффа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Э. — М.: Европа, 2008. — 424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Бадью А. Этика: Очерк о сознании Зла / Пер. с франц. В. Е.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Лапицкого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— СПб.,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Machina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2006. — 126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Бадью Ален. Обстоятельства, 4: Что именует имя Саркози? / Сост., пер. с франц. и примеч. С. Л. Фокина. — СПб.: Академия исследования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2008. — С. 192.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Базен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Что такое кино? / А.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Базен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 – М.: Искусство, 1972. – 384с.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Берген Р. Кино. Путеводитель по жанрам / Р. Берген. – М.: Кладезь-Букс, 2014. – 160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Брюховецька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Кіномистецтво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студ.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вищ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Л.І.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Брюховецька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К.: Логос, 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2011.–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391 с.*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Візуалізація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інтерпретація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політичної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етики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кіно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академії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кадрів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наук. журнал.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К.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Міленіум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2018. – № 2. – С. 103-108.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Госейко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кінематографу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1896-1995 /Любомир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Госейко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 – К.: KINO-КОЛО, 2005. – 464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поле», 2000. — 304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Делез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Жиль. Кино / Жиль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Дилез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Ad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Marginem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2004. – 624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Дьяков А. В. Жак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. Фигура философа. М.: Издательский дом «Территория будущего», 2010. (Серия «Университетская библиотека Александра Погорельского»). — 560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>Жижек C. О насилии. - М.: Издательство «Европа», 2010. - 184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Жижек С. Возвышенный Объект Идеологии.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«Художественный журнал», 1999. – 237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Жижек С.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Киногид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извращенца. Кино. Философия. Идеология / С.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Жижек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[с англ. О.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Турухина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Феткуддова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А. Павлов, Б. Скуратов, В. Григорьев, О. Дмитриева].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Екатеринбург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Гонзо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2014. ‒ 472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Жижек С. То, что вы всегда хотели знать о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Лакане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(но боялись спросить у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Хичкока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) / С.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Жижек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[Пер. с англ., слов./ Группа переводчиков.].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“Логос”, 2004. ‒ 336 с. 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“Я” в теории Фрейда и в технике психоанализа (Семинар, Книга II (1954/55)). Пер. с фр./А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”, Издательство “Логос”. 2009 (1-е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: 1999). - 520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Изнанка психоанализа (Семинар, Книга XVII (1969-70)). Пер. с фр./ А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2008. - 272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Л Психозы (Семинар, Книга III (1955/56)). Пер. с фр./А.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2014). - 432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Образования бессознательного (Семинары: Книга V (1957/1958)). Пер. с фр./Перевод А. Черноглазова. М.: ИТДГК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2002. - 608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Семинары. Кн.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Работы Фрейда по технике психоанализа (1953–1954) / Ж.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; [пер. с фр.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А.Титовой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М.Черноглазова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Логос, 1998. – 432 c.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Телевидение. Пер. с фр./Перевод А. Черноглазова. М.: ИТДК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», Издательство «Логос», 2000. - 160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Четыре основные понятия психоанализа (Семинары: Книга XI (19б4)). Пер. с фр./ Перевод А.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2004. - 304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Этика психоанализа (Семинары: Кн. VII (1959‒60) / Ж. </w:t>
            </w:r>
            <w:proofErr w:type="spellStart"/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[пер. с фр. А. Черноглазова]. ‒ 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», Изд-во «Логос», 2006. ‒ 416 с.</w:t>
            </w:r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320B50" w:rsidRDefault="000E63F3" w:rsidP="000E63F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320B50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Arendt H.,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Schmid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Recht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auf Revolution: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Gespräch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Prof. Dr. Carlo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Schmid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Philosophin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Hannah Arendt (1965) // HannahArendt.net. Bd. 7. № 1. 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Berg B. Film Theory, Psychoanalysis and Figuration: On Endless Night: Cinema and Psychoanalysis, Parallel Histories. 1999.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Carroll, Noel (1982) "The Future of Allusion: Hollywood in the Seventies (and Beyond)," October 20: 51-81.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Deleuze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Gilles (1986) Cinema I: The Movement-Image, trans. Hugh Tomlinson and Barbara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Habberjam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Minneapolis, MN: University of Minnesota Press.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Deleuze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Gilles and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Guattari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Félix (1986) Kafka: Toward a Minor Literature, trans.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Dana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Polan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Minneapolis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MN: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Minnesota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Gabbard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G. O. Psychoanalysis and Film, an Introduction. International Journal of Psychoanalysis. Key Papers Series, London and New York, 2001.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Žižek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Slavoj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, “Against Human Rights”, New Left Review, 34, July-August 2005, pp. 115–131.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Г. Становище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Л.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Літопис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1999. - 254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Ханна. Истоки тоталитаризма / Пер.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сангл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И. В. Борисовой, ю.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Кимелева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А. Д Ковалева, ю. Б.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Мишкенене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Л. А. Седова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Послесл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Ю. Н. Давыдова. Под ред. М. С. Ковалевой, Д. М. Носова. М.: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ЦентрКом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1996. - 672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Бодрийар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В тени молчаливого большинства,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или  Конец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Бодрийар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– Екатеринбург, 2003. – 322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Бодрийяр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Прозрачность зла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Бодрийяр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Добросвет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2000. – 258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Зубавіна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Б.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Кінематограф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фільми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постаті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: [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монографія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/ І.Б.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Зубавіна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Академія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мистецтв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К. :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Фенікс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2007. – 296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іл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Лотман Ю. Семиотика кино и проблемы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киноэстетики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Ю. Лотман. – Таллин: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Эсти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Раамат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1973. – 122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Мамардашвили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М. Кантианские вариации / М.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Мамардашвили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. – М.: «Аграф», 2002. - 320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Метц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К. Воображаемое означающее. Психоанализ и кино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Метц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пер. с фр. Д. Калугина, Н.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Мовниной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науч. ред. А.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Черно-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глазов</w:t>
            </w:r>
            <w:proofErr w:type="spellEnd"/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>. — изд. 2-е. — СПб.: Издательство Европейского университета в Санкт-Петербурге, 2013. — 334 с.</w:t>
            </w:r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Evans D. (1996) An Introductory Dictionary of Lacanian Psychoanalysis / </w:t>
            </w:r>
            <w:hyperlink r:id="rId6" w:history="1">
              <w:r w:rsidRPr="005C0D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http://www.davidbardschwarz.com/pdf/evans.pdf</w:t>
              </w:r>
            </w:hyperlink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Rao N, Three Concepts of Dignity in Constitutional Law [Electronic resource] / N. Rao. // Notre Dame Law Review. – 2011. – Vol. 86. – No. 1. – P. 183-271. – Access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mode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https://ssrn.com/abstract=1838597</w:t>
            </w:r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Vichitra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k.s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Godamunne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Biopolitics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science fiction films an exploration of the representation of the contemporary politicization of human biological life in cinema // https://scholarbank.nus.edu.sg/bitstream/10635/27921/1/GODAMUNNEVKS.pdf</w:t>
            </w:r>
          </w:p>
          <w:p w:rsidR="00320B50" w:rsidRPr="00320B50" w:rsidRDefault="00320B50" w:rsidP="00913AE4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Національна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бібліотека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України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імені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Вернадського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електронні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фахові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видання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// </w:t>
            </w:r>
            <w:hyperlink r:id="rId7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www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nbuv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gov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ua</w:t>
              </w:r>
            </w:hyperlink>
          </w:p>
          <w:p w:rsidR="00320B50" w:rsidRPr="007268ED" w:rsidRDefault="00320B50" w:rsidP="00913AE4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 xml:space="preserve">Львівська національна наукова бібліотека імені В. Стефаника // </w:t>
            </w:r>
            <w:hyperlink r:id="rId8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</w:rPr>
                <w:t>http://www.library.lviv.ua/</w:t>
              </w:r>
            </w:hyperlink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320B50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Що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таке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етика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Яким</w:t>
            </w:r>
            <w:proofErr w:type="spellEnd"/>
            <w:r w:rsidRPr="00875518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875518">
              <w:rPr>
                <w:rFonts w:ascii="Times New Roman" w:hAnsi="Times New Roman"/>
              </w:rPr>
              <w:t>етика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трансформується</w:t>
            </w:r>
            <w:proofErr w:type="spellEnd"/>
            <w:r w:rsidRPr="00875518">
              <w:rPr>
                <w:rFonts w:ascii="Times New Roman" w:hAnsi="Times New Roman"/>
              </w:rPr>
              <w:t xml:space="preserve"> у </w:t>
            </w:r>
            <w:proofErr w:type="spellStart"/>
            <w:r w:rsidRPr="00875518">
              <w:rPr>
                <w:rFonts w:ascii="Times New Roman" w:hAnsi="Times New Roman"/>
              </w:rPr>
              <w:t>політичну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етику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Чому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кіно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лише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умовно</w:t>
            </w:r>
            <w:proofErr w:type="spellEnd"/>
            <w:r w:rsidRPr="00875518">
              <w:rPr>
                <w:rFonts w:ascii="Times New Roman" w:hAnsi="Times New Roman"/>
              </w:rPr>
              <w:t xml:space="preserve"> є </w:t>
            </w:r>
            <w:proofErr w:type="spellStart"/>
            <w:r w:rsidRPr="00875518">
              <w:rPr>
                <w:rFonts w:ascii="Times New Roman" w:hAnsi="Times New Roman"/>
              </w:rPr>
              <w:t>ідеологічним</w:t>
            </w:r>
            <w:proofErr w:type="spellEnd"/>
            <w:r w:rsidRPr="00875518">
              <w:rPr>
                <w:rFonts w:ascii="Times New Roman" w:hAnsi="Times New Roman"/>
              </w:rPr>
              <w:t xml:space="preserve"> продуктом;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Яким</w:t>
            </w:r>
            <w:proofErr w:type="spellEnd"/>
            <w:r w:rsidRPr="00875518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875518">
              <w:rPr>
                <w:rFonts w:ascii="Times New Roman" w:hAnsi="Times New Roman"/>
              </w:rPr>
              <w:t>кіно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виражає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політичну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етику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Основні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різновиди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політичної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етики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Основні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сучасні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фільми</w:t>
            </w:r>
            <w:proofErr w:type="spellEnd"/>
            <w:r w:rsidRPr="00875518">
              <w:rPr>
                <w:rFonts w:ascii="Times New Roman" w:hAnsi="Times New Roman"/>
              </w:rPr>
              <w:t xml:space="preserve"> як </w:t>
            </w:r>
            <w:proofErr w:type="spellStart"/>
            <w:r w:rsidRPr="00875518">
              <w:rPr>
                <w:rFonts w:ascii="Times New Roman" w:hAnsi="Times New Roman"/>
              </w:rPr>
              <w:t>виразники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етико-політичної</w:t>
            </w:r>
            <w:proofErr w:type="spellEnd"/>
            <w:r w:rsidRPr="00875518">
              <w:rPr>
                <w:rFonts w:ascii="Times New Roman" w:hAnsi="Times New Roman"/>
              </w:rPr>
              <w:t xml:space="preserve"> проблематики;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r w:rsidRPr="00875518">
              <w:rPr>
                <w:rFonts w:ascii="Times New Roman" w:hAnsi="Times New Roman"/>
              </w:rPr>
              <w:t>Теоретику-</w:t>
            </w:r>
            <w:proofErr w:type="spellStart"/>
            <w:r w:rsidRPr="00875518">
              <w:rPr>
                <w:rFonts w:ascii="Times New Roman" w:hAnsi="Times New Roman"/>
              </w:rPr>
              <w:t>понятійну</w:t>
            </w:r>
            <w:proofErr w:type="spellEnd"/>
            <w:r w:rsidRPr="00875518">
              <w:rPr>
                <w:rFonts w:ascii="Times New Roman" w:hAnsi="Times New Roman"/>
              </w:rPr>
              <w:t xml:space="preserve"> базу </w:t>
            </w:r>
            <w:proofErr w:type="spellStart"/>
            <w:r w:rsidRPr="00875518">
              <w:rPr>
                <w:rFonts w:ascii="Times New Roman" w:hAnsi="Times New Roman"/>
              </w:rPr>
              <w:t>філософії</w:t>
            </w:r>
            <w:proofErr w:type="spellEnd"/>
            <w:r w:rsidRPr="00875518">
              <w:rPr>
                <w:rFonts w:ascii="Times New Roman" w:hAnsi="Times New Roman"/>
              </w:rPr>
              <w:t xml:space="preserve">, </w:t>
            </w:r>
            <w:proofErr w:type="spellStart"/>
            <w:r w:rsidRPr="00875518">
              <w:rPr>
                <w:rFonts w:ascii="Times New Roman" w:hAnsi="Times New Roman"/>
              </w:rPr>
              <w:t>психоаналізу</w:t>
            </w:r>
            <w:proofErr w:type="spellEnd"/>
            <w:r w:rsidRPr="00875518">
              <w:rPr>
                <w:rFonts w:ascii="Times New Roman" w:hAnsi="Times New Roman"/>
              </w:rPr>
              <w:t xml:space="preserve">, </w:t>
            </w:r>
            <w:proofErr w:type="spellStart"/>
            <w:r w:rsidRPr="00875518">
              <w:rPr>
                <w:rFonts w:ascii="Times New Roman" w:hAnsi="Times New Roman"/>
              </w:rPr>
              <w:t>політології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культурології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Історичну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трансформацію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політико-етичних</w:t>
            </w:r>
            <w:proofErr w:type="spellEnd"/>
            <w:r w:rsidRPr="00875518">
              <w:rPr>
                <w:rFonts w:ascii="Times New Roman" w:hAnsi="Times New Roman"/>
              </w:rPr>
              <w:t xml:space="preserve"> проблем на </w:t>
            </w:r>
            <w:proofErr w:type="spellStart"/>
            <w:r w:rsidRPr="00875518">
              <w:rPr>
                <w:rFonts w:ascii="Times New Roman" w:hAnsi="Times New Roman"/>
              </w:rPr>
              <w:t>прикладі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еволюції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кіно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Сутність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основних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політико-етичних</w:t>
            </w:r>
            <w:proofErr w:type="spellEnd"/>
            <w:r w:rsidRPr="00875518">
              <w:rPr>
                <w:rFonts w:ascii="Times New Roman" w:hAnsi="Times New Roman"/>
              </w:rPr>
              <w:t xml:space="preserve"> проблем </w:t>
            </w:r>
            <w:proofErr w:type="spellStart"/>
            <w:r w:rsidRPr="00875518">
              <w:rPr>
                <w:rFonts w:ascii="Times New Roman" w:hAnsi="Times New Roman"/>
              </w:rPr>
              <w:t>сучасності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567"/>
              </w:tabs>
              <w:spacing w:line="240" w:lineRule="auto"/>
              <w:ind w:left="1287" w:hanging="927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lastRenderedPageBreak/>
              <w:t>Особисту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політико-етичну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позицію</w:t>
            </w:r>
            <w:proofErr w:type="spellEnd"/>
            <w:r w:rsidRPr="00875518">
              <w:rPr>
                <w:rFonts w:ascii="Times New Roman" w:hAnsi="Times New Roman"/>
              </w:rPr>
              <w:t>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Аргументовано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іормувати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власну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позицію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Поєднувати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у </w:t>
            </w:r>
            <w:proofErr w:type="spellStart"/>
            <w:r w:rsidRPr="00875518">
              <w:rPr>
                <w:rFonts w:ascii="Times New Roman" w:hAnsi="Times New Roman"/>
              </w:rPr>
              <w:t>аргументації</w:t>
            </w:r>
            <w:proofErr w:type="spellEnd"/>
            <w:r w:rsidRPr="00875518">
              <w:rPr>
                <w:rFonts w:ascii="Times New Roman" w:hAnsi="Times New Roman"/>
              </w:rPr>
              <w:t xml:space="preserve"> як </w:t>
            </w:r>
            <w:proofErr w:type="spellStart"/>
            <w:r w:rsidRPr="00875518">
              <w:rPr>
                <w:rFonts w:ascii="Times New Roman" w:hAnsi="Times New Roman"/>
              </w:rPr>
              <w:t>схильність</w:t>
            </w:r>
            <w:proofErr w:type="spellEnd"/>
            <w:r w:rsidRPr="00875518">
              <w:rPr>
                <w:rFonts w:ascii="Times New Roman" w:hAnsi="Times New Roman"/>
              </w:rPr>
              <w:t xml:space="preserve"> до </w:t>
            </w:r>
            <w:proofErr w:type="spellStart"/>
            <w:r w:rsidRPr="00875518">
              <w:rPr>
                <w:rFonts w:ascii="Times New Roman" w:hAnsi="Times New Roman"/>
              </w:rPr>
              <w:t>візуального</w:t>
            </w:r>
            <w:proofErr w:type="spellEnd"/>
            <w:r w:rsidRPr="00875518">
              <w:rPr>
                <w:rFonts w:ascii="Times New Roman" w:hAnsi="Times New Roman"/>
              </w:rPr>
              <w:t xml:space="preserve">, так і </w:t>
            </w:r>
            <w:proofErr w:type="spellStart"/>
            <w:r w:rsidRPr="00875518">
              <w:rPr>
                <w:rFonts w:ascii="Times New Roman" w:hAnsi="Times New Roman"/>
              </w:rPr>
              <w:t>змістовного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аналізу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Здійснювати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пошук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аналогій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прикладів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із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сфери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політико-суспільного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життя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Аналізувати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кіно</w:t>
            </w:r>
            <w:proofErr w:type="spellEnd"/>
            <w:r w:rsidRPr="00875518">
              <w:rPr>
                <w:rFonts w:ascii="Times New Roman" w:hAnsi="Times New Roman"/>
              </w:rPr>
              <w:t xml:space="preserve"> з </w:t>
            </w:r>
            <w:proofErr w:type="spellStart"/>
            <w:r w:rsidRPr="00875518">
              <w:rPr>
                <w:rFonts w:ascii="Times New Roman" w:hAnsi="Times New Roman"/>
              </w:rPr>
              <w:t>позицій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неупередженого</w:t>
            </w:r>
            <w:proofErr w:type="spellEnd"/>
            <w:r w:rsidRPr="00875518">
              <w:rPr>
                <w:rFonts w:ascii="Times New Roman" w:hAnsi="Times New Roman"/>
              </w:rPr>
              <w:t xml:space="preserve"> критика;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Визначати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основні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стратегії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етичного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наративу</w:t>
            </w:r>
            <w:proofErr w:type="spellEnd"/>
            <w:r w:rsidRPr="00875518">
              <w:rPr>
                <w:rFonts w:ascii="Times New Roman" w:hAnsi="Times New Roman"/>
              </w:rPr>
              <w:t xml:space="preserve"> у </w:t>
            </w:r>
            <w:proofErr w:type="spellStart"/>
            <w:r w:rsidRPr="00875518">
              <w:rPr>
                <w:rFonts w:ascii="Times New Roman" w:hAnsi="Times New Roman"/>
              </w:rPr>
              <w:t>кіно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Створювати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власні</w:t>
            </w:r>
            <w:proofErr w:type="spellEnd"/>
            <w:r w:rsidRPr="00875518">
              <w:rPr>
                <w:rFonts w:ascii="Times New Roman" w:hAnsi="Times New Roman"/>
              </w:rPr>
              <w:t xml:space="preserve">, </w:t>
            </w:r>
            <w:proofErr w:type="spellStart"/>
            <w:r w:rsidRPr="00875518">
              <w:rPr>
                <w:rFonts w:ascii="Times New Roman" w:hAnsi="Times New Roman"/>
              </w:rPr>
              <w:t>оригінальні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інтерпретаційні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концепти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Виявляти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контекстуальні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зв’язки</w:t>
            </w:r>
            <w:proofErr w:type="spellEnd"/>
            <w:r w:rsidRPr="00875518">
              <w:rPr>
                <w:rFonts w:ascii="Times New Roman" w:hAnsi="Times New Roman"/>
              </w:rPr>
              <w:t xml:space="preserve"> у </w:t>
            </w:r>
            <w:proofErr w:type="spellStart"/>
            <w:r w:rsidRPr="00875518">
              <w:rPr>
                <w:rFonts w:ascii="Times New Roman" w:hAnsi="Times New Roman"/>
              </w:rPr>
              <w:t>фільмі</w:t>
            </w:r>
            <w:proofErr w:type="spellEnd"/>
            <w:r w:rsidRPr="00875518">
              <w:rPr>
                <w:rFonts w:ascii="Times New Roman" w:hAnsi="Times New Roman"/>
              </w:rPr>
              <w:t xml:space="preserve">, </w:t>
            </w:r>
            <w:proofErr w:type="spellStart"/>
            <w:r w:rsidRPr="00875518">
              <w:rPr>
                <w:rFonts w:ascii="Times New Roman" w:hAnsi="Times New Roman"/>
              </w:rPr>
              <w:t>етичній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проблематиці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нашому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політико-соціальому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дискурсі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Розрізняти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ідеологію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особисті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переконання</w:t>
            </w:r>
            <w:proofErr w:type="spellEnd"/>
            <w:r w:rsidRPr="00875518">
              <w:rPr>
                <w:rFonts w:ascii="Times New Roman" w:hAnsi="Times New Roman"/>
              </w:rPr>
              <w:t xml:space="preserve"> – </w:t>
            </w:r>
            <w:proofErr w:type="spellStart"/>
            <w:r w:rsidRPr="00875518">
              <w:rPr>
                <w:rFonts w:ascii="Times New Roman" w:hAnsi="Times New Roman"/>
              </w:rPr>
              <w:t>робити</w:t>
            </w:r>
            <w:proofErr w:type="spellEnd"/>
            <w:r w:rsidRPr="00875518">
              <w:rPr>
                <w:rFonts w:ascii="Times New Roman" w:hAnsi="Times New Roman"/>
              </w:rPr>
              <w:t xml:space="preserve"> акцент на </w:t>
            </w:r>
            <w:proofErr w:type="spellStart"/>
            <w:r w:rsidRPr="00875518">
              <w:rPr>
                <w:rFonts w:ascii="Times New Roman" w:hAnsi="Times New Roman"/>
              </w:rPr>
              <w:t>останніх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Приймати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власні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рішення</w:t>
            </w:r>
            <w:proofErr w:type="spellEnd"/>
            <w:r w:rsidRPr="00875518">
              <w:rPr>
                <w:rFonts w:ascii="Times New Roman" w:hAnsi="Times New Roman"/>
              </w:rPr>
              <w:t>;</w:t>
            </w:r>
          </w:p>
          <w:p w:rsidR="00875518" w:rsidRPr="00875518" w:rsidRDefault="00875518" w:rsidP="00913A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5518">
              <w:rPr>
                <w:rFonts w:ascii="Times New Roman" w:hAnsi="Times New Roman"/>
              </w:rPr>
              <w:t>Демонструвати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етико-ідейну</w:t>
            </w:r>
            <w:proofErr w:type="spellEnd"/>
            <w:r w:rsidRPr="00875518">
              <w:rPr>
                <w:rFonts w:ascii="Times New Roman" w:hAnsi="Times New Roman"/>
              </w:rPr>
              <w:t xml:space="preserve"> </w:t>
            </w:r>
            <w:proofErr w:type="spellStart"/>
            <w:r w:rsidRPr="00875518">
              <w:rPr>
                <w:rFonts w:ascii="Times New Roman" w:hAnsi="Times New Roman"/>
              </w:rPr>
              <w:t>незалежність</w:t>
            </w:r>
            <w:proofErr w:type="spellEnd"/>
            <w:r w:rsidRPr="00875518">
              <w:rPr>
                <w:rFonts w:ascii="Times New Roman" w:hAnsi="Times New Roman"/>
              </w:rPr>
              <w:t xml:space="preserve">, </w:t>
            </w:r>
            <w:proofErr w:type="spellStart"/>
            <w:r w:rsidRPr="00875518">
              <w:rPr>
                <w:rFonts w:ascii="Times New Roman" w:hAnsi="Times New Roman"/>
              </w:rPr>
              <w:t>зрілість</w:t>
            </w:r>
            <w:proofErr w:type="spellEnd"/>
            <w:r w:rsidRPr="00875518">
              <w:rPr>
                <w:rFonts w:ascii="Times New Roman" w:hAnsi="Times New Roman"/>
              </w:rPr>
              <w:t xml:space="preserve"> та </w:t>
            </w:r>
            <w:proofErr w:type="spellStart"/>
            <w:r w:rsidRPr="00875518">
              <w:rPr>
                <w:rFonts w:ascii="Times New Roman" w:hAnsi="Times New Roman"/>
              </w:rPr>
              <w:t>переконаність</w:t>
            </w:r>
            <w:proofErr w:type="spellEnd"/>
            <w:r w:rsidRPr="00875518">
              <w:rPr>
                <w:rFonts w:ascii="Times New Roman" w:hAnsi="Times New Roman"/>
              </w:rPr>
              <w:t>.</w:t>
            </w:r>
          </w:p>
          <w:p w:rsidR="00875518" w:rsidRPr="00875518" w:rsidRDefault="00875518" w:rsidP="0087551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75518" w:rsidRDefault="0087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Етика, політична етика, пропаганда, ідеологія, кіно, фільм, </w:t>
            </w:r>
            <w:r w:rsidR="00D25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D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D25CF9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Філософія, культурологія, політологія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D25CF9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D25CF9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>ому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це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завжди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«dream fabric».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Традиційна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теорія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аналізу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до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фільму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суб’єкт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бажання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двійник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у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теорії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погляду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Ідеологічність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кінематографу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обов’язок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вч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инок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«одинокого» героя.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lastRenderedPageBreak/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образу Ворога.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виборів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щастя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відмінність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ідентичність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обґрунтування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несвободи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фундаменталізму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надлишку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права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правосуддя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необхідності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Капіталу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Професійна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прекрасної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душі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контролю».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соціальної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драматургії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критиці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дискурсу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мультикультуралізму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реального,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реальності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віртуального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антиутопії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агресивності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чистого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практичного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Еросу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зовнішній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нерозуміння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внутрішній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уявна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взаємність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jouissance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сексуальної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самоідентифікації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versus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девіація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громадської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думки.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медійних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інтерпретацій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PR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lastRenderedPageBreak/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успіху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компромісу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Закону.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маленької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правоохоронної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системи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вірувань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релігійних</w:t>
            </w:r>
            <w:proofErr w:type="spellEnd"/>
            <w:proofErr w:type="gram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культів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дорослішання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інституційної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соціалізації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молодості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сімейних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цінностей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спадковості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біологічних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та </w:t>
            </w:r>
            <w:proofErr w:type="spellStart"/>
            <w:r w:rsidRPr="00456450">
              <w:rPr>
                <w:rFonts w:ascii="Times New Roman" w:hAnsi="Times New Roman"/>
              </w:rPr>
              <w:t>екологічних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соціальних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техногенних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політичного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хоррору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4A53EA" w:rsidRPr="00DA20B3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913AE4" w:rsidRDefault="00C005EE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91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кіно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Або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чого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ми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бажаємо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насправді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? </w:t>
            </w:r>
          </w:p>
          <w:p w:rsidR="00913AE4" w:rsidRDefault="00913AE4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Наші правила. І чому кіно це завжди «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dream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fabric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Традиційна теорія аналізу кіно. Або що ми робити не будемо. 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кіно.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«Любов до фільму». Або як кіно обирає нас.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Хто такий «суб’єкт» і що таке «бажання».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Кіно та Двійник. Або хто такий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doppelganger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політичну етику.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Що таке «політичне»?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Політика погляду. Або чи ідеологічний кінематограф?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Che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vuoi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?». Або чому усяка етика політична.</w:t>
            </w:r>
          </w:p>
          <w:p w:rsidR="00C005EE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Замість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Post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Scriptum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. Або чому ми не маємо права </w:t>
            </w: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відступати від власних бажань.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вчинку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влади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13AE4" w:rsidRPr="00C005EE" w:rsidRDefault="00913AE4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вчинку. Або як ми іменуємо Добро.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обов’язок. Або що нам треба робити?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вчинок. Або чому нас творить Самопожертва.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«одинокого» героя. Або як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curiosity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визначає кодекс «честі».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влади. Або 3 приклади того, чому діалектична «любов» Пана та Раба універсальна.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політиків. Або політика як покликання і професія.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Якими політики є та якими «мають» бути. Лібералізм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versus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консерватизм.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Кінематографічність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образу «реального» політика. Декілька слів про політичний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байопік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політики. Або чому і мета, і засоби – завжди зіпсований товар.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образу Ворога. Або як ми перестали хвилюватись і полюбили несприйняття Іншого.  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виборів. Або чому «найкращий» завжди неіснуючий кандидат.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Post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чи банальне Зло?</w:t>
            </w:r>
          </w:p>
          <w:p w:rsidR="00C005EE" w:rsidRPr="00913AE4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913AE4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</w:rPr>
              <w:t>Етика прав людини. Професійна етика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Чи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існує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Людина? (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Спойлер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! Так, але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тільки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суб’єкт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).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Підстави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на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що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маємо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«право».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особистих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щастя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нам треба </w:t>
            </w:r>
            <w:proofErr w:type="spellStart"/>
            <w:r w:rsidRPr="00BF0B28">
              <w:rPr>
                <w:rFonts w:ascii="Times New Roman" w:hAnsi="Times New Roman"/>
              </w:rPr>
              <w:t>вчитися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компромісу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відмінність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</w:rPr>
              <w:t>ідентичність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я </w:t>
            </w:r>
            <w:proofErr w:type="spellStart"/>
            <w:r w:rsidRPr="00BF0B28">
              <w:rPr>
                <w:rFonts w:ascii="Times New Roman" w:hAnsi="Times New Roman"/>
              </w:rPr>
              <w:t>можу</w:t>
            </w:r>
            <w:proofErr w:type="spellEnd"/>
            <w:r w:rsidRPr="00BF0B28">
              <w:rPr>
                <w:rFonts w:ascii="Times New Roman" w:hAnsi="Times New Roman"/>
              </w:rPr>
              <w:t xml:space="preserve"> бути не таким, як </w:t>
            </w:r>
            <w:proofErr w:type="spellStart"/>
            <w:r w:rsidRPr="00BF0B28">
              <w:rPr>
                <w:rFonts w:ascii="Times New Roman" w:hAnsi="Times New Roman"/>
              </w:rPr>
              <w:t>усі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обґрунтування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несвободи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«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  <w:b/>
              </w:rPr>
              <w:t>».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lastRenderedPageBreak/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фундаменталізму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Зло </w:t>
            </w:r>
            <w:proofErr w:type="spellStart"/>
            <w:r w:rsidRPr="00BF0B28">
              <w:rPr>
                <w:rFonts w:ascii="Times New Roman" w:hAnsi="Times New Roman"/>
              </w:rPr>
              <w:t>незрозуміле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нашому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дискурсу.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«</w:t>
            </w:r>
            <w:proofErr w:type="spellStart"/>
            <w:r w:rsidRPr="00BF0B28">
              <w:rPr>
                <w:rFonts w:ascii="Times New Roman" w:hAnsi="Times New Roman"/>
              </w:rPr>
              <w:t>надлишку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влади</w:t>
            </w:r>
            <w:proofErr w:type="spellEnd"/>
            <w:r w:rsidRPr="00BF0B28">
              <w:rPr>
                <w:rFonts w:ascii="Times New Roman" w:hAnsi="Times New Roman"/>
              </w:rPr>
              <w:t xml:space="preserve">».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влада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ніколи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може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стосуватися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права на </w:t>
            </w:r>
            <w:proofErr w:type="spellStart"/>
            <w:r w:rsidRPr="00BF0B28">
              <w:rPr>
                <w:rFonts w:ascii="Times New Roman" w:hAnsi="Times New Roman"/>
              </w:rPr>
              <w:t>правосуддя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економічних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економічної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необхідності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капіталістів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беруть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gramStart"/>
            <w:r w:rsidRPr="00BF0B28">
              <w:rPr>
                <w:rFonts w:ascii="Times New Roman" w:hAnsi="Times New Roman"/>
              </w:rPr>
              <w:t>до раю</w:t>
            </w:r>
            <w:proofErr w:type="gram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гроші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роблять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з нас людей.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Професійна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наша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праця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говорить за нас про нас.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Замість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Post</w:t>
            </w:r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Scriptum</w:t>
            </w:r>
            <w:r w:rsidRPr="00BF0B2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Гуманістична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«чистота» наших прав.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лише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заплямовані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можемо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дихати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вільно</w:t>
            </w:r>
            <w:proofErr w:type="spellEnd"/>
            <w:r w:rsidRPr="00BF0B28">
              <w:rPr>
                <w:rFonts w:ascii="Times New Roman" w:hAnsi="Times New Roman"/>
                <w:b/>
              </w:rPr>
              <w:t>.</w:t>
            </w:r>
          </w:p>
          <w:p w:rsidR="00C86BB4" w:rsidRPr="00C86BB4" w:rsidRDefault="00C86BB4" w:rsidP="00913AE4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b/>
                <w:i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соціальних взаємодій.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Біополітика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/ біоетика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 я вступаю у соціальні взаємодії і що зі мною тут не так.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Уявне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«прекрасної душі». Або що таке «велосипед Кафки» (європейське соціальне кіно). 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«суспільства контролю». Або що таке «розігрування» і чому бути невротиком не соромно.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Символічне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«соціальної драматургії». Або чому ми тільки символи і для чого нам тут Інші.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у критиці «нашого суспільства». Або чому нам варто боротися, хоча ми завжди програємо.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Етика дискурсу мультикультуралізму. Або чому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чому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культурно то завжди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мультикультурно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Реальне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реального, реальності та віртуального. Або чому нас визначає внутрішня порожнеча.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антиутопії. Або чому утопізм не передбачає «реального» антагоніста.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Біоетика /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біополітика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що таке «гідність» мого тіла: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Кілька тез про аборти.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суїцид та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евтаназію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AI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3 уривчасті тези про Щастя.  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Еросу і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Танатосу</w:t>
            </w:r>
            <w:proofErr w:type="spellEnd"/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Політика агресивності. Або як формується колективне Зло.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чистого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про Зло у нас.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практичного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 про гуманістичну Необхідність.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Еросу.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Любов як «зовнішній» конфлікт. Або чому для танго треба трьох.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нерозуміння іншого. Або чому відносин (гармонійних) не існує.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«внутрішній» конфлікт. Або чому ми через іншого шукаємо себе.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уявна взаємність. Або чому прочитані вірші завжди кращі написаних нами.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Політика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jouissance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сексуальної самоідентифікації. Або як ми сублімуємо задоволення.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versus</w:t>
            </w:r>
            <w:r w:rsidRPr="00913A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девіація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 неможливо полюбити такими-як-я-є.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Post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Scriptum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чому всі книги (пісні?.. фільми?) тільки про Любов та Смерть.  </w:t>
            </w:r>
          </w:p>
          <w:p w:rsidR="00913AE4" w:rsidRPr="00913AE4" w:rsidRDefault="00913AE4" w:rsidP="00913AE4">
            <w:pPr>
              <w:spacing w:after="200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913AE4" w:rsidRPr="00913AE4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Етика громадської думки, інституцій та Віри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913AE4" w:rsidRPr="00913AE4" w:rsidRDefault="008833AE" w:rsidP="00913AE4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lang w:eastAsia="ru-RU"/>
              </w:rPr>
              <w:t>Етика громадської думки. Або чому ми мислимо емоціями.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Професія – журналіст. Або чи етично бути «об’єктивним» коли ти «п’ята влада».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медійних інтерпретацій. Або як правдивість стає правдою.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«мовчазна більшість» вірить у яскраві картинки.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інституцій. Або як Великий Інквізитор придумав інституційну політологію.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успіху як політичного компромісу. Або чому будь яка дія завжди і етична, і політична. 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Закону. Або чому Феміда лише символічний конструкт.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інституції та «маленької» людини. Або чому Двері Закону завжди зачинені.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правоохоронної системи. Або де проходить межа між корупцією та честю.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віри. Або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Quid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Est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Veritas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?».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особистих вірувань. Або як шукати компроміс між заповіддю та дією.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 релігійних культів. Або чому не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модно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бути ортодоксом.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усі спокуси написані до (за?) нас.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13AE4" w:rsidRPr="00913AE4">
              <w:rPr>
                <w:rFonts w:ascii="Times New Roman" w:hAnsi="Times New Roman" w:cs="Times New Roman"/>
                <w:iCs w:val="0"/>
                <w:sz w:val="22"/>
                <w:szCs w:val="22"/>
              </w:rPr>
              <w:t>Етика дорослішання та сімейних цінностей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дорослішання. Або чому адаптація – це незавершений процес.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інституційної соціалізації. Або чому нас всіх калічать замолоду.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молодості. Або чому  ми фантазуємо про молоду смерть.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Колумбайну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насильство – це завжди слон, якого ми не впізнаємо.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та «Фактор К». Або чому маніфест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Back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in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the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U.S.S.R.» водночас такий реальний та абсурдний водночас.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сімейних цінностей. Або родинний портрет в інтер’єрі.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«фашизму» у нас та обставинах. Або чому ми приречені на повторення. 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спадковості. Або чому усе вирішує час.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сімейних травм. Або чому усе нове – давно призабуте витіснене.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ми народжуємося, закохуємося і помираємо на самоті.</w:t>
            </w:r>
          </w:p>
          <w:p w:rsidR="00913AE4" w:rsidRPr="00913AE4" w:rsidRDefault="00913AE4" w:rsidP="00913A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913AE4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Етика </w:t>
            </w:r>
            <w:proofErr w:type="spellStart"/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хоррору</w:t>
            </w:r>
            <w:proofErr w:type="spellEnd"/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Універсальність категорій Зла та Смерті. Або чому страх – кінематографічна емоція і що про це думає Голівуд. 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Етичність сімейних страхів.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«Злі будинки» як концепт. 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 як форма регресу у травми зростання.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Страхи родинних взаємодій як проекція вини на інших.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психо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(аналізу?). Або чому маніяк така популярна фігура.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про маніяків як асоціальну, реальну, невидиму загрозу навколо нас.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Слешер: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final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girl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,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мізогонія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guilty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pleasure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від страшного суду над грішниками.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біологічних та екологічних страхів.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концепту зомбі.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постапокаліпсис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уже настав.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Біополітика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страху і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body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horror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не від всього на світі є ліки.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 xml:space="preserve">Етика соціальних страхів. Або чому нам є чого боятися, окрім себе. 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Інституційний страх. Або як соціальна реальність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Ідеологія та соціальні експерименти 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як критика нашого суспільства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оккультизму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нічого нового не відбувається у групі.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техногенних страхів. Або чому цивілізація завжди така небезпечна.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Страх віртуального. Або чому завжди є щось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лякаюче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 технологіях.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страху «Реального».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мокюментарі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found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footage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змінили все.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політичного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Дискримінаційні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Інший ховається у кожному з нас.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Страх влади та ідеології. Або чому не всяка влада від Бога.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Замість </w:t>
            </w:r>
            <w:r w:rsidRPr="00913AE4">
              <w:rPr>
                <w:rFonts w:ascii="Times New Roman" w:eastAsia="Calibri" w:hAnsi="Times New Roman" w:cs="Times New Roman"/>
                <w:b/>
                <w:lang w:val="en-US" w:eastAsia="en-US"/>
              </w:rPr>
              <w:t>P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ost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Scriptum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, біологічний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фактчекінг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. Або кілька відмазок стосовно любові до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533C87" w:rsidRPr="00533C87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D89"/>
    <w:multiLevelType w:val="hybridMultilevel"/>
    <w:tmpl w:val="A09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5F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655DDC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5D3ABA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7641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1B7A4C"/>
    <w:multiLevelType w:val="multilevel"/>
    <w:tmpl w:val="26F6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3F2665A3"/>
    <w:multiLevelType w:val="multilevel"/>
    <w:tmpl w:val="E5A81B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F26E40"/>
    <w:multiLevelType w:val="multilevel"/>
    <w:tmpl w:val="99A27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036BD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8DC6956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0211"/>
    <w:multiLevelType w:val="multilevel"/>
    <w:tmpl w:val="DFFA1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DB3053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605D3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4C7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FE665D"/>
    <w:multiLevelType w:val="multilevel"/>
    <w:tmpl w:val="7FD81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CB7187"/>
    <w:multiLevelType w:val="multilevel"/>
    <w:tmpl w:val="40101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0A119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21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B7CEB"/>
    <w:rsid w:val="001E3FA7"/>
    <w:rsid w:val="002114B4"/>
    <w:rsid w:val="00227565"/>
    <w:rsid w:val="00235E78"/>
    <w:rsid w:val="002843AE"/>
    <w:rsid w:val="002A6A61"/>
    <w:rsid w:val="002E733D"/>
    <w:rsid w:val="00300949"/>
    <w:rsid w:val="003118E1"/>
    <w:rsid w:val="00320B50"/>
    <w:rsid w:val="00335932"/>
    <w:rsid w:val="003979F3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75518"/>
    <w:rsid w:val="0088138F"/>
    <w:rsid w:val="008833AE"/>
    <w:rsid w:val="00894319"/>
    <w:rsid w:val="008D318F"/>
    <w:rsid w:val="00913AE4"/>
    <w:rsid w:val="00923643"/>
    <w:rsid w:val="00977523"/>
    <w:rsid w:val="009828FC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C005EE"/>
    <w:rsid w:val="00C0209B"/>
    <w:rsid w:val="00C2253C"/>
    <w:rsid w:val="00C233A2"/>
    <w:rsid w:val="00C41BDB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5CF9"/>
    <w:rsid w:val="00D263C9"/>
    <w:rsid w:val="00D34B35"/>
    <w:rsid w:val="00D63E67"/>
    <w:rsid w:val="00D76269"/>
    <w:rsid w:val="00D825FD"/>
    <w:rsid w:val="00DA20B3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21E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bardschwarz.com/pdf/evans.pdf" TargetMode="External"/><Relationship Id="rId5" Type="http://schemas.openxmlformats.org/officeDocument/2006/relationships/hyperlink" Target="mailto:garbad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12</cp:revision>
  <dcterms:created xsi:type="dcterms:W3CDTF">2019-10-20T13:10:00Z</dcterms:created>
  <dcterms:modified xsi:type="dcterms:W3CDTF">2020-08-20T12:07:00Z</dcterms:modified>
</cp:coreProperties>
</file>