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3F" w:rsidRPr="00E2633F" w:rsidRDefault="00E2633F" w:rsidP="00E2633F">
      <w:pPr>
        <w:tabs>
          <w:tab w:val="left" w:pos="284"/>
          <w:tab w:val="left" w:pos="567"/>
        </w:tabs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ПЛАНИ СЕМІНАРІВ З ФІЛОСОФІЇ</w:t>
      </w:r>
    </w:p>
    <w:p w:rsidR="00E2633F" w:rsidRPr="00E2633F" w:rsidRDefault="00E2633F" w:rsidP="00E2633F">
      <w:pPr>
        <w:tabs>
          <w:tab w:val="left" w:pos="284"/>
          <w:tab w:val="left" w:pos="567"/>
        </w:tabs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0734F" w:rsidRPr="00E2633F" w:rsidRDefault="00D0734F" w:rsidP="00D0734F">
      <w:pPr>
        <w:tabs>
          <w:tab w:val="left" w:pos="284"/>
          <w:tab w:val="left" w:pos="567"/>
        </w:tabs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Тема 1. </w:t>
      </w:r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>Філософія як теоретична форма самосвідомості людини</w:t>
      </w:r>
    </w:p>
    <w:p w:rsidR="00E2633F" w:rsidRPr="00E2633F" w:rsidRDefault="00E2633F" w:rsidP="00D0734F">
      <w:pPr>
        <w:tabs>
          <w:tab w:val="left" w:pos="284"/>
          <w:tab w:val="left" w:pos="567"/>
        </w:tabs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0734F" w:rsidRPr="00E2633F" w:rsidRDefault="00D0734F" w:rsidP="00D0734F">
      <w:pPr>
        <w:tabs>
          <w:tab w:val="left" w:pos="284"/>
          <w:tab w:val="left" w:pos="567"/>
        </w:tabs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План:</w:t>
      </w:r>
    </w:p>
    <w:p w:rsidR="00D0734F" w:rsidRPr="00E2633F" w:rsidRDefault="00D0734F" w:rsidP="00D0734F">
      <w:pPr>
        <w:numPr>
          <w:ilvl w:val="0"/>
          <w:numId w:val="1"/>
        </w:numPr>
        <w:tabs>
          <w:tab w:val="left" w:pos="284"/>
          <w:tab w:val="left" w:pos="567"/>
        </w:tabs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Особливості філософського мислення та риси філософського знання.</w:t>
      </w:r>
    </w:p>
    <w:p w:rsidR="00D0734F" w:rsidRPr="00E2633F" w:rsidRDefault="00D0734F" w:rsidP="00D0734F">
      <w:pPr>
        <w:numPr>
          <w:ilvl w:val="0"/>
          <w:numId w:val="1"/>
        </w:numPr>
        <w:tabs>
          <w:tab w:val="left" w:pos="284"/>
          <w:tab w:val="left" w:pos="567"/>
        </w:tabs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Специфіка виникнення філософії в контексті розвитку духовної культури людства</w:t>
      </w:r>
    </w:p>
    <w:p w:rsidR="00D0734F" w:rsidRPr="00E2633F" w:rsidRDefault="00D0734F" w:rsidP="00D0734F">
      <w:pPr>
        <w:pStyle w:val="a3"/>
        <w:numPr>
          <w:ilvl w:val="0"/>
          <w:numId w:val="1"/>
        </w:numPr>
        <w:spacing w:line="276" w:lineRule="auto"/>
        <w:ind w:left="0" w:firstLine="357"/>
        <w:rPr>
          <w:sz w:val="24"/>
        </w:rPr>
      </w:pPr>
      <w:r w:rsidRPr="00E2633F">
        <w:rPr>
          <w:sz w:val="24"/>
        </w:rPr>
        <w:t>Філософія як наука. Предмет, об’єкт, методи та функції філософського дослідження.</w:t>
      </w:r>
    </w:p>
    <w:p w:rsidR="00D0734F" w:rsidRPr="00E2633F" w:rsidRDefault="00D0734F" w:rsidP="00D0734F">
      <w:pPr>
        <w:pStyle w:val="a3"/>
        <w:numPr>
          <w:ilvl w:val="0"/>
          <w:numId w:val="1"/>
        </w:numPr>
        <w:spacing w:line="276" w:lineRule="auto"/>
        <w:rPr>
          <w:sz w:val="24"/>
        </w:rPr>
      </w:pPr>
      <w:r w:rsidRPr="00E2633F">
        <w:rPr>
          <w:sz w:val="24"/>
        </w:rPr>
        <w:t xml:space="preserve">Основні галузі сучасної філософії. </w:t>
      </w:r>
    </w:p>
    <w:p w:rsidR="00D0734F" w:rsidRPr="00E2633F" w:rsidRDefault="00D0734F" w:rsidP="00D0734F">
      <w:pPr>
        <w:pStyle w:val="a3"/>
        <w:spacing w:line="276" w:lineRule="auto"/>
        <w:ind w:firstLine="357"/>
        <w:rPr>
          <w:b/>
          <w:sz w:val="24"/>
        </w:rPr>
      </w:pPr>
      <w:r w:rsidRPr="00E2633F">
        <w:rPr>
          <w:b/>
          <w:sz w:val="24"/>
        </w:rPr>
        <w:t>Тези:</w:t>
      </w:r>
    </w:p>
    <w:p w:rsidR="00D0734F" w:rsidRPr="00E2633F" w:rsidRDefault="00D0734F" w:rsidP="00D0734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Джерела й причини виникнення філософії. Етимологія поняття філософія. Зв'язок виникнення філософії з духовним розвитком людини та з ростом її самосвідомості. Специфіка філософського знання. Об’єкт і предмет філософії. Предмет філософського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ідження є історично визначений та зумовлює його поділ на окремі сфери дослідження. Філософія як наука про буття, природу, суспільство, мислення,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ізнання, людину.. Історія філософії та філософія, їх взаємозв’язок. Основні етапи та періоди у розвитку філософії. Сутність філософського мислення в його історичній зумовленості, у тенденції до постановки</w:t>
      </w:r>
      <w:r w:rsidR="004868D6">
        <w:rPr>
          <w:rFonts w:ascii="Times New Roman" w:hAnsi="Times New Roman" w:cs="Times New Roman"/>
          <w:sz w:val="24"/>
          <w:szCs w:val="24"/>
        </w:rPr>
        <w:t xml:space="preserve"> «вічних» питань, у його людино</w:t>
      </w:r>
      <w:r w:rsidRPr="00E2633F">
        <w:rPr>
          <w:rFonts w:ascii="Times New Roman" w:hAnsi="Times New Roman" w:cs="Times New Roman"/>
          <w:sz w:val="24"/>
          <w:szCs w:val="24"/>
        </w:rPr>
        <w:t xml:space="preserve">вимірності. Філософія – квінтесенція духовної культури людини. Сутність загальнолюдських цінностей у філософії.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Людина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як найвища цінність. Філософське обґрунтування гуманізму. Взаємозв’язок філософії й ідеології, філософії та політики. Місце та роль філософії в сучасному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іокультурному просторі.</w:t>
      </w:r>
    </w:p>
    <w:p w:rsidR="00D0734F" w:rsidRPr="00E2633F" w:rsidRDefault="00D0734F" w:rsidP="00D0734F">
      <w:pPr>
        <w:tabs>
          <w:tab w:val="left" w:pos="0"/>
          <w:tab w:val="left" w:pos="360"/>
        </w:tabs>
        <w:autoSpaceDE w:val="0"/>
        <w:spacing w:line="240" w:lineRule="auto"/>
        <w:ind w:firstLine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3F">
        <w:rPr>
          <w:rFonts w:ascii="Times New Roman" w:hAnsi="Times New Roman" w:cs="Times New Roman"/>
          <w:b/>
          <w:sz w:val="24"/>
          <w:szCs w:val="24"/>
        </w:rPr>
        <w:t xml:space="preserve">Ключові поняття </w:t>
      </w:r>
      <w:proofErr w:type="gramStart"/>
      <w:r w:rsidRPr="00E2633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2633F">
        <w:rPr>
          <w:rFonts w:ascii="Times New Roman" w:hAnsi="Times New Roman" w:cs="Times New Roman"/>
          <w:b/>
          <w:sz w:val="24"/>
          <w:szCs w:val="24"/>
        </w:rPr>
        <w:t xml:space="preserve"> теми:</w:t>
      </w:r>
    </w:p>
    <w:p w:rsidR="00D0734F" w:rsidRPr="00E2633F" w:rsidRDefault="00D0734F" w:rsidP="00D0734F">
      <w:pPr>
        <w:tabs>
          <w:tab w:val="left" w:pos="0"/>
          <w:tab w:val="left" w:pos="360"/>
        </w:tabs>
        <w:autoSpaceDE w:val="0"/>
        <w:spacing w:line="240" w:lineRule="auto"/>
        <w:ind w:firstLine="1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E2633F">
        <w:rPr>
          <w:rFonts w:ascii="Times New Roman" w:hAnsi="Times New Roman" w:cs="Times New Roman"/>
          <w:iCs/>
          <w:sz w:val="24"/>
          <w:szCs w:val="24"/>
        </w:rPr>
        <w:t>філософія, мудрість, рефлексія, система “людина-світ”, поняття, ідеї, метод, трансценденція, онтологія, гносеологія, філософська антропологія, логіка, етика, естетика, аксіологія, феноменологія, герменевтика, діалектика.</w:t>
      </w:r>
      <w:proofErr w:type="gramEnd"/>
    </w:p>
    <w:p w:rsidR="00D0734F" w:rsidRPr="00E2633F" w:rsidRDefault="00E2633F" w:rsidP="00D0734F">
      <w:pPr>
        <w:tabs>
          <w:tab w:val="left" w:pos="1755"/>
        </w:tabs>
        <w:autoSpaceDE w:val="0"/>
        <w:spacing w:line="240" w:lineRule="auto"/>
        <w:ind w:hanging="19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633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</w:t>
      </w:r>
      <w:r w:rsidR="00D0734F" w:rsidRPr="00E263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Рекомендована </w:t>
      </w:r>
      <w:proofErr w:type="gramStart"/>
      <w:r w:rsidR="00D0734F" w:rsidRPr="00E2633F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="00D0734F" w:rsidRPr="00E2633F">
        <w:rPr>
          <w:rFonts w:ascii="Times New Roman" w:hAnsi="Times New Roman" w:cs="Times New Roman"/>
          <w:b/>
          <w:bCs/>
          <w:iCs/>
          <w:sz w:val="24"/>
          <w:szCs w:val="24"/>
        </w:rPr>
        <w:t>ітература: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Гільдебранд фон Д. Що таке філософія. ‒ Львів, 2008.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Делез Ж, Гватарі Ф. Что такое философия? ‒ М., 1998.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Карась А. Філософія, її предмет і призначення / Філософія: предмет та історія. ‒ с. 3-38.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Кримський С.Б. Запити філософських смислів. – К.: Вид. ПАРАПАМ, 2003.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Кримський С.Б. Під сигнатурою Софії. – К.: Вид.дім «Києво-Могилянської академії», 2008. с. 110-123.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Кульчицький  О. Основи філософії і філософічних наук. - Мюнхен-Львів, 1995. - розділ 1. Визначення поняття філософії: її предмет, зміст та значення. - с. 24-35.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2633F">
        <w:rPr>
          <w:rFonts w:ascii="Times New Roman" w:hAnsi="Times New Roman"/>
          <w:iCs/>
          <w:sz w:val="24"/>
          <w:szCs w:val="24"/>
          <w:lang w:eastAsia="uk-UA"/>
        </w:rPr>
        <w:t>Лосев А.Ф.</w:t>
      </w:r>
      <w:r w:rsidRPr="00E2633F">
        <w:rPr>
          <w:rFonts w:ascii="Times New Roman" w:hAnsi="Times New Roman"/>
          <w:sz w:val="24"/>
          <w:szCs w:val="24"/>
          <w:lang w:eastAsia="uk-UA"/>
        </w:rPr>
        <w:t xml:space="preserve"> Философия. Мифология. Культура. – М., 1991. – С. 21 – 27; 40 – 44; 91 – 99; 169 – 172.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lastRenderedPageBreak/>
        <w:t xml:space="preserve">Мамардашвили М.К. Как я понимаю философию. М., 1990 - с. 14-26. Доступно на: </w:t>
      </w:r>
      <w:hyperlink r:id="rId7" w:history="1">
        <w:r w:rsidRPr="00E2633F">
          <w:rPr>
            <w:rStyle w:val="a5"/>
            <w:rFonts w:ascii="Times New Roman" w:hAnsi="Times New Roman"/>
            <w:sz w:val="24"/>
            <w:szCs w:val="24"/>
          </w:rPr>
          <w:t>http://filosof.historic.ru/books/item/f00/s01/z0001103/st003.shtml</w:t>
        </w:r>
      </w:hyperlink>
    </w:p>
    <w:p w:rsidR="00D0734F" w:rsidRPr="00E2633F" w:rsidRDefault="00D0734F" w:rsidP="00D0734F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Нідельман Я. Серце філософії. ‒ Львів, 2000. ‒ с.10-29.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Ортега-и-Гассет Х. Что такое философия? М. 1991, с.51-191/ Доступно на: </w:t>
      </w:r>
      <w:hyperlink r:id="rId8" w:history="1">
        <w:r w:rsidRPr="00E2633F">
          <w:rPr>
            <w:rStyle w:val="a5"/>
            <w:rFonts w:ascii="Times New Roman" w:hAnsi="Times New Roman"/>
            <w:sz w:val="24"/>
            <w:szCs w:val="24"/>
          </w:rPr>
          <w:t>http://gtmarket.ru/laboratory/basis/5600</w:t>
        </w:r>
      </w:hyperlink>
    </w:p>
    <w:p w:rsidR="00D0734F" w:rsidRPr="00E2633F" w:rsidRDefault="00D0734F" w:rsidP="00D0734F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Петрушенко В. Філософія: Курс лекцій: Навчальний посібник для студентів вищих закладів освіти III—IV рівнів акредитації. ‒ 3-тє видання, перероб. і доповн. ‒ Львів, 2005.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Рижак Л. Філософія як рефлексія духу: хрестоматія. ‒ Львів: ЛНУ імені Івана Франка, 2009. ‒ с. 3-63.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Рижак Л. Філософія: підручник. – Львів: ЛНУ імені Івана Франка, 2013. – 650 с.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kern w:val="1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>Франк С. Філософія і релігія // Рижак Л. Філософія як рефлексія духу: Хрестоматія. – Львів, 2009. – С. 23 – 44.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E w:val="0"/>
        <w:snapToGrid w:val="0"/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Ясперс К. Введение в философию/ Доступно на: </w:t>
      </w:r>
      <w:hyperlink r:id="rId9" w:history="1">
        <w:r w:rsidRPr="00E2633F">
          <w:rPr>
            <w:rStyle w:val="a5"/>
            <w:rFonts w:ascii="Times New Roman" w:hAnsi="Times New Roman"/>
            <w:sz w:val="24"/>
            <w:szCs w:val="24"/>
          </w:rPr>
          <w:t>http://www.gumer.info/bogoslov_Buks/Philos/yasp/vvedfil.php</w:t>
        </w:r>
      </w:hyperlink>
    </w:p>
    <w:p w:rsidR="00D0734F" w:rsidRPr="00E2633F" w:rsidRDefault="00D0734F" w:rsidP="00D0734F">
      <w:p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0734F" w:rsidRPr="00E2633F" w:rsidRDefault="00D0734F" w:rsidP="00D0734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2. Поняття </w:t>
      </w:r>
      <w:proofErr w:type="gramStart"/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>св</w:t>
      </w:r>
      <w:proofErr w:type="gramEnd"/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>ітогляду та світоглядний вимір філософії</w:t>
      </w:r>
    </w:p>
    <w:p w:rsidR="00E2633F" w:rsidRPr="00E2633F" w:rsidRDefault="00E2633F" w:rsidP="00D0734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0734F" w:rsidRPr="00E2633F" w:rsidRDefault="00D0734F" w:rsidP="00D0734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План:</w:t>
      </w:r>
    </w:p>
    <w:p w:rsidR="00D0734F" w:rsidRPr="00E2633F" w:rsidRDefault="00D0734F" w:rsidP="00D0734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Світогляд як форма самоусвідомлення людини.</w:t>
      </w:r>
    </w:p>
    <w:p w:rsidR="00D0734F" w:rsidRPr="00E2633F" w:rsidRDefault="00014DDD" w:rsidP="00D0734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Сутність і структура світогляду, його динамічна природа.</w:t>
      </w:r>
    </w:p>
    <w:p w:rsidR="00D0734F" w:rsidRDefault="00D0734F" w:rsidP="00D0734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Історичні</w:t>
      </w:r>
      <w:r w:rsidR="00014DDD">
        <w:rPr>
          <w:rFonts w:ascii="Times New Roman" w:hAnsi="Times New Roman" w:cs="Times New Roman"/>
          <w:sz w:val="24"/>
          <w:szCs w:val="24"/>
          <w:lang w:val="uk-UA"/>
        </w:rPr>
        <w:t xml:space="preserve"> типи світогляду: міф, релігія, філософія, наука.</w:t>
      </w:r>
    </w:p>
    <w:p w:rsidR="00014DDD" w:rsidRPr="00E2633F" w:rsidRDefault="00014DDD" w:rsidP="00D0734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Світоглядна настанова філософського пізнання.</w:t>
      </w:r>
    </w:p>
    <w:p w:rsidR="00D0734F" w:rsidRPr="00E2633F" w:rsidRDefault="00D0734F" w:rsidP="00D0734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Тези:</w:t>
      </w:r>
    </w:p>
    <w:p w:rsidR="00D0734F" w:rsidRPr="00E2633F" w:rsidRDefault="00D0734F" w:rsidP="00D0734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Філософія та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ітогляд.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ітогляд як форма самоусвідомлення людини. Сутність і структура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ітогляду.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ітогляд та світовідчуття, світосприйняття й світорозуміння. Історичні типи світогляду: міф, релігія, науковий та філософський світогляди. Особливості та функції міфу. Суспільн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історична природа релігії, її соціальна й гносеологічна функції. Ідея Бога. Взаємозв’язок і розвиток міфології,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ігії й філософії. Зародження філософської думки. Філософія як розгляд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ітоглядних проблем засобами раціонального мислення. Основний змі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філософських питань. Специфіка філософського усвідомлення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іту. Основні теми філософських роздумів: людина і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іт, сутність і зміст людського існування. Головні напрями у філософській думці.</w:t>
      </w:r>
    </w:p>
    <w:p w:rsidR="00D0734F" w:rsidRPr="00E2633F" w:rsidRDefault="00D0734F" w:rsidP="00D0734F">
      <w:pPr>
        <w:pStyle w:val="a6"/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uk-UA"/>
        </w:rPr>
      </w:pPr>
      <w:r w:rsidRPr="00E2633F">
        <w:rPr>
          <w:rFonts w:ascii="Times New Roman" w:hAnsi="Times New Roman"/>
          <w:b/>
          <w:bCs/>
          <w:iCs/>
          <w:sz w:val="24"/>
          <w:szCs w:val="24"/>
        </w:rPr>
        <w:t>Рекомендована література: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>Возний І. Дохристиянські вірування давнього населення України : конспект лекцій / Ігор Возний. – Чернівці : Чернівецький національний університет, 2011. – 271 с.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>Гудінг Д. Світогляд : для чого ми живемо і яке наше місце у світі / Д. Гудінг, Дж. Леннокс. -  К. : Укр. Біблійне Тов-во, 2003. – 416 с.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lastRenderedPageBreak/>
        <w:t>Еліаде М. Священне і мирське ; Міфи, сновидіння і містерії ; Мефістофель і андрогін; пер. Г. Кьорян, В. Сахно. – К. : Основи, 2001. –  591с.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Карась А. Міфотворчість як соціокультурна проблема розуміння і раціональности // Вісник Київського національного університету імені Т. Шевченка. Філософія, політологія. – 2001. Вип. 33. – С. 25-38.</w:t>
      </w:r>
    </w:p>
    <w:p w:rsidR="00D0734F" w:rsidRPr="00E2633F" w:rsidRDefault="00D0734F" w:rsidP="00D0734F">
      <w:pPr>
        <w:pStyle w:val="a6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Нечуй-Левицький І. Світогляд українського народу. Ескіз української міфології. </w:t>
      </w:r>
      <w:r w:rsidRPr="00E2633F">
        <w:rPr>
          <w:rFonts w:ascii="Times New Roman" w:hAnsi="Times New Roman"/>
          <w:sz w:val="24"/>
          <w:szCs w:val="24"/>
          <w:lang w:eastAsia="uk-UA"/>
        </w:rPr>
        <w:t>–</w:t>
      </w:r>
      <w:r w:rsidRPr="00E2633F">
        <w:rPr>
          <w:rFonts w:ascii="Times New Roman" w:hAnsi="Times New Roman"/>
          <w:sz w:val="24"/>
          <w:szCs w:val="24"/>
        </w:rPr>
        <w:t xml:space="preserve"> К. : Обереги, 2003. </w:t>
      </w:r>
      <w:r w:rsidRPr="00E2633F">
        <w:rPr>
          <w:rFonts w:ascii="Times New Roman" w:hAnsi="Times New Roman"/>
          <w:sz w:val="24"/>
          <w:szCs w:val="24"/>
          <w:lang w:eastAsia="uk-UA"/>
        </w:rPr>
        <w:t>–</w:t>
      </w:r>
      <w:r w:rsidRPr="00E2633F">
        <w:rPr>
          <w:rFonts w:ascii="Times New Roman" w:hAnsi="Times New Roman"/>
          <w:sz w:val="24"/>
          <w:szCs w:val="24"/>
        </w:rPr>
        <w:t xml:space="preserve"> 144 с.</w:t>
      </w:r>
    </w:p>
    <w:p w:rsidR="00D0734F" w:rsidRPr="00E2633F" w:rsidRDefault="00D0734F" w:rsidP="00D0734F">
      <w:p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D0734F" w:rsidRPr="00E2633F" w:rsidRDefault="00D0734F" w:rsidP="00D0734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>Тема 3.</w:t>
      </w:r>
      <w:r w:rsidRPr="00E263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Витоки</w:t>
      </w:r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 xml:space="preserve"> філософії: східна парадигма</w:t>
      </w:r>
    </w:p>
    <w:p w:rsidR="00E2633F" w:rsidRPr="00E2633F" w:rsidRDefault="00E2633F" w:rsidP="00D0734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0734F" w:rsidRPr="00E2633F" w:rsidRDefault="00D0734F" w:rsidP="00D0734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План:</w:t>
      </w:r>
    </w:p>
    <w:p w:rsidR="00D0734F" w:rsidRPr="00E2633F" w:rsidRDefault="00D0734F" w:rsidP="00D0734F">
      <w:pPr>
        <w:pStyle w:val="a6"/>
        <w:widowControl w:val="0"/>
        <w:numPr>
          <w:ilvl w:val="1"/>
          <w:numId w:val="7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Основні відмінності між східними та західними типами цивілізації.</w:t>
      </w:r>
    </w:p>
    <w:p w:rsidR="00D0734F" w:rsidRPr="00E2633F" w:rsidRDefault="00D0734F" w:rsidP="00D0734F">
      <w:pPr>
        <w:pStyle w:val="a6"/>
        <w:widowControl w:val="0"/>
        <w:numPr>
          <w:ilvl w:val="1"/>
          <w:numId w:val="7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Філософія «внутрішньої людини» як продукт східної світоглядної парадигми.</w:t>
      </w:r>
    </w:p>
    <w:p w:rsidR="00D0734F" w:rsidRPr="00E2633F" w:rsidRDefault="00D0734F" w:rsidP="00D0734F">
      <w:pPr>
        <w:pStyle w:val="a6"/>
        <w:widowControl w:val="0"/>
        <w:numPr>
          <w:ilvl w:val="1"/>
          <w:numId w:val="7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Давньоіндійська філософія: поняття про веди; буддизм.</w:t>
      </w:r>
    </w:p>
    <w:p w:rsidR="00D0734F" w:rsidRPr="00E2633F" w:rsidRDefault="00D0734F" w:rsidP="00D0734F">
      <w:pPr>
        <w:pStyle w:val="a6"/>
        <w:widowControl w:val="0"/>
        <w:numPr>
          <w:ilvl w:val="1"/>
          <w:numId w:val="7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Філософські школи у Стародавньому Китаї: конфуціанство та даосизм.</w:t>
      </w:r>
    </w:p>
    <w:p w:rsidR="00D0734F" w:rsidRPr="00E2633F" w:rsidRDefault="00D0734F" w:rsidP="00D0734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Тези:</w:t>
      </w:r>
    </w:p>
    <w:p w:rsidR="00D0734F" w:rsidRPr="00E2633F" w:rsidRDefault="00D0734F" w:rsidP="00D0734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</w:rPr>
        <w:t>Культурн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історичні передумови виникнення філософської думки у країнах Стародавнього світу. Зародження основних парадигм осмислення людини та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іту. Давньоіндійська філософія: Веди, Брахмани, Упанішади, філософські школи: йога, санкх'я,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іманса, веданта, вайнешика, ня'я, чарвака-локаята. Філософські школи у Стародавньому Китаї: конфуціанство як етико-політичне й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ігійно-ідеалістичне вчення, даосизм (Лао-цзи) – вчення про дао і де. Філософія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країн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близького Сходу: Вавілон і Ассі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ія, шумерська міфологія, релігія семітів, аркадо-вавілонська міфологія, початки наук. Єгипетська філософія: джерела, староєгипетська міфологія, початки наук, проблема людини, вчення про Бога, космогонія.</w:t>
      </w:r>
    </w:p>
    <w:p w:rsidR="00D0734F" w:rsidRPr="00E2633F" w:rsidRDefault="00D0734F" w:rsidP="00D0734F">
      <w:pPr>
        <w:tabs>
          <w:tab w:val="left" w:pos="0"/>
          <w:tab w:val="left" w:pos="360"/>
        </w:tabs>
        <w:autoSpaceDE w:val="0"/>
        <w:ind w:firstLine="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</w:rPr>
        <w:t xml:space="preserve">Ключові поняття </w:t>
      </w:r>
      <w:proofErr w:type="gramStart"/>
      <w:r w:rsidRPr="00E2633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2633F">
        <w:rPr>
          <w:rFonts w:ascii="Times New Roman" w:hAnsi="Times New Roman" w:cs="Times New Roman"/>
          <w:b/>
          <w:sz w:val="24"/>
          <w:szCs w:val="24"/>
        </w:rPr>
        <w:t xml:space="preserve"> теми:</w:t>
      </w:r>
    </w:p>
    <w:p w:rsidR="00E2633F" w:rsidRPr="00E2633F" w:rsidRDefault="00D0734F" w:rsidP="00E2633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E2633F">
        <w:rPr>
          <w:rFonts w:ascii="Times New Roman" w:hAnsi="Times New Roman" w:cs="Times New Roman"/>
          <w:spacing w:val="-5"/>
          <w:sz w:val="24"/>
          <w:szCs w:val="24"/>
        </w:rPr>
        <w:t xml:space="preserve">Веди, </w:t>
      </w:r>
      <w:r w:rsidRPr="00E2633F">
        <w:rPr>
          <w:rFonts w:ascii="Times New Roman" w:hAnsi="Times New Roman" w:cs="Times New Roman"/>
          <w:sz w:val="24"/>
          <w:szCs w:val="24"/>
        </w:rPr>
        <w:t>Брахман, мокша, сансара, карма;</w:t>
      </w:r>
      <w:r w:rsidRPr="00E2633F">
        <w:rPr>
          <w:rFonts w:ascii="Times New Roman" w:hAnsi="Times New Roman" w:cs="Times New Roman"/>
          <w:iCs/>
          <w:sz w:val="24"/>
          <w:szCs w:val="24"/>
        </w:rPr>
        <w:t xml:space="preserve"> буддизм, чотири «благородні</w:t>
      </w:r>
      <w:r w:rsidRPr="00E2633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істини», </w:t>
      </w:r>
      <w:r w:rsidRPr="00E2633F">
        <w:rPr>
          <w:rFonts w:ascii="Times New Roman" w:hAnsi="Times New Roman" w:cs="Times New Roman"/>
          <w:sz w:val="24"/>
          <w:szCs w:val="24"/>
        </w:rPr>
        <w:t>нірван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а; небо, шляхетна людина, жень, </w:t>
      </w:r>
      <w:r w:rsidRPr="00E2633F">
        <w:rPr>
          <w:rFonts w:ascii="Times New Roman" w:hAnsi="Times New Roman" w:cs="Times New Roman"/>
          <w:sz w:val="24"/>
          <w:szCs w:val="24"/>
        </w:rPr>
        <w:t>шу</w:t>
      </w:r>
      <w:r w:rsidR="00E2633F"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; дао, де, Давньоіндійські філософські школи: йога, санкх'я, міманса, веданта, вайнешика, ня'я, чарвака-локаята. </w:t>
      </w:r>
      <w:proofErr w:type="gramEnd"/>
    </w:p>
    <w:p w:rsidR="00D0734F" w:rsidRPr="00E2633F" w:rsidRDefault="00D0734F" w:rsidP="00D0734F">
      <w:pPr>
        <w:tabs>
          <w:tab w:val="left" w:pos="0"/>
          <w:tab w:val="left" w:pos="360"/>
        </w:tabs>
        <w:autoSpaceDE w:val="0"/>
        <w:ind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734F" w:rsidRPr="00E2633F" w:rsidRDefault="00D0734F" w:rsidP="00D0734F">
      <w:pPr>
        <w:tabs>
          <w:tab w:val="left" w:pos="1755"/>
        </w:tabs>
        <w:autoSpaceDE w:val="0"/>
        <w:ind w:hanging="19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63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Рекомендована </w:t>
      </w:r>
      <w:proofErr w:type="gramStart"/>
      <w:r w:rsidRPr="00E2633F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Pr="00E2633F">
        <w:rPr>
          <w:rFonts w:ascii="Times New Roman" w:hAnsi="Times New Roman" w:cs="Times New Roman"/>
          <w:b/>
          <w:bCs/>
          <w:iCs/>
          <w:sz w:val="24"/>
          <w:szCs w:val="24"/>
        </w:rPr>
        <w:t>ітература:</w:t>
      </w:r>
    </w:p>
    <w:p w:rsidR="00D0734F" w:rsidRPr="00E2633F" w:rsidRDefault="00D0734F" w:rsidP="00D0734F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Cs/>
          <w:iCs/>
          <w:sz w:val="24"/>
          <w:szCs w:val="24"/>
        </w:rPr>
        <w:t>Дао-Дэ-Цзин</w:t>
      </w:r>
      <w:proofErr w:type="gramStart"/>
      <w:r w:rsidRPr="00E2633F">
        <w:rPr>
          <w:rFonts w:ascii="Times New Roman" w:hAnsi="Times New Roman" w:cs="Times New Roman"/>
          <w:bCs/>
          <w:iCs/>
          <w:sz w:val="24"/>
          <w:szCs w:val="24"/>
        </w:rPr>
        <w:t xml:space="preserve"> / П</w:t>
      </w:r>
      <w:proofErr w:type="gramEnd"/>
      <w:r w:rsidRPr="00E2633F">
        <w:rPr>
          <w:rFonts w:ascii="Times New Roman" w:hAnsi="Times New Roman" w:cs="Times New Roman"/>
          <w:bCs/>
          <w:iCs/>
          <w:sz w:val="24"/>
          <w:szCs w:val="24"/>
        </w:rPr>
        <w:t>од ред. В. Антонова. – Одесса: Друк, 2007. – 46 с.</w:t>
      </w:r>
    </w:p>
    <w:p w:rsidR="00D0734F" w:rsidRPr="00E2633F" w:rsidRDefault="00D0734F" w:rsidP="00D0734F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2633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ідження цивілізацій Сходу та Заходу : історія, філософія,філологія /НАН України, Ін-т сходознавства ім. А. Кримського...[та ін.] - К., 2004. – 166 с.</w:t>
      </w:r>
    </w:p>
    <w:p w:rsidR="00D0734F" w:rsidRPr="00E2633F" w:rsidRDefault="00D0734F" w:rsidP="00D0734F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lastRenderedPageBreak/>
        <w:t>Духовність, мораль, етика традиційних суспільств Далекого Сходу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[збірник статей] /упорядкування В.Ф. Резаненка ; Національний університет "Києво-Могилянська Академія", Центр сходознавства. - Київ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Видавничий дім "Києво-Могилянська академія", 2007. – 295 с.</w:t>
      </w:r>
    </w:p>
    <w:p w:rsidR="00D0734F" w:rsidRPr="00E2633F" w:rsidRDefault="00D0734F" w:rsidP="00D0734F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>Захід-Схід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основні тенденції розвитку сучасного порівняльного літературознавства : антологія /[науковий проект і загальна редакція Людмили Грицик]. - Донецьк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Ландон-ХХІ, 2012. – 375 с.</w:t>
      </w:r>
    </w:p>
    <w:p w:rsidR="00D0734F" w:rsidRPr="00E2633F" w:rsidRDefault="00D0734F" w:rsidP="00D0734F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>Конфуций. Изречения /Конфуций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пер. с кит. И.И. Семененко. - Харьков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Фолио, 2008. – 219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.</w:t>
      </w:r>
    </w:p>
    <w:p w:rsidR="00D0734F" w:rsidRPr="00E2633F" w:rsidRDefault="00D0734F" w:rsidP="00D0734F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>Даосские притчи / [главный редактор Е.В. Лимаренко]. - Харьков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Фолио, 2014. – 125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.</w:t>
      </w:r>
    </w:p>
    <w:p w:rsidR="00D0734F" w:rsidRPr="00E2633F" w:rsidRDefault="00D0734F" w:rsidP="00D0734F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>Корниенко А. Буддизм /А. Корниенко. - Харьков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Фолио, 2013. – 152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.</w:t>
      </w:r>
    </w:p>
    <w:p w:rsidR="00D0734F" w:rsidRPr="00E2633F" w:rsidRDefault="00D0734F" w:rsidP="00D0734F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Нідал О. Дійсність як вона є : живий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ідхід до Буддизму для сучасного світу /Лама Оле Нідал ; [пер. з англ. А. Сегіновича]. - Ужгород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Прості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, 1997. – 113 с.</w:t>
      </w:r>
    </w:p>
    <w:p w:rsidR="00D0734F" w:rsidRPr="00E2633F" w:rsidRDefault="00D0734F" w:rsidP="00D0734F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Чодзин Ч. Життя Будди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:ш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лях до свободи ума /Чодзин Кон Шераб ; пер. з англ. В. Петрова. - Київ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Факт, 2007. – 173 с.</w:t>
      </w:r>
    </w:p>
    <w:p w:rsidR="00D0734F" w:rsidRPr="00E2633F" w:rsidRDefault="00D0734F" w:rsidP="00D0734F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>Місце філософії в інтелектуальних традиціях Сходу / [Ю.Ю. Завгородній ... [та ін.]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Національна академія наук України, Інститут філософії імені Г.С. Сковороди. - Київ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Наукова думка, 2013. – 245 с.</w:t>
      </w:r>
    </w:p>
    <w:p w:rsidR="00E2633F" w:rsidRPr="00E2633F" w:rsidRDefault="00E2633F" w:rsidP="00E2633F">
      <w:pPr>
        <w:tabs>
          <w:tab w:val="left" w:pos="0"/>
          <w:tab w:val="left" w:pos="360"/>
        </w:tabs>
        <w:autoSpaceDE w:val="0"/>
        <w:ind w:left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0734F" w:rsidRPr="00E2633F" w:rsidRDefault="00D0734F" w:rsidP="00D0734F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Тема 4. </w:t>
      </w:r>
      <w:r w:rsidRPr="00E2633F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Становлення та розвиток філософії в античному світі</w:t>
      </w:r>
    </w:p>
    <w:p w:rsidR="00E2633F" w:rsidRPr="00E2633F" w:rsidRDefault="00E2633F" w:rsidP="00D0734F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D0734F" w:rsidRPr="00E2633F" w:rsidRDefault="00D0734F" w:rsidP="00D0734F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План:</w:t>
      </w:r>
    </w:p>
    <w:p w:rsidR="00D0734F" w:rsidRPr="00E2633F" w:rsidRDefault="00D0734F" w:rsidP="00D0734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Космоцентричний характер давньогрецької філософії</w:t>
      </w:r>
      <w:r w:rsidRPr="00E263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способу повсякденного переживання гармонійності світу.</w:t>
      </w:r>
    </w:p>
    <w:p w:rsidR="00D0734F" w:rsidRPr="00E2633F" w:rsidRDefault="00D0734F" w:rsidP="00D0734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eastAsia="Calibri" w:hAnsi="Times New Roman" w:cs="Times New Roman"/>
          <w:sz w:val="24"/>
          <w:szCs w:val="24"/>
          <w:lang w:val="uk-UA"/>
        </w:rPr>
        <w:t>Досократична філософська традиція: поняття про архе.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 Іонійська,  піфагорейська, елейська, атомістична та софістична філософські системи.</w:t>
      </w:r>
    </w:p>
    <w:p w:rsidR="00D0734F" w:rsidRPr="00E2633F" w:rsidRDefault="00D0734F" w:rsidP="00D0734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eastAsia="Calibri" w:hAnsi="Times New Roman" w:cs="Times New Roman"/>
          <w:sz w:val="24"/>
          <w:szCs w:val="24"/>
          <w:lang w:val="uk-UA"/>
        </w:rPr>
        <w:t>Антропоцентризм філософії Сократа.</w:t>
      </w:r>
    </w:p>
    <w:p w:rsidR="00D0734F" w:rsidRPr="00E2633F" w:rsidRDefault="00D0734F" w:rsidP="00D0734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eastAsia="Calibri" w:hAnsi="Times New Roman" w:cs="Times New Roman"/>
          <w:sz w:val="24"/>
          <w:szCs w:val="24"/>
          <w:lang w:val="uk-UA"/>
        </w:rPr>
        <w:t>Природа матеріального та ідеального в тлумаченні Платона й Арістотеля.</w:t>
      </w:r>
    </w:p>
    <w:p w:rsidR="00D0734F" w:rsidRPr="00E2633F" w:rsidRDefault="00D0734F" w:rsidP="00D0734F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</w:rPr>
        <w:t>Філософські школи Давнього Риму: стоїки, епікурейці, скептики, неоплатоніки.</w:t>
      </w:r>
    </w:p>
    <w:p w:rsidR="00D0734F" w:rsidRPr="00E2633F" w:rsidRDefault="00D0734F" w:rsidP="00D0734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Тези:</w:t>
      </w:r>
    </w:p>
    <w:p w:rsidR="00D0734F" w:rsidRPr="00E2633F" w:rsidRDefault="00D0734F" w:rsidP="00D0734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Космоцентричний характер давньогрецької філософії. Іонійська (мілетська) натурфілософія: Фалес, Анаксімандр, Анаксімен. </w:t>
      </w:r>
      <w:r w:rsidRPr="00E2633F">
        <w:rPr>
          <w:rFonts w:ascii="Times New Roman" w:hAnsi="Times New Roman" w:cs="Times New Roman"/>
          <w:sz w:val="24"/>
          <w:szCs w:val="24"/>
        </w:rPr>
        <w:t xml:space="preserve">Геракліт з Ефесу: діалектика, вчення про логос.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іфагор та піфагорейський союз – число, як засада буття. Філософія елеатів: Ксенофан, Парменід, Зенон з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леї. Античний атомізм – філософія Левкіппа й Демокріта. Софісти. Філософія та метод Сократа. Вчення </w:t>
      </w:r>
      <w:r w:rsidRPr="00E2633F">
        <w:rPr>
          <w:rFonts w:ascii="Times New Roman" w:hAnsi="Times New Roman" w:cs="Times New Roman"/>
          <w:sz w:val="24"/>
          <w:szCs w:val="24"/>
        </w:rPr>
        <w:lastRenderedPageBreak/>
        <w:t>Платона про “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іт ідей” та “світ речей”, пізнання, суспільство й державу. Вчення Арістотеля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про форму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та матерію (душу й тіло), про державу та суспільство. Філософія Давнього Риму: стоїки, епікурейці, скептики, неоплатоніки.</w:t>
      </w:r>
    </w:p>
    <w:p w:rsidR="00D0734F" w:rsidRPr="00E2633F" w:rsidRDefault="00D0734F" w:rsidP="00D0734F">
      <w:pPr>
        <w:pStyle w:val="a3"/>
        <w:spacing w:line="276" w:lineRule="auto"/>
        <w:ind w:firstLine="360"/>
        <w:rPr>
          <w:sz w:val="24"/>
        </w:rPr>
      </w:pPr>
      <w:r w:rsidRPr="00E2633F">
        <w:rPr>
          <w:sz w:val="24"/>
        </w:rPr>
        <w:t>Звернення до праці Платона «Апологія Сократа». Проблема життєвої позиції Сократа. Сприйняття і несприйняття його філософських принципів суспільством.</w:t>
      </w:r>
    </w:p>
    <w:p w:rsidR="00D0734F" w:rsidRPr="00E2633F" w:rsidRDefault="00D0734F" w:rsidP="00D0734F">
      <w:pPr>
        <w:tabs>
          <w:tab w:val="left" w:pos="0"/>
          <w:tab w:val="left" w:pos="360"/>
        </w:tabs>
        <w:autoSpaceDE w:val="0"/>
        <w:ind w:firstLine="1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</w:rPr>
        <w:t xml:space="preserve">Ключові поняття </w:t>
      </w:r>
      <w:proofErr w:type="gramStart"/>
      <w:r w:rsidRPr="00E2633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2633F">
        <w:rPr>
          <w:rFonts w:ascii="Times New Roman" w:hAnsi="Times New Roman" w:cs="Times New Roman"/>
          <w:b/>
          <w:sz w:val="24"/>
          <w:szCs w:val="24"/>
        </w:rPr>
        <w:t xml:space="preserve"> теми:</w:t>
      </w:r>
    </w:p>
    <w:p w:rsidR="00D0734F" w:rsidRPr="00E2633F" w:rsidRDefault="00D0734F" w:rsidP="00D0734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Космоцентризм, логос, поліс, демократія, громадянин, дозвілля, здивування, мудрість, архе, апорія, гомеомерії, буття, небуття, ідеї, речі, матерія, форма, натурфілософія, діалектика, гілозоїзм, пантеїзм, релятивізм, маєвтика, іронія.</w:t>
      </w:r>
    </w:p>
    <w:p w:rsidR="00D0734F" w:rsidRPr="00E2633F" w:rsidRDefault="00E2633F" w:rsidP="00D0734F">
      <w:pPr>
        <w:tabs>
          <w:tab w:val="left" w:pos="1755"/>
        </w:tabs>
        <w:autoSpaceDE w:val="0"/>
        <w:ind w:hanging="19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633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</w:t>
      </w:r>
      <w:r w:rsidR="00D0734F" w:rsidRPr="00E263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Рекомендована </w:t>
      </w:r>
      <w:proofErr w:type="gramStart"/>
      <w:r w:rsidR="00D0734F" w:rsidRPr="00E2633F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="00D0734F" w:rsidRPr="00E2633F">
        <w:rPr>
          <w:rFonts w:ascii="Times New Roman" w:hAnsi="Times New Roman" w:cs="Times New Roman"/>
          <w:b/>
          <w:bCs/>
          <w:iCs/>
          <w:sz w:val="24"/>
          <w:szCs w:val="24"/>
        </w:rPr>
        <w:t>ітература:</w:t>
      </w:r>
    </w:p>
    <w:p w:rsidR="00D0734F" w:rsidRPr="00E2633F" w:rsidRDefault="00D0734F" w:rsidP="00D0734F">
      <w:pPr>
        <w:pStyle w:val="a6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>1. Арістотель. Нікомахова етика /Арістотель ; переклав з давньогрецької В. Ставнюк. - Київ : Аквілон-плюс, 2002. – 479 с.</w:t>
      </w:r>
    </w:p>
    <w:p w:rsidR="00D0734F" w:rsidRPr="00E2633F" w:rsidRDefault="00D0734F" w:rsidP="00D0734F">
      <w:pPr>
        <w:pStyle w:val="a6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>2. Арістотель Політика = Πολιτικά /Арістотель ; переклав з давньогрецької О. Кислюк. - Київ : Основи, 2000. – 238 с.</w:t>
      </w:r>
    </w:p>
    <w:p w:rsidR="00D0734F" w:rsidRPr="00E2633F" w:rsidRDefault="00D0734F" w:rsidP="00D0734F">
      <w:pPr>
        <w:pStyle w:val="a6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>3. Волинка Г. Філософія Стародавності і Середньовіччя в освітньому контексті :[навчальний посібник] / Г.І. Волинка. - Київ : Вища освіта, 2005. – 543 с.</w:t>
      </w:r>
    </w:p>
    <w:p w:rsidR="00D0734F" w:rsidRPr="00E2633F" w:rsidRDefault="00D0734F" w:rsidP="00D0734F">
      <w:pPr>
        <w:pStyle w:val="a6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 xml:space="preserve">4. Діалоги /Платон ; переклали з давньогрецької Йосип Кобів ... [та ін.] ; [передмова Володимира Кондзьолки]. ‒ Київ : Основи, 1995. – 392 с. </w:t>
      </w:r>
    </w:p>
    <w:p w:rsidR="00D0734F" w:rsidRPr="00E2633F" w:rsidRDefault="00D0734F" w:rsidP="00D0734F">
      <w:pPr>
        <w:pStyle w:val="a6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5.  Кондзьолка В. Нариси історії античної філософії. – Львівський університет ім. І. Франка. – Львів, 1993. – 259 с.</w:t>
      </w:r>
    </w:p>
    <w:p w:rsidR="00D0734F" w:rsidRPr="00E2633F" w:rsidRDefault="00D0734F" w:rsidP="00D0734F">
      <w:pPr>
        <w:pStyle w:val="a6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>6. Кондзьолка В. Філософія і її історія /В.В. Кондзьолка. - Львів : [б.в.], 1996 (Чернівці, облдрукарня). – 167 с.</w:t>
      </w:r>
    </w:p>
    <w:p w:rsidR="00D0734F" w:rsidRPr="00E2633F" w:rsidRDefault="00D0734F" w:rsidP="00D0734F">
      <w:pPr>
        <w:pStyle w:val="a6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 xml:space="preserve">7. Лосев А. История античной философии в конспективном изложении /А.Ф. Лосев. ‒ Москва : Мысль, 1989. – 204 с. </w:t>
      </w:r>
    </w:p>
    <w:p w:rsidR="00D0734F" w:rsidRPr="00E2633F" w:rsidRDefault="00D0734F" w:rsidP="00D0734F">
      <w:pPr>
        <w:pStyle w:val="a6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>8. Мамардашвили М. Лекции по античной философии /Мераб Мамардашвили ; под редакцией Ю.П. Сенокосова. - Москва : Аграф, 1998. – 309 с.</w:t>
      </w:r>
    </w:p>
    <w:p w:rsidR="00D0734F" w:rsidRPr="00E2633F" w:rsidRDefault="00D0734F" w:rsidP="00D0734F">
      <w:pPr>
        <w:pStyle w:val="a6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 xml:space="preserve">9. </w:t>
      </w:r>
      <w:r w:rsidRPr="00E2633F">
        <w:rPr>
          <w:rFonts w:ascii="Times New Roman" w:eastAsia="Times New Roman" w:hAnsi="Times New Roman"/>
          <w:color w:val="000000"/>
          <w:sz w:val="24"/>
          <w:szCs w:val="24"/>
        </w:rPr>
        <w:t xml:space="preserve">Платон. Апологія Сократа. – С. 21-51 // Платон. Діалоги. – Харків : Фоліо, 2008. – 349 с. Режим доступу: </w:t>
      </w:r>
      <w:hyperlink r:id="rId10" w:history="1">
        <w:r w:rsidRPr="00E2633F">
          <w:rPr>
            <w:rStyle w:val="a5"/>
            <w:rFonts w:ascii="Times New Roman" w:eastAsia="Times New Roman" w:hAnsi="Times New Roman"/>
            <w:sz w:val="24"/>
            <w:szCs w:val="24"/>
          </w:rPr>
          <w:t>http://shron1.chtyvo.org.ua/Plato/Apolohia_Sokrata.pdf</w:t>
        </w:r>
      </w:hyperlink>
    </w:p>
    <w:p w:rsidR="00D0734F" w:rsidRPr="00E2633F" w:rsidRDefault="00D0734F" w:rsidP="00D0734F">
      <w:pPr>
        <w:pStyle w:val="a6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>10. Татаркевич В. Історія філософії :[у трьох томах : пер. з польськ.] / Владислав Татаркевич ; [переклад з польської А. Шкраб'юка]. - Львів : Свічадо, 1997-1999. – 3 т.</w:t>
      </w:r>
    </w:p>
    <w:p w:rsidR="00D0734F" w:rsidRPr="00E2633F" w:rsidRDefault="00D0734F" w:rsidP="00D0734F">
      <w:pPr>
        <w:pStyle w:val="a6"/>
        <w:widowControl w:val="0"/>
        <w:suppressAutoHyphens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11. </w:t>
      </w:r>
      <w:r w:rsidRPr="00E2633F">
        <w:rPr>
          <w:rFonts w:ascii="Times New Roman" w:hAnsi="Times New Roman"/>
          <w:sz w:val="24"/>
          <w:szCs w:val="24"/>
          <w:lang w:eastAsia="uk-UA"/>
        </w:rPr>
        <w:t>Чижевський Д. Антична філософія в конспективному вигляді :лекції читані в Богословсько-педагогічній академії УАПЦ в Мюнхені /Дмитро Чижевський. - Кіровоград : [б.в.], 1994. – 71 с.</w:t>
      </w:r>
    </w:p>
    <w:p w:rsidR="00A05D9E" w:rsidRPr="00E2633F" w:rsidRDefault="00A05D9E" w:rsidP="00A05D9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6B9C" w:rsidRPr="00E2633F" w:rsidRDefault="00826B9C" w:rsidP="00826B9C">
      <w:pPr>
        <w:pStyle w:val="a3"/>
        <w:spacing w:line="276" w:lineRule="auto"/>
        <w:ind w:firstLine="360"/>
        <w:rPr>
          <w:rFonts w:eastAsia="Calibri"/>
          <w:b/>
          <w:sz w:val="24"/>
          <w:u w:val="single"/>
        </w:rPr>
      </w:pPr>
      <w:r w:rsidRPr="00E2633F">
        <w:rPr>
          <w:b/>
          <w:sz w:val="24"/>
          <w:u w:val="single"/>
        </w:rPr>
        <w:t>Тема 5</w:t>
      </w:r>
      <w:r w:rsidRPr="00E2633F">
        <w:rPr>
          <w:rFonts w:eastAsia="Calibri"/>
          <w:b/>
          <w:sz w:val="24"/>
          <w:u w:val="single"/>
        </w:rPr>
        <w:t>. Філософія епохи середніх віків</w:t>
      </w:r>
    </w:p>
    <w:p w:rsidR="00E2633F" w:rsidRPr="00E2633F" w:rsidRDefault="00E2633F" w:rsidP="00826B9C">
      <w:pPr>
        <w:pStyle w:val="a3"/>
        <w:spacing w:line="276" w:lineRule="auto"/>
        <w:ind w:firstLine="360"/>
        <w:rPr>
          <w:rFonts w:eastAsia="Calibri"/>
          <w:b/>
          <w:sz w:val="24"/>
          <w:u w:val="single"/>
        </w:rPr>
      </w:pPr>
    </w:p>
    <w:p w:rsidR="00826B9C" w:rsidRPr="00E2633F" w:rsidRDefault="00826B9C" w:rsidP="00826B9C">
      <w:pPr>
        <w:pStyle w:val="a3"/>
        <w:spacing w:line="276" w:lineRule="auto"/>
        <w:ind w:firstLine="360"/>
        <w:rPr>
          <w:rFonts w:eastAsia="Calibri"/>
          <w:b/>
          <w:sz w:val="24"/>
        </w:rPr>
      </w:pPr>
      <w:r w:rsidRPr="00E2633F">
        <w:rPr>
          <w:rFonts w:eastAsia="Calibri"/>
          <w:b/>
          <w:sz w:val="24"/>
        </w:rPr>
        <w:lastRenderedPageBreak/>
        <w:t>План:</w:t>
      </w:r>
    </w:p>
    <w:p w:rsidR="00826B9C" w:rsidRPr="00E2633F" w:rsidRDefault="00826B9C" w:rsidP="00826B9C">
      <w:pPr>
        <w:numPr>
          <w:ilvl w:val="0"/>
          <w:numId w:val="10"/>
        </w:numPr>
        <w:tabs>
          <w:tab w:val="clear" w:pos="1020"/>
          <w:tab w:val="left" w:pos="709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>Теоцентричний характер середньовічної філософії.</w:t>
      </w:r>
    </w:p>
    <w:p w:rsidR="00826B9C" w:rsidRPr="00E2633F" w:rsidRDefault="00826B9C" w:rsidP="00826B9C">
      <w:pPr>
        <w:numPr>
          <w:ilvl w:val="0"/>
          <w:numId w:val="10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>Поняття та ключові засади апологетики, патристики і схоластики.</w:t>
      </w:r>
    </w:p>
    <w:p w:rsidR="00826B9C" w:rsidRPr="00E2633F" w:rsidRDefault="00826B9C" w:rsidP="00826B9C">
      <w:pPr>
        <w:numPr>
          <w:ilvl w:val="0"/>
          <w:numId w:val="10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>Філософія Аврелія Августина. Тлумачення сутності Бога та природи часу. Проблема свободи волі та предестинації.</w:t>
      </w:r>
    </w:p>
    <w:p w:rsidR="00826B9C" w:rsidRPr="00E2633F" w:rsidRDefault="00826B9C" w:rsidP="00826B9C">
      <w:pPr>
        <w:numPr>
          <w:ilvl w:val="0"/>
          <w:numId w:val="10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Тома Аквінський про докази існування Бога. Принцип гармонії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віри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і розуму.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 Проблема універсалій.</w:t>
      </w:r>
    </w:p>
    <w:p w:rsidR="00826B9C" w:rsidRPr="00E2633F" w:rsidRDefault="00826B9C" w:rsidP="00826B9C">
      <w:pPr>
        <w:pStyle w:val="a3"/>
        <w:spacing w:line="276" w:lineRule="auto"/>
        <w:ind w:left="360" w:firstLine="0"/>
        <w:rPr>
          <w:sz w:val="24"/>
        </w:rPr>
      </w:pPr>
      <w:r w:rsidRPr="00E2633F">
        <w:rPr>
          <w:rFonts w:eastAsia="Calibri"/>
          <w:b/>
          <w:sz w:val="24"/>
        </w:rPr>
        <w:t>Тези:</w:t>
      </w:r>
    </w:p>
    <w:p w:rsidR="00826B9C" w:rsidRPr="00E2633F" w:rsidRDefault="00826B9C" w:rsidP="00826B9C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>Культурн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історичні передумови формування середньовічної філософії, її теологічний вимір. Проблема душі і тіла, розуму та свободи волі. Віра й розуміння у творах Отців церкви. Апологетика, примат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віри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. Патристика: західна – Юстин, Таціан, Ір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2633F">
        <w:rPr>
          <w:rFonts w:ascii="Times New Roman" w:hAnsi="Times New Roman" w:cs="Times New Roman"/>
          <w:sz w:val="24"/>
          <w:szCs w:val="24"/>
        </w:rPr>
        <w:t xml:space="preserve">ней, Тертуліан, Блаженний Августин, Боецій; східна – Максим Сповідник, Іван Дамаскін, Михайло Псел, Іван Італ. Схоластика: Йоан Скот Еріугена. Вчення про універсалії. Номіналізм (В. Оккам)  і реалізм (Ансельм Кентерберійський.).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'єр Абеляр. Томізм і проблема гармонії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віри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й розуму. Середньовічна філософія мусульманського Сходу.</w:t>
      </w:r>
    </w:p>
    <w:p w:rsidR="00826B9C" w:rsidRPr="00E2633F" w:rsidRDefault="00826B9C" w:rsidP="00826B9C">
      <w:pPr>
        <w:pStyle w:val="a3"/>
        <w:spacing w:line="276" w:lineRule="auto"/>
        <w:ind w:firstLine="360"/>
        <w:rPr>
          <w:sz w:val="24"/>
        </w:rPr>
      </w:pPr>
      <w:r w:rsidRPr="00E2633F">
        <w:rPr>
          <w:sz w:val="24"/>
        </w:rPr>
        <w:t>Аналіз життєвого шляху та філософської позиції Августина. Шлях Августина до Бога. «Сповідь» як автобіографічний твір. Проблема часу та вічності. Душа, пізнання, віра та розум. Авторитет і розум. Етика. Суспільні проблеми.</w:t>
      </w:r>
    </w:p>
    <w:p w:rsidR="00826B9C" w:rsidRPr="00E2633F" w:rsidRDefault="00826B9C" w:rsidP="00826B9C">
      <w:p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3F">
        <w:rPr>
          <w:rFonts w:ascii="Times New Roman" w:hAnsi="Times New Roman" w:cs="Times New Roman"/>
          <w:b/>
          <w:sz w:val="24"/>
          <w:szCs w:val="24"/>
        </w:rPr>
        <w:t xml:space="preserve">Ключові поняття </w:t>
      </w:r>
      <w:proofErr w:type="gramStart"/>
      <w:r w:rsidRPr="00E2633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2633F">
        <w:rPr>
          <w:rFonts w:ascii="Times New Roman" w:hAnsi="Times New Roman" w:cs="Times New Roman"/>
          <w:b/>
          <w:sz w:val="24"/>
          <w:szCs w:val="24"/>
        </w:rPr>
        <w:t xml:space="preserve"> теми:</w:t>
      </w:r>
    </w:p>
    <w:p w:rsidR="00826B9C" w:rsidRPr="00E2633F" w:rsidRDefault="00826B9C" w:rsidP="00826B9C">
      <w:p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Маніхейство, предестинація, теодицея, єресь, інквізиція, догмат, християнство, монотеїзм, теоцентризм, екзегеза, телеологія, еманація, універсалії, номіналізм, реалізм. </w:t>
      </w:r>
    </w:p>
    <w:p w:rsidR="00826B9C" w:rsidRPr="00E2633F" w:rsidRDefault="00826B9C" w:rsidP="00826B9C">
      <w:pPr>
        <w:tabs>
          <w:tab w:val="left" w:pos="1755"/>
        </w:tabs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63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Рекомендована </w:t>
      </w:r>
      <w:proofErr w:type="gramStart"/>
      <w:r w:rsidRPr="00E2633F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Pr="00E2633F">
        <w:rPr>
          <w:rFonts w:ascii="Times New Roman" w:hAnsi="Times New Roman" w:cs="Times New Roman"/>
          <w:b/>
          <w:bCs/>
          <w:iCs/>
          <w:sz w:val="24"/>
          <w:szCs w:val="24"/>
        </w:rPr>
        <w:t>ітература:</w:t>
      </w:r>
    </w:p>
    <w:p w:rsidR="00826B9C" w:rsidRPr="00E2633F" w:rsidRDefault="00826B9C" w:rsidP="00826B9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633F">
        <w:rPr>
          <w:rFonts w:ascii="Times New Roman" w:eastAsia="Calibri" w:hAnsi="Times New Roman"/>
          <w:bCs/>
          <w:sz w:val="24"/>
          <w:szCs w:val="24"/>
        </w:rPr>
        <w:t>Абеляр П.</w:t>
      </w:r>
      <w:r w:rsidRPr="00E2633F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E2633F">
          <w:rPr>
            <w:rFonts w:ascii="Times New Roman" w:hAnsi="Times New Roman"/>
            <w:sz w:val="24"/>
            <w:szCs w:val="24"/>
          </w:rPr>
          <w:t>Історія моїх страждань ; Утішне послання до друга ; Листування Абеляра й Елоїзи ; Ісповідь віри Елоїзі / gер. з лат. Р. Паранько.</w:t>
        </w:r>
      </w:hyperlink>
      <w:r w:rsidRPr="00E2633F">
        <w:rPr>
          <w:rFonts w:ascii="Times New Roman" w:hAnsi="Times New Roman"/>
          <w:sz w:val="24"/>
          <w:szCs w:val="24"/>
        </w:rPr>
        <w:t xml:space="preserve"> - </w:t>
      </w:r>
      <w:hyperlink r:id="rId12" w:history="1">
        <w:r w:rsidRPr="00E2633F">
          <w:rPr>
            <w:rFonts w:ascii="Times New Roman" w:hAnsi="Times New Roman"/>
            <w:sz w:val="24"/>
            <w:szCs w:val="24"/>
          </w:rPr>
          <w:t>Львів : Літопис, 2004.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131 с.</w:t>
      </w:r>
    </w:p>
    <w:p w:rsidR="00826B9C" w:rsidRPr="00E2633F" w:rsidRDefault="00826B9C" w:rsidP="00826B9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Августин Аврелій. Сповідь. – с. 202 – 272 / Хамар У. В., Кондзьолка В. В. Світ філософії: Практикум з історії філософії для студентів ВНЗ. – Львів : Ініціатива, 2008. – 472 с. </w:t>
      </w:r>
    </w:p>
    <w:p w:rsidR="00826B9C" w:rsidRPr="00E2633F" w:rsidRDefault="00F95582" w:rsidP="00826B9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hyperlink r:id="rId13" w:history="1">
        <w:r w:rsidR="00826B9C" w:rsidRPr="00E2633F">
          <w:rPr>
            <w:rFonts w:ascii="Times New Roman" w:hAnsi="Times New Roman"/>
            <w:sz w:val="24"/>
            <w:szCs w:val="24"/>
          </w:rPr>
          <w:t>Біблія або книги Святого письма Старого і Нового заповіту : із мови давньоєврейської й грецької на українську дослівно наново перекладена.</w:t>
        </w:r>
      </w:hyperlink>
      <w:r w:rsidR="00826B9C" w:rsidRPr="00E2633F">
        <w:rPr>
          <w:rFonts w:ascii="Times New Roman" w:hAnsi="Times New Roman"/>
          <w:sz w:val="24"/>
          <w:szCs w:val="24"/>
        </w:rPr>
        <w:t xml:space="preserve"> ‒ </w:t>
      </w:r>
      <w:hyperlink r:id="rId14" w:history="1">
        <w:r w:rsidR="00826B9C" w:rsidRPr="00E2633F">
          <w:rPr>
            <w:rFonts w:ascii="Times New Roman" w:hAnsi="Times New Roman"/>
            <w:sz w:val="24"/>
            <w:szCs w:val="24"/>
          </w:rPr>
          <w:t>[Б. м.], [б. р.].</w:t>
        </w:r>
      </w:hyperlink>
      <w:r w:rsidR="00826B9C" w:rsidRPr="00E2633F">
        <w:rPr>
          <w:rFonts w:ascii="Times New Roman" w:hAnsi="Times New Roman"/>
          <w:sz w:val="24"/>
          <w:szCs w:val="24"/>
        </w:rPr>
        <w:t xml:space="preserve"> – 1523 с.</w:t>
      </w:r>
    </w:p>
    <w:p w:rsidR="00826B9C" w:rsidRPr="00E2633F" w:rsidRDefault="00826B9C" w:rsidP="00826B9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633F">
        <w:rPr>
          <w:rFonts w:ascii="Times New Roman" w:eastAsia="Calibri" w:hAnsi="Times New Roman"/>
          <w:bCs/>
          <w:sz w:val="24"/>
          <w:szCs w:val="24"/>
        </w:rPr>
        <w:t xml:space="preserve">Бонавентура. </w:t>
      </w:r>
      <w:hyperlink r:id="rId15" w:history="1">
        <w:r w:rsidRPr="00E2633F">
          <w:rPr>
            <w:rFonts w:ascii="Times New Roman" w:hAnsi="Times New Roman"/>
            <w:sz w:val="24"/>
            <w:szCs w:val="24"/>
          </w:rPr>
          <w:t>Путівник мислі до Бога : про приведення мистецтв до богослов’я / Бонавентура ; переклад з латинської мови, вступ, коментарі : Ірина Піговська.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‒ </w:t>
      </w:r>
      <w:hyperlink r:id="rId16" w:history="1">
        <w:r w:rsidRPr="00E2633F">
          <w:rPr>
            <w:rFonts w:ascii="Times New Roman" w:hAnsi="Times New Roman"/>
            <w:sz w:val="24"/>
            <w:szCs w:val="24"/>
          </w:rPr>
          <w:t>Львів : Видавництво Українського католицького університету, 2014.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169 с.</w:t>
      </w:r>
    </w:p>
    <w:p w:rsidR="00826B9C" w:rsidRPr="00E2633F" w:rsidRDefault="00826B9C" w:rsidP="00826B9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633F">
        <w:rPr>
          <w:rFonts w:ascii="Times New Roman" w:eastAsia="Calibri" w:hAnsi="Times New Roman"/>
          <w:bCs/>
          <w:sz w:val="24"/>
          <w:szCs w:val="24"/>
        </w:rPr>
        <w:t>Захара І. Середньовічна філософія. – с. 179 – 264. // Захара І. Лекції з історії філософії. – Львів : Видавництво ЛБА, 1997. – 398 с.</w:t>
      </w:r>
      <w:r w:rsidRPr="00E2633F">
        <w:rPr>
          <w:rFonts w:ascii="Times New Roman" w:hAnsi="Times New Roman"/>
          <w:sz w:val="24"/>
          <w:szCs w:val="24"/>
        </w:rPr>
        <w:t xml:space="preserve"> </w:t>
      </w:r>
    </w:p>
    <w:p w:rsidR="00826B9C" w:rsidRPr="00E2633F" w:rsidRDefault="00826B9C" w:rsidP="00826B9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633F">
        <w:rPr>
          <w:rFonts w:ascii="Times New Roman" w:eastAsia="Calibri" w:hAnsi="Times New Roman"/>
          <w:bCs/>
          <w:sz w:val="24"/>
          <w:szCs w:val="24"/>
        </w:rPr>
        <w:t xml:space="preserve">Кардинал Йосиф. Нарис історії середньовічної (схоластичної) філософії. Том 15. // </w:t>
      </w:r>
      <w:r w:rsidRPr="00E2633F">
        <w:rPr>
          <w:rFonts w:ascii="Times New Roman" w:hAnsi="Times New Roman"/>
          <w:bCs/>
          <w:sz w:val="24"/>
          <w:szCs w:val="24"/>
        </w:rPr>
        <w:t>Твори патріярха і кардинала Йосифа. Філософічні нариси.</w:t>
      </w:r>
      <w:r w:rsidRPr="00E2633F">
        <w:rPr>
          <w:rFonts w:ascii="Times New Roman" w:eastAsia="Calibri" w:hAnsi="Times New Roman"/>
          <w:bCs/>
          <w:sz w:val="24"/>
          <w:szCs w:val="24"/>
        </w:rPr>
        <w:t xml:space="preserve"> - </w:t>
      </w:r>
      <w:r w:rsidRPr="00E2633F">
        <w:rPr>
          <w:rFonts w:ascii="Times New Roman" w:hAnsi="Times New Roman"/>
          <w:sz w:val="24"/>
          <w:szCs w:val="24"/>
        </w:rPr>
        <w:t>Зібрали: Хома І., Музичка І.</w:t>
      </w:r>
      <w:r w:rsidRPr="00E2633F">
        <w:rPr>
          <w:rFonts w:ascii="Times New Roman" w:eastAsia="Calibri" w:hAnsi="Times New Roman"/>
          <w:bCs/>
          <w:sz w:val="24"/>
          <w:szCs w:val="24"/>
        </w:rPr>
        <w:t xml:space="preserve"> – Рим, вид-во Укр. катол. Унів., 1991. – 177 с.</w:t>
      </w:r>
    </w:p>
    <w:p w:rsidR="00826B9C" w:rsidRPr="00E2633F" w:rsidRDefault="00826B9C" w:rsidP="00826B9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633F">
        <w:rPr>
          <w:rFonts w:ascii="Times New Roman" w:eastAsia="Calibri" w:hAnsi="Times New Roman"/>
          <w:bCs/>
          <w:sz w:val="24"/>
          <w:szCs w:val="24"/>
        </w:rPr>
        <w:t xml:space="preserve">Кондзьолка В. </w:t>
      </w:r>
      <w:hyperlink r:id="rId17" w:history="1">
        <w:r w:rsidRPr="00E2633F">
          <w:rPr>
            <w:rFonts w:ascii="Times New Roman" w:hAnsi="Times New Roman"/>
            <w:sz w:val="24"/>
            <w:szCs w:val="24"/>
          </w:rPr>
          <w:t>Історія середньовічної філософії : навчальний посібник для студентів вищих навчальних закладів. / В.В. Кондзьолка.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‒ </w:t>
      </w:r>
      <w:hyperlink r:id="rId18" w:history="1">
        <w:r w:rsidRPr="00E2633F">
          <w:rPr>
            <w:rFonts w:ascii="Times New Roman" w:hAnsi="Times New Roman"/>
            <w:sz w:val="24"/>
            <w:szCs w:val="24"/>
          </w:rPr>
          <w:t>Львів : Світ, 2001.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‒ 318 c.</w:t>
      </w:r>
    </w:p>
    <w:p w:rsidR="00826B9C" w:rsidRPr="00E2633F" w:rsidRDefault="00826B9C" w:rsidP="00826B9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lastRenderedPageBreak/>
        <w:t xml:space="preserve">Коплстон Ф. </w:t>
      </w:r>
      <w:hyperlink r:id="rId19" w:history="1">
        <w:r w:rsidRPr="00E2633F">
          <w:rPr>
            <w:rFonts w:ascii="Times New Roman" w:hAnsi="Times New Roman"/>
            <w:sz w:val="24"/>
            <w:szCs w:val="24"/>
          </w:rPr>
          <w:t>Середньовічна філософія / Фредерік Коплстон ; переклад з англійської Артема Колесника.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К. : [б.в.], 1997. – 155 с.</w:t>
      </w:r>
    </w:p>
    <w:p w:rsidR="00826B9C" w:rsidRPr="00E2633F" w:rsidRDefault="00826B9C" w:rsidP="00826B9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633F">
        <w:rPr>
          <w:rFonts w:ascii="Times New Roman" w:eastAsia="Calibri" w:hAnsi="Times New Roman"/>
          <w:bCs/>
          <w:sz w:val="24"/>
          <w:szCs w:val="24"/>
        </w:rPr>
        <w:t>Майоров Г.</w:t>
      </w:r>
      <w:r w:rsidRPr="00E2633F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E2633F">
          <w:rPr>
            <w:rFonts w:ascii="Times New Roman" w:hAnsi="Times New Roman"/>
            <w:sz w:val="24"/>
            <w:szCs w:val="24"/>
          </w:rPr>
          <w:t>Формирование средневековой философии : латинская патристика / Г.Г. Майоров.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М. : Мысль, 1979. – 430 с.</w:t>
      </w:r>
    </w:p>
    <w:p w:rsidR="00826B9C" w:rsidRPr="00E2633F" w:rsidRDefault="00826B9C" w:rsidP="00826B9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Пашук А. Нариси з історії філософії середніх віків : підручник для студентів вищих навчальних закладів : академічний курс /А.І. Пашук. – К. : Ін Юре, 2007. – 712 с.</w:t>
      </w:r>
    </w:p>
    <w:p w:rsidR="00826B9C" w:rsidRPr="00E2633F" w:rsidRDefault="00826B9C" w:rsidP="00826B9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633F">
        <w:rPr>
          <w:rFonts w:ascii="Times New Roman" w:eastAsia="Calibri" w:hAnsi="Times New Roman"/>
          <w:bCs/>
          <w:sz w:val="24"/>
          <w:szCs w:val="24"/>
        </w:rPr>
        <w:t xml:space="preserve">Рассел Б. </w:t>
      </w:r>
      <w:hyperlink r:id="rId21" w:history="1">
        <w:r w:rsidRPr="00E2633F">
          <w:rPr>
            <w:rFonts w:ascii="Times New Roman" w:hAnsi="Times New Roman"/>
            <w:sz w:val="24"/>
            <w:szCs w:val="24"/>
          </w:rPr>
          <w:t>Історія західної філософії / Бертран Рассел ; переклали з англійської Юрій Лісняк і Петро Таращук.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К. : Основи, 1995. – 758 с.</w:t>
      </w:r>
    </w:p>
    <w:p w:rsidR="00826B9C" w:rsidRPr="00E2633F" w:rsidRDefault="00826B9C" w:rsidP="00826B9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633F">
        <w:rPr>
          <w:rFonts w:ascii="Times New Roman" w:eastAsia="Calibri" w:hAnsi="Times New Roman"/>
          <w:bCs/>
          <w:sz w:val="24"/>
          <w:szCs w:val="24"/>
        </w:rPr>
        <w:t xml:space="preserve">Рижак Л. </w:t>
      </w:r>
      <w:r w:rsidRPr="00E2633F">
        <w:rPr>
          <w:rFonts w:ascii="Times New Roman" w:eastAsia="Calibri" w:hAnsi="Times New Roman"/>
          <w:sz w:val="24"/>
          <w:szCs w:val="24"/>
        </w:rPr>
        <w:t>Філософія як рефлексія духу : навчальний посібник / Людмила</w:t>
      </w:r>
      <w:r w:rsidRPr="00E2633F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2633F">
        <w:rPr>
          <w:rFonts w:ascii="Times New Roman" w:eastAsia="Calibri" w:hAnsi="Times New Roman"/>
          <w:sz w:val="24"/>
          <w:szCs w:val="24"/>
        </w:rPr>
        <w:t>Рижак. – Львів : Видавничий центр ЛНУ імені Івана Франка, 2009. –</w:t>
      </w:r>
      <w:r w:rsidRPr="00E2633F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2633F">
        <w:rPr>
          <w:rFonts w:ascii="Times New Roman" w:hAnsi="Times New Roman"/>
          <w:sz w:val="24"/>
          <w:szCs w:val="24"/>
        </w:rPr>
        <w:t>С. 144 – 181.</w:t>
      </w:r>
    </w:p>
    <w:p w:rsidR="00826B9C" w:rsidRPr="00E2633F" w:rsidRDefault="00826B9C" w:rsidP="00826B9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633F">
        <w:rPr>
          <w:rFonts w:ascii="Times New Roman" w:hAnsi="Times New Roman"/>
          <w:bCs/>
          <w:sz w:val="24"/>
          <w:szCs w:val="24"/>
        </w:rPr>
        <w:t>Соколов В.</w:t>
      </w:r>
      <w:r w:rsidRPr="00E2633F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E2633F">
          <w:rPr>
            <w:rFonts w:ascii="Times New Roman" w:hAnsi="Times New Roman"/>
            <w:sz w:val="24"/>
            <w:szCs w:val="24"/>
          </w:rPr>
          <w:t>Средневековая философия : учебное пособие для студентов и аспирантов философских факультетов и отделений университетов. / В.В. Соколов.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</w:t>
      </w:r>
      <w:hyperlink r:id="rId23" w:history="1">
        <w:r w:rsidRPr="00E2633F">
          <w:rPr>
            <w:rFonts w:ascii="Times New Roman" w:hAnsi="Times New Roman"/>
            <w:sz w:val="24"/>
            <w:szCs w:val="24"/>
          </w:rPr>
          <w:t>М. : Высшая школа, 1979.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447 с. </w:t>
      </w:r>
    </w:p>
    <w:p w:rsidR="00826B9C" w:rsidRPr="00E2633F" w:rsidRDefault="00826B9C" w:rsidP="00826B9C">
      <w:pPr>
        <w:pStyle w:val="a6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E2633F">
        <w:rPr>
          <w:rFonts w:ascii="Times New Roman" w:eastAsia="Calibri" w:hAnsi="Times New Roman"/>
          <w:bCs/>
          <w:sz w:val="24"/>
          <w:szCs w:val="24"/>
        </w:rPr>
        <w:t>Татаркевич В. Середньовічна філософія. – с. 258-385. // Татаркевич В. Історія філософії: Т.1: Антична і середньовічна філософія / Пер. З пол.. А. Шкрабʼюка. – Львів: Свічадо, 1997. – 456 с.</w:t>
      </w:r>
    </w:p>
    <w:p w:rsidR="00E2633F" w:rsidRPr="00E2633F" w:rsidRDefault="00E2633F" w:rsidP="00B560C8">
      <w:pPr>
        <w:pStyle w:val="a3"/>
        <w:spacing w:line="276" w:lineRule="auto"/>
        <w:ind w:firstLine="360"/>
        <w:rPr>
          <w:b/>
          <w:sz w:val="24"/>
        </w:rPr>
      </w:pPr>
    </w:p>
    <w:p w:rsidR="00B560C8" w:rsidRPr="00E2633F" w:rsidRDefault="00B560C8" w:rsidP="00B560C8">
      <w:pPr>
        <w:pStyle w:val="a3"/>
        <w:spacing w:line="276" w:lineRule="auto"/>
        <w:ind w:firstLine="360"/>
        <w:rPr>
          <w:rFonts w:eastAsia="Calibri"/>
          <w:b/>
          <w:sz w:val="24"/>
          <w:u w:val="single"/>
        </w:rPr>
      </w:pPr>
      <w:r w:rsidRPr="00E2633F">
        <w:rPr>
          <w:b/>
          <w:sz w:val="24"/>
          <w:u w:val="single"/>
        </w:rPr>
        <w:t>Тема 6</w:t>
      </w:r>
      <w:r w:rsidRPr="00E2633F">
        <w:rPr>
          <w:rFonts w:eastAsia="Calibri"/>
          <w:b/>
          <w:sz w:val="24"/>
          <w:u w:val="single"/>
        </w:rPr>
        <w:t>. Гуманістична спрямованість ренесансної філософії</w:t>
      </w:r>
    </w:p>
    <w:p w:rsidR="00E2633F" w:rsidRPr="00E2633F" w:rsidRDefault="00E2633F" w:rsidP="00B560C8">
      <w:pPr>
        <w:pStyle w:val="a3"/>
        <w:spacing w:line="276" w:lineRule="auto"/>
        <w:ind w:firstLine="360"/>
        <w:rPr>
          <w:rFonts w:eastAsia="Calibri"/>
          <w:b/>
          <w:sz w:val="24"/>
          <w:u w:val="single"/>
        </w:rPr>
      </w:pPr>
    </w:p>
    <w:p w:rsidR="00B560C8" w:rsidRPr="00E2633F" w:rsidRDefault="00B560C8" w:rsidP="00B560C8">
      <w:pPr>
        <w:pStyle w:val="a3"/>
        <w:spacing w:line="276" w:lineRule="auto"/>
        <w:ind w:firstLine="360"/>
        <w:rPr>
          <w:rFonts w:eastAsia="Calibri"/>
          <w:b/>
          <w:sz w:val="24"/>
        </w:rPr>
      </w:pPr>
      <w:r w:rsidRPr="00E2633F">
        <w:rPr>
          <w:rFonts w:eastAsia="Calibri"/>
          <w:b/>
          <w:sz w:val="24"/>
        </w:rPr>
        <w:t>План:</w:t>
      </w:r>
    </w:p>
    <w:p w:rsidR="00B560C8" w:rsidRPr="00E2633F" w:rsidRDefault="00B560C8" w:rsidP="00B560C8">
      <w:pPr>
        <w:pStyle w:val="a3"/>
        <w:numPr>
          <w:ilvl w:val="0"/>
          <w:numId w:val="18"/>
        </w:numPr>
        <w:spacing w:line="276" w:lineRule="auto"/>
        <w:rPr>
          <w:i/>
          <w:sz w:val="24"/>
        </w:rPr>
      </w:pPr>
      <w:r w:rsidRPr="00E2633F">
        <w:rPr>
          <w:sz w:val="24"/>
        </w:rPr>
        <w:t>Антропоцентричний та гуманістичний характер філософії епохи Ренесансу.</w:t>
      </w:r>
    </w:p>
    <w:p w:rsidR="00B560C8" w:rsidRPr="00E2633F" w:rsidRDefault="00B560C8" w:rsidP="00B560C8">
      <w:pPr>
        <w:pStyle w:val="a3"/>
        <w:numPr>
          <w:ilvl w:val="0"/>
          <w:numId w:val="18"/>
        </w:numPr>
        <w:spacing w:line="276" w:lineRule="auto"/>
        <w:rPr>
          <w:i/>
          <w:sz w:val="24"/>
        </w:rPr>
      </w:pPr>
      <w:r w:rsidRPr="00E2633F">
        <w:rPr>
          <w:rFonts w:eastAsia="Calibri"/>
          <w:sz w:val="24"/>
        </w:rPr>
        <w:t xml:space="preserve"> Платонізм Ренесансу (М. Фічіно, Дж. Мірандола)</w:t>
      </w:r>
      <w:r w:rsidRPr="00E2633F">
        <w:rPr>
          <w:rFonts w:eastAsia="Calibri"/>
          <w:i/>
          <w:sz w:val="24"/>
        </w:rPr>
        <w:t>.</w:t>
      </w:r>
    </w:p>
    <w:p w:rsidR="00B560C8" w:rsidRPr="00E2633F" w:rsidRDefault="00B560C8" w:rsidP="00B560C8">
      <w:pPr>
        <w:pStyle w:val="a3"/>
        <w:numPr>
          <w:ilvl w:val="0"/>
          <w:numId w:val="18"/>
        </w:numPr>
        <w:spacing w:line="276" w:lineRule="auto"/>
        <w:rPr>
          <w:i/>
          <w:sz w:val="24"/>
        </w:rPr>
      </w:pPr>
      <w:r w:rsidRPr="00E2633F">
        <w:rPr>
          <w:sz w:val="24"/>
        </w:rPr>
        <w:t>Натурфілософські та пантеїстичні ідеї мислителів доби Відродження                (М. Кузанський,            М. Коперник,             Дж. Бруно, Г. Галілей).</w:t>
      </w:r>
    </w:p>
    <w:p w:rsidR="00B560C8" w:rsidRPr="00E2633F" w:rsidRDefault="00B560C8" w:rsidP="00B560C8">
      <w:pPr>
        <w:pStyle w:val="a3"/>
        <w:numPr>
          <w:ilvl w:val="0"/>
          <w:numId w:val="18"/>
        </w:numPr>
        <w:spacing w:line="276" w:lineRule="auto"/>
        <w:rPr>
          <w:i/>
          <w:sz w:val="24"/>
        </w:rPr>
      </w:pPr>
      <w:r w:rsidRPr="00E2633F">
        <w:rPr>
          <w:sz w:val="24"/>
        </w:rPr>
        <w:t>Зародження протестантизму. Мартін Лютер.</w:t>
      </w:r>
    </w:p>
    <w:p w:rsidR="00B560C8" w:rsidRPr="00E2633F" w:rsidRDefault="00B560C8" w:rsidP="00B560C8">
      <w:pPr>
        <w:pStyle w:val="a3"/>
        <w:spacing w:line="276" w:lineRule="auto"/>
        <w:ind w:left="360" w:firstLine="0"/>
        <w:rPr>
          <w:i/>
          <w:sz w:val="24"/>
        </w:rPr>
      </w:pPr>
      <w:r w:rsidRPr="00E2633F">
        <w:rPr>
          <w:rFonts w:eastAsia="Calibri"/>
          <w:b/>
          <w:sz w:val="24"/>
        </w:rPr>
        <w:t>Тези:</w:t>
      </w:r>
    </w:p>
    <w:p w:rsidR="00B560C8" w:rsidRPr="00E2633F" w:rsidRDefault="00B560C8" w:rsidP="00B560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>Характерні риси культури Ренесансу та їх відображення у філософській думці. Антропоцентричний та гуманістичний характер філософії епохи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ідродження. Натурфілософія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ідродження, пантеїзм, геліоцентризм та вчення про нескінченність Всесвіту (Н. Кузанський, Н. Копернік, Дж. Бруно, Г. Галілей).</w:t>
      </w:r>
    </w:p>
    <w:p w:rsidR="00B560C8" w:rsidRPr="00E2633F" w:rsidRDefault="00B560C8" w:rsidP="00B560C8">
      <w:pPr>
        <w:pStyle w:val="a3"/>
        <w:spacing w:line="276" w:lineRule="auto"/>
        <w:ind w:firstLine="360"/>
        <w:rPr>
          <w:sz w:val="24"/>
        </w:rPr>
      </w:pPr>
      <w:r w:rsidRPr="00E2633F">
        <w:rPr>
          <w:sz w:val="24"/>
        </w:rPr>
        <w:t>Поняття гуманізму та антропоцентризму. Джованні Піко делла Мірандола «Промова про людську гідність» (Oratio de hominis dignitate (1487). Розвиток мистецтва в епоху Відродження.</w:t>
      </w:r>
    </w:p>
    <w:p w:rsidR="00B560C8" w:rsidRPr="00E2633F" w:rsidRDefault="00B560C8" w:rsidP="00B560C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3F">
        <w:rPr>
          <w:rFonts w:ascii="Times New Roman" w:hAnsi="Times New Roman" w:cs="Times New Roman"/>
          <w:b/>
          <w:sz w:val="24"/>
          <w:szCs w:val="24"/>
        </w:rPr>
        <w:t xml:space="preserve">Ключові поняття </w:t>
      </w:r>
      <w:proofErr w:type="gramStart"/>
      <w:r w:rsidRPr="00E2633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2633F">
        <w:rPr>
          <w:rFonts w:ascii="Times New Roman" w:hAnsi="Times New Roman" w:cs="Times New Roman"/>
          <w:b/>
          <w:sz w:val="24"/>
          <w:szCs w:val="24"/>
        </w:rPr>
        <w:t xml:space="preserve"> теми:</w:t>
      </w:r>
    </w:p>
    <w:p w:rsidR="00B560C8" w:rsidRPr="00E2633F" w:rsidRDefault="00B560C8" w:rsidP="00B560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</w:rPr>
        <w:lastRenderedPageBreak/>
        <w:t>Антропоцентризм, гуманізм, гідність, свобода, секуляризм, тілесність, титанізм, натурфілософія, пантеїзм, геліоцентризм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>, утопія, апофатичне богослов᾿я, абсолютний максимум, гілозоїзм.</w:t>
      </w:r>
    </w:p>
    <w:p w:rsidR="00B560C8" w:rsidRPr="00E2633F" w:rsidRDefault="00B560C8" w:rsidP="00B560C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3F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gramStart"/>
      <w:r w:rsidRPr="00E2633F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2633F">
        <w:rPr>
          <w:rFonts w:ascii="Times New Roman" w:hAnsi="Times New Roman" w:cs="Times New Roman"/>
          <w:b/>
          <w:sz w:val="24"/>
          <w:szCs w:val="24"/>
        </w:rPr>
        <w:t>ітература:</w:t>
      </w:r>
    </w:p>
    <w:p w:rsidR="00B560C8" w:rsidRPr="00E2633F" w:rsidRDefault="00B560C8" w:rsidP="00B560C8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1. Горфункель А. X. Философия эпохи Возрождения. Учеб. пособие.–М.: Высш. школа, 1980. – 368 с. Режим доступу: </w:t>
      </w:r>
      <w:hyperlink r:id="rId24" w:history="1">
        <w:r w:rsidRPr="00E2633F">
          <w:rPr>
            <w:rStyle w:val="a5"/>
            <w:rFonts w:ascii="Times New Roman" w:hAnsi="Times New Roman"/>
            <w:sz w:val="24"/>
            <w:szCs w:val="24"/>
          </w:rPr>
          <w:t>http://abuss.narod.ru/Biblio/gorfunkel/gorfunkel_intro.htm</w:t>
        </w:r>
      </w:hyperlink>
    </w:p>
    <w:p w:rsidR="00B560C8" w:rsidRPr="00E2633F" w:rsidRDefault="00B560C8" w:rsidP="00B560C8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2. </w:t>
      </w:r>
      <w:r w:rsidRPr="00E2633F">
        <w:rPr>
          <w:rFonts w:ascii="Times New Roman" w:hAnsi="Times New Roman"/>
          <w:bCs/>
          <w:iCs/>
          <w:sz w:val="24"/>
          <w:szCs w:val="24"/>
        </w:rPr>
        <w:t xml:space="preserve">Джованни Пико делла Мирандола. Речь о достоинстве человека. Перевод Л. Брагиной. История эстетики. Памятники мировой эстетической мысли в 5-и т. Т.1. – с. 506-514. Режим доступу: </w:t>
      </w:r>
      <w:hyperlink r:id="rId25" w:history="1">
        <w:r w:rsidRPr="00E2633F">
          <w:rPr>
            <w:rStyle w:val="a5"/>
            <w:rFonts w:ascii="Times New Roman" w:hAnsi="Times New Roman"/>
            <w:iCs/>
            <w:sz w:val="24"/>
            <w:szCs w:val="24"/>
          </w:rPr>
          <w:t>http://psylib.org.ua/books/_pikodel.htm</w:t>
        </w:r>
      </w:hyperlink>
      <w:r w:rsidRPr="00E2633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560C8" w:rsidRPr="00E2633F" w:rsidRDefault="00B560C8" w:rsidP="00B560C8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63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60C8" w:rsidRPr="00E2633F" w:rsidRDefault="00B560C8" w:rsidP="00B560C8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2633F">
        <w:rPr>
          <w:rFonts w:ascii="Times New Roman" w:hAnsi="Times New Roman"/>
          <w:color w:val="000000"/>
          <w:sz w:val="24"/>
          <w:szCs w:val="24"/>
        </w:rPr>
        <w:t>3. Захара І. Філософія доби Відродження. – С. 265-286. // Захара І. Лекції з історії філософії. – Львів : Видавництво ЛБА, 1997. – 398 с.</w:t>
      </w:r>
    </w:p>
    <w:p w:rsidR="00B560C8" w:rsidRPr="00E2633F" w:rsidRDefault="00B560C8" w:rsidP="00B560C8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bCs/>
          <w:kern w:val="36"/>
          <w:sz w:val="24"/>
          <w:szCs w:val="24"/>
        </w:rPr>
        <w:t xml:space="preserve">4. Пашук А.І.  Філософія епохи Відродження. – С. 533-705. // Пашук А. І. Нариси з історії філософії середніх віків: Підруч. для студ. вищ. навч. закл. </w:t>
      </w:r>
      <w:r w:rsidRPr="00E2633F">
        <w:rPr>
          <w:rFonts w:ascii="Times New Roman" w:hAnsi="Times New Roman"/>
          <w:sz w:val="24"/>
          <w:szCs w:val="24"/>
        </w:rPr>
        <w:t>– К. :Видавничий Дім «Ін Юре», 2007. – 712 с.</w:t>
      </w:r>
    </w:p>
    <w:p w:rsidR="00B560C8" w:rsidRPr="00E2633F" w:rsidRDefault="00B560C8" w:rsidP="00B560C8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5. Петрушенко В. Л. Філософія Відродження. </w:t>
      </w:r>
      <w:r w:rsidRPr="00E2633F">
        <w:rPr>
          <w:rFonts w:ascii="Times New Roman" w:hAnsi="Times New Roman"/>
          <w:color w:val="000000"/>
          <w:sz w:val="24"/>
          <w:szCs w:val="24"/>
        </w:rPr>
        <w:t xml:space="preserve">– С. 99-116. // Петрушенко В. Л. </w:t>
      </w:r>
      <w:r w:rsidRPr="00E2633F">
        <w:rPr>
          <w:rFonts w:ascii="Times New Roman" w:hAnsi="Times New Roman"/>
          <w:sz w:val="24"/>
          <w:szCs w:val="24"/>
        </w:rPr>
        <w:t>Філософія : Курс лекцій : Навчальний посібник для студентів вищих закладів освіти І-І</w:t>
      </w:r>
      <w:r w:rsidRPr="00E2633F">
        <w:rPr>
          <w:rFonts w:ascii="Times New Roman" w:hAnsi="Times New Roman"/>
          <w:sz w:val="24"/>
          <w:szCs w:val="24"/>
          <w:lang w:val="de-DE"/>
        </w:rPr>
        <w:t>V</w:t>
      </w:r>
      <w:r w:rsidRPr="00E2633F">
        <w:rPr>
          <w:rFonts w:ascii="Times New Roman" w:hAnsi="Times New Roman"/>
          <w:sz w:val="24"/>
          <w:szCs w:val="24"/>
        </w:rPr>
        <w:t xml:space="preserve"> рівнів акредитації. </w:t>
      </w:r>
      <w:r w:rsidRPr="00E2633F">
        <w:rPr>
          <w:rFonts w:ascii="Times New Roman" w:hAnsi="Times New Roman"/>
          <w:color w:val="000000"/>
          <w:sz w:val="24"/>
          <w:szCs w:val="24"/>
        </w:rPr>
        <w:t>– Львів : «Новий Світ – 2000», 2011. – 504 с.</w:t>
      </w:r>
    </w:p>
    <w:p w:rsidR="00B560C8" w:rsidRPr="00E2633F" w:rsidRDefault="00B560C8" w:rsidP="00B560C8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color w:val="000000"/>
          <w:sz w:val="24"/>
          <w:szCs w:val="24"/>
        </w:rPr>
        <w:t xml:space="preserve">6. Тараркевич В. Історія Філософії: Т. 2 : Філософія Нового часу до 1830 року / Пер. З пол. Я. Саноцький, О. Гірний. – Львів : Свічадо, 1999. – 352 с. </w:t>
      </w:r>
    </w:p>
    <w:p w:rsidR="00E2633F" w:rsidRPr="00E2633F" w:rsidRDefault="00E2633F" w:rsidP="00B560C8">
      <w:pPr>
        <w:pStyle w:val="a3"/>
        <w:spacing w:line="276" w:lineRule="auto"/>
        <w:ind w:firstLine="360"/>
        <w:rPr>
          <w:b/>
          <w:sz w:val="24"/>
        </w:rPr>
      </w:pPr>
    </w:p>
    <w:p w:rsidR="00B560C8" w:rsidRPr="00E2633F" w:rsidRDefault="00B560C8" w:rsidP="00B560C8">
      <w:pPr>
        <w:pStyle w:val="a3"/>
        <w:spacing w:line="276" w:lineRule="auto"/>
        <w:ind w:firstLine="360"/>
        <w:rPr>
          <w:rFonts w:eastAsia="Calibri"/>
          <w:b/>
          <w:sz w:val="24"/>
          <w:u w:val="single"/>
        </w:rPr>
      </w:pPr>
      <w:r w:rsidRPr="00E2633F">
        <w:rPr>
          <w:b/>
          <w:sz w:val="24"/>
          <w:u w:val="single"/>
        </w:rPr>
        <w:t>Тема 7</w:t>
      </w:r>
      <w:r w:rsidRPr="00E2633F">
        <w:rPr>
          <w:rFonts w:eastAsia="Calibri"/>
          <w:b/>
          <w:sz w:val="24"/>
          <w:u w:val="single"/>
        </w:rPr>
        <w:t>. Філософія Нового часу</w:t>
      </w:r>
    </w:p>
    <w:p w:rsidR="00E2633F" w:rsidRPr="00E2633F" w:rsidRDefault="00E2633F" w:rsidP="00B560C8">
      <w:pPr>
        <w:pStyle w:val="a3"/>
        <w:spacing w:line="276" w:lineRule="auto"/>
        <w:ind w:firstLine="360"/>
        <w:rPr>
          <w:rFonts w:eastAsia="Calibri"/>
          <w:b/>
          <w:sz w:val="24"/>
          <w:u w:val="single"/>
        </w:rPr>
      </w:pPr>
    </w:p>
    <w:p w:rsidR="00B560C8" w:rsidRPr="00E2633F" w:rsidRDefault="00B560C8" w:rsidP="00B560C8">
      <w:pPr>
        <w:pStyle w:val="a3"/>
        <w:spacing w:line="276" w:lineRule="auto"/>
        <w:ind w:firstLine="360"/>
        <w:rPr>
          <w:rFonts w:eastAsia="Calibri"/>
          <w:b/>
          <w:sz w:val="24"/>
        </w:rPr>
      </w:pPr>
      <w:r w:rsidRPr="00E2633F">
        <w:rPr>
          <w:rFonts w:eastAsia="Calibri"/>
          <w:b/>
          <w:sz w:val="24"/>
        </w:rPr>
        <w:t>План:</w:t>
      </w:r>
    </w:p>
    <w:p w:rsidR="00B560C8" w:rsidRPr="00E2633F" w:rsidRDefault="00B560C8" w:rsidP="00E2633F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1. Наукова революція ХVІІ ст. та її роль у створенні механіко-матеріалістичної картини світу (І. Ньютон).</w:t>
      </w:r>
    </w:p>
    <w:p w:rsidR="00B560C8" w:rsidRPr="00E2633F" w:rsidRDefault="007E207A" w:rsidP="00E2633F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Ключові особливості</w:t>
      </w:r>
      <w:r w:rsidR="00B560C8" w:rsidRPr="00E2633F">
        <w:rPr>
          <w:rFonts w:ascii="Times New Roman" w:hAnsi="Times New Roman"/>
          <w:sz w:val="24"/>
          <w:szCs w:val="24"/>
        </w:rPr>
        <w:t xml:space="preserve"> та суспільне при</w:t>
      </w:r>
      <w:r>
        <w:rPr>
          <w:rFonts w:ascii="Times New Roman" w:hAnsi="Times New Roman"/>
          <w:sz w:val="24"/>
          <w:szCs w:val="24"/>
        </w:rPr>
        <w:t>значення філософії Нового часу, її науковимірний характер.</w:t>
      </w:r>
    </w:p>
    <w:p w:rsidR="00B560C8" w:rsidRPr="00E2633F" w:rsidRDefault="00B560C8" w:rsidP="00E2633F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3. Проблема методу пізнання у філософії Ф. Бекона і Р. Декарта. Емпіризм і раціоналізм.</w:t>
      </w:r>
    </w:p>
    <w:p w:rsidR="00B560C8" w:rsidRPr="00E2633F" w:rsidRDefault="00B560C8" w:rsidP="00E2633F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eastAsia="Calibri" w:hAnsi="Times New Roman"/>
          <w:b/>
          <w:sz w:val="24"/>
          <w:szCs w:val="24"/>
        </w:rPr>
        <w:t>Тези:</w:t>
      </w:r>
    </w:p>
    <w:p w:rsidR="00B560C8" w:rsidRPr="00E2633F" w:rsidRDefault="00B560C8" w:rsidP="00B560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Наукова революція ХVІІ ст. та її роль у створенні механіко-матеріалістичної картини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іту (І. Ньютон). Формування нової парадигми філософування. Характерні риси філософії Нового часу. Проблема методу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ізнання у філософії Ф. Бекона і Р. Декарта. Емпіризм і раціоналізм. </w:t>
      </w:r>
    </w:p>
    <w:p w:rsidR="00B560C8" w:rsidRPr="00E2633F" w:rsidRDefault="00B560C8" w:rsidP="00B560C8">
      <w:pPr>
        <w:pStyle w:val="a3"/>
        <w:spacing w:line="276" w:lineRule="auto"/>
        <w:ind w:firstLine="360"/>
        <w:rPr>
          <w:sz w:val="24"/>
        </w:rPr>
      </w:pPr>
      <w:r w:rsidRPr="00E2633F">
        <w:rPr>
          <w:sz w:val="24"/>
        </w:rPr>
        <w:t>Філософський раціоналізм Рене Декарта. Метафізичне обгрунтування методу. Основні правила методу. Вчення про духовну субстанцію і теорію пізнання. Вчення про духовну субстанцію. Природничо-наукові погляди Декарта.</w:t>
      </w:r>
    </w:p>
    <w:p w:rsidR="00B560C8" w:rsidRPr="00E2633F" w:rsidRDefault="00B560C8" w:rsidP="00B560C8">
      <w:pPr>
        <w:pStyle w:val="a7"/>
        <w:spacing w:before="0" w:beforeAutospacing="0" w:after="0" w:afterAutospacing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Філософський зміст понять техніки і технології. Визначення причин виникнення техніки і часу появи перших технічних засобів. Техніка і знаряддя праці. Техніка як полегшення умов побуту і вияв інтелектуального розвитку людини.</w:t>
      </w:r>
    </w:p>
    <w:p w:rsidR="00B560C8" w:rsidRPr="00E2633F" w:rsidRDefault="00B560C8" w:rsidP="00B560C8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Ключові поняття </w:t>
      </w:r>
      <w:proofErr w:type="gramStart"/>
      <w:r w:rsidRPr="00E2633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2633F">
        <w:rPr>
          <w:rFonts w:ascii="Times New Roman" w:hAnsi="Times New Roman" w:cs="Times New Roman"/>
          <w:b/>
          <w:sz w:val="24"/>
          <w:szCs w:val="24"/>
        </w:rPr>
        <w:t xml:space="preserve"> теми:</w:t>
      </w:r>
    </w:p>
    <w:p w:rsidR="00B560C8" w:rsidRPr="00E2633F" w:rsidRDefault="00B560C8" w:rsidP="00B560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Наукова революція, секуляризація, деїзм, механіцизм, матеріалізм, метод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ізнання, емпіризм, раціоналізм, сенсуалізм, субстанція, індукція, дедукція. </w:t>
      </w:r>
    </w:p>
    <w:p w:rsidR="00B560C8" w:rsidRPr="00E2633F" w:rsidRDefault="00B560C8" w:rsidP="00B560C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gramStart"/>
      <w:r w:rsidRPr="00E2633F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2633F">
        <w:rPr>
          <w:rFonts w:ascii="Times New Roman" w:hAnsi="Times New Roman" w:cs="Times New Roman"/>
          <w:b/>
          <w:sz w:val="24"/>
          <w:szCs w:val="24"/>
        </w:rPr>
        <w:t>ітература:</w:t>
      </w:r>
    </w:p>
    <w:p w:rsidR="00B560C8" w:rsidRPr="00E2633F" w:rsidRDefault="00B560C8" w:rsidP="00B560C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2633F">
        <w:rPr>
          <w:rFonts w:ascii="Times New Roman" w:hAnsi="Times New Roman"/>
          <w:bCs/>
          <w:color w:val="000000"/>
          <w:kern w:val="36"/>
          <w:sz w:val="24"/>
          <w:szCs w:val="24"/>
        </w:rPr>
        <w:t>Декарт Р. Метафізичні розмисли / Пр. з фр. З. Борисюк та О. Жупанського. – К. : Юніверс, 2000. – 304 с.</w:t>
      </w:r>
    </w:p>
    <w:p w:rsidR="00B560C8" w:rsidRPr="00E2633F" w:rsidRDefault="00B560C8" w:rsidP="00B560C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2633F">
        <w:rPr>
          <w:rFonts w:ascii="Times New Roman" w:hAnsi="Times New Roman"/>
          <w:color w:val="222222"/>
          <w:sz w:val="24"/>
          <w:szCs w:val="24"/>
        </w:rPr>
        <w:t>Декарт Р. Міркування про метод, щоб правильно спрямувати свій розум і відшукати істину в науках (Пер. з фр. В. Адрушка і С. Гатальської). </w:t>
      </w:r>
      <w:r w:rsidRPr="00E2633F">
        <w:rPr>
          <w:rFonts w:ascii="Times New Roman" w:hAnsi="Times New Roman"/>
          <w:bCs/>
          <w:color w:val="000000"/>
          <w:kern w:val="36"/>
          <w:sz w:val="24"/>
          <w:szCs w:val="24"/>
        </w:rPr>
        <w:t>–</w:t>
      </w:r>
      <w:r w:rsidRPr="00E2633F">
        <w:rPr>
          <w:rFonts w:ascii="Times New Roman" w:hAnsi="Times New Roman"/>
          <w:color w:val="222222"/>
          <w:sz w:val="24"/>
          <w:szCs w:val="24"/>
        </w:rPr>
        <w:t xml:space="preserve"> Київ: «Тандем», 2001. </w:t>
      </w:r>
      <w:r w:rsidRPr="00E2633F">
        <w:rPr>
          <w:rFonts w:ascii="Times New Roman" w:hAnsi="Times New Roman"/>
          <w:bCs/>
          <w:color w:val="000000"/>
          <w:kern w:val="36"/>
          <w:sz w:val="24"/>
          <w:szCs w:val="24"/>
        </w:rPr>
        <w:t>–</w:t>
      </w:r>
      <w:r w:rsidRPr="00E2633F">
        <w:rPr>
          <w:rFonts w:ascii="Times New Roman" w:hAnsi="Times New Roman"/>
          <w:color w:val="222222"/>
          <w:sz w:val="24"/>
          <w:szCs w:val="24"/>
        </w:rPr>
        <w:t xml:space="preserve"> 101 c.</w:t>
      </w:r>
    </w:p>
    <w:p w:rsidR="00B560C8" w:rsidRPr="00E2633F" w:rsidRDefault="00B560C8" w:rsidP="00B560C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2633F">
        <w:rPr>
          <w:rFonts w:ascii="Times New Roman" w:hAnsi="Times New Roman"/>
          <w:color w:val="000000"/>
          <w:sz w:val="24"/>
          <w:szCs w:val="24"/>
        </w:rPr>
        <w:t xml:space="preserve">Захара І. Філософія Нового часу. Німецька філософія кінця </w:t>
      </w:r>
      <w:r w:rsidRPr="00E2633F">
        <w:rPr>
          <w:rFonts w:ascii="Times New Roman" w:hAnsi="Times New Roman"/>
          <w:color w:val="000000"/>
          <w:sz w:val="24"/>
          <w:szCs w:val="24"/>
          <w:lang w:val="de-DE"/>
        </w:rPr>
        <w:t>XVIII</w:t>
      </w:r>
      <w:r w:rsidRPr="00E2633F">
        <w:rPr>
          <w:rFonts w:ascii="Times New Roman" w:hAnsi="Times New Roman"/>
          <w:color w:val="000000"/>
          <w:sz w:val="24"/>
          <w:szCs w:val="24"/>
        </w:rPr>
        <w:t xml:space="preserve"> -  початку ХІХ ст. – с. 286-363. // Захара І. Лекції з історії філософії. – Львів : Видавництво ЛБА, 1997. – 398 с.</w:t>
      </w:r>
    </w:p>
    <w:p w:rsidR="00B560C8" w:rsidRPr="00E2633F" w:rsidRDefault="00B560C8" w:rsidP="00B560C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2633F">
        <w:rPr>
          <w:rFonts w:ascii="Times New Roman" w:hAnsi="Times New Roman"/>
          <w:sz w:val="24"/>
          <w:szCs w:val="24"/>
        </w:rPr>
        <w:t xml:space="preserve">Петрушенко В. Л. Філософія Нового часу. Німецька класична філософія. </w:t>
      </w:r>
      <w:r w:rsidRPr="00E2633F">
        <w:rPr>
          <w:rFonts w:ascii="Times New Roman" w:hAnsi="Times New Roman"/>
          <w:color w:val="000000"/>
          <w:sz w:val="24"/>
          <w:szCs w:val="24"/>
        </w:rPr>
        <w:t xml:space="preserve">– с. 116-162. // Петрушенко В. Л. </w:t>
      </w:r>
      <w:r w:rsidRPr="00E2633F">
        <w:rPr>
          <w:rFonts w:ascii="Times New Roman" w:hAnsi="Times New Roman"/>
          <w:sz w:val="24"/>
          <w:szCs w:val="24"/>
        </w:rPr>
        <w:t>Філософія : Курс лекцій : Навчальний посібник для студентів вищих закладів освіти І-І</w:t>
      </w:r>
      <w:r w:rsidRPr="00E2633F">
        <w:rPr>
          <w:rFonts w:ascii="Times New Roman" w:hAnsi="Times New Roman"/>
          <w:sz w:val="24"/>
          <w:szCs w:val="24"/>
          <w:lang w:val="de-DE"/>
        </w:rPr>
        <w:t>V</w:t>
      </w:r>
      <w:r w:rsidRPr="00E2633F">
        <w:rPr>
          <w:rFonts w:ascii="Times New Roman" w:hAnsi="Times New Roman"/>
          <w:sz w:val="24"/>
          <w:szCs w:val="24"/>
        </w:rPr>
        <w:t xml:space="preserve"> рівнів акредитації. </w:t>
      </w:r>
      <w:r w:rsidRPr="00E2633F">
        <w:rPr>
          <w:rFonts w:ascii="Times New Roman" w:hAnsi="Times New Roman"/>
          <w:color w:val="000000"/>
          <w:sz w:val="24"/>
          <w:szCs w:val="24"/>
        </w:rPr>
        <w:t>– Львів : «Новий Світ – 2000», 2011. – 504 с.</w:t>
      </w:r>
    </w:p>
    <w:p w:rsidR="00B560C8" w:rsidRPr="00E2633F" w:rsidRDefault="00B560C8" w:rsidP="00B560C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E2633F">
        <w:rPr>
          <w:rFonts w:ascii="Times New Roman" w:hAnsi="Times New Roman"/>
          <w:sz w:val="24"/>
          <w:szCs w:val="24"/>
        </w:rPr>
        <w:t xml:space="preserve">Соколов В. В. Европейская философия </w:t>
      </w:r>
      <w:r w:rsidRPr="00E2633F">
        <w:rPr>
          <w:rFonts w:ascii="Times New Roman" w:hAnsi="Times New Roman"/>
          <w:color w:val="000000"/>
          <w:sz w:val="24"/>
          <w:szCs w:val="24"/>
          <w:lang w:val="de-DE"/>
        </w:rPr>
        <w:t>X</w:t>
      </w:r>
      <w:r w:rsidRPr="00E2633F">
        <w:rPr>
          <w:rFonts w:ascii="Times New Roman" w:hAnsi="Times New Roman"/>
          <w:color w:val="000000"/>
          <w:sz w:val="24"/>
          <w:szCs w:val="24"/>
        </w:rPr>
        <w:t xml:space="preserve">І – </w:t>
      </w:r>
      <w:r w:rsidRPr="00E2633F">
        <w:rPr>
          <w:rFonts w:ascii="Times New Roman" w:hAnsi="Times New Roman"/>
          <w:color w:val="000000"/>
          <w:sz w:val="24"/>
          <w:szCs w:val="24"/>
          <w:lang w:val="de-DE"/>
        </w:rPr>
        <w:t>XV</w:t>
      </w:r>
      <w:r w:rsidRPr="00E2633F">
        <w:rPr>
          <w:rFonts w:ascii="Times New Roman" w:hAnsi="Times New Roman"/>
          <w:color w:val="000000"/>
          <w:sz w:val="24"/>
          <w:szCs w:val="24"/>
        </w:rPr>
        <w:t xml:space="preserve">ІІ векав: Учеб. Пособие для филос. Фак.-тов ун-тов. – М. : Высш. шк., 1984. – 448 с. </w:t>
      </w:r>
    </w:p>
    <w:p w:rsidR="00B560C8" w:rsidRPr="00E2633F" w:rsidRDefault="00B560C8" w:rsidP="00B560C8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2633F">
        <w:rPr>
          <w:rFonts w:ascii="Times New Roman" w:hAnsi="Times New Roman"/>
          <w:color w:val="000000"/>
          <w:sz w:val="24"/>
          <w:szCs w:val="24"/>
        </w:rPr>
        <w:t xml:space="preserve">Тараркевич В. Історія Філософії: Т. 2 : Філософія Нового часу до 1830 року / Пер. З пол. Я. Саноцький, О. Гірний. – Львів : Свічадо, 1999. – 352 с. </w:t>
      </w:r>
    </w:p>
    <w:p w:rsidR="00E2633F" w:rsidRPr="00E2633F" w:rsidRDefault="00E2633F" w:rsidP="00B560C8">
      <w:pPr>
        <w:pStyle w:val="a7"/>
        <w:spacing w:before="0" w:beforeAutospacing="0" w:after="0" w:afterAutospacing="0"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0C8" w:rsidRPr="00E2633F" w:rsidRDefault="00B560C8" w:rsidP="00B560C8">
      <w:pPr>
        <w:pStyle w:val="a7"/>
        <w:spacing w:before="0" w:beforeAutospacing="0" w:after="0" w:afterAutospacing="0" w:line="276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>Тема 8</w:t>
      </w:r>
      <w:r w:rsidRPr="00E2633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Німецька ідеалістична</w:t>
      </w:r>
      <w:r w:rsidRPr="00E263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філософія</w:t>
      </w:r>
    </w:p>
    <w:p w:rsidR="00E2633F" w:rsidRPr="00E2633F" w:rsidRDefault="00E2633F" w:rsidP="00B560C8">
      <w:pPr>
        <w:pStyle w:val="a7"/>
        <w:spacing w:before="0" w:beforeAutospacing="0" w:after="0" w:afterAutospacing="0" w:line="276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560C8" w:rsidRPr="00E2633F" w:rsidRDefault="00B560C8" w:rsidP="00B560C8">
      <w:pPr>
        <w:pStyle w:val="a7"/>
        <w:spacing w:before="0" w:beforeAutospacing="0" w:after="0" w:afterAutospacing="0" w:line="276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633F">
        <w:rPr>
          <w:rFonts w:ascii="Times New Roman" w:eastAsia="Calibri" w:hAnsi="Times New Roman" w:cs="Times New Roman"/>
          <w:b/>
          <w:sz w:val="24"/>
          <w:szCs w:val="24"/>
        </w:rPr>
        <w:t>План:</w:t>
      </w:r>
    </w:p>
    <w:p w:rsidR="00B560C8" w:rsidRPr="00E2633F" w:rsidRDefault="00B560C8" w:rsidP="00B560C8">
      <w:pPr>
        <w:pStyle w:val="a7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2633F">
        <w:rPr>
          <w:rFonts w:ascii="Times New Roman" w:eastAsia="Calibri" w:hAnsi="Times New Roman" w:cs="Times New Roman"/>
          <w:sz w:val="24"/>
          <w:szCs w:val="24"/>
        </w:rPr>
        <w:t>Фундаментальні ознаки німецької ідеалістичної філософії.</w:t>
      </w:r>
    </w:p>
    <w:p w:rsidR="00B560C8" w:rsidRPr="00E2633F" w:rsidRDefault="00B560C8" w:rsidP="00B560C8">
      <w:pPr>
        <w:pStyle w:val="a7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2633F">
        <w:rPr>
          <w:rFonts w:ascii="Times New Roman" w:eastAsia="Calibri" w:hAnsi="Times New Roman" w:cs="Times New Roman"/>
          <w:sz w:val="24"/>
          <w:szCs w:val="24"/>
        </w:rPr>
        <w:t>Си</w:t>
      </w:r>
      <w:r w:rsidR="00914F0D">
        <w:rPr>
          <w:rFonts w:ascii="Times New Roman" w:eastAsia="Calibri" w:hAnsi="Times New Roman" w:cs="Times New Roman"/>
          <w:sz w:val="24"/>
          <w:szCs w:val="24"/>
        </w:rPr>
        <w:t>стема критичної філософії</w:t>
      </w:r>
      <w:r w:rsidRPr="00E2633F">
        <w:rPr>
          <w:rFonts w:ascii="Times New Roman" w:eastAsia="Calibri" w:hAnsi="Times New Roman" w:cs="Times New Roman"/>
          <w:sz w:val="24"/>
          <w:szCs w:val="24"/>
        </w:rPr>
        <w:t xml:space="preserve"> І. Канта.</w:t>
      </w:r>
    </w:p>
    <w:p w:rsidR="00B560C8" w:rsidRPr="00E2633F" w:rsidRDefault="00B560C8" w:rsidP="00B560C8">
      <w:pPr>
        <w:pStyle w:val="a7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2633F">
        <w:rPr>
          <w:rFonts w:ascii="Times New Roman" w:eastAsia="Calibri" w:hAnsi="Times New Roman" w:cs="Times New Roman"/>
          <w:sz w:val="24"/>
          <w:szCs w:val="24"/>
        </w:rPr>
        <w:t>Система абсолютного ідеалізму Г. Геґеля.</w:t>
      </w:r>
    </w:p>
    <w:p w:rsidR="00B560C8" w:rsidRPr="00E2633F" w:rsidRDefault="00B560C8" w:rsidP="00B560C8">
      <w:pPr>
        <w:pStyle w:val="a7"/>
        <w:spacing w:before="0" w:beforeAutospacing="0" w:after="0" w:afterAutospacing="0" w:line="276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2633F">
        <w:rPr>
          <w:rFonts w:ascii="Times New Roman" w:eastAsia="Calibri" w:hAnsi="Times New Roman" w:cs="Times New Roman"/>
          <w:b/>
          <w:sz w:val="24"/>
          <w:szCs w:val="24"/>
        </w:rPr>
        <w:t>Тези:</w:t>
      </w:r>
    </w:p>
    <w:p w:rsidR="00B560C8" w:rsidRPr="00E2633F" w:rsidRDefault="00B560C8" w:rsidP="00B560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Історичні передумови формування класичної німецької філософії. </w:t>
      </w:r>
      <w:r w:rsidRPr="00E2633F">
        <w:rPr>
          <w:rFonts w:ascii="Times New Roman" w:hAnsi="Times New Roman" w:cs="Times New Roman"/>
          <w:sz w:val="24"/>
          <w:szCs w:val="24"/>
        </w:rPr>
        <w:t xml:space="preserve">Система критичної філософії І. Канта як засновника класичної філософії. Докритичний та критичний періоди у філософії Канта. Вчення про “речі у собі” як основу теорії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ізнання. Агностицизм. Трансцендентальна естетика – вчення про прості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і час.  Розсудок і розум. Вчення про ідеї. Антиномії чистого розуму. Філософія як вчення про дух. Система абсолютного ідеалізму Г.Гегеля. «Феноменологія духу» як теорія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ізнання. Діалектичний метод.  «Наука логіки» Гегеля як теорія мислення. </w:t>
      </w:r>
    </w:p>
    <w:p w:rsidR="00B560C8" w:rsidRPr="00E2633F" w:rsidRDefault="00B560C8" w:rsidP="00B560C8">
      <w:pPr>
        <w:pStyle w:val="a3"/>
        <w:spacing w:line="276" w:lineRule="auto"/>
        <w:ind w:firstLine="283"/>
        <w:rPr>
          <w:sz w:val="24"/>
        </w:rPr>
      </w:pPr>
      <w:r w:rsidRPr="00E2633F">
        <w:rPr>
          <w:sz w:val="24"/>
        </w:rPr>
        <w:lastRenderedPageBreak/>
        <w:t>Структура «Критики чистого розуму», її основні частини. Вчення про начала: трансцендентальна естетика, трансцендентальна логіка (трансцендентальна логіка як аналітика, трансцендентальна логіка як діалектика). Вчення про метод.</w:t>
      </w:r>
    </w:p>
    <w:p w:rsidR="00B560C8" w:rsidRPr="00E2633F" w:rsidRDefault="00B560C8" w:rsidP="00B560C8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proofErr w:type="gramStart"/>
      <w:r w:rsidRPr="00E2633F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2633F">
        <w:rPr>
          <w:rFonts w:ascii="Times New Roman" w:hAnsi="Times New Roman" w:cs="Times New Roman"/>
          <w:b/>
          <w:sz w:val="24"/>
          <w:szCs w:val="24"/>
        </w:rPr>
        <w:t>ітература:</w:t>
      </w:r>
    </w:p>
    <w:p w:rsidR="00B560C8" w:rsidRPr="00E2633F" w:rsidRDefault="00B560C8" w:rsidP="00B560C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Кант</w:t>
      </w:r>
      <w:r w:rsidRPr="00E2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E2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Іммануїл.</w:t>
      </w:r>
      <w:r w:rsidR="00E2633F" w:rsidRPr="00E2633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2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Критика чистого розуму</w:t>
      </w:r>
      <w:proofErr w:type="gramStart"/>
      <w:r w:rsidRPr="00E2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E2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ер. з нім. та приміт.</w:t>
      </w:r>
      <w:r w:rsidRPr="00E263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І. Бурковського. — К.: Юніверс, 2000. — 504 с. Парад, тит. арк. ні</w:t>
      </w:r>
      <w:proofErr w:type="gramStart"/>
      <w:r w:rsidRPr="00E2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E2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2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Режим доступу: </w:t>
      </w:r>
      <w:hyperlink r:id="rId26" w:history="1">
        <w:r w:rsidRPr="00E2633F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http://chtyvo.org.ua/authors/Kant_Immanuel/Krytyka_chystoho_rozumu/</w:t>
        </w:r>
      </w:hyperlink>
      <w:r w:rsidRPr="00E26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B560C8" w:rsidRPr="00E2633F" w:rsidRDefault="00B560C8" w:rsidP="00B560C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</w:rPr>
        <w:t>Геґель, Ґ. Феноменологія духу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633F">
        <w:rPr>
          <w:rFonts w:ascii="Times New Roman" w:hAnsi="Times New Roman" w:cs="Times New Roman"/>
          <w:sz w:val="24"/>
          <w:szCs w:val="24"/>
        </w:rPr>
        <w:t xml:space="preserve">/ 3 нім. пер. П. Таращук; Наук ред. пер. Ю. Кушаков. — К: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Вид-во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Соломії Павличко "Основи", 2004. — 548 с.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 Режим доступу: </w:t>
      </w:r>
      <w:hyperlink r:id="rId27" w:history="1">
        <w:r w:rsidRPr="00E2633F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http://aps-m.org/wp-content/uploads/2017/03/Fenomenolohia_Dukhu-1.pdf</w:t>
        </w:r>
      </w:hyperlink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560C8" w:rsidRPr="00E2633F" w:rsidRDefault="00B560C8" w:rsidP="00B560C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Лисий В. Діалектика як діалог і метод: критерій сутнісної єдності. Режим доступу: </w:t>
      </w:r>
      <w:r w:rsidR="00F95582" w:rsidRPr="00F95582">
        <w:rPr>
          <w:rFonts w:ascii="Times New Roman" w:hAnsi="Times New Roman" w:cs="Times New Roman"/>
          <w:sz w:val="24"/>
          <w:szCs w:val="24"/>
        </w:rPr>
        <w:fldChar w:fldCharType="begin"/>
      </w:r>
      <w:r w:rsidRPr="00E2633F">
        <w:rPr>
          <w:rFonts w:ascii="Times New Roman" w:hAnsi="Times New Roman" w:cs="Times New Roman"/>
          <w:sz w:val="24"/>
          <w:szCs w:val="24"/>
        </w:rPr>
        <w:instrText xml:space="preserve"> HYPERLINK "https://www.google.com.ua/url?sa=t&amp;rct=j&amp;q=&amp;esrc=s&amp;source=web&amp;cd=4&amp;ved=2ahUKEwjSrsH1w5zlAhVhsYsKHX2PBZYQFjADegQIBBAC&amp;url=http%3A%2F%2Fold.filos.lnu.edu.ua%2Fvisnyk_16%2F3_16.doc&amp;usg=AOvVaw24qRiplGiv0pf1kJWCDyIt" </w:instrText>
      </w:r>
      <w:r w:rsidR="00F95582" w:rsidRPr="00F95582">
        <w:rPr>
          <w:rFonts w:ascii="Times New Roman" w:hAnsi="Times New Roman" w:cs="Times New Roman"/>
          <w:sz w:val="24"/>
          <w:szCs w:val="24"/>
        </w:rPr>
        <w:fldChar w:fldCharType="separate"/>
      </w:r>
      <w:r w:rsidRPr="00E2633F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old.filos.lnu.edu.ua › visnyk_16</w:t>
      </w:r>
      <w:r w:rsidRPr="00E2633F">
        <w:rPr>
          <w:rStyle w:val="HTML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 xml:space="preserve"> </w:t>
      </w:r>
    </w:p>
    <w:p w:rsidR="00E2633F" w:rsidRPr="00E2633F" w:rsidRDefault="00F95582" w:rsidP="00B560C8">
      <w:pPr>
        <w:pStyle w:val="a3"/>
        <w:spacing w:line="276" w:lineRule="auto"/>
        <w:ind w:firstLine="283"/>
        <w:rPr>
          <w:rFonts w:eastAsia="Calibri"/>
          <w:b/>
          <w:sz w:val="24"/>
        </w:rPr>
      </w:pPr>
      <w:r w:rsidRPr="00E2633F">
        <w:rPr>
          <w:sz w:val="24"/>
        </w:rPr>
        <w:fldChar w:fldCharType="end"/>
      </w:r>
      <w:r w:rsidR="00B560C8" w:rsidRPr="00E2633F">
        <w:rPr>
          <w:rFonts w:eastAsia="Calibri"/>
          <w:b/>
          <w:sz w:val="24"/>
        </w:rPr>
        <w:t xml:space="preserve"> </w:t>
      </w:r>
    </w:p>
    <w:p w:rsidR="00B560C8" w:rsidRPr="00E2633F" w:rsidRDefault="00B560C8" w:rsidP="00B560C8">
      <w:pPr>
        <w:pStyle w:val="a3"/>
        <w:spacing w:line="276" w:lineRule="auto"/>
        <w:ind w:firstLine="283"/>
        <w:rPr>
          <w:b/>
          <w:sz w:val="24"/>
          <w:u w:val="single"/>
        </w:rPr>
      </w:pPr>
      <w:r w:rsidRPr="00E2633F">
        <w:rPr>
          <w:rFonts w:eastAsia="Calibri"/>
          <w:b/>
          <w:sz w:val="24"/>
          <w:u w:val="single"/>
        </w:rPr>
        <w:t>Тема 9.  Розвиток фі</w:t>
      </w:r>
      <w:r w:rsidRPr="00E2633F">
        <w:rPr>
          <w:b/>
          <w:sz w:val="24"/>
          <w:u w:val="single"/>
        </w:rPr>
        <w:t>лософських ідей у 19 – 20 ст.</w:t>
      </w:r>
    </w:p>
    <w:p w:rsidR="00E2633F" w:rsidRPr="00E2633F" w:rsidRDefault="00E2633F" w:rsidP="00B560C8">
      <w:pPr>
        <w:pStyle w:val="a3"/>
        <w:spacing w:line="276" w:lineRule="auto"/>
        <w:ind w:firstLine="283"/>
        <w:rPr>
          <w:b/>
          <w:sz w:val="24"/>
          <w:u w:val="single"/>
        </w:rPr>
      </w:pPr>
    </w:p>
    <w:p w:rsidR="00B560C8" w:rsidRPr="00E2633F" w:rsidRDefault="00B560C8" w:rsidP="00B560C8">
      <w:pPr>
        <w:pStyle w:val="a3"/>
        <w:spacing w:line="276" w:lineRule="auto"/>
        <w:ind w:firstLine="283"/>
        <w:rPr>
          <w:b/>
          <w:sz w:val="24"/>
        </w:rPr>
      </w:pPr>
      <w:r w:rsidRPr="00E2633F">
        <w:rPr>
          <w:b/>
          <w:sz w:val="24"/>
        </w:rPr>
        <w:t>План:</w:t>
      </w:r>
    </w:p>
    <w:p w:rsidR="00B560C8" w:rsidRPr="00E2633F" w:rsidRDefault="00B560C8" w:rsidP="00E2633F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2633F">
        <w:rPr>
          <w:rFonts w:ascii="Times New Roman" w:eastAsia="Calibri" w:hAnsi="Times New Roman"/>
          <w:sz w:val="24"/>
          <w:szCs w:val="24"/>
        </w:rPr>
        <w:t>1. Особливості європейських світоглядних змін на зламі ХІХ-ХХ ст.</w:t>
      </w:r>
      <w:r w:rsidRPr="00E2633F">
        <w:rPr>
          <w:rFonts w:ascii="Times New Roman" w:hAnsi="Times New Roman"/>
          <w:sz w:val="24"/>
          <w:szCs w:val="24"/>
        </w:rPr>
        <w:t xml:space="preserve"> Філософія романтизму як ідейне джерело новітньої філософії.</w:t>
      </w:r>
    </w:p>
    <w:p w:rsidR="00B560C8" w:rsidRPr="00E2633F" w:rsidRDefault="00B560C8" w:rsidP="00E2633F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2633F">
        <w:rPr>
          <w:rFonts w:ascii="Times New Roman" w:eastAsia="Calibri" w:hAnsi="Times New Roman"/>
          <w:sz w:val="24"/>
          <w:szCs w:val="24"/>
        </w:rPr>
        <w:t>2. Філософія Ф. Ніцше. Поняття про надлюдину.</w:t>
      </w:r>
    </w:p>
    <w:p w:rsidR="00B560C8" w:rsidRPr="00E2633F" w:rsidRDefault="00B560C8" w:rsidP="00E2633F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3. Релігійний та атеїстичний різновиди екзистенціалізм</w:t>
      </w:r>
      <w:r w:rsidR="0066040A">
        <w:rPr>
          <w:rFonts w:ascii="Times New Roman" w:hAnsi="Times New Roman"/>
          <w:sz w:val="24"/>
          <w:szCs w:val="24"/>
        </w:rPr>
        <w:t xml:space="preserve">у (С. К’єркеґор, К. Ясперс; </w:t>
      </w:r>
      <w:r w:rsidRPr="00E2633F">
        <w:rPr>
          <w:rFonts w:ascii="Times New Roman" w:hAnsi="Times New Roman"/>
          <w:sz w:val="24"/>
          <w:szCs w:val="24"/>
        </w:rPr>
        <w:t>Ж.-П. Сартр, А. Камю).</w:t>
      </w:r>
    </w:p>
    <w:p w:rsidR="00B560C8" w:rsidRPr="00E2633F" w:rsidRDefault="00B560C8" w:rsidP="00B560C8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E2633F">
        <w:rPr>
          <w:rFonts w:ascii="Times New Roman" w:eastAsia="Calibri" w:hAnsi="Times New Roman"/>
          <w:sz w:val="24"/>
          <w:szCs w:val="24"/>
        </w:rPr>
        <w:t xml:space="preserve">4. Філософія позитивізму </w:t>
      </w:r>
      <w:r w:rsidRPr="00E2633F">
        <w:rPr>
          <w:rFonts w:ascii="Times New Roman" w:hAnsi="Times New Roman"/>
          <w:sz w:val="24"/>
          <w:szCs w:val="24"/>
        </w:rPr>
        <w:t xml:space="preserve">– </w:t>
      </w:r>
      <w:r w:rsidRPr="00E2633F">
        <w:rPr>
          <w:rFonts w:ascii="Times New Roman" w:eastAsia="Calibri" w:hAnsi="Times New Roman"/>
          <w:sz w:val="24"/>
          <w:szCs w:val="24"/>
        </w:rPr>
        <w:t>О. Конт.</w:t>
      </w:r>
    </w:p>
    <w:p w:rsidR="00B560C8" w:rsidRPr="00E2633F" w:rsidRDefault="00B560C8" w:rsidP="00B560C8">
      <w:pPr>
        <w:pStyle w:val="a3"/>
        <w:spacing w:line="276" w:lineRule="auto"/>
        <w:ind w:left="283" w:firstLine="0"/>
        <w:rPr>
          <w:i/>
          <w:sz w:val="24"/>
        </w:rPr>
      </w:pPr>
      <w:r w:rsidRPr="00E2633F">
        <w:rPr>
          <w:b/>
          <w:sz w:val="24"/>
        </w:rPr>
        <w:t>Тези:</w:t>
      </w:r>
    </w:p>
    <w:p w:rsidR="00B560C8" w:rsidRPr="00E2633F" w:rsidRDefault="00B560C8" w:rsidP="00B560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>Культурн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історичні умови формування філософських ідей у 19 – 20 ст. Філософія романтизму. Екзистенційна філософія (С. К’єркегор, М. Гайдеггер, К. Ясперс, Ж.-П. Сартр, А. Камю). Людина в умовах відчуження,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іальних криз і граничних ситуацій. Сутність та існування людини. Життя і смерть з точки зору екзистенці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ізму. Філософія життя – А.Шопенгауер, Ф.Ніцше, А.Бергсон. Філософія позитивізму. О.Конт.  Філософія прагматизму - Ч.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ірс, Д. Дьюї. Філософія постмодерну. </w:t>
      </w:r>
    </w:p>
    <w:p w:rsidR="00B560C8" w:rsidRPr="00E2633F" w:rsidRDefault="00B560C8" w:rsidP="00B560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Основні проблеми, порушені філософією життя. Ф.Ніцше як фундаментальний представник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напряму. Основні віхи життя і творчості. Поняття про надлюдину. Етика Заратустри. Трактування тези: «Бог помер».</w:t>
      </w:r>
    </w:p>
    <w:p w:rsidR="00B560C8" w:rsidRPr="00E2633F" w:rsidRDefault="00B560C8" w:rsidP="00B560C8">
      <w:pPr>
        <w:tabs>
          <w:tab w:val="left" w:pos="0"/>
          <w:tab w:val="left" w:pos="360"/>
        </w:tabs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633F">
        <w:rPr>
          <w:rFonts w:ascii="Times New Roman" w:hAnsi="Times New Roman" w:cs="Times New Roman"/>
          <w:b/>
          <w:sz w:val="24"/>
          <w:szCs w:val="24"/>
        </w:rPr>
        <w:t xml:space="preserve">Ключові поняття </w:t>
      </w:r>
      <w:proofErr w:type="gramStart"/>
      <w:r w:rsidRPr="00E2633F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E2633F">
        <w:rPr>
          <w:rFonts w:ascii="Times New Roman" w:hAnsi="Times New Roman" w:cs="Times New Roman"/>
          <w:b/>
          <w:sz w:val="24"/>
          <w:szCs w:val="24"/>
        </w:rPr>
        <w:t xml:space="preserve"> теми:</w:t>
      </w:r>
    </w:p>
    <w:p w:rsidR="00B560C8" w:rsidRPr="00E2633F" w:rsidRDefault="00B560C8" w:rsidP="00B560C8">
      <w:pPr>
        <w:tabs>
          <w:tab w:val="left" w:pos="1755"/>
        </w:tabs>
        <w:autoSpaceDE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2633F">
        <w:rPr>
          <w:rFonts w:ascii="Times New Roman" w:hAnsi="Times New Roman" w:cs="Times New Roman"/>
          <w:bCs/>
          <w:iCs/>
          <w:sz w:val="24"/>
          <w:szCs w:val="24"/>
        </w:rPr>
        <w:t>Філософія романтизму, філософія Просвітництва, ірраціоналізм, екзистенція, межова ситуація, абсурд, сенс життя, воля, інтуїція, антисцієнтизм, нігілізм, надлюдина, смерть Бога, позитивна філософія.</w:t>
      </w:r>
    </w:p>
    <w:p w:rsidR="00B560C8" w:rsidRPr="00E2633F" w:rsidRDefault="00B560C8" w:rsidP="00B560C8">
      <w:pPr>
        <w:tabs>
          <w:tab w:val="left" w:pos="1755"/>
        </w:tabs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2633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Рекомендована </w:t>
      </w:r>
      <w:proofErr w:type="gramStart"/>
      <w:r w:rsidRPr="00E2633F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proofErr w:type="gramEnd"/>
      <w:r w:rsidRPr="00E2633F">
        <w:rPr>
          <w:rFonts w:ascii="Times New Roman" w:hAnsi="Times New Roman" w:cs="Times New Roman"/>
          <w:b/>
          <w:bCs/>
          <w:iCs/>
          <w:sz w:val="24"/>
          <w:szCs w:val="24"/>
        </w:rPr>
        <w:t>ітература:</w:t>
      </w:r>
    </w:p>
    <w:p w:rsidR="00B560C8" w:rsidRPr="00E2633F" w:rsidRDefault="00B560C8" w:rsidP="00B560C8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vanish/>
          <w:sz w:val="24"/>
          <w:szCs w:val="24"/>
        </w:rPr>
      </w:pPr>
    </w:p>
    <w:p w:rsidR="00B560C8" w:rsidRPr="00E2633F" w:rsidRDefault="00B560C8" w:rsidP="00B560C8">
      <w:pPr>
        <w:pStyle w:val="a6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vanish/>
          <w:sz w:val="24"/>
          <w:szCs w:val="24"/>
        </w:rPr>
      </w:pPr>
    </w:p>
    <w:p w:rsidR="00B560C8" w:rsidRPr="00E2633F" w:rsidRDefault="00B560C8" w:rsidP="00B560C8">
      <w:pPr>
        <w:spacing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560C8" w:rsidRPr="00E2633F" w:rsidRDefault="00B560C8" w:rsidP="00B560C8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Дахній А. </w:t>
      </w:r>
      <w:hyperlink r:id="rId28" w:history="1">
        <w:r w:rsidRPr="00E2633F">
          <w:rPr>
            <w:rFonts w:ascii="Times New Roman" w:hAnsi="Times New Roman"/>
            <w:sz w:val="24"/>
            <w:szCs w:val="24"/>
          </w:rPr>
          <w:t>Нариси історії західної філософії ХІХ – ХХ ст. : навчальний посібник / Андрій Дахній.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</w:t>
      </w:r>
      <w:hyperlink r:id="rId29" w:history="1">
        <w:r w:rsidRPr="00E2633F">
          <w:rPr>
            <w:rFonts w:ascii="Times New Roman" w:hAnsi="Times New Roman"/>
            <w:sz w:val="24"/>
            <w:szCs w:val="24"/>
          </w:rPr>
          <w:t>Львів : ЛНУ імені І. Франка, 2015.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486 с.</w:t>
      </w:r>
    </w:p>
    <w:p w:rsidR="00B560C8" w:rsidRPr="00E2633F" w:rsidRDefault="00B560C8" w:rsidP="00B560C8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lastRenderedPageBreak/>
        <w:t>Захара І. Сучасна світова філософія (ХІХ – ХХ ст.)  – С. 363-398. // Захара І. Лекції з історії філософії. – Львів: Видавництво ЛБА, 1997. – 398 с.</w:t>
      </w:r>
    </w:p>
    <w:p w:rsidR="00B560C8" w:rsidRPr="00E2633F" w:rsidRDefault="00B560C8" w:rsidP="00B560C8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Кьеркегор С. Страх и трепет / Сёрен Кьеркегор ; [пер. с дат., комментарии Н.В. Исаевой, С.А. Исаева]. – М. : Республика, 1993. – 382 с.</w:t>
      </w:r>
    </w:p>
    <w:p w:rsidR="00B560C8" w:rsidRPr="00E2633F" w:rsidRDefault="00B560C8" w:rsidP="00B560C8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Ніцше Ф. Так казав Заратустра; Жадання влади / Пер. з нім. А. Онишка, П. Таращука. – К. : Основи, 2003. – 437 с.</w:t>
      </w:r>
    </w:p>
    <w:p w:rsidR="00B560C8" w:rsidRPr="00E2633F" w:rsidRDefault="00B560C8" w:rsidP="00B560C8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Подорога В. Выражение и смысл :ландшафтные миры философии : Серен Киркегор, Фридрих Ницше, Мартин Хайдеггер, Марсель Пруст, Франц Кафка / В. Подорога. – М. : Ad Marginem, 1995. – 432 с.</w:t>
      </w:r>
    </w:p>
    <w:p w:rsidR="00B560C8" w:rsidRPr="00E2633F" w:rsidRDefault="00B560C8" w:rsidP="00B560C8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Райда К. Екзистенціальна філософія. Традиція і перспективи. – К. : Парапан, 2009. – 328 с.</w:t>
      </w:r>
    </w:p>
    <w:p w:rsidR="00B560C8" w:rsidRPr="00E2633F" w:rsidRDefault="00B560C8" w:rsidP="00B560C8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Сартр Ж.-П.. Экзистенциализм – это гуманизм. – С. 319-345. // Сумерки богов / Сост. и общ. Ред. А. А. Яковлева : Перевод. – М. : Политиздат, 1989. – 398 с.</w:t>
      </w:r>
    </w:p>
    <w:p w:rsidR="00B560C8" w:rsidRPr="00E2633F" w:rsidRDefault="00B560C8" w:rsidP="00B560C8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Сартр Ж.-П. Нудота: Роман, пʼєси: Пер. з фр. / Передмова та примітки В. І. Фесенко. – Харків: Фоліо, 2006. – 351 с.</w:t>
      </w:r>
    </w:p>
    <w:p w:rsidR="00B560C8" w:rsidRPr="00E2633F" w:rsidRDefault="00B560C8" w:rsidP="00B560C8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Сумерки богов / Сост. И общ. Ред. А. А. Яковлева : Перевод. – М. : Политиздат, 1989. – 398 с.</w:t>
      </w:r>
    </w:p>
    <w:p w:rsidR="00B560C8" w:rsidRPr="00E2633F" w:rsidRDefault="00B560C8" w:rsidP="00B560C8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Татаркевич В. Історія філософії: Т. 3: Філософія ХІХ століття і новітня / Пер. З пол.        О. Гірний. – Львів: Свічадо, 1999. – 568 с.</w:t>
      </w:r>
    </w:p>
    <w:p w:rsidR="00B560C8" w:rsidRPr="00E2633F" w:rsidRDefault="00F95582" w:rsidP="00B560C8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B560C8" w:rsidRPr="00E2633F">
          <w:rPr>
            <w:rFonts w:ascii="Times New Roman" w:hAnsi="Times New Roman"/>
            <w:sz w:val="24"/>
            <w:szCs w:val="24"/>
          </w:rPr>
          <w:t>Філософія Артура Шопенгауера та сучасність: колективна монографія / [Анатолій Карась ... [та ін.] ; за редакцією Анатолія Карася.</w:t>
        </w:r>
      </w:hyperlink>
      <w:r w:rsidR="00B560C8" w:rsidRPr="00E2633F">
        <w:rPr>
          <w:rFonts w:ascii="Times New Roman" w:hAnsi="Times New Roman"/>
          <w:sz w:val="24"/>
          <w:szCs w:val="24"/>
        </w:rPr>
        <w:t xml:space="preserve"> – </w:t>
      </w:r>
      <w:hyperlink r:id="rId31" w:history="1">
        <w:r w:rsidR="00B560C8" w:rsidRPr="00E2633F">
          <w:rPr>
            <w:rFonts w:ascii="Times New Roman" w:hAnsi="Times New Roman"/>
            <w:sz w:val="24"/>
            <w:szCs w:val="24"/>
          </w:rPr>
          <w:t>Львів : ЛНУ імені Івана Франка, 2012.</w:t>
        </w:r>
      </w:hyperlink>
      <w:r w:rsidR="00B560C8" w:rsidRPr="00E2633F">
        <w:rPr>
          <w:rFonts w:ascii="Times New Roman" w:hAnsi="Times New Roman"/>
          <w:sz w:val="24"/>
          <w:szCs w:val="24"/>
        </w:rPr>
        <w:t xml:space="preserve"> – 164 с.</w:t>
      </w:r>
    </w:p>
    <w:p w:rsidR="00B560C8" w:rsidRPr="00E2633F" w:rsidRDefault="00B560C8" w:rsidP="00B560C8">
      <w:pPr>
        <w:pStyle w:val="a6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Шопенгауэр А. Избранные произведения / Сост., авт. Вступ ст. и примеч.                И. С. Нарский. – М. : Просвещение, 1992. – 479 с.</w:t>
      </w:r>
    </w:p>
    <w:p w:rsidR="00E2633F" w:rsidRPr="00E2633F" w:rsidRDefault="00E2633F" w:rsidP="00B560C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560C8" w:rsidRPr="00E2633F" w:rsidRDefault="00B560C8" w:rsidP="00B560C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E2633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Тема </w:t>
      </w:r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E2633F">
        <w:rPr>
          <w:rFonts w:ascii="Times New Roman" w:eastAsia="Calibri" w:hAnsi="Times New Roman" w:cs="Times New Roman"/>
          <w:b/>
          <w:sz w:val="24"/>
          <w:szCs w:val="24"/>
          <w:u w:val="single"/>
        </w:rPr>
        <w:t>. Філософська думка в Україні</w:t>
      </w:r>
    </w:p>
    <w:p w:rsidR="00E2633F" w:rsidRPr="00E2633F" w:rsidRDefault="00E2633F" w:rsidP="00B560C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</w:p>
    <w:p w:rsidR="00B560C8" w:rsidRPr="00E2633F" w:rsidRDefault="00B560C8" w:rsidP="00B560C8">
      <w:pPr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План:</w:t>
      </w:r>
    </w:p>
    <w:p w:rsidR="00B560C8" w:rsidRPr="00E2633F" w:rsidRDefault="00B560C8" w:rsidP="00B560C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eastAsia="Calibri" w:hAnsi="Times New Roman" w:cs="Times New Roman"/>
          <w:sz w:val="24"/>
          <w:szCs w:val="24"/>
          <w:lang w:val="uk-UA"/>
        </w:rPr>
        <w:t>Кордоцентрична спрямованість української філософії та основні періоди її розвитку.</w:t>
      </w:r>
    </w:p>
    <w:p w:rsidR="00B560C8" w:rsidRPr="00E2633F" w:rsidRDefault="00B560C8" w:rsidP="00B560C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eastAsia="Calibri" w:hAnsi="Times New Roman" w:cs="Times New Roman"/>
          <w:sz w:val="24"/>
          <w:szCs w:val="24"/>
          <w:lang w:val="uk-UA"/>
        </w:rPr>
        <w:t>Любомудріє києво-руської духовної традиції.</w:t>
      </w:r>
      <w:r w:rsidRPr="00E2633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Слово про закон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і благодать» Іларіона.</w:t>
      </w:r>
    </w:p>
    <w:p w:rsidR="00B560C8" w:rsidRPr="00E2633F" w:rsidRDefault="00B560C8" w:rsidP="00B560C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</w:rPr>
        <w:t>Становлення філософії українського духу в Києво-Мо</w:t>
      </w:r>
      <w:r w:rsidR="00914F0D">
        <w:rPr>
          <w:rFonts w:ascii="Times New Roman" w:hAnsi="Times New Roman" w:cs="Times New Roman"/>
          <w:sz w:val="24"/>
          <w:szCs w:val="24"/>
        </w:rPr>
        <w:t>гилянській академ</w:t>
      </w:r>
      <w:proofErr w:type="gramStart"/>
      <w:r w:rsidR="00914F0D">
        <w:rPr>
          <w:rFonts w:ascii="Times New Roman" w:hAnsi="Times New Roman" w:cs="Times New Roman"/>
          <w:sz w:val="24"/>
          <w:szCs w:val="24"/>
        </w:rPr>
        <w:t xml:space="preserve">ії (І. </w:t>
      </w:r>
      <w:proofErr w:type="gramEnd"/>
      <w:r w:rsidR="00914F0D">
        <w:rPr>
          <w:rFonts w:ascii="Times New Roman" w:hAnsi="Times New Roman" w:cs="Times New Roman"/>
          <w:sz w:val="24"/>
          <w:szCs w:val="24"/>
        </w:rPr>
        <w:t>Гізель,</w:t>
      </w:r>
      <w:r w:rsidR="00914F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633F">
        <w:rPr>
          <w:rFonts w:ascii="Times New Roman" w:hAnsi="Times New Roman" w:cs="Times New Roman"/>
          <w:sz w:val="24"/>
          <w:szCs w:val="24"/>
        </w:rPr>
        <w:t>С. Яворський, Т. Прокопович, Г. Кониський, Г. Щербацький).</w:t>
      </w:r>
    </w:p>
    <w:p w:rsidR="00B560C8" w:rsidRPr="00E2633F" w:rsidRDefault="00B560C8" w:rsidP="00B560C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</w:rPr>
        <w:t>Г. Сковорода як фундатор філософії українського духу. Поняття щастя, самопізнання та «сродної праці».</w:t>
      </w:r>
    </w:p>
    <w:p w:rsidR="00B560C8" w:rsidRPr="00E2633F" w:rsidRDefault="00B560C8" w:rsidP="00B560C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eastAsia="Calibri" w:hAnsi="Times New Roman" w:cs="Times New Roman"/>
          <w:sz w:val="24"/>
          <w:szCs w:val="24"/>
          <w:lang w:val="uk-UA"/>
        </w:rPr>
        <w:t>Філософія української національної ідеї. Поняття поступу в концепції   І. Франка.</w:t>
      </w:r>
    </w:p>
    <w:p w:rsidR="00B560C8" w:rsidRPr="00E2633F" w:rsidRDefault="00B560C8" w:rsidP="00B560C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Тези: </w:t>
      </w:r>
    </w:p>
    <w:p w:rsidR="00B560C8" w:rsidRPr="00E2633F" w:rsidRDefault="00B560C8" w:rsidP="00B560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Принципи визначення філософії України як явища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ітової культури. Філософська культура нації. Україна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перехресті філософських культур, накладання парадигм. Проблема періодизації української філософії. Становлення та розвиток давньоруського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lastRenderedPageBreak/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ітогляду давньослов’янська міфологія. Початки філософії у культурі Київської Русі («Слово про закон та благодать» Іларіона Київського, «Поучення» В. Мономаха, «Повість минулих літ» тощо). Становлення філософії українського духу в Києво-Могилянській академ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ії (І. 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Гізель, С. Яворський, Ф. Прокопович, Г. Кониський,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2633F">
        <w:rPr>
          <w:rFonts w:ascii="Times New Roman" w:hAnsi="Times New Roman" w:cs="Times New Roman"/>
          <w:sz w:val="24"/>
          <w:szCs w:val="24"/>
        </w:rPr>
        <w:t>Г. Щербацький та ін.).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 Г. Сковорода як фундатор філософії українського духу. Філософські погляди П. Юркевича. Філософські та соціально-політичні погляди І.Франка. Українська академічна філософія – О. Потебня, М. Драгоманов, Д. Донцов. </w:t>
      </w:r>
      <w:r w:rsidRPr="00E2633F">
        <w:rPr>
          <w:rFonts w:ascii="Times New Roman" w:hAnsi="Times New Roman" w:cs="Times New Roman"/>
          <w:sz w:val="24"/>
          <w:szCs w:val="24"/>
        </w:rPr>
        <w:t>Розробка філософських проблем у сучасній Україні. Місце філософії у відродженні духовної культури українського народу.</w:t>
      </w:r>
    </w:p>
    <w:p w:rsidR="00B560C8" w:rsidRPr="00E2633F" w:rsidRDefault="00B560C8" w:rsidP="00B560C8">
      <w:pPr>
        <w:pStyle w:val="a3"/>
        <w:spacing w:line="276" w:lineRule="auto"/>
        <w:ind w:firstLine="357"/>
        <w:rPr>
          <w:sz w:val="24"/>
        </w:rPr>
      </w:pPr>
      <w:r w:rsidRPr="00E2633F">
        <w:rPr>
          <w:b/>
          <w:sz w:val="24"/>
        </w:rPr>
        <w:t>Ключові поняття до теми:</w:t>
      </w:r>
      <w:r w:rsidRPr="00E2633F">
        <w:rPr>
          <w:sz w:val="24"/>
        </w:rPr>
        <w:t xml:space="preserve"> </w:t>
      </w:r>
    </w:p>
    <w:p w:rsidR="00B560C8" w:rsidRPr="00E2633F" w:rsidRDefault="00B560C8" w:rsidP="00B560C8">
      <w:pPr>
        <w:pStyle w:val="a3"/>
        <w:spacing w:line="276" w:lineRule="auto"/>
        <w:ind w:firstLine="357"/>
        <w:rPr>
          <w:sz w:val="24"/>
        </w:rPr>
      </w:pPr>
      <w:r w:rsidRPr="00E2633F">
        <w:rPr>
          <w:sz w:val="24"/>
        </w:rPr>
        <w:t>кордоцентризм, чуттєвість, раціоналізм, антропоцентризм, амбівалентність ментальності, християнська культура, сім вільних мистецтв, споріднена праця, щастя, самопізнання, поступ, національна свідомість.</w:t>
      </w:r>
    </w:p>
    <w:p w:rsidR="00B560C8" w:rsidRPr="00E2633F" w:rsidRDefault="00B560C8" w:rsidP="00B560C8">
      <w:pPr>
        <w:pStyle w:val="a3"/>
        <w:spacing w:line="240" w:lineRule="auto"/>
        <w:ind w:firstLine="360"/>
        <w:rPr>
          <w:b/>
          <w:sz w:val="24"/>
        </w:rPr>
      </w:pPr>
      <w:r w:rsidRPr="00E2633F">
        <w:rPr>
          <w:b/>
          <w:sz w:val="24"/>
        </w:rPr>
        <w:t>Рекомендована література: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Горський В. </w:t>
      </w:r>
      <w:hyperlink r:id="rId32" w:history="1">
        <w:r w:rsidRPr="00E2633F">
          <w:rPr>
            <w:rFonts w:ascii="Times New Roman" w:hAnsi="Times New Roman"/>
            <w:sz w:val="24"/>
            <w:szCs w:val="24"/>
          </w:rPr>
          <w:t>Біля джерел : нариси з історії філософської культури України / Вілен Сергійович Горський.</w:t>
        </w:r>
      </w:hyperlink>
      <w:r w:rsidRPr="00E2633F">
        <w:rPr>
          <w:rFonts w:ascii="Times New Roman" w:hAnsi="Times New Roman"/>
          <w:sz w:val="24"/>
          <w:szCs w:val="24"/>
        </w:rPr>
        <w:t xml:space="preserve"> - </w:t>
      </w:r>
      <w:hyperlink r:id="rId33" w:history="1">
        <w:r w:rsidRPr="00E2633F">
          <w:rPr>
            <w:rFonts w:ascii="Times New Roman" w:hAnsi="Times New Roman"/>
            <w:sz w:val="24"/>
            <w:szCs w:val="24"/>
          </w:rPr>
          <w:t>Київ : Києво-Могилянська академія, 2006.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262 с. 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Горський В. Історія української філософії : підручник для студентів вищих навчальних закладів / В.С. Горський, К.В. Кислюк. ‒ </w:t>
      </w:r>
      <w:hyperlink r:id="rId34" w:history="1">
        <w:r w:rsidRPr="00E2633F">
          <w:rPr>
            <w:rFonts w:ascii="Times New Roman" w:hAnsi="Times New Roman"/>
            <w:sz w:val="24"/>
            <w:szCs w:val="24"/>
          </w:rPr>
          <w:t>Київ : Либідь, 2004.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485 с.</w:t>
      </w:r>
    </w:p>
    <w:p w:rsidR="00B560C8" w:rsidRPr="00E2633F" w:rsidRDefault="00F95582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35" w:history="1">
        <w:r w:rsidR="00B560C8" w:rsidRPr="00E2633F">
          <w:rPr>
            <w:rFonts w:ascii="Times New Roman" w:hAnsi="Times New Roman"/>
            <w:sz w:val="24"/>
            <w:szCs w:val="24"/>
          </w:rPr>
          <w:t>Давньоруські любомудри : аналіз творчості давньоруських книжників / Вілен Горський ... [та ін.]</w:t>
        </w:r>
      </w:hyperlink>
      <w:r w:rsidR="00B560C8" w:rsidRPr="00E2633F">
        <w:rPr>
          <w:rFonts w:ascii="Times New Roman" w:hAnsi="Times New Roman"/>
          <w:sz w:val="24"/>
          <w:szCs w:val="24"/>
        </w:rPr>
        <w:t xml:space="preserve"> ‒ </w:t>
      </w:r>
      <w:hyperlink r:id="rId36" w:history="1">
        <w:r w:rsidR="00B560C8" w:rsidRPr="00E2633F">
          <w:rPr>
            <w:rFonts w:ascii="Times New Roman" w:hAnsi="Times New Roman"/>
            <w:sz w:val="24"/>
            <w:szCs w:val="24"/>
          </w:rPr>
          <w:t>Київ : Видавничий дім "КМ Академія", 2004.</w:t>
        </w:r>
      </w:hyperlink>
      <w:r w:rsidR="00B560C8" w:rsidRPr="00E2633F">
        <w:rPr>
          <w:rFonts w:ascii="Times New Roman" w:hAnsi="Times New Roman"/>
          <w:sz w:val="24"/>
          <w:szCs w:val="24"/>
        </w:rPr>
        <w:t xml:space="preserve"> – 302 с.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Захара І. С. </w:t>
      </w:r>
      <w:hyperlink r:id="rId37" w:history="1">
        <w:r w:rsidRPr="00E2633F">
          <w:rPr>
            <w:rFonts w:ascii="Times New Roman" w:hAnsi="Times New Roman"/>
            <w:sz w:val="24"/>
            <w:szCs w:val="24"/>
          </w:rPr>
          <w:t>Академічна філософія України (XVII-I полов. XVIII ст.) / І.С. Захара.</w:t>
        </w:r>
      </w:hyperlink>
      <w:r w:rsidRPr="00E2633F">
        <w:rPr>
          <w:rFonts w:ascii="Times New Roman" w:hAnsi="Times New Roman"/>
          <w:sz w:val="24"/>
          <w:szCs w:val="24"/>
        </w:rPr>
        <w:t xml:space="preserve"> </w:t>
      </w:r>
      <w:r w:rsidR="00F95582" w:rsidRPr="00E2633F">
        <w:rPr>
          <w:rFonts w:ascii="Times New Roman" w:hAnsi="Times New Roman"/>
          <w:sz w:val="24"/>
          <w:szCs w:val="24"/>
        </w:rPr>
        <w:fldChar w:fldCharType="begin"/>
      </w:r>
      <w:r w:rsidRPr="00E2633F">
        <w:rPr>
          <w:rFonts w:ascii="Times New Roman" w:hAnsi="Times New Roman"/>
          <w:sz w:val="24"/>
          <w:szCs w:val="24"/>
        </w:rPr>
        <w:instrText>HYPERLINK "javascript:open_window(%22http://aleph.lsl.lviv.ua:8991/F/CUTUVNB7GFUGLIETMJY84A9328MIL5B9QMGF1SFM1BCJ63MXV3-01095?func=service&amp;doc_number=000014956&amp;line_number=0013&amp;service_type=TAG%22);"</w:instrText>
      </w:r>
      <w:r w:rsidR="00F95582" w:rsidRPr="00E2633F">
        <w:rPr>
          <w:rFonts w:ascii="Times New Roman" w:hAnsi="Times New Roman"/>
          <w:sz w:val="24"/>
          <w:szCs w:val="24"/>
        </w:rPr>
        <w:fldChar w:fldCharType="separate"/>
      </w:r>
      <w:r w:rsidRPr="00E2633F">
        <w:rPr>
          <w:rFonts w:ascii="Times New Roman" w:hAnsi="Times New Roman"/>
          <w:sz w:val="24"/>
          <w:szCs w:val="24"/>
        </w:rPr>
        <w:t>Львів : Видавництво Львівського національного університету ім. І. Франка, 2000.</w:t>
      </w:r>
      <w:r w:rsidR="00F95582" w:rsidRPr="00E2633F">
        <w:rPr>
          <w:rFonts w:ascii="Times New Roman" w:hAnsi="Times New Roman"/>
          <w:sz w:val="24"/>
          <w:szCs w:val="24"/>
        </w:rPr>
        <w:fldChar w:fldCharType="end"/>
      </w:r>
      <w:r w:rsidRPr="00E2633F">
        <w:rPr>
          <w:rFonts w:ascii="Times New Roman" w:hAnsi="Times New Roman"/>
          <w:sz w:val="24"/>
          <w:szCs w:val="24"/>
        </w:rPr>
        <w:t xml:space="preserve"> – 237 [2] c.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Захара І. С. </w:t>
      </w:r>
      <w:hyperlink r:id="rId38" w:history="1">
        <w:r w:rsidRPr="00E2633F">
          <w:rPr>
            <w:rFonts w:ascii="Times New Roman" w:hAnsi="Times New Roman"/>
            <w:sz w:val="24"/>
            <w:szCs w:val="24"/>
          </w:rPr>
          <w:t>Українська філософія : навчальний посібник / І.С. Захара ; Міністерство освіти і науки України, Львівський національний університет імені Івана Франка, Філософський факультет.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</w:t>
      </w:r>
      <w:hyperlink r:id="rId39" w:history="1">
        <w:r w:rsidRPr="00E2633F">
          <w:rPr>
            <w:rFonts w:ascii="Times New Roman" w:hAnsi="Times New Roman"/>
            <w:sz w:val="24"/>
            <w:szCs w:val="24"/>
          </w:rPr>
          <w:t>Львів : ЛНУ імені Івана Франка, 2014.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353 с.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Кониський Г. </w:t>
      </w:r>
      <w:hyperlink r:id="rId40" w:history="1">
        <w:r w:rsidRPr="00E2633F">
          <w:rPr>
            <w:rFonts w:ascii="Times New Roman" w:hAnsi="Times New Roman"/>
            <w:sz w:val="24"/>
            <w:szCs w:val="24"/>
          </w:rPr>
          <w:t>Філософські твори : у двох томах : Георгій Кониський ; редколегія : І.С. Захара ... [та ін.] ; [переклад з латинскої, упорядкування, передмова та примітки М.В. Кашуби ; Академія наук Української РСР, Інститут філософії, Інститут суспільних наук].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</w:t>
      </w:r>
      <w:hyperlink r:id="rId41" w:history="1">
        <w:r w:rsidRPr="00E2633F">
          <w:rPr>
            <w:rFonts w:ascii="Times New Roman" w:hAnsi="Times New Roman"/>
            <w:sz w:val="24"/>
            <w:szCs w:val="24"/>
          </w:rPr>
          <w:t>Київ : Наукова думка, 1990.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2 т.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Лисий І. Я. Національно-культурна ідентичність філософії : сім наближень до теми. – Київ : Києво-Могилянська академія, 2013. – 179 с.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Поздняков В. Історія філософської думки України ХХ ст. : посібник /             В.М. Поздняков ; Національна академія педагогічних наук України, Інститут педагогіки. – Київ : Педагогічна думка, 2012. – 143 с.</w:t>
      </w:r>
    </w:p>
    <w:p w:rsidR="00B560C8" w:rsidRPr="00E2633F" w:rsidRDefault="00F95582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42" w:history="1">
        <w:r w:rsidR="00B560C8" w:rsidRPr="00E2633F">
          <w:rPr>
            <w:rFonts w:ascii="Times New Roman" w:hAnsi="Times New Roman"/>
            <w:sz w:val="24"/>
            <w:szCs w:val="24"/>
          </w:rPr>
          <w:t>Проблема людини в українській філософії XVI-XVIII ст. / [І.С. Захара ... [та ін.] ; Інститут українознавства ім. І. Крип’якевича НАН України.</w:t>
        </w:r>
      </w:hyperlink>
      <w:r w:rsidR="00B560C8" w:rsidRPr="00E2633F">
        <w:rPr>
          <w:rFonts w:ascii="Times New Roman" w:hAnsi="Times New Roman"/>
          <w:sz w:val="24"/>
          <w:szCs w:val="24"/>
        </w:rPr>
        <w:t xml:space="preserve"> - </w:t>
      </w:r>
      <w:hyperlink r:id="rId43" w:history="1">
        <w:r w:rsidR="00B560C8" w:rsidRPr="00E2633F">
          <w:rPr>
            <w:rFonts w:ascii="Times New Roman" w:hAnsi="Times New Roman"/>
            <w:sz w:val="24"/>
            <w:szCs w:val="24"/>
          </w:rPr>
          <w:t>Львів : Логос, 1998.</w:t>
        </w:r>
      </w:hyperlink>
      <w:r w:rsidR="00B560C8" w:rsidRPr="00E2633F">
        <w:rPr>
          <w:rFonts w:ascii="Times New Roman" w:hAnsi="Times New Roman"/>
          <w:sz w:val="24"/>
          <w:szCs w:val="24"/>
        </w:rPr>
        <w:t xml:space="preserve"> - 238, [1] с.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lastRenderedPageBreak/>
        <w:t>Розвиток філософської думки в Україні :на</w:t>
      </w:r>
      <w:r w:rsidR="0066040A">
        <w:rPr>
          <w:rFonts w:ascii="Times New Roman" w:hAnsi="Times New Roman"/>
          <w:sz w:val="24"/>
          <w:szCs w:val="24"/>
        </w:rPr>
        <w:t>вчальний посібник /</w:t>
      </w:r>
      <w:r w:rsidRPr="00E2633F">
        <w:rPr>
          <w:rFonts w:ascii="Times New Roman" w:hAnsi="Times New Roman"/>
          <w:sz w:val="24"/>
          <w:szCs w:val="24"/>
        </w:rPr>
        <w:t xml:space="preserve"> [Ю.М. Вільчинський ... [та ін.] ; за редакцією Юрія Вільчинського ; Міністерство освіти і науки України, Державний вищий навчальний заклад "Київський національний економічний університет імені Вадима Гетьмана", Інститут прикладної та професійної етики. ‒ Київ : КНЕУ, 2014. – 327 с.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Сковорода Г. </w:t>
      </w:r>
      <w:hyperlink r:id="rId44" w:history="1">
        <w:r w:rsidRPr="00E2633F">
          <w:rPr>
            <w:rFonts w:ascii="Times New Roman" w:hAnsi="Times New Roman"/>
            <w:sz w:val="24"/>
            <w:szCs w:val="24"/>
          </w:rPr>
          <w:t>Розмова про істинне щастя / Г.С. Сковорода ; [переклад українською мовою, примітки В.О. Шевчука].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‒ </w:t>
      </w:r>
      <w:hyperlink r:id="rId45" w:history="1">
        <w:r w:rsidRPr="00E2633F">
          <w:rPr>
            <w:rFonts w:ascii="Times New Roman" w:hAnsi="Times New Roman"/>
            <w:sz w:val="24"/>
            <w:szCs w:val="24"/>
          </w:rPr>
          <w:t>Харків : Прапор, 2002.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270 с.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Сковорода Г. Розмова пʼяти подорожніх про істинне щастя в житті // Григорій Сковорода. Твори в двох томах. Том 1. Трактати, діялоги. Ред. Олекса Мишанич. Київ: УНІГУ &amp; НАН України, 1994. – с. 325-358. Режим доступу: </w:t>
      </w:r>
      <w:hyperlink r:id="rId46" w:history="1">
        <w:r w:rsidRPr="00E2633F">
          <w:rPr>
            <w:rStyle w:val="a5"/>
            <w:rFonts w:ascii="Times New Roman" w:hAnsi="Times New Roman"/>
            <w:sz w:val="24"/>
            <w:szCs w:val="24"/>
          </w:rPr>
          <w:t>http://sites.utoronto.ca/elul/Skovoroda/Rozmova5.pdf</w:t>
        </w:r>
      </w:hyperlink>
      <w:r w:rsidRPr="00E2633F">
        <w:rPr>
          <w:rFonts w:ascii="Times New Roman" w:hAnsi="Times New Roman"/>
          <w:sz w:val="24"/>
          <w:szCs w:val="24"/>
        </w:rPr>
        <w:t xml:space="preserve"> 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Сковорода Г. Наркіс. Розмова про те: пізнай себе // Григорій Сковорода. Твори в двох томах. Том 1. Поезії, байки, трактати, діялоги. Ред. Олекса Мишанич. Київ: УНІГУ &amp; НАН України, 1994. – с.150-195. Режим доступу: </w:t>
      </w:r>
      <w:hyperlink r:id="rId47" w:history="1">
        <w:r w:rsidRPr="00E2633F">
          <w:rPr>
            <w:rStyle w:val="a5"/>
            <w:rFonts w:ascii="Times New Roman" w:hAnsi="Times New Roman"/>
            <w:sz w:val="24"/>
            <w:szCs w:val="24"/>
          </w:rPr>
          <w:t>http://swjatoslaws.narod.ru/Narkis.pdf</w:t>
        </w:r>
      </w:hyperlink>
    </w:p>
    <w:p w:rsidR="00B560C8" w:rsidRPr="00E2633F" w:rsidRDefault="00F95582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hyperlink r:id="rId48" w:history="1">
        <w:r w:rsidR="00B560C8" w:rsidRPr="00E2633F">
          <w:rPr>
            <w:rFonts w:ascii="Times New Roman" w:hAnsi="Times New Roman"/>
            <w:sz w:val="24"/>
            <w:szCs w:val="24"/>
          </w:rPr>
          <w:t>Спадщина Памфіла Юркевича : світовий і вітчизняний контекст : (збірник наукових статей) / [редакційна колегія : В.С. Горський (відповідальний редактор),       І.Я. Лисий, А.Г. Тихолаз] ; Національний університет «Києво-Могилянська академія».</w:t>
        </w:r>
      </w:hyperlink>
      <w:r w:rsidR="00B560C8" w:rsidRPr="00E2633F">
        <w:rPr>
          <w:rFonts w:ascii="Times New Roman" w:hAnsi="Times New Roman"/>
          <w:sz w:val="24"/>
          <w:szCs w:val="24"/>
        </w:rPr>
        <w:t xml:space="preserve"> - </w:t>
      </w:r>
      <w:hyperlink r:id="rId49" w:history="1">
        <w:r w:rsidR="00B560C8" w:rsidRPr="00E2633F">
          <w:rPr>
            <w:rFonts w:ascii="Times New Roman" w:hAnsi="Times New Roman"/>
            <w:sz w:val="24"/>
            <w:szCs w:val="24"/>
          </w:rPr>
          <w:t>Київ : КМ Аcademia, 1995.</w:t>
        </w:r>
      </w:hyperlink>
      <w:r w:rsidR="00B560C8" w:rsidRPr="00E2633F">
        <w:rPr>
          <w:rFonts w:ascii="Times New Roman" w:hAnsi="Times New Roman"/>
          <w:sz w:val="24"/>
          <w:szCs w:val="24"/>
        </w:rPr>
        <w:t xml:space="preserve"> – 307 с.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Сучасна українська філософія : традиції, тенденції, інновації : збірник наукових праць /[відповідальні редактори А.Є. Конверський, Л.О. Шашкова] ; Київський національний університет імені Тараса Шевченка. – Київ : Київський університет, 2011. – 302, [2] с.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Ушкалов Л. Література і філософія : доба українського бароко. ‒ Харків : Майдан, 2014. – 414 с.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>Франко І. Поза межами можливого ;Що таке поступ? ; Одвертий лист до гал[ицької] української молодежі /Іван Франко ; [за загальною редакцією Лариси Івшиної ; упорядники: Ігор Сюндуков, Марія Томак, Надія Тисячна]. ‒ Київ : Українська прес-група, 2012. – 79 с.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Юркевич П. </w:t>
      </w:r>
      <w:hyperlink r:id="rId50" w:history="1">
        <w:r w:rsidRPr="00E2633F">
          <w:rPr>
            <w:rFonts w:ascii="Times New Roman" w:hAnsi="Times New Roman"/>
            <w:sz w:val="24"/>
            <w:szCs w:val="24"/>
          </w:rPr>
          <w:t>Вибране / Памфіл Юр</w:t>
        </w:r>
        <w:r w:rsidR="0066040A">
          <w:rPr>
            <w:rFonts w:ascii="Times New Roman" w:hAnsi="Times New Roman"/>
            <w:sz w:val="24"/>
            <w:szCs w:val="24"/>
          </w:rPr>
          <w:t>кевич ; [переклад з російської</w:t>
        </w:r>
        <w:r w:rsidRPr="00E2633F">
          <w:rPr>
            <w:rFonts w:ascii="Times New Roman" w:hAnsi="Times New Roman"/>
            <w:sz w:val="24"/>
            <w:szCs w:val="24"/>
          </w:rPr>
          <w:t xml:space="preserve"> В.П. Недашківського].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</w:t>
      </w:r>
      <w:hyperlink r:id="rId51" w:history="1">
        <w:r w:rsidRPr="00E2633F">
          <w:rPr>
            <w:rFonts w:ascii="Times New Roman" w:hAnsi="Times New Roman"/>
            <w:sz w:val="24"/>
            <w:szCs w:val="24"/>
          </w:rPr>
          <w:t>Київ : Абрис, 1993.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– 397 с.</w:t>
      </w:r>
    </w:p>
    <w:p w:rsidR="00B560C8" w:rsidRPr="00E2633F" w:rsidRDefault="00B560C8" w:rsidP="00B560C8">
      <w:pPr>
        <w:pStyle w:val="a6"/>
        <w:numPr>
          <w:ilvl w:val="1"/>
          <w:numId w:val="24"/>
        </w:numPr>
        <w:tabs>
          <w:tab w:val="clear" w:pos="144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Яворський С. </w:t>
      </w:r>
      <w:hyperlink r:id="rId52" w:history="1">
        <w:r w:rsidRPr="00E2633F">
          <w:rPr>
            <w:rFonts w:ascii="Times New Roman" w:hAnsi="Times New Roman"/>
            <w:sz w:val="24"/>
            <w:szCs w:val="24"/>
          </w:rPr>
          <w:t>Філософські твори : у трьох томах / редколегія : І.В. Паславський (відповідальний редактор) ... [та ін.] ; [переклад з латинскої, упорядкування, вступна стаття, коментарі та іменний покажчик І.С. Захари ; Академія наук Української РСР, Інститут філософії, Інститут суспільних наук].</w:t>
        </w:r>
      </w:hyperlink>
      <w:r w:rsidRPr="00E2633F">
        <w:rPr>
          <w:rFonts w:ascii="Times New Roman" w:hAnsi="Times New Roman"/>
          <w:sz w:val="24"/>
          <w:szCs w:val="24"/>
        </w:rPr>
        <w:t xml:space="preserve"> ‒ </w:t>
      </w:r>
      <w:hyperlink r:id="rId53" w:history="1">
        <w:r w:rsidRPr="00E2633F">
          <w:rPr>
            <w:rFonts w:ascii="Times New Roman" w:hAnsi="Times New Roman"/>
            <w:sz w:val="24"/>
            <w:szCs w:val="24"/>
          </w:rPr>
          <w:t>Київ : Наукова думка, 1992. –</w:t>
        </w:r>
      </w:hyperlink>
      <w:r w:rsidRPr="00E2633F">
        <w:rPr>
          <w:rFonts w:ascii="Times New Roman" w:hAnsi="Times New Roman"/>
          <w:sz w:val="24"/>
          <w:szCs w:val="24"/>
        </w:rPr>
        <w:t xml:space="preserve"> 3 т.</w:t>
      </w:r>
    </w:p>
    <w:p w:rsidR="00E2633F" w:rsidRPr="00E2633F" w:rsidRDefault="00E2633F" w:rsidP="00B560C8">
      <w:pPr>
        <w:pStyle w:val="a3"/>
        <w:spacing w:line="276" w:lineRule="auto"/>
        <w:ind w:firstLine="360"/>
        <w:rPr>
          <w:b/>
          <w:sz w:val="24"/>
        </w:rPr>
      </w:pPr>
    </w:p>
    <w:p w:rsidR="00B560C8" w:rsidRPr="00E2633F" w:rsidRDefault="00B560C8" w:rsidP="00B560C8">
      <w:pPr>
        <w:pStyle w:val="a3"/>
        <w:spacing w:line="276" w:lineRule="auto"/>
        <w:ind w:firstLine="360"/>
        <w:rPr>
          <w:rFonts w:eastAsia="Calibri"/>
          <w:b/>
          <w:sz w:val="24"/>
          <w:u w:val="single"/>
        </w:rPr>
      </w:pPr>
      <w:r w:rsidRPr="00E2633F">
        <w:rPr>
          <w:b/>
          <w:sz w:val="24"/>
          <w:u w:val="single"/>
        </w:rPr>
        <w:t>Тема 11. Філософський зміст проблеми</w:t>
      </w:r>
      <w:r w:rsidRPr="00E2633F">
        <w:rPr>
          <w:rFonts w:eastAsia="Calibri"/>
          <w:b/>
          <w:sz w:val="24"/>
          <w:u w:val="single"/>
        </w:rPr>
        <w:t xml:space="preserve"> буття</w:t>
      </w:r>
    </w:p>
    <w:p w:rsidR="00E2633F" w:rsidRPr="00E2633F" w:rsidRDefault="00E2633F" w:rsidP="00B560C8">
      <w:pPr>
        <w:pStyle w:val="a3"/>
        <w:spacing w:line="276" w:lineRule="auto"/>
        <w:ind w:firstLine="360"/>
        <w:rPr>
          <w:rFonts w:eastAsia="Calibri"/>
          <w:b/>
          <w:sz w:val="24"/>
          <w:u w:val="single"/>
        </w:rPr>
      </w:pPr>
    </w:p>
    <w:p w:rsidR="00B560C8" w:rsidRPr="00E2633F" w:rsidRDefault="00B560C8" w:rsidP="00B560C8">
      <w:pPr>
        <w:pStyle w:val="a3"/>
        <w:spacing w:line="276" w:lineRule="auto"/>
        <w:ind w:firstLine="360"/>
        <w:rPr>
          <w:rFonts w:eastAsia="Calibri"/>
          <w:b/>
          <w:sz w:val="24"/>
        </w:rPr>
      </w:pPr>
      <w:r w:rsidRPr="00E2633F">
        <w:rPr>
          <w:rFonts w:eastAsia="Calibri"/>
          <w:b/>
          <w:sz w:val="24"/>
        </w:rPr>
        <w:t>План:</w:t>
      </w:r>
    </w:p>
    <w:p w:rsidR="00B560C8" w:rsidRPr="00E2633F" w:rsidRDefault="00B560C8" w:rsidP="00B560C8">
      <w:pPr>
        <w:pStyle w:val="a3"/>
        <w:numPr>
          <w:ilvl w:val="0"/>
          <w:numId w:val="25"/>
        </w:numPr>
        <w:spacing w:line="276" w:lineRule="auto"/>
        <w:rPr>
          <w:sz w:val="24"/>
        </w:rPr>
      </w:pPr>
      <w:r w:rsidRPr="00E2633F">
        <w:rPr>
          <w:rFonts w:eastAsia="Calibri"/>
          <w:sz w:val="24"/>
        </w:rPr>
        <w:t>Поняття буття, його форми і структура.</w:t>
      </w:r>
    </w:p>
    <w:p w:rsidR="00B560C8" w:rsidRPr="00E2633F" w:rsidRDefault="00B560C8" w:rsidP="00B560C8">
      <w:pPr>
        <w:pStyle w:val="a3"/>
        <w:numPr>
          <w:ilvl w:val="0"/>
          <w:numId w:val="25"/>
        </w:numPr>
        <w:spacing w:line="276" w:lineRule="auto"/>
        <w:rPr>
          <w:sz w:val="24"/>
        </w:rPr>
      </w:pPr>
      <w:r w:rsidRPr="00E2633F">
        <w:rPr>
          <w:rFonts w:eastAsia="Calibri"/>
          <w:sz w:val="24"/>
        </w:rPr>
        <w:t>Способи визначення сутності буття: ідеалізм та матеріалізм.</w:t>
      </w:r>
    </w:p>
    <w:p w:rsidR="00B560C8" w:rsidRPr="00E2633F" w:rsidRDefault="00B560C8" w:rsidP="00B560C8">
      <w:pPr>
        <w:pStyle w:val="a3"/>
        <w:numPr>
          <w:ilvl w:val="0"/>
          <w:numId w:val="25"/>
        </w:numPr>
        <w:spacing w:line="276" w:lineRule="auto"/>
        <w:rPr>
          <w:sz w:val="24"/>
        </w:rPr>
      </w:pPr>
      <w:r w:rsidRPr="00E2633F">
        <w:rPr>
          <w:rFonts w:eastAsia="Calibri"/>
          <w:sz w:val="24"/>
        </w:rPr>
        <w:t>Фундаментальна онтологія М. Гайдеґґера. Концепт турботливої людини як пастуха буття.</w:t>
      </w:r>
    </w:p>
    <w:p w:rsidR="00B560C8" w:rsidRPr="00E2633F" w:rsidRDefault="00B560C8" w:rsidP="00B560C8">
      <w:pPr>
        <w:pStyle w:val="a3"/>
        <w:spacing w:line="276" w:lineRule="auto"/>
        <w:ind w:left="360" w:firstLine="0"/>
        <w:rPr>
          <w:sz w:val="24"/>
        </w:rPr>
      </w:pPr>
      <w:r w:rsidRPr="00E2633F">
        <w:rPr>
          <w:rFonts w:eastAsia="Calibri"/>
          <w:b/>
          <w:sz w:val="24"/>
        </w:rPr>
        <w:lastRenderedPageBreak/>
        <w:t>Тези:</w:t>
      </w:r>
    </w:p>
    <w:p w:rsidR="00B560C8" w:rsidRPr="00E2633F" w:rsidRDefault="00B560C8" w:rsidP="00B560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>Категорія буття: змі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і специфіка. Буття як реальність та абстракція. Буття матеріального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іту та людського духу. Жива й нежива природа, їх єдність, розбіжність і взаємозв’язок. Буття людини, специфіка людського буття. Буття ідеального та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духовного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. Буття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ідомого й несвідомого. Буття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іального як єдність індивідуального та суспільного буття. Буття та субстанція. Дуалізм, монізм, плюралізм. Поняття буття матерії – неживої, живої та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іально організованої. Поняття про рух і розвиток. Поняття простору та часу. Роль теорії відносності (А. Айнштайн) у їх розумінні.</w:t>
      </w:r>
    </w:p>
    <w:p w:rsidR="00B560C8" w:rsidRPr="00E2633F" w:rsidRDefault="00B560C8" w:rsidP="00B560C8">
      <w:pPr>
        <w:pStyle w:val="a3"/>
        <w:spacing w:line="240" w:lineRule="auto"/>
        <w:ind w:firstLine="360"/>
        <w:rPr>
          <w:b/>
          <w:sz w:val="24"/>
        </w:rPr>
      </w:pPr>
      <w:r w:rsidRPr="00E2633F">
        <w:rPr>
          <w:b/>
          <w:sz w:val="24"/>
        </w:rPr>
        <w:t>Рекомендована література:</w:t>
      </w:r>
    </w:p>
    <w:p w:rsidR="00B560C8" w:rsidRPr="00E2633F" w:rsidRDefault="00B560C8" w:rsidP="00B560C8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>Баумейстер А. Біля джерел мислення і буття : вибрані філософські етюди / Андрій Баумейстер. – Київ : Дух і літера, 2012. – 473 с.</w:t>
      </w:r>
    </w:p>
    <w:p w:rsidR="00B560C8" w:rsidRPr="00E2633F" w:rsidRDefault="00B560C8" w:rsidP="00B560C8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 xml:space="preserve">Баумейстер А. Буття і благо : монографія / Андрій Баумейстер. – Вінниця :                 Т.П. Барановська, 2014. – 417 с. </w:t>
      </w:r>
    </w:p>
    <w:p w:rsidR="00B560C8" w:rsidRPr="00E2633F" w:rsidRDefault="00B560C8" w:rsidP="00B560C8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Берґсон А. Вступ до метафізики (фрагменти) / Анрі Берґсон //</w:t>
      </w:r>
      <w:hyperlink r:id="rId54" w:history="1">
        <w:r w:rsidRPr="00E2633F">
          <w:rPr>
            <w:rStyle w:val="apple-converted-space"/>
            <w:rFonts w:ascii="Times New Roman" w:eastAsia="Calibri" w:hAnsi="Times New Roman"/>
            <w:sz w:val="24"/>
            <w:szCs w:val="24"/>
            <w:bdr w:val="none" w:sz="0" w:space="0" w:color="auto" w:frame="1"/>
            <w:shd w:val="clear" w:color="auto" w:fill="FFFFFF"/>
          </w:rPr>
          <w:t> </w:t>
        </w:r>
        <w:r w:rsidRPr="00E2633F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Слово. Знак. Дискурс : Антологія світової літературно-критичної думки ХХ ст.</w:t>
        </w:r>
      </w:hyperlink>
      <w:r w:rsidRPr="00E2633F">
        <w:rPr>
          <w:rStyle w:val="apple-converted-space"/>
          <w:rFonts w:ascii="Times New Roman" w:eastAsia="Calibri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263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/ За ред.</w:t>
      </w:r>
      <w:r w:rsidRPr="00E2633F">
        <w:rPr>
          <w:rStyle w:val="apple-converted-space"/>
          <w:rFonts w:ascii="Times New Roman" w:eastAsia="Calibri" w:hAnsi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55" w:history="1">
        <w:r w:rsidRPr="00E2633F">
          <w:rPr>
            <w:rStyle w:val="a5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М. Зубрицької</w:t>
        </w:r>
      </w:hyperlink>
      <w:r w:rsidRPr="00E263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E2633F">
        <w:rPr>
          <w:rFonts w:ascii="Times New Roman" w:hAnsi="Times New Roman"/>
          <w:sz w:val="24"/>
          <w:szCs w:val="24"/>
          <w:lang w:eastAsia="uk-UA"/>
        </w:rPr>
        <w:t>–</w:t>
      </w:r>
      <w:r w:rsidRPr="00E263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Львів : Літопис, 1996. </w:t>
      </w:r>
      <w:r w:rsidRPr="00E2633F">
        <w:rPr>
          <w:rFonts w:ascii="Times New Roman" w:hAnsi="Times New Roman"/>
          <w:sz w:val="24"/>
          <w:szCs w:val="24"/>
          <w:lang w:eastAsia="uk-UA"/>
        </w:rPr>
        <w:t>–</w:t>
      </w:r>
      <w:r w:rsidRPr="00E2633F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С.55-64.</w:t>
      </w:r>
    </w:p>
    <w:p w:rsidR="00B560C8" w:rsidRPr="00E2633F" w:rsidRDefault="00B560C8" w:rsidP="00B560C8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 xml:space="preserve">Хокинг С. От большого взрыва до чёрных дыр: Краткая история времени: Пер. с англ. – М. : Мир, 1990. – 168 с. Режим доступу : </w:t>
      </w:r>
      <w:hyperlink r:id="rId56" w:history="1">
        <w:r w:rsidRPr="00E2633F">
          <w:rPr>
            <w:rStyle w:val="a5"/>
            <w:rFonts w:ascii="Times New Roman" w:hAnsi="Times New Roman"/>
            <w:sz w:val="24"/>
            <w:szCs w:val="24"/>
            <w:lang w:eastAsia="uk-UA"/>
          </w:rPr>
          <w:t>http://znaniya-sila.narod.ru/library/pdf_00/hawk_th.pdf</w:t>
        </w:r>
      </w:hyperlink>
    </w:p>
    <w:p w:rsidR="00E2633F" w:rsidRPr="00E2633F" w:rsidRDefault="00E2633F" w:rsidP="00B560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60C8" w:rsidRPr="00E2633F" w:rsidRDefault="00B560C8" w:rsidP="00B560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12. Проблема </w:t>
      </w:r>
      <w:proofErr w:type="gramStart"/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gramEnd"/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>ізнання у філософській гносеології</w:t>
      </w:r>
    </w:p>
    <w:p w:rsidR="00E2633F" w:rsidRPr="00E2633F" w:rsidRDefault="00E2633F" w:rsidP="00B560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560C8" w:rsidRPr="00E2633F" w:rsidRDefault="00B560C8" w:rsidP="00B560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План:</w:t>
      </w:r>
    </w:p>
    <w:p w:rsidR="00B560C8" w:rsidRPr="00E2633F" w:rsidRDefault="00B560C8" w:rsidP="00B560C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Основні підходи у розумінні пізнавального процесу.</w:t>
      </w:r>
    </w:p>
    <w:p w:rsidR="00B560C8" w:rsidRPr="00E2633F" w:rsidRDefault="00B560C8" w:rsidP="00B560C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Типи, види, рівні і форми знання.</w:t>
      </w:r>
    </w:p>
    <w:p w:rsidR="00B560C8" w:rsidRPr="00E2633F" w:rsidRDefault="00B560C8" w:rsidP="00B560C8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Ключові концепції істини.</w:t>
      </w:r>
      <w:r w:rsidR="00914F0D">
        <w:rPr>
          <w:rFonts w:ascii="Times New Roman" w:hAnsi="Times New Roman" w:cs="Times New Roman"/>
          <w:sz w:val="24"/>
          <w:szCs w:val="24"/>
          <w:lang w:val="uk-UA"/>
        </w:rPr>
        <w:t xml:space="preserve"> Поняття постправди.</w:t>
      </w:r>
    </w:p>
    <w:p w:rsidR="00B560C8" w:rsidRPr="00E2633F" w:rsidRDefault="00B560C8" w:rsidP="00B560C8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Тези:</w:t>
      </w:r>
    </w:p>
    <w:p w:rsidR="00B560C8" w:rsidRPr="00E2633F" w:rsidRDefault="00B560C8" w:rsidP="00B560C8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ізнання як специфічна форма ставлення людини до світу. Генеза поглядів на проблему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ізнання у процесі розвитку філософії. Поняття знання і пізнання. Теоретичне і практичне, раціональне і чуттєве знання. Суб’єкт та об’єкт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ізнання. Проблема істини. Концепції істини. Об’єктивність істини. Взаємозв’язок абсолютної та відносної істини. Історико-філософський огляд гносеологічної проблематики. Наукове, ненаукове та позанаукове знання. Специфіка та структура наукового знання. Поняття наукової теорії. Наукова картина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іту.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ізнання і творчість. Творчість та інтуїція. Суспільство як об’єкт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іального пізнання. Людина як суб’єкт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ізнання.</w:t>
      </w:r>
    </w:p>
    <w:p w:rsidR="00B560C8" w:rsidRPr="00E2633F" w:rsidRDefault="00B560C8" w:rsidP="00B560C8">
      <w:pPr>
        <w:pStyle w:val="a3"/>
        <w:spacing w:line="240" w:lineRule="auto"/>
        <w:ind w:firstLine="360"/>
        <w:rPr>
          <w:b/>
          <w:sz w:val="24"/>
        </w:rPr>
      </w:pPr>
      <w:r w:rsidRPr="00E2633F">
        <w:rPr>
          <w:b/>
          <w:sz w:val="24"/>
        </w:rPr>
        <w:t>Рекомендована література:</w:t>
      </w:r>
    </w:p>
    <w:p w:rsidR="00B560C8" w:rsidRPr="00E2633F" w:rsidRDefault="00B560C8" w:rsidP="00B560C8">
      <w:pPr>
        <w:pStyle w:val="a6"/>
        <w:numPr>
          <w:ilvl w:val="0"/>
          <w:numId w:val="28"/>
        </w:numPr>
        <w:tabs>
          <w:tab w:val="left" w:pos="284"/>
          <w:tab w:val="left" w:pos="567"/>
        </w:tabs>
        <w:spacing w:after="0" w:line="240" w:lineRule="auto"/>
        <w:ind w:left="196" w:firstLine="164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</w:rPr>
        <w:t xml:space="preserve">Кант І. Критика чистого розуму / Іммануїл Кант. ; пер. з нім. та примітки Ігоря Бурковського. ‒ К. : Юніверс, 2000. ‒ 500с. </w:t>
      </w:r>
    </w:p>
    <w:p w:rsidR="00B560C8" w:rsidRPr="00E2633F" w:rsidRDefault="00B560C8" w:rsidP="00B560C8">
      <w:pPr>
        <w:pStyle w:val="a6"/>
        <w:numPr>
          <w:ilvl w:val="0"/>
          <w:numId w:val="28"/>
        </w:numPr>
        <w:tabs>
          <w:tab w:val="left" w:pos="284"/>
          <w:tab w:val="left" w:pos="567"/>
        </w:tabs>
        <w:spacing w:after="0" w:line="240" w:lineRule="auto"/>
        <w:ind w:left="338" w:firstLine="22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lastRenderedPageBreak/>
        <w:t xml:space="preserve">Кун Т. Структура научных революций / Томас Кун ; пер. с англ. И.З. Налетова. – М. : АСТ : АСТ Москва, 2009. – 317 с. </w:t>
      </w:r>
    </w:p>
    <w:p w:rsidR="00B560C8" w:rsidRPr="00E2633F" w:rsidRDefault="00B560C8" w:rsidP="00B560C8">
      <w:pPr>
        <w:pStyle w:val="a6"/>
        <w:numPr>
          <w:ilvl w:val="0"/>
          <w:numId w:val="28"/>
        </w:numPr>
        <w:tabs>
          <w:tab w:val="left" w:pos="284"/>
          <w:tab w:val="left" w:pos="567"/>
        </w:tabs>
        <w:spacing w:after="0" w:line="240" w:lineRule="auto"/>
        <w:ind w:left="338" w:firstLine="22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>Хайдеггер М. О сущности истины. – С. 8 – 27. // Хайдеггер М. Разговор на проселочной дороге : избранные статьи позднего периода творчества / Мартин Хайдеггер ; под ред. А.Л. Доброхотова. – М. : Высшая школа, 1991. – 190 с.</w:t>
      </w:r>
    </w:p>
    <w:p w:rsidR="00D941A9" w:rsidRPr="00E2633F" w:rsidRDefault="00D941A9" w:rsidP="00D941A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41A9" w:rsidRPr="00E2633F" w:rsidRDefault="00D941A9" w:rsidP="00D941A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>Тема 13. Природа цінностей у філософській аксіології</w:t>
      </w:r>
    </w:p>
    <w:p w:rsidR="00E2633F" w:rsidRPr="00E2633F" w:rsidRDefault="00E2633F" w:rsidP="00D941A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941A9" w:rsidRPr="00E2633F" w:rsidRDefault="00D941A9" w:rsidP="00D941A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План:</w:t>
      </w:r>
    </w:p>
    <w:p w:rsidR="00D941A9" w:rsidRPr="00E2633F" w:rsidRDefault="00D941A9" w:rsidP="00D941A9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Сутність поняття цінностей.</w:t>
      </w:r>
    </w:p>
    <w:p w:rsidR="00D941A9" w:rsidRPr="00E2633F" w:rsidRDefault="00D941A9" w:rsidP="00D941A9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Істина, добро і краса як базові цінності людського буття.</w:t>
      </w:r>
    </w:p>
    <w:p w:rsidR="00D941A9" w:rsidRPr="00E2633F" w:rsidRDefault="00D941A9" w:rsidP="00D941A9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Філософське р</w:t>
      </w:r>
      <w:r w:rsidR="00914F0D">
        <w:rPr>
          <w:rFonts w:ascii="Times New Roman" w:hAnsi="Times New Roman" w:cs="Times New Roman"/>
          <w:sz w:val="24"/>
          <w:szCs w:val="24"/>
          <w:lang w:val="uk-UA"/>
        </w:rPr>
        <w:t>озуміння культури в перспективі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 сучасного цивілізаційного поступу.</w:t>
      </w:r>
    </w:p>
    <w:p w:rsidR="00D941A9" w:rsidRPr="00E2633F" w:rsidRDefault="00D941A9" w:rsidP="00D941A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Тези:</w:t>
      </w:r>
    </w:p>
    <w:p w:rsidR="00D941A9" w:rsidRPr="00E2633F" w:rsidRDefault="00D941A9" w:rsidP="00D941A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633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інності як визначальні характеристики людського буття.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Людина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у системі цінностей.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інності як ядро духовного світу людини. Проблема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633F">
        <w:rPr>
          <w:rFonts w:ascii="Times New Roman" w:hAnsi="Times New Roman" w:cs="Times New Roman"/>
          <w:sz w:val="24"/>
          <w:szCs w:val="24"/>
        </w:rPr>
        <w:t xml:space="preserve">суб’єктивного вибору.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інність та сенс життя. Компоненти ціннісного вибору: переживання, потреби, емоції, віра, воля, ідеал.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інності як регулятор поведінки людини. Базові цінності людського буття. Істина,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633F">
        <w:rPr>
          <w:rFonts w:ascii="Times New Roman" w:hAnsi="Times New Roman" w:cs="Times New Roman"/>
          <w:sz w:val="24"/>
          <w:szCs w:val="24"/>
        </w:rPr>
        <w:t>добро, краса. Проблема втілення ідеалу. Філософське розуміння культури, її структура. Східна й західна моделі культури, їх взаємообумовленість. Загальнолюдська природа цінностей культури.</w:t>
      </w:r>
    </w:p>
    <w:p w:rsidR="00D941A9" w:rsidRPr="00E2633F" w:rsidRDefault="00D941A9" w:rsidP="00D941A9">
      <w:pPr>
        <w:pStyle w:val="a3"/>
        <w:spacing w:line="240" w:lineRule="auto"/>
        <w:ind w:firstLine="360"/>
        <w:rPr>
          <w:b/>
          <w:sz w:val="24"/>
        </w:rPr>
      </w:pPr>
      <w:r w:rsidRPr="00E2633F">
        <w:rPr>
          <w:b/>
          <w:sz w:val="24"/>
        </w:rPr>
        <w:t>Рекомендована література:</w:t>
      </w:r>
    </w:p>
    <w:p w:rsidR="00D941A9" w:rsidRPr="00E2633F" w:rsidRDefault="00D941A9" w:rsidP="00D941A9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Бауман З. Моральна сліпота : втрата чутливості у плинній сучасності / Зиґмунт Бауман, Леонідас Донскіс ; переклад з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англ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ійської Олександра Буценка. – Київ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Дух і Літера, 2014. – 271 с.</w:t>
      </w:r>
    </w:p>
    <w:p w:rsidR="00D941A9" w:rsidRPr="00E2633F" w:rsidRDefault="00D941A9" w:rsidP="00D941A9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Держко І. Метафізика аксіологічних смислів буття людини / Ігор Держко. – Львів :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іт, 2009. – 263 с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941A9" w:rsidRPr="00E2633F" w:rsidRDefault="00D941A9" w:rsidP="00D941A9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3F">
        <w:rPr>
          <w:rFonts w:ascii="Times New Roman" w:hAnsi="Times New Roman" w:cs="Times New Roman"/>
          <w:sz w:val="24"/>
          <w:szCs w:val="24"/>
        </w:rPr>
        <w:t>Духовні цінності в умовах глобальних цивілізаційних трансформацій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монографія. / за заг. ред. Т.І. Власової, Т.М. Талько. – Дніпропетровськ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Видавництво Маковецький, 2009. – 397 с.</w:t>
      </w:r>
    </w:p>
    <w:p w:rsidR="00D941A9" w:rsidRPr="00E2633F" w:rsidRDefault="00D941A9" w:rsidP="00D941A9">
      <w:pPr>
        <w:pStyle w:val="2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>Сартр Ж.-П. Экзистенциализм – это гуманизм. – С. 319-345. / Сумерки богов / Сост. и общ. ред. А. А. Яковлева : Перевод. – М. : Политиздат, 1989. – 398 с.</w:t>
      </w:r>
    </w:p>
    <w:p w:rsidR="00D941A9" w:rsidRPr="00E2633F" w:rsidRDefault="00D941A9" w:rsidP="00D941A9">
      <w:pPr>
        <w:pStyle w:val="2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eastAsia="Times New Roman" w:hAnsi="Times New Roman"/>
          <w:sz w:val="24"/>
          <w:szCs w:val="24"/>
          <w:lang w:eastAsia="uk-UA"/>
        </w:rPr>
        <w:t>Сковорода Г. Розмова про істинне щастя / Г.С. Сковорода ; пер. укр. мовою, примітки В.О. Шевчука. – Харків</w:t>
      </w:r>
      <w:r w:rsidRPr="00E2633F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 </w:t>
      </w:r>
      <w:r w:rsidRPr="00E2633F">
        <w:rPr>
          <w:rFonts w:ascii="Times New Roman" w:eastAsia="Times New Roman" w:hAnsi="Times New Roman"/>
          <w:sz w:val="24"/>
          <w:szCs w:val="24"/>
          <w:lang w:eastAsia="uk-UA"/>
        </w:rPr>
        <w:t>: Прапор, 2002. – 270 с.</w:t>
      </w:r>
    </w:p>
    <w:p w:rsidR="00D941A9" w:rsidRPr="00E2633F" w:rsidRDefault="00D941A9" w:rsidP="00D941A9">
      <w:pPr>
        <w:pStyle w:val="2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2633F">
        <w:rPr>
          <w:rFonts w:ascii="Times New Roman" w:hAnsi="Times New Roman"/>
          <w:sz w:val="24"/>
          <w:szCs w:val="24"/>
          <w:lang w:eastAsia="uk-UA"/>
        </w:rPr>
        <w:t>Тейлор Ч. Етика автентичності / Чарльз Тейлор ; пер. з англ. і заг. ред. Андрій Васильченко. – Київ : Дух і літера, 2013. – 125 с.</w:t>
      </w:r>
    </w:p>
    <w:p w:rsidR="00D941A9" w:rsidRPr="00E2633F" w:rsidRDefault="00D941A9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40A" w:rsidRDefault="0066040A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941A9" w:rsidRDefault="00D941A9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 14. </w:t>
      </w:r>
      <w:proofErr w:type="gramStart"/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>Св</w:t>
      </w:r>
      <w:proofErr w:type="gramEnd"/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>ідомість як філософська проблема</w:t>
      </w:r>
    </w:p>
    <w:p w:rsidR="0066040A" w:rsidRPr="0066040A" w:rsidRDefault="0066040A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941A9" w:rsidRPr="00E2633F" w:rsidRDefault="00D941A9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План:</w:t>
      </w:r>
    </w:p>
    <w:p w:rsidR="00867186" w:rsidRDefault="00D941A9" w:rsidP="00D941A9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Проблема, сутність та о</w:t>
      </w:r>
      <w:r w:rsidR="00867186">
        <w:rPr>
          <w:rFonts w:ascii="Times New Roman" w:hAnsi="Times New Roman" w:cs="Times New Roman"/>
          <w:sz w:val="24"/>
          <w:szCs w:val="24"/>
          <w:lang w:val="uk-UA"/>
        </w:rPr>
        <w:t xml:space="preserve">знаки свідомості. </w:t>
      </w:r>
    </w:p>
    <w:p w:rsidR="00D941A9" w:rsidRPr="00E2633F" w:rsidRDefault="00867186" w:rsidP="00D941A9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Феноменологія 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>Е. Гуссерля</w:t>
      </w:r>
      <w:r>
        <w:rPr>
          <w:rFonts w:ascii="Times New Roman" w:hAnsi="Times New Roman" w:cs="Times New Roman"/>
          <w:sz w:val="24"/>
          <w:szCs w:val="24"/>
          <w:lang w:val="uk-UA"/>
        </w:rPr>
        <w:t>. Поняття інтенціональності.</w:t>
      </w:r>
    </w:p>
    <w:p w:rsidR="00D941A9" w:rsidRPr="00E2633F" w:rsidRDefault="00D941A9" w:rsidP="00D941A9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Концепції походження та підходи до тлумачення природи свідомості.</w:t>
      </w:r>
    </w:p>
    <w:p w:rsidR="00D941A9" w:rsidRPr="00E2633F" w:rsidRDefault="00D941A9" w:rsidP="00D941A9">
      <w:p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Тези:</w:t>
      </w:r>
    </w:p>
    <w:p w:rsidR="00D941A9" w:rsidRPr="00E2633F" w:rsidRDefault="00D941A9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Міждисциплінарний характер наукових студій про природу свідомості. </w:t>
      </w:r>
    </w:p>
    <w:p w:rsidR="00D941A9" w:rsidRPr="00E2633F" w:rsidRDefault="00D941A9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Сутність свідомості в концепції Е. Гуссерля. Поняття про інтенсіональність, феноменологічну редукцію, ноему і ноезу. </w:t>
      </w:r>
    </w:p>
    <w:p w:rsidR="00D941A9" w:rsidRPr="00E2633F" w:rsidRDefault="00D941A9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Типові ознаки, притаманні свідомості: природно недоцільний тип поведінки; оперування безпредметним змістом реальності; цілеспрямований характер свідомої діяльності; мова і мовлення. </w:t>
      </w:r>
    </w:p>
    <w:p w:rsidR="00D941A9" w:rsidRPr="00E2633F" w:rsidRDefault="00D941A9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Cs/>
          <w:sz w:val="24"/>
          <w:szCs w:val="24"/>
          <w:lang w:val="uk-UA"/>
        </w:rPr>
        <w:t>Самосвідомість як переживання єдності, специфічності свого Я як окремої сутності, що наділена думками, почуттями, бажаннями, здатністю до дії.</w:t>
      </w:r>
    </w:p>
    <w:p w:rsidR="00D941A9" w:rsidRPr="00E2633F" w:rsidRDefault="00D941A9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Cs/>
          <w:sz w:val="24"/>
          <w:szCs w:val="24"/>
          <w:lang w:val="uk-UA"/>
        </w:rPr>
        <w:t>Концепції походження свідомості: теологічна</w:t>
      </w:r>
      <w:r w:rsidRPr="00E2633F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E2633F">
        <w:rPr>
          <w:rFonts w:ascii="Times New Roman" w:hAnsi="Times New Roman" w:cs="Times New Roman"/>
          <w:bCs/>
          <w:sz w:val="24"/>
          <w:szCs w:val="24"/>
          <w:lang w:val="uk-UA"/>
        </w:rPr>
        <w:t>дуалістична, еволюційна, трудова, субстанційна, концепція єдиного інформаційного поля – свідомість є одним із проявів дії єдиного світового інформаційного поля.</w:t>
      </w:r>
    </w:p>
    <w:p w:rsidR="00D941A9" w:rsidRPr="00E2633F" w:rsidRDefault="00D941A9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Cs/>
          <w:sz w:val="24"/>
          <w:szCs w:val="24"/>
          <w:lang w:val="uk-UA"/>
        </w:rPr>
        <w:t>Підходи до тлумачення природи свідомості: інтенціональний підхід (Е. Гуссерль); свідомість як відображення (марксизм); фізіологічний підхід (Ж. О. де Ламетрі, сучасність Д. Денет); свідомість як зворотній бік несвідомого (Г. Лебон, З. Фройд, К. Юнг); теологічний підхід; соліпсизм; емпіріокритицизм (Е. Мах); епіфеноменалістичний підхід; логічний біхевіоризм (Г. Райл); емерджентна теорія (Дж. Серль).</w:t>
      </w:r>
    </w:p>
    <w:p w:rsidR="00D941A9" w:rsidRPr="00E2633F" w:rsidRDefault="00D941A9" w:rsidP="00D941A9">
      <w:pPr>
        <w:pStyle w:val="a3"/>
        <w:spacing w:line="240" w:lineRule="auto"/>
        <w:ind w:firstLine="360"/>
        <w:rPr>
          <w:b/>
          <w:sz w:val="24"/>
        </w:rPr>
      </w:pPr>
      <w:r w:rsidRPr="00E2633F">
        <w:rPr>
          <w:b/>
          <w:sz w:val="24"/>
        </w:rPr>
        <w:t>Рекомендована література:</w:t>
      </w:r>
    </w:p>
    <w:p w:rsidR="00D941A9" w:rsidRPr="00E2633F" w:rsidRDefault="00D941A9" w:rsidP="00D941A9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Гуссерль Е. Досвід і судження.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ідження генеалогії логіки. – К.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ППС-2002, 2009. – 356 с.</w:t>
      </w:r>
    </w:p>
    <w:p w:rsidR="00D941A9" w:rsidRPr="00E2633F" w:rsidRDefault="00D941A9" w:rsidP="00D941A9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iCs/>
          <w:sz w:val="24"/>
          <w:szCs w:val="24"/>
        </w:rPr>
        <w:t>Гуссерль Э.</w:t>
      </w:r>
      <w:r w:rsidRPr="00E2633F">
        <w:rPr>
          <w:rFonts w:ascii="Times New Roman" w:hAnsi="Times New Roman" w:cs="Times New Roman"/>
          <w:sz w:val="24"/>
          <w:szCs w:val="24"/>
        </w:rPr>
        <w:t xml:space="preserve"> Идеи к чистой феноменологии и феноменологической философии. / Пер. с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. А. В. Михайлова. – М.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Академический проект, 2009. – 489 с.</w:t>
      </w:r>
    </w:p>
    <w:p w:rsidR="00D941A9" w:rsidRPr="00E2633F" w:rsidRDefault="00D941A9" w:rsidP="00D941A9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Гуссерль Е. Криза європейських наук і трансцендентальна феноменологія.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Вступ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до феноменологічної філософії // Філософська думка. – 2002. - № 3. – С. 134-149.</w:t>
      </w:r>
    </w:p>
    <w:p w:rsidR="00D941A9" w:rsidRPr="00E2633F" w:rsidRDefault="00D941A9" w:rsidP="00D941A9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>Кебуладзе В. Феноменологія досвіду / Вахтанґ Кебуладзе. – Київ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Дух і літера, 2012. – 278 с.</w:t>
      </w:r>
    </w:p>
    <w:p w:rsidR="00E2633F" w:rsidRPr="00E2633F" w:rsidRDefault="00E2633F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40A" w:rsidRDefault="0066040A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941A9" w:rsidRPr="00E2633F" w:rsidRDefault="00D941A9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 15. Філософська антропологія про природу людського буття</w:t>
      </w:r>
    </w:p>
    <w:p w:rsidR="00E2633F" w:rsidRPr="00E2633F" w:rsidRDefault="00E2633F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941A9" w:rsidRPr="00E2633F" w:rsidRDefault="00D941A9" w:rsidP="00D941A9">
      <w:pPr>
        <w:autoSpaceDE w:val="0"/>
        <w:autoSpaceDN w:val="0"/>
        <w:adjustRightInd w:val="0"/>
        <w:ind w:firstLine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План:</w:t>
      </w:r>
    </w:p>
    <w:p w:rsidR="00D941A9" w:rsidRPr="00E2633F" w:rsidRDefault="00D941A9" w:rsidP="00D941A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Сутність та предмет філософської антропології.</w:t>
      </w:r>
    </w:p>
    <w:p w:rsidR="00D941A9" w:rsidRPr="00E2633F" w:rsidRDefault="00D941A9" w:rsidP="00D941A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Основні теорії антропогенезу.</w:t>
      </w:r>
    </w:p>
    <w:p w:rsidR="00D941A9" w:rsidRPr="00E2633F" w:rsidRDefault="00D941A9" w:rsidP="00D941A9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Проблема людини в історії філософії.</w:t>
      </w:r>
    </w:p>
    <w:p w:rsidR="00D941A9" w:rsidRPr="00E2633F" w:rsidRDefault="00D941A9" w:rsidP="00D941A9">
      <w:pPr>
        <w:autoSpaceDE w:val="0"/>
        <w:autoSpaceDN w:val="0"/>
        <w:adjustRightInd w:val="0"/>
        <w:ind w:left="35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Тези:</w:t>
      </w:r>
    </w:p>
    <w:p w:rsidR="00D941A9" w:rsidRPr="00E2633F" w:rsidRDefault="00D941A9" w:rsidP="00D941A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Філософська антропологія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системі філософського знання.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Людина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в історії філософії. Природне (біологічне) в людині. Людина як складова частина природи. Культура як феномен людського буття. Духовне життя людини. Людина як єдність біологічного й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іального. Роль мови у процесі антропосоціогенезу, у формуванні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ідомості та предметно-практичної діяльності. Філософський зміст понять “особистість”, “індивід”, “індивідуальність”, їх співвідношення з поняттям “людина”. Творчість як спосіб самореалізації особистості. Проблеми людського існування, життя і смерті, свободи і відповідальності.</w:t>
      </w:r>
    </w:p>
    <w:p w:rsidR="00D941A9" w:rsidRPr="00E2633F" w:rsidRDefault="00D941A9" w:rsidP="00D941A9">
      <w:pPr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>Філософська антропологія як основа наук про людину. Актуальність і специфіка філософського розгляду проблеми людини. Гуманістичний потенціал антропологічного знання. Проблема генези, становлення й розвитку людини. Проблема людини, представлена у творчості М.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633F">
        <w:rPr>
          <w:rFonts w:ascii="Times New Roman" w:hAnsi="Times New Roman" w:cs="Times New Roman"/>
          <w:sz w:val="24"/>
          <w:szCs w:val="24"/>
        </w:rPr>
        <w:t>Шеллера.</w:t>
      </w:r>
    </w:p>
    <w:p w:rsidR="00D941A9" w:rsidRPr="00E2633F" w:rsidRDefault="00D941A9" w:rsidP="00D941A9">
      <w:pPr>
        <w:pStyle w:val="a3"/>
        <w:spacing w:line="240" w:lineRule="auto"/>
        <w:ind w:firstLine="360"/>
        <w:rPr>
          <w:b/>
          <w:sz w:val="24"/>
        </w:rPr>
      </w:pPr>
      <w:r w:rsidRPr="00E2633F">
        <w:rPr>
          <w:b/>
          <w:sz w:val="24"/>
        </w:rPr>
        <w:t>Рекомендована література:</w:t>
      </w:r>
    </w:p>
    <w:p w:rsidR="00D941A9" w:rsidRPr="00E2633F" w:rsidRDefault="00D941A9" w:rsidP="00D941A9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3F">
        <w:rPr>
          <w:rFonts w:ascii="Times New Roman" w:hAnsi="Times New Roman" w:cs="Times New Roman"/>
          <w:sz w:val="24"/>
          <w:szCs w:val="24"/>
        </w:rPr>
        <w:t>Грані людського буття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позитивні та негативні виміри антропокультурного : монографія / Є.І. Андрос та ін. – Київ : Наукова думка, 2010. – 349 с.</w:t>
      </w:r>
    </w:p>
    <w:p w:rsidR="00D941A9" w:rsidRPr="00E2633F" w:rsidRDefault="00D941A9" w:rsidP="00D941A9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Людина в сучасному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іті : колективна монографія : в трьох книгах / за загальною редакцією В.П. Мельника. – Львів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ЛНУ ім. І. Франка, 2012. –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633F">
        <w:rPr>
          <w:rFonts w:ascii="Times New Roman" w:hAnsi="Times New Roman" w:cs="Times New Roman"/>
          <w:sz w:val="24"/>
          <w:szCs w:val="24"/>
        </w:rPr>
        <w:t>3 кн.</w:t>
      </w:r>
    </w:p>
    <w:p w:rsidR="00D941A9" w:rsidRPr="00E2633F" w:rsidRDefault="00D941A9" w:rsidP="00D941A9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z w:val="24"/>
          <w:szCs w:val="24"/>
        </w:rPr>
        <w:t>Попович М. Бути людиною / Мирослав Попович. – Київ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Видавничий дім 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E2633F">
        <w:rPr>
          <w:rFonts w:ascii="Times New Roman" w:hAnsi="Times New Roman" w:cs="Times New Roman"/>
          <w:sz w:val="24"/>
          <w:szCs w:val="24"/>
        </w:rPr>
        <w:t>Києво-Могилянська академія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E2633F">
        <w:rPr>
          <w:rFonts w:ascii="Times New Roman" w:hAnsi="Times New Roman" w:cs="Times New Roman"/>
          <w:sz w:val="24"/>
          <w:szCs w:val="24"/>
        </w:rPr>
        <w:t>, 2013. – 223 с.</w:t>
      </w:r>
    </w:p>
    <w:p w:rsidR="00D941A9" w:rsidRPr="00E2633F" w:rsidRDefault="00D941A9" w:rsidP="00D941A9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napToGri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3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Шелер  М. Положение человека в Космосе. </w:t>
      </w:r>
      <w:r w:rsidRPr="00E2633F">
        <w:rPr>
          <w:rFonts w:ascii="Times New Roman" w:hAnsi="Times New Roman" w:cs="Times New Roman"/>
          <w:sz w:val="24"/>
          <w:szCs w:val="24"/>
        </w:rPr>
        <w:t>–</w:t>
      </w:r>
      <w:r w:rsidRPr="00E263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С.  35-94. // Проблема человека в западной философии</w:t>
      </w:r>
      <w:proofErr w:type="gramStart"/>
      <w:r w:rsidRPr="00E263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E2633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Переводы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ост. и послесл. П.С. Гуревича ; Общ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ед. Ю. Н. Попова.</w:t>
      </w:r>
      <w:r w:rsidRPr="00E263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E2633F">
        <w:rPr>
          <w:rFonts w:ascii="Times New Roman" w:hAnsi="Times New Roman" w:cs="Times New Roman"/>
          <w:sz w:val="24"/>
          <w:szCs w:val="24"/>
        </w:rPr>
        <w:t>–</w:t>
      </w:r>
      <w:r w:rsidRPr="00E2633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М., Прогресс, 1988. </w:t>
      </w:r>
      <w:r w:rsidRPr="00E2633F">
        <w:rPr>
          <w:rFonts w:ascii="Times New Roman" w:hAnsi="Times New Roman" w:cs="Times New Roman"/>
          <w:sz w:val="24"/>
          <w:szCs w:val="24"/>
        </w:rPr>
        <w:t xml:space="preserve">– 552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.</w:t>
      </w:r>
    </w:p>
    <w:p w:rsidR="00E2633F" w:rsidRPr="00E2633F" w:rsidRDefault="00E2633F" w:rsidP="00D941A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41A9" w:rsidRPr="00E2633F" w:rsidRDefault="00D941A9" w:rsidP="00D941A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16. Проблеми суспільства у </w:t>
      </w:r>
      <w:proofErr w:type="gramStart"/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>соц</w:t>
      </w:r>
      <w:proofErr w:type="gramEnd"/>
      <w:r w:rsidRPr="00E2633F">
        <w:rPr>
          <w:rFonts w:ascii="Times New Roman" w:hAnsi="Times New Roman" w:cs="Times New Roman"/>
          <w:b/>
          <w:sz w:val="24"/>
          <w:szCs w:val="24"/>
          <w:u w:val="single"/>
        </w:rPr>
        <w:t>іальній філософії</w:t>
      </w:r>
    </w:p>
    <w:p w:rsidR="00E2633F" w:rsidRPr="00E2633F" w:rsidRDefault="00E2633F" w:rsidP="00D941A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941A9" w:rsidRPr="00E2633F" w:rsidRDefault="00D941A9" w:rsidP="00D941A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План:</w:t>
      </w:r>
    </w:p>
    <w:p w:rsidR="00D941A9" w:rsidRPr="00E2633F" w:rsidRDefault="00D941A9" w:rsidP="00D941A9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Поняття суспільства і специфіка його рефлексії в межах соціальної філософії.</w:t>
      </w:r>
    </w:p>
    <w:p w:rsidR="00D941A9" w:rsidRPr="00E2633F" w:rsidRDefault="00D941A9" w:rsidP="00D941A9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lastRenderedPageBreak/>
        <w:t>Філософія історії про специфіку конструювання історичної дійсності та відповідальність за цей процес.</w:t>
      </w:r>
    </w:p>
    <w:p w:rsidR="00D941A9" w:rsidRPr="00E2633F" w:rsidRDefault="00D941A9" w:rsidP="00D941A9">
      <w:pPr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sz w:val="24"/>
          <w:szCs w:val="24"/>
          <w:lang w:val="uk-UA"/>
        </w:rPr>
        <w:t>Ідея громадянського суспільства та практика його становлення.</w:t>
      </w:r>
    </w:p>
    <w:p w:rsidR="00D941A9" w:rsidRPr="00E2633F" w:rsidRDefault="00D941A9" w:rsidP="00D941A9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/>
          <w:sz w:val="24"/>
          <w:szCs w:val="24"/>
          <w:lang w:val="uk-UA"/>
        </w:rPr>
        <w:t>Тези:</w:t>
      </w:r>
    </w:p>
    <w:p w:rsidR="00D941A9" w:rsidRPr="00E2633F" w:rsidRDefault="00D941A9" w:rsidP="00D941A9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Cs/>
          <w:sz w:val="24"/>
          <w:szCs w:val="24"/>
          <w:lang w:val="uk-UA"/>
        </w:rPr>
        <w:t>Природа соціального. Поняття суспільства та держави. Предмет, об’єкт та методи соціальної філософії. Поняття та структура суспільної свідомості.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 Системність суспільства. Основні сфери суспільного життя та їх взаємозв’язок. Аспекти співвідношення людини і суспільства.</w:t>
      </w:r>
      <w:r w:rsidRPr="00E26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Природний стан людини як «війна всіх проти всіх» (Т.Гоббс «Левіафан») та розуміння соціальної природи індивіда у філософії Дж. Локка.</w:t>
      </w:r>
    </w:p>
    <w:p w:rsidR="00D941A9" w:rsidRPr="00E2633F" w:rsidRDefault="00D941A9" w:rsidP="00D941A9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263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Специфіка вивчення суспільства з позиції соціології та соціальної філософії. 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Соціальна філософія як теоретична дисципліна. Конституювання соціальної філософії в добу Просвітництва. </w:t>
      </w:r>
      <w:r w:rsidRPr="00E2633F">
        <w:rPr>
          <w:rFonts w:ascii="Times New Roman" w:hAnsi="Times New Roman" w:cs="Times New Roman"/>
          <w:bCs/>
          <w:sz w:val="24"/>
          <w:szCs w:val="24"/>
          <w:lang w:val="uk-UA"/>
        </w:rPr>
        <w:t>Способи розуміння природи соціальної філософії: сцієнтичний (позитивісти, марксисти) та антисцієнтичний (Г. Ріккерт, В. Віндельбанд, А. Тойнбі). Значення соціальної філософії як способу сучасної рефлексії над соціально-історичними проблемами глобалізовано-технізованого світу.</w:t>
      </w:r>
    </w:p>
    <w:p w:rsidR="00D941A9" w:rsidRPr="00E2633F" w:rsidRDefault="00D941A9" w:rsidP="00D941A9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941A9" w:rsidRPr="00E2633F" w:rsidRDefault="00D941A9" w:rsidP="00D941A9">
      <w:pPr>
        <w:pStyle w:val="a3"/>
        <w:spacing w:line="240" w:lineRule="auto"/>
        <w:ind w:firstLine="360"/>
        <w:rPr>
          <w:b/>
          <w:sz w:val="24"/>
        </w:rPr>
      </w:pPr>
      <w:r w:rsidRPr="00E2633F">
        <w:rPr>
          <w:b/>
          <w:sz w:val="24"/>
        </w:rPr>
        <w:t>Рекомендована література:</w:t>
      </w:r>
    </w:p>
    <w:p w:rsidR="00D941A9" w:rsidRPr="00E2633F" w:rsidRDefault="00D941A9" w:rsidP="00D941A9">
      <w:pPr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Андрущенко В. Сучасна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іальна філософія : курс лекцій / В.П. Андрущенко,</w:t>
      </w:r>
      <w:r w:rsidRPr="00E263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633F">
        <w:rPr>
          <w:rFonts w:ascii="Times New Roman" w:hAnsi="Times New Roman" w:cs="Times New Roman"/>
          <w:sz w:val="24"/>
          <w:szCs w:val="24"/>
        </w:rPr>
        <w:t>М.І. Михальченко. – Київ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Генеза, 1996. – 368 с. </w:t>
      </w:r>
    </w:p>
    <w:p w:rsidR="00D941A9" w:rsidRPr="00E2633F" w:rsidRDefault="00D941A9" w:rsidP="00D941A9">
      <w:pPr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Бойченко М. Системний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ідхід у соціальному пізнанні : ціннісні та функціональні аспекти : монографія / Михайло Іванович Бойченко. – Київ: Промінь, 2011. – 319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.</w:t>
      </w:r>
    </w:p>
    <w:p w:rsidR="00D941A9" w:rsidRPr="00E2633F" w:rsidRDefault="00D941A9" w:rsidP="00D941A9">
      <w:pPr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3F">
        <w:rPr>
          <w:rFonts w:ascii="Times New Roman" w:hAnsi="Times New Roman" w:cs="Times New Roman"/>
          <w:sz w:val="24"/>
          <w:szCs w:val="24"/>
        </w:rPr>
        <w:t xml:space="preserve">Бурдьє П. Практичний глузд / 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’єр Бурдьє ; переклад з французької Оксани Йосипенко, Сергія Йосипенка, Андрія Дондюка; за ред. Сергія Йосипенка. – Київ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Український центр духовної культури, 2003. – 528 с.</w:t>
      </w:r>
    </w:p>
    <w:p w:rsidR="00D941A9" w:rsidRPr="00E2633F" w:rsidRDefault="00D941A9" w:rsidP="00D941A9">
      <w:pPr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3F">
        <w:rPr>
          <w:rFonts w:ascii="Times New Roman" w:hAnsi="Times New Roman" w:cs="Times New Roman"/>
          <w:sz w:val="24"/>
          <w:szCs w:val="24"/>
        </w:rPr>
        <w:t>Ортеґ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>і-Ґассет Х. Бунт мас. – С. 15-139. // Ортеґ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і-Ґассет Х. Вибрані твори. </w:t>
      </w:r>
      <w:r w:rsidRPr="00E2633F">
        <w:rPr>
          <w:rFonts w:ascii="Times New Roman" w:hAnsi="Times New Roman" w:cs="Times New Roman"/>
          <w:sz w:val="24"/>
          <w:szCs w:val="24"/>
          <w:shd w:val="clear" w:color="auto" w:fill="FFFFFF"/>
        </w:rPr>
        <w:t>Пер. з ісп. Вольфрама Бурггардта</w:t>
      </w:r>
      <w:r w:rsidRPr="00E2633F">
        <w:rPr>
          <w:rStyle w:val="apple-converted-space"/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E2633F">
        <w:rPr>
          <w:rFonts w:ascii="Times New Roman" w:hAnsi="Times New Roman" w:cs="Times New Roman"/>
          <w:sz w:val="24"/>
          <w:szCs w:val="24"/>
        </w:rPr>
        <w:t>– Київ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Основи, 1994. – 420 с.</w:t>
      </w:r>
    </w:p>
    <w:p w:rsidR="00D941A9" w:rsidRPr="00E2633F" w:rsidRDefault="00D941A9" w:rsidP="00D941A9">
      <w:pPr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3F">
        <w:rPr>
          <w:rFonts w:ascii="Times New Roman" w:hAnsi="Times New Roman" w:cs="Times New Roman"/>
          <w:sz w:val="24"/>
          <w:szCs w:val="24"/>
        </w:rPr>
        <w:t>Поппер К. Відкрите суспільство та його вороги / Карл Поппер; пер. з англ. Олександр Коваленко, Олександр Буценко. – Київ</w:t>
      </w:r>
      <w:proofErr w:type="gramStart"/>
      <w:r w:rsidRPr="00E2633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3F">
        <w:rPr>
          <w:rFonts w:ascii="Times New Roman" w:hAnsi="Times New Roman" w:cs="Times New Roman"/>
          <w:sz w:val="24"/>
          <w:szCs w:val="24"/>
        </w:rPr>
        <w:t xml:space="preserve"> Основи,1994. – 2т.</w:t>
      </w:r>
    </w:p>
    <w:p w:rsidR="008A43CA" w:rsidRPr="00E2633F" w:rsidRDefault="008A43CA" w:rsidP="00B560C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17508C" w:rsidRPr="00E2633F" w:rsidRDefault="0017508C" w:rsidP="0017508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7508C" w:rsidRPr="00E2633F" w:rsidSect="00914F0D">
      <w:footerReference w:type="default" r:id="rId57"/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8BC" w:rsidRDefault="000348BC" w:rsidP="00E2633F">
      <w:pPr>
        <w:spacing w:line="240" w:lineRule="auto"/>
      </w:pPr>
      <w:r>
        <w:separator/>
      </w:r>
    </w:p>
  </w:endnote>
  <w:endnote w:type="continuationSeparator" w:id="0">
    <w:p w:rsidR="000348BC" w:rsidRDefault="000348BC" w:rsidP="00E26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63872"/>
      <w:docPartObj>
        <w:docPartGallery w:val="Page Numbers (Bottom of Page)"/>
        <w:docPartUnique/>
      </w:docPartObj>
    </w:sdtPr>
    <w:sdtContent>
      <w:p w:rsidR="00914F0D" w:rsidRDefault="00914F0D">
        <w:pPr>
          <w:pStyle w:val="aa"/>
          <w:jc w:val="center"/>
        </w:pPr>
        <w:fldSimple w:instr=" PAGE   \* MERGEFORMAT ">
          <w:r w:rsidR="00867186">
            <w:rPr>
              <w:noProof/>
            </w:rPr>
            <w:t>18</w:t>
          </w:r>
        </w:fldSimple>
      </w:p>
    </w:sdtContent>
  </w:sdt>
  <w:p w:rsidR="00914F0D" w:rsidRDefault="00914F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8BC" w:rsidRDefault="000348BC" w:rsidP="00E2633F">
      <w:pPr>
        <w:spacing w:line="240" w:lineRule="auto"/>
      </w:pPr>
      <w:r>
        <w:separator/>
      </w:r>
    </w:p>
  </w:footnote>
  <w:footnote w:type="continuationSeparator" w:id="0">
    <w:p w:rsidR="000348BC" w:rsidRDefault="000348BC" w:rsidP="00E263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7F6"/>
    <w:multiLevelType w:val="hybridMultilevel"/>
    <w:tmpl w:val="570A8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A2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95776"/>
    <w:multiLevelType w:val="hybridMultilevel"/>
    <w:tmpl w:val="22B49626"/>
    <w:lvl w:ilvl="0" w:tplc="9B42B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3803"/>
    <w:multiLevelType w:val="hybridMultilevel"/>
    <w:tmpl w:val="BF20B848"/>
    <w:lvl w:ilvl="0" w:tplc="424A9B5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0534"/>
    <w:multiLevelType w:val="hybridMultilevel"/>
    <w:tmpl w:val="28B4F9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8172D"/>
    <w:multiLevelType w:val="hybridMultilevel"/>
    <w:tmpl w:val="F4C6FFB4"/>
    <w:lvl w:ilvl="0" w:tplc="45B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A17EE"/>
    <w:multiLevelType w:val="hybridMultilevel"/>
    <w:tmpl w:val="2E9204E0"/>
    <w:lvl w:ilvl="0" w:tplc="6DBAD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6490"/>
    <w:multiLevelType w:val="hybridMultilevel"/>
    <w:tmpl w:val="7F066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12394"/>
    <w:multiLevelType w:val="hybridMultilevel"/>
    <w:tmpl w:val="AD80B194"/>
    <w:lvl w:ilvl="0" w:tplc="F910A7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45529"/>
    <w:multiLevelType w:val="hybridMultilevel"/>
    <w:tmpl w:val="5142D5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50AA2"/>
    <w:multiLevelType w:val="hybridMultilevel"/>
    <w:tmpl w:val="CB7A8EB4"/>
    <w:lvl w:ilvl="0" w:tplc="044631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03CE7"/>
    <w:multiLevelType w:val="hybridMultilevel"/>
    <w:tmpl w:val="D0A26F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37220"/>
    <w:multiLevelType w:val="hybridMultilevel"/>
    <w:tmpl w:val="5208741C"/>
    <w:lvl w:ilvl="0" w:tplc="19BA489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14431"/>
    <w:multiLevelType w:val="hybridMultilevel"/>
    <w:tmpl w:val="18165424"/>
    <w:lvl w:ilvl="0" w:tplc="7DCA0C1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00D307C"/>
    <w:multiLevelType w:val="hybridMultilevel"/>
    <w:tmpl w:val="C6CE6F2A"/>
    <w:lvl w:ilvl="0" w:tplc="124A243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33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E0158"/>
    <w:multiLevelType w:val="hybridMultilevel"/>
    <w:tmpl w:val="66822416"/>
    <w:lvl w:ilvl="0" w:tplc="E24E4C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20045"/>
    <w:multiLevelType w:val="hybridMultilevel"/>
    <w:tmpl w:val="4CEC792C"/>
    <w:lvl w:ilvl="0" w:tplc="FF02ACA2">
      <w:start w:val="1"/>
      <w:numFmt w:val="decimal"/>
      <w:lvlText w:val="%1."/>
      <w:lvlJc w:val="left"/>
      <w:pPr>
        <w:ind w:left="643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7A14CE0"/>
    <w:multiLevelType w:val="hybridMultilevel"/>
    <w:tmpl w:val="77FC9348"/>
    <w:lvl w:ilvl="0" w:tplc="203C007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hAnsi="Times New Roman" w:cs="Times New Roman" w:hint="default"/>
      </w:rPr>
    </w:lvl>
    <w:lvl w:ilvl="1" w:tplc="B5BA3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573060"/>
    <w:multiLevelType w:val="hybridMultilevel"/>
    <w:tmpl w:val="95F0B4C6"/>
    <w:lvl w:ilvl="0" w:tplc="C880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E3CCC"/>
    <w:multiLevelType w:val="hybridMultilevel"/>
    <w:tmpl w:val="22B26046"/>
    <w:lvl w:ilvl="0" w:tplc="E1341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2063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05A6F"/>
    <w:multiLevelType w:val="hybridMultilevel"/>
    <w:tmpl w:val="B35E9E22"/>
    <w:lvl w:ilvl="0" w:tplc="E2F201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C116FE0"/>
    <w:multiLevelType w:val="hybridMultilevel"/>
    <w:tmpl w:val="E1DAE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B6E6B"/>
    <w:multiLevelType w:val="hybridMultilevel"/>
    <w:tmpl w:val="6FDCA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B4864"/>
    <w:multiLevelType w:val="hybridMultilevel"/>
    <w:tmpl w:val="FA7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A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043D70"/>
    <w:multiLevelType w:val="hybridMultilevel"/>
    <w:tmpl w:val="E3A23C36"/>
    <w:lvl w:ilvl="0" w:tplc="629EB1B4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C6921"/>
    <w:multiLevelType w:val="hybridMultilevel"/>
    <w:tmpl w:val="BBE83938"/>
    <w:lvl w:ilvl="0" w:tplc="654A4A82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5">
    <w:nsid w:val="56A25938"/>
    <w:multiLevelType w:val="hybridMultilevel"/>
    <w:tmpl w:val="D81C3B2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351DA"/>
    <w:multiLevelType w:val="hybridMultilevel"/>
    <w:tmpl w:val="1C3EF2D0"/>
    <w:lvl w:ilvl="0" w:tplc="AB7C56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F90F19"/>
    <w:multiLevelType w:val="hybridMultilevel"/>
    <w:tmpl w:val="1ADE3364"/>
    <w:lvl w:ilvl="0" w:tplc="0318F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77E72"/>
    <w:multiLevelType w:val="hybridMultilevel"/>
    <w:tmpl w:val="39B07A32"/>
    <w:lvl w:ilvl="0" w:tplc="54DCE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E39F5"/>
    <w:multiLevelType w:val="hybridMultilevel"/>
    <w:tmpl w:val="7E6A3426"/>
    <w:lvl w:ilvl="0" w:tplc="E6CA5C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82C2F"/>
    <w:multiLevelType w:val="hybridMultilevel"/>
    <w:tmpl w:val="AF3642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A63C9"/>
    <w:multiLevelType w:val="hybridMultilevel"/>
    <w:tmpl w:val="17B845F4"/>
    <w:lvl w:ilvl="0" w:tplc="134A6F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4A00111"/>
    <w:multiLevelType w:val="hybridMultilevel"/>
    <w:tmpl w:val="8C841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15D8E"/>
    <w:multiLevelType w:val="hybridMultilevel"/>
    <w:tmpl w:val="867E2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10BCC"/>
    <w:multiLevelType w:val="hybridMultilevel"/>
    <w:tmpl w:val="AC4C4A82"/>
    <w:lvl w:ilvl="0" w:tplc="C974E9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EC1388"/>
    <w:multiLevelType w:val="hybridMultilevel"/>
    <w:tmpl w:val="0D0E2C70"/>
    <w:lvl w:ilvl="0" w:tplc="4346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0"/>
  </w:num>
  <w:num w:numId="4">
    <w:abstractNumId w:val="8"/>
  </w:num>
  <w:num w:numId="5">
    <w:abstractNumId w:val="1"/>
  </w:num>
  <w:num w:numId="6">
    <w:abstractNumId w:val="18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1"/>
  </w:num>
  <w:num w:numId="15">
    <w:abstractNumId w:val="11"/>
  </w:num>
  <w:num w:numId="16">
    <w:abstractNumId w:val="14"/>
  </w:num>
  <w:num w:numId="17">
    <w:abstractNumId w:val="25"/>
  </w:num>
  <w:num w:numId="18">
    <w:abstractNumId w:val="34"/>
  </w:num>
  <w:num w:numId="19">
    <w:abstractNumId w:val="33"/>
  </w:num>
  <w:num w:numId="20">
    <w:abstractNumId w:val="35"/>
  </w:num>
  <w:num w:numId="21">
    <w:abstractNumId w:val="13"/>
  </w:num>
  <w:num w:numId="22">
    <w:abstractNumId w:val="2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5"/>
  </w:num>
  <w:num w:numId="28">
    <w:abstractNumId w:val="3"/>
  </w:num>
  <w:num w:numId="29">
    <w:abstractNumId w:val="28"/>
  </w:num>
  <w:num w:numId="30">
    <w:abstractNumId w:val="15"/>
  </w:num>
  <w:num w:numId="31">
    <w:abstractNumId w:val="19"/>
  </w:num>
  <w:num w:numId="32">
    <w:abstractNumId w:val="30"/>
  </w:num>
  <w:num w:numId="33">
    <w:abstractNumId w:val="12"/>
  </w:num>
  <w:num w:numId="34">
    <w:abstractNumId w:val="6"/>
  </w:num>
  <w:num w:numId="35">
    <w:abstractNumId w:val="27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08C"/>
    <w:rsid w:val="00000244"/>
    <w:rsid w:val="00001579"/>
    <w:rsid w:val="000016F9"/>
    <w:rsid w:val="000019E9"/>
    <w:rsid w:val="00001B37"/>
    <w:rsid w:val="000021F2"/>
    <w:rsid w:val="000023EE"/>
    <w:rsid w:val="00002406"/>
    <w:rsid w:val="00002543"/>
    <w:rsid w:val="000025B3"/>
    <w:rsid w:val="0000261C"/>
    <w:rsid w:val="00002D75"/>
    <w:rsid w:val="0000311F"/>
    <w:rsid w:val="000035FF"/>
    <w:rsid w:val="000038FF"/>
    <w:rsid w:val="0000391D"/>
    <w:rsid w:val="00003AA0"/>
    <w:rsid w:val="00003E2D"/>
    <w:rsid w:val="00003E91"/>
    <w:rsid w:val="00003FBD"/>
    <w:rsid w:val="0000425C"/>
    <w:rsid w:val="00004263"/>
    <w:rsid w:val="000048DF"/>
    <w:rsid w:val="00004A6E"/>
    <w:rsid w:val="00005065"/>
    <w:rsid w:val="0000594D"/>
    <w:rsid w:val="00005FDD"/>
    <w:rsid w:val="000063FD"/>
    <w:rsid w:val="000065B5"/>
    <w:rsid w:val="00007338"/>
    <w:rsid w:val="00007462"/>
    <w:rsid w:val="000076D6"/>
    <w:rsid w:val="00007A43"/>
    <w:rsid w:val="000102B7"/>
    <w:rsid w:val="00010414"/>
    <w:rsid w:val="000105B1"/>
    <w:rsid w:val="000107CA"/>
    <w:rsid w:val="00010949"/>
    <w:rsid w:val="000110FE"/>
    <w:rsid w:val="0001150A"/>
    <w:rsid w:val="00011823"/>
    <w:rsid w:val="000118E2"/>
    <w:rsid w:val="00011AD3"/>
    <w:rsid w:val="00011D6D"/>
    <w:rsid w:val="00011D80"/>
    <w:rsid w:val="00011F88"/>
    <w:rsid w:val="0001216E"/>
    <w:rsid w:val="00012264"/>
    <w:rsid w:val="0001283D"/>
    <w:rsid w:val="00012941"/>
    <w:rsid w:val="00012A5A"/>
    <w:rsid w:val="00012BF6"/>
    <w:rsid w:val="00013125"/>
    <w:rsid w:val="0001312E"/>
    <w:rsid w:val="000135AE"/>
    <w:rsid w:val="00013713"/>
    <w:rsid w:val="00013747"/>
    <w:rsid w:val="000138BA"/>
    <w:rsid w:val="000138C1"/>
    <w:rsid w:val="00013BED"/>
    <w:rsid w:val="00013FA9"/>
    <w:rsid w:val="000142E4"/>
    <w:rsid w:val="000145EC"/>
    <w:rsid w:val="00014605"/>
    <w:rsid w:val="00014BA7"/>
    <w:rsid w:val="00014DDD"/>
    <w:rsid w:val="00014EDB"/>
    <w:rsid w:val="00014FC4"/>
    <w:rsid w:val="00014FDA"/>
    <w:rsid w:val="0001506D"/>
    <w:rsid w:val="000151D0"/>
    <w:rsid w:val="00015269"/>
    <w:rsid w:val="00015477"/>
    <w:rsid w:val="00015625"/>
    <w:rsid w:val="0001574E"/>
    <w:rsid w:val="000158A2"/>
    <w:rsid w:val="00015E2B"/>
    <w:rsid w:val="00015EC9"/>
    <w:rsid w:val="000162B1"/>
    <w:rsid w:val="0001650A"/>
    <w:rsid w:val="000166DF"/>
    <w:rsid w:val="000168FD"/>
    <w:rsid w:val="00016A4D"/>
    <w:rsid w:val="00016A96"/>
    <w:rsid w:val="00017013"/>
    <w:rsid w:val="000171D6"/>
    <w:rsid w:val="00017B7F"/>
    <w:rsid w:val="00017E47"/>
    <w:rsid w:val="00020316"/>
    <w:rsid w:val="00020478"/>
    <w:rsid w:val="00020A0E"/>
    <w:rsid w:val="00021E72"/>
    <w:rsid w:val="00021F23"/>
    <w:rsid w:val="00022558"/>
    <w:rsid w:val="00023427"/>
    <w:rsid w:val="00023663"/>
    <w:rsid w:val="00023B27"/>
    <w:rsid w:val="00023C80"/>
    <w:rsid w:val="00023C9E"/>
    <w:rsid w:val="00023E2D"/>
    <w:rsid w:val="00023EDF"/>
    <w:rsid w:val="0002418E"/>
    <w:rsid w:val="000241D7"/>
    <w:rsid w:val="0002437E"/>
    <w:rsid w:val="000244EA"/>
    <w:rsid w:val="0002459F"/>
    <w:rsid w:val="00024776"/>
    <w:rsid w:val="00025CDA"/>
    <w:rsid w:val="00025CF6"/>
    <w:rsid w:val="00025E84"/>
    <w:rsid w:val="000260CC"/>
    <w:rsid w:val="00026514"/>
    <w:rsid w:val="00026884"/>
    <w:rsid w:val="000268A1"/>
    <w:rsid w:val="00026AB4"/>
    <w:rsid w:val="00027796"/>
    <w:rsid w:val="000279BD"/>
    <w:rsid w:val="00027CBB"/>
    <w:rsid w:val="00027DF1"/>
    <w:rsid w:val="00027FF4"/>
    <w:rsid w:val="00030012"/>
    <w:rsid w:val="00030470"/>
    <w:rsid w:val="00030561"/>
    <w:rsid w:val="00030C13"/>
    <w:rsid w:val="00031A11"/>
    <w:rsid w:val="00031B84"/>
    <w:rsid w:val="00031C9A"/>
    <w:rsid w:val="00031D36"/>
    <w:rsid w:val="00032133"/>
    <w:rsid w:val="0003252F"/>
    <w:rsid w:val="00032563"/>
    <w:rsid w:val="000328EC"/>
    <w:rsid w:val="000330EA"/>
    <w:rsid w:val="0003365A"/>
    <w:rsid w:val="0003399F"/>
    <w:rsid w:val="00033C79"/>
    <w:rsid w:val="00033F69"/>
    <w:rsid w:val="000344BA"/>
    <w:rsid w:val="00034508"/>
    <w:rsid w:val="00034788"/>
    <w:rsid w:val="000348BC"/>
    <w:rsid w:val="00034C9E"/>
    <w:rsid w:val="00034E14"/>
    <w:rsid w:val="0003502B"/>
    <w:rsid w:val="000353AE"/>
    <w:rsid w:val="00035568"/>
    <w:rsid w:val="000355A5"/>
    <w:rsid w:val="000357E7"/>
    <w:rsid w:val="0003662F"/>
    <w:rsid w:val="00036736"/>
    <w:rsid w:val="0003675D"/>
    <w:rsid w:val="00036B43"/>
    <w:rsid w:val="00036B6E"/>
    <w:rsid w:val="00036DE5"/>
    <w:rsid w:val="00036E77"/>
    <w:rsid w:val="00036F9E"/>
    <w:rsid w:val="0003707E"/>
    <w:rsid w:val="000370C4"/>
    <w:rsid w:val="0003735F"/>
    <w:rsid w:val="0004090B"/>
    <w:rsid w:val="00040982"/>
    <w:rsid w:val="00040B6A"/>
    <w:rsid w:val="00041DAB"/>
    <w:rsid w:val="00041EAE"/>
    <w:rsid w:val="00042215"/>
    <w:rsid w:val="000422CC"/>
    <w:rsid w:val="00042306"/>
    <w:rsid w:val="00042A2D"/>
    <w:rsid w:val="00042B4D"/>
    <w:rsid w:val="000435AC"/>
    <w:rsid w:val="0004367C"/>
    <w:rsid w:val="000436D0"/>
    <w:rsid w:val="000436DE"/>
    <w:rsid w:val="000438FE"/>
    <w:rsid w:val="00043AA8"/>
    <w:rsid w:val="00043AE2"/>
    <w:rsid w:val="00043D3A"/>
    <w:rsid w:val="00043DA5"/>
    <w:rsid w:val="00043DA7"/>
    <w:rsid w:val="00044C71"/>
    <w:rsid w:val="00044C94"/>
    <w:rsid w:val="00044D11"/>
    <w:rsid w:val="00044DF5"/>
    <w:rsid w:val="0004510D"/>
    <w:rsid w:val="000452A5"/>
    <w:rsid w:val="00045841"/>
    <w:rsid w:val="00046068"/>
    <w:rsid w:val="00046728"/>
    <w:rsid w:val="00046D4B"/>
    <w:rsid w:val="00046EDD"/>
    <w:rsid w:val="00046F16"/>
    <w:rsid w:val="000472DB"/>
    <w:rsid w:val="00047458"/>
    <w:rsid w:val="00047A96"/>
    <w:rsid w:val="00050033"/>
    <w:rsid w:val="000501B7"/>
    <w:rsid w:val="000503AD"/>
    <w:rsid w:val="0005073A"/>
    <w:rsid w:val="00050804"/>
    <w:rsid w:val="00050A0A"/>
    <w:rsid w:val="00050E9A"/>
    <w:rsid w:val="0005186F"/>
    <w:rsid w:val="00051C2B"/>
    <w:rsid w:val="00052023"/>
    <w:rsid w:val="000524BE"/>
    <w:rsid w:val="000529E0"/>
    <w:rsid w:val="0005313B"/>
    <w:rsid w:val="000537D9"/>
    <w:rsid w:val="0005393A"/>
    <w:rsid w:val="00053E81"/>
    <w:rsid w:val="0005412D"/>
    <w:rsid w:val="0005492A"/>
    <w:rsid w:val="000549E9"/>
    <w:rsid w:val="00055123"/>
    <w:rsid w:val="00055787"/>
    <w:rsid w:val="00055CF7"/>
    <w:rsid w:val="00055EFF"/>
    <w:rsid w:val="00056070"/>
    <w:rsid w:val="00056202"/>
    <w:rsid w:val="000562C8"/>
    <w:rsid w:val="00056A2B"/>
    <w:rsid w:val="00056D6C"/>
    <w:rsid w:val="00056FC5"/>
    <w:rsid w:val="00057487"/>
    <w:rsid w:val="00057C77"/>
    <w:rsid w:val="00060EA4"/>
    <w:rsid w:val="000613D0"/>
    <w:rsid w:val="00061516"/>
    <w:rsid w:val="0006190C"/>
    <w:rsid w:val="00061B96"/>
    <w:rsid w:val="00061E60"/>
    <w:rsid w:val="00062437"/>
    <w:rsid w:val="00062528"/>
    <w:rsid w:val="00062B3B"/>
    <w:rsid w:val="00062C82"/>
    <w:rsid w:val="00062D8B"/>
    <w:rsid w:val="00063158"/>
    <w:rsid w:val="00063326"/>
    <w:rsid w:val="000639AF"/>
    <w:rsid w:val="00063D3D"/>
    <w:rsid w:val="00063EAF"/>
    <w:rsid w:val="000640E8"/>
    <w:rsid w:val="000645B0"/>
    <w:rsid w:val="00064840"/>
    <w:rsid w:val="000649B5"/>
    <w:rsid w:val="00064E3D"/>
    <w:rsid w:val="00065706"/>
    <w:rsid w:val="00065C32"/>
    <w:rsid w:val="00066248"/>
    <w:rsid w:val="00066394"/>
    <w:rsid w:val="00066482"/>
    <w:rsid w:val="00066E80"/>
    <w:rsid w:val="00067026"/>
    <w:rsid w:val="00067AE1"/>
    <w:rsid w:val="00067C27"/>
    <w:rsid w:val="000703C8"/>
    <w:rsid w:val="000705A3"/>
    <w:rsid w:val="00070631"/>
    <w:rsid w:val="00070BE6"/>
    <w:rsid w:val="00070DF8"/>
    <w:rsid w:val="00070E06"/>
    <w:rsid w:val="00071024"/>
    <w:rsid w:val="00071079"/>
    <w:rsid w:val="000716DC"/>
    <w:rsid w:val="00071938"/>
    <w:rsid w:val="00071A62"/>
    <w:rsid w:val="00071A64"/>
    <w:rsid w:val="00071AC8"/>
    <w:rsid w:val="00071BB3"/>
    <w:rsid w:val="00071CA5"/>
    <w:rsid w:val="00071F3B"/>
    <w:rsid w:val="00072A50"/>
    <w:rsid w:val="00072E6E"/>
    <w:rsid w:val="00073159"/>
    <w:rsid w:val="0007337E"/>
    <w:rsid w:val="00073536"/>
    <w:rsid w:val="00073A22"/>
    <w:rsid w:val="00073AC9"/>
    <w:rsid w:val="00073AE8"/>
    <w:rsid w:val="00073AEA"/>
    <w:rsid w:val="00073B3A"/>
    <w:rsid w:val="00073DCD"/>
    <w:rsid w:val="000742B9"/>
    <w:rsid w:val="00074342"/>
    <w:rsid w:val="00074455"/>
    <w:rsid w:val="00074C9F"/>
    <w:rsid w:val="00075093"/>
    <w:rsid w:val="0007564A"/>
    <w:rsid w:val="000758A0"/>
    <w:rsid w:val="00075C39"/>
    <w:rsid w:val="00075F4C"/>
    <w:rsid w:val="00076499"/>
    <w:rsid w:val="00076555"/>
    <w:rsid w:val="00076851"/>
    <w:rsid w:val="00076F5E"/>
    <w:rsid w:val="00076F9C"/>
    <w:rsid w:val="00077445"/>
    <w:rsid w:val="000775B4"/>
    <w:rsid w:val="00077EF8"/>
    <w:rsid w:val="00080078"/>
    <w:rsid w:val="00080F65"/>
    <w:rsid w:val="00081202"/>
    <w:rsid w:val="00081D02"/>
    <w:rsid w:val="00082089"/>
    <w:rsid w:val="000821CA"/>
    <w:rsid w:val="000824A0"/>
    <w:rsid w:val="000829E7"/>
    <w:rsid w:val="00082A81"/>
    <w:rsid w:val="0008326F"/>
    <w:rsid w:val="000832ED"/>
    <w:rsid w:val="000837CC"/>
    <w:rsid w:val="00083884"/>
    <w:rsid w:val="000838F8"/>
    <w:rsid w:val="00083ACA"/>
    <w:rsid w:val="00083BB8"/>
    <w:rsid w:val="000845C7"/>
    <w:rsid w:val="000846DA"/>
    <w:rsid w:val="00084ECD"/>
    <w:rsid w:val="0008544C"/>
    <w:rsid w:val="00085E21"/>
    <w:rsid w:val="00085E50"/>
    <w:rsid w:val="00086060"/>
    <w:rsid w:val="00086245"/>
    <w:rsid w:val="0008653F"/>
    <w:rsid w:val="000869BF"/>
    <w:rsid w:val="0008796E"/>
    <w:rsid w:val="00090670"/>
    <w:rsid w:val="00090FA9"/>
    <w:rsid w:val="00091235"/>
    <w:rsid w:val="000917F9"/>
    <w:rsid w:val="00091936"/>
    <w:rsid w:val="000919EE"/>
    <w:rsid w:val="00091A24"/>
    <w:rsid w:val="00091A51"/>
    <w:rsid w:val="00091B98"/>
    <w:rsid w:val="00091D49"/>
    <w:rsid w:val="000928BD"/>
    <w:rsid w:val="00092AB1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417"/>
    <w:rsid w:val="00094682"/>
    <w:rsid w:val="0009497A"/>
    <w:rsid w:val="00094CDD"/>
    <w:rsid w:val="00094EF8"/>
    <w:rsid w:val="00094FEF"/>
    <w:rsid w:val="000953C3"/>
    <w:rsid w:val="00095517"/>
    <w:rsid w:val="0009588D"/>
    <w:rsid w:val="00095894"/>
    <w:rsid w:val="000959F3"/>
    <w:rsid w:val="00095CAE"/>
    <w:rsid w:val="00095CCE"/>
    <w:rsid w:val="00095E97"/>
    <w:rsid w:val="00095F74"/>
    <w:rsid w:val="00095FBF"/>
    <w:rsid w:val="000960BC"/>
    <w:rsid w:val="000968EA"/>
    <w:rsid w:val="0009698B"/>
    <w:rsid w:val="00096BC7"/>
    <w:rsid w:val="0009752F"/>
    <w:rsid w:val="0009758B"/>
    <w:rsid w:val="000978F4"/>
    <w:rsid w:val="00097A21"/>
    <w:rsid w:val="000A006A"/>
    <w:rsid w:val="000A046C"/>
    <w:rsid w:val="000A055B"/>
    <w:rsid w:val="000A05B0"/>
    <w:rsid w:val="000A09B4"/>
    <w:rsid w:val="000A11CD"/>
    <w:rsid w:val="000A155F"/>
    <w:rsid w:val="000A158E"/>
    <w:rsid w:val="000A1ACA"/>
    <w:rsid w:val="000A1B1B"/>
    <w:rsid w:val="000A1DDE"/>
    <w:rsid w:val="000A21C2"/>
    <w:rsid w:val="000A22D9"/>
    <w:rsid w:val="000A2300"/>
    <w:rsid w:val="000A2308"/>
    <w:rsid w:val="000A2480"/>
    <w:rsid w:val="000A2679"/>
    <w:rsid w:val="000A2694"/>
    <w:rsid w:val="000A2863"/>
    <w:rsid w:val="000A2A66"/>
    <w:rsid w:val="000A2ECA"/>
    <w:rsid w:val="000A38FB"/>
    <w:rsid w:val="000A3B52"/>
    <w:rsid w:val="000A3BB1"/>
    <w:rsid w:val="000A41AC"/>
    <w:rsid w:val="000A4381"/>
    <w:rsid w:val="000A446A"/>
    <w:rsid w:val="000A4B57"/>
    <w:rsid w:val="000A4B6D"/>
    <w:rsid w:val="000A4F30"/>
    <w:rsid w:val="000A5109"/>
    <w:rsid w:val="000A51FD"/>
    <w:rsid w:val="000A544E"/>
    <w:rsid w:val="000A55ED"/>
    <w:rsid w:val="000A58B4"/>
    <w:rsid w:val="000A5AE5"/>
    <w:rsid w:val="000A5D83"/>
    <w:rsid w:val="000A5E5C"/>
    <w:rsid w:val="000A5F7D"/>
    <w:rsid w:val="000A662E"/>
    <w:rsid w:val="000A66C5"/>
    <w:rsid w:val="000A6FF1"/>
    <w:rsid w:val="000A77BD"/>
    <w:rsid w:val="000A7D8E"/>
    <w:rsid w:val="000B00E5"/>
    <w:rsid w:val="000B036E"/>
    <w:rsid w:val="000B070D"/>
    <w:rsid w:val="000B075D"/>
    <w:rsid w:val="000B0967"/>
    <w:rsid w:val="000B0A01"/>
    <w:rsid w:val="000B0A3A"/>
    <w:rsid w:val="000B0CCC"/>
    <w:rsid w:val="000B0D5E"/>
    <w:rsid w:val="000B11DC"/>
    <w:rsid w:val="000B1296"/>
    <w:rsid w:val="000B1450"/>
    <w:rsid w:val="000B1D0F"/>
    <w:rsid w:val="000B1E7A"/>
    <w:rsid w:val="000B27D9"/>
    <w:rsid w:val="000B2C45"/>
    <w:rsid w:val="000B2D5D"/>
    <w:rsid w:val="000B2F79"/>
    <w:rsid w:val="000B31CF"/>
    <w:rsid w:val="000B320F"/>
    <w:rsid w:val="000B359C"/>
    <w:rsid w:val="000B3DC5"/>
    <w:rsid w:val="000B3E14"/>
    <w:rsid w:val="000B4380"/>
    <w:rsid w:val="000B43A1"/>
    <w:rsid w:val="000B5550"/>
    <w:rsid w:val="000B5AB3"/>
    <w:rsid w:val="000B5C09"/>
    <w:rsid w:val="000B697F"/>
    <w:rsid w:val="000B6B13"/>
    <w:rsid w:val="000B7268"/>
    <w:rsid w:val="000B7869"/>
    <w:rsid w:val="000B7CF3"/>
    <w:rsid w:val="000B7E55"/>
    <w:rsid w:val="000B7F53"/>
    <w:rsid w:val="000C019F"/>
    <w:rsid w:val="000C0252"/>
    <w:rsid w:val="000C157D"/>
    <w:rsid w:val="000C1626"/>
    <w:rsid w:val="000C1660"/>
    <w:rsid w:val="000C1A74"/>
    <w:rsid w:val="000C1AA6"/>
    <w:rsid w:val="000C1DE2"/>
    <w:rsid w:val="000C1EA6"/>
    <w:rsid w:val="000C2326"/>
    <w:rsid w:val="000C294D"/>
    <w:rsid w:val="000C2BB1"/>
    <w:rsid w:val="000C3117"/>
    <w:rsid w:val="000C3D5C"/>
    <w:rsid w:val="000C3E6B"/>
    <w:rsid w:val="000C3F69"/>
    <w:rsid w:val="000C4B24"/>
    <w:rsid w:val="000C5352"/>
    <w:rsid w:val="000C5375"/>
    <w:rsid w:val="000C5432"/>
    <w:rsid w:val="000C55FC"/>
    <w:rsid w:val="000C57A1"/>
    <w:rsid w:val="000C5A9C"/>
    <w:rsid w:val="000C62D5"/>
    <w:rsid w:val="000C632A"/>
    <w:rsid w:val="000C6471"/>
    <w:rsid w:val="000C673C"/>
    <w:rsid w:val="000C6C71"/>
    <w:rsid w:val="000C6EBF"/>
    <w:rsid w:val="000C728B"/>
    <w:rsid w:val="000C76CD"/>
    <w:rsid w:val="000C7938"/>
    <w:rsid w:val="000C7974"/>
    <w:rsid w:val="000C79DB"/>
    <w:rsid w:val="000C7B30"/>
    <w:rsid w:val="000C7BAA"/>
    <w:rsid w:val="000C7F72"/>
    <w:rsid w:val="000C7F75"/>
    <w:rsid w:val="000D0054"/>
    <w:rsid w:val="000D013F"/>
    <w:rsid w:val="000D02C3"/>
    <w:rsid w:val="000D03A1"/>
    <w:rsid w:val="000D0A2F"/>
    <w:rsid w:val="000D0BF2"/>
    <w:rsid w:val="000D0C5F"/>
    <w:rsid w:val="000D0EF7"/>
    <w:rsid w:val="000D119B"/>
    <w:rsid w:val="000D1875"/>
    <w:rsid w:val="000D1A0F"/>
    <w:rsid w:val="000D1C40"/>
    <w:rsid w:val="000D2108"/>
    <w:rsid w:val="000D27D8"/>
    <w:rsid w:val="000D280A"/>
    <w:rsid w:val="000D2863"/>
    <w:rsid w:val="000D2A66"/>
    <w:rsid w:val="000D35AE"/>
    <w:rsid w:val="000D35D2"/>
    <w:rsid w:val="000D38BE"/>
    <w:rsid w:val="000D3E6A"/>
    <w:rsid w:val="000D410C"/>
    <w:rsid w:val="000D4809"/>
    <w:rsid w:val="000D4924"/>
    <w:rsid w:val="000D4FD3"/>
    <w:rsid w:val="000D5EA8"/>
    <w:rsid w:val="000D60E4"/>
    <w:rsid w:val="000D6202"/>
    <w:rsid w:val="000D643D"/>
    <w:rsid w:val="000D6445"/>
    <w:rsid w:val="000D78E9"/>
    <w:rsid w:val="000D7C5E"/>
    <w:rsid w:val="000E01B1"/>
    <w:rsid w:val="000E0767"/>
    <w:rsid w:val="000E0844"/>
    <w:rsid w:val="000E0B75"/>
    <w:rsid w:val="000E0C4D"/>
    <w:rsid w:val="000E0D1A"/>
    <w:rsid w:val="000E0E35"/>
    <w:rsid w:val="000E0FD7"/>
    <w:rsid w:val="000E1525"/>
    <w:rsid w:val="000E18F3"/>
    <w:rsid w:val="000E20BB"/>
    <w:rsid w:val="000E269E"/>
    <w:rsid w:val="000E2C08"/>
    <w:rsid w:val="000E3064"/>
    <w:rsid w:val="000E35BD"/>
    <w:rsid w:val="000E360D"/>
    <w:rsid w:val="000E404C"/>
    <w:rsid w:val="000E44CA"/>
    <w:rsid w:val="000E45BD"/>
    <w:rsid w:val="000E463B"/>
    <w:rsid w:val="000E4A43"/>
    <w:rsid w:val="000E4AB8"/>
    <w:rsid w:val="000E4B6C"/>
    <w:rsid w:val="000E4B7D"/>
    <w:rsid w:val="000E4D74"/>
    <w:rsid w:val="000E5130"/>
    <w:rsid w:val="000E5609"/>
    <w:rsid w:val="000E5746"/>
    <w:rsid w:val="000E6D3C"/>
    <w:rsid w:val="000E6D4B"/>
    <w:rsid w:val="000E783C"/>
    <w:rsid w:val="000E78C6"/>
    <w:rsid w:val="000E7CC8"/>
    <w:rsid w:val="000F01C4"/>
    <w:rsid w:val="000F024A"/>
    <w:rsid w:val="000F0554"/>
    <w:rsid w:val="000F05C0"/>
    <w:rsid w:val="000F08B4"/>
    <w:rsid w:val="000F08F3"/>
    <w:rsid w:val="000F0937"/>
    <w:rsid w:val="000F09B1"/>
    <w:rsid w:val="000F09D9"/>
    <w:rsid w:val="000F0DB3"/>
    <w:rsid w:val="000F14FD"/>
    <w:rsid w:val="000F17BF"/>
    <w:rsid w:val="000F1AAA"/>
    <w:rsid w:val="000F1B15"/>
    <w:rsid w:val="000F1F95"/>
    <w:rsid w:val="000F241A"/>
    <w:rsid w:val="000F24D8"/>
    <w:rsid w:val="000F280B"/>
    <w:rsid w:val="000F2820"/>
    <w:rsid w:val="000F30D0"/>
    <w:rsid w:val="000F31B5"/>
    <w:rsid w:val="000F386F"/>
    <w:rsid w:val="000F3AC0"/>
    <w:rsid w:val="000F3E18"/>
    <w:rsid w:val="000F3F94"/>
    <w:rsid w:val="000F4670"/>
    <w:rsid w:val="000F481B"/>
    <w:rsid w:val="000F49A1"/>
    <w:rsid w:val="000F4C00"/>
    <w:rsid w:val="000F4E91"/>
    <w:rsid w:val="000F5239"/>
    <w:rsid w:val="000F5E85"/>
    <w:rsid w:val="000F62DE"/>
    <w:rsid w:val="000F637D"/>
    <w:rsid w:val="000F65B0"/>
    <w:rsid w:val="000F6916"/>
    <w:rsid w:val="000F6C32"/>
    <w:rsid w:val="000F6CCA"/>
    <w:rsid w:val="000F6DDF"/>
    <w:rsid w:val="000F6F5B"/>
    <w:rsid w:val="000F703D"/>
    <w:rsid w:val="000F717F"/>
    <w:rsid w:val="000F7609"/>
    <w:rsid w:val="000F7769"/>
    <w:rsid w:val="000F7772"/>
    <w:rsid w:val="000F77FE"/>
    <w:rsid w:val="000F7952"/>
    <w:rsid w:val="000F7A5C"/>
    <w:rsid w:val="000F7A81"/>
    <w:rsid w:val="000F7ADE"/>
    <w:rsid w:val="000F7BD0"/>
    <w:rsid w:val="000F7D07"/>
    <w:rsid w:val="000F7D24"/>
    <w:rsid w:val="00100127"/>
    <w:rsid w:val="001003F5"/>
    <w:rsid w:val="001004E5"/>
    <w:rsid w:val="001005A4"/>
    <w:rsid w:val="0010094E"/>
    <w:rsid w:val="00100A94"/>
    <w:rsid w:val="00100BC3"/>
    <w:rsid w:val="00100BC6"/>
    <w:rsid w:val="00100BD1"/>
    <w:rsid w:val="00100F17"/>
    <w:rsid w:val="00101068"/>
    <w:rsid w:val="00101207"/>
    <w:rsid w:val="00101701"/>
    <w:rsid w:val="00101901"/>
    <w:rsid w:val="00101A6A"/>
    <w:rsid w:val="00102040"/>
    <w:rsid w:val="001021D4"/>
    <w:rsid w:val="00102697"/>
    <w:rsid w:val="00102A79"/>
    <w:rsid w:val="00102C15"/>
    <w:rsid w:val="00103185"/>
    <w:rsid w:val="001036D1"/>
    <w:rsid w:val="00103D39"/>
    <w:rsid w:val="00103F19"/>
    <w:rsid w:val="001041D9"/>
    <w:rsid w:val="001043DE"/>
    <w:rsid w:val="00104485"/>
    <w:rsid w:val="00104520"/>
    <w:rsid w:val="001045FD"/>
    <w:rsid w:val="001048DD"/>
    <w:rsid w:val="00105301"/>
    <w:rsid w:val="0010537F"/>
    <w:rsid w:val="0010559E"/>
    <w:rsid w:val="00105AFD"/>
    <w:rsid w:val="00105BD2"/>
    <w:rsid w:val="00105E99"/>
    <w:rsid w:val="001062CF"/>
    <w:rsid w:val="00106A48"/>
    <w:rsid w:val="00106B6A"/>
    <w:rsid w:val="00106DAC"/>
    <w:rsid w:val="00106F08"/>
    <w:rsid w:val="00106F32"/>
    <w:rsid w:val="00106FCF"/>
    <w:rsid w:val="0010711A"/>
    <w:rsid w:val="00107217"/>
    <w:rsid w:val="00107221"/>
    <w:rsid w:val="00107A24"/>
    <w:rsid w:val="00107BA0"/>
    <w:rsid w:val="00110088"/>
    <w:rsid w:val="00110231"/>
    <w:rsid w:val="00110252"/>
    <w:rsid w:val="00110524"/>
    <w:rsid w:val="001111C2"/>
    <w:rsid w:val="0011170B"/>
    <w:rsid w:val="00111DF8"/>
    <w:rsid w:val="00111E22"/>
    <w:rsid w:val="001121FA"/>
    <w:rsid w:val="0011264E"/>
    <w:rsid w:val="00112693"/>
    <w:rsid w:val="00112877"/>
    <w:rsid w:val="001128B8"/>
    <w:rsid w:val="00112DA4"/>
    <w:rsid w:val="00112DB5"/>
    <w:rsid w:val="00113239"/>
    <w:rsid w:val="001132E0"/>
    <w:rsid w:val="00113671"/>
    <w:rsid w:val="00113687"/>
    <w:rsid w:val="001136B1"/>
    <w:rsid w:val="00113851"/>
    <w:rsid w:val="00113AFA"/>
    <w:rsid w:val="00114085"/>
    <w:rsid w:val="00114A5C"/>
    <w:rsid w:val="00114B78"/>
    <w:rsid w:val="00114D34"/>
    <w:rsid w:val="00114D59"/>
    <w:rsid w:val="001158B0"/>
    <w:rsid w:val="00115AFA"/>
    <w:rsid w:val="00115CA9"/>
    <w:rsid w:val="00115E23"/>
    <w:rsid w:val="001166EB"/>
    <w:rsid w:val="00116909"/>
    <w:rsid w:val="00117266"/>
    <w:rsid w:val="00117DD0"/>
    <w:rsid w:val="001209C4"/>
    <w:rsid w:val="00120E12"/>
    <w:rsid w:val="00120EC2"/>
    <w:rsid w:val="00121315"/>
    <w:rsid w:val="00121376"/>
    <w:rsid w:val="001213EB"/>
    <w:rsid w:val="001215E0"/>
    <w:rsid w:val="00121AF6"/>
    <w:rsid w:val="00121F0C"/>
    <w:rsid w:val="001222F9"/>
    <w:rsid w:val="001228D4"/>
    <w:rsid w:val="00122DE7"/>
    <w:rsid w:val="00122E3C"/>
    <w:rsid w:val="00122F88"/>
    <w:rsid w:val="001237D5"/>
    <w:rsid w:val="00123C00"/>
    <w:rsid w:val="00123F2C"/>
    <w:rsid w:val="00124524"/>
    <w:rsid w:val="00124643"/>
    <w:rsid w:val="0012468E"/>
    <w:rsid w:val="00124797"/>
    <w:rsid w:val="00124988"/>
    <w:rsid w:val="00124A3D"/>
    <w:rsid w:val="00124AD8"/>
    <w:rsid w:val="00124DA5"/>
    <w:rsid w:val="00125013"/>
    <w:rsid w:val="001250FA"/>
    <w:rsid w:val="00125116"/>
    <w:rsid w:val="0012557E"/>
    <w:rsid w:val="00125884"/>
    <w:rsid w:val="00125898"/>
    <w:rsid w:val="001258B8"/>
    <w:rsid w:val="00125A9C"/>
    <w:rsid w:val="00125AD8"/>
    <w:rsid w:val="00125B93"/>
    <w:rsid w:val="00125FAE"/>
    <w:rsid w:val="00125FF4"/>
    <w:rsid w:val="00126036"/>
    <w:rsid w:val="00126063"/>
    <w:rsid w:val="00126148"/>
    <w:rsid w:val="001261EB"/>
    <w:rsid w:val="001262CC"/>
    <w:rsid w:val="001265C2"/>
    <w:rsid w:val="00126983"/>
    <w:rsid w:val="00126C47"/>
    <w:rsid w:val="00126D58"/>
    <w:rsid w:val="00127073"/>
    <w:rsid w:val="00127107"/>
    <w:rsid w:val="00127635"/>
    <w:rsid w:val="00127792"/>
    <w:rsid w:val="0012780F"/>
    <w:rsid w:val="00127BD9"/>
    <w:rsid w:val="00130068"/>
    <w:rsid w:val="00130219"/>
    <w:rsid w:val="001304A9"/>
    <w:rsid w:val="0013056F"/>
    <w:rsid w:val="00130629"/>
    <w:rsid w:val="0013085C"/>
    <w:rsid w:val="00130B02"/>
    <w:rsid w:val="00130CD7"/>
    <w:rsid w:val="00130CFF"/>
    <w:rsid w:val="00130D4A"/>
    <w:rsid w:val="001310F2"/>
    <w:rsid w:val="0013113B"/>
    <w:rsid w:val="001318B1"/>
    <w:rsid w:val="001319EA"/>
    <w:rsid w:val="00131D28"/>
    <w:rsid w:val="00131EB9"/>
    <w:rsid w:val="00131F6A"/>
    <w:rsid w:val="00132204"/>
    <w:rsid w:val="001326B4"/>
    <w:rsid w:val="001329A2"/>
    <w:rsid w:val="00132D38"/>
    <w:rsid w:val="00132E1A"/>
    <w:rsid w:val="001330AA"/>
    <w:rsid w:val="001330DB"/>
    <w:rsid w:val="001330E4"/>
    <w:rsid w:val="00133A5C"/>
    <w:rsid w:val="00133B8A"/>
    <w:rsid w:val="00133B8F"/>
    <w:rsid w:val="00133C9C"/>
    <w:rsid w:val="00133D01"/>
    <w:rsid w:val="00133F42"/>
    <w:rsid w:val="001344EC"/>
    <w:rsid w:val="001348D5"/>
    <w:rsid w:val="00134B02"/>
    <w:rsid w:val="00134B7C"/>
    <w:rsid w:val="00134C60"/>
    <w:rsid w:val="00134F5D"/>
    <w:rsid w:val="001353E0"/>
    <w:rsid w:val="00135508"/>
    <w:rsid w:val="00135860"/>
    <w:rsid w:val="00135BDA"/>
    <w:rsid w:val="001360F7"/>
    <w:rsid w:val="001363B1"/>
    <w:rsid w:val="00136815"/>
    <w:rsid w:val="0013693A"/>
    <w:rsid w:val="00136BBA"/>
    <w:rsid w:val="0013766A"/>
    <w:rsid w:val="001379CB"/>
    <w:rsid w:val="00137C72"/>
    <w:rsid w:val="00140462"/>
    <w:rsid w:val="001405E0"/>
    <w:rsid w:val="001407FA"/>
    <w:rsid w:val="00140D78"/>
    <w:rsid w:val="00140ED0"/>
    <w:rsid w:val="00141295"/>
    <w:rsid w:val="00141377"/>
    <w:rsid w:val="00141B0F"/>
    <w:rsid w:val="00142261"/>
    <w:rsid w:val="001423AA"/>
    <w:rsid w:val="001424D0"/>
    <w:rsid w:val="00142610"/>
    <w:rsid w:val="0014293B"/>
    <w:rsid w:val="00142E0D"/>
    <w:rsid w:val="00142FA3"/>
    <w:rsid w:val="00142FB4"/>
    <w:rsid w:val="001432C8"/>
    <w:rsid w:val="001432CA"/>
    <w:rsid w:val="001433DE"/>
    <w:rsid w:val="001436D8"/>
    <w:rsid w:val="0014385A"/>
    <w:rsid w:val="00143A5B"/>
    <w:rsid w:val="00143AF1"/>
    <w:rsid w:val="00143BA7"/>
    <w:rsid w:val="00143DE5"/>
    <w:rsid w:val="00143F5F"/>
    <w:rsid w:val="001440E5"/>
    <w:rsid w:val="001441E5"/>
    <w:rsid w:val="0014481D"/>
    <w:rsid w:val="00144BD0"/>
    <w:rsid w:val="00144C39"/>
    <w:rsid w:val="00144ED1"/>
    <w:rsid w:val="00145337"/>
    <w:rsid w:val="00145552"/>
    <w:rsid w:val="0014575A"/>
    <w:rsid w:val="0014576F"/>
    <w:rsid w:val="0014598A"/>
    <w:rsid w:val="00146932"/>
    <w:rsid w:val="001469D3"/>
    <w:rsid w:val="00146A50"/>
    <w:rsid w:val="00146B67"/>
    <w:rsid w:val="00146C3C"/>
    <w:rsid w:val="001474AB"/>
    <w:rsid w:val="00147562"/>
    <w:rsid w:val="0014789A"/>
    <w:rsid w:val="00147CC1"/>
    <w:rsid w:val="001502B8"/>
    <w:rsid w:val="001505D9"/>
    <w:rsid w:val="001505FA"/>
    <w:rsid w:val="00150941"/>
    <w:rsid w:val="00150F9C"/>
    <w:rsid w:val="00151272"/>
    <w:rsid w:val="0015167C"/>
    <w:rsid w:val="00151738"/>
    <w:rsid w:val="00151A73"/>
    <w:rsid w:val="00151D36"/>
    <w:rsid w:val="001520E2"/>
    <w:rsid w:val="0015240C"/>
    <w:rsid w:val="001525B2"/>
    <w:rsid w:val="00152A63"/>
    <w:rsid w:val="00152B3C"/>
    <w:rsid w:val="001531B1"/>
    <w:rsid w:val="0015335F"/>
    <w:rsid w:val="001533F0"/>
    <w:rsid w:val="00153626"/>
    <w:rsid w:val="001537D7"/>
    <w:rsid w:val="00154097"/>
    <w:rsid w:val="0015425F"/>
    <w:rsid w:val="001548A7"/>
    <w:rsid w:val="00154F18"/>
    <w:rsid w:val="0015560B"/>
    <w:rsid w:val="0015571B"/>
    <w:rsid w:val="0015577F"/>
    <w:rsid w:val="00155DCF"/>
    <w:rsid w:val="001562E8"/>
    <w:rsid w:val="001565B7"/>
    <w:rsid w:val="00156AAB"/>
    <w:rsid w:val="00156C53"/>
    <w:rsid w:val="00156EB5"/>
    <w:rsid w:val="001579FB"/>
    <w:rsid w:val="00157B7C"/>
    <w:rsid w:val="00157C16"/>
    <w:rsid w:val="00157CCF"/>
    <w:rsid w:val="00157D37"/>
    <w:rsid w:val="00157F94"/>
    <w:rsid w:val="001602AE"/>
    <w:rsid w:val="00160681"/>
    <w:rsid w:val="0016079B"/>
    <w:rsid w:val="00160842"/>
    <w:rsid w:val="00160A5E"/>
    <w:rsid w:val="00160CC8"/>
    <w:rsid w:val="00160DD0"/>
    <w:rsid w:val="0016100A"/>
    <w:rsid w:val="00161893"/>
    <w:rsid w:val="00161DB9"/>
    <w:rsid w:val="00161FD9"/>
    <w:rsid w:val="001622AD"/>
    <w:rsid w:val="00162390"/>
    <w:rsid w:val="00162536"/>
    <w:rsid w:val="00162657"/>
    <w:rsid w:val="00162706"/>
    <w:rsid w:val="00162B91"/>
    <w:rsid w:val="00163726"/>
    <w:rsid w:val="001645DB"/>
    <w:rsid w:val="001646A6"/>
    <w:rsid w:val="00164865"/>
    <w:rsid w:val="001649B0"/>
    <w:rsid w:val="00164C14"/>
    <w:rsid w:val="001653B6"/>
    <w:rsid w:val="00165A56"/>
    <w:rsid w:val="00165ED8"/>
    <w:rsid w:val="001663E8"/>
    <w:rsid w:val="0016657C"/>
    <w:rsid w:val="00166B35"/>
    <w:rsid w:val="001674E7"/>
    <w:rsid w:val="00167533"/>
    <w:rsid w:val="001675DE"/>
    <w:rsid w:val="001675E5"/>
    <w:rsid w:val="00167604"/>
    <w:rsid w:val="00170126"/>
    <w:rsid w:val="0017097F"/>
    <w:rsid w:val="00170B3F"/>
    <w:rsid w:val="00170D25"/>
    <w:rsid w:val="00170E48"/>
    <w:rsid w:val="00170E4D"/>
    <w:rsid w:val="001711C5"/>
    <w:rsid w:val="00171718"/>
    <w:rsid w:val="00172422"/>
    <w:rsid w:val="00172614"/>
    <w:rsid w:val="00172BFB"/>
    <w:rsid w:val="00172FC7"/>
    <w:rsid w:val="00173212"/>
    <w:rsid w:val="001737CD"/>
    <w:rsid w:val="001739B6"/>
    <w:rsid w:val="00173D95"/>
    <w:rsid w:val="00173F88"/>
    <w:rsid w:val="001740DA"/>
    <w:rsid w:val="0017422D"/>
    <w:rsid w:val="00174269"/>
    <w:rsid w:val="00174309"/>
    <w:rsid w:val="00174601"/>
    <w:rsid w:val="00174725"/>
    <w:rsid w:val="00174877"/>
    <w:rsid w:val="00174931"/>
    <w:rsid w:val="00174C03"/>
    <w:rsid w:val="00174F9E"/>
    <w:rsid w:val="0017508C"/>
    <w:rsid w:val="00175AA9"/>
    <w:rsid w:val="00175B31"/>
    <w:rsid w:val="0017665E"/>
    <w:rsid w:val="00176855"/>
    <w:rsid w:val="00176D88"/>
    <w:rsid w:val="00177C1F"/>
    <w:rsid w:val="00177D3C"/>
    <w:rsid w:val="00177D9B"/>
    <w:rsid w:val="001805C2"/>
    <w:rsid w:val="00180F6B"/>
    <w:rsid w:val="00181562"/>
    <w:rsid w:val="001818E1"/>
    <w:rsid w:val="00181AC0"/>
    <w:rsid w:val="00181C74"/>
    <w:rsid w:val="00182125"/>
    <w:rsid w:val="00182304"/>
    <w:rsid w:val="00182D30"/>
    <w:rsid w:val="00182DD4"/>
    <w:rsid w:val="00182FA9"/>
    <w:rsid w:val="0018316E"/>
    <w:rsid w:val="001831D7"/>
    <w:rsid w:val="0018332A"/>
    <w:rsid w:val="00183335"/>
    <w:rsid w:val="00183A50"/>
    <w:rsid w:val="00184949"/>
    <w:rsid w:val="001849FF"/>
    <w:rsid w:val="00184F07"/>
    <w:rsid w:val="00185249"/>
    <w:rsid w:val="001855CB"/>
    <w:rsid w:val="00185606"/>
    <w:rsid w:val="00185872"/>
    <w:rsid w:val="00185928"/>
    <w:rsid w:val="00186794"/>
    <w:rsid w:val="00186817"/>
    <w:rsid w:val="0018693E"/>
    <w:rsid w:val="00186E88"/>
    <w:rsid w:val="00186EE0"/>
    <w:rsid w:val="00186EFF"/>
    <w:rsid w:val="00187256"/>
    <w:rsid w:val="00187302"/>
    <w:rsid w:val="00190339"/>
    <w:rsid w:val="001904E5"/>
    <w:rsid w:val="00190A0F"/>
    <w:rsid w:val="00190D1B"/>
    <w:rsid w:val="001910DC"/>
    <w:rsid w:val="0019154D"/>
    <w:rsid w:val="00191976"/>
    <w:rsid w:val="00191D10"/>
    <w:rsid w:val="00191E0B"/>
    <w:rsid w:val="001922AA"/>
    <w:rsid w:val="0019267D"/>
    <w:rsid w:val="001929E7"/>
    <w:rsid w:val="00192A25"/>
    <w:rsid w:val="00192B66"/>
    <w:rsid w:val="00192D96"/>
    <w:rsid w:val="00192F9C"/>
    <w:rsid w:val="0019319D"/>
    <w:rsid w:val="0019389A"/>
    <w:rsid w:val="00193A57"/>
    <w:rsid w:val="00193EEE"/>
    <w:rsid w:val="00193EF7"/>
    <w:rsid w:val="00194182"/>
    <w:rsid w:val="001943C0"/>
    <w:rsid w:val="001944AB"/>
    <w:rsid w:val="001944CA"/>
    <w:rsid w:val="001945B9"/>
    <w:rsid w:val="001945CB"/>
    <w:rsid w:val="0019475F"/>
    <w:rsid w:val="00195125"/>
    <w:rsid w:val="00195180"/>
    <w:rsid w:val="00195379"/>
    <w:rsid w:val="00195587"/>
    <w:rsid w:val="001957B3"/>
    <w:rsid w:val="001959C0"/>
    <w:rsid w:val="00195B33"/>
    <w:rsid w:val="00195C0D"/>
    <w:rsid w:val="0019613C"/>
    <w:rsid w:val="001968F2"/>
    <w:rsid w:val="001969C1"/>
    <w:rsid w:val="00196FEF"/>
    <w:rsid w:val="00197962"/>
    <w:rsid w:val="00197F7F"/>
    <w:rsid w:val="001A0007"/>
    <w:rsid w:val="001A030A"/>
    <w:rsid w:val="001A0D39"/>
    <w:rsid w:val="001A12EC"/>
    <w:rsid w:val="001A19B4"/>
    <w:rsid w:val="001A19BD"/>
    <w:rsid w:val="001A1D93"/>
    <w:rsid w:val="001A1F6B"/>
    <w:rsid w:val="001A28FE"/>
    <w:rsid w:val="001A2AA7"/>
    <w:rsid w:val="001A2C03"/>
    <w:rsid w:val="001A2FAC"/>
    <w:rsid w:val="001A3488"/>
    <w:rsid w:val="001A370D"/>
    <w:rsid w:val="001A3D80"/>
    <w:rsid w:val="001A3D9B"/>
    <w:rsid w:val="001A3DA3"/>
    <w:rsid w:val="001A3DF8"/>
    <w:rsid w:val="001A47EF"/>
    <w:rsid w:val="001A4AEE"/>
    <w:rsid w:val="001A4BDD"/>
    <w:rsid w:val="001A4D8E"/>
    <w:rsid w:val="001A4EC5"/>
    <w:rsid w:val="001A4ED3"/>
    <w:rsid w:val="001A5164"/>
    <w:rsid w:val="001A5662"/>
    <w:rsid w:val="001A576E"/>
    <w:rsid w:val="001A6736"/>
    <w:rsid w:val="001A6BF9"/>
    <w:rsid w:val="001A7363"/>
    <w:rsid w:val="001A760A"/>
    <w:rsid w:val="001A7B51"/>
    <w:rsid w:val="001A7EC5"/>
    <w:rsid w:val="001B016B"/>
    <w:rsid w:val="001B0479"/>
    <w:rsid w:val="001B0709"/>
    <w:rsid w:val="001B0C00"/>
    <w:rsid w:val="001B0D37"/>
    <w:rsid w:val="001B0D5F"/>
    <w:rsid w:val="001B17C0"/>
    <w:rsid w:val="001B1B5D"/>
    <w:rsid w:val="001B1E10"/>
    <w:rsid w:val="001B1FE5"/>
    <w:rsid w:val="001B255C"/>
    <w:rsid w:val="001B28AE"/>
    <w:rsid w:val="001B2933"/>
    <w:rsid w:val="001B29B9"/>
    <w:rsid w:val="001B2ABD"/>
    <w:rsid w:val="001B30FF"/>
    <w:rsid w:val="001B370C"/>
    <w:rsid w:val="001B38F5"/>
    <w:rsid w:val="001B3BF0"/>
    <w:rsid w:val="001B3D80"/>
    <w:rsid w:val="001B41E0"/>
    <w:rsid w:val="001B4754"/>
    <w:rsid w:val="001B47CE"/>
    <w:rsid w:val="001B4926"/>
    <w:rsid w:val="001B4DD6"/>
    <w:rsid w:val="001B506C"/>
    <w:rsid w:val="001B53E0"/>
    <w:rsid w:val="001B6143"/>
    <w:rsid w:val="001B6737"/>
    <w:rsid w:val="001B6A09"/>
    <w:rsid w:val="001B6E34"/>
    <w:rsid w:val="001B6E6B"/>
    <w:rsid w:val="001B6FE1"/>
    <w:rsid w:val="001B758A"/>
    <w:rsid w:val="001B78AA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1F49"/>
    <w:rsid w:val="001C222D"/>
    <w:rsid w:val="001C2286"/>
    <w:rsid w:val="001C2506"/>
    <w:rsid w:val="001C26D2"/>
    <w:rsid w:val="001C2C4A"/>
    <w:rsid w:val="001C2DC6"/>
    <w:rsid w:val="001C31C6"/>
    <w:rsid w:val="001C3279"/>
    <w:rsid w:val="001C32D8"/>
    <w:rsid w:val="001C345A"/>
    <w:rsid w:val="001C34DF"/>
    <w:rsid w:val="001C37E9"/>
    <w:rsid w:val="001C3A07"/>
    <w:rsid w:val="001C3A87"/>
    <w:rsid w:val="001C3B33"/>
    <w:rsid w:val="001C4401"/>
    <w:rsid w:val="001C4472"/>
    <w:rsid w:val="001C4543"/>
    <w:rsid w:val="001C4E79"/>
    <w:rsid w:val="001C4F9A"/>
    <w:rsid w:val="001C5043"/>
    <w:rsid w:val="001C506F"/>
    <w:rsid w:val="001C543B"/>
    <w:rsid w:val="001C55A4"/>
    <w:rsid w:val="001C59B1"/>
    <w:rsid w:val="001C5B3A"/>
    <w:rsid w:val="001C5B40"/>
    <w:rsid w:val="001C5E7B"/>
    <w:rsid w:val="001C5EFB"/>
    <w:rsid w:val="001C6269"/>
    <w:rsid w:val="001C6275"/>
    <w:rsid w:val="001C6401"/>
    <w:rsid w:val="001C68A3"/>
    <w:rsid w:val="001C6947"/>
    <w:rsid w:val="001C6B61"/>
    <w:rsid w:val="001C6BC2"/>
    <w:rsid w:val="001C6D7C"/>
    <w:rsid w:val="001C7063"/>
    <w:rsid w:val="001C70BD"/>
    <w:rsid w:val="001C745F"/>
    <w:rsid w:val="001C7518"/>
    <w:rsid w:val="001C763A"/>
    <w:rsid w:val="001C7872"/>
    <w:rsid w:val="001C7B9A"/>
    <w:rsid w:val="001C7BEB"/>
    <w:rsid w:val="001C7C0C"/>
    <w:rsid w:val="001C7E4C"/>
    <w:rsid w:val="001C7F75"/>
    <w:rsid w:val="001D0347"/>
    <w:rsid w:val="001D0914"/>
    <w:rsid w:val="001D0C9F"/>
    <w:rsid w:val="001D1296"/>
    <w:rsid w:val="001D14FA"/>
    <w:rsid w:val="001D1AB3"/>
    <w:rsid w:val="001D223A"/>
    <w:rsid w:val="001D230D"/>
    <w:rsid w:val="001D241B"/>
    <w:rsid w:val="001D2436"/>
    <w:rsid w:val="001D2746"/>
    <w:rsid w:val="001D278B"/>
    <w:rsid w:val="001D2D93"/>
    <w:rsid w:val="001D2EB0"/>
    <w:rsid w:val="001D2EE6"/>
    <w:rsid w:val="001D2FEA"/>
    <w:rsid w:val="001D3479"/>
    <w:rsid w:val="001D3643"/>
    <w:rsid w:val="001D3F98"/>
    <w:rsid w:val="001D41BB"/>
    <w:rsid w:val="001D4300"/>
    <w:rsid w:val="001D4622"/>
    <w:rsid w:val="001D47C6"/>
    <w:rsid w:val="001D48A9"/>
    <w:rsid w:val="001D501A"/>
    <w:rsid w:val="001D5204"/>
    <w:rsid w:val="001D5568"/>
    <w:rsid w:val="001D56EC"/>
    <w:rsid w:val="001D56ED"/>
    <w:rsid w:val="001D57FF"/>
    <w:rsid w:val="001D5ADE"/>
    <w:rsid w:val="001D5D67"/>
    <w:rsid w:val="001D5D98"/>
    <w:rsid w:val="001D5DA8"/>
    <w:rsid w:val="001D6027"/>
    <w:rsid w:val="001D6120"/>
    <w:rsid w:val="001D6465"/>
    <w:rsid w:val="001D6634"/>
    <w:rsid w:val="001D6A2F"/>
    <w:rsid w:val="001D6DEF"/>
    <w:rsid w:val="001D72C5"/>
    <w:rsid w:val="001D7B16"/>
    <w:rsid w:val="001D7C12"/>
    <w:rsid w:val="001D7F16"/>
    <w:rsid w:val="001D7F74"/>
    <w:rsid w:val="001E01D2"/>
    <w:rsid w:val="001E0252"/>
    <w:rsid w:val="001E049A"/>
    <w:rsid w:val="001E0979"/>
    <w:rsid w:val="001E0A0D"/>
    <w:rsid w:val="001E0F5B"/>
    <w:rsid w:val="001E16F5"/>
    <w:rsid w:val="001E19A9"/>
    <w:rsid w:val="001E239C"/>
    <w:rsid w:val="001E26BB"/>
    <w:rsid w:val="001E2752"/>
    <w:rsid w:val="001E284F"/>
    <w:rsid w:val="001E2D34"/>
    <w:rsid w:val="001E2D85"/>
    <w:rsid w:val="001E2F92"/>
    <w:rsid w:val="001E2FF6"/>
    <w:rsid w:val="001E3479"/>
    <w:rsid w:val="001E354E"/>
    <w:rsid w:val="001E39D6"/>
    <w:rsid w:val="001E3C98"/>
    <w:rsid w:val="001E3F8D"/>
    <w:rsid w:val="001E46D9"/>
    <w:rsid w:val="001E4C6C"/>
    <w:rsid w:val="001E5307"/>
    <w:rsid w:val="001E54EC"/>
    <w:rsid w:val="001E55A4"/>
    <w:rsid w:val="001E586E"/>
    <w:rsid w:val="001E5F38"/>
    <w:rsid w:val="001E62D3"/>
    <w:rsid w:val="001E6413"/>
    <w:rsid w:val="001E65FC"/>
    <w:rsid w:val="001E7683"/>
    <w:rsid w:val="001E7848"/>
    <w:rsid w:val="001E79D4"/>
    <w:rsid w:val="001E7A00"/>
    <w:rsid w:val="001E7A98"/>
    <w:rsid w:val="001E7CB5"/>
    <w:rsid w:val="001E7E49"/>
    <w:rsid w:val="001F0483"/>
    <w:rsid w:val="001F0B00"/>
    <w:rsid w:val="001F1143"/>
    <w:rsid w:val="001F11D6"/>
    <w:rsid w:val="001F12FB"/>
    <w:rsid w:val="001F1314"/>
    <w:rsid w:val="001F13C4"/>
    <w:rsid w:val="001F22B4"/>
    <w:rsid w:val="001F22E0"/>
    <w:rsid w:val="001F28B3"/>
    <w:rsid w:val="001F2A55"/>
    <w:rsid w:val="001F3005"/>
    <w:rsid w:val="001F38B5"/>
    <w:rsid w:val="001F39C3"/>
    <w:rsid w:val="001F3AD8"/>
    <w:rsid w:val="001F3AFD"/>
    <w:rsid w:val="001F3B79"/>
    <w:rsid w:val="001F3D17"/>
    <w:rsid w:val="001F3E60"/>
    <w:rsid w:val="001F3F38"/>
    <w:rsid w:val="001F400E"/>
    <w:rsid w:val="001F46DF"/>
    <w:rsid w:val="001F4E77"/>
    <w:rsid w:val="001F52F8"/>
    <w:rsid w:val="001F5993"/>
    <w:rsid w:val="001F5B1A"/>
    <w:rsid w:val="001F6536"/>
    <w:rsid w:val="001F69EA"/>
    <w:rsid w:val="001F6C24"/>
    <w:rsid w:val="001F6CB8"/>
    <w:rsid w:val="001F735B"/>
    <w:rsid w:val="001F7552"/>
    <w:rsid w:val="001F7B8F"/>
    <w:rsid w:val="001F7CAB"/>
    <w:rsid w:val="001F7DA0"/>
    <w:rsid w:val="001F7FF0"/>
    <w:rsid w:val="0020002F"/>
    <w:rsid w:val="002000B5"/>
    <w:rsid w:val="002004B0"/>
    <w:rsid w:val="00200BF0"/>
    <w:rsid w:val="00200C26"/>
    <w:rsid w:val="0020128C"/>
    <w:rsid w:val="00201305"/>
    <w:rsid w:val="0020152D"/>
    <w:rsid w:val="0020169B"/>
    <w:rsid w:val="00201A83"/>
    <w:rsid w:val="00201D76"/>
    <w:rsid w:val="00201E3F"/>
    <w:rsid w:val="002022BA"/>
    <w:rsid w:val="002029D6"/>
    <w:rsid w:val="00202A95"/>
    <w:rsid w:val="00202ADC"/>
    <w:rsid w:val="00202B68"/>
    <w:rsid w:val="00202DD3"/>
    <w:rsid w:val="00202E31"/>
    <w:rsid w:val="0020331A"/>
    <w:rsid w:val="00203721"/>
    <w:rsid w:val="0020390F"/>
    <w:rsid w:val="0020392D"/>
    <w:rsid w:val="00203B18"/>
    <w:rsid w:val="00203B62"/>
    <w:rsid w:val="00203E1C"/>
    <w:rsid w:val="00204051"/>
    <w:rsid w:val="00204289"/>
    <w:rsid w:val="00204686"/>
    <w:rsid w:val="00204697"/>
    <w:rsid w:val="002047F6"/>
    <w:rsid w:val="0020494D"/>
    <w:rsid w:val="002051AB"/>
    <w:rsid w:val="00205292"/>
    <w:rsid w:val="0020554B"/>
    <w:rsid w:val="002057BD"/>
    <w:rsid w:val="00205BF4"/>
    <w:rsid w:val="0020644E"/>
    <w:rsid w:val="002066CB"/>
    <w:rsid w:val="00206C80"/>
    <w:rsid w:val="00207218"/>
    <w:rsid w:val="0020767D"/>
    <w:rsid w:val="002076E2"/>
    <w:rsid w:val="00207CDD"/>
    <w:rsid w:val="00207D27"/>
    <w:rsid w:val="00207D2B"/>
    <w:rsid w:val="00207EBA"/>
    <w:rsid w:val="00207FF3"/>
    <w:rsid w:val="002100DB"/>
    <w:rsid w:val="00210426"/>
    <w:rsid w:val="002104FA"/>
    <w:rsid w:val="00210512"/>
    <w:rsid w:val="002105FC"/>
    <w:rsid w:val="00210A2A"/>
    <w:rsid w:val="00210CC8"/>
    <w:rsid w:val="00210CC9"/>
    <w:rsid w:val="002117C4"/>
    <w:rsid w:val="00211808"/>
    <w:rsid w:val="00211BEA"/>
    <w:rsid w:val="0021216A"/>
    <w:rsid w:val="002122FB"/>
    <w:rsid w:val="00212633"/>
    <w:rsid w:val="00212748"/>
    <w:rsid w:val="00212A24"/>
    <w:rsid w:val="002130AC"/>
    <w:rsid w:val="0021315B"/>
    <w:rsid w:val="00213195"/>
    <w:rsid w:val="0021323A"/>
    <w:rsid w:val="0021344B"/>
    <w:rsid w:val="00213918"/>
    <w:rsid w:val="00213A5F"/>
    <w:rsid w:val="00213E88"/>
    <w:rsid w:val="0021425C"/>
    <w:rsid w:val="00214402"/>
    <w:rsid w:val="002145D1"/>
    <w:rsid w:val="00214DC4"/>
    <w:rsid w:val="0021509A"/>
    <w:rsid w:val="0021516E"/>
    <w:rsid w:val="00215170"/>
    <w:rsid w:val="0021538F"/>
    <w:rsid w:val="00215423"/>
    <w:rsid w:val="002154BF"/>
    <w:rsid w:val="002155C8"/>
    <w:rsid w:val="00215725"/>
    <w:rsid w:val="00215C37"/>
    <w:rsid w:val="00215FF4"/>
    <w:rsid w:val="00216196"/>
    <w:rsid w:val="00216670"/>
    <w:rsid w:val="0021669F"/>
    <w:rsid w:val="00216CC5"/>
    <w:rsid w:val="00216DD6"/>
    <w:rsid w:val="0021762E"/>
    <w:rsid w:val="002179B8"/>
    <w:rsid w:val="002179CF"/>
    <w:rsid w:val="00217EAF"/>
    <w:rsid w:val="0022011A"/>
    <w:rsid w:val="00220211"/>
    <w:rsid w:val="00220308"/>
    <w:rsid w:val="00220350"/>
    <w:rsid w:val="0022067B"/>
    <w:rsid w:val="0022078A"/>
    <w:rsid w:val="00220C41"/>
    <w:rsid w:val="00220D48"/>
    <w:rsid w:val="00220E34"/>
    <w:rsid w:val="002216E3"/>
    <w:rsid w:val="00221B98"/>
    <w:rsid w:val="00221D31"/>
    <w:rsid w:val="002221D4"/>
    <w:rsid w:val="0022238D"/>
    <w:rsid w:val="0022288C"/>
    <w:rsid w:val="00222A49"/>
    <w:rsid w:val="00222B8B"/>
    <w:rsid w:val="0022335A"/>
    <w:rsid w:val="0022379B"/>
    <w:rsid w:val="00223969"/>
    <w:rsid w:val="00223C42"/>
    <w:rsid w:val="0022400D"/>
    <w:rsid w:val="002240F4"/>
    <w:rsid w:val="002245DC"/>
    <w:rsid w:val="002246E3"/>
    <w:rsid w:val="00224993"/>
    <w:rsid w:val="00224DAB"/>
    <w:rsid w:val="00224F9A"/>
    <w:rsid w:val="00225160"/>
    <w:rsid w:val="002251C7"/>
    <w:rsid w:val="00225393"/>
    <w:rsid w:val="00225B5D"/>
    <w:rsid w:val="00225D80"/>
    <w:rsid w:val="00225F0E"/>
    <w:rsid w:val="002260F3"/>
    <w:rsid w:val="00226110"/>
    <w:rsid w:val="0022646B"/>
    <w:rsid w:val="002267B8"/>
    <w:rsid w:val="00226B83"/>
    <w:rsid w:val="00226F42"/>
    <w:rsid w:val="002270D5"/>
    <w:rsid w:val="00227317"/>
    <w:rsid w:val="00227632"/>
    <w:rsid w:val="00227838"/>
    <w:rsid w:val="00227866"/>
    <w:rsid w:val="00227CC6"/>
    <w:rsid w:val="00227D2B"/>
    <w:rsid w:val="00230C38"/>
    <w:rsid w:val="00230EE4"/>
    <w:rsid w:val="00230F93"/>
    <w:rsid w:val="00231336"/>
    <w:rsid w:val="0023159E"/>
    <w:rsid w:val="00231723"/>
    <w:rsid w:val="0023204B"/>
    <w:rsid w:val="0023239A"/>
    <w:rsid w:val="0023266F"/>
    <w:rsid w:val="00232A46"/>
    <w:rsid w:val="00232EA6"/>
    <w:rsid w:val="00232FCF"/>
    <w:rsid w:val="0023369E"/>
    <w:rsid w:val="00233A22"/>
    <w:rsid w:val="00233C4B"/>
    <w:rsid w:val="00233E46"/>
    <w:rsid w:val="002343DA"/>
    <w:rsid w:val="0023465A"/>
    <w:rsid w:val="00234EBD"/>
    <w:rsid w:val="0023504F"/>
    <w:rsid w:val="0023506F"/>
    <w:rsid w:val="00235D13"/>
    <w:rsid w:val="00236590"/>
    <w:rsid w:val="002373F2"/>
    <w:rsid w:val="00240006"/>
    <w:rsid w:val="002408FB"/>
    <w:rsid w:val="00240ADC"/>
    <w:rsid w:val="00240C23"/>
    <w:rsid w:val="00241482"/>
    <w:rsid w:val="0024171E"/>
    <w:rsid w:val="00241795"/>
    <w:rsid w:val="00241A9E"/>
    <w:rsid w:val="00241D7F"/>
    <w:rsid w:val="00242159"/>
    <w:rsid w:val="00242232"/>
    <w:rsid w:val="0024255A"/>
    <w:rsid w:val="00242701"/>
    <w:rsid w:val="00242903"/>
    <w:rsid w:val="00242A0F"/>
    <w:rsid w:val="00242B99"/>
    <w:rsid w:val="00242EB6"/>
    <w:rsid w:val="002431AF"/>
    <w:rsid w:val="002432D0"/>
    <w:rsid w:val="002434E8"/>
    <w:rsid w:val="002435B2"/>
    <w:rsid w:val="002435E6"/>
    <w:rsid w:val="002437FD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C5D"/>
    <w:rsid w:val="00245FB1"/>
    <w:rsid w:val="00245FB6"/>
    <w:rsid w:val="002463D6"/>
    <w:rsid w:val="00246495"/>
    <w:rsid w:val="002464FF"/>
    <w:rsid w:val="00246ECE"/>
    <w:rsid w:val="002470CB"/>
    <w:rsid w:val="0024735F"/>
    <w:rsid w:val="0024799B"/>
    <w:rsid w:val="00247E3B"/>
    <w:rsid w:val="0025075E"/>
    <w:rsid w:val="00250857"/>
    <w:rsid w:val="00250D22"/>
    <w:rsid w:val="0025130E"/>
    <w:rsid w:val="00251A7E"/>
    <w:rsid w:val="00251D68"/>
    <w:rsid w:val="00251FCC"/>
    <w:rsid w:val="00252B35"/>
    <w:rsid w:val="00252D57"/>
    <w:rsid w:val="0025304C"/>
    <w:rsid w:val="00253CB0"/>
    <w:rsid w:val="002540E9"/>
    <w:rsid w:val="00254776"/>
    <w:rsid w:val="002548B9"/>
    <w:rsid w:val="00254A34"/>
    <w:rsid w:val="00254BD4"/>
    <w:rsid w:val="00254C1D"/>
    <w:rsid w:val="002550A6"/>
    <w:rsid w:val="00255375"/>
    <w:rsid w:val="002555DA"/>
    <w:rsid w:val="0025569A"/>
    <w:rsid w:val="00255A13"/>
    <w:rsid w:val="00255A93"/>
    <w:rsid w:val="00255EFE"/>
    <w:rsid w:val="00256023"/>
    <w:rsid w:val="0025603B"/>
    <w:rsid w:val="002566C7"/>
    <w:rsid w:val="00256886"/>
    <w:rsid w:val="002569ED"/>
    <w:rsid w:val="002572C1"/>
    <w:rsid w:val="00257AE4"/>
    <w:rsid w:val="00257AF4"/>
    <w:rsid w:val="00260255"/>
    <w:rsid w:val="00260982"/>
    <w:rsid w:val="002609BC"/>
    <w:rsid w:val="00260A16"/>
    <w:rsid w:val="00260A50"/>
    <w:rsid w:val="002613CF"/>
    <w:rsid w:val="00261B0D"/>
    <w:rsid w:val="00261B3F"/>
    <w:rsid w:val="00261FC9"/>
    <w:rsid w:val="00262741"/>
    <w:rsid w:val="002628AD"/>
    <w:rsid w:val="00263510"/>
    <w:rsid w:val="00263530"/>
    <w:rsid w:val="00263737"/>
    <w:rsid w:val="002637C7"/>
    <w:rsid w:val="002638B5"/>
    <w:rsid w:val="0026406F"/>
    <w:rsid w:val="002640FE"/>
    <w:rsid w:val="00264526"/>
    <w:rsid w:val="00264712"/>
    <w:rsid w:val="00264B7D"/>
    <w:rsid w:val="00264B83"/>
    <w:rsid w:val="00264C93"/>
    <w:rsid w:val="00265769"/>
    <w:rsid w:val="00265825"/>
    <w:rsid w:val="002658A3"/>
    <w:rsid w:val="00265922"/>
    <w:rsid w:val="00265A21"/>
    <w:rsid w:val="00265BC4"/>
    <w:rsid w:val="00265C21"/>
    <w:rsid w:val="00266403"/>
    <w:rsid w:val="0026640F"/>
    <w:rsid w:val="0026683E"/>
    <w:rsid w:val="00266CD1"/>
    <w:rsid w:val="00266CDE"/>
    <w:rsid w:val="0026717E"/>
    <w:rsid w:val="00267458"/>
    <w:rsid w:val="00267C2B"/>
    <w:rsid w:val="00267C2C"/>
    <w:rsid w:val="00270153"/>
    <w:rsid w:val="002705D0"/>
    <w:rsid w:val="00270D60"/>
    <w:rsid w:val="00270E74"/>
    <w:rsid w:val="002710E9"/>
    <w:rsid w:val="002719C8"/>
    <w:rsid w:val="00271A98"/>
    <w:rsid w:val="00271AE2"/>
    <w:rsid w:val="00272096"/>
    <w:rsid w:val="002720CB"/>
    <w:rsid w:val="002727F1"/>
    <w:rsid w:val="00272A72"/>
    <w:rsid w:val="00272CF8"/>
    <w:rsid w:val="00272F52"/>
    <w:rsid w:val="00273083"/>
    <w:rsid w:val="0027344A"/>
    <w:rsid w:val="00273BB1"/>
    <w:rsid w:val="00273C39"/>
    <w:rsid w:val="00273CF3"/>
    <w:rsid w:val="00274597"/>
    <w:rsid w:val="002749E8"/>
    <w:rsid w:val="00274A35"/>
    <w:rsid w:val="00274D3C"/>
    <w:rsid w:val="0027508C"/>
    <w:rsid w:val="002752C3"/>
    <w:rsid w:val="0027534F"/>
    <w:rsid w:val="002756DE"/>
    <w:rsid w:val="00275A32"/>
    <w:rsid w:val="00275A6A"/>
    <w:rsid w:val="00275ADF"/>
    <w:rsid w:val="00275CCD"/>
    <w:rsid w:val="00275DED"/>
    <w:rsid w:val="0027655B"/>
    <w:rsid w:val="00276653"/>
    <w:rsid w:val="0027742E"/>
    <w:rsid w:val="002774F1"/>
    <w:rsid w:val="002777BF"/>
    <w:rsid w:val="00277D0C"/>
    <w:rsid w:val="00277DDF"/>
    <w:rsid w:val="00277EBA"/>
    <w:rsid w:val="002801C6"/>
    <w:rsid w:val="0028031E"/>
    <w:rsid w:val="002811F7"/>
    <w:rsid w:val="0028120C"/>
    <w:rsid w:val="00281AF5"/>
    <w:rsid w:val="00281C48"/>
    <w:rsid w:val="00281E41"/>
    <w:rsid w:val="00281F86"/>
    <w:rsid w:val="00281FA0"/>
    <w:rsid w:val="002823DC"/>
    <w:rsid w:val="00283450"/>
    <w:rsid w:val="0028363C"/>
    <w:rsid w:val="002836D3"/>
    <w:rsid w:val="00283790"/>
    <w:rsid w:val="002837B0"/>
    <w:rsid w:val="00283C52"/>
    <w:rsid w:val="00283F30"/>
    <w:rsid w:val="0028491D"/>
    <w:rsid w:val="00284991"/>
    <w:rsid w:val="0028506D"/>
    <w:rsid w:val="00285316"/>
    <w:rsid w:val="00285EFF"/>
    <w:rsid w:val="00286143"/>
    <w:rsid w:val="00286179"/>
    <w:rsid w:val="00287044"/>
    <w:rsid w:val="002870DF"/>
    <w:rsid w:val="00287371"/>
    <w:rsid w:val="002875DC"/>
    <w:rsid w:val="00287950"/>
    <w:rsid w:val="00287AA8"/>
    <w:rsid w:val="00287AEF"/>
    <w:rsid w:val="00287B3C"/>
    <w:rsid w:val="0029046C"/>
    <w:rsid w:val="0029174E"/>
    <w:rsid w:val="00291C99"/>
    <w:rsid w:val="00291ED2"/>
    <w:rsid w:val="00292383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8F2"/>
    <w:rsid w:val="0029498C"/>
    <w:rsid w:val="0029499C"/>
    <w:rsid w:val="00294A45"/>
    <w:rsid w:val="00294D4A"/>
    <w:rsid w:val="00295170"/>
    <w:rsid w:val="00295286"/>
    <w:rsid w:val="00295527"/>
    <w:rsid w:val="00295746"/>
    <w:rsid w:val="0029590A"/>
    <w:rsid w:val="00295941"/>
    <w:rsid w:val="00295B08"/>
    <w:rsid w:val="00295C7B"/>
    <w:rsid w:val="002967D1"/>
    <w:rsid w:val="0029690A"/>
    <w:rsid w:val="00296953"/>
    <w:rsid w:val="00296D64"/>
    <w:rsid w:val="00296DCD"/>
    <w:rsid w:val="00296F41"/>
    <w:rsid w:val="00296F67"/>
    <w:rsid w:val="002970C4"/>
    <w:rsid w:val="002974A5"/>
    <w:rsid w:val="002976F3"/>
    <w:rsid w:val="00297ACD"/>
    <w:rsid w:val="00297C03"/>
    <w:rsid w:val="00297C30"/>
    <w:rsid w:val="00297D14"/>
    <w:rsid w:val="002A00DF"/>
    <w:rsid w:val="002A01FD"/>
    <w:rsid w:val="002A02CF"/>
    <w:rsid w:val="002A06ED"/>
    <w:rsid w:val="002A0920"/>
    <w:rsid w:val="002A0A37"/>
    <w:rsid w:val="002A0C3F"/>
    <w:rsid w:val="002A0CE8"/>
    <w:rsid w:val="002A0E06"/>
    <w:rsid w:val="002A0E12"/>
    <w:rsid w:val="002A128D"/>
    <w:rsid w:val="002A16D5"/>
    <w:rsid w:val="002A18A8"/>
    <w:rsid w:val="002A1A46"/>
    <w:rsid w:val="002A1CAB"/>
    <w:rsid w:val="002A2032"/>
    <w:rsid w:val="002A22B4"/>
    <w:rsid w:val="002A288E"/>
    <w:rsid w:val="002A2AAE"/>
    <w:rsid w:val="002A35B3"/>
    <w:rsid w:val="002A3769"/>
    <w:rsid w:val="002A378A"/>
    <w:rsid w:val="002A3C65"/>
    <w:rsid w:val="002A41C5"/>
    <w:rsid w:val="002A448B"/>
    <w:rsid w:val="002A451D"/>
    <w:rsid w:val="002A490F"/>
    <w:rsid w:val="002A4992"/>
    <w:rsid w:val="002A4BC0"/>
    <w:rsid w:val="002A5118"/>
    <w:rsid w:val="002A525F"/>
    <w:rsid w:val="002A527D"/>
    <w:rsid w:val="002A56A0"/>
    <w:rsid w:val="002A5C8E"/>
    <w:rsid w:val="002A5CEA"/>
    <w:rsid w:val="002A5ECE"/>
    <w:rsid w:val="002A6042"/>
    <w:rsid w:val="002A6329"/>
    <w:rsid w:val="002A6F42"/>
    <w:rsid w:val="002A7344"/>
    <w:rsid w:val="002A7726"/>
    <w:rsid w:val="002A775F"/>
    <w:rsid w:val="002A78F4"/>
    <w:rsid w:val="002A7962"/>
    <w:rsid w:val="002A7F19"/>
    <w:rsid w:val="002B03A2"/>
    <w:rsid w:val="002B0567"/>
    <w:rsid w:val="002B073F"/>
    <w:rsid w:val="002B0A9B"/>
    <w:rsid w:val="002B0AD4"/>
    <w:rsid w:val="002B18AB"/>
    <w:rsid w:val="002B1ACD"/>
    <w:rsid w:val="002B22B4"/>
    <w:rsid w:val="002B26BC"/>
    <w:rsid w:val="002B2779"/>
    <w:rsid w:val="002B294E"/>
    <w:rsid w:val="002B377D"/>
    <w:rsid w:val="002B3B32"/>
    <w:rsid w:val="002B3D83"/>
    <w:rsid w:val="002B3F8A"/>
    <w:rsid w:val="002B3F9A"/>
    <w:rsid w:val="002B4009"/>
    <w:rsid w:val="002B40E9"/>
    <w:rsid w:val="002B4826"/>
    <w:rsid w:val="002B4C13"/>
    <w:rsid w:val="002B4C8C"/>
    <w:rsid w:val="002B50A7"/>
    <w:rsid w:val="002B553B"/>
    <w:rsid w:val="002B558B"/>
    <w:rsid w:val="002B5769"/>
    <w:rsid w:val="002B57EF"/>
    <w:rsid w:val="002B5969"/>
    <w:rsid w:val="002B5996"/>
    <w:rsid w:val="002B5B8B"/>
    <w:rsid w:val="002B60E4"/>
    <w:rsid w:val="002B61E2"/>
    <w:rsid w:val="002B6641"/>
    <w:rsid w:val="002B673D"/>
    <w:rsid w:val="002B680B"/>
    <w:rsid w:val="002B7B74"/>
    <w:rsid w:val="002B7C42"/>
    <w:rsid w:val="002B7C9F"/>
    <w:rsid w:val="002C009A"/>
    <w:rsid w:val="002C03A9"/>
    <w:rsid w:val="002C0B6D"/>
    <w:rsid w:val="002C0E21"/>
    <w:rsid w:val="002C1012"/>
    <w:rsid w:val="002C10CF"/>
    <w:rsid w:val="002C1141"/>
    <w:rsid w:val="002C13D9"/>
    <w:rsid w:val="002C214C"/>
    <w:rsid w:val="002C25CA"/>
    <w:rsid w:val="002C29DA"/>
    <w:rsid w:val="002C29EE"/>
    <w:rsid w:val="002C2C25"/>
    <w:rsid w:val="002C2E31"/>
    <w:rsid w:val="002C2EAD"/>
    <w:rsid w:val="002C326B"/>
    <w:rsid w:val="002C3A9A"/>
    <w:rsid w:val="002C3D14"/>
    <w:rsid w:val="002C41E8"/>
    <w:rsid w:val="002C44D4"/>
    <w:rsid w:val="002C4975"/>
    <w:rsid w:val="002C4A9E"/>
    <w:rsid w:val="002C4B83"/>
    <w:rsid w:val="002C4E7F"/>
    <w:rsid w:val="002C528F"/>
    <w:rsid w:val="002C5392"/>
    <w:rsid w:val="002C563B"/>
    <w:rsid w:val="002C56DA"/>
    <w:rsid w:val="002C57D6"/>
    <w:rsid w:val="002C57DE"/>
    <w:rsid w:val="002C6212"/>
    <w:rsid w:val="002C6750"/>
    <w:rsid w:val="002C6A96"/>
    <w:rsid w:val="002C6B1A"/>
    <w:rsid w:val="002C6C1C"/>
    <w:rsid w:val="002C73C3"/>
    <w:rsid w:val="002C7571"/>
    <w:rsid w:val="002C7706"/>
    <w:rsid w:val="002C7B86"/>
    <w:rsid w:val="002C7DCA"/>
    <w:rsid w:val="002D0138"/>
    <w:rsid w:val="002D018D"/>
    <w:rsid w:val="002D0269"/>
    <w:rsid w:val="002D042A"/>
    <w:rsid w:val="002D048B"/>
    <w:rsid w:val="002D1184"/>
    <w:rsid w:val="002D1440"/>
    <w:rsid w:val="002D14C1"/>
    <w:rsid w:val="002D17A8"/>
    <w:rsid w:val="002D1AD7"/>
    <w:rsid w:val="002D1D62"/>
    <w:rsid w:val="002D1E29"/>
    <w:rsid w:val="002D200A"/>
    <w:rsid w:val="002D21BC"/>
    <w:rsid w:val="002D2346"/>
    <w:rsid w:val="002D2347"/>
    <w:rsid w:val="002D263A"/>
    <w:rsid w:val="002D26FB"/>
    <w:rsid w:val="002D2724"/>
    <w:rsid w:val="002D2A35"/>
    <w:rsid w:val="002D2C29"/>
    <w:rsid w:val="002D31D7"/>
    <w:rsid w:val="002D38FE"/>
    <w:rsid w:val="002D3B31"/>
    <w:rsid w:val="002D3FCC"/>
    <w:rsid w:val="002D4492"/>
    <w:rsid w:val="002D4636"/>
    <w:rsid w:val="002D4CE0"/>
    <w:rsid w:val="002D4FD1"/>
    <w:rsid w:val="002D5367"/>
    <w:rsid w:val="002D55FF"/>
    <w:rsid w:val="002D5707"/>
    <w:rsid w:val="002D5AE9"/>
    <w:rsid w:val="002D5DA9"/>
    <w:rsid w:val="002D5EC3"/>
    <w:rsid w:val="002D5F81"/>
    <w:rsid w:val="002D62A1"/>
    <w:rsid w:val="002D6371"/>
    <w:rsid w:val="002D6454"/>
    <w:rsid w:val="002D6551"/>
    <w:rsid w:val="002D65B1"/>
    <w:rsid w:val="002D690B"/>
    <w:rsid w:val="002D6CC6"/>
    <w:rsid w:val="002D6E24"/>
    <w:rsid w:val="002D7414"/>
    <w:rsid w:val="002D789A"/>
    <w:rsid w:val="002D7DCB"/>
    <w:rsid w:val="002E031C"/>
    <w:rsid w:val="002E03B2"/>
    <w:rsid w:val="002E064D"/>
    <w:rsid w:val="002E08D2"/>
    <w:rsid w:val="002E092C"/>
    <w:rsid w:val="002E0B3C"/>
    <w:rsid w:val="002E0C8E"/>
    <w:rsid w:val="002E0DA0"/>
    <w:rsid w:val="002E17D9"/>
    <w:rsid w:val="002E1CAB"/>
    <w:rsid w:val="002E1CBF"/>
    <w:rsid w:val="002E2149"/>
    <w:rsid w:val="002E2465"/>
    <w:rsid w:val="002E2A7F"/>
    <w:rsid w:val="002E34A1"/>
    <w:rsid w:val="002E38AE"/>
    <w:rsid w:val="002E3BA3"/>
    <w:rsid w:val="002E3F11"/>
    <w:rsid w:val="002E4530"/>
    <w:rsid w:val="002E4724"/>
    <w:rsid w:val="002E5351"/>
    <w:rsid w:val="002E598E"/>
    <w:rsid w:val="002E60AA"/>
    <w:rsid w:val="002E64DD"/>
    <w:rsid w:val="002E667E"/>
    <w:rsid w:val="002E686D"/>
    <w:rsid w:val="002E6878"/>
    <w:rsid w:val="002E6BCF"/>
    <w:rsid w:val="002E72E8"/>
    <w:rsid w:val="002E74AA"/>
    <w:rsid w:val="002E7620"/>
    <w:rsid w:val="002E77A4"/>
    <w:rsid w:val="002E7869"/>
    <w:rsid w:val="002E7A1C"/>
    <w:rsid w:val="002E7ACE"/>
    <w:rsid w:val="002F01C3"/>
    <w:rsid w:val="002F05EC"/>
    <w:rsid w:val="002F060D"/>
    <w:rsid w:val="002F195B"/>
    <w:rsid w:val="002F2371"/>
    <w:rsid w:val="002F3177"/>
    <w:rsid w:val="002F383A"/>
    <w:rsid w:val="002F3896"/>
    <w:rsid w:val="002F3ECB"/>
    <w:rsid w:val="002F4363"/>
    <w:rsid w:val="002F4616"/>
    <w:rsid w:val="002F491F"/>
    <w:rsid w:val="002F4B14"/>
    <w:rsid w:val="002F4C39"/>
    <w:rsid w:val="002F4D0E"/>
    <w:rsid w:val="002F4E5C"/>
    <w:rsid w:val="002F5504"/>
    <w:rsid w:val="002F6185"/>
    <w:rsid w:val="002F6DB3"/>
    <w:rsid w:val="002F70F6"/>
    <w:rsid w:val="002F7C7F"/>
    <w:rsid w:val="002F7C8D"/>
    <w:rsid w:val="002F7D9D"/>
    <w:rsid w:val="002F7DC3"/>
    <w:rsid w:val="003001C4"/>
    <w:rsid w:val="00300250"/>
    <w:rsid w:val="00300409"/>
    <w:rsid w:val="003007CA"/>
    <w:rsid w:val="0030092D"/>
    <w:rsid w:val="00300AAE"/>
    <w:rsid w:val="00300EBD"/>
    <w:rsid w:val="00301190"/>
    <w:rsid w:val="003011D5"/>
    <w:rsid w:val="00301363"/>
    <w:rsid w:val="00301CC0"/>
    <w:rsid w:val="00301D6D"/>
    <w:rsid w:val="00302457"/>
    <w:rsid w:val="003025C5"/>
    <w:rsid w:val="003026F8"/>
    <w:rsid w:val="0030276F"/>
    <w:rsid w:val="00302D38"/>
    <w:rsid w:val="0030327F"/>
    <w:rsid w:val="003039EB"/>
    <w:rsid w:val="00303C43"/>
    <w:rsid w:val="00303D9D"/>
    <w:rsid w:val="00303EE2"/>
    <w:rsid w:val="00304096"/>
    <w:rsid w:val="0030423A"/>
    <w:rsid w:val="003046F5"/>
    <w:rsid w:val="003047E2"/>
    <w:rsid w:val="00304C5D"/>
    <w:rsid w:val="00304DE3"/>
    <w:rsid w:val="00304DF8"/>
    <w:rsid w:val="00305055"/>
    <w:rsid w:val="003059F1"/>
    <w:rsid w:val="003061DE"/>
    <w:rsid w:val="003063A6"/>
    <w:rsid w:val="003064D4"/>
    <w:rsid w:val="00306681"/>
    <w:rsid w:val="00306B5B"/>
    <w:rsid w:val="00306DA0"/>
    <w:rsid w:val="00307234"/>
    <w:rsid w:val="003076C4"/>
    <w:rsid w:val="003079EF"/>
    <w:rsid w:val="00307C02"/>
    <w:rsid w:val="00307F11"/>
    <w:rsid w:val="00310153"/>
    <w:rsid w:val="003102B1"/>
    <w:rsid w:val="0031033C"/>
    <w:rsid w:val="00310651"/>
    <w:rsid w:val="003108D1"/>
    <w:rsid w:val="00310D7A"/>
    <w:rsid w:val="00310E58"/>
    <w:rsid w:val="00310F98"/>
    <w:rsid w:val="003116E2"/>
    <w:rsid w:val="003119AC"/>
    <w:rsid w:val="00311A95"/>
    <w:rsid w:val="00311D68"/>
    <w:rsid w:val="00311DDE"/>
    <w:rsid w:val="0031227E"/>
    <w:rsid w:val="00312955"/>
    <w:rsid w:val="00312DE3"/>
    <w:rsid w:val="003136B2"/>
    <w:rsid w:val="00313EFB"/>
    <w:rsid w:val="00313F81"/>
    <w:rsid w:val="0031457A"/>
    <w:rsid w:val="00314668"/>
    <w:rsid w:val="0031482F"/>
    <w:rsid w:val="00314858"/>
    <w:rsid w:val="00314B04"/>
    <w:rsid w:val="00314DE9"/>
    <w:rsid w:val="00314ECD"/>
    <w:rsid w:val="0031519A"/>
    <w:rsid w:val="00315656"/>
    <w:rsid w:val="003156AE"/>
    <w:rsid w:val="003156D7"/>
    <w:rsid w:val="003157EC"/>
    <w:rsid w:val="00315E96"/>
    <w:rsid w:val="003166CD"/>
    <w:rsid w:val="00316ABA"/>
    <w:rsid w:val="00316C95"/>
    <w:rsid w:val="003170CF"/>
    <w:rsid w:val="0031715F"/>
    <w:rsid w:val="003171B4"/>
    <w:rsid w:val="00317474"/>
    <w:rsid w:val="0031777A"/>
    <w:rsid w:val="0032002B"/>
    <w:rsid w:val="003200E0"/>
    <w:rsid w:val="00320314"/>
    <w:rsid w:val="00320431"/>
    <w:rsid w:val="003206C6"/>
    <w:rsid w:val="00320911"/>
    <w:rsid w:val="00320A1F"/>
    <w:rsid w:val="00320C49"/>
    <w:rsid w:val="00321000"/>
    <w:rsid w:val="00321301"/>
    <w:rsid w:val="00321821"/>
    <w:rsid w:val="00321A3E"/>
    <w:rsid w:val="003221D5"/>
    <w:rsid w:val="00322B02"/>
    <w:rsid w:val="00322C92"/>
    <w:rsid w:val="00322CA4"/>
    <w:rsid w:val="003230A3"/>
    <w:rsid w:val="00323939"/>
    <w:rsid w:val="00323C85"/>
    <w:rsid w:val="003248CC"/>
    <w:rsid w:val="003248F2"/>
    <w:rsid w:val="00325139"/>
    <w:rsid w:val="0032554A"/>
    <w:rsid w:val="003258DC"/>
    <w:rsid w:val="003259F0"/>
    <w:rsid w:val="00326578"/>
    <w:rsid w:val="0032696F"/>
    <w:rsid w:val="00326A08"/>
    <w:rsid w:val="00326B56"/>
    <w:rsid w:val="00326CAE"/>
    <w:rsid w:val="00326CC9"/>
    <w:rsid w:val="00326CE6"/>
    <w:rsid w:val="00327256"/>
    <w:rsid w:val="00327511"/>
    <w:rsid w:val="00330380"/>
    <w:rsid w:val="00330515"/>
    <w:rsid w:val="00330727"/>
    <w:rsid w:val="0033096B"/>
    <w:rsid w:val="00330B60"/>
    <w:rsid w:val="0033136C"/>
    <w:rsid w:val="003316E9"/>
    <w:rsid w:val="00331E84"/>
    <w:rsid w:val="00332236"/>
    <w:rsid w:val="003324B0"/>
    <w:rsid w:val="00332600"/>
    <w:rsid w:val="00332914"/>
    <w:rsid w:val="00332C97"/>
    <w:rsid w:val="00332DB5"/>
    <w:rsid w:val="003334FB"/>
    <w:rsid w:val="00333978"/>
    <w:rsid w:val="00333CCB"/>
    <w:rsid w:val="00334068"/>
    <w:rsid w:val="0033412E"/>
    <w:rsid w:val="0033435A"/>
    <w:rsid w:val="003346E0"/>
    <w:rsid w:val="00334E44"/>
    <w:rsid w:val="00335323"/>
    <w:rsid w:val="003356C7"/>
    <w:rsid w:val="00335793"/>
    <w:rsid w:val="00335B8E"/>
    <w:rsid w:val="00335C07"/>
    <w:rsid w:val="00335E79"/>
    <w:rsid w:val="00335EB9"/>
    <w:rsid w:val="00335F74"/>
    <w:rsid w:val="0033648F"/>
    <w:rsid w:val="00336691"/>
    <w:rsid w:val="0033682B"/>
    <w:rsid w:val="003368A5"/>
    <w:rsid w:val="0033694F"/>
    <w:rsid w:val="003369E4"/>
    <w:rsid w:val="00336BF7"/>
    <w:rsid w:val="00336FE9"/>
    <w:rsid w:val="003371D0"/>
    <w:rsid w:val="003371D3"/>
    <w:rsid w:val="0033777A"/>
    <w:rsid w:val="00337934"/>
    <w:rsid w:val="00337C14"/>
    <w:rsid w:val="00340194"/>
    <w:rsid w:val="00340653"/>
    <w:rsid w:val="003407CA"/>
    <w:rsid w:val="003407F6"/>
    <w:rsid w:val="003409D2"/>
    <w:rsid w:val="00340B2A"/>
    <w:rsid w:val="00340ED5"/>
    <w:rsid w:val="0034111B"/>
    <w:rsid w:val="00341182"/>
    <w:rsid w:val="00341344"/>
    <w:rsid w:val="003415C7"/>
    <w:rsid w:val="003418EF"/>
    <w:rsid w:val="00341E5C"/>
    <w:rsid w:val="00341F2E"/>
    <w:rsid w:val="0034289C"/>
    <w:rsid w:val="00342CA1"/>
    <w:rsid w:val="00342D57"/>
    <w:rsid w:val="00342FBC"/>
    <w:rsid w:val="00343118"/>
    <w:rsid w:val="003437FD"/>
    <w:rsid w:val="00343C1B"/>
    <w:rsid w:val="00343E96"/>
    <w:rsid w:val="00343F0A"/>
    <w:rsid w:val="00343F10"/>
    <w:rsid w:val="00344144"/>
    <w:rsid w:val="00344767"/>
    <w:rsid w:val="00344793"/>
    <w:rsid w:val="00344913"/>
    <w:rsid w:val="00344FCA"/>
    <w:rsid w:val="003450AA"/>
    <w:rsid w:val="0034532E"/>
    <w:rsid w:val="00345357"/>
    <w:rsid w:val="003453C6"/>
    <w:rsid w:val="00345455"/>
    <w:rsid w:val="003457D8"/>
    <w:rsid w:val="00345A31"/>
    <w:rsid w:val="00345CB0"/>
    <w:rsid w:val="00345DEC"/>
    <w:rsid w:val="0034619C"/>
    <w:rsid w:val="00346254"/>
    <w:rsid w:val="00346693"/>
    <w:rsid w:val="00346B68"/>
    <w:rsid w:val="00347224"/>
    <w:rsid w:val="00347649"/>
    <w:rsid w:val="0035005F"/>
    <w:rsid w:val="00350190"/>
    <w:rsid w:val="003502D9"/>
    <w:rsid w:val="003512E6"/>
    <w:rsid w:val="0035144D"/>
    <w:rsid w:val="00351610"/>
    <w:rsid w:val="00351841"/>
    <w:rsid w:val="00351EA4"/>
    <w:rsid w:val="003522A5"/>
    <w:rsid w:val="0035257B"/>
    <w:rsid w:val="0035264D"/>
    <w:rsid w:val="0035276A"/>
    <w:rsid w:val="00352978"/>
    <w:rsid w:val="00352A7B"/>
    <w:rsid w:val="003539C2"/>
    <w:rsid w:val="00354BCF"/>
    <w:rsid w:val="00354D94"/>
    <w:rsid w:val="00355456"/>
    <w:rsid w:val="00355812"/>
    <w:rsid w:val="0035586F"/>
    <w:rsid w:val="00355E8D"/>
    <w:rsid w:val="003561C8"/>
    <w:rsid w:val="00356B05"/>
    <w:rsid w:val="00356C9A"/>
    <w:rsid w:val="00356E88"/>
    <w:rsid w:val="003571BF"/>
    <w:rsid w:val="00357334"/>
    <w:rsid w:val="003575FB"/>
    <w:rsid w:val="003578CB"/>
    <w:rsid w:val="00357960"/>
    <w:rsid w:val="00357981"/>
    <w:rsid w:val="00357A0F"/>
    <w:rsid w:val="003600E8"/>
    <w:rsid w:val="003603D1"/>
    <w:rsid w:val="0036040A"/>
    <w:rsid w:val="00360936"/>
    <w:rsid w:val="003609A6"/>
    <w:rsid w:val="003610BD"/>
    <w:rsid w:val="0036110D"/>
    <w:rsid w:val="00361161"/>
    <w:rsid w:val="003611A3"/>
    <w:rsid w:val="003613F5"/>
    <w:rsid w:val="00361765"/>
    <w:rsid w:val="00361BA0"/>
    <w:rsid w:val="00361BA4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3D04"/>
    <w:rsid w:val="00363F03"/>
    <w:rsid w:val="0036437F"/>
    <w:rsid w:val="00364435"/>
    <w:rsid w:val="003645B1"/>
    <w:rsid w:val="00364674"/>
    <w:rsid w:val="00364B2F"/>
    <w:rsid w:val="00364CAB"/>
    <w:rsid w:val="00364DD8"/>
    <w:rsid w:val="003650E2"/>
    <w:rsid w:val="0036544E"/>
    <w:rsid w:val="00365EBF"/>
    <w:rsid w:val="0036680D"/>
    <w:rsid w:val="00366B93"/>
    <w:rsid w:val="00366D1F"/>
    <w:rsid w:val="00367052"/>
    <w:rsid w:val="0036708F"/>
    <w:rsid w:val="0036718C"/>
    <w:rsid w:val="00367BA5"/>
    <w:rsid w:val="00367CDB"/>
    <w:rsid w:val="00367CE4"/>
    <w:rsid w:val="00367D0C"/>
    <w:rsid w:val="00367D70"/>
    <w:rsid w:val="00370B70"/>
    <w:rsid w:val="00370D3E"/>
    <w:rsid w:val="00370DB8"/>
    <w:rsid w:val="00370FA8"/>
    <w:rsid w:val="0037175B"/>
    <w:rsid w:val="00371DF3"/>
    <w:rsid w:val="003723E2"/>
    <w:rsid w:val="003726FF"/>
    <w:rsid w:val="00372943"/>
    <w:rsid w:val="00372C9A"/>
    <w:rsid w:val="00373677"/>
    <w:rsid w:val="00373AC7"/>
    <w:rsid w:val="00373D5F"/>
    <w:rsid w:val="0037448C"/>
    <w:rsid w:val="00374BAC"/>
    <w:rsid w:val="00374FEC"/>
    <w:rsid w:val="003750FE"/>
    <w:rsid w:val="003755EE"/>
    <w:rsid w:val="00375660"/>
    <w:rsid w:val="003756EE"/>
    <w:rsid w:val="00375873"/>
    <w:rsid w:val="003759FC"/>
    <w:rsid w:val="00375BB2"/>
    <w:rsid w:val="00375BD8"/>
    <w:rsid w:val="00376307"/>
    <w:rsid w:val="0037645E"/>
    <w:rsid w:val="00376538"/>
    <w:rsid w:val="0037663D"/>
    <w:rsid w:val="00376737"/>
    <w:rsid w:val="003767B5"/>
    <w:rsid w:val="00376DA1"/>
    <w:rsid w:val="00376DAE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BF"/>
    <w:rsid w:val="00380AEB"/>
    <w:rsid w:val="00380C98"/>
    <w:rsid w:val="00381160"/>
    <w:rsid w:val="00381817"/>
    <w:rsid w:val="0038182D"/>
    <w:rsid w:val="00381871"/>
    <w:rsid w:val="00381A07"/>
    <w:rsid w:val="00381A60"/>
    <w:rsid w:val="00381CD6"/>
    <w:rsid w:val="00382418"/>
    <w:rsid w:val="00382522"/>
    <w:rsid w:val="0038259C"/>
    <w:rsid w:val="0038267C"/>
    <w:rsid w:val="00382B47"/>
    <w:rsid w:val="00382DE0"/>
    <w:rsid w:val="00382EEB"/>
    <w:rsid w:val="003833AA"/>
    <w:rsid w:val="00384212"/>
    <w:rsid w:val="00384878"/>
    <w:rsid w:val="0038492D"/>
    <w:rsid w:val="00384A2E"/>
    <w:rsid w:val="00384A3C"/>
    <w:rsid w:val="00384AAD"/>
    <w:rsid w:val="00384ECA"/>
    <w:rsid w:val="00385225"/>
    <w:rsid w:val="00385437"/>
    <w:rsid w:val="00385652"/>
    <w:rsid w:val="003857EF"/>
    <w:rsid w:val="003858C3"/>
    <w:rsid w:val="003859DA"/>
    <w:rsid w:val="00385B6E"/>
    <w:rsid w:val="00385CC1"/>
    <w:rsid w:val="00385D4C"/>
    <w:rsid w:val="00385DFC"/>
    <w:rsid w:val="00386413"/>
    <w:rsid w:val="00386883"/>
    <w:rsid w:val="00386C07"/>
    <w:rsid w:val="00386D78"/>
    <w:rsid w:val="00386F80"/>
    <w:rsid w:val="0038723A"/>
    <w:rsid w:val="00387716"/>
    <w:rsid w:val="00387828"/>
    <w:rsid w:val="00387BBE"/>
    <w:rsid w:val="0039004D"/>
    <w:rsid w:val="00390130"/>
    <w:rsid w:val="00390170"/>
    <w:rsid w:val="00390463"/>
    <w:rsid w:val="003908AB"/>
    <w:rsid w:val="003909BD"/>
    <w:rsid w:val="00390B52"/>
    <w:rsid w:val="00390CFA"/>
    <w:rsid w:val="0039123D"/>
    <w:rsid w:val="00391552"/>
    <w:rsid w:val="00391625"/>
    <w:rsid w:val="0039163C"/>
    <w:rsid w:val="0039220A"/>
    <w:rsid w:val="00392E05"/>
    <w:rsid w:val="003933D7"/>
    <w:rsid w:val="003937BA"/>
    <w:rsid w:val="0039388B"/>
    <w:rsid w:val="00393E56"/>
    <w:rsid w:val="0039404E"/>
    <w:rsid w:val="003945E3"/>
    <w:rsid w:val="003947CE"/>
    <w:rsid w:val="003948A8"/>
    <w:rsid w:val="00394E00"/>
    <w:rsid w:val="00395260"/>
    <w:rsid w:val="0039677B"/>
    <w:rsid w:val="00396FD1"/>
    <w:rsid w:val="003972AF"/>
    <w:rsid w:val="003978EF"/>
    <w:rsid w:val="00397A08"/>
    <w:rsid w:val="00397E83"/>
    <w:rsid w:val="00397F39"/>
    <w:rsid w:val="003A04A9"/>
    <w:rsid w:val="003A071D"/>
    <w:rsid w:val="003A0F8C"/>
    <w:rsid w:val="003A10D1"/>
    <w:rsid w:val="003A12B2"/>
    <w:rsid w:val="003A142C"/>
    <w:rsid w:val="003A14BA"/>
    <w:rsid w:val="003A17A6"/>
    <w:rsid w:val="003A18FE"/>
    <w:rsid w:val="003A1EC0"/>
    <w:rsid w:val="003A2572"/>
    <w:rsid w:val="003A2EF5"/>
    <w:rsid w:val="003A3050"/>
    <w:rsid w:val="003A3544"/>
    <w:rsid w:val="003A3551"/>
    <w:rsid w:val="003A359E"/>
    <w:rsid w:val="003A37BE"/>
    <w:rsid w:val="003A3B26"/>
    <w:rsid w:val="003A3BA2"/>
    <w:rsid w:val="003A3E1D"/>
    <w:rsid w:val="003A4069"/>
    <w:rsid w:val="003A4221"/>
    <w:rsid w:val="003A43E3"/>
    <w:rsid w:val="003A4543"/>
    <w:rsid w:val="003A478C"/>
    <w:rsid w:val="003A47FF"/>
    <w:rsid w:val="003A4EC0"/>
    <w:rsid w:val="003A54F7"/>
    <w:rsid w:val="003A59BD"/>
    <w:rsid w:val="003A5BBD"/>
    <w:rsid w:val="003A5EEE"/>
    <w:rsid w:val="003A6BF6"/>
    <w:rsid w:val="003A6C43"/>
    <w:rsid w:val="003A6C92"/>
    <w:rsid w:val="003A767F"/>
    <w:rsid w:val="003A78CD"/>
    <w:rsid w:val="003A7989"/>
    <w:rsid w:val="003B0027"/>
    <w:rsid w:val="003B003B"/>
    <w:rsid w:val="003B02D6"/>
    <w:rsid w:val="003B042B"/>
    <w:rsid w:val="003B043E"/>
    <w:rsid w:val="003B045E"/>
    <w:rsid w:val="003B0CCA"/>
    <w:rsid w:val="003B0E4E"/>
    <w:rsid w:val="003B0F56"/>
    <w:rsid w:val="003B0F5C"/>
    <w:rsid w:val="003B103A"/>
    <w:rsid w:val="003B11B5"/>
    <w:rsid w:val="003B1292"/>
    <w:rsid w:val="003B15F1"/>
    <w:rsid w:val="003B1677"/>
    <w:rsid w:val="003B16B1"/>
    <w:rsid w:val="003B17BD"/>
    <w:rsid w:val="003B19E1"/>
    <w:rsid w:val="003B1D74"/>
    <w:rsid w:val="003B1FF2"/>
    <w:rsid w:val="003B1FF3"/>
    <w:rsid w:val="003B20A6"/>
    <w:rsid w:val="003B2152"/>
    <w:rsid w:val="003B2976"/>
    <w:rsid w:val="003B2ADA"/>
    <w:rsid w:val="003B2B00"/>
    <w:rsid w:val="003B2B10"/>
    <w:rsid w:val="003B2FB7"/>
    <w:rsid w:val="003B3513"/>
    <w:rsid w:val="003B37DC"/>
    <w:rsid w:val="003B4323"/>
    <w:rsid w:val="003B47C6"/>
    <w:rsid w:val="003B5023"/>
    <w:rsid w:val="003B57C6"/>
    <w:rsid w:val="003B5D1F"/>
    <w:rsid w:val="003B5D28"/>
    <w:rsid w:val="003B623A"/>
    <w:rsid w:val="003B6543"/>
    <w:rsid w:val="003B6831"/>
    <w:rsid w:val="003B6C69"/>
    <w:rsid w:val="003B6D3C"/>
    <w:rsid w:val="003B6FAE"/>
    <w:rsid w:val="003B754F"/>
    <w:rsid w:val="003B78C7"/>
    <w:rsid w:val="003B7D19"/>
    <w:rsid w:val="003B7E2A"/>
    <w:rsid w:val="003C00B6"/>
    <w:rsid w:val="003C0274"/>
    <w:rsid w:val="003C057A"/>
    <w:rsid w:val="003C0DB8"/>
    <w:rsid w:val="003C0EB3"/>
    <w:rsid w:val="003C1516"/>
    <w:rsid w:val="003C165B"/>
    <w:rsid w:val="003C1989"/>
    <w:rsid w:val="003C1A6E"/>
    <w:rsid w:val="003C1F0D"/>
    <w:rsid w:val="003C2295"/>
    <w:rsid w:val="003C22E4"/>
    <w:rsid w:val="003C2338"/>
    <w:rsid w:val="003C2424"/>
    <w:rsid w:val="003C24FB"/>
    <w:rsid w:val="003C28C6"/>
    <w:rsid w:val="003C2A64"/>
    <w:rsid w:val="003C2B62"/>
    <w:rsid w:val="003C2E8C"/>
    <w:rsid w:val="003C2EDF"/>
    <w:rsid w:val="003C30C7"/>
    <w:rsid w:val="003C327C"/>
    <w:rsid w:val="003C35A2"/>
    <w:rsid w:val="003C3856"/>
    <w:rsid w:val="003C38CE"/>
    <w:rsid w:val="003C3944"/>
    <w:rsid w:val="003C4067"/>
    <w:rsid w:val="003C4127"/>
    <w:rsid w:val="003C4309"/>
    <w:rsid w:val="003C5026"/>
    <w:rsid w:val="003C57EC"/>
    <w:rsid w:val="003C58BB"/>
    <w:rsid w:val="003C5983"/>
    <w:rsid w:val="003C5EE0"/>
    <w:rsid w:val="003C638C"/>
    <w:rsid w:val="003C63C0"/>
    <w:rsid w:val="003C691D"/>
    <w:rsid w:val="003C6924"/>
    <w:rsid w:val="003C6FC7"/>
    <w:rsid w:val="003C7576"/>
    <w:rsid w:val="003C77F7"/>
    <w:rsid w:val="003C7864"/>
    <w:rsid w:val="003C7DF5"/>
    <w:rsid w:val="003C7E84"/>
    <w:rsid w:val="003D0207"/>
    <w:rsid w:val="003D023A"/>
    <w:rsid w:val="003D0577"/>
    <w:rsid w:val="003D091E"/>
    <w:rsid w:val="003D09F9"/>
    <w:rsid w:val="003D0C62"/>
    <w:rsid w:val="003D1093"/>
    <w:rsid w:val="003D11C9"/>
    <w:rsid w:val="003D1387"/>
    <w:rsid w:val="003D13F7"/>
    <w:rsid w:val="003D1DCE"/>
    <w:rsid w:val="003D1DF3"/>
    <w:rsid w:val="003D2684"/>
    <w:rsid w:val="003D270E"/>
    <w:rsid w:val="003D27A5"/>
    <w:rsid w:val="003D29AC"/>
    <w:rsid w:val="003D2BB1"/>
    <w:rsid w:val="003D329B"/>
    <w:rsid w:val="003D32D4"/>
    <w:rsid w:val="003D34BA"/>
    <w:rsid w:val="003D34DB"/>
    <w:rsid w:val="003D4161"/>
    <w:rsid w:val="003D4269"/>
    <w:rsid w:val="003D45B2"/>
    <w:rsid w:val="003D4630"/>
    <w:rsid w:val="003D4722"/>
    <w:rsid w:val="003D476D"/>
    <w:rsid w:val="003D48AB"/>
    <w:rsid w:val="003D48E1"/>
    <w:rsid w:val="003D4D00"/>
    <w:rsid w:val="003D4E2C"/>
    <w:rsid w:val="003D4F4F"/>
    <w:rsid w:val="003D50B6"/>
    <w:rsid w:val="003D5245"/>
    <w:rsid w:val="003D5271"/>
    <w:rsid w:val="003D52AD"/>
    <w:rsid w:val="003D54B1"/>
    <w:rsid w:val="003D559B"/>
    <w:rsid w:val="003D5693"/>
    <w:rsid w:val="003D5E47"/>
    <w:rsid w:val="003D6066"/>
    <w:rsid w:val="003D644C"/>
    <w:rsid w:val="003D6B21"/>
    <w:rsid w:val="003D6E0A"/>
    <w:rsid w:val="003D6EA2"/>
    <w:rsid w:val="003D7C07"/>
    <w:rsid w:val="003D7EA1"/>
    <w:rsid w:val="003E067F"/>
    <w:rsid w:val="003E0B4F"/>
    <w:rsid w:val="003E1039"/>
    <w:rsid w:val="003E1538"/>
    <w:rsid w:val="003E1985"/>
    <w:rsid w:val="003E1AA1"/>
    <w:rsid w:val="003E1AB9"/>
    <w:rsid w:val="003E1D24"/>
    <w:rsid w:val="003E2002"/>
    <w:rsid w:val="003E272D"/>
    <w:rsid w:val="003E297B"/>
    <w:rsid w:val="003E29CC"/>
    <w:rsid w:val="003E2A53"/>
    <w:rsid w:val="003E2C79"/>
    <w:rsid w:val="003E2CB2"/>
    <w:rsid w:val="003E2DAA"/>
    <w:rsid w:val="003E3305"/>
    <w:rsid w:val="003E3348"/>
    <w:rsid w:val="003E3592"/>
    <w:rsid w:val="003E36B9"/>
    <w:rsid w:val="003E39A6"/>
    <w:rsid w:val="003E420D"/>
    <w:rsid w:val="003E421E"/>
    <w:rsid w:val="003E43A4"/>
    <w:rsid w:val="003E4564"/>
    <w:rsid w:val="003E4895"/>
    <w:rsid w:val="003E48DB"/>
    <w:rsid w:val="003E493B"/>
    <w:rsid w:val="003E5A1B"/>
    <w:rsid w:val="003E5BD8"/>
    <w:rsid w:val="003E5FE8"/>
    <w:rsid w:val="003E610A"/>
    <w:rsid w:val="003E63D4"/>
    <w:rsid w:val="003E64F7"/>
    <w:rsid w:val="003E6C9E"/>
    <w:rsid w:val="003E6D3E"/>
    <w:rsid w:val="003E71E3"/>
    <w:rsid w:val="003E756C"/>
    <w:rsid w:val="003E7A65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1305"/>
    <w:rsid w:val="003F1903"/>
    <w:rsid w:val="003F1910"/>
    <w:rsid w:val="003F1949"/>
    <w:rsid w:val="003F1D5C"/>
    <w:rsid w:val="003F1FD1"/>
    <w:rsid w:val="003F20E9"/>
    <w:rsid w:val="003F231F"/>
    <w:rsid w:val="003F2383"/>
    <w:rsid w:val="003F27E7"/>
    <w:rsid w:val="003F2924"/>
    <w:rsid w:val="003F30B4"/>
    <w:rsid w:val="003F3462"/>
    <w:rsid w:val="003F3695"/>
    <w:rsid w:val="003F395A"/>
    <w:rsid w:val="003F3E4A"/>
    <w:rsid w:val="003F4388"/>
    <w:rsid w:val="003F4CE9"/>
    <w:rsid w:val="003F5039"/>
    <w:rsid w:val="003F517C"/>
    <w:rsid w:val="003F53F5"/>
    <w:rsid w:val="003F5813"/>
    <w:rsid w:val="003F5A1C"/>
    <w:rsid w:val="003F5BFA"/>
    <w:rsid w:val="003F5D20"/>
    <w:rsid w:val="003F65C0"/>
    <w:rsid w:val="003F685D"/>
    <w:rsid w:val="003F6A9B"/>
    <w:rsid w:val="003F6F7D"/>
    <w:rsid w:val="003F7243"/>
    <w:rsid w:val="003F72C6"/>
    <w:rsid w:val="003F7471"/>
    <w:rsid w:val="003F79CB"/>
    <w:rsid w:val="003F7A33"/>
    <w:rsid w:val="003F7B32"/>
    <w:rsid w:val="003F7DD3"/>
    <w:rsid w:val="00400388"/>
    <w:rsid w:val="00400652"/>
    <w:rsid w:val="004007AF"/>
    <w:rsid w:val="0040094C"/>
    <w:rsid w:val="00400C55"/>
    <w:rsid w:val="00400EDD"/>
    <w:rsid w:val="004010F7"/>
    <w:rsid w:val="00401259"/>
    <w:rsid w:val="00401D6B"/>
    <w:rsid w:val="00401DEE"/>
    <w:rsid w:val="00402295"/>
    <w:rsid w:val="004023C4"/>
    <w:rsid w:val="00402556"/>
    <w:rsid w:val="00402E88"/>
    <w:rsid w:val="004032E0"/>
    <w:rsid w:val="004032E3"/>
    <w:rsid w:val="00403488"/>
    <w:rsid w:val="0040358F"/>
    <w:rsid w:val="004035CD"/>
    <w:rsid w:val="0040372C"/>
    <w:rsid w:val="0040374C"/>
    <w:rsid w:val="004040E5"/>
    <w:rsid w:val="004041C5"/>
    <w:rsid w:val="0040425D"/>
    <w:rsid w:val="0040435A"/>
    <w:rsid w:val="0040465C"/>
    <w:rsid w:val="004046FC"/>
    <w:rsid w:val="004047A8"/>
    <w:rsid w:val="00404B3E"/>
    <w:rsid w:val="00404B79"/>
    <w:rsid w:val="00405274"/>
    <w:rsid w:val="0040540E"/>
    <w:rsid w:val="004055D4"/>
    <w:rsid w:val="00405A0B"/>
    <w:rsid w:val="00405B82"/>
    <w:rsid w:val="00406220"/>
    <w:rsid w:val="004064EF"/>
    <w:rsid w:val="004069EB"/>
    <w:rsid w:val="00406B3A"/>
    <w:rsid w:val="00406E6E"/>
    <w:rsid w:val="00407084"/>
    <w:rsid w:val="0040778E"/>
    <w:rsid w:val="004077C2"/>
    <w:rsid w:val="0040795F"/>
    <w:rsid w:val="00410323"/>
    <w:rsid w:val="004103F3"/>
    <w:rsid w:val="00410660"/>
    <w:rsid w:val="0041081A"/>
    <w:rsid w:val="00410CA1"/>
    <w:rsid w:val="00410D18"/>
    <w:rsid w:val="0041183B"/>
    <w:rsid w:val="0041195B"/>
    <w:rsid w:val="004119A6"/>
    <w:rsid w:val="004127AC"/>
    <w:rsid w:val="004128D5"/>
    <w:rsid w:val="004128E1"/>
    <w:rsid w:val="00412D72"/>
    <w:rsid w:val="0041384F"/>
    <w:rsid w:val="00413968"/>
    <w:rsid w:val="004139C4"/>
    <w:rsid w:val="00413CD8"/>
    <w:rsid w:val="0041501E"/>
    <w:rsid w:val="00415520"/>
    <w:rsid w:val="00415CDB"/>
    <w:rsid w:val="00415E62"/>
    <w:rsid w:val="00415E88"/>
    <w:rsid w:val="00415FA6"/>
    <w:rsid w:val="00416348"/>
    <w:rsid w:val="00416638"/>
    <w:rsid w:val="00416FF7"/>
    <w:rsid w:val="004178BD"/>
    <w:rsid w:val="00417C35"/>
    <w:rsid w:val="00420608"/>
    <w:rsid w:val="0042104D"/>
    <w:rsid w:val="004211C8"/>
    <w:rsid w:val="00421319"/>
    <w:rsid w:val="00421897"/>
    <w:rsid w:val="00421909"/>
    <w:rsid w:val="00421BF9"/>
    <w:rsid w:val="00421ECC"/>
    <w:rsid w:val="0042224F"/>
    <w:rsid w:val="00422610"/>
    <w:rsid w:val="004229B1"/>
    <w:rsid w:val="004230B1"/>
    <w:rsid w:val="00423239"/>
    <w:rsid w:val="004234C9"/>
    <w:rsid w:val="004236B6"/>
    <w:rsid w:val="00423A1E"/>
    <w:rsid w:val="00424268"/>
    <w:rsid w:val="00424BC3"/>
    <w:rsid w:val="00424BFD"/>
    <w:rsid w:val="00424DC1"/>
    <w:rsid w:val="00424E52"/>
    <w:rsid w:val="00425016"/>
    <w:rsid w:val="004250D0"/>
    <w:rsid w:val="00425496"/>
    <w:rsid w:val="00425E5B"/>
    <w:rsid w:val="004264C5"/>
    <w:rsid w:val="004265B8"/>
    <w:rsid w:val="004266D4"/>
    <w:rsid w:val="00426B60"/>
    <w:rsid w:val="00426E35"/>
    <w:rsid w:val="00426EE4"/>
    <w:rsid w:val="0042722E"/>
    <w:rsid w:val="00427323"/>
    <w:rsid w:val="00427570"/>
    <w:rsid w:val="004276AF"/>
    <w:rsid w:val="00427A13"/>
    <w:rsid w:val="00427D94"/>
    <w:rsid w:val="00427EE0"/>
    <w:rsid w:val="00427FBE"/>
    <w:rsid w:val="004305D5"/>
    <w:rsid w:val="0043060B"/>
    <w:rsid w:val="00430A9F"/>
    <w:rsid w:val="00430E94"/>
    <w:rsid w:val="0043115B"/>
    <w:rsid w:val="00431A84"/>
    <w:rsid w:val="00431D7E"/>
    <w:rsid w:val="00431F50"/>
    <w:rsid w:val="00431F7B"/>
    <w:rsid w:val="004322E1"/>
    <w:rsid w:val="00432B57"/>
    <w:rsid w:val="00432B58"/>
    <w:rsid w:val="00432D04"/>
    <w:rsid w:val="0043313A"/>
    <w:rsid w:val="00433369"/>
    <w:rsid w:val="004335FE"/>
    <w:rsid w:val="00433C8E"/>
    <w:rsid w:val="00433E11"/>
    <w:rsid w:val="00434095"/>
    <w:rsid w:val="0043454B"/>
    <w:rsid w:val="00435150"/>
    <w:rsid w:val="00435237"/>
    <w:rsid w:val="004352ED"/>
    <w:rsid w:val="004353DA"/>
    <w:rsid w:val="00436246"/>
    <w:rsid w:val="004364A5"/>
    <w:rsid w:val="004364AF"/>
    <w:rsid w:val="00436A43"/>
    <w:rsid w:val="0043724D"/>
    <w:rsid w:val="004374FA"/>
    <w:rsid w:val="00437512"/>
    <w:rsid w:val="00437517"/>
    <w:rsid w:val="004375EF"/>
    <w:rsid w:val="00437DC6"/>
    <w:rsid w:val="004403F6"/>
    <w:rsid w:val="004404DC"/>
    <w:rsid w:val="00440899"/>
    <w:rsid w:val="00440B62"/>
    <w:rsid w:val="00440BEB"/>
    <w:rsid w:val="0044164E"/>
    <w:rsid w:val="004418A3"/>
    <w:rsid w:val="00442164"/>
    <w:rsid w:val="004425B8"/>
    <w:rsid w:val="0044292A"/>
    <w:rsid w:val="00442931"/>
    <w:rsid w:val="00442C6D"/>
    <w:rsid w:val="00443301"/>
    <w:rsid w:val="0044391B"/>
    <w:rsid w:val="00443E51"/>
    <w:rsid w:val="004441BB"/>
    <w:rsid w:val="004442D4"/>
    <w:rsid w:val="00444381"/>
    <w:rsid w:val="004443B1"/>
    <w:rsid w:val="0044460F"/>
    <w:rsid w:val="004448E1"/>
    <w:rsid w:val="004449F3"/>
    <w:rsid w:val="00444D61"/>
    <w:rsid w:val="00444F9D"/>
    <w:rsid w:val="00445090"/>
    <w:rsid w:val="00445744"/>
    <w:rsid w:val="00445921"/>
    <w:rsid w:val="00445D77"/>
    <w:rsid w:val="004460EF"/>
    <w:rsid w:val="004462D1"/>
    <w:rsid w:val="0044690E"/>
    <w:rsid w:val="00446A32"/>
    <w:rsid w:val="00446E9C"/>
    <w:rsid w:val="00446EBD"/>
    <w:rsid w:val="0044780D"/>
    <w:rsid w:val="00447B3C"/>
    <w:rsid w:val="00447EBB"/>
    <w:rsid w:val="00447EFC"/>
    <w:rsid w:val="00450114"/>
    <w:rsid w:val="0045069D"/>
    <w:rsid w:val="00450A6F"/>
    <w:rsid w:val="00451A10"/>
    <w:rsid w:val="00451D74"/>
    <w:rsid w:val="004522C6"/>
    <w:rsid w:val="004526A3"/>
    <w:rsid w:val="00452729"/>
    <w:rsid w:val="0045284E"/>
    <w:rsid w:val="004528BC"/>
    <w:rsid w:val="00452D40"/>
    <w:rsid w:val="00452F3F"/>
    <w:rsid w:val="00453A2C"/>
    <w:rsid w:val="00453B98"/>
    <w:rsid w:val="00453F66"/>
    <w:rsid w:val="00454130"/>
    <w:rsid w:val="004541DF"/>
    <w:rsid w:val="00454229"/>
    <w:rsid w:val="0045498A"/>
    <w:rsid w:val="00454AD9"/>
    <w:rsid w:val="00454C98"/>
    <w:rsid w:val="00454E69"/>
    <w:rsid w:val="00454FB7"/>
    <w:rsid w:val="00454FE8"/>
    <w:rsid w:val="00455080"/>
    <w:rsid w:val="004551B5"/>
    <w:rsid w:val="00455500"/>
    <w:rsid w:val="004555D2"/>
    <w:rsid w:val="00455722"/>
    <w:rsid w:val="0045598B"/>
    <w:rsid w:val="00455AFD"/>
    <w:rsid w:val="00455C7F"/>
    <w:rsid w:val="00455F98"/>
    <w:rsid w:val="00456057"/>
    <w:rsid w:val="00456466"/>
    <w:rsid w:val="00456676"/>
    <w:rsid w:val="0045675C"/>
    <w:rsid w:val="0045683D"/>
    <w:rsid w:val="00456C7F"/>
    <w:rsid w:val="004572F7"/>
    <w:rsid w:val="004578F2"/>
    <w:rsid w:val="00457D35"/>
    <w:rsid w:val="00460024"/>
    <w:rsid w:val="00460350"/>
    <w:rsid w:val="0046037E"/>
    <w:rsid w:val="004604A1"/>
    <w:rsid w:val="0046053E"/>
    <w:rsid w:val="00460699"/>
    <w:rsid w:val="00460EFA"/>
    <w:rsid w:val="0046143C"/>
    <w:rsid w:val="004616A6"/>
    <w:rsid w:val="004619A1"/>
    <w:rsid w:val="00461B58"/>
    <w:rsid w:val="00461BB9"/>
    <w:rsid w:val="00461D30"/>
    <w:rsid w:val="00461DD8"/>
    <w:rsid w:val="0046200B"/>
    <w:rsid w:val="0046206D"/>
    <w:rsid w:val="0046263C"/>
    <w:rsid w:val="004627EE"/>
    <w:rsid w:val="00463180"/>
    <w:rsid w:val="00463966"/>
    <w:rsid w:val="00463F4C"/>
    <w:rsid w:val="004646AC"/>
    <w:rsid w:val="00464B28"/>
    <w:rsid w:val="00464B66"/>
    <w:rsid w:val="00465292"/>
    <w:rsid w:val="00465735"/>
    <w:rsid w:val="0046575A"/>
    <w:rsid w:val="00465831"/>
    <w:rsid w:val="004658B4"/>
    <w:rsid w:val="00465A06"/>
    <w:rsid w:val="00465AE4"/>
    <w:rsid w:val="00465CDB"/>
    <w:rsid w:val="00465D42"/>
    <w:rsid w:val="00466302"/>
    <w:rsid w:val="00466AEA"/>
    <w:rsid w:val="00466FA2"/>
    <w:rsid w:val="00467166"/>
    <w:rsid w:val="004676B8"/>
    <w:rsid w:val="00467702"/>
    <w:rsid w:val="00467BF9"/>
    <w:rsid w:val="004701ED"/>
    <w:rsid w:val="0047039E"/>
    <w:rsid w:val="004704B9"/>
    <w:rsid w:val="00470690"/>
    <w:rsid w:val="004708BA"/>
    <w:rsid w:val="00470BD0"/>
    <w:rsid w:val="00470EA7"/>
    <w:rsid w:val="00471B74"/>
    <w:rsid w:val="00471C2C"/>
    <w:rsid w:val="00471CB1"/>
    <w:rsid w:val="004721FC"/>
    <w:rsid w:val="004727DC"/>
    <w:rsid w:val="00472B48"/>
    <w:rsid w:val="00472D51"/>
    <w:rsid w:val="00472DCB"/>
    <w:rsid w:val="00472E7A"/>
    <w:rsid w:val="0047302C"/>
    <w:rsid w:val="00473124"/>
    <w:rsid w:val="004733C5"/>
    <w:rsid w:val="00473481"/>
    <w:rsid w:val="0047362A"/>
    <w:rsid w:val="00473B12"/>
    <w:rsid w:val="00474157"/>
    <w:rsid w:val="00474271"/>
    <w:rsid w:val="00474916"/>
    <w:rsid w:val="00474953"/>
    <w:rsid w:val="004753F0"/>
    <w:rsid w:val="004756CE"/>
    <w:rsid w:val="00475AA2"/>
    <w:rsid w:val="00475AC8"/>
    <w:rsid w:val="00475B84"/>
    <w:rsid w:val="00476189"/>
    <w:rsid w:val="00476893"/>
    <w:rsid w:val="00476B2F"/>
    <w:rsid w:val="00476F89"/>
    <w:rsid w:val="0047715D"/>
    <w:rsid w:val="00477B47"/>
    <w:rsid w:val="00477BE6"/>
    <w:rsid w:val="00477F54"/>
    <w:rsid w:val="004804EC"/>
    <w:rsid w:val="00480E50"/>
    <w:rsid w:val="00480E51"/>
    <w:rsid w:val="00480ED4"/>
    <w:rsid w:val="00481069"/>
    <w:rsid w:val="004812A8"/>
    <w:rsid w:val="00481481"/>
    <w:rsid w:val="00481591"/>
    <w:rsid w:val="00482345"/>
    <w:rsid w:val="004823A9"/>
    <w:rsid w:val="00482606"/>
    <w:rsid w:val="00483336"/>
    <w:rsid w:val="00483463"/>
    <w:rsid w:val="00483739"/>
    <w:rsid w:val="00483E5B"/>
    <w:rsid w:val="004840B2"/>
    <w:rsid w:val="0048410A"/>
    <w:rsid w:val="004841D2"/>
    <w:rsid w:val="0048443D"/>
    <w:rsid w:val="004845F2"/>
    <w:rsid w:val="00484D7B"/>
    <w:rsid w:val="00484EAC"/>
    <w:rsid w:val="004850F2"/>
    <w:rsid w:val="00485200"/>
    <w:rsid w:val="0048534F"/>
    <w:rsid w:val="00485485"/>
    <w:rsid w:val="004858C6"/>
    <w:rsid w:val="00485C1D"/>
    <w:rsid w:val="00485C87"/>
    <w:rsid w:val="00485F9A"/>
    <w:rsid w:val="004860A1"/>
    <w:rsid w:val="0048639E"/>
    <w:rsid w:val="004863A3"/>
    <w:rsid w:val="004865D8"/>
    <w:rsid w:val="004868D6"/>
    <w:rsid w:val="00486A92"/>
    <w:rsid w:val="00486F06"/>
    <w:rsid w:val="004872AA"/>
    <w:rsid w:val="00487377"/>
    <w:rsid w:val="004873A5"/>
    <w:rsid w:val="00487663"/>
    <w:rsid w:val="004878C6"/>
    <w:rsid w:val="004879E8"/>
    <w:rsid w:val="00487B35"/>
    <w:rsid w:val="004905BB"/>
    <w:rsid w:val="00490770"/>
    <w:rsid w:val="00490C14"/>
    <w:rsid w:val="00490DB0"/>
    <w:rsid w:val="00490F50"/>
    <w:rsid w:val="0049133A"/>
    <w:rsid w:val="00491588"/>
    <w:rsid w:val="00491629"/>
    <w:rsid w:val="00491675"/>
    <w:rsid w:val="00491BEA"/>
    <w:rsid w:val="00491C97"/>
    <w:rsid w:val="00491D8B"/>
    <w:rsid w:val="00492148"/>
    <w:rsid w:val="00492487"/>
    <w:rsid w:val="004924F8"/>
    <w:rsid w:val="004926C2"/>
    <w:rsid w:val="004928BF"/>
    <w:rsid w:val="004929F8"/>
    <w:rsid w:val="00492B96"/>
    <w:rsid w:val="004938E2"/>
    <w:rsid w:val="0049408D"/>
    <w:rsid w:val="00494701"/>
    <w:rsid w:val="0049477B"/>
    <w:rsid w:val="004947DB"/>
    <w:rsid w:val="0049481F"/>
    <w:rsid w:val="004949BF"/>
    <w:rsid w:val="00494E31"/>
    <w:rsid w:val="00494F95"/>
    <w:rsid w:val="00495395"/>
    <w:rsid w:val="004953C9"/>
    <w:rsid w:val="0049573C"/>
    <w:rsid w:val="00495C0A"/>
    <w:rsid w:val="00495CE9"/>
    <w:rsid w:val="0049685F"/>
    <w:rsid w:val="0049688D"/>
    <w:rsid w:val="004970BC"/>
    <w:rsid w:val="00497B0A"/>
    <w:rsid w:val="00497D54"/>
    <w:rsid w:val="004A032A"/>
    <w:rsid w:val="004A0421"/>
    <w:rsid w:val="004A095F"/>
    <w:rsid w:val="004A0F51"/>
    <w:rsid w:val="004A10E1"/>
    <w:rsid w:val="004A126C"/>
    <w:rsid w:val="004A1322"/>
    <w:rsid w:val="004A15E9"/>
    <w:rsid w:val="004A1717"/>
    <w:rsid w:val="004A1CDC"/>
    <w:rsid w:val="004A21DA"/>
    <w:rsid w:val="004A231F"/>
    <w:rsid w:val="004A240F"/>
    <w:rsid w:val="004A2431"/>
    <w:rsid w:val="004A2466"/>
    <w:rsid w:val="004A26C8"/>
    <w:rsid w:val="004A2E1A"/>
    <w:rsid w:val="004A38B2"/>
    <w:rsid w:val="004A3A7A"/>
    <w:rsid w:val="004A3F4E"/>
    <w:rsid w:val="004A4567"/>
    <w:rsid w:val="004A4882"/>
    <w:rsid w:val="004A58EF"/>
    <w:rsid w:val="004A61E7"/>
    <w:rsid w:val="004A6E0F"/>
    <w:rsid w:val="004A6EA1"/>
    <w:rsid w:val="004A7016"/>
    <w:rsid w:val="004A7151"/>
    <w:rsid w:val="004A71F9"/>
    <w:rsid w:val="004A76D6"/>
    <w:rsid w:val="004A7720"/>
    <w:rsid w:val="004A7BB2"/>
    <w:rsid w:val="004A7D89"/>
    <w:rsid w:val="004B03F3"/>
    <w:rsid w:val="004B0872"/>
    <w:rsid w:val="004B08F6"/>
    <w:rsid w:val="004B0E41"/>
    <w:rsid w:val="004B12CB"/>
    <w:rsid w:val="004B17B6"/>
    <w:rsid w:val="004B21D2"/>
    <w:rsid w:val="004B2478"/>
    <w:rsid w:val="004B2590"/>
    <w:rsid w:val="004B29D8"/>
    <w:rsid w:val="004B335B"/>
    <w:rsid w:val="004B398A"/>
    <w:rsid w:val="004B45BF"/>
    <w:rsid w:val="004B4855"/>
    <w:rsid w:val="004B497A"/>
    <w:rsid w:val="004B4A5F"/>
    <w:rsid w:val="004B4D46"/>
    <w:rsid w:val="004B4F75"/>
    <w:rsid w:val="004B51CA"/>
    <w:rsid w:val="004B55CD"/>
    <w:rsid w:val="004B5B84"/>
    <w:rsid w:val="004B5C9F"/>
    <w:rsid w:val="004B5CBC"/>
    <w:rsid w:val="004B6583"/>
    <w:rsid w:val="004B6766"/>
    <w:rsid w:val="004B6AD9"/>
    <w:rsid w:val="004B6B5A"/>
    <w:rsid w:val="004B6C15"/>
    <w:rsid w:val="004B6FA0"/>
    <w:rsid w:val="004B7333"/>
    <w:rsid w:val="004B74B3"/>
    <w:rsid w:val="004B7546"/>
    <w:rsid w:val="004B7717"/>
    <w:rsid w:val="004B7AC9"/>
    <w:rsid w:val="004B7C25"/>
    <w:rsid w:val="004B7CFE"/>
    <w:rsid w:val="004C0431"/>
    <w:rsid w:val="004C07D9"/>
    <w:rsid w:val="004C090C"/>
    <w:rsid w:val="004C1152"/>
    <w:rsid w:val="004C19EB"/>
    <w:rsid w:val="004C206F"/>
    <w:rsid w:val="004C2258"/>
    <w:rsid w:val="004C231D"/>
    <w:rsid w:val="004C2460"/>
    <w:rsid w:val="004C247D"/>
    <w:rsid w:val="004C2528"/>
    <w:rsid w:val="004C2824"/>
    <w:rsid w:val="004C2E81"/>
    <w:rsid w:val="004C3761"/>
    <w:rsid w:val="004C38C0"/>
    <w:rsid w:val="004C3A82"/>
    <w:rsid w:val="004C3B22"/>
    <w:rsid w:val="004C3F55"/>
    <w:rsid w:val="004C437B"/>
    <w:rsid w:val="004C4548"/>
    <w:rsid w:val="004C4666"/>
    <w:rsid w:val="004C5745"/>
    <w:rsid w:val="004C6092"/>
    <w:rsid w:val="004C6AAE"/>
    <w:rsid w:val="004C6E19"/>
    <w:rsid w:val="004C6F2A"/>
    <w:rsid w:val="004C77AD"/>
    <w:rsid w:val="004C7836"/>
    <w:rsid w:val="004C7C4A"/>
    <w:rsid w:val="004D0228"/>
    <w:rsid w:val="004D047D"/>
    <w:rsid w:val="004D0529"/>
    <w:rsid w:val="004D055C"/>
    <w:rsid w:val="004D0A39"/>
    <w:rsid w:val="004D11B9"/>
    <w:rsid w:val="004D1C1B"/>
    <w:rsid w:val="004D225C"/>
    <w:rsid w:val="004D2578"/>
    <w:rsid w:val="004D2910"/>
    <w:rsid w:val="004D2959"/>
    <w:rsid w:val="004D2E4F"/>
    <w:rsid w:val="004D320F"/>
    <w:rsid w:val="004D336A"/>
    <w:rsid w:val="004D35A6"/>
    <w:rsid w:val="004D3649"/>
    <w:rsid w:val="004D3789"/>
    <w:rsid w:val="004D3A90"/>
    <w:rsid w:val="004D3C21"/>
    <w:rsid w:val="004D3CB9"/>
    <w:rsid w:val="004D3F93"/>
    <w:rsid w:val="004D4041"/>
    <w:rsid w:val="004D4348"/>
    <w:rsid w:val="004D5425"/>
    <w:rsid w:val="004D55A2"/>
    <w:rsid w:val="004D5893"/>
    <w:rsid w:val="004D5C7F"/>
    <w:rsid w:val="004D6E36"/>
    <w:rsid w:val="004D7415"/>
    <w:rsid w:val="004D765D"/>
    <w:rsid w:val="004D7749"/>
    <w:rsid w:val="004D7A65"/>
    <w:rsid w:val="004D7C77"/>
    <w:rsid w:val="004D7EFF"/>
    <w:rsid w:val="004E05D0"/>
    <w:rsid w:val="004E07CA"/>
    <w:rsid w:val="004E0805"/>
    <w:rsid w:val="004E0B0F"/>
    <w:rsid w:val="004E0F00"/>
    <w:rsid w:val="004E0F52"/>
    <w:rsid w:val="004E0F95"/>
    <w:rsid w:val="004E10DD"/>
    <w:rsid w:val="004E11E0"/>
    <w:rsid w:val="004E1240"/>
    <w:rsid w:val="004E19E2"/>
    <w:rsid w:val="004E1B06"/>
    <w:rsid w:val="004E1BBF"/>
    <w:rsid w:val="004E1D8D"/>
    <w:rsid w:val="004E2FC3"/>
    <w:rsid w:val="004E383A"/>
    <w:rsid w:val="004E39F4"/>
    <w:rsid w:val="004E3B0D"/>
    <w:rsid w:val="004E4091"/>
    <w:rsid w:val="004E446D"/>
    <w:rsid w:val="004E4ECC"/>
    <w:rsid w:val="004E4FDF"/>
    <w:rsid w:val="004E55C3"/>
    <w:rsid w:val="004E5CE3"/>
    <w:rsid w:val="004E5F99"/>
    <w:rsid w:val="004E6181"/>
    <w:rsid w:val="004E6280"/>
    <w:rsid w:val="004E6562"/>
    <w:rsid w:val="004E660E"/>
    <w:rsid w:val="004E7756"/>
    <w:rsid w:val="004E7769"/>
    <w:rsid w:val="004E7AAC"/>
    <w:rsid w:val="004E7C78"/>
    <w:rsid w:val="004E7D42"/>
    <w:rsid w:val="004E7DB9"/>
    <w:rsid w:val="004F043C"/>
    <w:rsid w:val="004F06DB"/>
    <w:rsid w:val="004F0719"/>
    <w:rsid w:val="004F079B"/>
    <w:rsid w:val="004F07E7"/>
    <w:rsid w:val="004F0CC7"/>
    <w:rsid w:val="004F0E37"/>
    <w:rsid w:val="004F10DC"/>
    <w:rsid w:val="004F13F9"/>
    <w:rsid w:val="004F1426"/>
    <w:rsid w:val="004F14BD"/>
    <w:rsid w:val="004F1532"/>
    <w:rsid w:val="004F1FD4"/>
    <w:rsid w:val="004F21B6"/>
    <w:rsid w:val="004F2665"/>
    <w:rsid w:val="004F274D"/>
    <w:rsid w:val="004F2860"/>
    <w:rsid w:val="004F29B1"/>
    <w:rsid w:val="004F2CA4"/>
    <w:rsid w:val="004F2F01"/>
    <w:rsid w:val="004F3359"/>
    <w:rsid w:val="004F34F2"/>
    <w:rsid w:val="004F3591"/>
    <w:rsid w:val="004F370B"/>
    <w:rsid w:val="004F385C"/>
    <w:rsid w:val="004F3DE2"/>
    <w:rsid w:val="004F41D5"/>
    <w:rsid w:val="004F4236"/>
    <w:rsid w:val="004F4382"/>
    <w:rsid w:val="004F4858"/>
    <w:rsid w:val="004F488E"/>
    <w:rsid w:val="004F4CD6"/>
    <w:rsid w:val="004F4CE8"/>
    <w:rsid w:val="004F56F6"/>
    <w:rsid w:val="004F581A"/>
    <w:rsid w:val="004F5E9E"/>
    <w:rsid w:val="004F5F19"/>
    <w:rsid w:val="004F6008"/>
    <w:rsid w:val="004F6B5C"/>
    <w:rsid w:val="004F6CB5"/>
    <w:rsid w:val="004F6F1F"/>
    <w:rsid w:val="004F7185"/>
    <w:rsid w:val="004F71E3"/>
    <w:rsid w:val="004F7234"/>
    <w:rsid w:val="004F77D6"/>
    <w:rsid w:val="004F78E2"/>
    <w:rsid w:val="004F7B57"/>
    <w:rsid w:val="004F7D58"/>
    <w:rsid w:val="004F7F9C"/>
    <w:rsid w:val="00500289"/>
    <w:rsid w:val="00500404"/>
    <w:rsid w:val="005008EB"/>
    <w:rsid w:val="005009B4"/>
    <w:rsid w:val="00500EF5"/>
    <w:rsid w:val="005014AA"/>
    <w:rsid w:val="00501CBB"/>
    <w:rsid w:val="00501FAC"/>
    <w:rsid w:val="00502153"/>
    <w:rsid w:val="00502320"/>
    <w:rsid w:val="00502328"/>
    <w:rsid w:val="005023C1"/>
    <w:rsid w:val="005028E4"/>
    <w:rsid w:val="00502AD8"/>
    <w:rsid w:val="00502B34"/>
    <w:rsid w:val="00502B55"/>
    <w:rsid w:val="00502E68"/>
    <w:rsid w:val="00503A20"/>
    <w:rsid w:val="00503CE0"/>
    <w:rsid w:val="005045D6"/>
    <w:rsid w:val="00504767"/>
    <w:rsid w:val="00504956"/>
    <w:rsid w:val="00504AB7"/>
    <w:rsid w:val="00504D02"/>
    <w:rsid w:val="0050503A"/>
    <w:rsid w:val="0050545C"/>
    <w:rsid w:val="00505E83"/>
    <w:rsid w:val="00505F36"/>
    <w:rsid w:val="00505F44"/>
    <w:rsid w:val="005061B2"/>
    <w:rsid w:val="0050620A"/>
    <w:rsid w:val="005063E3"/>
    <w:rsid w:val="00506438"/>
    <w:rsid w:val="005065F7"/>
    <w:rsid w:val="0050669D"/>
    <w:rsid w:val="00506F77"/>
    <w:rsid w:val="0050717E"/>
    <w:rsid w:val="00507590"/>
    <w:rsid w:val="005079EB"/>
    <w:rsid w:val="00507CD6"/>
    <w:rsid w:val="00510039"/>
    <w:rsid w:val="00510257"/>
    <w:rsid w:val="005106EC"/>
    <w:rsid w:val="00510C49"/>
    <w:rsid w:val="00510D9C"/>
    <w:rsid w:val="00511111"/>
    <w:rsid w:val="005116C0"/>
    <w:rsid w:val="005118CA"/>
    <w:rsid w:val="00511986"/>
    <w:rsid w:val="00511B79"/>
    <w:rsid w:val="00511FEA"/>
    <w:rsid w:val="00512083"/>
    <w:rsid w:val="00512285"/>
    <w:rsid w:val="00512471"/>
    <w:rsid w:val="00512DA5"/>
    <w:rsid w:val="00512EF3"/>
    <w:rsid w:val="005130C0"/>
    <w:rsid w:val="0051312E"/>
    <w:rsid w:val="0051343D"/>
    <w:rsid w:val="00513657"/>
    <w:rsid w:val="005136CF"/>
    <w:rsid w:val="0051373D"/>
    <w:rsid w:val="00513CB3"/>
    <w:rsid w:val="00513D5F"/>
    <w:rsid w:val="00513F17"/>
    <w:rsid w:val="005141C6"/>
    <w:rsid w:val="005142D1"/>
    <w:rsid w:val="0051454F"/>
    <w:rsid w:val="0051476D"/>
    <w:rsid w:val="00514A8C"/>
    <w:rsid w:val="00514BAA"/>
    <w:rsid w:val="00514D52"/>
    <w:rsid w:val="00515226"/>
    <w:rsid w:val="0051523D"/>
    <w:rsid w:val="00515D7A"/>
    <w:rsid w:val="00515F57"/>
    <w:rsid w:val="00515F7D"/>
    <w:rsid w:val="00516262"/>
    <w:rsid w:val="00516521"/>
    <w:rsid w:val="005166E3"/>
    <w:rsid w:val="00516718"/>
    <w:rsid w:val="00516823"/>
    <w:rsid w:val="00516A64"/>
    <w:rsid w:val="00517390"/>
    <w:rsid w:val="00517E5B"/>
    <w:rsid w:val="005202C1"/>
    <w:rsid w:val="00520A5A"/>
    <w:rsid w:val="00520E75"/>
    <w:rsid w:val="005214E6"/>
    <w:rsid w:val="00521A1F"/>
    <w:rsid w:val="00521A92"/>
    <w:rsid w:val="00521AB4"/>
    <w:rsid w:val="00521FA9"/>
    <w:rsid w:val="005223BC"/>
    <w:rsid w:val="00522520"/>
    <w:rsid w:val="00523AB2"/>
    <w:rsid w:val="00523ACD"/>
    <w:rsid w:val="00523F32"/>
    <w:rsid w:val="00523F76"/>
    <w:rsid w:val="00524576"/>
    <w:rsid w:val="00524740"/>
    <w:rsid w:val="0052477A"/>
    <w:rsid w:val="0052490E"/>
    <w:rsid w:val="00524C2E"/>
    <w:rsid w:val="00524CF3"/>
    <w:rsid w:val="005251BA"/>
    <w:rsid w:val="00525331"/>
    <w:rsid w:val="00526052"/>
    <w:rsid w:val="005260B5"/>
    <w:rsid w:val="00526353"/>
    <w:rsid w:val="00526578"/>
    <w:rsid w:val="00526C30"/>
    <w:rsid w:val="00526D4D"/>
    <w:rsid w:val="00526D6A"/>
    <w:rsid w:val="00526DF9"/>
    <w:rsid w:val="00526FBC"/>
    <w:rsid w:val="005274AF"/>
    <w:rsid w:val="00527663"/>
    <w:rsid w:val="0052797A"/>
    <w:rsid w:val="00527A4F"/>
    <w:rsid w:val="00527C13"/>
    <w:rsid w:val="00527F23"/>
    <w:rsid w:val="005304F2"/>
    <w:rsid w:val="0053070A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4D1"/>
    <w:rsid w:val="00532830"/>
    <w:rsid w:val="00532836"/>
    <w:rsid w:val="00532E41"/>
    <w:rsid w:val="00532E50"/>
    <w:rsid w:val="00533120"/>
    <w:rsid w:val="00533410"/>
    <w:rsid w:val="00534961"/>
    <w:rsid w:val="005349B4"/>
    <w:rsid w:val="00534B9C"/>
    <w:rsid w:val="00534D6D"/>
    <w:rsid w:val="00534DAF"/>
    <w:rsid w:val="00534DD4"/>
    <w:rsid w:val="00534FA8"/>
    <w:rsid w:val="0053570F"/>
    <w:rsid w:val="00535D82"/>
    <w:rsid w:val="0053605D"/>
    <w:rsid w:val="005365E1"/>
    <w:rsid w:val="00536E11"/>
    <w:rsid w:val="00536E2F"/>
    <w:rsid w:val="00537010"/>
    <w:rsid w:val="0053734E"/>
    <w:rsid w:val="00537353"/>
    <w:rsid w:val="00537522"/>
    <w:rsid w:val="005375A9"/>
    <w:rsid w:val="00537981"/>
    <w:rsid w:val="00537CF0"/>
    <w:rsid w:val="00540019"/>
    <w:rsid w:val="00540254"/>
    <w:rsid w:val="00540984"/>
    <w:rsid w:val="00540BF7"/>
    <w:rsid w:val="00540E55"/>
    <w:rsid w:val="00540E61"/>
    <w:rsid w:val="00540FBF"/>
    <w:rsid w:val="00541081"/>
    <w:rsid w:val="005414EE"/>
    <w:rsid w:val="00541B7D"/>
    <w:rsid w:val="00541D33"/>
    <w:rsid w:val="005423F6"/>
    <w:rsid w:val="00542980"/>
    <w:rsid w:val="005429CB"/>
    <w:rsid w:val="00542A44"/>
    <w:rsid w:val="00542AD1"/>
    <w:rsid w:val="00542F36"/>
    <w:rsid w:val="00542FFE"/>
    <w:rsid w:val="00543402"/>
    <w:rsid w:val="00543505"/>
    <w:rsid w:val="005436F9"/>
    <w:rsid w:val="00543737"/>
    <w:rsid w:val="00543894"/>
    <w:rsid w:val="00543BDE"/>
    <w:rsid w:val="00543C02"/>
    <w:rsid w:val="00543C4D"/>
    <w:rsid w:val="0054429C"/>
    <w:rsid w:val="005444A5"/>
    <w:rsid w:val="005448E3"/>
    <w:rsid w:val="00544C3E"/>
    <w:rsid w:val="00544C41"/>
    <w:rsid w:val="00545035"/>
    <w:rsid w:val="00545090"/>
    <w:rsid w:val="005453EB"/>
    <w:rsid w:val="005456AA"/>
    <w:rsid w:val="005457E0"/>
    <w:rsid w:val="00545C9C"/>
    <w:rsid w:val="00545F5F"/>
    <w:rsid w:val="005466D7"/>
    <w:rsid w:val="00546AB6"/>
    <w:rsid w:val="00546C59"/>
    <w:rsid w:val="00546CEC"/>
    <w:rsid w:val="00547641"/>
    <w:rsid w:val="005477AC"/>
    <w:rsid w:val="00551878"/>
    <w:rsid w:val="00551F27"/>
    <w:rsid w:val="00552BAE"/>
    <w:rsid w:val="00552DD4"/>
    <w:rsid w:val="00553009"/>
    <w:rsid w:val="0055317F"/>
    <w:rsid w:val="00553300"/>
    <w:rsid w:val="005533D8"/>
    <w:rsid w:val="00553405"/>
    <w:rsid w:val="005534F1"/>
    <w:rsid w:val="005535CD"/>
    <w:rsid w:val="00553724"/>
    <w:rsid w:val="00553AD1"/>
    <w:rsid w:val="00553B8B"/>
    <w:rsid w:val="00554D5C"/>
    <w:rsid w:val="00554FCA"/>
    <w:rsid w:val="005555A9"/>
    <w:rsid w:val="00556608"/>
    <w:rsid w:val="00556D85"/>
    <w:rsid w:val="00557128"/>
    <w:rsid w:val="0055749E"/>
    <w:rsid w:val="0055753D"/>
    <w:rsid w:val="00557549"/>
    <w:rsid w:val="005575F0"/>
    <w:rsid w:val="00557CE2"/>
    <w:rsid w:val="00557FC9"/>
    <w:rsid w:val="00560287"/>
    <w:rsid w:val="005603B9"/>
    <w:rsid w:val="00560507"/>
    <w:rsid w:val="005606F3"/>
    <w:rsid w:val="00560A23"/>
    <w:rsid w:val="00560D26"/>
    <w:rsid w:val="005610FA"/>
    <w:rsid w:val="00561310"/>
    <w:rsid w:val="00561882"/>
    <w:rsid w:val="005619F2"/>
    <w:rsid w:val="00562132"/>
    <w:rsid w:val="00562746"/>
    <w:rsid w:val="00562BF6"/>
    <w:rsid w:val="00562DB7"/>
    <w:rsid w:val="0056354F"/>
    <w:rsid w:val="00563609"/>
    <w:rsid w:val="00563C25"/>
    <w:rsid w:val="00564044"/>
    <w:rsid w:val="00564075"/>
    <w:rsid w:val="005641C9"/>
    <w:rsid w:val="00564228"/>
    <w:rsid w:val="00564365"/>
    <w:rsid w:val="005643E0"/>
    <w:rsid w:val="00564563"/>
    <w:rsid w:val="005645CE"/>
    <w:rsid w:val="00564A83"/>
    <w:rsid w:val="00564C14"/>
    <w:rsid w:val="00564D9C"/>
    <w:rsid w:val="0056523A"/>
    <w:rsid w:val="0056542B"/>
    <w:rsid w:val="005654A1"/>
    <w:rsid w:val="00565E28"/>
    <w:rsid w:val="00565E65"/>
    <w:rsid w:val="00567226"/>
    <w:rsid w:val="00567528"/>
    <w:rsid w:val="0056799A"/>
    <w:rsid w:val="00567B78"/>
    <w:rsid w:val="00567C45"/>
    <w:rsid w:val="00567C5F"/>
    <w:rsid w:val="00567C81"/>
    <w:rsid w:val="00567CD4"/>
    <w:rsid w:val="00567DB4"/>
    <w:rsid w:val="00567E8E"/>
    <w:rsid w:val="005705EB"/>
    <w:rsid w:val="005707B5"/>
    <w:rsid w:val="00570891"/>
    <w:rsid w:val="00570AAB"/>
    <w:rsid w:val="00570E84"/>
    <w:rsid w:val="00570EE5"/>
    <w:rsid w:val="0057104C"/>
    <w:rsid w:val="005711D9"/>
    <w:rsid w:val="005718E3"/>
    <w:rsid w:val="00571AC3"/>
    <w:rsid w:val="00571B95"/>
    <w:rsid w:val="00571BB8"/>
    <w:rsid w:val="00571EA6"/>
    <w:rsid w:val="005723E3"/>
    <w:rsid w:val="00573E0F"/>
    <w:rsid w:val="00573F0A"/>
    <w:rsid w:val="00573FD6"/>
    <w:rsid w:val="00574315"/>
    <w:rsid w:val="0057445B"/>
    <w:rsid w:val="005744DF"/>
    <w:rsid w:val="00574AA8"/>
    <w:rsid w:val="00574AFE"/>
    <w:rsid w:val="00574D5E"/>
    <w:rsid w:val="00574F92"/>
    <w:rsid w:val="005751AD"/>
    <w:rsid w:val="0057567C"/>
    <w:rsid w:val="00575921"/>
    <w:rsid w:val="005759C3"/>
    <w:rsid w:val="00575C7F"/>
    <w:rsid w:val="005762DE"/>
    <w:rsid w:val="00576713"/>
    <w:rsid w:val="00576896"/>
    <w:rsid w:val="00576AF4"/>
    <w:rsid w:val="00577099"/>
    <w:rsid w:val="005775F8"/>
    <w:rsid w:val="00577D60"/>
    <w:rsid w:val="00577DEE"/>
    <w:rsid w:val="00577E77"/>
    <w:rsid w:val="00577F68"/>
    <w:rsid w:val="00580059"/>
    <w:rsid w:val="00580274"/>
    <w:rsid w:val="005803C5"/>
    <w:rsid w:val="00580B63"/>
    <w:rsid w:val="005812BC"/>
    <w:rsid w:val="0058145F"/>
    <w:rsid w:val="005815E5"/>
    <w:rsid w:val="00581962"/>
    <w:rsid w:val="00581A44"/>
    <w:rsid w:val="00581D44"/>
    <w:rsid w:val="00581F21"/>
    <w:rsid w:val="00582089"/>
    <w:rsid w:val="005827C5"/>
    <w:rsid w:val="005828D3"/>
    <w:rsid w:val="00582E84"/>
    <w:rsid w:val="005832A9"/>
    <w:rsid w:val="00583627"/>
    <w:rsid w:val="005836FF"/>
    <w:rsid w:val="00583869"/>
    <w:rsid w:val="00583CB8"/>
    <w:rsid w:val="00583E35"/>
    <w:rsid w:val="005848CA"/>
    <w:rsid w:val="005849E7"/>
    <w:rsid w:val="005852C2"/>
    <w:rsid w:val="00585658"/>
    <w:rsid w:val="005857BE"/>
    <w:rsid w:val="00585DCF"/>
    <w:rsid w:val="00585F5D"/>
    <w:rsid w:val="005867E9"/>
    <w:rsid w:val="00586AD7"/>
    <w:rsid w:val="00586CF5"/>
    <w:rsid w:val="00586E2D"/>
    <w:rsid w:val="00586E3C"/>
    <w:rsid w:val="005875C1"/>
    <w:rsid w:val="00587C99"/>
    <w:rsid w:val="00587E2A"/>
    <w:rsid w:val="005902A3"/>
    <w:rsid w:val="005910BD"/>
    <w:rsid w:val="00591A0C"/>
    <w:rsid w:val="00591B71"/>
    <w:rsid w:val="00591B94"/>
    <w:rsid w:val="00591C7A"/>
    <w:rsid w:val="00592095"/>
    <w:rsid w:val="00592E05"/>
    <w:rsid w:val="00593468"/>
    <w:rsid w:val="00593AFD"/>
    <w:rsid w:val="00593CAF"/>
    <w:rsid w:val="00594740"/>
    <w:rsid w:val="00594A0F"/>
    <w:rsid w:val="00594A48"/>
    <w:rsid w:val="00594F65"/>
    <w:rsid w:val="005959B3"/>
    <w:rsid w:val="00595C33"/>
    <w:rsid w:val="00595CB5"/>
    <w:rsid w:val="00596113"/>
    <w:rsid w:val="005961BC"/>
    <w:rsid w:val="00596271"/>
    <w:rsid w:val="005969E0"/>
    <w:rsid w:val="00596AAC"/>
    <w:rsid w:val="00596C1B"/>
    <w:rsid w:val="00596C20"/>
    <w:rsid w:val="00596F95"/>
    <w:rsid w:val="0059729D"/>
    <w:rsid w:val="0059735B"/>
    <w:rsid w:val="005A05E0"/>
    <w:rsid w:val="005A0714"/>
    <w:rsid w:val="005A0BC4"/>
    <w:rsid w:val="005A0C52"/>
    <w:rsid w:val="005A0D28"/>
    <w:rsid w:val="005A1051"/>
    <w:rsid w:val="005A11A6"/>
    <w:rsid w:val="005A1439"/>
    <w:rsid w:val="005A15E2"/>
    <w:rsid w:val="005A167A"/>
    <w:rsid w:val="005A18BC"/>
    <w:rsid w:val="005A1926"/>
    <w:rsid w:val="005A1A95"/>
    <w:rsid w:val="005A1AE8"/>
    <w:rsid w:val="005A1F63"/>
    <w:rsid w:val="005A222E"/>
    <w:rsid w:val="005A23E3"/>
    <w:rsid w:val="005A2A44"/>
    <w:rsid w:val="005A2B8A"/>
    <w:rsid w:val="005A2C54"/>
    <w:rsid w:val="005A318F"/>
    <w:rsid w:val="005A35E6"/>
    <w:rsid w:val="005A3E47"/>
    <w:rsid w:val="005A44FD"/>
    <w:rsid w:val="005A4515"/>
    <w:rsid w:val="005A46FB"/>
    <w:rsid w:val="005A49D6"/>
    <w:rsid w:val="005A4C37"/>
    <w:rsid w:val="005A4EF8"/>
    <w:rsid w:val="005A4F43"/>
    <w:rsid w:val="005A5753"/>
    <w:rsid w:val="005A5A49"/>
    <w:rsid w:val="005A5AD3"/>
    <w:rsid w:val="005A5B13"/>
    <w:rsid w:val="005A6255"/>
    <w:rsid w:val="005A636A"/>
    <w:rsid w:val="005A684D"/>
    <w:rsid w:val="005A6B65"/>
    <w:rsid w:val="005A6B9B"/>
    <w:rsid w:val="005A6D37"/>
    <w:rsid w:val="005A6E82"/>
    <w:rsid w:val="005A6EB0"/>
    <w:rsid w:val="005A73FF"/>
    <w:rsid w:val="005A77C7"/>
    <w:rsid w:val="005A7C06"/>
    <w:rsid w:val="005B04D0"/>
    <w:rsid w:val="005B0624"/>
    <w:rsid w:val="005B073F"/>
    <w:rsid w:val="005B0A47"/>
    <w:rsid w:val="005B0CE7"/>
    <w:rsid w:val="005B0CFC"/>
    <w:rsid w:val="005B0F73"/>
    <w:rsid w:val="005B1023"/>
    <w:rsid w:val="005B153B"/>
    <w:rsid w:val="005B1919"/>
    <w:rsid w:val="005B197E"/>
    <w:rsid w:val="005B1D0E"/>
    <w:rsid w:val="005B1F23"/>
    <w:rsid w:val="005B2140"/>
    <w:rsid w:val="005B235A"/>
    <w:rsid w:val="005B2522"/>
    <w:rsid w:val="005B2926"/>
    <w:rsid w:val="005B2A11"/>
    <w:rsid w:val="005B2B14"/>
    <w:rsid w:val="005B320F"/>
    <w:rsid w:val="005B3964"/>
    <w:rsid w:val="005B3E08"/>
    <w:rsid w:val="005B3E97"/>
    <w:rsid w:val="005B4429"/>
    <w:rsid w:val="005B4887"/>
    <w:rsid w:val="005B4BC0"/>
    <w:rsid w:val="005B4CED"/>
    <w:rsid w:val="005B56D3"/>
    <w:rsid w:val="005B5F22"/>
    <w:rsid w:val="005B677D"/>
    <w:rsid w:val="005B6CF4"/>
    <w:rsid w:val="005B725D"/>
    <w:rsid w:val="005B73E6"/>
    <w:rsid w:val="005B7498"/>
    <w:rsid w:val="005B7BBD"/>
    <w:rsid w:val="005C0ACA"/>
    <w:rsid w:val="005C158F"/>
    <w:rsid w:val="005C1751"/>
    <w:rsid w:val="005C17AD"/>
    <w:rsid w:val="005C1C7D"/>
    <w:rsid w:val="005C2205"/>
    <w:rsid w:val="005C23D0"/>
    <w:rsid w:val="005C27C3"/>
    <w:rsid w:val="005C2A0C"/>
    <w:rsid w:val="005C2BE9"/>
    <w:rsid w:val="005C3574"/>
    <w:rsid w:val="005C389C"/>
    <w:rsid w:val="005C3A16"/>
    <w:rsid w:val="005C3C95"/>
    <w:rsid w:val="005C418D"/>
    <w:rsid w:val="005C42AD"/>
    <w:rsid w:val="005C45A4"/>
    <w:rsid w:val="005C481B"/>
    <w:rsid w:val="005C49EE"/>
    <w:rsid w:val="005C4E7D"/>
    <w:rsid w:val="005C4F6F"/>
    <w:rsid w:val="005C4FD2"/>
    <w:rsid w:val="005C5285"/>
    <w:rsid w:val="005C544D"/>
    <w:rsid w:val="005C568E"/>
    <w:rsid w:val="005C5856"/>
    <w:rsid w:val="005C6078"/>
    <w:rsid w:val="005C66DD"/>
    <w:rsid w:val="005C674E"/>
    <w:rsid w:val="005C7578"/>
    <w:rsid w:val="005C75BD"/>
    <w:rsid w:val="005C75DD"/>
    <w:rsid w:val="005C78EF"/>
    <w:rsid w:val="005D0690"/>
    <w:rsid w:val="005D093E"/>
    <w:rsid w:val="005D0C7A"/>
    <w:rsid w:val="005D0D5C"/>
    <w:rsid w:val="005D1035"/>
    <w:rsid w:val="005D145A"/>
    <w:rsid w:val="005D169E"/>
    <w:rsid w:val="005D16FF"/>
    <w:rsid w:val="005D189E"/>
    <w:rsid w:val="005D223B"/>
    <w:rsid w:val="005D235D"/>
    <w:rsid w:val="005D25FE"/>
    <w:rsid w:val="005D2604"/>
    <w:rsid w:val="005D2988"/>
    <w:rsid w:val="005D2A74"/>
    <w:rsid w:val="005D2B9B"/>
    <w:rsid w:val="005D2DD2"/>
    <w:rsid w:val="005D31D7"/>
    <w:rsid w:val="005D32A2"/>
    <w:rsid w:val="005D3BB2"/>
    <w:rsid w:val="005D3D70"/>
    <w:rsid w:val="005D3EE4"/>
    <w:rsid w:val="005D3F38"/>
    <w:rsid w:val="005D40AD"/>
    <w:rsid w:val="005D4295"/>
    <w:rsid w:val="005D42EB"/>
    <w:rsid w:val="005D460F"/>
    <w:rsid w:val="005D4A14"/>
    <w:rsid w:val="005D4AC5"/>
    <w:rsid w:val="005D4B65"/>
    <w:rsid w:val="005D5329"/>
    <w:rsid w:val="005D556E"/>
    <w:rsid w:val="005D5755"/>
    <w:rsid w:val="005D59B1"/>
    <w:rsid w:val="005D5C6F"/>
    <w:rsid w:val="005D6052"/>
    <w:rsid w:val="005D6553"/>
    <w:rsid w:val="005D68AF"/>
    <w:rsid w:val="005D6AD4"/>
    <w:rsid w:val="005D73BF"/>
    <w:rsid w:val="005D773C"/>
    <w:rsid w:val="005D7D9C"/>
    <w:rsid w:val="005E03D0"/>
    <w:rsid w:val="005E0539"/>
    <w:rsid w:val="005E0F05"/>
    <w:rsid w:val="005E1DA0"/>
    <w:rsid w:val="005E1EAB"/>
    <w:rsid w:val="005E1F0C"/>
    <w:rsid w:val="005E24D1"/>
    <w:rsid w:val="005E2516"/>
    <w:rsid w:val="005E2599"/>
    <w:rsid w:val="005E25B2"/>
    <w:rsid w:val="005E25F8"/>
    <w:rsid w:val="005E27AF"/>
    <w:rsid w:val="005E295A"/>
    <w:rsid w:val="005E2A42"/>
    <w:rsid w:val="005E2D11"/>
    <w:rsid w:val="005E2DB6"/>
    <w:rsid w:val="005E2EE1"/>
    <w:rsid w:val="005E329D"/>
    <w:rsid w:val="005E3314"/>
    <w:rsid w:val="005E333B"/>
    <w:rsid w:val="005E3DFE"/>
    <w:rsid w:val="005E41C0"/>
    <w:rsid w:val="005E449D"/>
    <w:rsid w:val="005E57FB"/>
    <w:rsid w:val="005E5AAD"/>
    <w:rsid w:val="005E6571"/>
    <w:rsid w:val="005E6AE2"/>
    <w:rsid w:val="005E6DC4"/>
    <w:rsid w:val="005E72E4"/>
    <w:rsid w:val="005E74CD"/>
    <w:rsid w:val="005E774C"/>
    <w:rsid w:val="005E7AE1"/>
    <w:rsid w:val="005E7AED"/>
    <w:rsid w:val="005E7BB4"/>
    <w:rsid w:val="005F0191"/>
    <w:rsid w:val="005F073A"/>
    <w:rsid w:val="005F0896"/>
    <w:rsid w:val="005F0B95"/>
    <w:rsid w:val="005F0C73"/>
    <w:rsid w:val="005F0CBA"/>
    <w:rsid w:val="005F0D53"/>
    <w:rsid w:val="005F0EDE"/>
    <w:rsid w:val="005F0F71"/>
    <w:rsid w:val="005F1129"/>
    <w:rsid w:val="005F17A3"/>
    <w:rsid w:val="005F1912"/>
    <w:rsid w:val="005F1B90"/>
    <w:rsid w:val="005F1E69"/>
    <w:rsid w:val="005F21E4"/>
    <w:rsid w:val="005F2269"/>
    <w:rsid w:val="005F25EB"/>
    <w:rsid w:val="005F2710"/>
    <w:rsid w:val="005F2854"/>
    <w:rsid w:val="005F2A06"/>
    <w:rsid w:val="005F2EE7"/>
    <w:rsid w:val="005F308D"/>
    <w:rsid w:val="005F3A7C"/>
    <w:rsid w:val="005F3CDA"/>
    <w:rsid w:val="005F3E66"/>
    <w:rsid w:val="005F3FF4"/>
    <w:rsid w:val="005F428F"/>
    <w:rsid w:val="005F430E"/>
    <w:rsid w:val="005F4616"/>
    <w:rsid w:val="005F4A09"/>
    <w:rsid w:val="005F5366"/>
    <w:rsid w:val="005F5383"/>
    <w:rsid w:val="005F5753"/>
    <w:rsid w:val="005F63E4"/>
    <w:rsid w:val="005F6635"/>
    <w:rsid w:val="005F6702"/>
    <w:rsid w:val="005F6CE2"/>
    <w:rsid w:val="005F70B5"/>
    <w:rsid w:val="005F71F6"/>
    <w:rsid w:val="005F72A9"/>
    <w:rsid w:val="005F72B0"/>
    <w:rsid w:val="005F7419"/>
    <w:rsid w:val="005F79B0"/>
    <w:rsid w:val="005F7EFF"/>
    <w:rsid w:val="006001CC"/>
    <w:rsid w:val="00600F95"/>
    <w:rsid w:val="00601D4B"/>
    <w:rsid w:val="00601E34"/>
    <w:rsid w:val="00601FA0"/>
    <w:rsid w:val="00602C33"/>
    <w:rsid w:val="00602E7B"/>
    <w:rsid w:val="00603340"/>
    <w:rsid w:val="006034FF"/>
    <w:rsid w:val="00603BB7"/>
    <w:rsid w:val="00604224"/>
    <w:rsid w:val="00604394"/>
    <w:rsid w:val="006045F9"/>
    <w:rsid w:val="006047A5"/>
    <w:rsid w:val="00604ACB"/>
    <w:rsid w:val="0060556D"/>
    <w:rsid w:val="006055F8"/>
    <w:rsid w:val="00605831"/>
    <w:rsid w:val="006058BE"/>
    <w:rsid w:val="00605982"/>
    <w:rsid w:val="00605A54"/>
    <w:rsid w:val="00605B0F"/>
    <w:rsid w:val="00605E3E"/>
    <w:rsid w:val="00605EC9"/>
    <w:rsid w:val="006065AE"/>
    <w:rsid w:val="0060668D"/>
    <w:rsid w:val="006067B9"/>
    <w:rsid w:val="00606CFF"/>
    <w:rsid w:val="00606D06"/>
    <w:rsid w:val="00607B11"/>
    <w:rsid w:val="00607BF2"/>
    <w:rsid w:val="00607C16"/>
    <w:rsid w:val="00607E93"/>
    <w:rsid w:val="00607EDF"/>
    <w:rsid w:val="00610DCE"/>
    <w:rsid w:val="006116CF"/>
    <w:rsid w:val="00611992"/>
    <w:rsid w:val="00611E0C"/>
    <w:rsid w:val="006121E5"/>
    <w:rsid w:val="00612400"/>
    <w:rsid w:val="0061255C"/>
    <w:rsid w:val="00612D88"/>
    <w:rsid w:val="00613059"/>
    <w:rsid w:val="006134E5"/>
    <w:rsid w:val="00613628"/>
    <w:rsid w:val="00613B2C"/>
    <w:rsid w:val="00613D13"/>
    <w:rsid w:val="0061431D"/>
    <w:rsid w:val="00614586"/>
    <w:rsid w:val="00615FCC"/>
    <w:rsid w:val="00616551"/>
    <w:rsid w:val="006168D6"/>
    <w:rsid w:val="0061748A"/>
    <w:rsid w:val="0061749A"/>
    <w:rsid w:val="00617589"/>
    <w:rsid w:val="0061769A"/>
    <w:rsid w:val="00617826"/>
    <w:rsid w:val="00617877"/>
    <w:rsid w:val="006178CA"/>
    <w:rsid w:val="00617B68"/>
    <w:rsid w:val="00617D84"/>
    <w:rsid w:val="00617FB7"/>
    <w:rsid w:val="00620158"/>
    <w:rsid w:val="00620273"/>
    <w:rsid w:val="006203AE"/>
    <w:rsid w:val="00620551"/>
    <w:rsid w:val="006205E4"/>
    <w:rsid w:val="006207B8"/>
    <w:rsid w:val="00620A3D"/>
    <w:rsid w:val="00620BF1"/>
    <w:rsid w:val="00620D15"/>
    <w:rsid w:val="00620F25"/>
    <w:rsid w:val="00621016"/>
    <w:rsid w:val="00621291"/>
    <w:rsid w:val="00621450"/>
    <w:rsid w:val="006217DE"/>
    <w:rsid w:val="006218A8"/>
    <w:rsid w:val="006218C2"/>
    <w:rsid w:val="0062212E"/>
    <w:rsid w:val="006221E3"/>
    <w:rsid w:val="00622207"/>
    <w:rsid w:val="00622384"/>
    <w:rsid w:val="00622460"/>
    <w:rsid w:val="006226C7"/>
    <w:rsid w:val="006228BD"/>
    <w:rsid w:val="00622999"/>
    <w:rsid w:val="00622E5F"/>
    <w:rsid w:val="006234D7"/>
    <w:rsid w:val="0062355F"/>
    <w:rsid w:val="00623B80"/>
    <w:rsid w:val="00623C4B"/>
    <w:rsid w:val="00624250"/>
    <w:rsid w:val="00624258"/>
    <w:rsid w:val="006246C4"/>
    <w:rsid w:val="006247FC"/>
    <w:rsid w:val="0062490A"/>
    <w:rsid w:val="00624B7C"/>
    <w:rsid w:val="00624DF7"/>
    <w:rsid w:val="0062510B"/>
    <w:rsid w:val="00625542"/>
    <w:rsid w:val="00625C49"/>
    <w:rsid w:val="00625C6D"/>
    <w:rsid w:val="00625EB0"/>
    <w:rsid w:val="006260EF"/>
    <w:rsid w:val="006263F7"/>
    <w:rsid w:val="0062676B"/>
    <w:rsid w:val="00626864"/>
    <w:rsid w:val="00626A67"/>
    <w:rsid w:val="00626C73"/>
    <w:rsid w:val="00626FC6"/>
    <w:rsid w:val="00627020"/>
    <w:rsid w:val="006271C9"/>
    <w:rsid w:val="006275A6"/>
    <w:rsid w:val="00627DD2"/>
    <w:rsid w:val="0063042B"/>
    <w:rsid w:val="006306DB"/>
    <w:rsid w:val="00630713"/>
    <w:rsid w:val="00630EB2"/>
    <w:rsid w:val="00630EF0"/>
    <w:rsid w:val="0063114C"/>
    <w:rsid w:val="006311A9"/>
    <w:rsid w:val="006317E3"/>
    <w:rsid w:val="006319E8"/>
    <w:rsid w:val="00631A73"/>
    <w:rsid w:val="00631B5E"/>
    <w:rsid w:val="00632097"/>
    <w:rsid w:val="006324E5"/>
    <w:rsid w:val="00632564"/>
    <w:rsid w:val="00632E60"/>
    <w:rsid w:val="00632EE0"/>
    <w:rsid w:val="00633B36"/>
    <w:rsid w:val="00634391"/>
    <w:rsid w:val="006343F9"/>
    <w:rsid w:val="006344D3"/>
    <w:rsid w:val="00634967"/>
    <w:rsid w:val="00634B86"/>
    <w:rsid w:val="00634ECC"/>
    <w:rsid w:val="0063574E"/>
    <w:rsid w:val="00635771"/>
    <w:rsid w:val="006358B2"/>
    <w:rsid w:val="00635A3A"/>
    <w:rsid w:val="00635B2D"/>
    <w:rsid w:val="006366A4"/>
    <w:rsid w:val="006370BB"/>
    <w:rsid w:val="00637352"/>
    <w:rsid w:val="00637549"/>
    <w:rsid w:val="0063772B"/>
    <w:rsid w:val="006401CC"/>
    <w:rsid w:val="006403D2"/>
    <w:rsid w:val="00640A0D"/>
    <w:rsid w:val="00640B47"/>
    <w:rsid w:val="00640C39"/>
    <w:rsid w:val="00640E7A"/>
    <w:rsid w:val="0064154A"/>
    <w:rsid w:val="006416A2"/>
    <w:rsid w:val="00641820"/>
    <w:rsid w:val="0064194F"/>
    <w:rsid w:val="00641AE3"/>
    <w:rsid w:val="00641BB2"/>
    <w:rsid w:val="00641C29"/>
    <w:rsid w:val="006424C2"/>
    <w:rsid w:val="006424CA"/>
    <w:rsid w:val="006424DC"/>
    <w:rsid w:val="006429EF"/>
    <w:rsid w:val="00642C8A"/>
    <w:rsid w:val="00642DEB"/>
    <w:rsid w:val="00643051"/>
    <w:rsid w:val="006436CE"/>
    <w:rsid w:val="00643D4C"/>
    <w:rsid w:val="006440F6"/>
    <w:rsid w:val="00644123"/>
    <w:rsid w:val="0064452C"/>
    <w:rsid w:val="006449DA"/>
    <w:rsid w:val="00644C36"/>
    <w:rsid w:val="00644D53"/>
    <w:rsid w:val="00644E01"/>
    <w:rsid w:val="00644F19"/>
    <w:rsid w:val="0064508A"/>
    <w:rsid w:val="006453AA"/>
    <w:rsid w:val="006462E7"/>
    <w:rsid w:val="00646C78"/>
    <w:rsid w:val="00646DBC"/>
    <w:rsid w:val="00647117"/>
    <w:rsid w:val="006476E5"/>
    <w:rsid w:val="0064777B"/>
    <w:rsid w:val="006477B1"/>
    <w:rsid w:val="00647A29"/>
    <w:rsid w:val="00647B58"/>
    <w:rsid w:val="0065057A"/>
    <w:rsid w:val="0065122F"/>
    <w:rsid w:val="00651317"/>
    <w:rsid w:val="00651546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760"/>
    <w:rsid w:val="00652866"/>
    <w:rsid w:val="00652990"/>
    <w:rsid w:val="00652F93"/>
    <w:rsid w:val="00653343"/>
    <w:rsid w:val="006534E4"/>
    <w:rsid w:val="00653B87"/>
    <w:rsid w:val="00653D22"/>
    <w:rsid w:val="00653FF9"/>
    <w:rsid w:val="00654673"/>
    <w:rsid w:val="006546DD"/>
    <w:rsid w:val="00654B9C"/>
    <w:rsid w:val="00654D19"/>
    <w:rsid w:val="006551C7"/>
    <w:rsid w:val="00656403"/>
    <w:rsid w:val="006566E3"/>
    <w:rsid w:val="00656756"/>
    <w:rsid w:val="00656CFA"/>
    <w:rsid w:val="0065706B"/>
    <w:rsid w:val="006570E2"/>
    <w:rsid w:val="00657334"/>
    <w:rsid w:val="0065748F"/>
    <w:rsid w:val="00657767"/>
    <w:rsid w:val="006577D1"/>
    <w:rsid w:val="00657904"/>
    <w:rsid w:val="006579A4"/>
    <w:rsid w:val="00657F64"/>
    <w:rsid w:val="006602A4"/>
    <w:rsid w:val="006603BA"/>
    <w:rsid w:val="0066040A"/>
    <w:rsid w:val="00660452"/>
    <w:rsid w:val="0066072C"/>
    <w:rsid w:val="00660990"/>
    <w:rsid w:val="00660BEA"/>
    <w:rsid w:val="00660EDE"/>
    <w:rsid w:val="006610C3"/>
    <w:rsid w:val="006615FE"/>
    <w:rsid w:val="00661A17"/>
    <w:rsid w:val="006623CC"/>
    <w:rsid w:val="00662476"/>
    <w:rsid w:val="00662655"/>
    <w:rsid w:val="00662A57"/>
    <w:rsid w:val="00663550"/>
    <w:rsid w:val="0066385D"/>
    <w:rsid w:val="00663EB7"/>
    <w:rsid w:val="00664607"/>
    <w:rsid w:val="00664806"/>
    <w:rsid w:val="006649F9"/>
    <w:rsid w:val="006659A7"/>
    <w:rsid w:val="00666054"/>
    <w:rsid w:val="00666913"/>
    <w:rsid w:val="0066695C"/>
    <w:rsid w:val="00666E72"/>
    <w:rsid w:val="00667203"/>
    <w:rsid w:val="00667455"/>
    <w:rsid w:val="00667570"/>
    <w:rsid w:val="00667793"/>
    <w:rsid w:val="006701AE"/>
    <w:rsid w:val="00670319"/>
    <w:rsid w:val="006707D3"/>
    <w:rsid w:val="00670A4E"/>
    <w:rsid w:val="00670AD7"/>
    <w:rsid w:val="00670D16"/>
    <w:rsid w:val="00671111"/>
    <w:rsid w:val="00671471"/>
    <w:rsid w:val="0067149A"/>
    <w:rsid w:val="00671AB9"/>
    <w:rsid w:val="00671C98"/>
    <w:rsid w:val="00671E92"/>
    <w:rsid w:val="00671F12"/>
    <w:rsid w:val="0067221F"/>
    <w:rsid w:val="006723A1"/>
    <w:rsid w:val="006725DB"/>
    <w:rsid w:val="00672669"/>
    <w:rsid w:val="006734A2"/>
    <w:rsid w:val="00673984"/>
    <w:rsid w:val="00673B34"/>
    <w:rsid w:val="00673E9A"/>
    <w:rsid w:val="00673EAE"/>
    <w:rsid w:val="00673ECC"/>
    <w:rsid w:val="006742B9"/>
    <w:rsid w:val="0067477B"/>
    <w:rsid w:val="006748A8"/>
    <w:rsid w:val="00674BC6"/>
    <w:rsid w:val="00674CC8"/>
    <w:rsid w:val="00675017"/>
    <w:rsid w:val="0067508F"/>
    <w:rsid w:val="00675253"/>
    <w:rsid w:val="00675271"/>
    <w:rsid w:val="00675745"/>
    <w:rsid w:val="006757B6"/>
    <w:rsid w:val="0067589B"/>
    <w:rsid w:val="00675BCE"/>
    <w:rsid w:val="00675FDA"/>
    <w:rsid w:val="00676193"/>
    <w:rsid w:val="00676512"/>
    <w:rsid w:val="00676538"/>
    <w:rsid w:val="00676636"/>
    <w:rsid w:val="00676DE6"/>
    <w:rsid w:val="00676F11"/>
    <w:rsid w:val="006775E6"/>
    <w:rsid w:val="00677743"/>
    <w:rsid w:val="00677CAA"/>
    <w:rsid w:val="00680369"/>
    <w:rsid w:val="006805AB"/>
    <w:rsid w:val="0068077B"/>
    <w:rsid w:val="00680A02"/>
    <w:rsid w:val="00680A4C"/>
    <w:rsid w:val="00680EC0"/>
    <w:rsid w:val="00681017"/>
    <w:rsid w:val="00681077"/>
    <w:rsid w:val="0068138E"/>
    <w:rsid w:val="006814BF"/>
    <w:rsid w:val="00681B91"/>
    <w:rsid w:val="00681F6C"/>
    <w:rsid w:val="00682362"/>
    <w:rsid w:val="006824BA"/>
    <w:rsid w:val="00682A30"/>
    <w:rsid w:val="006830E4"/>
    <w:rsid w:val="00683172"/>
    <w:rsid w:val="00683200"/>
    <w:rsid w:val="00683AA4"/>
    <w:rsid w:val="00683CD8"/>
    <w:rsid w:val="00683E88"/>
    <w:rsid w:val="00683FCF"/>
    <w:rsid w:val="0068474F"/>
    <w:rsid w:val="00684AC8"/>
    <w:rsid w:val="00684DA3"/>
    <w:rsid w:val="00684F3E"/>
    <w:rsid w:val="006852E8"/>
    <w:rsid w:val="00685492"/>
    <w:rsid w:val="006854D4"/>
    <w:rsid w:val="0068593C"/>
    <w:rsid w:val="00685AF3"/>
    <w:rsid w:val="00685EC2"/>
    <w:rsid w:val="006861AD"/>
    <w:rsid w:val="0068624C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8F9"/>
    <w:rsid w:val="00687B16"/>
    <w:rsid w:val="00687BF8"/>
    <w:rsid w:val="00687C6B"/>
    <w:rsid w:val="00687D9A"/>
    <w:rsid w:val="00687F22"/>
    <w:rsid w:val="00690018"/>
    <w:rsid w:val="00690252"/>
    <w:rsid w:val="00690567"/>
    <w:rsid w:val="0069090D"/>
    <w:rsid w:val="00690F71"/>
    <w:rsid w:val="00691008"/>
    <w:rsid w:val="006912EA"/>
    <w:rsid w:val="0069150C"/>
    <w:rsid w:val="006920CF"/>
    <w:rsid w:val="0069245D"/>
    <w:rsid w:val="00692474"/>
    <w:rsid w:val="00692664"/>
    <w:rsid w:val="006929B5"/>
    <w:rsid w:val="00692A51"/>
    <w:rsid w:val="0069312E"/>
    <w:rsid w:val="00693234"/>
    <w:rsid w:val="00693EE8"/>
    <w:rsid w:val="006945EC"/>
    <w:rsid w:val="0069462B"/>
    <w:rsid w:val="006947E2"/>
    <w:rsid w:val="00694E40"/>
    <w:rsid w:val="0069500E"/>
    <w:rsid w:val="00695314"/>
    <w:rsid w:val="00695698"/>
    <w:rsid w:val="0069576C"/>
    <w:rsid w:val="00695D5E"/>
    <w:rsid w:val="00695FB4"/>
    <w:rsid w:val="00696A12"/>
    <w:rsid w:val="00696D4E"/>
    <w:rsid w:val="006972C4"/>
    <w:rsid w:val="00697CDF"/>
    <w:rsid w:val="006A01F3"/>
    <w:rsid w:val="006A0792"/>
    <w:rsid w:val="006A087E"/>
    <w:rsid w:val="006A1020"/>
    <w:rsid w:val="006A12F3"/>
    <w:rsid w:val="006A167E"/>
    <w:rsid w:val="006A17BC"/>
    <w:rsid w:val="006A24F0"/>
    <w:rsid w:val="006A25A4"/>
    <w:rsid w:val="006A2A1F"/>
    <w:rsid w:val="006A2C71"/>
    <w:rsid w:val="006A2CF0"/>
    <w:rsid w:val="006A35B2"/>
    <w:rsid w:val="006A368B"/>
    <w:rsid w:val="006A37DD"/>
    <w:rsid w:val="006A38FC"/>
    <w:rsid w:val="006A3B3C"/>
    <w:rsid w:val="006A4207"/>
    <w:rsid w:val="006A4405"/>
    <w:rsid w:val="006A46B4"/>
    <w:rsid w:val="006A4D3D"/>
    <w:rsid w:val="006A4DE2"/>
    <w:rsid w:val="006A5866"/>
    <w:rsid w:val="006A5B7A"/>
    <w:rsid w:val="006A5EDA"/>
    <w:rsid w:val="006A5F35"/>
    <w:rsid w:val="006A6BAD"/>
    <w:rsid w:val="006A6BC0"/>
    <w:rsid w:val="006A6EE7"/>
    <w:rsid w:val="006A7069"/>
    <w:rsid w:val="006A74CC"/>
    <w:rsid w:val="006A77E5"/>
    <w:rsid w:val="006B02DA"/>
    <w:rsid w:val="006B0DD4"/>
    <w:rsid w:val="006B0E44"/>
    <w:rsid w:val="006B0EAA"/>
    <w:rsid w:val="006B18B4"/>
    <w:rsid w:val="006B18CD"/>
    <w:rsid w:val="006B1A3E"/>
    <w:rsid w:val="006B1A43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502"/>
    <w:rsid w:val="006B3875"/>
    <w:rsid w:val="006B3886"/>
    <w:rsid w:val="006B3985"/>
    <w:rsid w:val="006B3E43"/>
    <w:rsid w:val="006B42D8"/>
    <w:rsid w:val="006B4590"/>
    <w:rsid w:val="006B48CC"/>
    <w:rsid w:val="006B48F1"/>
    <w:rsid w:val="006B4BB0"/>
    <w:rsid w:val="006B539C"/>
    <w:rsid w:val="006B574E"/>
    <w:rsid w:val="006B5903"/>
    <w:rsid w:val="006B5BEE"/>
    <w:rsid w:val="006B5C64"/>
    <w:rsid w:val="006B5E42"/>
    <w:rsid w:val="006B5EE9"/>
    <w:rsid w:val="006B6023"/>
    <w:rsid w:val="006B6224"/>
    <w:rsid w:val="006B62B2"/>
    <w:rsid w:val="006B6832"/>
    <w:rsid w:val="006B687A"/>
    <w:rsid w:val="006B69EF"/>
    <w:rsid w:val="006B739A"/>
    <w:rsid w:val="006B7C9F"/>
    <w:rsid w:val="006B7D1F"/>
    <w:rsid w:val="006B7F2A"/>
    <w:rsid w:val="006C00F8"/>
    <w:rsid w:val="006C01D5"/>
    <w:rsid w:val="006C0BB9"/>
    <w:rsid w:val="006C14C2"/>
    <w:rsid w:val="006C188A"/>
    <w:rsid w:val="006C1A59"/>
    <w:rsid w:val="006C23BB"/>
    <w:rsid w:val="006C2510"/>
    <w:rsid w:val="006C2CFD"/>
    <w:rsid w:val="006C2F67"/>
    <w:rsid w:val="006C3270"/>
    <w:rsid w:val="006C3823"/>
    <w:rsid w:val="006C3B18"/>
    <w:rsid w:val="006C3F46"/>
    <w:rsid w:val="006C3FCA"/>
    <w:rsid w:val="006C4968"/>
    <w:rsid w:val="006C5158"/>
    <w:rsid w:val="006C5594"/>
    <w:rsid w:val="006C5958"/>
    <w:rsid w:val="006C5A5D"/>
    <w:rsid w:val="006C6663"/>
    <w:rsid w:val="006C6D80"/>
    <w:rsid w:val="006C7F75"/>
    <w:rsid w:val="006D0089"/>
    <w:rsid w:val="006D02DA"/>
    <w:rsid w:val="006D0444"/>
    <w:rsid w:val="006D0569"/>
    <w:rsid w:val="006D0657"/>
    <w:rsid w:val="006D06F2"/>
    <w:rsid w:val="006D07D9"/>
    <w:rsid w:val="006D1002"/>
    <w:rsid w:val="006D16EA"/>
    <w:rsid w:val="006D1732"/>
    <w:rsid w:val="006D1C3F"/>
    <w:rsid w:val="006D1E32"/>
    <w:rsid w:val="006D1FBF"/>
    <w:rsid w:val="006D2332"/>
    <w:rsid w:val="006D242E"/>
    <w:rsid w:val="006D2750"/>
    <w:rsid w:val="006D29EF"/>
    <w:rsid w:val="006D2ED1"/>
    <w:rsid w:val="006D38E4"/>
    <w:rsid w:val="006D3B74"/>
    <w:rsid w:val="006D3EB4"/>
    <w:rsid w:val="006D468A"/>
    <w:rsid w:val="006D4B5D"/>
    <w:rsid w:val="006D4CB8"/>
    <w:rsid w:val="006D4CE0"/>
    <w:rsid w:val="006D4E40"/>
    <w:rsid w:val="006D4E46"/>
    <w:rsid w:val="006D5698"/>
    <w:rsid w:val="006D5A72"/>
    <w:rsid w:val="006D5D02"/>
    <w:rsid w:val="006D5D3F"/>
    <w:rsid w:val="006D5D83"/>
    <w:rsid w:val="006D5F56"/>
    <w:rsid w:val="006D6D74"/>
    <w:rsid w:val="006D6FEE"/>
    <w:rsid w:val="006D70E6"/>
    <w:rsid w:val="006D7305"/>
    <w:rsid w:val="006D7456"/>
    <w:rsid w:val="006D7558"/>
    <w:rsid w:val="006D7733"/>
    <w:rsid w:val="006D7B46"/>
    <w:rsid w:val="006E0433"/>
    <w:rsid w:val="006E08A3"/>
    <w:rsid w:val="006E0C27"/>
    <w:rsid w:val="006E0E88"/>
    <w:rsid w:val="006E0FBE"/>
    <w:rsid w:val="006E2026"/>
    <w:rsid w:val="006E2395"/>
    <w:rsid w:val="006E2738"/>
    <w:rsid w:val="006E275C"/>
    <w:rsid w:val="006E2C78"/>
    <w:rsid w:val="006E3157"/>
    <w:rsid w:val="006E322E"/>
    <w:rsid w:val="006E3391"/>
    <w:rsid w:val="006E3843"/>
    <w:rsid w:val="006E3C37"/>
    <w:rsid w:val="006E3CC6"/>
    <w:rsid w:val="006E4EB0"/>
    <w:rsid w:val="006E59A1"/>
    <w:rsid w:val="006E5C18"/>
    <w:rsid w:val="006E5E35"/>
    <w:rsid w:val="006E5ED4"/>
    <w:rsid w:val="006E6DF5"/>
    <w:rsid w:val="006E73D7"/>
    <w:rsid w:val="006E7A20"/>
    <w:rsid w:val="006E7C37"/>
    <w:rsid w:val="006E7CFE"/>
    <w:rsid w:val="006E7D1B"/>
    <w:rsid w:val="006F06EE"/>
    <w:rsid w:val="006F1044"/>
    <w:rsid w:val="006F106C"/>
    <w:rsid w:val="006F14EF"/>
    <w:rsid w:val="006F161C"/>
    <w:rsid w:val="006F2008"/>
    <w:rsid w:val="006F2373"/>
    <w:rsid w:val="006F25F3"/>
    <w:rsid w:val="006F2A89"/>
    <w:rsid w:val="006F2C22"/>
    <w:rsid w:val="006F307E"/>
    <w:rsid w:val="006F3285"/>
    <w:rsid w:val="006F388D"/>
    <w:rsid w:val="006F3E41"/>
    <w:rsid w:val="006F3E91"/>
    <w:rsid w:val="006F40F8"/>
    <w:rsid w:val="006F435F"/>
    <w:rsid w:val="006F447D"/>
    <w:rsid w:val="006F4DBF"/>
    <w:rsid w:val="006F4E04"/>
    <w:rsid w:val="006F5133"/>
    <w:rsid w:val="006F5168"/>
    <w:rsid w:val="006F54F7"/>
    <w:rsid w:val="006F5DB8"/>
    <w:rsid w:val="006F624A"/>
    <w:rsid w:val="006F6316"/>
    <w:rsid w:val="006F6462"/>
    <w:rsid w:val="006F6661"/>
    <w:rsid w:val="006F6B2B"/>
    <w:rsid w:val="006F6B2E"/>
    <w:rsid w:val="006F73EF"/>
    <w:rsid w:val="006F79BC"/>
    <w:rsid w:val="006F79C7"/>
    <w:rsid w:val="006F7E45"/>
    <w:rsid w:val="007000FA"/>
    <w:rsid w:val="0070052A"/>
    <w:rsid w:val="00700865"/>
    <w:rsid w:val="00700A9F"/>
    <w:rsid w:val="00700BA0"/>
    <w:rsid w:val="00700CB9"/>
    <w:rsid w:val="00700F0B"/>
    <w:rsid w:val="00701190"/>
    <w:rsid w:val="007017E2"/>
    <w:rsid w:val="00701BC5"/>
    <w:rsid w:val="00702277"/>
    <w:rsid w:val="007023B6"/>
    <w:rsid w:val="00702631"/>
    <w:rsid w:val="00702805"/>
    <w:rsid w:val="007028A9"/>
    <w:rsid w:val="007029F1"/>
    <w:rsid w:val="0070327A"/>
    <w:rsid w:val="00703719"/>
    <w:rsid w:val="0070374E"/>
    <w:rsid w:val="00703931"/>
    <w:rsid w:val="00703CA0"/>
    <w:rsid w:val="00703D2D"/>
    <w:rsid w:val="00703D6B"/>
    <w:rsid w:val="00704179"/>
    <w:rsid w:val="007041E9"/>
    <w:rsid w:val="00704360"/>
    <w:rsid w:val="0070436B"/>
    <w:rsid w:val="007043C1"/>
    <w:rsid w:val="0070443E"/>
    <w:rsid w:val="00704AE2"/>
    <w:rsid w:val="00704DE5"/>
    <w:rsid w:val="00705544"/>
    <w:rsid w:val="00705646"/>
    <w:rsid w:val="00705E56"/>
    <w:rsid w:val="00705FDB"/>
    <w:rsid w:val="007064B9"/>
    <w:rsid w:val="007069EA"/>
    <w:rsid w:val="00706D6B"/>
    <w:rsid w:val="00707035"/>
    <w:rsid w:val="0070731A"/>
    <w:rsid w:val="007073B2"/>
    <w:rsid w:val="007076C5"/>
    <w:rsid w:val="0070773B"/>
    <w:rsid w:val="00707978"/>
    <w:rsid w:val="00710173"/>
    <w:rsid w:val="007109BC"/>
    <w:rsid w:val="00710A17"/>
    <w:rsid w:val="00710D70"/>
    <w:rsid w:val="00710E35"/>
    <w:rsid w:val="00711B57"/>
    <w:rsid w:val="007120EB"/>
    <w:rsid w:val="00712178"/>
    <w:rsid w:val="007121DA"/>
    <w:rsid w:val="00712485"/>
    <w:rsid w:val="00712689"/>
    <w:rsid w:val="00712C74"/>
    <w:rsid w:val="00713BB7"/>
    <w:rsid w:val="00713D75"/>
    <w:rsid w:val="00713F19"/>
    <w:rsid w:val="0071457C"/>
    <w:rsid w:val="007148D4"/>
    <w:rsid w:val="00714A7A"/>
    <w:rsid w:val="00715384"/>
    <w:rsid w:val="007154F6"/>
    <w:rsid w:val="00715870"/>
    <w:rsid w:val="0071617D"/>
    <w:rsid w:val="0071685F"/>
    <w:rsid w:val="00716C43"/>
    <w:rsid w:val="00716D29"/>
    <w:rsid w:val="00716E35"/>
    <w:rsid w:val="00716F87"/>
    <w:rsid w:val="0071702D"/>
    <w:rsid w:val="007171D3"/>
    <w:rsid w:val="0071733E"/>
    <w:rsid w:val="0071749B"/>
    <w:rsid w:val="00717542"/>
    <w:rsid w:val="0071756D"/>
    <w:rsid w:val="00717639"/>
    <w:rsid w:val="007178AB"/>
    <w:rsid w:val="007179C2"/>
    <w:rsid w:val="007179CC"/>
    <w:rsid w:val="00717A6B"/>
    <w:rsid w:val="00717D6E"/>
    <w:rsid w:val="007205F5"/>
    <w:rsid w:val="0072078C"/>
    <w:rsid w:val="00720AC4"/>
    <w:rsid w:val="00720BF8"/>
    <w:rsid w:val="0072138C"/>
    <w:rsid w:val="0072147A"/>
    <w:rsid w:val="007214CD"/>
    <w:rsid w:val="00721508"/>
    <w:rsid w:val="0072176E"/>
    <w:rsid w:val="00721A63"/>
    <w:rsid w:val="00721D93"/>
    <w:rsid w:val="0072209B"/>
    <w:rsid w:val="007220F4"/>
    <w:rsid w:val="00722445"/>
    <w:rsid w:val="00722948"/>
    <w:rsid w:val="00722B86"/>
    <w:rsid w:val="00722CBE"/>
    <w:rsid w:val="0072350A"/>
    <w:rsid w:val="00723574"/>
    <w:rsid w:val="0072370E"/>
    <w:rsid w:val="00723EF3"/>
    <w:rsid w:val="00723F9E"/>
    <w:rsid w:val="0072462D"/>
    <w:rsid w:val="00724A5D"/>
    <w:rsid w:val="00724CD4"/>
    <w:rsid w:val="00725284"/>
    <w:rsid w:val="007252A7"/>
    <w:rsid w:val="00725865"/>
    <w:rsid w:val="0072591A"/>
    <w:rsid w:val="00725A9B"/>
    <w:rsid w:val="00726148"/>
    <w:rsid w:val="007264D1"/>
    <w:rsid w:val="0072675A"/>
    <w:rsid w:val="007272A0"/>
    <w:rsid w:val="007272E9"/>
    <w:rsid w:val="0072789E"/>
    <w:rsid w:val="00727BC4"/>
    <w:rsid w:val="00727C85"/>
    <w:rsid w:val="00730621"/>
    <w:rsid w:val="007306FB"/>
    <w:rsid w:val="007307ED"/>
    <w:rsid w:val="00730A0D"/>
    <w:rsid w:val="00730A5A"/>
    <w:rsid w:val="00730AE5"/>
    <w:rsid w:val="00730B68"/>
    <w:rsid w:val="007313B4"/>
    <w:rsid w:val="00732001"/>
    <w:rsid w:val="00732A4A"/>
    <w:rsid w:val="00732BA3"/>
    <w:rsid w:val="00733E21"/>
    <w:rsid w:val="00734345"/>
    <w:rsid w:val="007345C9"/>
    <w:rsid w:val="007346AB"/>
    <w:rsid w:val="00734724"/>
    <w:rsid w:val="00734849"/>
    <w:rsid w:val="00734A1C"/>
    <w:rsid w:val="00735100"/>
    <w:rsid w:val="007353F5"/>
    <w:rsid w:val="00735455"/>
    <w:rsid w:val="0073590C"/>
    <w:rsid w:val="00735B48"/>
    <w:rsid w:val="00735C58"/>
    <w:rsid w:val="0073619C"/>
    <w:rsid w:val="0073658E"/>
    <w:rsid w:val="00736D32"/>
    <w:rsid w:val="00736D4C"/>
    <w:rsid w:val="00736F4F"/>
    <w:rsid w:val="0073739D"/>
    <w:rsid w:val="007374A9"/>
    <w:rsid w:val="00737624"/>
    <w:rsid w:val="007377F0"/>
    <w:rsid w:val="00740107"/>
    <w:rsid w:val="007402B4"/>
    <w:rsid w:val="007403FF"/>
    <w:rsid w:val="0074065A"/>
    <w:rsid w:val="00740BF0"/>
    <w:rsid w:val="00741109"/>
    <w:rsid w:val="00741138"/>
    <w:rsid w:val="007412FE"/>
    <w:rsid w:val="00741472"/>
    <w:rsid w:val="0074173A"/>
    <w:rsid w:val="007417D8"/>
    <w:rsid w:val="00741A0E"/>
    <w:rsid w:val="00741BC5"/>
    <w:rsid w:val="00742375"/>
    <w:rsid w:val="007423D4"/>
    <w:rsid w:val="00742483"/>
    <w:rsid w:val="00742761"/>
    <w:rsid w:val="00742DA1"/>
    <w:rsid w:val="00742EBC"/>
    <w:rsid w:val="00742F6A"/>
    <w:rsid w:val="007430A9"/>
    <w:rsid w:val="007430BF"/>
    <w:rsid w:val="0074313E"/>
    <w:rsid w:val="00743351"/>
    <w:rsid w:val="007434D9"/>
    <w:rsid w:val="0074350A"/>
    <w:rsid w:val="00743589"/>
    <w:rsid w:val="00743A28"/>
    <w:rsid w:val="00743C15"/>
    <w:rsid w:val="007441DF"/>
    <w:rsid w:val="007444FB"/>
    <w:rsid w:val="00744C8E"/>
    <w:rsid w:val="00744D18"/>
    <w:rsid w:val="00745114"/>
    <w:rsid w:val="007451C7"/>
    <w:rsid w:val="00745A26"/>
    <w:rsid w:val="0074631E"/>
    <w:rsid w:val="0074651A"/>
    <w:rsid w:val="0074652A"/>
    <w:rsid w:val="00746641"/>
    <w:rsid w:val="00746A6B"/>
    <w:rsid w:val="00746D6E"/>
    <w:rsid w:val="00746E17"/>
    <w:rsid w:val="00746EAE"/>
    <w:rsid w:val="007471D3"/>
    <w:rsid w:val="007478BE"/>
    <w:rsid w:val="00747C95"/>
    <w:rsid w:val="00747CCB"/>
    <w:rsid w:val="00747DBA"/>
    <w:rsid w:val="0075023D"/>
    <w:rsid w:val="007504FF"/>
    <w:rsid w:val="007505ED"/>
    <w:rsid w:val="0075097B"/>
    <w:rsid w:val="00750A19"/>
    <w:rsid w:val="00750D17"/>
    <w:rsid w:val="00750D55"/>
    <w:rsid w:val="007511BB"/>
    <w:rsid w:val="0075195F"/>
    <w:rsid w:val="00751A6E"/>
    <w:rsid w:val="00752099"/>
    <w:rsid w:val="00752209"/>
    <w:rsid w:val="0075252B"/>
    <w:rsid w:val="00752A0B"/>
    <w:rsid w:val="00752C49"/>
    <w:rsid w:val="00752D58"/>
    <w:rsid w:val="007530CC"/>
    <w:rsid w:val="007530CF"/>
    <w:rsid w:val="007532DB"/>
    <w:rsid w:val="00753541"/>
    <w:rsid w:val="007539AF"/>
    <w:rsid w:val="00753C57"/>
    <w:rsid w:val="00753CC5"/>
    <w:rsid w:val="00754346"/>
    <w:rsid w:val="00754640"/>
    <w:rsid w:val="00754766"/>
    <w:rsid w:val="007548F6"/>
    <w:rsid w:val="00754A00"/>
    <w:rsid w:val="00754A39"/>
    <w:rsid w:val="00754B11"/>
    <w:rsid w:val="00754DC2"/>
    <w:rsid w:val="00755131"/>
    <w:rsid w:val="0075515B"/>
    <w:rsid w:val="00755897"/>
    <w:rsid w:val="00756340"/>
    <w:rsid w:val="0075641E"/>
    <w:rsid w:val="007565A6"/>
    <w:rsid w:val="007565D9"/>
    <w:rsid w:val="0075666A"/>
    <w:rsid w:val="007569FD"/>
    <w:rsid w:val="00756C33"/>
    <w:rsid w:val="00756D55"/>
    <w:rsid w:val="00757069"/>
    <w:rsid w:val="00757110"/>
    <w:rsid w:val="00757710"/>
    <w:rsid w:val="00757A2E"/>
    <w:rsid w:val="00757D3E"/>
    <w:rsid w:val="007601AB"/>
    <w:rsid w:val="00760558"/>
    <w:rsid w:val="0076056A"/>
    <w:rsid w:val="00760D38"/>
    <w:rsid w:val="00760F02"/>
    <w:rsid w:val="00760F1D"/>
    <w:rsid w:val="00761043"/>
    <w:rsid w:val="00761548"/>
    <w:rsid w:val="00761A61"/>
    <w:rsid w:val="00761B2A"/>
    <w:rsid w:val="00761E4B"/>
    <w:rsid w:val="00761F3C"/>
    <w:rsid w:val="0076276F"/>
    <w:rsid w:val="00762914"/>
    <w:rsid w:val="00762D61"/>
    <w:rsid w:val="00762E3A"/>
    <w:rsid w:val="00762EB6"/>
    <w:rsid w:val="007635AF"/>
    <w:rsid w:val="00763678"/>
    <w:rsid w:val="00763782"/>
    <w:rsid w:val="00763814"/>
    <w:rsid w:val="00763BAE"/>
    <w:rsid w:val="007640AF"/>
    <w:rsid w:val="007643D4"/>
    <w:rsid w:val="007645DA"/>
    <w:rsid w:val="007647E8"/>
    <w:rsid w:val="00764AF8"/>
    <w:rsid w:val="00764F70"/>
    <w:rsid w:val="00765039"/>
    <w:rsid w:val="0076520D"/>
    <w:rsid w:val="00765227"/>
    <w:rsid w:val="007656F8"/>
    <w:rsid w:val="0076575B"/>
    <w:rsid w:val="00765780"/>
    <w:rsid w:val="00765B12"/>
    <w:rsid w:val="007667F1"/>
    <w:rsid w:val="00766C53"/>
    <w:rsid w:val="00766CD8"/>
    <w:rsid w:val="00766F7C"/>
    <w:rsid w:val="007678BF"/>
    <w:rsid w:val="00767D39"/>
    <w:rsid w:val="007702A5"/>
    <w:rsid w:val="00770406"/>
    <w:rsid w:val="007709E3"/>
    <w:rsid w:val="00770CB1"/>
    <w:rsid w:val="00771160"/>
    <w:rsid w:val="00771900"/>
    <w:rsid w:val="00771985"/>
    <w:rsid w:val="00771E3B"/>
    <w:rsid w:val="00771F5D"/>
    <w:rsid w:val="007720CF"/>
    <w:rsid w:val="00772478"/>
    <w:rsid w:val="007727D7"/>
    <w:rsid w:val="00772BC4"/>
    <w:rsid w:val="00772C07"/>
    <w:rsid w:val="0077365A"/>
    <w:rsid w:val="00773B34"/>
    <w:rsid w:val="00773B7E"/>
    <w:rsid w:val="00773E98"/>
    <w:rsid w:val="007744DE"/>
    <w:rsid w:val="007746E8"/>
    <w:rsid w:val="00774E2C"/>
    <w:rsid w:val="0077529F"/>
    <w:rsid w:val="007753F6"/>
    <w:rsid w:val="00775945"/>
    <w:rsid w:val="00775D27"/>
    <w:rsid w:val="00775F01"/>
    <w:rsid w:val="00775F75"/>
    <w:rsid w:val="007760BE"/>
    <w:rsid w:val="007760F6"/>
    <w:rsid w:val="00776105"/>
    <w:rsid w:val="007762B5"/>
    <w:rsid w:val="00776532"/>
    <w:rsid w:val="00776687"/>
    <w:rsid w:val="0077674A"/>
    <w:rsid w:val="007767F8"/>
    <w:rsid w:val="007768D2"/>
    <w:rsid w:val="00776F06"/>
    <w:rsid w:val="0077722B"/>
    <w:rsid w:val="007773C3"/>
    <w:rsid w:val="007774AA"/>
    <w:rsid w:val="00777543"/>
    <w:rsid w:val="00777612"/>
    <w:rsid w:val="00777AAE"/>
    <w:rsid w:val="00777D11"/>
    <w:rsid w:val="00777E13"/>
    <w:rsid w:val="007805F6"/>
    <w:rsid w:val="00780605"/>
    <w:rsid w:val="00780677"/>
    <w:rsid w:val="007806AC"/>
    <w:rsid w:val="00780775"/>
    <w:rsid w:val="007808D8"/>
    <w:rsid w:val="00780D29"/>
    <w:rsid w:val="00780D4C"/>
    <w:rsid w:val="00780D57"/>
    <w:rsid w:val="007811AE"/>
    <w:rsid w:val="00781218"/>
    <w:rsid w:val="0078161C"/>
    <w:rsid w:val="00781ADB"/>
    <w:rsid w:val="00781BB6"/>
    <w:rsid w:val="00781FB6"/>
    <w:rsid w:val="007828AB"/>
    <w:rsid w:val="00782B19"/>
    <w:rsid w:val="0078394E"/>
    <w:rsid w:val="00783CEF"/>
    <w:rsid w:val="00783EB5"/>
    <w:rsid w:val="007841F4"/>
    <w:rsid w:val="007845ED"/>
    <w:rsid w:val="007854AD"/>
    <w:rsid w:val="00785565"/>
    <w:rsid w:val="00785DAB"/>
    <w:rsid w:val="00786474"/>
    <w:rsid w:val="007868AC"/>
    <w:rsid w:val="00786D74"/>
    <w:rsid w:val="00786DD9"/>
    <w:rsid w:val="00787B6D"/>
    <w:rsid w:val="00791051"/>
    <w:rsid w:val="007911F4"/>
    <w:rsid w:val="00791941"/>
    <w:rsid w:val="00791A36"/>
    <w:rsid w:val="00791AF5"/>
    <w:rsid w:val="00791CC4"/>
    <w:rsid w:val="0079286A"/>
    <w:rsid w:val="00792F64"/>
    <w:rsid w:val="00793025"/>
    <w:rsid w:val="00793064"/>
    <w:rsid w:val="007935DE"/>
    <w:rsid w:val="007936A6"/>
    <w:rsid w:val="00793CF5"/>
    <w:rsid w:val="00793D86"/>
    <w:rsid w:val="00793E29"/>
    <w:rsid w:val="00794050"/>
    <w:rsid w:val="00794196"/>
    <w:rsid w:val="00794292"/>
    <w:rsid w:val="007944B6"/>
    <w:rsid w:val="0079481E"/>
    <w:rsid w:val="00795125"/>
    <w:rsid w:val="007951E8"/>
    <w:rsid w:val="0079545C"/>
    <w:rsid w:val="00795A26"/>
    <w:rsid w:val="007962E7"/>
    <w:rsid w:val="00796B25"/>
    <w:rsid w:val="00796DDB"/>
    <w:rsid w:val="007970B8"/>
    <w:rsid w:val="0079725F"/>
    <w:rsid w:val="0079794B"/>
    <w:rsid w:val="00797955"/>
    <w:rsid w:val="00797D89"/>
    <w:rsid w:val="007A029A"/>
    <w:rsid w:val="007A03DD"/>
    <w:rsid w:val="007A082A"/>
    <w:rsid w:val="007A0A82"/>
    <w:rsid w:val="007A0DFD"/>
    <w:rsid w:val="007A0E49"/>
    <w:rsid w:val="007A1374"/>
    <w:rsid w:val="007A1552"/>
    <w:rsid w:val="007A1A7C"/>
    <w:rsid w:val="007A1C5A"/>
    <w:rsid w:val="007A1E10"/>
    <w:rsid w:val="007A20B2"/>
    <w:rsid w:val="007A2542"/>
    <w:rsid w:val="007A2748"/>
    <w:rsid w:val="007A27E9"/>
    <w:rsid w:val="007A28B1"/>
    <w:rsid w:val="007A28FC"/>
    <w:rsid w:val="007A2A72"/>
    <w:rsid w:val="007A331C"/>
    <w:rsid w:val="007A331E"/>
    <w:rsid w:val="007A33F0"/>
    <w:rsid w:val="007A3681"/>
    <w:rsid w:val="007A374D"/>
    <w:rsid w:val="007A3B61"/>
    <w:rsid w:val="007A3CC0"/>
    <w:rsid w:val="007A3FF4"/>
    <w:rsid w:val="007A400E"/>
    <w:rsid w:val="007A4290"/>
    <w:rsid w:val="007A5067"/>
    <w:rsid w:val="007A510F"/>
    <w:rsid w:val="007A58EB"/>
    <w:rsid w:val="007A5E3B"/>
    <w:rsid w:val="007A5ED2"/>
    <w:rsid w:val="007A6173"/>
    <w:rsid w:val="007A6A40"/>
    <w:rsid w:val="007A6CD2"/>
    <w:rsid w:val="007A73F4"/>
    <w:rsid w:val="007A7534"/>
    <w:rsid w:val="007A78A8"/>
    <w:rsid w:val="007A7CD8"/>
    <w:rsid w:val="007A7F61"/>
    <w:rsid w:val="007B00AA"/>
    <w:rsid w:val="007B00FD"/>
    <w:rsid w:val="007B0619"/>
    <w:rsid w:val="007B0ACE"/>
    <w:rsid w:val="007B0B27"/>
    <w:rsid w:val="007B1096"/>
    <w:rsid w:val="007B1492"/>
    <w:rsid w:val="007B1BAC"/>
    <w:rsid w:val="007B20E0"/>
    <w:rsid w:val="007B22BD"/>
    <w:rsid w:val="007B22CF"/>
    <w:rsid w:val="007B2337"/>
    <w:rsid w:val="007B246B"/>
    <w:rsid w:val="007B257C"/>
    <w:rsid w:val="007B25D2"/>
    <w:rsid w:val="007B25DA"/>
    <w:rsid w:val="007B2675"/>
    <w:rsid w:val="007B2C30"/>
    <w:rsid w:val="007B2DFD"/>
    <w:rsid w:val="007B2E9F"/>
    <w:rsid w:val="007B39E2"/>
    <w:rsid w:val="007B3E41"/>
    <w:rsid w:val="007B3F6D"/>
    <w:rsid w:val="007B4102"/>
    <w:rsid w:val="007B41FD"/>
    <w:rsid w:val="007B4827"/>
    <w:rsid w:val="007B4C7F"/>
    <w:rsid w:val="007B56E0"/>
    <w:rsid w:val="007B5967"/>
    <w:rsid w:val="007B5D19"/>
    <w:rsid w:val="007B6125"/>
    <w:rsid w:val="007B6128"/>
    <w:rsid w:val="007B62CD"/>
    <w:rsid w:val="007B725B"/>
    <w:rsid w:val="007B74B7"/>
    <w:rsid w:val="007B7AD9"/>
    <w:rsid w:val="007B7DC9"/>
    <w:rsid w:val="007C01B0"/>
    <w:rsid w:val="007C023B"/>
    <w:rsid w:val="007C0AA1"/>
    <w:rsid w:val="007C0C1A"/>
    <w:rsid w:val="007C0D57"/>
    <w:rsid w:val="007C0DDA"/>
    <w:rsid w:val="007C104F"/>
    <w:rsid w:val="007C12CC"/>
    <w:rsid w:val="007C13CD"/>
    <w:rsid w:val="007C14C4"/>
    <w:rsid w:val="007C16AB"/>
    <w:rsid w:val="007C1D3C"/>
    <w:rsid w:val="007C2864"/>
    <w:rsid w:val="007C2910"/>
    <w:rsid w:val="007C2E02"/>
    <w:rsid w:val="007C30BF"/>
    <w:rsid w:val="007C320B"/>
    <w:rsid w:val="007C3375"/>
    <w:rsid w:val="007C3721"/>
    <w:rsid w:val="007C3754"/>
    <w:rsid w:val="007C37C2"/>
    <w:rsid w:val="007C39CC"/>
    <w:rsid w:val="007C3FF5"/>
    <w:rsid w:val="007C4088"/>
    <w:rsid w:val="007C45D9"/>
    <w:rsid w:val="007C48D0"/>
    <w:rsid w:val="007C48D3"/>
    <w:rsid w:val="007C4B64"/>
    <w:rsid w:val="007C4C04"/>
    <w:rsid w:val="007C5153"/>
    <w:rsid w:val="007C51FD"/>
    <w:rsid w:val="007C58D5"/>
    <w:rsid w:val="007C5D4C"/>
    <w:rsid w:val="007C5DBC"/>
    <w:rsid w:val="007C5FD0"/>
    <w:rsid w:val="007C63B7"/>
    <w:rsid w:val="007C6516"/>
    <w:rsid w:val="007C66FC"/>
    <w:rsid w:val="007C69EC"/>
    <w:rsid w:val="007C6D8A"/>
    <w:rsid w:val="007C71A0"/>
    <w:rsid w:val="007C7567"/>
    <w:rsid w:val="007C7824"/>
    <w:rsid w:val="007D0220"/>
    <w:rsid w:val="007D0338"/>
    <w:rsid w:val="007D065D"/>
    <w:rsid w:val="007D0678"/>
    <w:rsid w:val="007D0AC7"/>
    <w:rsid w:val="007D12A3"/>
    <w:rsid w:val="007D12CF"/>
    <w:rsid w:val="007D1413"/>
    <w:rsid w:val="007D141F"/>
    <w:rsid w:val="007D14CD"/>
    <w:rsid w:val="007D1CB4"/>
    <w:rsid w:val="007D2102"/>
    <w:rsid w:val="007D24AB"/>
    <w:rsid w:val="007D261E"/>
    <w:rsid w:val="007D2AB6"/>
    <w:rsid w:val="007D2AD4"/>
    <w:rsid w:val="007D2AF6"/>
    <w:rsid w:val="007D2FB7"/>
    <w:rsid w:val="007D30D0"/>
    <w:rsid w:val="007D3103"/>
    <w:rsid w:val="007D319E"/>
    <w:rsid w:val="007D3450"/>
    <w:rsid w:val="007D386D"/>
    <w:rsid w:val="007D3AD4"/>
    <w:rsid w:val="007D3CE9"/>
    <w:rsid w:val="007D3EDB"/>
    <w:rsid w:val="007D40BE"/>
    <w:rsid w:val="007D4339"/>
    <w:rsid w:val="007D444D"/>
    <w:rsid w:val="007D4A0A"/>
    <w:rsid w:val="007D4E2F"/>
    <w:rsid w:val="007D4ECA"/>
    <w:rsid w:val="007D50EC"/>
    <w:rsid w:val="007D52D7"/>
    <w:rsid w:val="007D52FE"/>
    <w:rsid w:val="007D5691"/>
    <w:rsid w:val="007D5999"/>
    <w:rsid w:val="007D5A2A"/>
    <w:rsid w:val="007D6047"/>
    <w:rsid w:val="007D7421"/>
    <w:rsid w:val="007D7C03"/>
    <w:rsid w:val="007D7E26"/>
    <w:rsid w:val="007E03B5"/>
    <w:rsid w:val="007E0ABE"/>
    <w:rsid w:val="007E0EE6"/>
    <w:rsid w:val="007E1198"/>
    <w:rsid w:val="007E119D"/>
    <w:rsid w:val="007E11A3"/>
    <w:rsid w:val="007E1362"/>
    <w:rsid w:val="007E1A16"/>
    <w:rsid w:val="007E1AB0"/>
    <w:rsid w:val="007E1C48"/>
    <w:rsid w:val="007E2013"/>
    <w:rsid w:val="007E2024"/>
    <w:rsid w:val="007E207A"/>
    <w:rsid w:val="007E2399"/>
    <w:rsid w:val="007E2782"/>
    <w:rsid w:val="007E27D0"/>
    <w:rsid w:val="007E2DA3"/>
    <w:rsid w:val="007E2F70"/>
    <w:rsid w:val="007E3110"/>
    <w:rsid w:val="007E3211"/>
    <w:rsid w:val="007E323B"/>
    <w:rsid w:val="007E3D38"/>
    <w:rsid w:val="007E3E98"/>
    <w:rsid w:val="007E4020"/>
    <w:rsid w:val="007E4348"/>
    <w:rsid w:val="007E43B2"/>
    <w:rsid w:val="007E450D"/>
    <w:rsid w:val="007E4A05"/>
    <w:rsid w:val="007E4DAB"/>
    <w:rsid w:val="007E4E49"/>
    <w:rsid w:val="007E4EFA"/>
    <w:rsid w:val="007E533F"/>
    <w:rsid w:val="007E54EF"/>
    <w:rsid w:val="007E5742"/>
    <w:rsid w:val="007E6075"/>
    <w:rsid w:val="007E611E"/>
    <w:rsid w:val="007E6780"/>
    <w:rsid w:val="007E6788"/>
    <w:rsid w:val="007E6939"/>
    <w:rsid w:val="007E6B77"/>
    <w:rsid w:val="007E6CDB"/>
    <w:rsid w:val="007E7216"/>
    <w:rsid w:val="007E74F6"/>
    <w:rsid w:val="007E7559"/>
    <w:rsid w:val="007E78B0"/>
    <w:rsid w:val="007E78BC"/>
    <w:rsid w:val="007E7915"/>
    <w:rsid w:val="007E7F7C"/>
    <w:rsid w:val="007F1150"/>
    <w:rsid w:val="007F13D8"/>
    <w:rsid w:val="007F15A5"/>
    <w:rsid w:val="007F18A9"/>
    <w:rsid w:val="007F2C41"/>
    <w:rsid w:val="007F2E7E"/>
    <w:rsid w:val="007F2EAC"/>
    <w:rsid w:val="007F2F40"/>
    <w:rsid w:val="007F32B6"/>
    <w:rsid w:val="007F3673"/>
    <w:rsid w:val="007F3DE9"/>
    <w:rsid w:val="007F402B"/>
    <w:rsid w:val="007F409F"/>
    <w:rsid w:val="007F43B3"/>
    <w:rsid w:val="007F4713"/>
    <w:rsid w:val="007F4958"/>
    <w:rsid w:val="007F4AFD"/>
    <w:rsid w:val="007F4DF3"/>
    <w:rsid w:val="007F507F"/>
    <w:rsid w:val="007F5196"/>
    <w:rsid w:val="007F5452"/>
    <w:rsid w:val="007F5AA3"/>
    <w:rsid w:val="007F5D55"/>
    <w:rsid w:val="007F5E84"/>
    <w:rsid w:val="007F5E9C"/>
    <w:rsid w:val="007F5F2D"/>
    <w:rsid w:val="007F64BC"/>
    <w:rsid w:val="007F6617"/>
    <w:rsid w:val="007F6A1A"/>
    <w:rsid w:val="007F6FB5"/>
    <w:rsid w:val="007F7038"/>
    <w:rsid w:val="007F7208"/>
    <w:rsid w:val="007F7701"/>
    <w:rsid w:val="007F7D08"/>
    <w:rsid w:val="00800188"/>
    <w:rsid w:val="0080090F"/>
    <w:rsid w:val="00800A07"/>
    <w:rsid w:val="00800B4B"/>
    <w:rsid w:val="00800D89"/>
    <w:rsid w:val="00800DE1"/>
    <w:rsid w:val="00800EFA"/>
    <w:rsid w:val="00801BBB"/>
    <w:rsid w:val="00801DA5"/>
    <w:rsid w:val="00801E4F"/>
    <w:rsid w:val="0080253E"/>
    <w:rsid w:val="0080282A"/>
    <w:rsid w:val="0080282F"/>
    <w:rsid w:val="008028E3"/>
    <w:rsid w:val="008029D3"/>
    <w:rsid w:val="00802C6C"/>
    <w:rsid w:val="00802F5C"/>
    <w:rsid w:val="00803027"/>
    <w:rsid w:val="0080395D"/>
    <w:rsid w:val="008039B1"/>
    <w:rsid w:val="00803D7C"/>
    <w:rsid w:val="00803F3A"/>
    <w:rsid w:val="00803F4A"/>
    <w:rsid w:val="008049CF"/>
    <w:rsid w:val="00804A6F"/>
    <w:rsid w:val="0080540A"/>
    <w:rsid w:val="00805497"/>
    <w:rsid w:val="00805622"/>
    <w:rsid w:val="0080571E"/>
    <w:rsid w:val="00805CE0"/>
    <w:rsid w:val="00806218"/>
    <w:rsid w:val="00806386"/>
    <w:rsid w:val="00806840"/>
    <w:rsid w:val="008069AC"/>
    <w:rsid w:val="00806ACC"/>
    <w:rsid w:val="008074F9"/>
    <w:rsid w:val="008076E0"/>
    <w:rsid w:val="0081028B"/>
    <w:rsid w:val="008109DB"/>
    <w:rsid w:val="00810C9E"/>
    <w:rsid w:val="00810D51"/>
    <w:rsid w:val="00810D5B"/>
    <w:rsid w:val="00810E85"/>
    <w:rsid w:val="00810F59"/>
    <w:rsid w:val="0081197B"/>
    <w:rsid w:val="00811BB7"/>
    <w:rsid w:val="00811EFB"/>
    <w:rsid w:val="00812B81"/>
    <w:rsid w:val="00812EA3"/>
    <w:rsid w:val="00813147"/>
    <w:rsid w:val="008138BB"/>
    <w:rsid w:val="00813B95"/>
    <w:rsid w:val="00813D93"/>
    <w:rsid w:val="00813FE5"/>
    <w:rsid w:val="008146BF"/>
    <w:rsid w:val="00814769"/>
    <w:rsid w:val="00814AD2"/>
    <w:rsid w:val="00814DDD"/>
    <w:rsid w:val="00814E31"/>
    <w:rsid w:val="00815013"/>
    <w:rsid w:val="008158C5"/>
    <w:rsid w:val="00815A0E"/>
    <w:rsid w:val="00815CFB"/>
    <w:rsid w:val="0081606E"/>
    <w:rsid w:val="0081638B"/>
    <w:rsid w:val="008164EC"/>
    <w:rsid w:val="00816A1E"/>
    <w:rsid w:val="00816C66"/>
    <w:rsid w:val="00816E75"/>
    <w:rsid w:val="00816FCC"/>
    <w:rsid w:val="00817D36"/>
    <w:rsid w:val="00817F8F"/>
    <w:rsid w:val="00820025"/>
    <w:rsid w:val="00820151"/>
    <w:rsid w:val="00820BF5"/>
    <w:rsid w:val="00820E52"/>
    <w:rsid w:val="00820FFD"/>
    <w:rsid w:val="00821403"/>
    <w:rsid w:val="008218AE"/>
    <w:rsid w:val="00821AEE"/>
    <w:rsid w:val="00821B1D"/>
    <w:rsid w:val="00821B28"/>
    <w:rsid w:val="00821EFD"/>
    <w:rsid w:val="008221F3"/>
    <w:rsid w:val="008223AA"/>
    <w:rsid w:val="008226A5"/>
    <w:rsid w:val="00822D53"/>
    <w:rsid w:val="00822E67"/>
    <w:rsid w:val="00823577"/>
    <w:rsid w:val="00823582"/>
    <w:rsid w:val="008236DA"/>
    <w:rsid w:val="00823B05"/>
    <w:rsid w:val="0082404B"/>
    <w:rsid w:val="00824188"/>
    <w:rsid w:val="008243D3"/>
    <w:rsid w:val="00824991"/>
    <w:rsid w:val="00824D31"/>
    <w:rsid w:val="0082530E"/>
    <w:rsid w:val="00825369"/>
    <w:rsid w:val="008253D8"/>
    <w:rsid w:val="0082612E"/>
    <w:rsid w:val="008268EC"/>
    <w:rsid w:val="008268FB"/>
    <w:rsid w:val="00826B9C"/>
    <w:rsid w:val="00826DE0"/>
    <w:rsid w:val="00826DF5"/>
    <w:rsid w:val="00827574"/>
    <w:rsid w:val="008276EB"/>
    <w:rsid w:val="00827BA9"/>
    <w:rsid w:val="00827F86"/>
    <w:rsid w:val="00830099"/>
    <w:rsid w:val="008300EC"/>
    <w:rsid w:val="0083080C"/>
    <w:rsid w:val="00830B7D"/>
    <w:rsid w:val="00830C3D"/>
    <w:rsid w:val="00832096"/>
    <w:rsid w:val="0083247B"/>
    <w:rsid w:val="0083254A"/>
    <w:rsid w:val="008327C0"/>
    <w:rsid w:val="00833256"/>
    <w:rsid w:val="00833774"/>
    <w:rsid w:val="008341E3"/>
    <w:rsid w:val="00834227"/>
    <w:rsid w:val="0083462A"/>
    <w:rsid w:val="00834A01"/>
    <w:rsid w:val="00834A76"/>
    <w:rsid w:val="00834F33"/>
    <w:rsid w:val="00834FA1"/>
    <w:rsid w:val="00835347"/>
    <w:rsid w:val="00835BB2"/>
    <w:rsid w:val="00835E81"/>
    <w:rsid w:val="008365D8"/>
    <w:rsid w:val="00836A1C"/>
    <w:rsid w:val="00836D1C"/>
    <w:rsid w:val="00836F21"/>
    <w:rsid w:val="00837274"/>
    <w:rsid w:val="0083740C"/>
    <w:rsid w:val="00837558"/>
    <w:rsid w:val="0083780B"/>
    <w:rsid w:val="00837B58"/>
    <w:rsid w:val="00837D9A"/>
    <w:rsid w:val="00837E50"/>
    <w:rsid w:val="0084001E"/>
    <w:rsid w:val="00840529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8F1"/>
    <w:rsid w:val="00843D13"/>
    <w:rsid w:val="00844038"/>
    <w:rsid w:val="0084418F"/>
    <w:rsid w:val="008447F4"/>
    <w:rsid w:val="00844981"/>
    <w:rsid w:val="00845325"/>
    <w:rsid w:val="00845568"/>
    <w:rsid w:val="00845701"/>
    <w:rsid w:val="008466BD"/>
    <w:rsid w:val="008467EB"/>
    <w:rsid w:val="00847036"/>
    <w:rsid w:val="00847DB6"/>
    <w:rsid w:val="00847F77"/>
    <w:rsid w:val="00847FBC"/>
    <w:rsid w:val="00850012"/>
    <w:rsid w:val="00850043"/>
    <w:rsid w:val="0085096B"/>
    <w:rsid w:val="00850AF9"/>
    <w:rsid w:val="00850F3B"/>
    <w:rsid w:val="0085144E"/>
    <w:rsid w:val="0085158D"/>
    <w:rsid w:val="008517B5"/>
    <w:rsid w:val="00851A52"/>
    <w:rsid w:val="00851C68"/>
    <w:rsid w:val="00851DA0"/>
    <w:rsid w:val="0085204D"/>
    <w:rsid w:val="00852860"/>
    <w:rsid w:val="00852B1E"/>
    <w:rsid w:val="00853092"/>
    <w:rsid w:val="0085309C"/>
    <w:rsid w:val="008532F5"/>
    <w:rsid w:val="0085353A"/>
    <w:rsid w:val="008535D4"/>
    <w:rsid w:val="0085368A"/>
    <w:rsid w:val="00853AD3"/>
    <w:rsid w:val="00853E62"/>
    <w:rsid w:val="00854199"/>
    <w:rsid w:val="008541B4"/>
    <w:rsid w:val="00854272"/>
    <w:rsid w:val="008544C1"/>
    <w:rsid w:val="00854756"/>
    <w:rsid w:val="0085513F"/>
    <w:rsid w:val="0085561F"/>
    <w:rsid w:val="00855672"/>
    <w:rsid w:val="00855ADB"/>
    <w:rsid w:val="008563B8"/>
    <w:rsid w:val="00856496"/>
    <w:rsid w:val="0085661B"/>
    <w:rsid w:val="00856651"/>
    <w:rsid w:val="00856688"/>
    <w:rsid w:val="008566D4"/>
    <w:rsid w:val="00856D8A"/>
    <w:rsid w:val="00856E01"/>
    <w:rsid w:val="008575E1"/>
    <w:rsid w:val="00857A49"/>
    <w:rsid w:val="00857B39"/>
    <w:rsid w:val="00857CE7"/>
    <w:rsid w:val="00860023"/>
    <w:rsid w:val="00860100"/>
    <w:rsid w:val="00860104"/>
    <w:rsid w:val="0086049C"/>
    <w:rsid w:val="00860CE4"/>
    <w:rsid w:val="008610E1"/>
    <w:rsid w:val="0086130A"/>
    <w:rsid w:val="008614BC"/>
    <w:rsid w:val="00861754"/>
    <w:rsid w:val="00861E7D"/>
    <w:rsid w:val="00862491"/>
    <w:rsid w:val="008624B6"/>
    <w:rsid w:val="00862E03"/>
    <w:rsid w:val="0086343C"/>
    <w:rsid w:val="00863840"/>
    <w:rsid w:val="00863BAA"/>
    <w:rsid w:val="00863BD1"/>
    <w:rsid w:val="00863E7B"/>
    <w:rsid w:val="008641A2"/>
    <w:rsid w:val="00864706"/>
    <w:rsid w:val="0086477A"/>
    <w:rsid w:val="0086491F"/>
    <w:rsid w:val="00864C09"/>
    <w:rsid w:val="00864C5D"/>
    <w:rsid w:val="00864ECA"/>
    <w:rsid w:val="00865195"/>
    <w:rsid w:val="008654DC"/>
    <w:rsid w:val="008659F1"/>
    <w:rsid w:val="0086625A"/>
    <w:rsid w:val="00867186"/>
    <w:rsid w:val="0086754F"/>
    <w:rsid w:val="00867E02"/>
    <w:rsid w:val="0087032B"/>
    <w:rsid w:val="008709D9"/>
    <w:rsid w:val="00870F52"/>
    <w:rsid w:val="0087143D"/>
    <w:rsid w:val="008715BE"/>
    <w:rsid w:val="008719A7"/>
    <w:rsid w:val="00871E59"/>
    <w:rsid w:val="00872613"/>
    <w:rsid w:val="008726EF"/>
    <w:rsid w:val="00872752"/>
    <w:rsid w:val="008727AD"/>
    <w:rsid w:val="00872A39"/>
    <w:rsid w:val="0087347C"/>
    <w:rsid w:val="008738C6"/>
    <w:rsid w:val="00873910"/>
    <w:rsid w:val="00873A81"/>
    <w:rsid w:val="00873A99"/>
    <w:rsid w:val="008743D2"/>
    <w:rsid w:val="00874740"/>
    <w:rsid w:val="0087484A"/>
    <w:rsid w:val="00874870"/>
    <w:rsid w:val="00874C36"/>
    <w:rsid w:val="00875755"/>
    <w:rsid w:val="00875CF7"/>
    <w:rsid w:val="00875D73"/>
    <w:rsid w:val="00876034"/>
    <w:rsid w:val="008760C7"/>
    <w:rsid w:val="00876275"/>
    <w:rsid w:val="0087710D"/>
    <w:rsid w:val="00877286"/>
    <w:rsid w:val="00877574"/>
    <w:rsid w:val="00877A2A"/>
    <w:rsid w:val="00880DCE"/>
    <w:rsid w:val="008810CB"/>
    <w:rsid w:val="008813C8"/>
    <w:rsid w:val="008813EE"/>
    <w:rsid w:val="00881428"/>
    <w:rsid w:val="00882347"/>
    <w:rsid w:val="00882405"/>
    <w:rsid w:val="00882C71"/>
    <w:rsid w:val="00882D52"/>
    <w:rsid w:val="00882E07"/>
    <w:rsid w:val="00883583"/>
    <w:rsid w:val="0088376B"/>
    <w:rsid w:val="008837A2"/>
    <w:rsid w:val="0088404D"/>
    <w:rsid w:val="00884230"/>
    <w:rsid w:val="0088423C"/>
    <w:rsid w:val="008846BB"/>
    <w:rsid w:val="00884917"/>
    <w:rsid w:val="00884D13"/>
    <w:rsid w:val="008853F2"/>
    <w:rsid w:val="008860DA"/>
    <w:rsid w:val="00886104"/>
    <w:rsid w:val="008867E3"/>
    <w:rsid w:val="00886BA0"/>
    <w:rsid w:val="0088721F"/>
    <w:rsid w:val="008879C3"/>
    <w:rsid w:val="00887B32"/>
    <w:rsid w:val="00887B6F"/>
    <w:rsid w:val="00887C0A"/>
    <w:rsid w:val="008901E7"/>
    <w:rsid w:val="008903F8"/>
    <w:rsid w:val="008906D1"/>
    <w:rsid w:val="00890914"/>
    <w:rsid w:val="00890959"/>
    <w:rsid w:val="00890BC2"/>
    <w:rsid w:val="00890CF1"/>
    <w:rsid w:val="00890FDC"/>
    <w:rsid w:val="00891188"/>
    <w:rsid w:val="0089120A"/>
    <w:rsid w:val="0089192C"/>
    <w:rsid w:val="008919B5"/>
    <w:rsid w:val="00891DDF"/>
    <w:rsid w:val="008922E8"/>
    <w:rsid w:val="008928E3"/>
    <w:rsid w:val="00892CD1"/>
    <w:rsid w:val="00892DC7"/>
    <w:rsid w:val="008930C6"/>
    <w:rsid w:val="00893478"/>
    <w:rsid w:val="008937CB"/>
    <w:rsid w:val="00893908"/>
    <w:rsid w:val="00893B05"/>
    <w:rsid w:val="00893D17"/>
    <w:rsid w:val="00893FBC"/>
    <w:rsid w:val="0089414F"/>
    <w:rsid w:val="008945E2"/>
    <w:rsid w:val="008947D4"/>
    <w:rsid w:val="00894825"/>
    <w:rsid w:val="008949C9"/>
    <w:rsid w:val="00894B09"/>
    <w:rsid w:val="00894EA5"/>
    <w:rsid w:val="008951FD"/>
    <w:rsid w:val="0089535D"/>
    <w:rsid w:val="008957CE"/>
    <w:rsid w:val="00895CCE"/>
    <w:rsid w:val="00895DCC"/>
    <w:rsid w:val="00896184"/>
    <w:rsid w:val="00896753"/>
    <w:rsid w:val="00896AD5"/>
    <w:rsid w:val="00896BF2"/>
    <w:rsid w:val="00896EA9"/>
    <w:rsid w:val="00897041"/>
    <w:rsid w:val="008970F7"/>
    <w:rsid w:val="0089727A"/>
    <w:rsid w:val="00897448"/>
    <w:rsid w:val="00897682"/>
    <w:rsid w:val="00897FFA"/>
    <w:rsid w:val="008A01FB"/>
    <w:rsid w:val="008A025D"/>
    <w:rsid w:val="008A02F4"/>
    <w:rsid w:val="008A0522"/>
    <w:rsid w:val="008A077F"/>
    <w:rsid w:val="008A0A0A"/>
    <w:rsid w:val="008A0B7C"/>
    <w:rsid w:val="008A0C6E"/>
    <w:rsid w:val="008A0FC3"/>
    <w:rsid w:val="008A101F"/>
    <w:rsid w:val="008A1031"/>
    <w:rsid w:val="008A1473"/>
    <w:rsid w:val="008A14F8"/>
    <w:rsid w:val="008A19A4"/>
    <w:rsid w:val="008A1E8B"/>
    <w:rsid w:val="008A1F1B"/>
    <w:rsid w:val="008A2E6D"/>
    <w:rsid w:val="008A311E"/>
    <w:rsid w:val="008A39C7"/>
    <w:rsid w:val="008A3CFB"/>
    <w:rsid w:val="008A43AF"/>
    <w:rsid w:val="008A43CA"/>
    <w:rsid w:val="008A4E33"/>
    <w:rsid w:val="008A5077"/>
    <w:rsid w:val="008A50EE"/>
    <w:rsid w:val="008A52B1"/>
    <w:rsid w:val="008A5CF6"/>
    <w:rsid w:val="008A637C"/>
    <w:rsid w:val="008A65EA"/>
    <w:rsid w:val="008A6856"/>
    <w:rsid w:val="008A6FAC"/>
    <w:rsid w:val="008A773C"/>
    <w:rsid w:val="008A7A9F"/>
    <w:rsid w:val="008B020C"/>
    <w:rsid w:val="008B0A4E"/>
    <w:rsid w:val="008B14DC"/>
    <w:rsid w:val="008B15C7"/>
    <w:rsid w:val="008B15FF"/>
    <w:rsid w:val="008B1726"/>
    <w:rsid w:val="008B1AB3"/>
    <w:rsid w:val="008B1B5A"/>
    <w:rsid w:val="008B22E4"/>
    <w:rsid w:val="008B2808"/>
    <w:rsid w:val="008B2CB8"/>
    <w:rsid w:val="008B2DD8"/>
    <w:rsid w:val="008B323C"/>
    <w:rsid w:val="008B324C"/>
    <w:rsid w:val="008B3299"/>
    <w:rsid w:val="008B3591"/>
    <w:rsid w:val="008B3747"/>
    <w:rsid w:val="008B3757"/>
    <w:rsid w:val="008B38CD"/>
    <w:rsid w:val="008B3BA0"/>
    <w:rsid w:val="008B3D48"/>
    <w:rsid w:val="008B3D4C"/>
    <w:rsid w:val="008B3E42"/>
    <w:rsid w:val="008B3FCF"/>
    <w:rsid w:val="008B4208"/>
    <w:rsid w:val="008B422E"/>
    <w:rsid w:val="008B4E28"/>
    <w:rsid w:val="008B5063"/>
    <w:rsid w:val="008B53CC"/>
    <w:rsid w:val="008B5D45"/>
    <w:rsid w:val="008B6943"/>
    <w:rsid w:val="008B712D"/>
    <w:rsid w:val="008B756A"/>
    <w:rsid w:val="008B7572"/>
    <w:rsid w:val="008B78D5"/>
    <w:rsid w:val="008B7E21"/>
    <w:rsid w:val="008C049F"/>
    <w:rsid w:val="008C07EA"/>
    <w:rsid w:val="008C083A"/>
    <w:rsid w:val="008C08C2"/>
    <w:rsid w:val="008C0F6F"/>
    <w:rsid w:val="008C14EF"/>
    <w:rsid w:val="008C18B2"/>
    <w:rsid w:val="008C18F3"/>
    <w:rsid w:val="008C1955"/>
    <w:rsid w:val="008C19BD"/>
    <w:rsid w:val="008C1A23"/>
    <w:rsid w:val="008C1D58"/>
    <w:rsid w:val="008C23C7"/>
    <w:rsid w:val="008C2486"/>
    <w:rsid w:val="008C249A"/>
    <w:rsid w:val="008C2719"/>
    <w:rsid w:val="008C27CB"/>
    <w:rsid w:val="008C2C33"/>
    <w:rsid w:val="008C2E18"/>
    <w:rsid w:val="008C316D"/>
    <w:rsid w:val="008C32FE"/>
    <w:rsid w:val="008C34DC"/>
    <w:rsid w:val="008C3521"/>
    <w:rsid w:val="008C3807"/>
    <w:rsid w:val="008C3ACF"/>
    <w:rsid w:val="008C3BBD"/>
    <w:rsid w:val="008C43D0"/>
    <w:rsid w:val="008C4436"/>
    <w:rsid w:val="008C486E"/>
    <w:rsid w:val="008C4F21"/>
    <w:rsid w:val="008C503C"/>
    <w:rsid w:val="008C516A"/>
    <w:rsid w:val="008C51A6"/>
    <w:rsid w:val="008C53DE"/>
    <w:rsid w:val="008C5D6B"/>
    <w:rsid w:val="008C5ED5"/>
    <w:rsid w:val="008C6208"/>
    <w:rsid w:val="008C6228"/>
    <w:rsid w:val="008C62CF"/>
    <w:rsid w:val="008C6809"/>
    <w:rsid w:val="008C68E3"/>
    <w:rsid w:val="008C6D22"/>
    <w:rsid w:val="008C6DF2"/>
    <w:rsid w:val="008C78AD"/>
    <w:rsid w:val="008C78E2"/>
    <w:rsid w:val="008C78F0"/>
    <w:rsid w:val="008C7C8F"/>
    <w:rsid w:val="008D0165"/>
    <w:rsid w:val="008D038A"/>
    <w:rsid w:val="008D0E29"/>
    <w:rsid w:val="008D10E5"/>
    <w:rsid w:val="008D13D3"/>
    <w:rsid w:val="008D151B"/>
    <w:rsid w:val="008D2081"/>
    <w:rsid w:val="008D252A"/>
    <w:rsid w:val="008D2837"/>
    <w:rsid w:val="008D2EC4"/>
    <w:rsid w:val="008D2F57"/>
    <w:rsid w:val="008D3776"/>
    <w:rsid w:val="008D397D"/>
    <w:rsid w:val="008D3D99"/>
    <w:rsid w:val="008D4719"/>
    <w:rsid w:val="008D5088"/>
    <w:rsid w:val="008D55F9"/>
    <w:rsid w:val="008D560F"/>
    <w:rsid w:val="008D5784"/>
    <w:rsid w:val="008D5D3B"/>
    <w:rsid w:val="008D5D3F"/>
    <w:rsid w:val="008D6999"/>
    <w:rsid w:val="008D6AE4"/>
    <w:rsid w:val="008D76F4"/>
    <w:rsid w:val="008D7C9C"/>
    <w:rsid w:val="008E02D6"/>
    <w:rsid w:val="008E0862"/>
    <w:rsid w:val="008E0D3E"/>
    <w:rsid w:val="008E10B2"/>
    <w:rsid w:val="008E16FA"/>
    <w:rsid w:val="008E191F"/>
    <w:rsid w:val="008E1C30"/>
    <w:rsid w:val="008E1C5F"/>
    <w:rsid w:val="008E2A95"/>
    <w:rsid w:val="008E2FE2"/>
    <w:rsid w:val="008E33A6"/>
    <w:rsid w:val="008E33FF"/>
    <w:rsid w:val="008E345D"/>
    <w:rsid w:val="008E3798"/>
    <w:rsid w:val="008E3C9A"/>
    <w:rsid w:val="008E43D4"/>
    <w:rsid w:val="008E44CD"/>
    <w:rsid w:val="008E476F"/>
    <w:rsid w:val="008E4852"/>
    <w:rsid w:val="008E5F71"/>
    <w:rsid w:val="008E64E5"/>
    <w:rsid w:val="008E71BC"/>
    <w:rsid w:val="008E7487"/>
    <w:rsid w:val="008E770F"/>
    <w:rsid w:val="008E7845"/>
    <w:rsid w:val="008F04CA"/>
    <w:rsid w:val="008F096C"/>
    <w:rsid w:val="008F09AC"/>
    <w:rsid w:val="008F0AB1"/>
    <w:rsid w:val="008F0B97"/>
    <w:rsid w:val="008F0F11"/>
    <w:rsid w:val="008F18A9"/>
    <w:rsid w:val="008F18C0"/>
    <w:rsid w:val="008F1A35"/>
    <w:rsid w:val="008F1FFC"/>
    <w:rsid w:val="008F20F1"/>
    <w:rsid w:val="008F2488"/>
    <w:rsid w:val="008F2767"/>
    <w:rsid w:val="008F2A5D"/>
    <w:rsid w:val="008F2B72"/>
    <w:rsid w:val="008F2C2A"/>
    <w:rsid w:val="008F30C1"/>
    <w:rsid w:val="008F36E2"/>
    <w:rsid w:val="008F3742"/>
    <w:rsid w:val="008F37FE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4A3"/>
    <w:rsid w:val="008F6541"/>
    <w:rsid w:val="008F6668"/>
    <w:rsid w:val="008F67B7"/>
    <w:rsid w:val="008F6A5F"/>
    <w:rsid w:val="008F6B2A"/>
    <w:rsid w:val="008F6B37"/>
    <w:rsid w:val="008F6C14"/>
    <w:rsid w:val="008F6E22"/>
    <w:rsid w:val="008F6E7D"/>
    <w:rsid w:val="008F7905"/>
    <w:rsid w:val="008F7A12"/>
    <w:rsid w:val="0090027D"/>
    <w:rsid w:val="009006A3"/>
    <w:rsid w:val="009009B7"/>
    <w:rsid w:val="00900EC4"/>
    <w:rsid w:val="009010E1"/>
    <w:rsid w:val="009017BE"/>
    <w:rsid w:val="009021C5"/>
    <w:rsid w:val="009024FA"/>
    <w:rsid w:val="00902981"/>
    <w:rsid w:val="00902A7B"/>
    <w:rsid w:val="00902F35"/>
    <w:rsid w:val="009031AB"/>
    <w:rsid w:val="009035E1"/>
    <w:rsid w:val="00903D18"/>
    <w:rsid w:val="009041BE"/>
    <w:rsid w:val="00904258"/>
    <w:rsid w:val="009042ED"/>
    <w:rsid w:val="009044EB"/>
    <w:rsid w:val="009045FA"/>
    <w:rsid w:val="00904B54"/>
    <w:rsid w:val="00904C0E"/>
    <w:rsid w:val="0090536E"/>
    <w:rsid w:val="00905A74"/>
    <w:rsid w:val="00905C0C"/>
    <w:rsid w:val="00905F45"/>
    <w:rsid w:val="0090689E"/>
    <w:rsid w:val="00906CFA"/>
    <w:rsid w:val="0090701D"/>
    <w:rsid w:val="00907B6F"/>
    <w:rsid w:val="00907BB5"/>
    <w:rsid w:val="00907E69"/>
    <w:rsid w:val="009102DC"/>
    <w:rsid w:val="0091093A"/>
    <w:rsid w:val="00910A72"/>
    <w:rsid w:val="0091125D"/>
    <w:rsid w:val="00911421"/>
    <w:rsid w:val="009117F6"/>
    <w:rsid w:val="009118E7"/>
    <w:rsid w:val="00911A01"/>
    <w:rsid w:val="00911E19"/>
    <w:rsid w:val="009120C9"/>
    <w:rsid w:val="00912337"/>
    <w:rsid w:val="0091305E"/>
    <w:rsid w:val="009132FF"/>
    <w:rsid w:val="00913455"/>
    <w:rsid w:val="009135D5"/>
    <w:rsid w:val="00913AD9"/>
    <w:rsid w:val="00913E1A"/>
    <w:rsid w:val="00914440"/>
    <w:rsid w:val="009144D3"/>
    <w:rsid w:val="00914553"/>
    <w:rsid w:val="009145CD"/>
    <w:rsid w:val="00914B58"/>
    <w:rsid w:val="00914D2D"/>
    <w:rsid w:val="00914F0D"/>
    <w:rsid w:val="00915078"/>
    <w:rsid w:val="00915450"/>
    <w:rsid w:val="00915499"/>
    <w:rsid w:val="00915C80"/>
    <w:rsid w:val="00915FA2"/>
    <w:rsid w:val="0091601C"/>
    <w:rsid w:val="009165C9"/>
    <w:rsid w:val="00916665"/>
    <w:rsid w:val="00916BE5"/>
    <w:rsid w:val="00916CA6"/>
    <w:rsid w:val="00917951"/>
    <w:rsid w:val="00917C7B"/>
    <w:rsid w:val="00917D00"/>
    <w:rsid w:val="00917DD2"/>
    <w:rsid w:val="00917E3A"/>
    <w:rsid w:val="00917EDB"/>
    <w:rsid w:val="00920750"/>
    <w:rsid w:val="00920798"/>
    <w:rsid w:val="00920C0E"/>
    <w:rsid w:val="0092112C"/>
    <w:rsid w:val="009212F3"/>
    <w:rsid w:val="0092155D"/>
    <w:rsid w:val="009215E0"/>
    <w:rsid w:val="00921E2F"/>
    <w:rsid w:val="009226E5"/>
    <w:rsid w:val="00922AF0"/>
    <w:rsid w:val="00922C85"/>
    <w:rsid w:val="00922CC6"/>
    <w:rsid w:val="00922DDC"/>
    <w:rsid w:val="00923121"/>
    <w:rsid w:val="0092336C"/>
    <w:rsid w:val="00923BEF"/>
    <w:rsid w:val="00923F1D"/>
    <w:rsid w:val="00924297"/>
    <w:rsid w:val="009244EF"/>
    <w:rsid w:val="00924A69"/>
    <w:rsid w:val="00924DE2"/>
    <w:rsid w:val="009250B1"/>
    <w:rsid w:val="009254A5"/>
    <w:rsid w:val="0092563A"/>
    <w:rsid w:val="0092565D"/>
    <w:rsid w:val="00925760"/>
    <w:rsid w:val="00925A27"/>
    <w:rsid w:val="00925A57"/>
    <w:rsid w:val="00925DDC"/>
    <w:rsid w:val="00925F18"/>
    <w:rsid w:val="00926D41"/>
    <w:rsid w:val="00926DCD"/>
    <w:rsid w:val="0092727F"/>
    <w:rsid w:val="00927453"/>
    <w:rsid w:val="00927DDE"/>
    <w:rsid w:val="00930067"/>
    <w:rsid w:val="009304BF"/>
    <w:rsid w:val="0093063B"/>
    <w:rsid w:val="00930706"/>
    <w:rsid w:val="00930DE6"/>
    <w:rsid w:val="0093152D"/>
    <w:rsid w:val="0093178A"/>
    <w:rsid w:val="00931E2C"/>
    <w:rsid w:val="00932109"/>
    <w:rsid w:val="00932BA5"/>
    <w:rsid w:val="00933106"/>
    <w:rsid w:val="00933172"/>
    <w:rsid w:val="0093361E"/>
    <w:rsid w:val="00933995"/>
    <w:rsid w:val="00933B7E"/>
    <w:rsid w:val="00933F36"/>
    <w:rsid w:val="00933F94"/>
    <w:rsid w:val="00934206"/>
    <w:rsid w:val="00934A05"/>
    <w:rsid w:val="00935735"/>
    <w:rsid w:val="00935ADA"/>
    <w:rsid w:val="00935CC1"/>
    <w:rsid w:val="00935E87"/>
    <w:rsid w:val="009362CF"/>
    <w:rsid w:val="0093652A"/>
    <w:rsid w:val="00936663"/>
    <w:rsid w:val="00936740"/>
    <w:rsid w:val="009367BF"/>
    <w:rsid w:val="0093683A"/>
    <w:rsid w:val="00936CF5"/>
    <w:rsid w:val="00936D29"/>
    <w:rsid w:val="00936E0E"/>
    <w:rsid w:val="00936E18"/>
    <w:rsid w:val="0093729C"/>
    <w:rsid w:val="00937397"/>
    <w:rsid w:val="009373AE"/>
    <w:rsid w:val="00937439"/>
    <w:rsid w:val="00937458"/>
    <w:rsid w:val="009374FB"/>
    <w:rsid w:val="009378EF"/>
    <w:rsid w:val="0093796E"/>
    <w:rsid w:val="0093797C"/>
    <w:rsid w:val="00937EA2"/>
    <w:rsid w:val="009404A4"/>
    <w:rsid w:val="009405E7"/>
    <w:rsid w:val="00940C0A"/>
    <w:rsid w:val="0094127D"/>
    <w:rsid w:val="009412A0"/>
    <w:rsid w:val="0094188C"/>
    <w:rsid w:val="009419DF"/>
    <w:rsid w:val="0094203D"/>
    <w:rsid w:val="00942097"/>
    <w:rsid w:val="00942791"/>
    <w:rsid w:val="00942A5A"/>
    <w:rsid w:val="00942F05"/>
    <w:rsid w:val="0094305E"/>
    <w:rsid w:val="009432D5"/>
    <w:rsid w:val="00943DAC"/>
    <w:rsid w:val="0094404A"/>
    <w:rsid w:val="00944A01"/>
    <w:rsid w:val="00944BB2"/>
    <w:rsid w:val="009453C7"/>
    <w:rsid w:val="009454F9"/>
    <w:rsid w:val="00945935"/>
    <w:rsid w:val="00945D41"/>
    <w:rsid w:val="00945DB1"/>
    <w:rsid w:val="00946508"/>
    <w:rsid w:val="0094652E"/>
    <w:rsid w:val="0094679E"/>
    <w:rsid w:val="00946BEA"/>
    <w:rsid w:val="00946E91"/>
    <w:rsid w:val="00947273"/>
    <w:rsid w:val="009474FC"/>
    <w:rsid w:val="00947D3D"/>
    <w:rsid w:val="00947DD5"/>
    <w:rsid w:val="00950263"/>
    <w:rsid w:val="0095040C"/>
    <w:rsid w:val="009504EE"/>
    <w:rsid w:val="00950553"/>
    <w:rsid w:val="00950868"/>
    <w:rsid w:val="0095181A"/>
    <w:rsid w:val="009518FE"/>
    <w:rsid w:val="00951D3C"/>
    <w:rsid w:val="0095226C"/>
    <w:rsid w:val="00952304"/>
    <w:rsid w:val="0095246C"/>
    <w:rsid w:val="0095273C"/>
    <w:rsid w:val="00952F39"/>
    <w:rsid w:val="0095323B"/>
    <w:rsid w:val="009532E1"/>
    <w:rsid w:val="0095367E"/>
    <w:rsid w:val="00953959"/>
    <w:rsid w:val="00953A42"/>
    <w:rsid w:val="00953D9B"/>
    <w:rsid w:val="00954260"/>
    <w:rsid w:val="0095447B"/>
    <w:rsid w:val="009547D9"/>
    <w:rsid w:val="00954CD7"/>
    <w:rsid w:val="0095527E"/>
    <w:rsid w:val="00955396"/>
    <w:rsid w:val="0095568A"/>
    <w:rsid w:val="00955DF6"/>
    <w:rsid w:val="009561CC"/>
    <w:rsid w:val="00956637"/>
    <w:rsid w:val="009569D6"/>
    <w:rsid w:val="009570C6"/>
    <w:rsid w:val="00957835"/>
    <w:rsid w:val="00957A36"/>
    <w:rsid w:val="00960470"/>
    <w:rsid w:val="00960647"/>
    <w:rsid w:val="009606E3"/>
    <w:rsid w:val="00960A1C"/>
    <w:rsid w:val="00960B1F"/>
    <w:rsid w:val="009616D0"/>
    <w:rsid w:val="00961844"/>
    <w:rsid w:val="00961913"/>
    <w:rsid w:val="009619F0"/>
    <w:rsid w:val="00961ECF"/>
    <w:rsid w:val="00961F2F"/>
    <w:rsid w:val="0096218D"/>
    <w:rsid w:val="00962847"/>
    <w:rsid w:val="00962E8D"/>
    <w:rsid w:val="009635CD"/>
    <w:rsid w:val="00963A62"/>
    <w:rsid w:val="00963BB7"/>
    <w:rsid w:val="00964942"/>
    <w:rsid w:val="0096495A"/>
    <w:rsid w:val="009649F1"/>
    <w:rsid w:val="00964C6B"/>
    <w:rsid w:val="00964D1B"/>
    <w:rsid w:val="00964F76"/>
    <w:rsid w:val="00965167"/>
    <w:rsid w:val="00965C68"/>
    <w:rsid w:val="00965E4F"/>
    <w:rsid w:val="00966852"/>
    <w:rsid w:val="00966957"/>
    <w:rsid w:val="00967478"/>
    <w:rsid w:val="009676DB"/>
    <w:rsid w:val="009676DD"/>
    <w:rsid w:val="009677F6"/>
    <w:rsid w:val="00967A60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6E"/>
    <w:rsid w:val="009729DD"/>
    <w:rsid w:val="00972CC6"/>
    <w:rsid w:val="00973144"/>
    <w:rsid w:val="00973240"/>
    <w:rsid w:val="009732AE"/>
    <w:rsid w:val="009736ED"/>
    <w:rsid w:val="009738F2"/>
    <w:rsid w:val="00973BD1"/>
    <w:rsid w:val="009746EC"/>
    <w:rsid w:val="00974848"/>
    <w:rsid w:val="0097537E"/>
    <w:rsid w:val="009757A4"/>
    <w:rsid w:val="00975921"/>
    <w:rsid w:val="00975961"/>
    <w:rsid w:val="00975C78"/>
    <w:rsid w:val="00976151"/>
    <w:rsid w:val="00976322"/>
    <w:rsid w:val="0097642E"/>
    <w:rsid w:val="00976ABC"/>
    <w:rsid w:val="00976AFB"/>
    <w:rsid w:val="00976B3F"/>
    <w:rsid w:val="00976C53"/>
    <w:rsid w:val="00976D08"/>
    <w:rsid w:val="00976E12"/>
    <w:rsid w:val="009770F6"/>
    <w:rsid w:val="009774F3"/>
    <w:rsid w:val="00977DA5"/>
    <w:rsid w:val="00977E5A"/>
    <w:rsid w:val="00980957"/>
    <w:rsid w:val="00981210"/>
    <w:rsid w:val="00981347"/>
    <w:rsid w:val="00981962"/>
    <w:rsid w:val="00981968"/>
    <w:rsid w:val="00981EC6"/>
    <w:rsid w:val="00982379"/>
    <w:rsid w:val="009824AA"/>
    <w:rsid w:val="00982A63"/>
    <w:rsid w:val="00982B9F"/>
    <w:rsid w:val="00982E2F"/>
    <w:rsid w:val="00983012"/>
    <w:rsid w:val="00983170"/>
    <w:rsid w:val="00983338"/>
    <w:rsid w:val="0098335D"/>
    <w:rsid w:val="0098354D"/>
    <w:rsid w:val="009835C5"/>
    <w:rsid w:val="00983862"/>
    <w:rsid w:val="00983D18"/>
    <w:rsid w:val="00984184"/>
    <w:rsid w:val="00984287"/>
    <w:rsid w:val="00984297"/>
    <w:rsid w:val="009845D7"/>
    <w:rsid w:val="00984661"/>
    <w:rsid w:val="00984759"/>
    <w:rsid w:val="009848A5"/>
    <w:rsid w:val="00984D21"/>
    <w:rsid w:val="00984F5F"/>
    <w:rsid w:val="00985404"/>
    <w:rsid w:val="009856A9"/>
    <w:rsid w:val="0098591A"/>
    <w:rsid w:val="00985B75"/>
    <w:rsid w:val="00985D21"/>
    <w:rsid w:val="00985D52"/>
    <w:rsid w:val="00985D9C"/>
    <w:rsid w:val="00986268"/>
    <w:rsid w:val="00986655"/>
    <w:rsid w:val="009867EC"/>
    <w:rsid w:val="00986A4C"/>
    <w:rsid w:val="00986E3F"/>
    <w:rsid w:val="0098733A"/>
    <w:rsid w:val="009875E0"/>
    <w:rsid w:val="00987611"/>
    <w:rsid w:val="00987926"/>
    <w:rsid w:val="00987A97"/>
    <w:rsid w:val="00987D59"/>
    <w:rsid w:val="00987D79"/>
    <w:rsid w:val="00987FD8"/>
    <w:rsid w:val="00990410"/>
    <w:rsid w:val="00991517"/>
    <w:rsid w:val="009916D1"/>
    <w:rsid w:val="0099199D"/>
    <w:rsid w:val="009919E0"/>
    <w:rsid w:val="00991D4E"/>
    <w:rsid w:val="00992260"/>
    <w:rsid w:val="009922CC"/>
    <w:rsid w:val="009924B6"/>
    <w:rsid w:val="009924C6"/>
    <w:rsid w:val="0099251E"/>
    <w:rsid w:val="009925BA"/>
    <w:rsid w:val="009926F3"/>
    <w:rsid w:val="00993231"/>
    <w:rsid w:val="009933D2"/>
    <w:rsid w:val="009934C7"/>
    <w:rsid w:val="0099351D"/>
    <w:rsid w:val="00993A50"/>
    <w:rsid w:val="00993A86"/>
    <w:rsid w:val="00993D0D"/>
    <w:rsid w:val="0099461F"/>
    <w:rsid w:val="0099465B"/>
    <w:rsid w:val="0099486B"/>
    <w:rsid w:val="009948F9"/>
    <w:rsid w:val="00994A46"/>
    <w:rsid w:val="0099508D"/>
    <w:rsid w:val="00995205"/>
    <w:rsid w:val="009954CB"/>
    <w:rsid w:val="009956A8"/>
    <w:rsid w:val="00995DA7"/>
    <w:rsid w:val="00995DB3"/>
    <w:rsid w:val="0099669D"/>
    <w:rsid w:val="009967AA"/>
    <w:rsid w:val="0099684A"/>
    <w:rsid w:val="009971E3"/>
    <w:rsid w:val="009974EF"/>
    <w:rsid w:val="009978AD"/>
    <w:rsid w:val="009978CF"/>
    <w:rsid w:val="00997BF3"/>
    <w:rsid w:val="009A01BB"/>
    <w:rsid w:val="009A0212"/>
    <w:rsid w:val="009A0B25"/>
    <w:rsid w:val="009A0B3B"/>
    <w:rsid w:val="009A0C77"/>
    <w:rsid w:val="009A0D84"/>
    <w:rsid w:val="009A13C8"/>
    <w:rsid w:val="009A1820"/>
    <w:rsid w:val="009A1C6C"/>
    <w:rsid w:val="009A1CC4"/>
    <w:rsid w:val="009A2022"/>
    <w:rsid w:val="009A24D9"/>
    <w:rsid w:val="009A279E"/>
    <w:rsid w:val="009A29E9"/>
    <w:rsid w:val="009A29FB"/>
    <w:rsid w:val="009A2B7B"/>
    <w:rsid w:val="009A2EE2"/>
    <w:rsid w:val="009A3280"/>
    <w:rsid w:val="009A34B9"/>
    <w:rsid w:val="009A3685"/>
    <w:rsid w:val="009A3889"/>
    <w:rsid w:val="009A39D5"/>
    <w:rsid w:val="009A3BFC"/>
    <w:rsid w:val="009A40EB"/>
    <w:rsid w:val="009A4602"/>
    <w:rsid w:val="009A4BC8"/>
    <w:rsid w:val="009A4D91"/>
    <w:rsid w:val="009A4F02"/>
    <w:rsid w:val="009A5267"/>
    <w:rsid w:val="009A549C"/>
    <w:rsid w:val="009A55A4"/>
    <w:rsid w:val="009A567B"/>
    <w:rsid w:val="009A56B8"/>
    <w:rsid w:val="009A5B36"/>
    <w:rsid w:val="009A6091"/>
    <w:rsid w:val="009A6135"/>
    <w:rsid w:val="009A6AD7"/>
    <w:rsid w:val="009A6C9F"/>
    <w:rsid w:val="009A72BA"/>
    <w:rsid w:val="009A75BC"/>
    <w:rsid w:val="009A7790"/>
    <w:rsid w:val="009A7A78"/>
    <w:rsid w:val="009A7B37"/>
    <w:rsid w:val="009B0396"/>
    <w:rsid w:val="009B0B26"/>
    <w:rsid w:val="009B0B69"/>
    <w:rsid w:val="009B0C98"/>
    <w:rsid w:val="009B0FC5"/>
    <w:rsid w:val="009B14BC"/>
    <w:rsid w:val="009B1678"/>
    <w:rsid w:val="009B1E2F"/>
    <w:rsid w:val="009B1FD5"/>
    <w:rsid w:val="009B1FEA"/>
    <w:rsid w:val="009B20DE"/>
    <w:rsid w:val="009B22A3"/>
    <w:rsid w:val="009B22B7"/>
    <w:rsid w:val="009B239C"/>
    <w:rsid w:val="009B2428"/>
    <w:rsid w:val="009B2C20"/>
    <w:rsid w:val="009B357B"/>
    <w:rsid w:val="009B3606"/>
    <w:rsid w:val="009B39FA"/>
    <w:rsid w:val="009B3C09"/>
    <w:rsid w:val="009B3E14"/>
    <w:rsid w:val="009B4146"/>
    <w:rsid w:val="009B44E5"/>
    <w:rsid w:val="009B47B6"/>
    <w:rsid w:val="009B484E"/>
    <w:rsid w:val="009B49FC"/>
    <w:rsid w:val="009B4AF0"/>
    <w:rsid w:val="009B4EDE"/>
    <w:rsid w:val="009B5001"/>
    <w:rsid w:val="009B5262"/>
    <w:rsid w:val="009B593A"/>
    <w:rsid w:val="009B627E"/>
    <w:rsid w:val="009B63AC"/>
    <w:rsid w:val="009B63AD"/>
    <w:rsid w:val="009B64AF"/>
    <w:rsid w:val="009B71BE"/>
    <w:rsid w:val="009B71FE"/>
    <w:rsid w:val="009B7D44"/>
    <w:rsid w:val="009C015C"/>
    <w:rsid w:val="009C03C5"/>
    <w:rsid w:val="009C10EB"/>
    <w:rsid w:val="009C1A14"/>
    <w:rsid w:val="009C1E7A"/>
    <w:rsid w:val="009C24D8"/>
    <w:rsid w:val="009C2786"/>
    <w:rsid w:val="009C2FCF"/>
    <w:rsid w:val="009C3136"/>
    <w:rsid w:val="009C360C"/>
    <w:rsid w:val="009C3682"/>
    <w:rsid w:val="009C3BB4"/>
    <w:rsid w:val="009C4347"/>
    <w:rsid w:val="009C4952"/>
    <w:rsid w:val="009C4BE2"/>
    <w:rsid w:val="009C4EEC"/>
    <w:rsid w:val="009C4FE4"/>
    <w:rsid w:val="009C5345"/>
    <w:rsid w:val="009C5352"/>
    <w:rsid w:val="009C5EB6"/>
    <w:rsid w:val="009C6030"/>
    <w:rsid w:val="009C6559"/>
    <w:rsid w:val="009C6679"/>
    <w:rsid w:val="009C6F4F"/>
    <w:rsid w:val="009C75F7"/>
    <w:rsid w:val="009C7A65"/>
    <w:rsid w:val="009D02AC"/>
    <w:rsid w:val="009D0811"/>
    <w:rsid w:val="009D0938"/>
    <w:rsid w:val="009D0A83"/>
    <w:rsid w:val="009D0C4C"/>
    <w:rsid w:val="009D1499"/>
    <w:rsid w:val="009D172F"/>
    <w:rsid w:val="009D1D79"/>
    <w:rsid w:val="009D208D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889"/>
    <w:rsid w:val="009D3B00"/>
    <w:rsid w:val="009D4210"/>
    <w:rsid w:val="009D48C2"/>
    <w:rsid w:val="009D4A8C"/>
    <w:rsid w:val="009D4AC3"/>
    <w:rsid w:val="009D4B9A"/>
    <w:rsid w:val="009D4BB5"/>
    <w:rsid w:val="009D4F26"/>
    <w:rsid w:val="009D4FDC"/>
    <w:rsid w:val="009D5235"/>
    <w:rsid w:val="009D54B5"/>
    <w:rsid w:val="009D6073"/>
    <w:rsid w:val="009D60A9"/>
    <w:rsid w:val="009D6AF7"/>
    <w:rsid w:val="009D6B0B"/>
    <w:rsid w:val="009D6BD4"/>
    <w:rsid w:val="009D6CAD"/>
    <w:rsid w:val="009D77BE"/>
    <w:rsid w:val="009D7954"/>
    <w:rsid w:val="009D7980"/>
    <w:rsid w:val="009D7BD0"/>
    <w:rsid w:val="009D7DBC"/>
    <w:rsid w:val="009E05C2"/>
    <w:rsid w:val="009E0A07"/>
    <w:rsid w:val="009E0BB5"/>
    <w:rsid w:val="009E10F9"/>
    <w:rsid w:val="009E1118"/>
    <w:rsid w:val="009E1162"/>
    <w:rsid w:val="009E1830"/>
    <w:rsid w:val="009E18E9"/>
    <w:rsid w:val="009E1AA7"/>
    <w:rsid w:val="009E1B8F"/>
    <w:rsid w:val="009E1C3B"/>
    <w:rsid w:val="009E20A1"/>
    <w:rsid w:val="009E253C"/>
    <w:rsid w:val="009E259A"/>
    <w:rsid w:val="009E2728"/>
    <w:rsid w:val="009E2B65"/>
    <w:rsid w:val="009E2EF6"/>
    <w:rsid w:val="009E338D"/>
    <w:rsid w:val="009E36EF"/>
    <w:rsid w:val="009E3A19"/>
    <w:rsid w:val="009E3B4F"/>
    <w:rsid w:val="009E3BEC"/>
    <w:rsid w:val="009E3F79"/>
    <w:rsid w:val="009E432A"/>
    <w:rsid w:val="009E4428"/>
    <w:rsid w:val="009E4541"/>
    <w:rsid w:val="009E4930"/>
    <w:rsid w:val="009E4D4C"/>
    <w:rsid w:val="009E4DD2"/>
    <w:rsid w:val="009E50C8"/>
    <w:rsid w:val="009E50D1"/>
    <w:rsid w:val="009E52F5"/>
    <w:rsid w:val="009E5399"/>
    <w:rsid w:val="009E5560"/>
    <w:rsid w:val="009E57F6"/>
    <w:rsid w:val="009E59A2"/>
    <w:rsid w:val="009E5AC1"/>
    <w:rsid w:val="009E5CA3"/>
    <w:rsid w:val="009E5D3F"/>
    <w:rsid w:val="009E64F7"/>
    <w:rsid w:val="009E668F"/>
    <w:rsid w:val="009E6E78"/>
    <w:rsid w:val="009E6E8B"/>
    <w:rsid w:val="009E73EB"/>
    <w:rsid w:val="009E77D6"/>
    <w:rsid w:val="009E7A05"/>
    <w:rsid w:val="009E7D28"/>
    <w:rsid w:val="009F0078"/>
    <w:rsid w:val="009F0204"/>
    <w:rsid w:val="009F0356"/>
    <w:rsid w:val="009F0440"/>
    <w:rsid w:val="009F04F5"/>
    <w:rsid w:val="009F0738"/>
    <w:rsid w:val="009F0D11"/>
    <w:rsid w:val="009F14EC"/>
    <w:rsid w:val="009F174A"/>
    <w:rsid w:val="009F1D5A"/>
    <w:rsid w:val="009F2269"/>
    <w:rsid w:val="009F2841"/>
    <w:rsid w:val="009F2D41"/>
    <w:rsid w:val="009F3029"/>
    <w:rsid w:val="009F3193"/>
    <w:rsid w:val="009F37D7"/>
    <w:rsid w:val="009F403D"/>
    <w:rsid w:val="009F410C"/>
    <w:rsid w:val="009F44BB"/>
    <w:rsid w:val="009F44CF"/>
    <w:rsid w:val="009F4921"/>
    <w:rsid w:val="009F4DBF"/>
    <w:rsid w:val="009F505A"/>
    <w:rsid w:val="009F50CB"/>
    <w:rsid w:val="009F5E80"/>
    <w:rsid w:val="009F5F15"/>
    <w:rsid w:val="009F6096"/>
    <w:rsid w:val="009F6647"/>
    <w:rsid w:val="009F68EA"/>
    <w:rsid w:val="009F71A4"/>
    <w:rsid w:val="009F78BE"/>
    <w:rsid w:val="009F790C"/>
    <w:rsid w:val="009F79E4"/>
    <w:rsid w:val="009F7C89"/>
    <w:rsid w:val="00A006AF"/>
    <w:rsid w:val="00A00710"/>
    <w:rsid w:val="00A015E8"/>
    <w:rsid w:val="00A0181D"/>
    <w:rsid w:val="00A01917"/>
    <w:rsid w:val="00A019AC"/>
    <w:rsid w:val="00A01C89"/>
    <w:rsid w:val="00A02177"/>
    <w:rsid w:val="00A0268C"/>
    <w:rsid w:val="00A028C2"/>
    <w:rsid w:val="00A0292B"/>
    <w:rsid w:val="00A02BB4"/>
    <w:rsid w:val="00A02DE9"/>
    <w:rsid w:val="00A02E93"/>
    <w:rsid w:val="00A03236"/>
    <w:rsid w:val="00A03638"/>
    <w:rsid w:val="00A037CE"/>
    <w:rsid w:val="00A0400A"/>
    <w:rsid w:val="00A04530"/>
    <w:rsid w:val="00A04A9B"/>
    <w:rsid w:val="00A04F0B"/>
    <w:rsid w:val="00A05629"/>
    <w:rsid w:val="00A05C10"/>
    <w:rsid w:val="00A05C78"/>
    <w:rsid w:val="00A05D9E"/>
    <w:rsid w:val="00A063C5"/>
    <w:rsid w:val="00A064C0"/>
    <w:rsid w:val="00A0697A"/>
    <w:rsid w:val="00A06E6F"/>
    <w:rsid w:val="00A06F58"/>
    <w:rsid w:val="00A0707B"/>
    <w:rsid w:val="00A0715D"/>
    <w:rsid w:val="00A072B2"/>
    <w:rsid w:val="00A073E9"/>
    <w:rsid w:val="00A075AB"/>
    <w:rsid w:val="00A10490"/>
    <w:rsid w:val="00A108DB"/>
    <w:rsid w:val="00A10ED2"/>
    <w:rsid w:val="00A11089"/>
    <w:rsid w:val="00A112C6"/>
    <w:rsid w:val="00A11646"/>
    <w:rsid w:val="00A11748"/>
    <w:rsid w:val="00A11A71"/>
    <w:rsid w:val="00A11AA5"/>
    <w:rsid w:val="00A11EB3"/>
    <w:rsid w:val="00A1218C"/>
    <w:rsid w:val="00A12207"/>
    <w:rsid w:val="00A12396"/>
    <w:rsid w:val="00A124FE"/>
    <w:rsid w:val="00A12A0C"/>
    <w:rsid w:val="00A12A9A"/>
    <w:rsid w:val="00A12B6C"/>
    <w:rsid w:val="00A136B2"/>
    <w:rsid w:val="00A13D8E"/>
    <w:rsid w:val="00A13F17"/>
    <w:rsid w:val="00A141B5"/>
    <w:rsid w:val="00A1432B"/>
    <w:rsid w:val="00A14829"/>
    <w:rsid w:val="00A148BB"/>
    <w:rsid w:val="00A14CB3"/>
    <w:rsid w:val="00A1538E"/>
    <w:rsid w:val="00A15F60"/>
    <w:rsid w:val="00A163AE"/>
    <w:rsid w:val="00A16494"/>
    <w:rsid w:val="00A1686A"/>
    <w:rsid w:val="00A1691C"/>
    <w:rsid w:val="00A16E62"/>
    <w:rsid w:val="00A16F7F"/>
    <w:rsid w:val="00A17070"/>
    <w:rsid w:val="00A17565"/>
    <w:rsid w:val="00A17726"/>
    <w:rsid w:val="00A177FC"/>
    <w:rsid w:val="00A17974"/>
    <w:rsid w:val="00A17B97"/>
    <w:rsid w:val="00A2019D"/>
    <w:rsid w:val="00A20374"/>
    <w:rsid w:val="00A205A7"/>
    <w:rsid w:val="00A205EC"/>
    <w:rsid w:val="00A20628"/>
    <w:rsid w:val="00A20696"/>
    <w:rsid w:val="00A2081B"/>
    <w:rsid w:val="00A20B0A"/>
    <w:rsid w:val="00A2123C"/>
    <w:rsid w:val="00A217D6"/>
    <w:rsid w:val="00A21C22"/>
    <w:rsid w:val="00A21C88"/>
    <w:rsid w:val="00A22474"/>
    <w:rsid w:val="00A22667"/>
    <w:rsid w:val="00A22A2A"/>
    <w:rsid w:val="00A22BF9"/>
    <w:rsid w:val="00A22E68"/>
    <w:rsid w:val="00A231A7"/>
    <w:rsid w:val="00A231CE"/>
    <w:rsid w:val="00A231D5"/>
    <w:rsid w:val="00A235C0"/>
    <w:rsid w:val="00A23D7B"/>
    <w:rsid w:val="00A23DDD"/>
    <w:rsid w:val="00A24214"/>
    <w:rsid w:val="00A246ED"/>
    <w:rsid w:val="00A248B7"/>
    <w:rsid w:val="00A24F7C"/>
    <w:rsid w:val="00A253EB"/>
    <w:rsid w:val="00A25DEF"/>
    <w:rsid w:val="00A261AE"/>
    <w:rsid w:val="00A26240"/>
    <w:rsid w:val="00A26A54"/>
    <w:rsid w:val="00A26B15"/>
    <w:rsid w:val="00A26B94"/>
    <w:rsid w:val="00A26DBB"/>
    <w:rsid w:val="00A26EE4"/>
    <w:rsid w:val="00A2703E"/>
    <w:rsid w:val="00A27082"/>
    <w:rsid w:val="00A27100"/>
    <w:rsid w:val="00A271D5"/>
    <w:rsid w:val="00A27315"/>
    <w:rsid w:val="00A27562"/>
    <w:rsid w:val="00A27B95"/>
    <w:rsid w:val="00A300A2"/>
    <w:rsid w:val="00A305AB"/>
    <w:rsid w:val="00A30BFD"/>
    <w:rsid w:val="00A30CE5"/>
    <w:rsid w:val="00A30F36"/>
    <w:rsid w:val="00A31A20"/>
    <w:rsid w:val="00A31DAC"/>
    <w:rsid w:val="00A321E9"/>
    <w:rsid w:val="00A32E1C"/>
    <w:rsid w:val="00A33466"/>
    <w:rsid w:val="00A337D1"/>
    <w:rsid w:val="00A33AC3"/>
    <w:rsid w:val="00A33AE4"/>
    <w:rsid w:val="00A33B9D"/>
    <w:rsid w:val="00A33DF8"/>
    <w:rsid w:val="00A3433E"/>
    <w:rsid w:val="00A3435D"/>
    <w:rsid w:val="00A34386"/>
    <w:rsid w:val="00A34393"/>
    <w:rsid w:val="00A344A2"/>
    <w:rsid w:val="00A34A57"/>
    <w:rsid w:val="00A34CB3"/>
    <w:rsid w:val="00A358E7"/>
    <w:rsid w:val="00A3593F"/>
    <w:rsid w:val="00A35BF7"/>
    <w:rsid w:val="00A35C32"/>
    <w:rsid w:val="00A35D7F"/>
    <w:rsid w:val="00A35F90"/>
    <w:rsid w:val="00A360B7"/>
    <w:rsid w:val="00A36255"/>
    <w:rsid w:val="00A36A11"/>
    <w:rsid w:val="00A36F34"/>
    <w:rsid w:val="00A36F96"/>
    <w:rsid w:val="00A3739D"/>
    <w:rsid w:val="00A375F1"/>
    <w:rsid w:val="00A376A0"/>
    <w:rsid w:val="00A37A39"/>
    <w:rsid w:val="00A37AB2"/>
    <w:rsid w:val="00A37CC2"/>
    <w:rsid w:val="00A37DEF"/>
    <w:rsid w:val="00A4058E"/>
    <w:rsid w:val="00A405BE"/>
    <w:rsid w:val="00A407AC"/>
    <w:rsid w:val="00A41E15"/>
    <w:rsid w:val="00A41F96"/>
    <w:rsid w:val="00A42267"/>
    <w:rsid w:val="00A422DB"/>
    <w:rsid w:val="00A422E2"/>
    <w:rsid w:val="00A428A6"/>
    <w:rsid w:val="00A42D03"/>
    <w:rsid w:val="00A42F6F"/>
    <w:rsid w:val="00A4325A"/>
    <w:rsid w:val="00A4331E"/>
    <w:rsid w:val="00A4356C"/>
    <w:rsid w:val="00A43C19"/>
    <w:rsid w:val="00A44887"/>
    <w:rsid w:val="00A44898"/>
    <w:rsid w:val="00A44A68"/>
    <w:rsid w:val="00A44BE9"/>
    <w:rsid w:val="00A450BE"/>
    <w:rsid w:val="00A45AC2"/>
    <w:rsid w:val="00A45E30"/>
    <w:rsid w:val="00A462E5"/>
    <w:rsid w:val="00A46326"/>
    <w:rsid w:val="00A46E0C"/>
    <w:rsid w:val="00A47569"/>
    <w:rsid w:val="00A47593"/>
    <w:rsid w:val="00A476F4"/>
    <w:rsid w:val="00A4790B"/>
    <w:rsid w:val="00A47B38"/>
    <w:rsid w:val="00A47C3F"/>
    <w:rsid w:val="00A50107"/>
    <w:rsid w:val="00A50203"/>
    <w:rsid w:val="00A503BD"/>
    <w:rsid w:val="00A509AA"/>
    <w:rsid w:val="00A50ACE"/>
    <w:rsid w:val="00A50E1B"/>
    <w:rsid w:val="00A50FD6"/>
    <w:rsid w:val="00A51774"/>
    <w:rsid w:val="00A518BA"/>
    <w:rsid w:val="00A519A2"/>
    <w:rsid w:val="00A51C3F"/>
    <w:rsid w:val="00A51D3A"/>
    <w:rsid w:val="00A51FF0"/>
    <w:rsid w:val="00A52031"/>
    <w:rsid w:val="00A52458"/>
    <w:rsid w:val="00A528F4"/>
    <w:rsid w:val="00A531DD"/>
    <w:rsid w:val="00A5413E"/>
    <w:rsid w:val="00A54435"/>
    <w:rsid w:val="00A54780"/>
    <w:rsid w:val="00A54D84"/>
    <w:rsid w:val="00A54E88"/>
    <w:rsid w:val="00A54F56"/>
    <w:rsid w:val="00A5511A"/>
    <w:rsid w:val="00A5563B"/>
    <w:rsid w:val="00A55A67"/>
    <w:rsid w:val="00A55C63"/>
    <w:rsid w:val="00A55CFB"/>
    <w:rsid w:val="00A55E28"/>
    <w:rsid w:val="00A55F11"/>
    <w:rsid w:val="00A55F29"/>
    <w:rsid w:val="00A56019"/>
    <w:rsid w:val="00A564E8"/>
    <w:rsid w:val="00A56B0E"/>
    <w:rsid w:val="00A56B83"/>
    <w:rsid w:val="00A5700B"/>
    <w:rsid w:val="00A570BE"/>
    <w:rsid w:val="00A571D9"/>
    <w:rsid w:val="00A57394"/>
    <w:rsid w:val="00A575C8"/>
    <w:rsid w:val="00A5761F"/>
    <w:rsid w:val="00A576FB"/>
    <w:rsid w:val="00A57E60"/>
    <w:rsid w:val="00A612C3"/>
    <w:rsid w:val="00A615B7"/>
    <w:rsid w:val="00A617A3"/>
    <w:rsid w:val="00A6198E"/>
    <w:rsid w:val="00A61BA3"/>
    <w:rsid w:val="00A62271"/>
    <w:rsid w:val="00A625D2"/>
    <w:rsid w:val="00A6294C"/>
    <w:rsid w:val="00A62B84"/>
    <w:rsid w:val="00A62CC9"/>
    <w:rsid w:val="00A630F1"/>
    <w:rsid w:val="00A632C8"/>
    <w:rsid w:val="00A634B1"/>
    <w:rsid w:val="00A63EB4"/>
    <w:rsid w:val="00A64023"/>
    <w:rsid w:val="00A64335"/>
    <w:rsid w:val="00A643D0"/>
    <w:rsid w:val="00A64713"/>
    <w:rsid w:val="00A648F2"/>
    <w:rsid w:val="00A64B30"/>
    <w:rsid w:val="00A65039"/>
    <w:rsid w:val="00A6561C"/>
    <w:rsid w:val="00A657EE"/>
    <w:rsid w:val="00A65E91"/>
    <w:rsid w:val="00A661DF"/>
    <w:rsid w:val="00A661E6"/>
    <w:rsid w:val="00A66F34"/>
    <w:rsid w:val="00A6706C"/>
    <w:rsid w:val="00A670AE"/>
    <w:rsid w:val="00A6713A"/>
    <w:rsid w:val="00A67277"/>
    <w:rsid w:val="00A67653"/>
    <w:rsid w:val="00A6779C"/>
    <w:rsid w:val="00A679AC"/>
    <w:rsid w:val="00A67D4B"/>
    <w:rsid w:val="00A7002C"/>
    <w:rsid w:val="00A7002F"/>
    <w:rsid w:val="00A7003F"/>
    <w:rsid w:val="00A700D5"/>
    <w:rsid w:val="00A7033F"/>
    <w:rsid w:val="00A704C8"/>
    <w:rsid w:val="00A705D1"/>
    <w:rsid w:val="00A70678"/>
    <w:rsid w:val="00A708E7"/>
    <w:rsid w:val="00A70C13"/>
    <w:rsid w:val="00A70D90"/>
    <w:rsid w:val="00A70FA8"/>
    <w:rsid w:val="00A71145"/>
    <w:rsid w:val="00A714A5"/>
    <w:rsid w:val="00A715FD"/>
    <w:rsid w:val="00A7173E"/>
    <w:rsid w:val="00A71C4C"/>
    <w:rsid w:val="00A7212E"/>
    <w:rsid w:val="00A72477"/>
    <w:rsid w:val="00A72525"/>
    <w:rsid w:val="00A7252A"/>
    <w:rsid w:val="00A72684"/>
    <w:rsid w:val="00A72C0B"/>
    <w:rsid w:val="00A72DF9"/>
    <w:rsid w:val="00A73216"/>
    <w:rsid w:val="00A73370"/>
    <w:rsid w:val="00A73B4E"/>
    <w:rsid w:val="00A73EBF"/>
    <w:rsid w:val="00A7415F"/>
    <w:rsid w:val="00A743DC"/>
    <w:rsid w:val="00A74B6A"/>
    <w:rsid w:val="00A74FB2"/>
    <w:rsid w:val="00A754DF"/>
    <w:rsid w:val="00A759B4"/>
    <w:rsid w:val="00A759CE"/>
    <w:rsid w:val="00A75A30"/>
    <w:rsid w:val="00A75A71"/>
    <w:rsid w:val="00A75B3C"/>
    <w:rsid w:val="00A7629B"/>
    <w:rsid w:val="00A7640F"/>
    <w:rsid w:val="00A7657D"/>
    <w:rsid w:val="00A7674F"/>
    <w:rsid w:val="00A76B07"/>
    <w:rsid w:val="00A76B0F"/>
    <w:rsid w:val="00A773BC"/>
    <w:rsid w:val="00A777B1"/>
    <w:rsid w:val="00A77A5D"/>
    <w:rsid w:val="00A77A9B"/>
    <w:rsid w:val="00A77AF5"/>
    <w:rsid w:val="00A77C0A"/>
    <w:rsid w:val="00A77C27"/>
    <w:rsid w:val="00A77D40"/>
    <w:rsid w:val="00A77EF8"/>
    <w:rsid w:val="00A80001"/>
    <w:rsid w:val="00A8042B"/>
    <w:rsid w:val="00A8077D"/>
    <w:rsid w:val="00A80D63"/>
    <w:rsid w:val="00A81003"/>
    <w:rsid w:val="00A81123"/>
    <w:rsid w:val="00A811D1"/>
    <w:rsid w:val="00A8153F"/>
    <w:rsid w:val="00A81B09"/>
    <w:rsid w:val="00A81DD3"/>
    <w:rsid w:val="00A81E89"/>
    <w:rsid w:val="00A82AAA"/>
    <w:rsid w:val="00A82B95"/>
    <w:rsid w:val="00A82CEF"/>
    <w:rsid w:val="00A83003"/>
    <w:rsid w:val="00A836BF"/>
    <w:rsid w:val="00A83893"/>
    <w:rsid w:val="00A83905"/>
    <w:rsid w:val="00A83A05"/>
    <w:rsid w:val="00A83D67"/>
    <w:rsid w:val="00A843B4"/>
    <w:rsid w:val="00A84767"/>
    <w:rsid w:val="00A848F6"/>
    <w:rsid w:val="00A84A7B"/>
    <w:rsid w:val="00A84E6D"/>
    <w:rsid w:val="00A84E72"/>
    <w:rsid w:val="00A84F13"/>
    <w:rsid w:val="00A85521"/>
    <w:rsid w:val="00A8560A"/>
    <w:rsid w:val="00A856DA"/>
    <w:rsid w:val="00A858D3"/>
    <w:rsid w:val="00A85A68"/>
    <w:rsid w:val="00A85F53"/>
    <w:rsid w:val="00A85FC4"/>
    <w:rsid w:val="00A8637F"/>
    <w:rsid w:val="00A86F41"/>
    <w:rsid w:val="00A86F6F"/>
    <w:rsid w:val="00A87097"/>
    <w:rsid w:val="00A871C2"/>
    <w:rsid w:val="00A87451"/>
    <w:rsid w:val="00A874FC"/>
    <w:rsid w:val="00A87516"/>
    <w:rsid w:val="00A8783C"/>
    <w:rsid w:val="00A87974"/>
    <w:rsid w:val="00A87A89"/>
    <w:rsid w:val="00A87BD9"/>
    <w:rsid w:val="00A87E03"/>
    <w:rsid w:val="00A90353"/>
    <w:rsid w:val="00A90899"/>
    <w:rsid w:val="00A908AF"/>
    <w:rsid w:val="00A90969"/>
    <w:rsid w:val="00A90D63"/>
    <w:rsid w:val="00A90F59"/>
    <w:rsid w:val="00A91A10"/>
    <w:rsid w:val="00A91DE0"/>
    <w:rsid w:val="00A9225A"/>
    <w:rsid w:val="00A9251C"/>
    <w:rsid w:val="00A927DC"/>
    <w:rsid w:val="00A92827"/>
    <w:rsid w:val="00A929AA"/>
    <w:rsid w:val="00A930FD"/>
    <w:rsid w:val="00A937AE"/>
    <w:rsid w:val="00A93816"/>
    <w:rsid w:val="00A93971"/>
    <w:rsid w:val="00A93D79"/>
    <w:rsid w:val="00A93F97"/>
    <w:rsid w:val="00A942C5"/>
    <w:rsid w:val="00A94338"/>
    <w:rsid w:val="00A945C1"/>
    <w:rsid w:val="00A945FD"/>
    <w:rsid w:val="00A94723"/>
    <w:rsid w:val="00A95671"/>
    <w:rsid w:val="00A95CC7"/>
    <w:rsid w:val="00A95D60"/>
    <w:rsid w:val="00A95D83"/>
    <w:rsid w:val="00A961D2"/>
    <w:rsid w:val="00A965BC"/>
    <w:rsid w:val="00A969FE"/>
    <w:rsid w:val="00A96B8B"/>
    <w:rsid w:val="00A96EF0"/>
    <w:rsid w:val="00A97203"/>
    <w:rsid w:val="00A975E8"/>
    <w:rsid w:val="00A97AC3"/>
    <w:rsid w:val="00A97B8D"/>
    <w:rsid w:val="00A97C41"/>
    <w:rsid w:val="00A97C63"/>
    <w:rsid w:val="00A97E96"/>
    <w:rsid w:val="00A97EE2"/>
    <w:rsid w:val="00AA0126"/>
    <w:rsid w:val="00AA07B5"/>
    <w:rsid w:val="00AA085F"/>
    <w:rsid w:val="00AA0DF9"/>
    <w:rsid w:val="00AA118E"/>
    <w:rsid w:val="00AA1201"/>
    <w:rsid w:val="00AA1321"/>
    <w:rsid w:val="00AA14BF"/>
    <w:rsid w:val="00AA1687"/>
    <w:rsid w:val="00AA16D8"/>
    <w:rsid w:val="00AA1774"/>
    <w:rsid w:val="00AA1A2F"/>
    <w:rsid w:val="00AA1DF8"/>
    <w:rsid w:val="00AA243B"/>
    <w:rsid w:val="00AA24A6"/>
    <w:rsid w:val="00AA276C"/>
    <w:rsid w:val="00AA2A91"/>
    <w:rsid w:val="00AA2DFF"/>
    <w:rsid w:val="00AA3011"/>
    <w:rsid w:val="00AA3908"/>
    <w:rsid w:val="00AA3B54"/>
    <w:rsid w:val="00AA3F9B"/>
    <w:rsid w:val="00AA49C8"/>
    <w:rsid w:val="00AA50C6"/>
    <w:rsid w:val="00AA55CB"/>
    <w:rsid w:val="00AA55FF"/>
    <w:rsid w:val="00AA59E3"/>
    <w:rsid w:val="00AA5ABF"/>
    <w:rsid w:val="00AA6275"/>
    <w:rsid w:val="00AA62FD"/>
    <w:rsid w:val="00AA640A"/>
    <w:rsid w:val="00AA64F2"/>
    <w:rsid w:val="00AA6525"/>
    <w:rsid w:val="00AA6722"/>
    <w:rsid w:val="00AA674C"/>
    <w:rsid w:val="00AA6787"/>
    <w:rsid w:val="00AA69A0"/>
    <w:rsid w:val="00AA6B66"/>
    <w:rsid w:val="00AA6F30"/>
    <w:rsid w:val="00AA7271"/>
    <w:rsid w:val="00AA74F8"/>
    <w:rsid w:val="00AA755B"/>
    <w:rsid w:val="00AA77DB"/>
    <w:rsid w:val="00AA7D15"/>
    <w:rsid w:val="00AB0374"/>
    <w:rsid w:val="00AB0498"/>
    <w:rsid w:val="00AB0834"/>
    <w:rsid w:val="00AB09A5"/>
    <w:rsid w:val="00AB0A1B"/>
    <w:rsid w:val="00AB0BC0"/>
    <w:rsid w:val="00AB0DD1"/>
    <w:rsid w:val="00AB1B80"/>
    <w:rsid w:val="00AB2240"/>
    <w:rsid w:val="00AB232A"/>
    <w:rsid w:val="00AB257E"/>
    <w:rsid w:val="00AB25B0"/>
    <w:rsid w:val="00AB25C5"/>
    <w:rsid w:val="00AB26E1"/>
    <w:rsid w:val="00AB2B51"/>
    <w:rsid w:val="00AB2CBD"/>
    <w:rsid w:val="00AB3119"/>
    <w:rsid w:val="00AB3144"/>
    <w:rsid w:val="00AB35FE"/>
    <w:rsid w:val="00AB367D"/>
    <w:rsid w:val="00AB385A"/>
    <w:rsid w:val="00AB3B03"/>
    <w:rsid w:val="00AB3E7E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72FD"/>
    <w:rsid w:val="00AB7580"/>
    <w:rsid w:val="00AB7662"/>
    <w:rsid w:val="00AB7B6B"/>
    <w:rsid w:val="00AB7D1C"/>
    <w:rsid w:val="00AC01D6"/>
    <w:rsid w:val="00AC02FD"/>
    <w:rsid w:val="00AC0CD4"/>
    <w:rsid w:val="00AC0D15"/>
    <w:rsid w:val="00AC0DFE"/>
    <w:rsid w:val="00AC0EBE"/>
    <w:rsid w:val="00AC153D"/>
    <w:rsid w:val="00AC1E01"/>
    <w:rsid w:val="00AC1FA9"/>
    <w:rsid w:val="00AC2309"/>
    <w:rsid w:val="00AC2674"/>
    <w:rsid w:val="00AC2BAB"/>
    <w:rsid w:val="00AC2F2A"/>
    <w:rsid w:val="00AC30EC"/>
    <w:rsid w:val="00AC34D9"/>
    <w:rsid w:val="00AC38C2"/>
    <w:rsid w:val="00AC3FBC"/>
    <w:rsid w:val="00AC4409"/>
    <w:rsid w:val="00AC46B0"/>
    <w:rsid w:val="00AC4A0E"/>
    <w:rsid w:val="00AC4BE1"/>
    <w:rsid w:val="00AC5531"/>
    <w:rsid w:val="00AC5A0F"/>
    <w:rsid w:val="00AC5CE3"/>
    <w:rsid w:val="00AC5F39"/>
    <w:rsid w:val="00AC6134"/>
    <w:rsid w:val="00AC646C"/>
    <w:rsid w:val="00AC693B"/>
    <w:rsid w:val="00AC6B60"/>
    <w:rsid w:val="00AC6B7D"/>
    <w:rsid w:val="00AC6CB0"/>
    <w:rsid w:val="00AC71BA"/>
    <w:rsid w:val="00AC7487"/>
    <w:rsid w:val="00AC7512"/>
    <w:rsid w:val="00AC7567"/>
    <w:rsid w:val="00AC7BF8"/>
    <w:rsid w:val="00AC7D7A"/>
    <w:rsid w:val="00AC7F1A"/>
    <w:rsid w:val="00AD051B"/>
    <w:rsid w:val="00AD08BE"/>
    <w:rsid w:val="00AD09FB"/>
    <w:rsid w:val="00AD0D9B"/>
    <w:rsid w:val="00AD0F68"/>
    <w:rsid w:val="00AD1018"/>
    <w:rsid w:val="00AD1193"/>
    <w:rsid w:val="00AD127E"/>
    <w:rsid w:val="00AD1542"/>
    <w:rsid w:val="00AD18B7"/>
    <w:rsid w:val="00AD1930"/>
    <w:rsid w:val="00AD1C7B"/>
    <w:rsid w:val="00AD1F98"/>
    <w:rsid w:val="00AD2190"/>
    <w:rsid w:val="00AD254F"/>
    <w:rsid w:val="00AD25A8"/>
    <w:rsid w:val="00AD264F"/>
    <w:rsid w:val="00AD2775"/>
    <w:rsid w:val="00AD2993"/>
    <w:rsid w:val="00AD29CE"/>
    <w:rsid w:val="00AD2B47"/>
    <w:rsid w:val="00AD2B85"/>
    <w:rsid w:val="00AD2C3A"/>
    <w:rsid w:val="00AD30E1"/>
    <w:rsid w:val="00AD30F2"/>
    <w:rsid w:val="00AD323E"/>
    <w:rsid w:val="00AD3336"/>
    <w:rsid w:val="00AD353C"/>
    <w:rsid w:val="00AD35DA"/>
    <w:rsid w:val="00AD37AC"/>
    <w:rsid w:val="00AD3A62"/>
    <w:rsid w:val="00AD3EBE"/>
    <w:rsid w:val="00AD43AE"/>
    <w:rsid w:val="00AD48F0"/>
    <w:rsid w:val="00AD4F02"/>
    <w:rsid w:val="00AD4F46"/>
    <w:rsid w:val="00AD5145"/>
    <w:rsid w:val="00AD537E"/>
    <w:rsid w:val="00AD561F"/>
    <w:rsid w:val="00AD5648"/>
    <w:rsid w:val="00AD5B74"/>
    <w:rsid w:val="00AD6384"/>
    <w:rsid w:val="00AD65FE"/>
    <w:rsid w:val="00AD70EF"/>
    <w:rsid w:val="00AD7811"/>
    <w:rsid w:val="00AE0141"/>
    <w:rsid w:val="00AE0399"/>
    <w:rsid w:val="00AE04D7"/>
    <w:rsid w:val="00AE05BE"/>
    <w:rsid w:val="00AE0CA3"/>
    <w:rsid w:val="00AE1E07"/>
    <w:rsid w:val="00AE208A"/>
    <w:rsid w:val="00AE2A0C"/>
    <w:rsid w:val="00AE2D81"/>
    <w:rsid w:val="00AE2DFB"/>
    <w:rsid w:val="00AE2EE7"/>
    <w:rsid w:val="00AE2F0A"/>
    <w:rsid w:val="00AE4749"/>
    <w:rsid w:val="00AE4B49"/>
    <w:rsid w:val="00AE4F22"/>
    <w:rsid w:val="00AE5322"/>
    <w:rsid w:val="00AE545F"/>
    <w:rsid w:val="00AE56C5"/>
    <w:rsid w:val="00AE57B0"/>
    <w:rsid w:val="00AE5882"/>
    <w:rsid w:val="00AE58D0"/>
    <w:rsid w:val="00AE5EE0"/>
    <w:rsid w:val="00AE61CE"/>
    <w:rsid w:val="00AE68BD"/>
    <w:rsid w:val="00AE6B83"/>
    <w:rsid w:val="00AE6D09"/>
    <w:rsid w:val="00AE6DF0"/>
    <w:rsid w:val="00AE7088"/>
    <w:rsid w:val="00AE7483"/>
    <w:rsid w:val="00AE7593"/>
    <w:rsid w:val="00AE7624"/>
    <w:rsid w:val="00AE7A35"/>
    <w:rsid w:val="00AE7E76"/>
    <w:rsid w:val="00AE7E92"/>
    <w:rsid w:val="00AF00D9"/>
    <w:rsid w:val="00AF0319"/>
    <w:rsid w:val="00AF0396"/>
    <w:rsid w:val="00AF06B6"/>
    <w:rsid w:val="00AF0B11"/>
    <w:rsid w:val="00AF0DE7"/>
    <w:rsid w:val="00AF0E26"/>
    <w:rsid w:val="00AF0F2A"/>
    <w:rsid w:val="00AF1BC0"/>
    <w:rsid w:val="00AF1DC7"/>
    <w:rsid w:val="00AF20D9"/>
    <w:rsid w:val="00AF2219"/>
    <w:rsid w:val="00AF2226"/>
    <w:rsid w:val="00AF25D8"/>
    <w:rsid w:val="00AF2CCD"/>
    <w:rsid w:val="00AF2E42"/>
    <w:rsid w:val="00AF343E"/>
    <w:rsid w:val="00AF3510"/>
    <w:rsid w:val="00AF35DC"/>
    <w:rsid w:val="00AF37DE"/>
    <w:rsid w:val="00AF3A03"/>
    <w:rsid w:val="00AF3D7A"/>
    <w:rsid w:val="00AF4722"/>
    <w:rsid w:val="00AF4E72"/>
    <w:rsid w:val="00AF513A"/>
    <w:rsid w:val="00AF51E2"/>
    <w:rsid w:val="00AF57CD"/>
    <w:rsid w:val="00AF5D93"/>
    <w:rsid w:val="00AF5FD1"/>
    <w:rsid w:val="00AF6158"/>
    <w:rsid w:val="00AF6160"/>
    <w:rsid w:val="00AF68C7"/>
    <w:rsid w:val="00AF6F1F"/>
    <w:rsid w:val="00AF7497"/>
    <w:rsid w:val="00AF7578"/>
    <w:rsid w:val="00AF76CA"/>
    <w:rsid w:val="00AF7A58"/>
    <w:rsid w:val="00AF7D7C"/>
    <w:rsid w:val="00B000A8"/>
    <w:rsid w:val="00B002FA"/>
    <w:rsid w:val="00B00463"/>
    <w:rsid w:val="00B00565"/>
    <w:rsid w:val="00B0078B"/>
    <w:rsid w:val="00B007BC"/>
    <w:rsid w:val="00B00AAC"/>
    <w:rsid w:val="00B012E2"/>
    <w:rsid w:val="00B015BD"/>
    <w:rsid w:val="00B01BB5"/>
    <w:rsid w:val="00B01D18"/>
    <w:rsid w:val="00B01DDF"/>
    <w:rsid w:val="00B02693"/>
    <w:rsid w:val="00B02801"/>
    <w:rsid w:val="00B02AA5"/>
    <w:rsid w:val="00B03486"/>
    <w:rsid w:val="00B0370E"/>
    <w:rsid w:val="00B03C91"/>
    <w:rsid w:val="00B03E9B"/>
    <w:rsid w:val="00B041B1"/>
    <w:rsid w:val="00B041F0"/>
    <w:rsid w:val="00B04806"/>
    <w:rsid w:val="00B0489D"/>
    <w:rsid w:val="00B0574E"/>
    <w:rsid w:val="00B0586C"/>
    <w:rsid w:val="00B05AFC"/>
    <w:rsid w:val="00B05FFA"/>
    <w:rsid w:val="00B0670A"/>
    <w:rsid w:val="00B0673E"/>
    <w:rsid w:val="00B0693A"/>
    <w:rsid w:val="00B06A0D"/>
    <w:rsid w:val="00B06AC2"/>
    <w:rsid w:val="00B06BC4"/>
    <w:rsid w:val="00B07169"/>
    <w:rsid w:val="00B0727A"/>
    <w:rsid w:val="00B07C6C"/>
    <w:rsid w:val="00B07C92"/>
    <w:rsid w:val="00B07F78"/>
    <w:rsid w:val="00B102B0"/>
    <w:rsid w:val="00B10490"/>
    <w:rsid w:val="00B104C7"/>
    <w:rsid w:val="00B106F2"/>
    <w:rsid w:val="00B10CA7"/>
    <w:rsid w:val="00B10D32"/>
    <w:rsid w:val="00B10E4E"/>
    <w:rsid w:val="00B10EE6"/>
    <w:rsid w:val="00B1109D"/>
    <w:rsid w:val="00B1153A"/>
    <w:rsid w:val="00B11842"/>
    <w:rsid w:val="00B11887"/>
    <w:rsid w:val="00B118D4"/>
    <w:rsid w:val="00B11ED9"/>
    <w:rsid w:val="00B12026"/>
    <w:rsid w:val="00B1205D"/>
    <w:rsid w:val="00B1212B"/>
    <w:rsid w:val="00B1212F"/>
    <w:rsid w:val="00B1239D"/>
    <w:rsid w:val="00B125CE"/>
    <w:rsid w:val="00B126F8"/>
    <w:rsid w:val="00B129DF"/>
    <w:rsid w:val="00B12A84"/>
    <w:rsid w:val="00B1303D"/>
    <w:rsid w:val="00B133CA"/>
    <w:rsid w:val="00B13623"/>
    <w:rsid w:val="00B1379B"/>
    <w:rsid w:val="00B137F2"/>
    <w:rsid w:val="00B13A98"/>
    <w:rsid w:val="00B141B3"/>
    <w:rsid w:val="00B1420B"/>
    <w:rsid w:val="00B14623"/>
    <w:rsid w:val="00B1476C"/>
    <w:rsid w:val="00B148C3"/>
    <w:rsid w:val="00B15060"/>
    <w:rsid w:val="00B15616"/>
    <w:rsid w:val="00B15899"/>
    <w:rsid w:val="00B158E8"/>
    <w:rsid w:val="00B15F6E"/>
    <w:rsid w:val="00B15FFD"/>
    <w:rsid w:val="00B16152"/>
    <w:rsid w:val="00B163DA"/>
    <w:rsid w:val="00B16D78"/>
    <w:rsid w:val="00B173FC"/>
    <w:rsid w:val="00B174D5"/>
    <w:rsid w:val="00B1751D"/>
    <w:rsid w:val="00B17680"/>
    <w:rsid w:val="00B17B20"/>
    <w:rsid w:val="00B17D20"/>
    <w:rsid w:val="00B17DCF"/>
    <w:rsid w:val="00B2004F"/>
    <w:rsid w:val="00B2047B"/>
    <w:rsid w:val="00B207CE"/>
    <w:rsid w:val="00B20916"/>
    <w:rsid w:val="00B20F87"/>
    <w:rsid w:val="00B21838"/>
    <w:rsid w:val="00B224E1"/>
    <w:rsid w:val="00B2264C"/>
    <w:rsid w:val="00B226BD"/>
    <w:rsid w:val="00B226DA"/>
    <w:rsid w:val="00B22A7D"/>
    <w:rsid w:val="00B22BFF"/>
    <w:rsid w:val="00B22CE6"/>
    <w:rsid w:val="00B22E60"/>
    <w:rsid w:val="00B22F27"/>
    <w:rsid w:val="00B2321C"/>
    <w:rsid w:val="00B234BA"/>
    <w:rsid w:val="00B23B55"/>
    <w:rsid w:val="00B23E62"/>
    <w:rsid w:val="00B23F8B"/>
    <w:rsid w:val="00B23F9D"/>
    <w:rsid w:val="00B24155"/>
    <w:rsid w:val="00B24328"/>
    <w:rsid w:val="00B24840"/>
    <w:rsid w:val="00B24EB7"/>
    <w:rsid w:val="00B25719"/>
    <w:rsid w:val="00B2589B"/>
    <w:rsid w:val="00B25924"/>
    <w:rsid w:val="00B25A70"/>
    <w:rsid w:val="00B266EB"/>
    <w:rsid w:val="00B267F1"/>
    <w:rsid w:val="00B26881"/>
    <w:rsid w:val="00B26EF6"/>
    <w:rsid w:val="00B26F05"/>
    <w:rsid w:val="00B26FA9"/>
    <w:rsid w:val="00B2736B"/>
    <w:rsid w:val="00B274A8"/>
    <w:rsid w:val="00B276CC"/>
    <w:rsid w:val="00B2797A"/>
    <w:rsid w:val="00B27EF4"/>
    <w:rsid w:val="00B3004F"/>
    <w:rsid w:val="00B304A7"/>
    <w:rsid w:val="00B30BBF"/>
    <w:rsid w:val="00B30CF2"/>
    <w:rsid w:val="00B30DA2"/>
    <w:rsid w:val="00B30DE0"/>
    <w:rsid w:val="00B31347"/>
    <w:rsid w:val="00B319F2"/>
    <w:rsid w:val="00B31C50"/>
    <w:rsid w:val="00B321A9"/>
    <w:rsid w:val="00B327C8"/>
    <w:rsid w:val="00B32D0D"/>
    <w:rsid w:val="00B32E10"/>
    <w:rsid w:val="00B33009"/>
    <w:rsid w:val="00B33021"/>
    <w:rsid w:val="00B33251"/>
    <w:rsid w:val="00B332BB"/>
    <w:rsid w:val="00B333C6"/>
    <w:rsid w:val="00B33962"/>
    <w:rsid w:val="00B33A86"/>
    <w:rsid w:val="00B33B2A"/>
    <w:rsid w:val="00B33BF2"/>
    <w:rsid w:val="00B33E0A"/>
    <w:rsid w:val="00B33EB1"/>
    <w:rsid w:val="00B342CF"/>
    <w:rsid w:val="00B34361"/>
    <w:rsid w:val="00B34371"/>
    <w:rsid w:val="00B343EC"/>
    <w:rsid w:val="00B34496"/>
    <w:rsid w:val="00B35228"/>
    <w:rsid w:val="00B3547E"/>
    <w:rsid w:val="00B35C36"/>
    <w:rsid w:val="00B361B1"/>
    <w:rsid w:val="00B361F2"/>
    <w:rsid w:val="00B364E2"/>
    <w:rsid w:val="00B3682C"/>
    <w:rsid w:val="00B36CF2"/>
    <w:rsid w:val="00B36EC0"/>
    <w:rsid w:val="00B3752C"/>
    <w:rsid w:val="00B378B0"/>
    <w:rsid w:val="00B37C5D"/>
    <w:rsid w:val="00B400AD"/>
    <w:rsid w:val="00B401ED"/>
    <w:rsid w:val="00B40482"/>
    <w:rsid w:val="00B404A6"/>
    <w:rsid w:val="00B404E3"/>
    <w:rsid w:val="00B40692"/>
    <w:rsid w:val="00B40A44"/>
    <w:rsid w:val="00B40BC9"/>
    <w:rsid w:val="00B40E48"/>
    <w:rsid w:val="00B40E63"/>
    <w:rsid w:val="00B40E98"/>
    <w:rsid w:val="00B411DB"/>
    <w:rsid w:val="00B41520"/>
    <w:rsid w:val="00B41C09"/>
    <w:rsid w:val="00B41C3D"/>
    <w:rsid w:val="00B41CB1"/>
    <w:rsid w:val="00B41D57"/>
    <w:rsid w:val="00B42F2B"/>
    <w:rsid w:val="00B42FEB"/>
    <w:rsid w:val="00B431B6"/>
    <w:rsid w:val="00B43757"/>
    <w:rsid w:val="00B440AC"/>
    <w:rsid w:val="00B440AF"/>
    <w:rsid w:val="00B44710"/>
    <w:rsid w:val="00B4475A"/>
    <w:rsid w:val="00B448C1"/>
    <w:rsid w:val="00B44952"/>
    <w:rsid w:val="00B44C42"/>
    <w:rsid w:val="00B44E21"/>
    <w:rsid w:val="00B44F86"/>
    <w:rsid w:val="00B45666"/>
    <w:rsid w:val="00B45744"/>
    <w:rsid w:val="00B45B28"/>
    <w:rsid w:val="00B45D76"/>
    <w:rsid w:val="00B464C3"/>
    <w:rsid w:val="00B466D2"/>
    <w:rsid w:val="00B4696D"/>
    <w:rsid w:val="00B46CB9"/>
    <w:rsid w:val="00B46E90"/>
    <w:rsid w:val="00B473DF"/>
    <w:rsid w:val="00B5006F"/>
    <w:rsid w:val="00B50800"/>
    <w:rsid w:val="00B5099C"/>
    <w:rsid w:val="00B509ED"/>
    <w:rsid w:val="00B50C1E"/>
    <w:rsid w:val="00B50F1A"/>
    <w:rsid w:val="00B50FE9"/>
    <w:rsid w:val="00B516CF"/>
    <w:rsid w:val="00B51D8B"/>
    <w:rsid w:val="00B520D5"/>
    <w:rsid w:val="00B524B8"/>
    <w:rsid w:val="00B52B39"/>
    <w:rsid w:val="00B52C7A"/>
    <w:rsid w:val="00B52DC9"/>
    <w:rsid w:val="00B52E6F"/>
    <w:rsid w:val="00B53050"/>
    <w:rsid w:val="00B53154"/>
    <w:rsid w:val="00B541BC"/>
    <w:rsid w:val="00B542C9"/>
    <w:rsid w:val="00B54CDE"/>
    <w:rsid w:val="00B54F0B"/>
    <w:rsid w:val="00B553F9"/>
    <w:rsid w:val="00B5574F"/>
    <w:rsid w:val="00B55A74"/>
    <w:rsid w:val="00B55B6D"/>
    <w:rsid w:val="00B560C8"/>
    <w:rsid w:val="00B567CA"/>
    <w:rsid w:val="00B5681D"/>
    <w:rsid w:val="00B5699A"/>
    <w:rsid w:val="00B56CB6"/>
    <w:rsid w:val="00B56CFB"/>
    <w:rsid w:val="00B56F8D"/>
    <w:rsid w:val="00B57521"/>
    <w:rsid w:val="00B5752B"/>
    <w:rsid w:val="00B57566"/>
    <w:rsid w:val="00B57DDF"/>
    <w:rsid w:val="00B60159"/>
    <w:rsid w:val="00B601CF"/>
    <w:rsid w:val="00B60CAE"/>
    <w:rsid w:val="00B60CC3"/>
    <w:rsid w:val="00B6100E"/>
    <w:rsid w:val="00B616F7"/>
    <w:rsid w:val="00B61DC7"/>
    <w:rsid w:val="00B62019"/>
    <w:rsid w:val="00B62417"/>
    <w:rsid w:val="00B62505"/>
    <w:rsid w:val="00B62526"/>
    <w:rsid w:val="00B626E9"/>
    <w:rsid w:val="00B62ADA"/>
    <w:rsid w:val="00B62C2E"/>
    <w:rsid w:val="00B62ECA"/>
    <w:rsid w:val="00B62FA9"/>
    <w:rsid w:val="00B63114"/>
    <w:rsid w:val="00B6370C"/>
    <w:rsid w:val="00B63A6B"/>
    <w:rsid w:val="00B646FA"/>
    <w:rsid w:val="00B64737"/>
    <w:rsid w:val="00B65170"/>
    <w:rsid w:val="00B65360"/>
    <w:rsid w:val="00B6567A"/>
    <w:rsid w:val="00B66136"/>
    <w:rsid w:val="00B66267"/>
    <w:rsid w:val="00B6639E"/>
    <w:rsid w:val="00B669FD"/>
    <w:rsid w:val="00B66DE0"/>
    <w:rsid w:val="00B6705F"/>
    <w:rsid w:val="00B674B4"/>
    <w:rsid w:val="00B67FB3"/>
    <w:rsid w:val="00B7030E"/>
    <w:rsid w:val="00B706B4"/>
    <w:rsid w:val="00B70B1C"/>
    <w:rsid w:val="00B71196"/>
    <w:rsid w:val="00B715BB"/>
    <w:rsid w:val="00B71ACC"/>
    <w:rsid w:val="00B71EC3"/>
    <w:rsid w:val="00B7235C"/>
    <w:rsid w:val="00B7249D"/>
    <w:rsid w:val="00B7249E"/>
    <w:rsid w:val="00B72692"/>
    <w:rsid w:val="00B7275F"/>
    <w:rsid w:val="00B72B27"/>
    <w:rsid w:val="00B738F3"/>
    <w:rsid w:val="00B73BBF"/>
    <w:rsid w:val="00B73DDC"/>
    <w:rsid w:val="00B74855"/>
    <w:rsid w:val="00B74890"/>
    <w:rsid w:val="00B748AB"/>
    <w:rsid w:val="00B756AA"/>
    <w:rsid w:val="00B75895"/>
    <w:rsid w:val="00B75AF5"/>
    <w:rsid w:val="00B75FB3"/>
    <w:rsid w:val="00B761BF"/>
    <w:rsid w:val="00B761D9"/>
    <w:rsid w:val="00B765E4"/>
    <w:rsid w:val="00B76918"/>
    <w:rsid w:val="00B76E7B"/>
    <w:rsid w:val="00B76F80"/>
    <w:rsid w:val="00B7786C"/>
    <w:rsid w:val="00B778F6"/>
    <w:rsid w:val="00B77AE8"/>
    <w:rsid w:val="00B77AFA"/>
    <w:rsid w:val="00B800E8"/>
    <w:rsid w:val="00B80168"/>
    <w:rsid w:val="00B801E7"/>
    <w:rsid w:val="00B807CF"/>
    <w:rsid w:val="00B80CE2"/>
    <w:rsid w:val="00B80DC4"/>
    <w:rsid w:val="00B80FE3"/>
    <w:rsid w:val="00B81115"/>
    <w:rsid w:val="00B8153C"/>
    <w:rsid w:val="00B81613"/>
    <w:rsid w:val="00B8165D"/>
    <w:rsid w:val="00B819DA"/>
    <w:rsid w:val="00B81D5D"/>
    <w:rsid w:val="00B820AC"/>
    <w:rsid w:val="00B8227C"/>
    <w:rsid w:val="00B825A2"/>
    <w:rsid w:val="00B82767"/>
    <w:rsid w:val="00B82A14"/>
    <w:rsid w:val="00B82C77"/>
    <w:rsid w:val="00B82FE6"/>
    <w:rsid w:val="00B83464"/>
    <w:rsid w:val="00B83B26"/>
    <w:rsid w:val="00B842B8"/>
    <w:rsid w:val="00B845E2"/>
    <w:rsid w:val="00B84AC7"/>
    <w:rsid w:val="00B84F75"/>
    <w:rsid w:val="00B85013"/>
    <w:rsid w:val="00B851B0"/>
    <w:rsid w:val="00B85676"/>
    <w:rsid w:val="00B857EC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9000B"/>
    <w:rsid w:val="00B91191"/>
    <w:rsid w:val="00B9133C"/>
    <w:rsid w:val="00B913EF"/>
    <w:rsid w:val="00B91B31"/>
    <w:rsid w:val="00B91CCA"/>
    <w:rsid w:val="00B91F80"/>
    <w:rsid w:val="00B92470"/>
    <w:rsid w:val="00B92727"/>
    <w:rsid w:val="00B9277C"/>
    <w:rsid w:val="00B928B4"/>
    <w:rsid w:val="00B92A4E"/>
    <w:rsid w:val="00B92D3D"/>
    <w:rsid w:val="00B92FF0"/>
    <w:rsid w:val="00B9374C"/>
    <w:rsid w:val="00B93BD3"/>
    <w:rsid w:val="00B93E72"/>
    <w:rsid w:val="00B93F28"/>
    <w:rsid w:val="00B93F42"/>
    <w:rsid w:val="00B94069"/>
    <w:rsid w:val="00B944F6"/>
    <w:rsid w:val="00B94D62"/>
    <w:rsid w:val="00B94E10"/>
    <w:rsid w:val="00B94F40"/>
    <w:rsid w:val="00B95029"/>
    <w:rsid w:val="00B9583A"/>
    <w:rsid w:val="00B95CDB"/>
    <w:rsid w:val="00B95F70"/>
    <w:rsid w:val="00B96576"/>
    <w:rsid w:val="00B96869"/>
    <w:rsid w:val="00B96994"/>
    <w:rsid w:val="00B96A03"/>
    <w:rsid w:val="00B97304"/>
    <w:rsid w:val="00B97935"/>
    <w:rsid w:val="00BA024A"/>
    <w:rsid w:val="00BA02D9"/>
    <w:rsid w:val="00BA04FA"/>
    <w:rsid w:val="00BA090C"/>
    <w:rsid w:val="00BA0CE6"/>
    <w:rsid w:val="00BA0E81"/>
    <w:rsid w:val="00BA14C9"/>
    <w:rsid w:val="00BA19DD"/>
    <w:rsid w:val="00BA1C7F"/>
    <w:rsid w:val="00BA2166"/>
    <w:rsid w:val="00BA2340"/>
    <w:rsid w:val="00BA26C0"/>
    <w:rsid w:val="00BA29A1"/>
    <w:rsid w:val="00BA2A9A"/>
    <w:rsid w:val="00BA30D7"/>
    <w:rsid w:val="00BA31DF"/>
    <w:rsid w:val="00BA3690"/>
    <w:rsid w:val="00BA3CE5"/>
    <w:rsid w:val="00BA4157"/>
    <w:rsid w:val="00BA4171"/>
    <w:rsid w:val="00BA41DC"/>
    <w:rsid w:val="00BA46E6"/>
    <w:rsid w:val="00BA4887"/>
    <w:rsid w:val="00BA4B7D"/>
    <w:rsid w:val="00BA4FEA"/>
    <w:rsid w:val="00BA5378"/>
    <w:rsid w:val="00BA584F"/>
    <w:rsid w:val="00BA5A12"/>
    <w:rsid w:val="00BA5B0A"/>
    <w:rsid w:val="00BA5B14"/>
    <w:rsid w:val="00BA5C25"/>
    <w:rsid w:val="00BA6535"/>
    <w:rsid w:val="00BA6768"/>
    <w:rsid w:val="00BA67C0"/>
    <w:rsid w:val="00BA6ABC"/>
    <w:rsid w:val="00BA6C79"/>
    <w:rsid w:val="00BA7250"/>
    <w:rsid w:val="00BA72DB"/>
    <w:rsid w:val="00BA7AC0"/>
    <w:rsid w:val="00BA7DDE"/>
    <w:rsid w:val="00BA7FEE"/>
    <w:rsid w:val="00BB0301"/>
    <w:rsid w:val="00BB114A"/>
    <w:rsid w:val="00BB1979"/>
    <w:rsid w:val="00BB1EA1"/>
    <w:rsid w:val="00BB2029"/>
    <w:rsid w:val="00BB22B9"/>
    <w:rsid w:val="00BB2761"/>
    <w:rsid w:val="00BB2A73"/>
    <w:rsid w:val="00BB2ED0"/>
    <w:rsid w:val="00BB394B"/>
    <w:rsid w:val="00BB3D18"/>
    <w:rsid w:val="00BB424D"/>
    <w:rsid w:val="00BB4653"/>
    <w:rsid w:val="00BB48EB"/>
    <w:rsid w:val="00BB4E27"/>
    <w:rsid w:val="00BB5217"/>
    <w:rsid w:val="00BB73A5"/>
    <w:rsid w:val="00BB73B3"/>
    <w:rsid w:val="00BB77A2"/>
    <w:rsid w:val="00BB7933"/>
    <w:rsid w:val="00BB7950"/>
    <w:rsid w:val="00BC00C6"/>
    <w:rsid w:val="00BC0345"/>
    <w:rsid w:val="00BC0354"/>
    <w:rsid w:val="00BC0CF9"/>
    <w:rsid w:val="00BC0ED4"/>
    <w:rsid w:val="00BC15C1"/>
    <w:rsid w:val="00BC1721"/>
    <w:rsid w:val="00BC1A31"/>
    <w:rsid w:val="00BC1C9E"/>
    <w:rsid w:val="00BC1EF3"/>
    <w:rsid w:val="00BC1F97"/>
    <w:rsid w:val="00BC201F"/>
    <w:rsid w:val="00BC2281"/>
    <w:rsid w:val="00BC2378"/>
    <w:rsid w:val="00BC2379"/>
    <w:rsid w:val="00BC2421"/>
    <w:rsid w:val="00BC28B3"/>
    <w:rsid w:val="00BC2999"/>
    <w:rsid w:val="00BC2EFB"/>
    <w:rsid w:val="00BC331C"/>
    <w:rsid w:val="00BC3D07"/>
    <w:rsid w:val="00BC414F"/>
    <w:rsid w:val="00BC417A"/>
    <w:rsid w:val="00BC4381"/>
    <w:rsid w:val="00BC4523"/>
    <w:rsid w:val="00BC464B"/>
    <w:rsid w:val="00BC46A9"/>
    <w:rsid w:val="00BC4AD7"/>
    <w:rsid w:val="00BC4BCC"/>
    <w:rsid w:val="00BC4D40"/>
    <w:rsid w:val="00BC4FA8"/>
    <w:rsid w:val="00BC5147"/>
    <w:rsid w:val="00BC517A"/>
    <w:rsid w:val="00BC539A"/>
    <w:rsid w:val="00BC5510"/>
    <w:rsid w:val="00BC55DC"/>
    <w:rsid w:val="00BC5E82"/>
    <w:rsid w:val="00BC625F"/>
    <w:rsid w:val="00BC68ED"/>
    <w:rsid w:val="00BC69B1"/>
    <w:rsid w:val="00BC69D1"/>
    <w:rsid w:val="00BC7179"/>
    <w:rsid w:val="00BC72D2"/>
    <w:rsid w:val="00BC795A"/>
    <w:rsid w:val="00BD0210"/>
    <w:rsid w:val="00BD02E2"/>
    <w:rsid w:val="00BD051C"/>
    <w:rsid w:val="00BD0864"/>
    <w:rsid w:val="00BD0BED"/>
    <w:rsid w:val="00BD0D24"/>
    <w:rsid w:val="00BD12BD"/>
    <w:rsid w:val="00BD1777"/>
    <w:rsid w:val="00BD1873"/>
    <w:rsid w:val="00BD18C0"/>
    <w:rsid w:val="00BD1E8D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57"/>
    <w:rsid w:val="00BD2DD6"/>
    <w:rsid w:val="00BD2F54"/>
    <w:rsid w:val="00BD302E"/>
    <w:rsid w:val="00BD3202"/>
    <w:rsid w:val="00BD32E0"/>
    <w:rsid w:val="00BD35E4"/>
    <w:rsid w:val="00BD39A7"/>
    <w:rsid w:val="00BD3C76"/>
    <w:rsid w:val="00BD3D0E"/>
    <w:rsid w:val="00BD3E35"/>
    <w:rsid w:val="00BD4233"/>
    <w:rsid w:val="00BD43C7"/>
    <w:rsid w:val="00BD4D7E"/>
    <w:rsid w:val="00BD4E83"/>
    <w:rsid w:val="00BD4F51"/>
    <w:rsid w:val="00BD4FD5"/>
    <w:rsid w:val="00BD5C4A"/>
    <w:rsid w:val="00BD63B5"/>
    <w:rsid w:val="00BD684B"/>
    <w:rsid w:val="00BD68CF"/>
    <w:rsid w:val="00BD6B05"/>
    <w:rsid w:val="00BD701B"/>
    <w:rsid w:val="00BD7243"/>
    <w:rsid w:val="00BD74BF"/>
    <w:rsid w:val="00BD768E"/>
    <w:rsid w:val="00BD7948"/>
    <w:rsid w:val="00BE0646"/>
    <w:rsid w:val="00BE089E"/>
    <w:rsid w:val="00BE0EED"/>
    <w:rsid w:val="00BE12EA"/>
    <w:rsid w:val="00BE15AE"/>
    <w:rsid w:val="00BE1798"/>
    <w:rsid w:val="00BE17A6"/>
    <w:rsid w:val="00BE1F78"/>
    <w:rsid w:val="00BE2184"/>
    <w:rsid w:val="00BE251F"/>
    <w:rsid w:val="00BE2533"/>
    <w:rsid w:val="00BE28F2"/>
    <w:rsid w:val="00BE2A47"/>
    <w:rsid w:val="00BE2C6C"/>
    <w:rsid w:val="00BE3193"/>
    <w:rsid w:val="00BE364D"/>
    <w:rsid w:val="00BE3659"/>
    <w:rsid w:val="00BE3E1E"/>
    <w:rsid w:val="00BE3FAB"/>
    <w:rsid w:val="00BE4539"/>
    <w:rsid w:val="00BE4770"/>
    <w:rsid w:val="00BE4976"/>
    <w:rsid w:val="00BE4CE6"/>
    <w:rsid w:val="00BE4E3D"/>
    <w:rsid w:val="00BE4F72"/>
    <w:rsid w:val="00BE50C9"/>
    <w:rsid w:val="00BE52D2"/>
    <w:rsid w:val="00BE5AA8"/>
    <w:rsid w:val="00BE5B6D"/>
    <w:rsid w:val="00BE5C3D"/>
    <w:rsid w:val="00BE6049"/>
    <w:rsid w:val="00BE62C2"/>
    <w:rsid w:val="00BE6662"/>
    <w:rsid w:val="00BE676C"/>
    <w:rsid w:val="00BE68E5"/>
    <w:rsid w:val="00BE6987"/>
    <w:rsid w:val="00BE6CAB"/>
    <w:rsid w:val="00BE6E5D"/>
    <w:rsid w:val="00BE6EDE"/>
    <w:rsid w:val="00BE75A5"/>
    <w:rsid w:val="00BE75F8"/>
    <w:rsid w:val="00BE7719"/>
    <w:rsid w:val="00BE7763"/>
    <w:rsid w:val="00BE7E29"/>
    <w:rsid w:val="00BE7F58"/>
    <w:rsid w:val="00BF00D4"/>
    <w:rsid w:val="00BF0321"/>
    <w:rsid w:val="00BF0684"/>
    <w:rsid w:val="00BF09FB"/>
    <w:rsid w:val="00BF0BC9"/>
    <w:rsid w:val="00BF0D22"/>
    <w:rsid w:val="00BF10A6"/>
    <w:rsid w:val="00BF1491"/>
    <w:rsid w:val="00BF1785"/>
    <w:rsid w:val="00BF1AB2"/>
    <w:rsid w:val="00BF1BE1"/>
    <w:rsid w:val="00BF1E26"/>
    <w:rsid w:val="00BF1F64"/>
    <w:rsid w:val="00BF2264"/>
    <w:rsid w:val="00BF28E3"/>
    <w:rsid w:val="00BF2A4F"/>
    <w:rsid w:val="00BF2B6D"/>
    <w:rsid w:val="00BF2C3A"/>
    <w:rsid w:val="00BF2E88"/>
    <w:rsid w:val="00BF3154"/>
    <w:rsid w:val="00BF3460"/>
    <w:rsid w:val="00BF3660"/>
    <w:rsid w:val="00BF3845"/>
    <w:rsid w:val="00BF3958"/>
    <w:rsid w:val="00BF39A7"/>
    <w:rsid w:val="00BF3D9E"/>
    <w:rsid w:val="00BF4CBD"/>
    <w:rsid w:val="00BF516A"/>
    <w:rsid w:val="00BF591A"/>
    <w:rsid w:val="00BF61C3"/>
    <w:rsid w:val="00BF61DD"/>
    <w:rsid w:val="00BF681B"/>
    <w:rsid w:val="00BF6E5B"/>
    <w:rsid w:val="00BF71D9"/>
    <w:rsid w:val="00BF73F1"/>
    <w:rsid w:val="00BF73FF"/>
    <w:rsid w:val="00BF7BD1"/>
    <w:rsid w:val="00BF7FAA"/>
    <w:rsid w:val="00BF7FF5"/>
    <w:rsid w:val="00C00257"/>
    <w:rsid w:val="00C002C9"/>
    <w:rsid w:val="00C00479"/>
    <w:rsid w:val="00C004DD"/>
    <w:rsid w:val="00C00BD4"/>
    <w:rsid w:val="00C01082"/>
    <w:rsid w:val="00C011C2"/>
    <w:rsid w:val="00C01368"/>
    <w:rsid w:val="00C01548"/>
    <w:rsid w:val="00C01DFB"/>
    <w:rsid w:val="00C02202"/>
    <w:rsid w:val="00C029F5"/>
    <w:rsid w:val="00C02AE2"/>
    <w:rsid w:val="00C03677"/>
    <w:rsid w:val="00C03714"/>
    <w:rsid w:val="00C03F0A"/>
    <w:rsid w:val="00C043A3"/>
    <w:rsid w:val="00C0442A"/>
    <w:rsid w:val="00C0486B"/>
    <w:rsid w:val="00C04A96"/>
    <w:rsid w:val="00C04CE3"/>
    <w:rsid w:val="00C04F28"/>
    <w:rsid w:val="00C04F5D"/>
    <w:rsid w:val="00C050E1"/>
    <w:rsid w:val="00C05688"/>
    <w:rsid w:val="00C0597F"/>
    <w:rsid w:val="00C059C4"/>
    <w:rsid w:val="00C05A9C"/>
    <w:rsid w:val="00C05ED3"/>
    <w:rsid w:val="00C06615"/>
    <w:rsid w:val="00C06725"/>
    <w:rsid w:val="00C07373"/>
    <w:rsid w:val="00C07679"/>
    <w:rsid w:val="00C07E2D"/>
    <w:rsid w:val="00C10050"/>
    <w:rsid w:val="00C102B3"/>
    <w:rsid w:val="00C103B3"/>
    <w:rsid w:val="00C104E5"/>
    <w:rsid w:val="00C10545"/>
    <w:rsid w:val="00C10647"/>
    <w:rsid w:val="00C10706"/>
    <w:rsid w:val="00C108CA"/>
    <w:rsid w:val="00C10C33"/>
    <w:rsid w:val="00C11275"/>
    <w:rsid w:val="00C1142C"/>
    <w:rsid w:val="00C11ADD"/>
    <w:rsid w:val="00C11B80"/>
    <w:rsid w:val="00C1209A"/>
    <w:rsid w:val="00C120FD"/>
    <w:rsid w:val="00C12390"/>
    <w:rsid w:val="00C123E2"/>
    <w:rsid w:val="00C1250D"/>
    <w:rsid w:val="00C125E0"/>
    <w:rsid w:val="00C12682"/>
    <w:rsid w:val="00C127E8"/>
    <w:rsid w:val="00C13092"/>
    <w:rsid w:val="00C1320B"/>
    <w:rsid w:val="00C1381B"/>
    <w:rsid w:val="00C13E61"/>
    <w:rsid w:val="00C13F28"/>
    <w:rsid w:val="00C145A8"/>
    <w:rsid w:val="00C15711"/>
    <w:rsid w:val="00C1585C"/>
    <w:rsid w:val="00C1604A"/>
    <w:rsid w:val="00C169A2"/>
    <w:rsid w:val="00C169BC"/>
    <w:rsid w:val="00C170E9"/>
    <w:rsid w:val="00C175AF"/>
    <w:rsid w:val="00C17A3E"/>
    <w:rsid w:val="00C17C18"/>
    <w:rsid w:val="00C17F05"/>
    <w:rsid w:val="00C2011C"/>
    <w:rsid w:val="00C201A0"/>
    <w:rsid w:val="00C20240"/>
    <w:rsid w:val="00C2024E"/>
    <w:rsid w:val="00C20299"/>
    <w:rsid w:val="00C20323"/>
    <w:rsid w:val="00C20460"/>
    <w:rsid w:val="00C20E7F"/>
    <w:rsid w:val="00C20EE1"/>
    <w:rsid w:val="00C20F19"/>
    <w:rsid w:val="00C20F2A"/>
    <w:rsid w:val="00C21697"/>
    <w:rsid w:val="00C218B0"/>
    <w:rsid w:val="00C21981"/>
    <w:rsid w:val="00C21C6C"/>
    <w:rsid w:val="00C21E8F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7A9"/>
    <w:rsid w:val="00C25A9F"/>
    <w:rsid w:val="00C25BE9"/>
    <w:rsid w:val="00C25DE3"/>
    <w:rsid w:val="00C262EB"/>
    <w:rsid w:val="00C26CD6"/>
    <w:rsid w:val="00C270B6"/>
    <w:rsid w:val="00C27BBB"/>
    <w:rsid w:val="00C27CE3"/>
    <w:rsid w:val="00C30934"/>
    <w:rsid w:val="00C31075"/>
    <w:rsid w:val="00C310BB"/>
    <w:rsid w:val="00C312B9"/>
    <w:rsid w:val="00C315B2"/>
    <w:rsid w:val="00C31984"/>
    <w:rsid w:val="00C31C02"/>
    <w:rsid w:val="00C31CE3"/>
    <w:rsid w:val="00C31DA3"/>
    <w:rsid w:val="00C31E66"/>
    <w:rsid w:val="00C3242E"/>
    <w:rsid w:val="00C3264C"/>
    <w:rsid w:val="00C32A3A"/>
    <w:rsid w:val="00C32AFB"/>
    <w:rsid w:val="00C32B93"/>
    <w:rsid w:val="00C33BB4"/>
    <w:rsid w:val="00C33C89"/>
    <w:rsid w:val="00C3446C"/>
    <w:rsid w:val="00C3459F"/>
    <w:rsid w:val="00C34600"/>
    <w:rsid w:val="00C34C41"/>
    <w:rsid w:val="00C34CA9"/>
    <w:rsid w:val="00C34DFF"/>
    <w:rsid w:val="00C34E4F"/>
    <w:rsid w:val="00C35033"/>
    <w:rsid w:val="00C3507E"/>
    <w:rsid w:val="00C350FA"/>
    <w:rsid w:val="00C35332"/>
    <w:rsid w:val="00C35629"/>
    <w:rsid w:val="00C35EF5"/>
    <w:rsid w:val="00C360AA"/>
    <w:rsid w:val="00C3614D"/>
    <w:rsid w:val="00C362A7"/>
    <w:rsid w:val="00C364F0"/>
    <w:rsid w:val="00C36A65"/>
    <w:rsid w:val="00C36D3B"/>
    <w:rsid w:val="00C36D6C"/>
    <w:rsid w:val="00C37AE9"/>
    <w:rsid w:val="00C37CC1"/>
    <w:rsid w:val="00C40752"/>
    <w:rsid w:val="00C40E68"/>
    <w:rsid w:val="00C40F16"/>
    <w:rsid w:val="00C4129F"/>
    <w:rsid w:val="00C4172A"/>
    <w:rsid w:val="00C419D1"/>
    <w:rsid w:val="00C41AED"/>
    <w:rsid w:val="00C41C6E"/>
    <w:rsid w:val="00C42432"/>
    <w:rsid w:val="00C42717"/>
    <w:rsid w:val="00C427E0"/>
    <w:rsid w:val="00C42A47"/>
    <w:rsid w:val="00C42B25"/>
    <w:rsid w:val="00C42D21"/>
    <w:rsid w:val="00C42D61"/>
    <w:rsid w:val="00C4386A"/>
    <w:rsid w:val="00C43F26"/>
    <w:rsid w:val="00C44A84"/>
    <w:rsid w:val="00C44B18"/>
    <w:rsid w:val="00C44E5D"/>
    <w:rsid w:val="00C44E7D"/>
    <w:rsid w:val="00C44F03"/>
    <w:rsid w:val="00C45253"/>
    <w:rsid w:val="00C4532E"/>
    <w:rsid w:val="00C453EB"/>
    <w:rsid w:val="00C45648"/>
    <w:rsid w:val="00C4571E"/>
    <w:rsid w:val="00C45CB9"/>
    <w:rsid w:val="00C45E0B"/>
    <w:rsid w:val="00C45EC1"/>
    <w:rsid w:val="00C45F9F"/>
    <w:rsid w:val="00C45FC3"/>
    <w:rsid w:val="00C460CD"/>
    <w:rsid w:val="00C46290"/>
    <w:rsid w:val="00C463AF"/>
    <w:rsid w:val="00C463BE"/>
    <w:rsid w:val="00C46432"/>
    <w:rsid w:val="00C469BA"/>
    <w:rsid w:val="00C46CA1"/>
    <w:rsid w:val="00C470C3"/>
    <w:rsid w:val="00C4761A"/>
    <w:rsid w:val="00C47D60"/>
    <w:rsid w:val="00C47F6C"/>
    <w:rsid w:val="00C501FA"/>
    <w:rsid w:val="00C5042F"/>
    <w:rsid w:val="00C50EAC"/>
    <w:rsid w:val="00C50FAA"/>
    <w:rsid w:val="00C51050"/>
    <w:rsid w:val="00C51093"/>
    <w:rsid w:val="00C511DD"/>
    <w:rsid w:val="00C51926"/>
    <w:rsid w:val="00C51A68"/>
    <w:rsid w:val="00C51D4D"/>
    <w:rsid w:val="00C51E07"/>
    <w:rsid w:val="00C5231C"/>
    <w:rsid w:val="00C52504"/>
    <w:rsid w:val="00C52A37"/>
    <w:rsid w:val="00C53134"/>
    <w:rsid w:val="00C5319A"/>
    <w:rsid w:val="00C532EA"/>
    <w:rsid w:val="00C5336F"/>
    <w:rsid w:val="00C537ED"/>
    <w:rsid w:val="00C5407A"/>
    <w:rsid w:val="00C54089"/>
    <w:rsid w:val="00C54175"/>
    <w:rsid w:val="00C54183"/>
    <w:rsid w:val="00C544C2"/>
    <w:rsid w:val="00C5459E"/>
    <w:rsid w:val="00C547FE"/>
    <w:rsid w:val="00C54843"/>
    <w:rsid w:val="00C54864"/>
    <w:rsid w:val="00C5486D"/>
    <w:rsid w:val="00C54E79"/>
    <w:rsid w:val="00C55010"/>
    <w:rsid w:val="00C55317"/>
    <w:rsid w:val="00C5576B"/>
    <w:rsid w:val="00C55B24"/>
    <w:rsid w:val="00C55C75"/>
    <w:rsid w:val="00C55E0E"/>
    <w:rsid w:val="00C55ED7"/>
    <w:rsid w:val="00C56176"/>
    <w:rsid w:val="00C568FE"/>
    <w:rsid w:val="00C570AD"/>
    <w:rsid w:val="00C57329"/>
    <w:rsid w:val="00C576E3"/>
    <w:rsid w:val="00C57BD9"/>
    <w:rsid w:val="00C57DA6"/>
    <w:rsid w:val="00C6045F"/>
    <w:rsid w:val="00C604EC"/>
    <w:rsid w:val="00C60693"/>
    <w:rsid w:val="00C6084F"/>
    <w:rsid w:val="00C60B71"/>
    <w:rsid w:val="00C60E73"/>
    <w:rsid w:val="00C612FD"/>
    <w:rsid w:val="00C6133B"/>
    <w:rsid w:val="00C6141E"/>
    <w:rsid w:val="00C61434"/>
    <w:rsid w:val="00C616B9"/>
    <w:rsid w:val="00C618B8"/>
    <w:rsid w:val="00C61935"/>
    <w:rsid w:val="00C61AF1"/>
    <w:rsid w:val="00C628A7"/>
    <w:rsid w:val="00C6303D"/>
    <w:rsid w:val="00C6304D"/>
    <w:rsid w:val="00C6305C"/>
    <w:rsid w:val="00C63985"/>
    <w:rsid w:val="00C63B6D"/>
    <w:rsid w:val="00C63D9E"/>
    <w:rsid w:val="00C644DF"/>
    <w:rsid w:val="00C64846"/>
    <w:rsid w:val="00C64C6F"/>
    <w:rsid w:val="00C65095"/>
    <w:rsid w:val="00C652B0"/>
    <w:rsid w:val="00C6550C"/>
    <w:rsid w:val="00C6555F"/>
    <w:rsid w:val="00C65B9E"/>
    <w:rsid w:val="00C6622A"/>
    <w:rsid w:val="00C66728"/>
    <w:rsid w:val="00C66775"/>
    <w:rsid w:val="00C66978"/>
    <w:rsid w:val="00C6699C"/>
    <w:rsid w:val="00C66AF9"/>
    <w:rsid w:val="00C66B40"/>
    <w:rsid w:val="00C66DC5"/>
    <w:rsid w:val="00C66FCD"/>
    <w:rsid w:val="00C6711E"/>
    <w:rsid w:val="00C6712E"/>
    <w:rsid w:val="00C672FE"/>
    <w:rsid w:val="00C67848"/>
    <w:rsid w:val="00C67A21"/>
    <w:rsid w:val="00C67E1B"/>
    <w:rsid w:val="00C7011D"/>
    <w:rsid w:val="00C7051C"/>
    <w:rsid w:val="00C7051F"/>
    <w:rsid w:val="00C7052B"/>
    <w:rsid w:val="00C707C7"/>
    <w:rsid w:val="00C708D4"/>
    <w:rsid w:val="00C70AA0"/>
    <w:rsid w:val="00C70AFD"/>
    <w:rsid w:val="00C70D08"/>
    <w:rsid w:val="00C70D58"/>
    <w:rsid w:val="00C7135B"/>
    <w:rsid w:val="00C714DD"/>
    <w:rsid w:val="00C7154C"/>
    <w:rsid w:val="00C7176B"/>
    <w:rsid w:val="00C7193F"/>
    <w:rsid w:val="00C71CB3"/>
    <w:rsid w:val="00C7211D"/>
    <w:rsid w:val="00C72160"/>
    <w:rsid w:val="00C72B10"/>
    <w:rsid w:val="00C72FCE"/>
    <w:rsid w:val="00C7314F"/>
    <w:rsid w:val="00C73406"/>
    <w:rsid w:val="00C734FA"/>
    <w:rsid w:val="00C73752"/>
    <w:rsid w:val="00C738F8"/>
    <w:rsid w:val="00C73CEA"/>
    <w:rsid w:val="00C73DC8"/>
    <w:rsid w:val="00C73E0F"/>
    <w:rsid w:val="00C74099"/>
    <w:rsid w:val="00C741B8"/>
    <w:rsid w:val="00C74781"/>
    <w:rsid w:val="00C75486"/>
    <w:rsid w:val="00C75A5E"/>
    <w:rsid w:val="00C75B6A"/>
    <w:rsid w:val="00C75BBF"/>
    <w:rsid w:val="00C75D15"/>
    <w:rsid w:val="00C75EFA"/>
    <w:rsid w:val="00C760CC"/>
    <w:rsid w:val="00C766D8"/>
    <w:rsid w:val="00C77005"/>
    <w:rsid w:val="00C7744B"/>
    <w:rsid w:val="00C7761A"/>
    <w:rsid w:val="00C77785"/>
    <w:rsid w:val="00C77BC6"/>
    <w:rsid w:val="00C800EC"/>
    <w:rsid w:val="00C803AA"/>
    <w:rsid w:val="00C8059E"/>
    <w:rsid w:val="00C80AAB"/>
    <w:rsid w:val="00C80B85"/>
    <w:rsid w:val="00C81B57"/>
    <w:rsid w:val="00C8297C"/>
    <w:rsid w:val="00C82E0E"/>
    <w:rsid w:val="00C831B0"/>
    <w:rsid w:val="00C83305"/>
    <w:rsid w:val="00C83485"/>
    <w:rsid w:val="00C839F3"/>
    <w:rsid w:val="00C83B10"/>
    <w:rsid w:val="00C83B69"/>
    <w:rsid w:val="00C83CBD"/>
    <w:rsid w:val="00C8427A"/>
    <w:rsid w:val="00C84357"/>
    <w:rsid w:val="00C84424"/>
    <w:rsid w:val="00C84471"/>
    <w:rsid w:val="00C845AE"/>
    <w:rsid w:val="00C8464D"/>
    <w:rsid w:val="00C84AED"/>
    <w:rsid w:val="00C84DDA"/>
    <w:rsid w:val="00C85CBB"/>
    <w:rsid w:val="00C85F3D"/>
    <w:rsid w:val="00C8606A"/>
    <w:rsid w:val="00C860B2"/>
    <w:rsid w:val="00C86428"/>
    <w:rsid w:val="00C865E7"/>
    <w:rsid w:val="00C86701"/>
    <w:rsid w:val="00C86ED5"/>
    <w:rsid w:val="00C875DD"/>
    <w:rsid w:val="00C877AD"/>
    <w:rsid w:val="00C87A30"/>
    <w:rsid w:val="00C87B0B"/>
    <w:rsid w:val="00C87B70"/>
    <w:rsid w:val="00C9000C"/>
    <w:rsid w:val="00C9016D"/>
    <w:rsid w:val="00C903C9"/>
    <w:rsid w:val="00C906FC"/>
    <w:rsid w:val="00C9095D"/>
    <w:rsid w:val="00C90A34"/>
    <w:rsid w:val="00C90AC6"/>
    <w:rsid w:val="00C90B9C"/>
    <w:rsid w:val="00C9106D"/>
    <w:rsid w:val="00C9145E"/>
    <w:rsid w:val="00C9180C"/>
    <w:rsid w:val="00C92993"/>
    <w:rsid w:val="00C92C61"/>
    <w:rsid w:val="00C92CF5"/>
    <w:rsid w:val="00C930D4"/>
    <w:rsid w:val="00C934AA"/>
    <w:rsid w:val="00C93775"/>
    <w:rsid w:val="00C93AE5"/>
    <w:rsid w:val="00C93DDC"/>
    <w:rsid w:val="00C93F2B"/>
    <w:rsid w:val="00C93FF5"/>
    <w:rsid w:val="00C944CC"/>
    <w:rsid w:val="00C9480F"/>
    <w:rsid w:val="00C94AF2"/>
    <w:rsid w:val="00C94BEF"/>
    <w:rsid w:val="00C94E28"/>
    <w:rsid w:val="00C94E9E"/>
    <w:rsid w:val="00C94F7A"/>
    <w:rsid w:val="00C95608"/>
    <w:rsid w:val="00C959C4"/>
    <w:rsid w:val="00C961B1"/>
    <w:rsid w:val="00C9629F"/>
    <w:rsid w:val="00C9690B"/>
    <w:rsid w:val="00C969A8"/>
    <w:rsid w:val="00C96AE9"/>
    <w:rsid w:val="00C97179"/>
    <w:rsid w:val="00C977F2"/>
    <w:rsid w:val="00C97A09"/>
    <w:rsid w:val="00C97C77"/>
    <w:rsid w:val="00C97E96"/>
    <w:rsid w:val="00C97F7A"/>
    <w:rsid w:val="00CA012C"/>
    <w:rsid w:val="00CA06AA"/>
    <w:rsid w:val="00CA116A"/>
    <w:rsid w:val="00CA11C1"/>
    <w:rsid w:val="00CA1285"/>
    <w:rsid w:val="00CA180E"/>
    <w:rsid w:val="00CA18F0"/>
    <w:rsid w:val="00CA18FC"/>
    <w:rsid w:val="00CA2175"/>
    <w:rsid w:val="00CA233D"/>
    <w:rsid w:val="00CA2D43"/>
    <w:rsid w:val="00CA2D9E"/>
    <w:rsid w:val="00CA2F3B"/>
    <w:rsid w:val="00CA349C"/>
    <w:rsid w:val="00CA381C"/>
    <w:rsid w:val="00CA3871"/>
    <w:rsid w:val="00CA3A91"/>
    <w:rsid w:val="00CA3B7D"/>
    <w:rsid w:val="00CA43D0"/>
    <w:rsid w:val="00CA45DC"/>
    <w:rsid w:val="00CA505B"/>
    <w:rsid w:val="00CA506D"/>
    <w:rsid w:val="00CA51EA"/>
    <w:rsid w:val="00CA5288"/>
    <w:rsid w:val="00CA539C"/>
    <w:rsid w:val="00CA5489"/>
    <w:rsid w:val="00CA5522"/>
    <w:rsid w:val="00CA553E"/>
    <w:rsid w:val="00CA5B2A"/>
    <w:rsid w:val="00CA5BF0"/>
    <w:rsid w:val="00CA5D1D"/>
    <w:rsid w:val="00CA5EE0"/>
    <w:rsid w:val="00CA6018"/>
    <w:rsid w:val="00CA6283"/>
    <w:rsid w:val="00CA6666"/>
    <w:rsid w:val="00CA68EB"/>
    <w:rsid w:val="00CA6BD4"/>
    <w:rsid w:val="00CA77AA"/>
    <w:rsid w:val="00CA7AFE"/>
    <w:rsid w:val="00CA7E0D"/>
    <w:rsid w:val="00CB0187"/>
    <w:rsid w:val="00CB04E0"/>
    <w:rsid w:val="00CB0565"/>
    <w:rsid w:val="00CB0AA4"/>
    <w:rsid w:val="00CB0AD6"/>
    <w:rsid w:val="00CB0D5E"/>
    <w:rsid w:val="00CB0E54"/>
    <w:rsid w:val="00CB0FC0"/>
    <w:rsid w:val="00CB1DF5"/>
    <w:rsid w:val="00CB21B2"/>
    <w:rsid w:val="00CB21EF"/>
    <w:rsid w:val="00CB2757"/>
    <w:rsid w:val="00CB292A"/>
    <w:rsid w:val="00CB2A69"/>
    <w:rsid w:val="00CB2B3E"/>
    <w:rsid w:val="00CB2CD1"/>
    <w:rsid w:val="00CB3277"/>
    <w:rsid w:val="00CB35BF"/>
    <w:rsid w:val="00CB3C86"/>
    <w:rsid w:val="00CB3EAE"/>
    <w:rsid w:val="00CB44B7"/>
    <w:rsid w:val="00CB495A"/>
    <w:rsid w:val="00CB4ABC"/>
    <w:rsid w:val="00CB4E73"/>
    <w:rsid w:val="00CB4EB4"/>
    <w:rsid w:val="00CB5E35"/>
    <w:rsid w:val="00CB61BE"/>
    <w:rsid w:val="00CB61D5"/>
    <w:rsid w:val="00CB6659"/>
    <w:rsid w:val="00CB67B3"/>
    <w:rsid w:val="00CB6CB6"/>
    <w:rsid w:val="00CB6F9E"/>
    <w:rsid w:val="00CB73F3"/>
    <w:rsid w:val="00CB77A9"/>
    <w:rsid w:val="00CC05A9"/>
    <w:rsid w:val="00CC0CBE"/>
    <w:rsid w:val="00CC0CD5"/>
    <w:rsid w:val="00CC0D3F"/>
    <w:rsid w:val="00CC128F"/>
    <w:rsid w:val="00CC168D"/>
    <w:rsid w:val="00CC16B6"/>
    <w:rsid w:val="00CC1C4F"/>
    <w:rsid w:val="00CC1E42"/>
    <w:rsid w:val="00CC21A2"/>
    <w:rsid w:val="00CC2A63"/>
    <w:rsid w:val="00CC2A9E"/>
    <w:rsid w:val="00CC2ACD"/>
    <w:rsid w:val="00CC2B01"/>
    <w:rsid w:val="00CC3153"/>
    <w:rsid w:val="00CC37D8"/>
    <w:rsid w:val="00CC384C"/>
    <w:rsid w:val="00CC3CA4"/>
    <w:rsid w:val="00CC44C0"/>
    <w:rsid w:val="00CC46F0"/>
    <w:rsid w:val="00CC5225"/>
    <w:rsid w:val="00CC54F8"/>
    <w:rsid w:val="00CC585B"/>
    <w:rsid w:val="00CC5EC0"/>
    <w:rsid w:val="00CC6805"/>
    <w:rsid w:val="00CC6C3C"/>
    <w:rsid w:val="00CC6DDA"/>
    <w:rsid w:val="00CC6FD3"/>
    <w:rsid w:val="00CC7164"/>
    <w:rsid w:val="00CC716E"/>
    <w:rsid w:val="00CC7248"/>
    <w:rsid w:val="00CC7A77"/>
    <w:rsid w:val="00CC7C93"/>
    <w:rsid w:val="00CD00C2"/>
    <w:rsid w:val="00CD015E"/>
    <w:rsid w:val="00CD02D1"/>
    <w:rsid w:val="00CD03E4"/>
    <w:rsid w:val="00CD0414"/>
    <w:rsid w:val="00CD05E3"/>
    <w:rsid w:val="00CD081D"/>
    <w:rsid w:val="00CD0D34"/>
    <w:rsid w:val="00CD0EA6"/>
    <w:rsid w:val="00CD0F9F"/>
    <w:rsid w:val="00CD1153"/>
    <w:rsid w:val="00CD1198"/>
    <w:rsid w:val="00CD16EA"/>
    <w:rsid w:val="00CD1730"/>
    <w:rsid w:val="00CD19D2"/>
    <w:rsid w:val="00CD1E17"/>
    <w:rsid w:val="00CD1ECB"/>
    <w:rsid w:val="00CD2B88"/>
    <w:rsid w:val="00CD2C24"/>
    <w:rsid w:val="00CD35C7"/>
    <w:rsid w:val="00CD36B7"/>
    <w:rsid w:val="00CD379A"/>
    <w:rsid w:val="00CD38E9"/>
    <w:rsid w:val="00CD3BC5"/>
    <w:rsid w:val="00CD42D0"/>
    <w:rsid w:val="00CD4BE7"/>
    <w:rsid w:val="00CD4FFB"/>
    <w:rsid w:val="00CD555A"/>
    <w:rsid w:val="00CD57F5"/>
    <w:rsid w:val="00CD628B"/>
    <w:rsid w:val="00CD64EA"/>
    <w:rsid w:val="00CD672B"/>
    <w:rsid w:val="00CD68A2"/>
    <w:rsid w:val="00CD6AFF"/>
    <w:rsid w:val="00CD775E"/>
    <w:rsid w:val="00CD79ED"/>
    <w:rsid w:val="00CD7B8D"/>
    <w:rsid w:val="00CD7C3B"/>
    <w:rsid w:val="00CE0114"/>
    <w:rsid w:val="00CE07AC"/>
    <w:rsid w:val="00CE0A1A"/>
    <w:rsid w:val="00CE0A98"/>
    <w:rsid w:val="00CE0BDC"/>
    <w:rsid w:val="00CE1380"/>
    <w:rsid w:val="00CE2064"/>
    <w:rsid w:val="00CE220C"/>
    <w:rsid w:val="00CE2A91"/>
    <w:rsid w:val="00CE2F03"/>
    <w:rsid w:val="00CE3675"/>
    <w:rsid w:val="00CE3DA4"/>
    <w:rsid w:val="00CE3F19"/>
    <w:rsid w:val="00CE40A1"/>
    <w:rsid w:val="00CE4968"/>
    <w:rsid w:val="00CE4F78"/>
    <w:rsid w:val="00CE5069"/>
    <w:rsid w:val="00CE54C8"/>
    <w:rsid w:val="00CE5CE9"/>
    <w:rsid w:val="00CE5D8A"/>
    <w:rsid w:val="00CE6072"/>
    <w:rsid w:val="00CE62EB"/>
    <w:rsid w:val="00CE65F1"/>
    <w:rsid w:val="00CE667B"/>
    <w:rsid w:val="00CE6DEE"/>
    <w:rsid w:val="00CE6F18"/>
    <w:rsid w:val="00CE7174"/>
    <w:rsid w:val="00CE73A3"/>
    <w:rsid w:val="00CE7B85"/>
    <w:rsid w:val="00CE7BEB"/>
    <w:rsid w:val="00CF0226"/>
    <w:rsid w:val="00CF0325"/>
    <w:rsid w:val="00CF03D3"/>
    <w:rsid w:val="00CF066B"/>
    <w:rsid w:val="00CF0777"/>
    <w:rsid w:val="00CF1A77"/>
    <w:rsid w:val="00CF1C7F"/>
    <w:rsid w:val="00CF2A9A"/>
    <w:rsid w:val="00CF2C1B"/>
    <w:rsid w:val="00CF2E31"/>
    <w:rsid w:val="00CF2F14"/>
    <w:rsid w:val="00CF33E9"/>
    <w:rsid w:val="00CF3504"/>
    <w:rsid w:val="00CF3D49"/>
    <w:rsid w:val="00CF4053"/>
    <w:rsid w:val="00CF40EC"/>
    <w:rsid w:val="00CF44BD"/>
    <w:rsid w:val="00CF47B5"/>
    <w:rsid w:val="00CF4832"/>
    <w:rsid w:val="00CF4870"/>
    <w:rsid w:val="00CF49AD"/>
    <w:rsid w:val="00CF4A84"/>
    <w:rsid w:val="00CF4B3D"/>
    <w:rsid w:val="00CF4CFE"/>
    <w:rsid w:val="00CF4FD1"/>
    <w:rsid w:val="00CF5299"/>
    <w:rsid w:val="00CF56B9"/>
    <w:rsid w:val="00CF641D"/>
    <w:rsid w:val="00CF65BD"/>
    <w:rsid w:val="00CF66B9"/>
    <w:rsid w:val="00CF66CB"/>
    <w:rsid w:val="00CF6BC8"/>
    <w:rsid w:val="00CF6E98"/>
    <w:rsid w:val="00CF73B8"/>
    <w:rsid w:val="00CF7505"/>
    <w:rsid w:val="00CF75E6"/>
    <w:rsid w:val="00CF774C"/>
    <w:rsid w:val="00CF7C2C"/>
    <w:rsid w:val="00CF7C3C"/>
    <w:rsid w:val="00D00898"/>
    <w:rsid w:val="00D00CB6"/>
    <w:rsid w:val="00D00F8A"/>
    <w:rsid w:val="00D00FD4"/>
    <w:rsid w:val="00D011DC"/>
    <w:rsid w:val="00D013E3"/>
    <w:rsid w:val="00D01B65"/>
    <w:rsid w:val="00D01C5C"/>
    <w:rsid w:val="00D01D5C"/>
    <w:rsid w:val="00D021C8"/>
    <w:rsid w:val="00D024A9"/>
    <w:rsid w:val="00D02A6E"/>
    <w:rsid w:val="00D02B2D"/>
    <w:rsid w:val="00D02B2F"/>
    <w:rsid w:val="00D03207"/>
    <w:rsid w:val="00D0356E"/>
    <w:rsid w:val="00D03570"/>
    <w:rsid w:val="00D036F8"/>
    <w:rsid w:val="00D03717"/>
    <w:rsid w:val="00D03C42"/>
    <w:rsid w:val="00D03D15"/>
    <w:rsid w:val="00D0402F"/>
    <w:rsid w:val="00D04086"/>
    <w:rsid w:val="00D041D3"/>
    <w:rsid w:val="00D041FA"/>
    <w:rsid w:val="00D04945"/>
    <w:rsid w:val="00D04BC4"/>
    <w:rsid w:val="00D04C71"/>
    <w:rsid w:val="00D05FCF"/>
    <w:rsid w:val="00D06257"/>
    <w:rsid w:val="00D06395"/>
    <w:rsid w:val="00D06484"/>
    <w:rsid w:val="00D06C75"/>
    <w:rsid w:val="00D0701E"/>
    <w:rsid w:val="00D07090"/>
    <w:rsid w:val="00D0734F"/>
    <w:rsid w:val="00D0753F"/>
    <w:rsid w:val="00D07793"/>
    <w:rsid w:val="00D077B1"/>
    <w:rsid w:val="00D07861"/>
    <w:rsid w:val="00D1028D"/>
    <w:rsid w:val="00D102ED"/>
    <w:rsid w:val="00D10857"/>
    <w:rsid w:val="00D11225"/>
    <w:rsid w:val="00D113D7"/>
    <w:rsid w:val="00D114C1"/>
    <w:rsid w:val="00D1177B"/>
    <w:rsid w:val="00D118F2"/>
    <w:rsid w:val="00D11E9D"/>
    <w:rsid w:val="00D11F93"/>
    <w:rsid w:val="00D122DE"/>
    <w:rsid w:val="00D123A2"/>
    <w:rsid w:val="00D12891"/>
    <w:rsid w:val="00D12BB7"/>
    <w:rsid w:val="00D12E21"/>
    <w:rsid w:val="00D133E5"/>
    <w:rsid w:val="00D13487"/>
    <w:rsid w:val="00D13814"/>
    <w:rsid w:val="00D13D43"/>
    <w:rsid w:val="00D142D9"/>
    <w:rsid w:val="00D14D07"/>
    <w:rsid w:val="00D15152"/>
    <w:rsid w:val="00D15243"/>
    <w:rsid w:val="00D154B6"/>
    <w:rsid w:val="00D156BF"/>
    <w:rsid w:val="00D158C1"/>
    <w:rsid w:val="00D15966"/>
    <w:rsid w:val="00D15AE3"/>
    <w:rsid w:val="00D15B2A"/>
    <w:rsid w:val="00D15BDE"/>
    <w:rsid w:val="00D15C8C"/>
    <w:rsid w:val="00D15DFC"/>
    <w:rsid w:val="00D16054"/>
    <w:rsid w:val="00D16249"/>
    <w:rsid w:val="00D16518"/>
    <w:rsid w:val="00D16AC4"/>
    <w:rsid w:val="00D16B36"/>
    <w:rsid w:val="00D16E1B"/>
    <w:rsid w:val="00D17000"/>
    <w:rsid w:val="00D171EF"/>
    <w:rsid w:val="00D1766F"/>
    <w:rsid w:val="00D17895"/>
    <w:rsid w:val="00D17BC0"/>
    <w:rsid w:val="00D17E00"/>
    <w:rsid w:val="00D201E9"/>
    <w:rsid w:val="00D201F1"/>
    <w:rsid w:val="00D20914"/>
    <w:rsid w:val="00D2098A"/>
    <w:rsid w:val="00D20C7D"/>
    <w:rsid w:val="00D2155C"/>
    <w:rsid w:val="00D215B6"/>
    <w:rsid w:val="00D21B3D"/>
    <w:rsid w:val="00D21B40"/>
    <w:rsid w:val="00D21B9B"/>
    <w:rsid w:val="00D21C07"/>
    <w:rsid w:val="00D21F5F"/>
    <w:rsid w:val="00D22730"/>
    <w:rsid w:val="00D228AE"/>
    <w:rsid w:val="00D22B7C"/>
    <w:rsid w:val="00D22D75"/>
    <w:rsid w:val="00D234B5"/>
    <w:rsid w:val="00D23CFC"/>
    <w:rsid w:val="00D23E52"/>
    <w:rsid w:val="00D23F3A"/>
    <w:rsid w:val="00D2430A"/>
    <w:rsid w:val="00D2486C"/>
    <w:rsid w:val="00D249EE"/>
    <w:rsid w:val="00D24CDE"/>
    <w:rsid w:val="00D24D0F"/>
    <w:rsid w:val="00D25574"/>
    <w:rsid w:val="00D257B2"/>
    <w:rsid w:val="00D25942"/>
    <w:rsid w:val="00D2648E"/>
    <w:rsid w:val="00D26764"/>
    <w:rsid w:val="00D2691B"/>
    <w:rsid w:val="00D269FA"/>
    <w:rsid w:val="00D26A01"/>
    <w:rsid w:val="00D26AEC"/>
    <w:rsid w:val="00D26BEB"/>
    <w:rsid w:val="00D2714D"/>
    <w:rsid w:val="00D2769C"/>
    <w:rsid w:val="00D27C88"/>
    <w:rsid w:val="00D27D52"/>
    <w:rsid w:val="00D27FAB"/>
    <w:rsid w:val="00D27FE1"/>
    <w:rsid w:val="00D303F3"/>
    <w:rsid w:val="00D30E05"/>
    <w:rsid w:val="00D30E47"/>
    <w:rsid w:val="00D30F4A"/>
    <w:rsid w:val="00D31377"/>
    <w:rsid w:val="00D315F6"/>
    <w:rsid w:val="00D31711"/>
    <w:rsid w:val="00D3199F"/>
    <w:rsid w:val="00D31D2C"/>
    <w:rsid w:val="00D32707"/>
    <w:rsid w:val="00D3290A"/>
    <w:rsid w:val="00D32CB2"/>
    <w:rsid w:val="00D32FB3"/>
    <w:rsid w:val="00D3331C"/>
    <w:rsid w:val="00D3345C"/>
    <w:rsid w:val="00D33D2D"/>
    <w:rsid w:val="00D341AD"/>
    <w:rsid w:val="00D34264"/>
    <w:rsid w:val="00D34473"/>
    <w:rsid w:val="00D346CA"/>
    <w:rsid w:val="00D34DF4"/>
    <w:rsid w:val="00D35309"/>
    <w:rsid w:val="00D35562"/>
    <w:rsid w:val="00D3569E"/>
    <w:rsid w:val="00D35911"/>
    <w:rsid w:val="00D359ED"/>
    <w:rsid w:val="00D35B3F"/>
    <w:rsid w:val="00D35C55"/>
    <w:rsid w:val="00D35E95"/>
    <w:rsid w:val="00D35E9C"/>
    <w:rsid w:val="00D36201"/>
    <w:rsid w:val="00D36768"/>
    <w:rsid w:val="00D3684D"/>
    <w:rsid w:val="00D368CA"/>
    <w:rsid w:val="00D36F83"/>
    <w:rsid w:val="00D37548"/>
    <w:rsid w:val="00D37D47"/>
    <w:rsid w:val="00D40282"/>
    <w:rsid w:val="00D40792"/>
    <w:rsid w:val="00D40BCD"/>
    <w:rsid w:val="00D40DC9"/>
    <w:rsid w:val="00D410EB"/>
    <w:rsid w:val="00D411A3"/>
    <w:rsid w:val="00D412A7"/>
    <w:rsid w:val="00D415A1"/>
    <w:rsid w:val="00D418E4"/>
    <w:rsid w:val="00D41E4E"/>
    <w:rsid w:val="00D41F87"/>
    <w:rsid w:val="00D42D2C"/>
    <w:rsid w:val="00D42E91"/>
    <w:rsid w:val="00D431B3"/>
    <w:rsid w:val="00D438EB"/>
    <w:rsid w:val="00D43D32"/>
    <w:rsid w:val="00D443A3"/>
    <w:rsid w:val="00D44765"/>
    <w:rsid w:val="00D44849"/>
    <w:rsid w:val="00D44881"/>
    <w:rsid w:val="00D448B7"/>
    <w:rsid w:val="00D44B76"/>
    <w:rsid w:val="00D4523D"/>
    <w:rsid w:val="00D455F8"/>
    <w:rsid w:val="00D45B4B"/>
    <w:rsid w:val="00D45C1C"/>
    <w:rsid w:val="00D45C42"/>
    <w:rsid w:val="00D45C8B"/>
    <w:rsid w:val="00D4609C"/>
    <w:rsid w:val="00D4634A"/>
    <w:rsid w:val="00D4646D"/>
    <w:rsid w:val="00D46714"/>
    <w:rsid w:val="00D46D14"/>
    <w:rsid w:val="00D476A6"/>
    <w:rsid w:val="00D4773D"/>
    <w:rsid w:val="00D47B4F"/>
    <w:rsid w:val="00D47C05"/>
    <w:rsid w:val="00D502CA"/>
    <w:rsid w:val="00D50382"/>
    <w:rsid w:val="00D50438"/>
    <w:rsid w:val="00D50712"/>
    <w:rsid w:val="00D508BF"/>
    <w:rsid w:val="00D50BBA"/>
    <w:rsid w:val="00D50D26"/>
    <w:rsid w:val="00D50D95"/>
    <w:rsid w:val="00D51008"/>
    <w:rsid w:val="00D51227"/>
    <w:rsid w:val="00D514D1"/>
    <w:rsid w:val="00D518AC"/>
    <w:rsid w:val="00D51CCC"/>
    <w:rsid w:val="00D52014"/>
    <w:rsid w:val="00D5215D"/>
    <w:rsid w:val="00D523CD"/>
    <w:rsid w:val="00D5259F"/>
    <w:rsid w:val="00D52BE5"/>
    <w:rsid w:val="00D52F17"/>
    <w:rsid w:val="00D5300C"/>
    <w:rsid w:val="00D53119"/>
    <w:rsid w:val="00D53593"/>
    <w:rsid w:val="00D53B00"/>
    <w:rsid w:val="00D53DC5"/>
    <w:rsid w:val="00D53E34"/>
    <w:rsid w:val="00D54584"/>
    <w:rsid w:val="00D5491D"/>
    <w:rsid w:val="00D54EC1"/>
    <w:rsid w:val="00D555EC"/>
    <w:rsid w:val="00D55948"/>
    <w:rsid w:val="00D55C2F"/>
    <w:rsid w:val="00D55C51"/>
    <w:rsid w:val="00D55D37"/>
    <w:rsid w:val="00D55ECD"/>
    <w:rsid w:val="00D563EB"/>
    <w:rsid w:val="00D56617"/>
    <w:rsid w:val="00D5677A"/>
    <w:rsid w:val="00D56A6C"/>
    <w:rsid w:val="00D56B56"/>
    <w:rsid w:val="00D57145"/>
    <w:rsid w:val="00D574C8"/>
    <w:rsid w:val="00D57870"/>
    <w:rsid w:val="00D578B4"/>
    <w:rsid w:val="00D57B9E"/>
    <w:rsid w:val="00D57BE2"/>
    <w:rsid w:val="00D57D0C"/>
    <w:rsid w:val="00D57FE6"/>
    <w:rsid w:val="00D60184"/>
    <w:rsid w:val="00D6027B"/>
    <w:rsid w:val="00D60301"/>
    <w:rsid w:val="00D60517"/>
    <w:rsid w:val="00D60696"/>
    <w:rsid w:val="00D60A21"/>
    <w:rsid w:val="00D60BDE"/>
    <w:rsid w:val="00D60D90"/>
    <w:rsid w:val="00D618C4"/>
    <w:rsid w:val="00D61911"/>
    <w:rsid w:val="00D61B8A"/>
    <w:rsid w:val="00D61BB7"/>
    <w:rsid w:val="00D61BC7"/>
    <w:rsid w:val="00D61BD9"/>
    <w:rsid w:val="00D61E2E"/>
    <w:rsid w:val="00D62389"/>
    <w:rsid w:val="00D6252D"/>
    <w:rsid w:val="00D628B6"/>
    <w:rsid w:val="00D62999"/>
    <w:rsid w:val="00D62B51"/>
    <w:rsid w:val="00D62EBC"/>
    <w:rsid w:val="00D6301D"/>
    <w:rsid w:val="00D63132"/>
    <w:rsid w:val="00D63BAD"/>
    <w:rsid w:val="00D63E92"/>
    <w:rsid w:val="00D64B84"/>
    <w:rsid w:val="00D64C51"/>
    <w:rsid w:val="00D64D64"/>
    <w:rsid w:val="00D64F61"/>
    <w:rsid w:val="00D657E9"/>
    <w:rsid w:val="00D6588C"/>
    <w:rsid w:val="00D65DDB"/>
    <w:rsid w:val="00D6615C"/>
    <w:rsid w:val="00D6623F"/>
    <w:rsid w:val="00D66809"/>
    <w:rsid w:val="00D669B2"/>
    <w:rsid w:val="00D669BA"/>
    <w:rsid w:val="00D66BF5"/>
    <w:rsid w:val="00D66E7D"/>
    <w:rsid w:val="00D671F3"/>
    <w:rsid w:val="00D672E8"/>
    <w:rsid w:val="00D6748F"/>
    <w:rsid w:val="00D67BC1"/>
    <w:rsid w:val="00D701E7"/>
    <w:rsid w:val="00D70BD0"/>
    <w:rsid w:val="00D70CF6"/>
    <w:rsid w:val="00D714E5"/>
    <w:rsid w:val="00D71916"/>
    <w:rsid w:val="00D71CAC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3DD4"/>
    <w:rsid w:val="00D7498C"/>
    <w:rsid w:val="00D74C07"/>
    <w:rsid w:val="00D74E96"/>
    <w:rsid w:val="00D750C4"/>
    <w:rsid w:val="00D75550"/>
    <w:rsid w:val="00D7592A"/>
    <w:rsid w:val="00D75D6F"/>
    <w:rsid w:val="00D7626A"/>
    <w:rsid w:val="00D76AAF"/>
    <w:rsid w:val="00D76B07"/>
    <w:rsid w:val="00D76B72"/>
    <w:rsid w:val="00D76BDE"/>
    <w:rsid w:val="00D7727B"/>
    <w:rsid w:val="00D7730E"/>
    <w:rsid w:val="00D779B0"/>
    <w:rsid w:val="00D77ABC"/>
    <w:rsid w:val="00D77CDF"/>
    <w:rsid w:val="00D8005F"/>
    <w:rsid w:val="00D80243"/>
    <w:rsid w:val="00D806C9"/>
    <w:rsid w:val="00D807CF"/>
    <w:rsid w:val="00D80B67"/>
    <w:rsid w:val="00D81531"/>
    <w:rsid w:val="00D81536"/>
    <w:rsid w:val="00D81614"/>
    <w:rsid w:val="00D81E09"/>
    <w:rsid w:val="00D82481"/>
    <w:rsid w:val="00D8255F"/>
    <w:rsid w:val="00D826D5"/>
    <w:rsid w:val="00D827EB"/>
    <w:rsid w:val="00D82847"/>
    <w:rsid w:val="00D82A1C"/>
    <w:rsid w:val="00D82AD8"/>
    <w:rsid w:val="00D83787"/>
    <w:rsid w:val="00D83CDC"/>
    <w:rsid w:val="00D8410F"/>
    <w:rsid w:val="00D8434A"/>
    <w:rsid w:val="00D84933"/>
    <w:rsid w:val="00D8494F"/>
    <w:rsid w:val="00D85241"/>
    <w:rsid w:val="00D85714"/>
    <w:rsid w:val="00D85756"/>
    <w:rsid w:val="00D85901"/>
    <w:rsid w:val="00D85D23"/>
    <w:rsid w:val="00D86A57"/>
    <w:rsid w:val="00D86C07"/>
    <w:rsid w:val="00D86E46"/>
    <w:rsid w:val="00D872AB"/>
    <w:rsid w:val="00D8737B"/>
    <w:rsid w:val="00D8758B"/>
    <w:rsid w:val="00D876A6"/>
    <w:rsid w:val="00D87870"/>
    <w:rsid w:val="00D87B12"/>
    <w:rsid w:val="00D87C6E"/>
    <w:rsid w:val="00D87DF8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1F25"/>
    <w:rsid w:val="00D92272"/>
    <w:rsid w:val="00D9229D"/>
    <w:rsid w:val="00D925EA"/>
    <w:rsid w:val="00D92879"/>
    <w:rsid w:val="00D92C71"/>
    <w:rsid w:val="00D92D29"/>
    <w:rsid w:val="00D92D41"/>
    <w:rsid w:val="00D9351A"/>
    <w:rsid w:val="00D938F6"/>
    <w:rsid w:val="00D93F7A"/>
    <w:rsid w:val="00D941A9"/>
    <w:rsid w:val="00D941D7"/>
    <w:rsid w:val="00D944B4"/>
    <w:rsid w:val="00D945C2"/>
    <w:rsid w:val="00D949CC"/>
    <w:rsid w:val="00D94D52"/>
    <w:rsid w:val="00D94F39"/>
    <w:rsid w:val="00D952E1"/>
    <w:rsid w:val="00D95686"/>
    <w:rsid w:val="00D95C2E"/>
    <w:rsid w:val="00D9620C"/>
    <w:rsid w:val="00D96214"/>
    <w:rsid w:val="00D9630F"/>
    <w:rsid w:val="00D96B64"/>
    <w:rsid w:val="00D97A11"/>
    <w:rsid w:val="00DA02DA"/>
    <w:rsid w:val="00DA07E3"/>
    <w:rsid w:val="00DA10D4"/>
    <w:rsid w:val="00DA10EE"/>
    <w:rsid w:val="00DA1436"/>
    <w:rsid w:val="00DA1C79"/>
    <w:rsid w:val="00DA1E6F"/>
    <w:rsid w:val="00DA2C60"/>
    <w:rsid w:val="00DA2D21"/>
    <w:rsid w:val="00DA2DE9"/>
    <w:rsid w:val="00DA3178"/>
    <w:rsid w:val="00DA389F"/>
    <w:rsid w:val="00DA399D"/>
    <w:rsid w:val="00DA3C67"/>
    <w:rsid w:val="00DA3F7A"/>
    <w:rsid w:val="00DA47BB"/>
    <w:rsid w:val="00DA4834"/>
    <w:rsid w:val="00DA4981"/>
    <w:rsid w:val="00DA4A81"/>
    <w:rsid w:val="00DA4C73"/>
    <w:rsid w:val="00DA4C91"/>
    <w:rsid w:val="00DA4D87"/>
    <w:rsid w:val="00DA4EFA"/>
    <w:rsid w:val="00DA51FA"/>
    <w:rsid w:val="00DA529F"/>
    <w:rsid w:val="00DA5596"/>
    <w:rsid w:val="00DA55CE"/>
    <w:rsid w:val="00DA55ED"/>
    <w:rsid w:val="00DA58A6"/>
    <w:rsid w:val="00DA5ABE"/>
    <w:rsid w:val="00DA5B6D"/>
    <w:rsid w:val="00DA5CE4"/>
    <w:rsid w:val="00DA5ED3"/>
    <w:rsid w:val="00DA6254"/>
    <w:rsid w:val="00DA6290"/>
    <w:rsid w:val="00DA630B"/>
    <w:rsid w:val="00DA6516"/>
    <w:rsid w:val="00DA65B1"/>
    <w:rsid w:val="00DA6EA4"/>
    <w:rsid w:val="00DA71E7"/>
    <w:rsid w:val="00DA731A"/>
    <w:rsid w:val="00DA76D7"/>
    <w:rsid w:val="00DA7AC7"/>
    <w:rsid w:val="00DB08D1"/>
    <w:rsid w:val="00DB0A6E"/>
    <w:rsid w:val="00DB0C41"/>
    <w:rsid w:val="00DB1239"/>
    <w:rsid w:val="00DB1C46"/>
    <w:rsid w:val="00DB1CC0"/>
    <w:rsid w:val="00DB1F12"/>
    <w:rsid w:val="00DB1FBE"/>
    <w:rsid w:val="00DB2364"/>
    <w:rsid w:val="00DB2411"/>
    <w:rsid w:val="00DB2448"/>
    <w:rsid w:val="00DB2784"/>
    <w:rsid w:val="00DB27B7"/>
    <w:rsid w:val="00DB2965"/>
    <w:rsid w:val="00DB2E59"/>
    <w:rsid w:val="00DB333A"/>
    <w:rsid w:val="00DB3362"/>
    <w:rsid w:val="00DB33CC"/>
    <w:rsid w:val="00DB36F6"/>
    <w:rsid w:val="00DB3B47"/>
    <w:rsid w:val="00DB3E19"/>
    <w:rsid w:val="00DB40CF"/>
    <w:rsid w:val="00DB4633"/>
    <w:rsid w:val="00DB47C5"/>
    <w:rsid w:val="00DB4998"/>
    <w:rsid w:val="00DB4EC8"/>
    <w:rsid w:val="00DB57B8"/>
    <w:rsid w:val="00DB600C"/>
    <w:rsid w:val="00DB6141"/>
    <w:rsid w:val="00DB64F3"/>
    <w:rsid w:val="00DB6808"/>
    <w:rsid w:val="00DB6A36"/>
    <w:rsid w:val="00DB6A86"/>
    <w:rsid w:val="00DB6F7B"/>
    <w:rsid w:val="00DB71FB"/>
    <w:rsid w:val="00DB77D7"/>
    <w:rsid w:val="00DB7CD2"/>
    <w:rsid w:val="00DB7CDC"/>
    <w:rsid w:val="00DB7FC5"/>
    <w:rsid w:val="00DC001C"/>
    <w:rsid w:val="00DC0227"/>
    <w:rsid w:val="00DC0317"/>
    <w:rsid w:val="00DC0454"/>
    <w:rsid w:val="00DC0905"/>
    <w:rsid w:val="00DC0A83"/>
    <w:rsid w:val="00DC0D9A"/>
    <w:rsid w:val="00DC10D3"/>
    <w:rsid w:val="00DC1754"/>
    <w:rsid w:val="00DC1BDD"/>
    <w:rsid w:val="00DC1EFC"/>
    <w:rsid w:val="00DC2142"/>
    <w:rsid w:val="00DC2374"/>
    <w:rsid w:val="00DC2880"/>
    <w:rsid w:val="00DC292E"/>
    <w:rsid w:val="00DC2CFE"/>
    <w:rsid w:val="00DC2DAB"/>
    <w:rsid w:val="00DC3018"/>
    <w:rsid w:val="00DC31E6"/>
    <w:rsid w:val="00DC31F4"/>
    <w:rsid w:val="00DC360C"/>
    <w:rsid w:val="00DC3723"/>
    <w:rsid w:val="00DC3B6B"/>
    <w:rsid w:val="00DC3D83"/>
    <w:rsid w:val="00DC430D"/>
    <w:rsid w:val="00DC431A"/>
    <w:rsid w:val="00DC451A"/>
    <w:rsid w:val="00DC4667"/>
    <w:rsid w:val="00DC4A3C"/>
    <w:rsid w:val="00DC4CC0"/>
    <w:rsid w:val="00DC4D03"/>
    <w:rsid w:val="00DC4EA5"/>
    <w:rsid w:val="00DC5127"/>
    <w:rsid w:val="00DC5245"/>
    <w:rsid w:val="00DC5939"/>
    <w:rsid w:val="00DC5CB8"/>
    <w:rsid w:val="00DC5F2E"/>
    <w:rsid w:val="00DC6213"/>
    <w:rsid w:val="00DC63F7"/>
    <w:rsid w:val="00DC6B1D"/>
    <w:rsid w:val="00DC6D66"/>
    <w:rsid w:val="00DC6ED3"/>
    <w:rsid w:val="00DC7060"/>
    <w:rsid w:val="00DC7CEF"/>
    <w:rsid w:val="00DC7EBF"/>
    <w:rsid w:val="00DD077C"/>
    <w:rsid w:val="00DD0936"/>
    <w:rsid w:val="00DD09D8"/>
    <w:rsid w:val="00DD0DF4"/>
    <w:rsid w:val="00DD0E7F"/>
    <w:rsid w:val="00DD13C3"/>
    <w:rsid w:val="00DD1983"/>
    <w:rsid w:val="00DD199C"/>
    <w:rsid w:val="00DD232C"/>
    <w:rsid w:val="00DD23EF"/>
    <w:rsid w:val="00DD25A8"/>
    <w:rsid w:val="00DD25F6"/>
    <w:rsid w:val="00DD2C6E"/>
    <w:rsid w:val="00DD31AE"/>
    <w:rsid w:val="00DD3601"/>
    <w:rsid w:val="00DD365B"/>
    <w:rsid w:val="00DD3674"/>
    <w:rsid w:val="00DD3751"/>
    <w:rsid w:val="00DD37D0"/>
    <w:rsid w:val="00DD39F9"/>
    <w:rsid w:val="00DD3F94"/>
    <w:rsid w:val="00DD40E1"/>
    <w:rsid w:val="00DD4222"/>
    <w:rsid w:val="00DD4337"/>
    <w:rsid w:val="00DD4379"/>
    <w:rsid w:val="00DD4B6D"/>
    <w:rsid w:val="00DD4EF2"/>
    <w:rsid w:val="00DD5057"/>
    <w:rsid w:val="00DD5649"/>
    <w:rsid w:val="00DD56FC"/>
    <w:rsid w:val="00DD57F8"/>
    <w:rsid w:val="00DD5A1C"/>
    <w:rsid w:val="00DD5A94"/>
    <w:rsid w:val="00DD61F1"/>
    <w:rsid w:val="00DD6886"/>
    <w:rsid w:val="00DD6A61"/>
    <w:rsid w:val="00DD7056"/>
    <w:rsid w:val="00DD7143"/>
    <w:rsid w:val="00DD7862"/>
    <w:rsid w:val="00DD7DB4"/>
    <w:rsid w:val="00DD7EF3"/>
    <w:rsid w:val="00DE0124"/>
    <w:rsid w:val="00DE035A"/>
    <w:rsid w:val="00DE07C5"/>
    <w:rsid w:val="00DE0818"/>
    <w:rsid w:val="00DE0DC3"/>
    <w:rsid w:val="00DE106E"/>
    <w:rsid w:val="00DE13D9"/>
    <w:rsid w:val="00DE2B87"/>
    <w:rsid w:val="00DE2E9D"/>
    <w:rsid w:val="00DE32EB"/>
    <w:rsid w:val="00DE36CC"/>
    <w:rsid w:val="00DE3742"/>
    <w:rsid w:val="00DE3E2B"/>
    <w:rsid w:val="00DE4AF6"/>
    <w:rsid w:val="00DE4D2A"/>
    <w:rsid w:val="00DE53C3"/>
    <w:rsid w:val="00DE57DD"/>
    <w:rsid w:val="00DE58B2"/>
    <w:rsid w:val="00DE5AC0"/>
    <w:rsid w:val="00DE5AEA"/>
    <w:rsid w:val="00DE5FA1"/>
    <w:rsid w:val="00DE62C9"/>
    <w:rsid w:val="00DE6440"/>
    <w:rsid w:val="00DE646E"/>
    <w:rsid w:val="00DE6A97"/>
    <w:rsid w:val="00DE6ACE"/>
    <w:rsid w:val="00DE6F67"/>
    <w:rsid w:val="00DE71DC"/>
    <w:rsid w:val="00DE72CA"/>
    <w:rsid w:val="00DE75B1"/>
    <w:rsid w:val="00DE7813"/>
    <w:rsid w:val="00DE7817"/>
    <w:rsid w:val="00DF0339"/>
    <w:rsid w:val="00DF033B"/>
    <w:rsid w:val="00DF0629"/>
    <w:rsid w:val="00DF0655"/>
    <w:rsid w:val="00DF0729"/>
    <w:rsid w:val="00DF0917"/>
    <w:rsid w:val="00DF0AE7"/>
    <w:rsid w:val="00DF0D0B"/>
    <w:rsid w:val="00DF0D5B"/>
    <w:rsid w:val="00DF125D"/>
    <w:rsid w:val="00DF127F"/>
    <w:rsid w:val="00DF12B8"/>
    <w:rsid w:val="00DF12C5"/>
    <w:rsid w:val="00DF1315"/>
    <w:rsid w:val="00DF1693"/>
    <w:rsid w:val="00DF1975"/>
    <w:rsid w:val="00DF1D18"/>
    <w:rsid w:val="00DF1DF7"/>
    <w:rsid w:val="00DF294E"/>
    <w:rsid w:val="00DF29AE"/>
    <w:rsid w:val="00DF3060"/>
    <w:rsid w:val="00DF3FDD"/>
    <w:rsid w:val="00DF4269"/>
    <w:rsid w:val="00DF475E"/>
    <w:rsid w:val="00DF4BB4"/>
    <w:rsid w:val="00DF4C5D"/>
    <w:rsid w:val="00DF4E0E"/>
    <w:rsid w:val="00DF5186"/>
    <w:rsid w:val="00DF57E8"/>
    <w:rsid w:val="00DF5D64"/>
    <w:rsid w:val="00DF6200"/>
    <w:rsid w:val="00DF63B4"/>
    <w:rsid w:val="00DF666E"/>
    <w:rsid w:val="00DF68FB"/>
    <w:rsid w:val="00DF7E49"/>
    <w:rsid w:val="00DF7EE1"/>
    <w:rsid w:val="00E000C5"/>
    <w:rsid w:val="00E01397"/>
    <w:rsid w:val="00E01AFC"/>
    <w:rsid w:val="00E0231B"/>
    <w:rsid w:val="00E02C02"/>
    <w:rsid w:val="00E02DFD"/>
    <w:rsid w:val="00E031B9"/>
    <w:rsid w:val="00E03243"/>
    <w:rsid w:val="00E0374C"/>
    <w:rsid w:val="00E03872"/>
    <w:rsid w:val="00E0433A"/>
    <w:rsid w:val="00E049F0"/>
    <w:rsid w:val="00E04C28"/>
    <w:rsid w:val="00E04D80"/>
    <w:rsid w:val="00E04E37"/>
    <w:rsid w:val="00E05908"/>
    <w:rsid w:val="00E05FAB"/>
    <w:rsid w:val="00E063F4"/>
    <w:rsid w:val="00E06744"/>
    <w:rsid w:val="00E06941"/>
    <w:rsid w:val="00E06A89"/>
    <w:rsid w:val="00E06B40"/>
    <w:rsid w:val="00E0793C"/>
    <w:rsid w:val="00E079F5"/>
    <w:rsid w:val="00E07A75"/>
    <w:rsid w:val="00E07B67"/>
    <w:rsid w:val="00E07F58"/>
    <w:rsid w:val="00E100C8"/>
    <w:rsid w:val="00E10567"/>
    <w:rsid w:val="00E10AA3"/>
    <w:rsid w:val="00E10E56"/>
    <w:rsid w:val="00E110B0"/>
    <w:rsid w:val="00E11209"/>
    <w:rsid w:val="00E117A9"/>
    <w:rsid w:val="00E11D3D"/>
    <w:rsid w:val="00E11FD5"/>
    <w:rsid w:val="00E120D6"/>
    <w:rsid w:val="00E12173"/>
    <w:rsid w:val="00E122DE"/>
    <w:rsid w:val="00E1234A"/>
    <w:rsid w:val="00E1256E"/>
    <w:rsid w:val="00E12EE9"/>
    <w:rsid w:val="00E132C3"/>
    <w:rsid w:val="00E13D12"/>
    <w:rsid w:val="00E13F42"/>
    <w:rsid w:val="00E14302"/>
    <w:rsid w:val="00E14B6E"/>
    <w:rsid w:val="00E14CBC"/>
    <w:rsid w:val="00E150C9"/>
    <w:rsid w:val="00E156D5"/>
    <w:rsid w:val="00E158F2"/>
    <w:rsid w:val="00E1598E"/>
    <w:rsid w:val="00E16211"/>
    <w:rsid w:val="00E1699A"/>
    <w:rsid w:val="00E169C3"/>
    <w:rsid w:val="00E16C80"/>
    <w:rsid w:val="00E16D97"/>
    <w:rsid w:val="00E171B8"/>
    <w:rsid w:val="00E17BA3"/>
    <w:rsid w:val="00E20085"/>
    <w:rsid w:val="00E20519"/>
    <w:rsid w:val="00E207D5"/>
    <w:rsid w:val="00E20828"/>
    <w:rsid w:val="00E20AF0"/>
    <w:rsid w:val="00E20C32"/>
    <w:rsid w:val="00E2108A"/>
    <w:rsid w:val="00E210E6"/>
    <w:rsid w:val="00E212FD"/>
    <w:rsid w:val="00E21779"/>
    <w:rsid w:val="00E218D9"/>
    <w:rsid w:val="00E21FE5"/>
    <w:rsid w:val="00E227D9"/>
    <w:rsid w:val="00E22839"/>
    <w:rsid w:val="00E22889"/>
    <w:rsid w:val="00E22F26"/>
    <w:rsid w:val="00E22F2B"/>
    <w:rsid w:val="00E230D2"/>
    <w:rsid w:val="00E240D5"/>
    <w:rsid w:val="00E240EE"/>
    <w:rsid w:val="00E240F7"/>
    <w:rsid w:val="00E2463D"/>
    <w:rsid w:val="00E24A8B"/>
    <w:rsid w:val="00E24ABD"/>
    <w:rsid w:val="00E24AFE"/>
    <w:rsid w:val="00E24CEA"/>
    <w:rsid w:val="00E24CEF"/>
    <w:rsid w:val="00E24FE3"/>
    <w:rsid w:val="00E2506B"/>
    <w:rsid w:val="00E25ADC"/>
    <w:rsid w:val="00E2633F"/>
    <w:rsid w:val="00E26409"/>
    <w:rsid w:val="00E264CD"/>
    <w:rsid w:val="00E2667B"/>
    <w:rsid w:val="00E26910"/>
    <w:rsid w:val="00E26934"/>
    <w:rsid w:val="00E26D60"/>
    <w:rsid w:val="00E26F85"/>
    <w:rsid w:val="00E26FC6"/>
    <w:rsid w:val="00E27716"/>
    <w:rsid w:val="00E27C04"/>
    <w:rsid w:val="00E30245"/>
    <w:rsid w:val="00E3090B"/>
    <w:rsid w:val="00E30A99"/>
    <w:rsid w:val="00E30C3B"/>
    <w:rsid w:val="00E31003"/>
    <w:rsid w:val="00E312C4"/>
    <w:rsid w:val="00E31A6A"/>
    <w:rsid w:val="00E31E96"/>
    <w:rsid w:val="00E326D7"/>
    <w:rsid w:val="00E330CB"/>
    <w:rsid w:val="00E33823"/>
    <w:rsid w:val="00E33B58"/>
    <w:rsid w:val="00E33CD8"/>
    <w:rsid w:val="00E341C6"/>
    <w:rsid w:val="00E342DE"/>
    <w:rsid w:val="00E348DD"/>
    <w:rsid w:val="00E34B16"/>
    <w:rsid w:val="00E351A8"/>
    <w:rsid w:val="00E365A4"/>
    <w:rsid w:val="00E36A5E"/>
    <w:rsid w:val="00E36BD2"/>
    <w:rsid w:val="00E372A8"/>
    <w:rsid w:val="00E373A9"/>
    <w:rsid w:val="00E37627"/>
    <w:rsid w:val="00E40769"/>
    <w:rsid w:val="00E4084E"/>
    <w:rsid w:val="00E40867"/>
    <w:rsid w:val="00E40AB9"/>
    <w:rsid w:val="00E410E4"/>
    <w:rsid w:val="00E4142B"/>
    <w:rsid w:val="00E41912"/>
    <w:rsid w:val="00E41BC2"/>
    <w:rsid w:val="00E41C0A"/>
    <w:rsid w:val="00E41DCC"/>
    <w:rsid w:val="00E41E7F"/>
    <w:rsid w:val="00E4227A"/>
    <w:rsid w:val="00E424F3"/>
    <w:rsid w:val="00E4270B"/>
    <w:rsid w:val="00E42783"/>
    <w:rsid w:val="00E42CE4"/>
    <w:rsid w:val="00E42D57"/>
    <w:rsid w:val="00E42E4F"/>
    <w:rsid w:val="00E435AD"/>
    <w:rsid w:val="00E435BF"/>
    <w:rsid w:val="00E44044"/>
    <w:rsid w:val="00E442BB"/>
    <w:rsid w:val="00E44429"/>
    <w:rsid w:val="00E44880"/>
    <w:rsid w:val="00E44995"/>
    <w:rsid w:val="00E44A0B"/>
    <w:rsid w:val="00E44AA2"/>
    <w:rsid w:val="00E44B02"/>
    <w:rsid w:val="00E44C4E"/>
    <w:rsid w:val="00E44CF4"/>
    <w:rsid w:val="00E44D76"/>
    <w:rsid w:val="00E44F32"/>
    <w:rsid w:val="00E45321"/>
    <w:rsid w:val="00E45C1E"/>
    <w:rsid w:val="00E45DA5"/>
    <w:rsid w:val="00E46059"/>
    <w:rsid w:val="00E46397"/>
    <w:rsid w:val="00E46710"/>
    <w:rsid w:val="00E46C69"/>
    <w:rsid w:val="00E4738E"/>
    <w:rsid w:val="00E47E88"/>
    <w:rsid w:val="00E50352"/>
    <w:rsid w:val="00E50357"/>
    <w:rsid w:val="00E503EF"/>
    <w:rsid w:val="00E50820"/>
    <w:rsid w:val="00E50BB7"/>
    <w:rsid w:val="00E50CF7"/>
    <w:rsid w:val="00E50DBD"/>
    <w:rsid w:val="00E50E7B"/>
    <w:rsid w:val="00E50F2F"/>
    <w:rsid w:val="00E5182C"/>
    <w:rsid w:val="00E518BE"/>
    <w:rsid w:val="00E51E2F"/>
    <w:rsid w:val="00E5215F"/>
    <w:rsid w:val="00E53320"/>
    <w:rsid w:val="00E5356F"/>
    <w:rsid w:val="00E5365C"/>
    <w:rsid w:val="00E53B8E"/>
    <w:rsid w:val="00E53E12"/>
    <w:rsid w:val="00E53FE5"/>
    <w:rsid w:val="00E541CC"/>
    <w:rsid w:val="00E54790"/>
    <w:rsid w:val="00E54CAE"/>
    <w:rsid w:val="00E54D71"/>
    <w:rsid w:val="00E54DA9"/>
    <w:rsid w:val="00E5512D"/>
    <w:rsid w:val="00E55235"/>
    <w:rsid w:val="00E55551"/>
    <w:rsid w:val="00E556C2"/>
    <w:rsid w:val="00E558F8"/>
    <w:rsid w:val="00E562AD"/>
    <w:rsid w:val="00E56690"/>
    <w:rsid w:val="00E56837"/>
    <w:rsid w:val="00E56A12"/>
    <w:rsid w:val="00E56BDA"/>
    <w:rsid w:val="00E5785B"/>
    <w:rsid w:val="00E57BED"/>
    <w:rsid w:val="00E57F65"/>
    <w:rsid w:val="00E602D6"/>
    <w:rsid w:val="00E602FA"/>
    <w:rsid w:val="00E602FE"/>
    <w:rsid w:val="00E60ADE"/>
    <w:rsid w:val="00E60B80"/>
    <w:rsid w:val="00E60BA9"/>
    <w:rsid w:val="00E60D7D"/>
    <w:rsid w:val="00E60EED"/>
    <w:rsid w:val="00E610E9"/>
    <w:rsid w:val="00E61522"/>
    <w:rsid w:val="00E61971"/>
    <w:rsid w:val="00E62005"/>
    <w:rsid w:val="00E6263C"/>
    <w:rsid w:val="00E630DD"/>
    <w:rsid w:val="00E63A8A"/>
    <w:rsid w:val="00E64007"/>
    <w:rsid w:val="00E6468D"/>
    <w:rsid w:val="00E64DAA"/>
    <w:rsid w:val="00E64EEF"/>
    <w:rsid w:val="00E6516B"/>
    <w:rsid w:val="00E654A6"/>
    <w:rsid w:val="00E654F8"/>
    <w:rsid w:val="00E6565F"/>
    <w:rsid w:val="00E65951"/>
    <w:rsid w:val="00E66459"/>
    <w:rsid w:val="00E6661B"/>
    <w:rsid w:val="00E66776"/>
    <w:rsid w:val="00E6735F"/>
    <w:rsid w:val="00E675AF"/>
    <w:rsid w:val="00E675E1"/>
    <w:rsid w:val="00E67686"/>
    <w:rsid w:val="00E67805"/>
    <w:rsid w:val="00E701E7"/>
    <w:rsid w:val="00E7041A"/>
    <w:rsid w:val="00E7057E"/>
    <w:rsid w:val="00E707FE"/>
    <w:rsid w:val="00E70A31"/>
    <w:rsid w:val="00E70E60"/>
    <w:rsid w:val="00E71091"/>
    <w:rsid w:val="00E711D9"/>
    <w:rsid w:val="00E713AA"/>
    <w:rsid w:val="00E71449"/>
    <w:rsid w:val="00E715F2"/>
    <w:rsid w:val="00E716A2"/>
    <w:rsid w:val="00E71922"/>
    <w:rsid w:val="00E71FF1"/>
    <w:rsid w:val="00E72178"/>
    <w:rsid w:val="00E7236E"/>
    <w:rsid w:val="00E72982"/>
    <w:rsid w:val="00E72FE4"/>
    <w:rsid w:val="00E73069"/>
    <w:rsid w:val="00E73550"/>
    <w:rsid w:val="00E7359C"/>
    <w:rsid w:val="00E73C0B"/>
    <w:rsid w:val="00E7425D"/>
    <w:rsid w:val="00E74427"/>
    <w:rsid w:val="00E745E1"/>
    <w:rsid w:val="00E74C04"/>
    <w:rsid w:val="00E74FF0"/>
    <w:rsid w:val="00E75052"/>
    <w:rsid w:val="00E7508A"/>
    <w:rsid w:val="00E750FF"/>
    <w:rsid w:val="00E75143"/>
    <w:rsid w:val="00E75398"/>
    <w:rsid w:val="00E7541F"/>
    <w:rsid w:val="00E757B8"/>
    <w:rsid w:val="00E757E1"/>
    <w:rsid w:val="00E757F9"/>
    <w:rsid w:val="00E75F44"/>
    <w:rsid w:val="00E761E6"/>
    <w:rsid w:val="00E76755"/>
    <w:rsid w:val="00E77290"/>
    <w:rsid w:val="00E77421"/>
    <w:rsid w:val="00E7776E"/>
    <w:rsid w:val="00E77AE4"/>
    <w:rsid w:val="00E77E32"/>
    <w:rsid w:val="00E77ED1"/>
    <w:rsid w:val="00E77FD6"/>
    <w:rsid w:val="00E80204"/>
    <w:rsid w:val="00E80BD5"/>
    <w:rsid w:val="00E81C15"/>
    <w:rsid w:val="00E81E4B"/>
    <w:rsid w:val="00E81E80"/>
    <w:rsid w:val="00E82423"/>
    <w:rsid w:val="00E82438"/>
    <w:rsid w:val="00E825C3"/>
    <w:rsid w:val="00E825CE"/>
    <w:rsid w:val="00E82680"/>
    <w:rsid w:val="00E83189"/>
    <w:rsid w:val="00E83334"/>
    <w:rsid w:val="00E83C5D"/>
    <w:rsid w:val="00E84099"/>
    <w:rsid w:val="00E8430A"/>
    <w:rsid w:val="00E8468E"/>
    <w:rsid w:val="00E846B7"/>
    <w:rsid w:val="00E84789"/>
    <w:rsid w:val="00E849B2"/>
    <w:rsid w:val="00E84ACD"/>
    <w:rsid w:val="00E850CC"/>
    <w:rsid w:val="00E857DE"/>
    <w:rsid w:val="00E8589C"/>
    <w:rsid w:val="00E85DC6"/>
    <w:rsid w:val="00E8615A"/>
    <w:rsid w:val="00E8670E"/>
    <w:rsid w:val="00E86B34"/>
    <w:rsid w:val="00E86B39"/>
    <w:rsid w:val="00E86BC3"/>
    <w:rsid w:val="00E870C8"/>
    <w:rsid w:val="00E871EC"/>
    <w:rsid w:val="00E87421"/>
    <w:rsid w:val="00E87B9B"/>
    <w:rsid w:val="00E87CA0"/>
    <w:rsid w:val="00E90345"/>
    <w:rsid w:val="00E90434"/>
    <w:rsid w:val="00E9046A"/>
    <w:rsid w:val="00E90683"/>
    <w:rsid w:val="00E906FA"/>
    <w:rsid w:val="00E90907"/>
    <w:rsid w:val="00E9091A"/>
    <w:rsid w:val="00E90DDA"/>
    <w:rsid w:val="00E91155"/>
    <w:rsid w:val="00E912C8"/>
    <w:rsid w:val="00E91B1B"/>
    <w:rsid w:val="00E91BA3"/>
    <w:rsid w:val="00E921A2"/>
    <w:rsid w:val="00E92E1E"/>
    <w:rsid w:val="00E931E4"/>
    <w:rsid w:val="00E932ED"/>
    <w:rsid w:val="00E9378E"/>
    <w:rsid w:val="00E93D43"/>
    <w:rsid w:val="00E94013"/>
    <w:rsid w:val="00E943CE"/>
    <w:rsid w:val="00E946D7"/>
    <w:rsid w:val="00E9470D"/>
    <w:rsid w:val="00E94A20"/>
    <w:rsid w:val="00E94C3D"/>
    <w:rsid w:val="00E94C66"/>
    <w:rsid w:val="00E94EF9"/>
    <w:rsid w:val="00E955FF"/>
    <w:rsid w:val="00E95A05"/>
    <w:rsid w:val="00E95A50"/>
    <w:rsid w:val="00E95AD2"/>
    <w:rsid w:val="00E95B0C"/>
    <w:rsid w:val="00E9602C"/>
    <w:rsid w:val="00E961CC"/>
    <w:rsid w:val="00E9653F"/>
    <w:rsid w:val="00E9657F"/>
    <w:rsid w:val="00E96A1C"/>
    <w:rsid w:val="00E96CB0"/>
    <w:rsid w:val="00E96D6F"/>
    <w:rsid w:val="00E96DB7"/>
    <w:rsid w:val="00E96DE5"/>
    <w:rsid w:val="00E9721E"/>
    <w:rsid w:val="00E97243"/>
    <w:rsid w:val="00E97399"/>
    <w:rsid w:val="00E9773A"/>
    <w:rsid w:val="00E9778D"/>
    <w:rsid w:val="00E97B02"/>
    <w:rsid w:val="00E97B65"/>
    <w:rsid w:val="00E97CDD"/>
    <w:rsid w:val="00EA009C"/>
    <w:rsid w:val="00EA051F"/>
    <w:rsid w:val="00EA0522"/>
    <w:rsid w:val="00EA0564"/>
    <w:rsid w:val="00EA0647"/>
    <w:rsid w:val="00EA072F"/>
    <w:rsid w:val="00EA10C4"/>
    <w:rsid w:val="00EA2630"/>
    <w:rsid w:val="00EA2A05"/>
    <w:rsid w:val="00EA2F64"/>
    <w:rsid w:val="00EA30F4"/>
    <w:rsid w:val="00EA3980"/>
    <w:rsid w:val="00EA3A2A"/>
    <w:rsid w:val="00EA4338"/>
    <w:rsid w:val="00EA4750"/>
    <w:rsid w:val="00EA479B"/>
    <w:rsid w:val="00EA4E70"/>
    <w:rsid w:val="00EA51C0"/>
    <w:rsid w:val="00EA5F91"/>
    <w:rsid w:val="00EA600A"/>
    <w:rsid w:val="00EA60E1"/>
    <w:rsid w:val="00EA624B"/>
    <w:rsid w:val="00EA65C2"/>
    <w:rsid w:val="00EA6B82"/>
    <w:rsid w:val="00EA6CE5"/>
    <w:rsid w:val="00EA7087"/>
    <w:rsid w:val="00EA7430"/>
    <w:rsid w:val="00EA7630"/>
    <w:rsid w:val="00EA7C91"/>
    <w:rsid w:val="00EA7F35"/>
    <w:rsid w:val="00EB06CD"/>
    <w:rsid w:val="00EB08C4"/>
    <w:rsid w:val="00EB0B05"/>
    <w:rsid w:val="00EB0CE5"/>
    <w:rsid w:val="00EB0D5D"/>
    <w:rsid w:val="00EB133A"/>
    <w:rsid w:val="00EB136C"/>
    <w:rsid w:val="00EB13C1"/>
    <w:rsid w:val="00EB1440"/>
    <w:rsid w:val="00EB14A2"/>
    <w:rsid w:val="00EB1D1F"/>
    <w:rsid w:val="00EB1DF4"/>
    <w:rsid w:val="00EB1E9B"/>
    <w:rsid w:val="00EB208B"/>
    <w:rsid w:val="00EB20CF"/>
    <w:rsid w:val="00EB27D1"/>
    <w:rsid w:val="00EB29D9"/>
    <w:rsid w:val="00EB2C0E"/>
    <w:rsid w:val="00EB2C64"/>
    <w:rsid w:val="00EB3667"/>
    <w:rsid w:val="00EB3B69"/>
    <w:rsid w:val="00EB3D76"/>
    <w:rsid w:val="00EB506F"/>
    <w:rsid w:val="00EB5882"/>
    <w:rsid w:val="00EB62A0"/>
    <w:rsid w:val="00EB6BEC"/>
    <w:rsid w:val="00EB6DDD"/>
    <w:rsid w:val="00EB7129"/>
    <w:rsid w:val="00EB725A"/>
    <w:rsid w:val="00EB731F"/>
    <w:rsid w:val="00EB732D"/>
    <w:rsid w:val="00EC0009"/>
    <w:rsid w:val="00EC0085"/>
    <w:rsid w:val="00EC0429"/>
    <w:rsid w:val="00EC0698"/>
    <w:rsid w:val="00EC06A6"/>
    <w:rsid w:val="00EC0908"/>
    <w:rsid w:val="00EC0AEB"/>
    <w:rsid w:val="00EC0D80"/>
    <w:rsid w:val="00EC0D99"/>
    <w:rsid w:val="00EC0E93"/>
    <w:rsid w:val="00EC0EA5"/>
    <w:rsid w:val="00EC1123"/>
    <w:rsid w:val="00EC1274"/>
    <w:rsid w:val="00EC1469"/>
    <w:rsid w:val="00EC14A4"/>
    <w:rsid w:val="00EC16FC"/>
    <w:rsid w:val="00EC1CDA"/>
    <w:rsid w:val="00EC1FA9"/>
    <w:rsid w:val="00EC2260"/>
    <w:rsid w:val="00EC2676"/>
    <w:rsid w:val="00EC2E20"/>
    <w:rsid w:val="00EC2E3A"/>
    <w:rsid w:val="00EC3257"/>
    <w:rsid w:val="00EC346C"/>
    <w:rsid w:val="00EC399C"/>
    <w:rsid w:val="00EC3A31"/>
    <w:rsid w:val="00EC4223"/>
    <w:rsid w:val="00EC4322"/>
    <w:rsid w:val="00EC4439"/>
    <w:rsid w:val="00EC456F"/>
    <w:rsid w:val="00EC464C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AF9"/>
    <w:rsid w:val="00EC6C61"/>
    <w:rsid w:val="00EC6E31"/>
    <w:rsid w:val="00EC701D"/>
    <w:rsid w:val="00EC7108"/>
    <w:rsid w:val="00EC7F63"/>
    <w:rsid w:val="00ED09A1"/>
    <w:rsid w:val="00ED0BBD"/>
    <w:rsid w:val="00ED0C21"/>
    <w:rsid w:val="00ED1023"/>
    <w:rsid w:val="00ED11E0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318D"/>
    <w:rsid w:val="00ED332B"/>
    <w:rsid w:val="00ED3D4A"/>
    <w:rsid w:val="00ED3EA5"/>
    <w:rsid w:val="00ED400A"/>
    <w:rsid w:val="00ED4A51"/>
    <w:rsid w:val="00ED4C26"/>
    <w:rsid w:val="00ED4EE5"/>
    <w:rsid w:val="00ED4EFD"/>
    <w:rsid w:val="00ED5173"/>
    <w:rsid w:val="00ED52B2"/>
    <w:rsid w:val="00ED5525"/>
    <w:rsid w:val="00ED595A"/>
    <w:rsid w:val="00ED5988"/>
    <w:rsid w:val="00ED6045"/>
    <w:rsid w:val="00ED618C"/>
    <w:rsid w:val="00ED61CC"/>
    <w:rsid w:val="00ED6911"/>
    <w:rsid w:val="00ED6973"/>
    <w:rsid w:val="00ED6AFE"/>
    <w:rsid w:val="00ED741B"/>
    <w:rsid w:val="00ED7671"/>
    <w:rsid w:val="00ED7B70"/>
    <w:rsid w:val="00ED7DC0"/>
    <w:rsid w:val="00ED7ED1"/>
    <w:rsid w:val="00ED7F2F"/>
    <w:rsid w:val="00ED7F59"/>
    <w:rsid w:val="00EE00E6"/>
    <w:rsid w:val="00EE04C2"/>
    <w:rsid w:val="00EE0692"/>
    <w:rsid w:val="00EE08D5"/>
    <w:rsid w:val="00EE0A78"/>
    <w:rsid w:val="00EE0D6D"/>
    <w:rsid w:val="00EE122E"/>
    <w:rsid w:val="00EE129F"/>
    <w:rsid w:val="00EE1659"/>
    <w:rsid w:val="00EE16C2"/>
    <w:rsid w:val="00EE1966"/>
    <w:rsid w:val="00EE1B2B"/>
    <w:rsid w:val="00EE1C9A"/>
    <w:rsid w:val="00EE1E3D"/>
    <w:rsid w:val="00EE28E4"/>
    <w:rsid w:val="00EE2EB6"/>
    <w:rsid w:val="00EE2F4C"/>
    <w:rsid w:val="00EE2FF8"/>
    <w:rsid w:val="00EE34E6"/>
    <w:rsid w:val="00EE35F8"/>
    <w:rsid w:val="00EE370B"/>
    <w:rsid w:val="00EE38E7"/>
    <w:rsid w:val="00EE3C20"/>
    <w:rsid w:val="00EE3E76"/>
    <w:rsid w:val="00EE4019"/>
    <w:rsid w:val="00EE456C"/>
    <w:rsid w:val="00EE4841"/>
    <w:rsid w:val="00EE4A1E"/>
    <w:rsid w:val="00EE4C44"/>
    <w:rsid w:val="00EE4D62"/>
    <w:rsid w:val="00EE4FF9"/>
    <w:rsid w:val="00EE50AB"/>
    <w:rsid w:val="00EE50B5"/>
    <w:rsid w:val="00EE527A"/>
    <w:rsid w:val="00EE58E5"/>
    <w:rsid w:val="00EE5C4C"/>
    <w:rsid w:val="00EE5F75"/>
    <w:rsid w:val="00EE65A0"/>
    <w:rsid w:val="00EE66E1"/>
    <w:rsid w:val="00EE703D"/>
    <w:rsid w:val="00EE725B"/>
    <w:rsid w:val="00EE7543"/>
    <w:rsid w:val="00EE7A68"/>
    <w:rsid w:val="00EE7EED"/>
    <w:rsid w:val="00EE7F7B"/>
    <w:rsid w:val="00EF0224"/>
    <w:rsid w:val="00EF0A1C"/>
    <w:rsid w:val="00EF120D"/>
    <w:rsid w:val="00EF2157"/>
    <w:rsid w:val="00EF23B0"/>
    <w:rsid w:val="00EF250E"/>
    <w:rsid w:val="00EF2AE3"/>
    <w:rsid w:val="00EF2B31"/>
    <w:rsid w:val="00EF2D2A"/>
    <w:rsid w:val="00EF2F94"/>
    <w:rsid w:val="00EF30B6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859"/>
    <w:rsid w:val="00EF59A9"/>
    <w:rsid w:val="00EF5D48"/>
    <w:rsid w:val="00EF62AE"/>
    <w:rsid w:val="00EF63A3"/>
    <w:rsid w:val="00EF6546"/>
    <w:rsid w:val="00EF669F"/>
    <w:rsid w:val="00EF69A3"/>
    <w:rsid w:val="00EF7091"/>
    <w:rsid w:val="00EF77F4"/>
    <w:rsid w:val="00EF7C3E"/>
    <w:rsid w:val="00EF7DE3"/>
    <w:rsid w:val="00F00267"/>
    <w:rsid w:val="00F0041A"/>
    <w:rsid w:val="00F004EE"/>
    <w:rsid w:val="00F0065F"/>
    <w:rsid w:val="00F0088E"/>
    <w:rsid w:val="00F00C7C"/>
    <w:rsid w:val="00F01049"/>
    <w:rsid w:val="00F01309"/>
    <w:rsid w:val="00F01397"/>
    <w:rsid w:val="00F01B83"/>
    <w:rsid w:val="00F01DAD"/>
    <w:rsid w:val="00F02076"/>
    <w:rsid w:val="00F023CE"/>
    <w:rsid w:val="00F02B89"/>
    <w:rsid w:val="00F02C15"/>
    <w:rsid w:val="00F02F4A"/>
    <w:rsid w:val="00F03649"/>
    <w:rsid w:val="00F0373C"/>
    <w:rsid w:val="00F03799"/>
    <w:rsid w:val="00F0444D"/>
    <w:rsid w:val="00F04F6B"/>
    <w:rsid w:val="00F05A34"/>
    <w:rsid w:val="00F05FBD"/>
    <w:rsid w:val="00F062FF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970"/>
    <w:rsid w:val="00F11DFC"/>
    <w:rsid w:val="00F1207B"/>
    <w:rsid w:val="00F12271"/>
    <w:rsid w:val="00F12714"/>
    <w:rsid w:val="00F12941"/>
    <w:rsid w:val="00F12B27"/>
    <w:rsid w:val="00F12DDB"/>
    <w:rsid w:val="00F13601"/>
    <w:rsid w:val="00F13862"/>
    <w:rsid w:val="00F13943"/>
    <w:rsid w:val="00F13DBE"/>
    <w:rsid w:val="00F14301"/>
    <w:rsid w:val="00F14522"/>
    <w:rsid w:val="00F14600"/>
    <w:rsid w:val="00F1480E"/>
    <w:rsid w:val="00F14B80"/>
    <w:rsid w:val="00F14BFB"/>
    <w:rsid w:val="00F14FA0"/>
    <w:rsid w:val="00F14FE1"/>
    <w:rsid w:val="00F15552"/>
    <w:rsid w:val="00F15569"/>
    <w:rsid w:val="00F1591F"/>
    <w:rsid w:val="00F1598F"/>
    <w:rsid w:val="00F15CB1"/>
    <w:rsid w:val="00F15CEB"/>
    <w:rsid w:val="00F15E1F"/>
    <w:rsid w:val="00F15EA6"/>
    <w:rsid w:val="00F166FD"/>
    <w:rsid w:val="00F1688A"/>
    <w:rsid w:val="00F172D9"/>
    <w:rsid w:val="00F173ED"/>
    <w:rsid w:val="00F2012D"/>
    <w:rsid w:val="00F20334"/>
    <w:rsid w:val="00F20963"/>
    <w:rsid w:val="00F20C1B"/>
    <w:rsid w:val="00F20CD8"/>
    <w:rsid w:val="00F20E94"/>
    <w:rsid w:val="00F217CE"/>
    <w:rsid w:val="00F21BA7"/>
    <w:rsid w:val="00F21FC4"/>
    <w:rsid w:val="00F22024"/>
    <w:rsid w:val="00F22158"/>
    <w:rsid w:val="00F2236D"/>
    <w:rsid w:val="00F223DB"/>
    <w:rsid w:val="00F22C61"/>
    <w:rsid w:val="00F22F34"/>
    <w:rsid w:val="00F2316B"/>
    <w:rsid w:val="00F23249"/>
    <w:rsid w:val="00F234D2"/>
    <w:rsid w:val="00F23522"/>
    <w:rsid w:val="00F23761"/>
    <w:rsid w:val="00F24117"/>
    <w:rsid w:val="00F244C1"/>
    <w:rsid w:val="00F248C9"/>
    <w:rsid w:val="00F2586B"/>
    <w:rsid w:val="00F25AF8"/>
    <w:rsid w:val="00F25D06"/>
    <w:rsid w:val="00F2624F"/>
    <w:rsid w:val="00F2634E"/>
    <w:rsid w:val="00F2670E"/>
    <w:rsid w:val="00F2676D"/>
    <w:rsid w:val="00F26F74"/>
    <w:rsid w:val="00F27254"/>
    <w:rsid w:val="00F27438"/>
    <w:rsid w:val="00F27A29"/>
    <w:rsid w:val="00F27A7C"/>
    <w:rsid w:val="00F27ADB"/>
    <w:rsid w:val="00F27B55"/>
    <w:rsid w:val="00F27FDA"/>
    <w:rsid w:val="00F300D3"/>
    <w:rsid w:val="00F3029F"/>
    <w:rsid w:val="00F3035A"/>
    <w:rsid w:val="00F303AD"/>
    <w:rsid w:val="00F3099D"/>
    <w:rsid w:val="00F30FB0"/>
    <w:rsid w:val="00F30FCB"/>
    <w:rsid w:val="00F31361"/>
    <w:rsid w:val="00F31577"/>
    <w:rsid w:val="00F315C1"/>
    <w:rsid w:val="00F31BF2"/>
    <w:rsid w:val="00F31E7D"/>
    <w:rsid w:val="00F3217D"/>
    <w:rsid w:val="00F323F5"/>
    <w:rsid w:val="00F32992"/>
    <w:rsid w:val="00F32AD2"/>
    <w:rsid w:val="00F32DA2"/>
    <w:rsid w:val="00F32FB7"/>
    <w:rsid w:val="00F330E2"/>
    <w:rsid w:val="00F337C5"/>
    <w:rsid w:val="00F33824"/>
    <w:rsid w:val="00F34607"/>
    <w:rsid w:val="00F34EB9"/>
    <w:rsid w:val="00F350F5"/>
    <w:rsid w:val="00F35A97"/>
    <w:rsid w:val="00F35D18"/>
    <w:rsid w:val="00F35D29"/>
    <w:rsid w:val="00F36671"/>
    <w:rsid w:val="00F366D0"/>
    <w:rsid w:val="00F368F7"/>
    <w:rsid w:val="00F370D9"/>
    <w:rsid w:val="00F371AC"/>
    <w:rsid w:val="00F37346"/>
    <w:rsid w:val="00F377AB"/>
    <w:rsid w:val="00F37F99"/>
    <w:rsid w:val="00F4031A"/>
    <w:rsid w:val="00F40691"/>
    <w:rsid w:val="00F40ADE"/>
    <w:rsid w:val="00F40D4C"/>
    <w:rsid w:val="00F41135"/>
    <w:rsid w:val="00F41722"/>
    <w:rsid w:val="00F41846"/>
    <w:rsid w:val="00F41BE4"/>
    <w:rsid w:val="00F41F12"/>
    <w:rsid w:val="00F423E3"/>
    <w:rsid w:val="00F42415"/>
    <w:rsid w:val="00F42A40"/>
    <w:rsid w:val="00F42BAC"/>
    <w:rsid w:val="00F42F63"/>
    <w:rsid w:val="00F42FC9"/>
    <w:rsid w:val="00F4318E"/>
    <w:rsid w:val="00F4335C"/>
    <w:rsid w:val="00F43481"/>
    <w:rsid w:val="00F4364D"/>
    <w:rsid w:val="00F4379C"/>
    <w:rsid w:val="00F43B10"/>
    <w:rsid w:val="00F43E93"/>
    <w:rsid w:val="00F4428A"/>
    <w:rsid w:val="00F44A23"/>
    <w:rsid w:val="00F44E31"/>
    <w:rsid w:val="00F4578D"/>
    <w:rsid w:val="00F45B4A"/>
    <w:rsid w:val="00F45F2F"/>
    <w:rsid w:val="00F46022"/>
    <w:rsid w:val="00F46374"/>
    <w:rsid w:val="00F4644B"/>
    <w:rsid w:val="00F47295"/>
    <w:rsid w:val="00F4772F"/>
    <w:rsid w:val="00F47BAE"/>
    <w:rsid w:val="00F47D30"/>
    <w:rsid w:val="00F47DA5"/>
    <w:rsid w:val="00F47DCB"/>
    <w:rsid w:val="00F5088A"/>
    <w:rsid w:val="00F50955"/>
    <w:rsid w:val="00F509B8"/>
    <w:rsid w:val="00F50A5F"/>
    <w:rsid w:val="00F51676"/>
    <w:rsid w:val="00F51E94"/>
    <w:rsid w:val="00F5206A"/>
    <w:rsid w:val="00F52179"/>
    <w:rsid w:val="00F524C8"/>
    <w:rsid w:val="00F52921"/>
    <w:rsid w:val="00F530BA"/>
    <w:rsid w:val="00F530FC"/>
    <w:rsid w:val="00F5349E"/>
    <w:rsid w:val="00F5353A"/>
    <w:rsid w:val="00F53631"/>
    <w:rsid w:val="00F5388F"/>
    <w:rsid w:val="00F53EB6"/>
    <w:rsid w:val="00F53FE8"/>
    <w:rsid w:val="00F54136"/>
    <w:rsid w:val="00F54810"/>
    <w:rsid w:val="00F54BD3"/>
    <w:rsid w:val="00F54BF0"/>
    <w:rsid w:val="00F54C8F"/>
    <w:rsid w:val="00F558CF"/>
    <w:rsid w:val="00F55925"/>
    <w:rsid w:val="00F55BFE"/>
    <w:rsid w:val="00F55C69"/>
    <w:rsid w:val="00F561A8"/>
    <w:rsid w:val="00F564D6"/>
    <w:rsid w:val="00F56636"/>
    <w:rsid w:val="00F569B8"/>
    <w:rsid w:val="00F56A5B"/>
    <w:rsid w:val="00F56B88"/>
    <w:rsid w:val="00F570D8"/>
    <w:rsid w:val="00F57627"/>
    <w:rsid w:val="00F57B25"/>
    <w:rsid w:val="00F6019B"/>
    <w:rsid w:val="00F6025B"/>
    <w:rsid w:val="00F604E8"/>
    <w:rsid w:val="00F6089F"/>
    <w:rsid w:val="00F6090B"/>
    <w:rsid w:val="00F6092D"/>
    <w:rsid w:val="00F61B03"/>
    <w:rsid w:val="00F620B1"/>
    <w:rsid w:val="00F6216F"/>
    <w:rsid w:val="00F621F4"/>
    <w:rsid w:val="00F62220"/>
    <w:rsid w:val="00F622B5"/>
    <w:rsid w:val="00F625AF"/>
    <w:rsid w:val="00F627B8"/>
    <w:rsid w:val="00F6344A"/>
    <w:rsid w:val="00F640C2"/>
    <w:rsid w:val="00F6420C"/>
    <w:rsid w:val="00F647FF"/>
    <w:rsid w:val="00F64BB7"/>
    <w:rsid w:val="00F64C44"/>
    <w:rsid w:val="00F64D79"/>
    <w:rsid w:val="00F64D84"/>
    <w:rsid w:val="00F64E5D"/>
    <w:rsid w:val="00F651D8"/>
    <w:rsid w:val="00F65625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A9B"/>
    <w:rsid w:val="00F67BE7"/>
    <w:rsid w:val="00F701CB"/>
    <w:rsid w:val="00F703D9"/>
    <w:rsid w:val="00F703E5"/>
    <w:rsid w:val="00F70C27"/>
    <w:rsid w:val="00F70CE1"/>
    <w:rsid w:val="00F70E3C"/>
    <w:rsid w:val="00F7117B"/>
    <w:rsid w:val="00F71B81"/>
    <w:rsid w:val="00F71BB3"/>
    <w:rsid w:val="00F71CA0"/>
    <w:rsid w:val="00F71F78"/>
    <w:rsid w:val="00F71FD4"/>
    <w:rsid w:val="00F72205"/>
    <w:rsid w:val="00F722C4"/>
    <w:rsid w:val="00F72574"/>
    <w:rsid w:val="00F72B37"/>
    <w:rsid w:val="00F72BE1"/>
    <w:rsid w:val="00F72D18"/>
    <w:rsid w:val="00F7349A"/>
    <w:rsid w:val="00F7356E"/>
    <w:rsid w:val="00F7385F"/>
    <w:rsid w:val="00F7390B"/>
    <w:rsid w:val="00F73A3A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460"/>
    <w:rsid w:val="00F7689E"/>
    <w:rsid w:val="00F76C68"/>
    <w:rsid w:val="00F76DC5"/>
    <w:rsid w:val="00F76F5C"/>
    <w:rsid w:val="00F771B0"/>
    <w:rsid w:val="00F77403"/>
    <w:rsid w:val="00F77F2D"/>
    <w:rsid w:val="00F77FD7"/>
    <w:rsid w:val="00F80332"/>
    <w:rsid w:val="00F803C0"/>
    <w:rsid w:val="00F807C4"/>
    <w:rsid w:val="00F80F07"/>
    <w:rsid w:val="00F80F25"/>
    <w:rsid w:val="00F81027"/>
    <w:rsid w:val="00F81CA7"/>
    <w:rsid w:val="00F81F03"/>
    <w:rsid w:val="00F81FAB"/>
    <w:rsid w:val="00F82004"/>
    <w:rsid w:val="00F82776"/>
    <w:rsid w:val="00F82B45"/>
    <w:rsid w:val="00F83006"/>
    <w:rsid w:val="00F838C3"/>
    <w:rsid w:val="00F83E97"/>
    <w:rsid w:val="00F84347"/>
    <w:rsid w:val="00F84594"/>
    <w:rsid w:val="00F8467F"/>
    <w:rsid w:val="00F84BC8"/>
    <w:rsid w:val="00F84ECC"/>
    <w:rsid w:val="00F84F2E"/>
    <w:rsid w:val="00F850A4"/>
    <w:rsid w:val="00F85546"/>
    <w:rsid w:val="00F857F2"/>
    <w:rsid w:val="00F85ACE"/>
    <w:rsid w:val="00F85B47"/>
    <w:rsid w:val="00F85BC6"/>
    <w:rsid w:val="00F85D2C"/>
    <w:rsid w:val="00F85DA7"/>
    <w:rsid w:val="00F8669D"/>
    <w:rsid w:val="00F8750C"/>
    <w:rsid w:val="00F87795"/>
    <w:rsid w:val="00F902FF"/>
    <w:rsid w:val="00F908CE"/>
    <w:rsid w:val="00F90A22"/>
    <w:rsid w:val="00F90E45"/>
    <w:rsid w:val="00F9110F"/>
    <w:rsid w:val="00F916E1"/>
    <w:rsid w:val="00F91933"/>
    <w:rsid w:val="00F91BE9"/>
    <w:rsid w:val="00F9265D"/>
    <w:rsid w:val="00F9277C"/>
    <w:rsid w:val="00F928E2"/>
    <w:rsid w:val="00F92A56"/>
    <w:rsid w:val="00F92C8E"/>
    <w:rsid w:val="00F92E40"/>
    <w:rsid w:val="00F92FE4"/>
    <w:rsid w:val="00F93046"/>
    <w:rsid w:val="00F9319F"/>
    <w:rsid w:val="00F93473"/>
    <w:rsid w:val="00F9363B"/>
    <w:rsid w:val="00F93A2C"/>
    <w:rsid w:val="00F93B24"/>
    <w:rsid w:val="00F93E21"/>
    <w:rsid w:val="00F93E8D"/>
    <w:rsid w:val="00F9418B"/>
    <w:rsid w:val="00F9444F"/>
    <w:rsid w:val="00F946AE"/>
    <w:rsid w:val="00F94961"/>
    <w:rsid w:val="00F94F4B"/>
    <w:rsid w:val="00F94F8F"/>
    <w:rsid w:val="00F94FB6"/>
    <w:rsid w:val="00F9505D"/>
    <w:rsid w:val="00F953D3"/>
    <w:rsid w:val="00F95582"/>
    <w:rsid w:val="00F95E9A"/>
    <w:rsid w:val="00F964A9"/>
    <w:rsid w:val="00F96BDC"/>
    <w:rsid w:val="00F97122"/>
    <w:rsid w:val="00F971E2"/>
    <w:rsid w:val="00F97211"/>
    <w:rsid w:val="00F97654"/>
    <w:rsid w:val="00F976F2"/>
    <w:rsid w:val="00F9785C"/>
    <w:rsid w:val="00F97F5E"/>
    <w:rsid w:val="00FA0467"/>
    <w:rsid w:val="00FA05B0"/>
    <w:rsid w:val="00FA099B"/>
    <w:rsid w:val="00FA0A23"/>
    <w:rsid w:val="00FA0B2B"/>
    <w:rsid w:val="00FA11C7"/>
    <w:rsid w:val="00FA158A"/>
    <w:rsid w:val="00FA15C4"/>
    <w:rsid w:val="00FA17ED"/>
    <w:rsid w:val="00FA1A91"/>
    <w:rsid w:val="00FA1AAD"/>
    <w:rsid w:val="00FA1F10"/>
    <w:rsid w:val="00FA2A84"/>
    <w:rsid w:val="00FA2A96"/>
    <w:rsid w:val="00FA3448"/>
    <w:rsid w:val="00FA3D23"/>
    <w:rsid w:val="00FA3F41"/>
    <w:rsid w:val="00FA42F3"/>
    <w:rsid w:val="00FA456F"/>
    <w:rsid w:val="00FA4AB3"/>
    <w:rsid w:val="00FA509B"/>
    <w:rsid w:val="00FA5279"/>
    <w:rsid w:val="00FA5CB2"/>
    <w:rsid w:val="00FA6171"/>
    <w:rsid w:val="00FA6521"/>
    <w:rsid w:val="00FA6642"/>
    <w:rsid w:val="00FA6973"/>
    <w:rsid w:val="00FA6B15"/>
    <w:rsid w:val="00FA7AB5"/>
    <w:rsid w:val="00FB000F"/>
    <w:rsid w:val="00FB04D8"/>
    <w:rsid w:val="00FB0693"/>
    <w:rsid w:val="00FB1120"/>
    <w:rsid w:val="00FB114B"/>
    <w:rsid w:val="00FB1278"/>
    <w:rsid w:val="00FB1446"/>
    <w:rsid w:val="00FB144E"/>
    <w:rsid w:val="00FB1547"/>
    <w:rsid w:val="00FB17A8"/>
    <w:rsid w:val="00FB180F"/>
    <w:rsid w:val="00FB1829"/>
    <w:rsid w:val="00FB1958"/>
    <w:rsid w:val="00FB2162"/>
    <w:rsid w:val="00FB2705"/>
    <w:rsid w:val="00FB2799"/>
    <w:rsid w:val="00FB27BC"/>
    <w:rsid w:val="00FB2A41"/>
    <w:rsid w:val="00FB2A4B"/>
    <w:rsid w:val="00FB2F00"/>
    <w:rsid w:val="00FB30B0"/>
    <w:rsid w:val="00FB3555"/>
    <w:rsid w:val="00FB375D"/>
    <w:rsid w:val="00FB37C2"/>
    <w:rsid w:val="00FB386B"/>
    <w:rsid w:val="00FB3B10"/>
    <w:rsid w:val="00FB3D10"/>
    <w:rsid w:val="00FB3DF4"/>
    <w:rsid w:val="00FB42AE"/>
    <w:rsid w:val="00FB46B7"/>
    <w:rsid w:val="00FB46E4"/>
    <w:rsid w:val="00FB4920"/>
    <w:rsid w:val="00FB4927"/>
    <w:rsid w:val="00FB4BAC"/>
    <w:rsid w:val="00FB4F56"/>
    <w:rsid w:val="00FB52D3"/>
    <w:rsid w:val="00FB5B52"/>
    <w:rsid w:val="00FB5BCB"/>
    <w:rsid w:val="00FB5DE1"/>
    <w:rsid w:val="00FB6027"/>
    <w:rsid w:val="00FB6032"/>
    <w:rsid w:val="00FB62D9"/>
    <w:rsid w:val="00FB656E"/>
    <w:rsid w:val="00FB65BE"/>
    <w:rsid w:val="00FB69DC"/>
    <w:rsid w:val="00FB6B76"/>
    <w:rsid w:val="00FB6CD9"/>
    <w:rsid w:val="00FB7597"/>
    <w:rsid w:val="00FB7B22"/>
    <w:rsid w:val="00FB7B74"/>
    <w:rsid w:val="00FB7CA0"/>
    <w:rsid w:val="00FB7E04"/>
    <w:rsid w:val="00FB7E9A"/>
    <w:rsid w:val="00FB7F4B"/>
    <w:rsid w:val="00FC032F"/>
    <w:rsid w:val="00FC0330"/>
    <w:rsid w:val="00FC0607"/>
    <w:rsid w:val="00FC074B"/>
    <w:rsid w:val="00FC0B4A"/>
    <w:rsid w:val="00FC12AB"/>
    <w:rsid w:val="00FC12C2"/>
    <w:rsid w:val="00FC1629"/>
    <w:rsid w:val="00FC1693"/>
    <w:rsid w:val="00FC1CAB"/>
    <w:rsid w:val="00FC1CE4"/>
    <w:rsid w:val="00FC28ED"/>
    <w:rsid w:val="00FC345D"/>
    <w:rsid w:val="00FC3B55"/>
    <w:rsid w:val="00FC400D"/>
    <w:rsid w:val="00FC4034"/>
    <w:rsid w:val="00FC4043"/>
    <w:rsid w:val="00FC4135"/>
    <w:rsid w:val="00FC41C9"/>
    <w:rsid w:val="00FC4DCB"/>
    <w:rsid w:val="00FC5381"/>
    <w:rsid w:val="00FC550D"/>
    <w:rsid w:val="00FC57F5"/>
    <w:rsid w:val="00FC607C"/>
    <w:rsid w:val="00FC719C"/>
    <w:rsid w:val="00FC7530"/>
    <w:rsid w:val="00FC75A4"/>
    <w:rsid w:val="00FC799C"/>
    <w:rsid w:val="00FC7FCB"/>
    <w:rsid w:val="00FD039B"/>
    <w:rsid w:val="00FD03B3"/>
    <w:rsid w:val="00FD0463"/>
    <w:rsid w:val="00FD09C0"/>
    <w:rsid w:val="00FD0F43"/>
    <w:rsid w:val="00FD10A5"/>
    <w:rsid w:val="00FD10BA"/>
    <w:rsid w:val="00FD1369"/>
    <w:rsid w:val="00FD1564"/>
    <w:rsid w:val="00FD1841"/>
    <w:rsid w:val="00FD279D"/>
    <w:rsid w:val="00FD28B3"/>
    <w:rsid w:val="00FD2B44"/>
    <w:rsid w:val="00FD2FB4"/>
    <w:rsid w:val="00FD3565"/>
    <w:rsid w:val="00FD3681"/>
    <w:rsid w:val="00FD37CB"/>
    <w:rsid w:val="00FD3F29"/>
    <w:rsid w:val="00FD449D"/>
    <w:rsid w:val="00FD4884"/>
    <w:rsid w:val="00FD5188"/>
    <w:rsid w:val="00FD52F3"/>
    <w:rsid w:val="00FD573C"/>
    <w:rsid w:val="00FD5C31"/>
    <w:rsid w:val="00FD5CDD"/>
    <w:rsid w:val="00FD627D"/>
    <w:rsid w:val="00FD6D73"/>
    <w:rsid w:val="00FD6E36"/>
    <w:rsid w:val="00FD6FDD"/>
    <w:rsid w:val="00FD7024"/>
    <w:rsid w:val="00FD71C0"/>
    <w:rsid w:val="00FD7415"/>
    <w:rsid w:val="00FD762B"/>
    <w:rsid w:val="00FD7902"/>
    <w:rsid w:val="00FD7A88"/>
    <w:rsid w:val="00FD7D30"/>
    <w:rsid w:val="00FD7E5B"/>
    <w:rsid w:val="00FD7F4D"/>
    <w:rsid w:val="00FE02A0"/>
    <w:rsid w:val="00FE02DF"/>
    <w:rsid w:val="00FE05E9"/>
    <w:rsid w:val="00FE074C"/>
    <w:rsid w:val="00FE07BD"/>
    <w:rsid w:val="00FE09FD"/>
    <w:rsid w:val="00FE0C19"/>
    <w:rsid w:val="00FE0DD7"/>
    <w:rsid w:val="00FE0E8B"/>
    <w:rsid w:val="00FE1546"/>
    <w:rsid w:val="00FE171C"/>
    <w:rsid w:val="00FE1E2E"/>
    <w:rsid w:val="00FE1F04"/>
    <w:rsid w:val="00FE239E"/>
    <w:rsid w:val="00FE2F24"/>
    <w:rsid w:val="00FE3158"/>
    <w:rsid w:val="00FE3904"/>
    <w:rsid w:val="00FE3984"/>
    <w:rsid w:val="00FE39E0"/>
    <w:rsid w:val="00FE3C4D"/>
    <w:rsid w:val="00FE4419"/>
    <w:rsid w:val="00FE45BA"/>
    <w:rsid w:val="00FE45EF"/>
    <w:rsid w:val="00FE4806"/>
    <w:rsid w:val="00FE4C5F"/>
    <w:rsid w:val="00FE4CC1"/>
    <w:rsid w:val="00FE508A"/>
    <w:rsid w:val="00FE53F7"/>
    <w:rsid w:val="00FE55BD"/>
    <w:rsid w:val="00FE57FA"/>
    <w:rsid w:val="00FE58AC"/>
    <w:rsid w:val="00FE5A90"/>
    <w:rsid w:val="00FE5D47"/>
    <w:rsid w:val="00FE5FE1"/>
    <w:rsid w:val="00FE6722"/>
    <w:rsid w:val="00FE674B"/>
    <w:rsid w:val="00FE6FBF"/>
    <w:rsid w:val="00FE7D5C"/>
    <w:rsid w:val="00FF013C"/>
    <w:rsid w:val="00FF0452"/>
    <w:rsid w:val="00FF0496"/>
    <w:rsid w:val="00FF054B"/>
    <w:rsid w:val="00FF059A"/>
    <w:rsid w:val="00FF0A4F"/>
    <w:rsid w:val="00FF1236"/>
    <w:rsid w:val="00FF14E7"/>
    <w:rsid w:val="00FF189A"/>
    <w:rsid w:val="00FF1BB3"/>
    <w:rsid w:val="00FF2223"/>
    <w:rsid w:val="00FF253C"/>
    <w:rsid w:val="00FF2E20"/>
    <w:rsid w:val="00FF33FE"/>
    <w:rsid w:val="00FF358B"/>
    <w:rsid w:val="00FF36A2"/>
    <w:rsid w:val="00FF3B80"/>
    <w:rsid w:val="00FF3EDB"/>
    <w:rsid w:val="00FF4487"/>
    <w:rsid w:val="00FF4D46"/>
    <w:rsid w:val="00FF4EBE"/>
    <w:rsid w:val="00FF50EE"/>
    <w:rsid w:val="00FF54A7"/>
    <w:rsid w:val="00FF56C6"/>
    <w:rsid w:val="00FF5C7C"/>
    <w:rsid w:val="00FF6021"/>
    <w:rsid w:val="00FF60C9"/>
    <w:rsid w:val="00FF61A7"/>
    <w:rsid w:val="00FF633F"/>
    <w:rsid w:val="00FF63E5"/>
    <w:rsid w:val="00FF6FA7"/>
    <w:rsid w:val="00FF703B"/>
    <w:rsid w:val="00FF72C6"/>
    <w:rsid w:val="00FF7483"/>
    <w:rsid w:val="00FF7575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508C"/>
    <w:pPr>
      <w:spacing w:after="0"/>
    </w:pPr>
    <w:rPr>
      <w:rFonts w:ascii="Arial" w:eastAsia="Arial" w:hAnsi="Arial" w:cs="Aria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508C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1750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17508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508C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styleId="a7">
    <w:name w:val="Normal (Web)"/>
    <w:basedOn w:val="a"/>
    <w:uiPriority w:val="99"/>
    <w:rsid w:val="00B560C8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character" w:styleId="HTML">
    <w:name w:val="HTML Cite"/>
    <w:basedOn w:val="a0"/>
    <w:uiPriority w:val="99"/>
    <w:semiHidden/>
    <w:unhideWhenUsed/>
    <w:rsid w:val="00B560C8"/>
    <w:rPr>
      <w:i/>
      <w:iCs/>
    </w:rPr>
  </w:style>
  <w:style w:type="character" w:customStyle="1" w:styleId="apple-converted-space">
    <w:name w:val="apple-converted-space"/>
    <w:basedOn w:val="a0"/>
    <w:rsid w:val="00B560C8"/>
  </w:style>
  <w:style w:type="paragraph" w:styleId="2">
    <w:name w:val="List 2"/>
    <w:basedOn w:val="a"/>
    <w:uiPriority w:val="99"/>
    <w:unhideWhenUsed/>
    <w:rsid w:val="00D941A9"/>
    <w:pPr>
      <w:spacing w:after="200"/>
      <w:ind w:left="566" w:hanging="283"/>
      <w:contextualSpacing/>
    </w:pPr>
    <w:rPr>
      <w:rFonts w:ascii="Calibri" w:eastAsia="Calibri" w:hAnsi="Calibri" w:cs="Times New Roman"/>
      <w:lang w:val="uk-UA" w:eastAsia="en-US"/>
    </w:rPr>
  </w:style>
  <w:style w:type="paragraph" w:styleId="a8">
    <w:name w:val="header"/>
    <w:basedOn w:val="a"/>
    <w:link w:val="a9"/>
    <w:uiPriority w:val="99"/>
    <w:semiHidden/>
    <w:unhideWhenUsed/>
    <w:rsid w:val="00E2633F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633F"/>
    <w:rPr>
      <w:rFonts w:ascii="Arial" w:eastAsia="Arial" w:hAnsi="Arial" w:cs="Arial"/>
      <w:lang w:val="ru-RU" w:eastAsia="uk-UA"/>
    </w:rPr>
  </w:style>
  <w:style w:type="paragraph" w:styleId="aa">
    <w:name w:val="footer"/>
    <w:basedOn w:val="a"/>
    <w:link w:val="ab"/>
    <w:uiPriority w:val="99"/>
    <w:unhideWhenUsed/>
    <w:rsid w:val="00E2633F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633F"/>
    <w:rPr>
      <w:rFonts w:ascii="Arial" w:eastAsia="Arial" w:hAnsi="Arial" w:cs="Arial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_window(%22http://aleph.lsl.lviv.ua:8991/F/YMF3524SU5GIUBN8V6UYIGV46GBJIVYJSJ9AMSFTG4JTYTBJSS-72534?func=service&amp;doc_number=000146142&amp;line_number=0010&amp;service_type=TAG%22);" TargetMode="External"/><Relationship Id="rId18" Type="http://schemas.openxmlformats.org/officeDocument/2006/relationships/hyperlink" Target="javascript:open_window(%22http://aleph.lsl.lviv.ua:8991/F/YMF3524SU5GIUBN8V6UYIGV46GBJIVYJSJ9AMSFTG4JTYTBJSS-69552?func=service&amp;doc_number=000016354&amp;line_number=0013&amp;service_type=TAG%22);" TargetMode="External"/><Relationship Id="rId26" Type="http://schemas.openxmlformats.org/officeDocument/2006/relationships/hyperlink" Target="http://chtyvo.org.ua/authors/Kant_Immanuel/Krytyka_chystoho_rozumu/" TargetMode="External"/><Relationship Id="rId39" Type="http://schemas.openxmlformats.org/officeDocument/2006/relationships/hyperlink" Target="javascript:open_window(%22http://aleph.lsl.lviv.ua:8991/F/CUTUVNB7GFUGLIETMJY84A9328MIL5B9QMGF1SFM1BCJ63MXV3-00305?func=service&amp;doc_number=000498963&amp;line_number=0013&amp;service_type=TAG%22);" TargetMode="External"/><Relationship Id="rId21" Type="http://schemas.openxmlformats.org/officeDocument/2006/relationships/hyperlink" Target="javascript:open_window(%22http://aleph.lsl.lviv.ua:8991/F/YMF3524SU5GIUBN8V6UYIGV46GBJIVYJSJ9AMSFTG4JTYTBJSS-73304?func=service&amp;doc_number=000182487&amp;line_number=0013&amp;service_type=TAG%22);" TargetMode="External"/><Relationship Id="rId34" Type="http://schemas.openxmlformats.org/officeDocument/2006/relationships/hyperlink" Target="javascript:open_window(%22http://aleph.lsl.lviv.ua:8991/F/CUTUVNB7GFUGLIETMJY84A9328MIL5B9QMGF1SFM1BCJ63MXV3-01148?func=service&amp;doc_number=000070477&amp;line_number=0013&amp;service_type=TAG%22);" TargetMode="External"/><Relationship Id="rId42" Type="http://schemas.openxmlformats.org/officeDocument/2006/relationships/hyperlink" Target="javascript:open_window(%22http://aleph.lsl.lviv.ua:8991/F/CUTUVNB7GFUGLIETMJY84A9328MIL5B9QMGF1SFM1BCJ63MXV3-01587?func=service&amp;doc_number=000181101&amp;line_number=0011&amp;service_type=TAG%22);" TargetMode="External"/><Relationship Id="rId47" Type="http://schemas.openxmlformats.org/officeDocument/2006/relationships/hyperlink" Target="http://swjatoslaws.narod.ru/Narkis.pdf" TargetMode="External"/><Relationship Id="rId50" Type="http://schemas.openxmlformats.org/officeDocument/2006/relationships/hyperlink" Target="javascript:open_window(%22http://aleph.lsl.lviv.ua:8991/F/CUTUVNB7GFUGLIETMJY84A9328MIL5B9QMGF1SFM1BCJ63MXV3-01976?func=service&amp;doc_number=000198794&amp;line_number=0013&amp;service_type=TAG%22);" TargetMode="External"/><Relationship Id="rId55" Type="http://schemas.openxmlformats.org/officeDocument/2006/relationships/hyperlink" Target="http://1576.ua/people/3984" TargetMode="External"/><Relationship Id="rId7" Type="http://schemas.openxmlformats.org/officeDocument/2006/relationships/hyperlink" Target="http://filosof.historic.ru/books/item/f00/s01/z0001103/st003.shtml" TargetMode="External"/><Relationship Id="rId12" Type="http://schemas.openxmlformats.org/officeDocument/2006/relationships/hyperlink" Target="javascript:open_window(%22http://aleph.lsl.lviv.ua:8991/F/YMF3524SU5GIUBN8V6UYIGV46GBJIVYJSJ9AMSFTG4JTYTBJSS-72368?func=service&amp;doc_number=000060704&amp;line_number=0015&amp;service_type=TAG%22);" TargetMode="External"/><Relationship Id="rId17" Type="http://schemas.openxmlformats.org/officeDocument/2006/relationships/hyperlink" Target="javascript:open_window(%22http://aleph.lsl.lviv.ua:8991/F/YMF3524SU5GIUBN8V6UYIGV46GBJIVYJSJ9AMSFTG4JTYTBJSS-69551?func=service&amp;doc_number=000016354&amp;line_number=0012&amp;service_type=TAG%22);" TargetMode="External"/><Relationship Id="rId25" Type="http://schemas.openxmlformats.org/officeDocument/2006/relationships/hyperlink" Target="http://psylib.org.ua/books/_pikodel.htm" TargetMode="External"/><Relationship Id="rId33" Type="http://schemas.openxmlformats.org/officeDocument/2006/relationships/hyperlink" Target="javascript:open_window(%22http://aleph.lsl.lviv.ua:8991/F/CUTUVNB7GFUGLIETMJY84A9328MIL5B9QMGF1SFM1BCJ63MXV3-03178?func=service&amp;doc_number=000077574&amp;line_number=0014&amp;service_type=TAG%22);" TargetMode="External"/><Relationship Id="rId38" Type="http://schemas.openxmlformats.org/officeDocument/2006/relationships/hyperlink" Target="javascript:open_window(%22http://aleph.lsl.lviv.ua:8991/F/CUTUVNB7GFUGLIETMJY84A9328MIL5B9QMGF1SFM1BCJ63MXV3-00304?func=service&amp;doc_number=000498963&amp;line_number=0012&amp;service_type=TAG%22);" TargetMode="External"/><Relationship Id="rId46" Type="http://schemas.openxmlformats.org/officeDocument/2006/relationships/hyperlink" Target="http://sites.utoronto.ca/elul/Skovoroda/Rozmova5.pdf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open_window(%22http://aleph.lsl.lviv.ua:8991/F/YMF3524SU5GIUBN8V6UYIGV46GBJIVYJSJ9AMSFTG4JTYTBJSS-72680?func=service&amp;doc_number=000460134&amp;line_number=0015&amp;service_type=TAG%22);" TargetMode="External"/><Relationship Id="rId20" Type="http://schemas.openxmlformats.org/officeDocument/2006/relationships/hyperlink" Target="javascript:open_window(%22http://aleph.lsl.lviv.ua:8991/F/YMF3524SU5GIUBN8V6UYIGV46GBJIVYJSJ9AMSFTG4JTYTBJSS-70760?func=service&amp;doc_number=000341842&amp;line_number=0011&amp;service_type=TAG%22);" TargetMode="External"/><Relationship Id="rId29" Type="http://schemas.openxmlformats.org/officeDocument/2006/relationships/hyperlink" Target="javascript:open_window(%22http://aleph.lsl.lviv.ua:8991/F/QYKIMS8H2KURQ5HLTNTSQ49F6858UE8LJR7XHNTRUPV3MK7RMM-08986?func=service&amp;doc_number=000508029&amp;line_number=0013&amp;service_type=TAG%22);" TargetMode="External"/><Relationship Id="rId41" Type="http://schemas.openxmlformats.org/officeDocument/2006/relationships/hyperlink" Target="javascript:open_window(%22http://aleph.lsl.lviv.ua:8991/F/CUTUVNB7GFUGLIETMJY84A9328MIL5B9QMGF1SFM1BCJ63MXV3-03180?func=service&amp;doc_number=000227072&amp;line_number=0016&amp;service_type=TAG%22);" TargetMode="External"/><Relationship Id="rId54" Type="http://schemas.openxmlformats.org/officeDocument/2006/relationships/hyperlink" Target="http://1576.ua/books/46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open_window(%22http://aleph.lsl.lviv.ua:8991/F/YMF3524SU5GIUBN8V6UYIGV46GBJIVYJSJ9AMSFTG4JTYTBJSS-72367?func=service&amp;doc_number=000060704&amp;line_number=0011&amp;service_type=TAG%22);" TargetMode="External"/><Relationship Id="rId24" Type="http://schemas.openxmlformats.org/officeDocument/2006/relationships/hyperlink" Target="http://abuss.narod.ru/Biblio/gorfunkel/gorfunkel_intro.htm" TargetMode="External"/><Relationship Id="rId32" Type="http://schemas.openxmlformats.org/officeDocument/2006/relationships/hyperlink" Target="javascript:open_window(%22http://aleph.lsl.lviv.ua:8991/F/CUTUVNB7GFUGLIETMJY84A9328MIL5B9QMGF1SFM1BCJ63MXV3-03177?func=service&amp;doc_number=000077574&amp;line_number=0013&amp;service_type=TAG%22);" TargetMode="External"/><Relationship Id="rId37" Type="http://schemas.openxmlformats.org/officeDocument/2006/relationships/hyperlink" Target="javascript:open_window(%22http://aleph.lsl.lviv.ua:8991/F/CUTUVNB7GFUGLIETMJY84A9328MIL5B9QMGF1SFM1BCJ63MXV3-01094?func=service&amp;doc_number=000014956&amp;line_number=0012&amp;service_type=TAG%22);" TargetMode="External"/><Relationship Id="rId40" Type="http://schemas.openxmlformats.org/officeDocument/2006/relationships/hyperlink" Target="javascript:open_window(%22http://aleph.lsl.lviv.ua:8991/F/CUTUVNB7GFUGLIETMJY84A9328MIL5B9QMGF1SFM1BCJ63MXV3-03179?func=service&amp;doc_number=000227072&amp;line_number=0015&amp;service_type=TAG%22);" TargetMode="External"/><Relationship Id="rId45" Type="http://schemas.openxmlformats.org/officeDocument/2006/relationships/hyperlink" Target="javascript:open_window(%22http://aleph.lsl.lviv.ua:8991/F/CUTUVNB7GFUGLIETMJY84A9328MIL5B9QMGF1SFM1BCJ63MXV3-04785?func=service&amp;doc_number=000031149&amp;line_number=0015&amp;service_type=TAG%22);" TargetMode="External"/><Relationship Id="rId53" Type="http://schemas.openxmlformats.org/officeDocument/2006/relationships/hyperlink" Target="javascript:open_window(%22http://aleph.lsl.lviv.ua:8991/F/CUTUVNB7GFUGLIETMJY84A9328MIL5B9QMGF1SFM1BCJ63MXV3-02137?func=service&amp;doc_number=000198914&amp;line_number=0015&amp;service_type=TAG%22);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javascript:open_window(%22http://aleph.lsl.lviv.ua:8991/F/YMF3524SU5GIUBN8V6UYIGV46GBJIVYJSJ9AMSFTG4JTYTBJSS-72679?func=service&amp;doc_number=000460134&amp;line_number=0013&amp;service_type=TAG%22);" TargetMode="External"/><Relationship Id="rId23" Type="http://schemas.openxmlformats.org/officeDocument/2006/relationships/hyperlink" Target="javascript:open_window(%22http://aleph.lsl.lviv.ua:8991/F/YMF3524SU5GIUBN8V6UYIGV46GBJIVYJSJ9AMSFTG4JTYTBJSS-70142?func=service&amp;doc_number=000226166&amp;line_number=0012&amp;service_type=TAG%22);" TargetMode="External"/><Relationship Id="rId28" Type="http://schemas.openxmlformats.org/officeDocument/2006/relationships/hyperlink" Target="javascript:open_window(%22http://aleph.lsl.lviv.ua:8991/F/QYKIMS8H2KURQ5HLTNTSQ49F6858UE8LJR7XHNTRUPV3MK7RMM-08985?func=service&amp;doc_number=000508029&amp;line_number=0012&amp;service_type=TAG%22);" TargetMode="External"/><Relationship Id="rId36" Type="http://schemas.openxmlformats.org/officeDocument/2006/relationships/hyperlink" Target="javascript:open_window(%22http://aleph.lsl.lviv.ua:8991/F/CUTUVNB7GFUGLIETMJY84A9328MIL5B9QMGF1SFM1BCJ63MXV3-01445?func=service&amp;doc_number=000230191&amp;line_number=0012&amp;service_type=TAG%22);" TargetMode="External"/><Relationship Id="rId49" Type="http://schemas.openxmlformats.org/officeDocument/2006/relationships/hyperlink" Target="javascript:open_window(%22http://aleph.lsl.lviv.ua:8991/F/CUTUVNB7GFUGLIETMJY84A9328MIL5B9QMGF1SFM1BCJ63MXV3-02347?func=service&amp;doc_number=000188043&amp;line_number=0012&amp;service_type=TAG%22);" TargetMode="External"/><Relationship Id="rId57" Type="http://schemas.openxmlformats.org/officeDocument/2006/relationships/footer" Target="footer1.xml"/><Relationship Id="rId10" Type="http://schemas.openxmlformats.org/officeDocument/2006/relationships/hyperlink" Target="http://shron1.chtyvo.org.ua/Plato/Apolohia_Sokrata.pdf" TargetMode="External"/><Relationship Id="rId19" Type="http://schemas.openxmlformats.org/officeDocument/2006/relationships/hyperlink" Target="javascript:open_window(%22http://aleph.lsl.lviv.ua:8991/F/YMF3524SU5GIUBN8V6UYIGV46GBJIVYJSJ9AMSFTG4JTYTBJSS-70292?func=service&amp;doc_number=000164803&amp;line_number=0013&amp;service_type=TAG%22);" TargetMode="External"/><Relationship Id="rId31" Type="http://schemas.openxmlformats.org/officeDocument/2006/relationships/hyperlink" Target="javascript:open_window(%22http://aleph.lsl.lviv.ua:8991/F/QYKIMS8H2KURQ5HLTNTSQ49F6858UE8LJR7XHNTRUPV3MK7RMM-04218?func=service&amp;doc_number=000391289&amp;line_number=0013&amp;service_type=TAG%22);" TargetMode="External"/><Relationship Id="rId44" Type="http://schemas.openxmlformats.org/officeDocument/2006/relationships/hyperlink" Target="javascript:open_window(%22http://aleph.lsl.lviv.ua:8991/F/CUTUVNB7GFUGLIETMJY84A9328MIL5B9QMGF1SFM1BCJ63MXV3-04784?func=service&amp;doc_number=000031149&amp;line_number=0014&amp;service_type=TAG%22);" TargetMode="External"/><Relationship Id="rId52" Type="http://schemas.openxmlformats.org/officeDocument/2006/relationships/hyperlink" Target="javascript:open_window(%22http://aleph.lsl.lviv.ua:8991/F/CUTUVNB7GFUGLIETMJY84A9328MIL5B9QMGF1SFM1BCJ63MXV3-02136?func=service&amp;doc_number=000198914&amp;line_number=0014&amp;service_type=TAG%22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ogoslov_Buks/Philos/yasp/vvedfil.php" TargetMode="External"/><Relationship Id="rId14" Type="http://schemas.openxmlformats.org/officeDocument/2006/relationships/hyperlink" Target="javascript:open_window(%22http://aleph.lsl.lviv.ua:8991/F/YMF3524SU5GIUBN8V6UYIGV46GBJIVYJSJ9AMSFTG4JTYTBJSS-72535?func=service&amp;doc_number=000146142&amp;line_number=0011&amp;service_type=TAG%22);" TargetMode="External"/><Relationship Id="rId22" Type="http://schemas.openxmlformats.org/officeDocument/2006/relationships/hyperlink" Target="javascript:open_window(%22http://aleph.lsl.lviv.ua:8991/F/YMF3524SU5GIUBN8V6UYIGV46GBJIVYJSJ9AMSFTG4JTYTBJSS-70141?func=service&amp;doc_number=000226166&amp;line_number=0011&amp;service_type=TAG%22);" TargetMode="External"/><Relationship Id="rId27" Type="http://schemas.openxmlformats.org/officeDocument/2006/relationships/hyperlink" Target="http://aps-m.org/wp-content/uploads/2017/03/Fenomenolohia_Dukhu-1.pdf" TargetMode="External"/><Relationship Id="rId30" Type="http://schemas.openxmlformats.org/officeDocument/2006/relationships/hyperlink" Target="javascript:open_window(%22http://aleph.lsl.lviv.ua:8991/F/QYKIMS8H2KURQ5HLTNTSQ49F6858UE8LJR7XHNTRUPV3MK7RMM-04217?func=service&amp;doc_number=000391289&amp;line_number=0012&amp;service_type=TAG%22);" TargetMode="External"/><Relationship Id="rId35" Type="http://schemas.openxmlformats.org/officeDocument/2006/relationships/hyperlink" Target="javascript:open_window(%22http://aleph.lsl.lviv.ua:8991/F/CUTUVNB7GFUGLIETMJY84A9328MIL5B9QMGF1SFM1BCJ63MXV3-01444?func=service&amp;doc_number=000230191&amp;line_number=0011&amp;service_type=TAG%22);" TargetMode="External"/><Relationship Id="rId43" Type="http://schemas.openxmlformats.org/officeDocument/2006/relationships/hyperlink" Target="javascript:open_window(%22http://aleph.lsl.lviv.ua:8991/F/CUTUVNB7GFUGLIETMJY84A9328MIL5B9QMGF1SFM1BCJ63MXV3-01588?func=service&amp;doc_number=000181101&amp;line_number=0012&amp;service_type=TAG%22);" TargetMode="External"/><Relationship Id="rId48" Type="http://schemas.openxmlformats.org/officeDocument/2006/relationships/hyperlink" Target="javascript:open_window(%22http://aleph.lsl.lviv.ua:8991/F/CUTUVNB7GFUGLIETMJY84A9328MIL5B9QMGF1SFM1BCJ63MXV3-02346?func=service&amp;doc_number=000188043&amp;line_number=0011&amp;service_type=TAG%22);" TargetMode="External"/><Relationship Id="rId56" Type="http://schemas.openxmlformats.org/officeDocument/2006/relationships/hyperlink" Target="http://znaniya-sila.narod.ru/library/pdf_00/hawk_th.pdf" TargetMode="External"/><Relationship Id="rId8" Type="http://schemas.openxmlformats.org/officeDocument/2006/relationships/hyperlink" Target="http://gtmarket.ru/laboratory/basis/5600" TargetMode="External"/><Relationship Id="rId51" Type="http://schemas.openxmlformats.org/officeDocument/2006/relationships/hyperlink" Target="javascript:open_window(%22http://aleph.lsl.lviv.ua:8991/F/CUTUVNB7GFUGLIETMJY84A9328MIL5B9QMGF1SFM1BCJ63MXV3-01977?func=service&amp;doc_number=000198794&amp;line_number=0014&amp;service_type=TAG%22)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30413</Words>
  <Characters>17336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</cp:revision>
  <dcterms:created xsi:type="dcterms:W3CDTF">2020-08-30T19:18:00Z</dcterms:created>
  <dcterms:modified xsi:type="dcterms:W3CDTF">2020-09-01T19:16:00Z</dcterms:modified>
</cp:coreProperties>
</file>