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8"/>
          <w:szCs w:val="28"/>
        </w:rPr>
      </w:pPr>
      <w:r w:rsidDel="00000000" w:rsidR="00000000" w:rsidRPr="00000000">
        <w:rPr>
          <w:b w:val="1"/>
          <w:sz w:val="28"/>
          <w:szCs w:val="28"/>
          <w:rtl w:val="0"/>
        </w:rPr>
        <w:t xml:space="preserve">МІНІСТЕРСТВО ОСВІТИ І НАУКИ УКРАЇНИ</w:t>
      </w:r>
    </w:p>
    <w:p w:rsidR="00000000" w:rsidDel="00000000" w:rsidP="00000000" w:rsidRDefault="00000000" w:rsidRPr="00000000" w14:paraId="00000002">
      <w:pPr>
        <w:spacing w:line="360" w:lineRule="auto"/>
        <w:jc w:val="center"/>
        <w:rPr>
          <w:b w:val="1"/>
          <w:sz w:val="28"/>
          <w:szCs w:val="28"/>
        </w:rPr>
      </w:pPr>
      <w:r w:rsidDel="00000000" w:rsidR="00000000" w:rsidRPr="00000000">
        <w:rPr>
          <w:b w:val="1"/>
          <w:sz w:val="28"/>
          <w:szCs w:val="28"/>
          <w:rtl w:val="0"/>
        </w:rPr>
        <w:t xml:space="preserve">ЛЬВІВСЬКИЙ НАЦІОНАЛЬНИЙ УНІВЕРСИТЕТ</w:t>
      </w:r>
    </w:p>
    <w:p w:rsidR="00000000" w:rsidDel="00000000" w:rsidP="00000000" w:rsidRDefault="00000000" w:rsidRPr="00000000" w14:paraId="00000003">
      <w:pPr>
        <w:spacing w:line="360" w:lineRule="auto"/>
        <w:jc w:val="center"/>
        <w:rPr>
          <w:b w:val="1"/>
          <w:sz w:val="24"/>
          <w:szCs w:val="24"/>
        </w:rPr>
      </w:pPr>
      <w:r w:rsidDel="00000000" w:rsidR="00000000" w:rsidRPr="00000000">
        <w:rPr>
          <w:b w:val="1"/>
          <w:sz w:val="24"/>
          <w:szCs w:val="24"/>
          <w:rtl w:val="0"/>
        </w:rPr>
        <w:t xml:space="preserve">імені Івана Франка</w:t>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jc w:val="center"/>
        <w:rPr>
          <w:sz w:val="24"/>
          <w:szCs w:val="24"/>
        </w:rPr>
      </w:pPr>
      <w:r w:rsidDel="00000000" w:rsidR="00000000" w:rsidRPr="00000000">
        <w:rPr>
          <w:rtl w:val="0"/>
        </w:rPr>
      </w:r>
    </w:p>
    <w:p w:rsidR="00000000" w:rsidDel="00000000" w:rsidP="00000000" w:rsidRDefault="00000000" w:rsidRPr="00000000" w14:paraId="00000006">
      <w:pPr>
        <w:jc w:val="center"/>
        <w:rPr>
          <w:b w:val="1"/>
          <w:sz w:val="24"/>
          <w:szCs w:val="24"/>
        </w:rPr>
      </w:pPr>
      <w:r w:rsidDel="00000000" w:rsidR="00000000" w:rsidRPr="00000000">
        <w:rPr>
          <w:rtl w:val="0"/>
        </w:rPr>
      </w:r>
    </w:p>
    <w:p w:rsidR="00000000" w:rsidDel="00000000" w:rsidP="00000000" w:rsidRDefault="00000000" w:rsidRPr="00000000" w14:paraId="00000007">
      <w:pPr>
        <w:jc w:val="center"/>
        <w:rPr>
          <w:b w:val="1"/>
          <w:sz w:val="24"/>
          <w:szCs w:val="24"/>
        </w:rPr>
      </w:pPr>
      <w:r w:rsidDel="00000000" w:rsidR="00000000" w:rsidRPr="00000000">
        <w:rPr>
          <w:b w:val="1"/>
          <w:sz w:val="24"/>
          <w:szCs w:val="24"/>
          <w:rtl w:val="0"/>
        </w:rPr>
        <w:t xml:space="preserve">Філософський факультет</w:t>
      </w:r>
    </w:p>
    <w:p w:rsidR="00000000" w:rsidDel="00000000" w:rsidP="00000000" w:rsidRDefault="00000000" w:rsidRPr="00000000" w14:paraId="00000008">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Кафедра філософії</w:t>
      </w:r>
    </w:p>
    <w:p w:rsidR="00000000" w:rsidDel="00000000" w:rsidP="00000000" w:rsidRDefault="00000000" w:rsidRPr="00000000" w14:paraId="00000009">
      <w:pPr>
        <w:jc w:val="center"/>
        <w:rPr>
          <w:b w:val="1"/>
          <w:sz w:val="24"/>
          <w:szCs w:val="24"/>
        </w:rPr>
      </w:pPr>
      <w:r w:rsidDel="00000000" w:rsidR="00000000" w:rsidRPr="00000000">
        <w:rPr>
          <w:rtl w:val="0"/>
        </w:rPr>
      </w:r>
    </w:p>
    <w:p w:rsidR="00000000" w:rsidDel="00000000" w:rsidP="00000000" w:rsidRDefault="00000000" w:rsidRPr="00000000" w14:paraId="0000000A">
      <w:pPr>
        <w:jc w:val="center"/>
        <w:rPr>
          <w:b w:val="1"/>
          <w:sz w:val="24"/>
          <w:szCs w:val="24"/>
        </w:rPr>
      </w:pPr>
      <w:r w:rsidDel="00000000" w:rsidR="00000000" w:rsidRPr="00000000">
        <w:rPr>
          <w:rtl w:val="0"/>
        </w:rPr>
      </w:r>
    </w:p>
    <w:p w:rsidR="00000000" w:rsidDel="00000000" w:rsidP="00000000" w:rsidRDefault="00000000" w:rsidRPr="00000000" w14:paraId="0000000B">
      <w:pPr>
        <w:jc w:val="center"/>
        <w:rPr>
          <w:b w:val="1"/>
          <w:sz w:val="24"/>
          <w:szCs w:val="24"/>
        </w:rPr>
      </w:pPr>
      <w:r w:rsidDel="00000000" w:rsidR="00000000" w:rsidRPr="00000000">
        <w:rPr>
          <w:rtl w:val="0"/>
        </w:rPr>
      </w:r>
    </w:p>
    <w:p w:rsidR="00000000" w:rsidDel="00000000" w:rsidP="00000000" w:rsidRDefault="00000000" w:rsidRPr="00000000" w14:paraId="0000000C">
      <w:pPr>
        <w:spacing w:line="360" w:lineRule="auto"/>
        <w:jc w:val="center"/>
        <w:rPr>
          <w:b w:val="1"/>
        </w:rPr>
      </w:pPr>
      <w:r w:rsidDel="00000000" w:rsidR="00000000" w:rsidRPr="00000000">
        <w:rPr>
          <w:b w:val="1"/>
          <w:rtl w:val="0"/>
        </w:rPr>
        <w:t xml:space="preserve">ПРОГРАМА </w:t>
        <w:br w:type="textWrapping"/>
        <w:t xml:space="preserve">З КУРСУ "ФІЛОСОФІЯ ІСТОРІЇ ЯК ТЕОРІЯ ЦИВІЛІЗАЦІЙНОГО РОЗВИТКУ"</w:t>
      </w:r>
    </w:p>
    <w:p w:rsidR="00000000" w:rsidDel="00000000" w:rsidP="00000000" w:rsidRDefault="00000000" w:rsidRPr="00000000" w14:paraId="0000000D">
      <w:pPr>
        <w:jc w:val="center"/>
        <w:rPr>
          <w:b w:val="1"/>
          <w:sz w:val="24"/>
          <w:szCs w:val="24"/>
        </w:rPr>
      </w:pPr>
      <w:r w:rsidDel="00000000" w:rsidR="00000000" w:rsidRPr="00000000">
        <w:rPr>
          <w:rtl w:val="0"/>
        </w:rPr>
      </w:r>
    </w:p>
    <w:p w:rsidR="00000000" w:rsidDel="00000000" w:rsidP="00000000" w:rsidRDefault="00000000" w:rsidRPr="00000000" w14:paraId="0000000E">
      <w:pPr>
        <w:jc w:val="center"/>
        <w:rPr>
          <w:b w:val="1"/>
          <w:sz w:val="24"/>
          <w:szCs w:val="24"/>
        </w:rPr>
      </w:pPr>
      <w:r w:rsidDel="00000000" w:rsidR="00000000" w:rsidRPr="00000000">
        <w:rPr>
          <w:b w:val="1"/>
          <w:sz w:val="24"/>
          <w:szCs w:val="24"/>
          <w:rtl w:val="0"/>
        </w:rPr>
        <w:t xml:space="preserve">(для студентів філософського факультету;</w:t>
      </w:r>
    </w:p>
    <w:p w:rsidR="00000000" w:rsidDel="00000000" w:rsidP="00000000" w:rsidRDefault="00000000" w:rsidRPr="00000000" w14:paraId="0000000F">
      <w:pPr>
        <w:jc w:val="center"/>
        <w:rPr>
          <w:b w:val="1"/>
          <w:sz w:val="24"/>
          <w:szCs w:val="24"/>
        </w:rPr>
      </w:pPr>
      <w:r w:rsidDel="00000000" w:rsidR="00000000" w:rsidRPr="00000000">
        <w:rPr>
          <w:b w:val="1"/>
          <w:sz w:val="24"/>
          <w:szCs w:val="24"/>
          <w:rtl w:val="0"/>
        </w:rPr>
        <w:t xml:space="preserve">спеціальність: філософія).</w:t>
      </w:r>
    </w:p>
    <w:p w:rsidR="00000000" w:rsidDel="00000000" w:rsidP="00000000" w:rsidRDefault="00000000" w:rsidRPr="00000000" w14:paraId="00000010">
      <w:pPr>
        <w:jc w:val="center"/>
        <w:rPr>
          <w:b w:val="1"/>
          <w:sz w:val="24"/>
          <w:szCs w:val="24"/>
        </w:rPr>
      </w:pPr>
      <w:r w:rsidDel="00000000" w:rsidR="00000000" w:rsidRPr="00000000">
        <w:rPr>
          <w:rtl w:val="0"/>
        </w:rPr>
      </w:r>
    </w:p>
    <w:p w:rsidR="00000000" w:rsidDel="00000000" w:rsidP="00000000" w:rsidRDefault="00000000" w:rsidRPr="00000000" w14:paraId="00000011">
      <w:pPr>
        <w:jc w:val="center"/>
        <w:rPr>
          <w:sz w:val="24"/>
          <w:szCs w:val="24"/>
        </w:rPr>
      </w:pPr>
      <w:r w:rsidDel="00000000" w:rsidR="00000000" w:rsidRPr="00000000">
        <w:rPr>
          <w:rtl w:val="0"/>
        </w:rPr>
      </w:r>
    </w:p>
    <w:p w:rsidR="00000000" w:rsidDel="00000000" w:rsidP="00000000" w:rsidRDefault="00000000" w:rsidRPr="00000000" w14:paraId="00000012">
      <w:pPr>
        <w:jc w:val="center"/>
        <w:rPr>
          <w:sz w:val="24"/>
          <w:szCs w:val="24"/>
        </w:rPr>
      </w:pPr>
      <w:r w:rsidDel="00000000" w:rsidR="00000000" w:rsidRPr="00000000">
        <w:rPr>
          <w:rtl w:val="0"/>
        </w:rPr>
      </w:r>
    </w:p>
    <w:p w:rsidR="00000000" w:rsidDel="00000000" w:rsidP="00000000" w:rsidRDefault="00000000" w:rsidRPr="00000000" w14:paraId="00000013">
      <w:pPr>
        <w:pStyle w:val="Heading3"/>
        <w:jc w:val="center"/>
        <w:rPr>
          <w:sz w:val="24"/>
          <w:szCs w:val="24"/>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pStyle w:val="Heading3"/>
        <w:jc w:val="center"/>
        <w:rPr>
          <w:b w:val="1"/>
          <w:sz w:val="24"/>
          <w:szCs w:val="24"/>
        </w:rPr>
      </w:pPr>
      <w:r w:rsidDel="00000000" w:rsidR="00000000" w:rsidRPr="00000000">
        <w:rPr>
          <w:b w:val="1"/>
          <w:sz w:val="24"/>
          <w:szCs w:val="24"/>
          <w:rtl w:val="0"/>
        </w:rPr>
        <w:t xml:space="preserve">Львів </w:t>
      </w:r>
      <w:r w:rsidDel="00000000" w:rsidR="00000000" w:rsidRPr="00000000">
        <w:rPr>
          <w:b w:val="1"/>
          <w:sz w:val="24"/>
          <w:szCs w:val="24"/>
          <w:rtl w:val="0"/>
        </w:rPr>
        <w:t xml:space="preserve">− 2020</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br w:type="column"/>
      </w:r>
      <w:r w:rsidDel="00000000" w:rsidR="00000000" w:rsidRPr="00000000">
        <w:rPr>
          <w:rtl w:val="0"/>
        </w:rPr>
      </w:r>
    </w:p>
    <w:p w:rsidR="00000000" w:rsidDel="00000000" w:rsidP="00000000" w:rsidRDefault="00000000" w:rsidRPr="00000000" w14:paraId="0000001B">
      <w:pPr>
        <w:jc w:val="center"/>
        <w:rPr>
          <w:sz w:val="24"/>
          <w:szCs w:val="24"/>
        </w:rPr>
      </w:pPr>
      <w:r w:rsidDel="00000000" w:rsidR="00000000" w:rsidRPr="00000000">
        <w:rPr>
          <w:b w:val="1"/>
          <w:sz w:val="24"/>
          <w:szCs w:val="24"/>
          <w:rtl w:val="0"/>
        </w:rPr>
        <w:t xml:space="preserve">Програма з курсу "Філософія історії як теорія цивілізаційного розвитку" (для аспірантів філософського факультету; спеціальність: філософія).</w:t>
      </w:r>
      <w:r w:rsidDel="00000000" w:rsidR="00000000" w:rsidRPr="00000000">
        <w:rPr>
          <w:sz w:val="24"/>
          <w:szCs w:val="24"/>
          <w:rtl w:val="0"/>
        </w:rPr>
        <w:t xml:space="preserve"> − Львів, 2020 −  с. 18</w:t>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rtl w:val="0"/>
        </w:rPr>
      </w:r>
    </w:p>
    <w:p w:rsidR="00000000" w:rsidDel="00000000" w:rsidP="00000000" w:rsidRDefault="00000000" w:rsidRPr="00000000" w14:paraId="00000021">
      <w:pPr>
        <w:jc w:val="both"/>
        <w:rPr>
          <w:sz w:val="24"/>
          <w:szCs w:val="24"/>
        </w:rPr>
      </w:pPr>
      <w:r w:rsidDel="00000000" w:rsidR="00000000" w:rsidRPr="00000000">
        <w:rPr>
          <w:rtl w:val="0"/>
        </w:rPr>
      </w:r>
    </w:p>
    <w:p w:rsidR="00000000" w:rsidDel="00000000" w:rsidP="00000000" w:rsidRDefault="00000000" w:rsidRPr="00000000" w14:paraId="00000022">
      <w:pPr>
        <w:jc w:val="both"/>
        <w:rPr>
          <w:sz w:val="24"/>
          <w:szCs w:val="24"/>
        </w:rPr>
      </w:pPr>
      <w:r w:rsidDel="00000000" w:rsidR="00000000" w:rsidRPr="00000000">
        <w:rPr>
          <w:rtl w:val="0"/>
        </w:rPr>
      </w:r>
    </w:p>
    <w:p w:rsidR="00000000" w:rsidDel="00000000" w:rsidP="00000000" w:rsidRDefault="00000000" w:rsidRPr="00000000" w14:paraId="00000023">
      <w:pPr>
        <w:jc w:val="both"/>
        <w:rPr>
          <w:sz w:val="24"/>
          <w:szCs w:val="24"/>
        </w:rPr>
      </w:pPr>
      <w:r w:rsidDel="00000000" w:rsidR="00000000" w:rsidRPr="00000000">
        <w:rPr>
          <w:rtl w:val="0"/>
        </w:rPr>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jc w:val="both"/>
        <w:rPr>
          <w:sz w:val="24"/>
          <w:szCs w:val="24"/>
        </w:rPr>
      </w:pPr>
      <w:r w:rsidDel="00000000" w:rsidR="00000000" w:rsidRPr="00000000">
        <w:rPr>
          <w:rtl w:val="0"/>
        </w:rPr>
      </w:r>
    </w:p>
    <w:p w:rsidR="00000000" w:rsidDel="00000000" w:rsidP="00000000" w:rsidRDefault="00000000" w:rsidRPr="00000000" w14:paraId="00000026">
      <w:pPr>
        <w:jc w:val="both"/>
        <w:rPr>
          <w:sz w:val="24"/>
          <w:szCs w:val="24"/>
        </w:rPr>
      </w:pPr>
      <w:r w:rsidDel="00000000" w:rsidR="00000000" w:rsidRPr="00000000">
        <w:rPr>
          <w:rtl w:val="0"/>
        </w:rPr>
      </w:r>
    </w:p>
    <w:p w:rsidR="00000000" w:rsidDel="00000000" w:rsidP="00000000" w:rsidRDefault="00000000" w:rsidRPr="00000000" w14:paraId="00000027">
      <w:pPr>
        <w:jc w:val="both"/>
        <w:rPr>
          <w:sz w:val="24"/>
          <w:szCs w:val="24"/>
        </w:rPr>
      </w:pPr>
      <w:r w:rsidDel="00000000" w:rsidR="00000000" w:rsidRPr="00000000">
        <w:rPr>
          <w:rtl w:val="0"/>
        </w:rPr>
      </w:r>
    </w:p>
    <w:p w:rsidR="00000000" w:rsidDel="00000000" w:rsidP="00000000" w:rsidRDefault="00000000" w:rsidRPr="00000000" w14:paraId="00000028">
      <w:pPr>
        <w:jc w:val="both"/>
        <w:rPr>
          <w:sz w:val="24"/>
          <w:szCs w:val="24"/>
        </w:rPr>
      </w:pPr>
      <w:r w:rsidDel="00000000" w:rsidR="00000000" w:rsidRPr="00000000">
        <w:rPr>
          <w:sz w:val="24"/>
          <w:szCs w:val="24"/>
          <w:rtl w:val="0"/>
        </w:rPr>
        <w:t xml:space="preserve">Автор: </w:t>
      </w:r>
      <w:r w:rsidDel="00000000" w:rsidR="00000000" w:rsidRPr="00000000">
        <w:rPr>
          <w:b w:val="1"/>
          <w:sz w:val="24"/>
          <w:szCs w:val="24"/>
          <w:rtl w:val="0"/>
        </w:rPr>
        <w:tab/>
        <w:t xml:space="preserve">Борис Поляруш</w:t>
      </w:r>
      <w:r w:rsidDel="00000000" w:rsidR="00000000" w:rsidRPr="00000000">
        <w:rPr>
          <w:sz w:val="24"/>
          <w:szCs w:val="24"/>
          <w:rtl w:val="0"/>
        </w:rPr>
        <w:t xml:space="preserve">, доц., канд. філос. наук</w:t>
      </w:r>
    </w:p>
    <w:p w:rsidR="00000000" w:rsidDel="00000000" w:rsidP="00000000" w:rsidRDefault="00000000" w:rsidRPr="00000000" w14:paraId="00000029">
      <w:pPr>
        <w:jc w:val="both"/>
        <w:rPr>
          <w:sz w:val="24"/>
          <w:szCs w:val="24"/>
        </w:rPr>
      </w:pPr>
      <w:r w:rsidDel="00000000" w:rsidR="00000000" w:rsidRPr="00000000">
        <w:rPr>
          <w:sz w:val="24"/>
          <w:szCs w:val="24"/>
          <w:rtl w:val="0"/>
        </w:rPr>
        <w:tab/>
        <w:tab/>
        <w:t xml:space="preserve"> </w:t>
      </w:r>
    </w:p>
    <w:p w:rsidR="00000000" w:rsidDel="00000000" w:rsidP="00000000" w:rsidRDefault="00000000" w:rsidRPr="00000000" w14:paraId="0000002A">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B">
      <w:pPr>
        <w:jc w:val="both"/>
        <w:rPr>
          <w:b w:val="1"/>
          <w:sz w:val="24"/>
          <w:szCs w:val="24"/>
        </w:rPr>
      </w:pPr>
      <w:r w:rsidDel="00000000" w:rsidR="00000000" w:rsidRPr="00000000">
        <w:rPr>
          <w:rtl w:val="0"/>
        </w:rPr>
      </w:r>
    </w:p>
    <w:p w:rsidR="00000000" w:rsidDel="00000000" w:rsidP="00000000" w:rsidRDefault="00000000" w:rsidRPr="00000000" w14:paraId="0000002C">
      <w:pPr>
        <w:jc w:val="both"/>
        <w:rPr>
          <w:b w:val="1"/>
          <w:sz w:val="24"/>
          <w:szCs w:val="24"/>
        </w:rPr>
      </w:pPr>
      <w:r w:rsidDel="00000000" w:rsidR="00000000" w:rsidRPr="00000000">
        <w:rPr>
          <w:rtl w:val="0"/>
        </w:rPr>
      </w:r>
    </w:p>
    <w:p w:rsidR="00000000" w:rsidDel="00000000" w:rsidP="00000000" w:rsidRDefault="00000000" w:rsidRPr="00000000" w14:paraId="0000002D">
      <w:pPr>
        <w:jc w:val="both"/>
        <w:rPr>
          <w:b w:val="1"/>
          <w:sz w:val="24"/>
          <w:szCs w:val="24"/>
        </w:rPr>
      </w:pPr>
      <w:r w:rsidDel="00000000" w:rsidR="00000000" w:rsidRPr="00000000">
        <w:rPr>
          <w:rtl w:val="0"/>
        </w:rPr>
      </w:r>
    </w:p>
    <w:p w:rsidR="00000000" w:rsidDel="00000000" w:rsidP="00000000" w:rsidRDefault="00000000" w:rsidRPr="00000000" w14:paraId="0000002E">
      <w:pPr>
        <w:jc w:val="both"/>
        <w:rPr>
          <w:sz w:val="24"/>
          <w:szCs w:val="24"/>
        </w:rPr>
      </w:pPr>
      <w:r w:rsidDel="00000000" w:rsidR="00000000" w:rsidRPr="00000000">
        <w:rPr>
          <w:rtl w:val="0"/>
        </w:rPr>
      </w:r>
    </w:p>
    <w:p w:rsidR="00000000" w:rsidDel="00000000" w:rsidP="00000000" w:rsidRDefault="00000000" w:rsidRPr="00000000" w14:paraId="0000002F">
      <w:pPr>
        <w:jc w:val="both"/>
        <w:rPr>
          <w:sz w:val="24"/>
          <w:szCs w:val="24"/>
        </w:rPr>
      </w:pPr>
      <w:r w:rsidDel="00000000" w:rsidR="00000000" w:rsidRPr="00000000">
        <w:rPr>
          <w:rtl w:val="0"/>
        </w:rPr>
      </w:r>
    </w:p>
    <w:p w:rsidR="00000000" w:rsidDel="00000000" w:rsidP="00000000" w:rsidRDefault="00000000" w:rsidRPr="00000000" w14:paraId="00000030">
      <w:pPr>
        <w:jc w:val="both"/>
        <w:rPr>
          <w:sz w:val="24"/>
          <w:szCs w:val="24"/>
        </w:rPr>
      </w:pPr>
      <w:r w:rsidDel="00000000" w:rsidR="00000000" w:rsidRPr="00000000">
        <w:rPr>
          <w:sz w:val="24"/>
          <w:szCs w:val="24"/>
          <w:rtl w:val="0"/>
        </w:rPr>
        <w:t xml:space="preserve">Відповідальний за випуск доц. </w:t>
      </w:r>
    </w:p>
    <w:p w:rsidR="00000000" w:rsidDel="00000000" w:rsidP="00000000" w:rsidRDefault="00000000" w:rsidRPr="00000000" w14:paraId="00000031">
      <w:pPr>
        <w:jc w:val="both"/>
        <w:rPr>
          <w:sz w:val="24"/>
          <w:szCs w:val="24"/>
        </w:rPr>
      </w:pPr>
      <w:r w:rsidDel="00000000" w:rsidR="00000000" w:rsidRPr="00000000">
        <w:rPr>
          <w:sz w:val="24"/>
          <w:szCs w:val="24"/>
          <w:rtl w:val="0"/>
        </w:rPr>
        <w:t xml:space="preserve">Редактор </w:t>
      </w:r>
    </w:p>
    <w:p w:rsidR="00000000" w:rsidDel="00000000" w:rsidP="00000000" w:rsidRDefault="00000000" w:rsidRPr="00000000" w14:paraId="00000032">
      <w:pPr>
        <w:jc w:val="both"/>
        <w:rPr>
          <w:sz w:val="24"/>
          <w:szCs w:val="24"/>
        </w:rPr>
      </w:pPr>
      <w:r w:rsidDel="00000000" w:rsidR="00000000" w:rsidRPr="00000000">
        <w:rPr>
          <w:rtl w:val="0"/>
        </w:rPr>
      </w:r>
    </w:p>
    <w:p w:rsidR="00000000" w:rsidDel="00000000" w:rsidP="00000000" w:rsidRDefault="00000000" w:rsidRPr="00000000" w14:paraId="00000033">
      <w:pPr>
        <w:jc w:val="both"/>
        <w:rPr>
          <w:sz w:val="24"/>
          <w:szCs w:val="24"/>
        </w:rPr>
      </w:pPr>
      <w:r w:rsidDel="00000000" w:rsidR="00000000" w:rsidRPr="00000000">
        <w:rPr>
          <w:rtl w:val="0"/>
        </w:rPr>
      </w:r>
    </w:p>
    <w:p w:rsidR="00000000" w:rsidDel="00000000" w:rsidP="00000000" w:rsidRDefault="00000000" w:rsidRPr="00000000" w14:paraId="00000034">
      <w:pPr>
        <w:jc w:val="both"/>
        <w:rPr>
          <w:sz w:val="24"/>
          <w:szCs w:val="24"/>
        </w:rPr>
      </w:pPr>
      <w:r w:rsidDel="00000000" w:rsidR="00000000" w:rsidRPr="00000000">
        <w:rPr>
          <w:sz w:val="24"/>
          <w:szCs w:val="24"/>
          <w:rtl w:val="0"/>
        </w:rPr>
        <w:t xml:space="preserve">Рецензент: , доц., канд. філос. наук</w:t>
      </w:r>
    </w:p>
    <w:p w:rsidR="00000000" w:rsidDel="00000000" w:rsidP="00000000" w:rsidRDefault="00000000" w:rsidRPr="00000000" w14:paraId="00000035">
      <w:pPr>
        <w:jc w:val="both"/>
        <w:rPr>
          <w:b w:val="1"/>
          <w:sz w:val="24"/>
          <w:szCs w:val="24"/>
        </w:rPr>
      </w:pPr>
      <w:r w:rsidDel="00000000" w:rsidR="00000000" w:rsidRPr="00000000">
        <w:rPr>
          <w:rtl w:val="0"/>
        </w:rPr>
      </w:r>
    </w:p>
    <w:p w:rsidR="00000000" w:rsidDel="00000000" w:rsidP="00000000" w:rsidRDefault="00000000" w:rsidRPr="00000000" w14:paraId="00000036">
      <w:pPr>
        <w:jc w:val="both"/>
        <w:rPr>
          <w:b w:val="1"/>
          <w:sz w:val="24"/>
          <w:szCs w:val="24"/>
        </w:rPr>
      </w:pPr>
      <w:r w:rsidDel="00000000" w:rsidR="00000000" w:rsidRPr="00000000">
        <w:rPr>
          <w:rtl w:val="0"/>
        </w:rPr>
      </w:r>
    </w:p>
    <w:p w:rsidR="00000000" w:rsidDel="00000000" w:rsidP="00000000" w:rsidRDefault="00000000" w:rsidRPr="00000000" w14:paraId="00000037">
      <w:pPr>
        <w:jc w:val="both"/>
        <w:rPr>
          <w:b w:val="1"/>
          <w:sz w:val="24"/>
          <w:szCs w:val="24"/>
        </w:rPr>
      </w:pPr>
      <w:r w:rsidDel="00000000" w:rsidR="00000000" w:rsidRPr="00000000">
        <w:rPr>
          <w:rtl w:val="0"/>
        </w:rPr>
      </w:r>
    </w:p>
    <w:p w:rsidR="00000000" w:rsidDel="00000000" w:rsidP="00000000" w:rsidRDefault="00000000" w:rsidRPr="00000000" w14:paraId="00000038">
      <w:pPr>
        <w:numPr>
          <w:ilvl w:val="0"/>
          <w:numId w:val="1"/>
        </w:numPr>
        <w:ind w:left="540" w:hanging="360"/>
        <w:rPr>
          <w:b w:val="1"/>
          <w:sz w:val="20"/>
          <w:szCs w:val="20"/>
        </w:rPr>
      </w:pPr>
      <w:r w:rsidDel="00000000" w:rsidR="00000000" w:rsidRPr="00000000">
        <w:br w:type="column"/>
      </w:r>
      <w:r w:rsidDel="00000000" w:rsidR="00000000" w:rsidRPr="00000000">
        <w:rPr>
          <w:b w:val="1"/>
          <w:sz w:val="24"/>
          <w:szCs w:val="24"/>
          <w:rtl w:val="0"/>
        </w:rPr>
        <w:t xml:space="preserve"> </w:t>
        <w:tab/>
        <w:t xml:space="preserve">Мета та завдання навчальної дисципліни</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Метою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даного курсу є: систематизація  слухачами знань з філософії історії як теорії цивілізаційного розвитку, її основних понять і методологічних принципів, класичними і сучасними теоріями, методами; критичне розуміння  класичних теорій філософії міста XVIII- XXІ cт. </w:t>
      </w:r>
    </w:p>
    <w:p w:rsidR="00000000" w:rsidDel="00000000" w:rsidP="00000000" w:rsidRDefault="00000000" w:rsidRPr="00000000" w14:paraId="0000003A">
      <w:pPr>
        <w:ind w:firstLine="708"/>
        <w:jc w:val="both"/>
        <w:rPr>
          <w:sz w:val="24"/>
          <w:szCs w:val="24"/>
        </w:rPr>
      </w:pPr>
      <w:r w:rsidDel="00000000" w:rsidR="00000000" w:rsidRPr="00000000">
        <w:rPr>
          <w:sz w:val="24"/>
          <w:szCs w:val="24"/>
          <w:rtl w:val="0"/>
        </w:rPr>
        <w:t xml:space="preserve">Курс</w:t>
      </w:r>
      <w:r w:rsidDel="00000000" w:rsidR="00000000" w:rsidRPr="00000000">
        <w:rPr>
          <w:b w:val="1"/>
          <w:sz w:val="24"/>
          <w:szCs w:val="24"/>
          <w:rtl w:val="0"/>
        </w:rPr>
        <w:t xml:space="preserve"> “Філософія історії як теорія цивілізаційного розвитку» </w:t>
      </w:r>
      <w:r w:rsidDel="00000000" w:rsidR="00000000" w:rsidRPr="00000000">
        <w:rPr>
          <w:sz w:val="24"/>
          <w:szCs w:val="24"/>
          <w:rtl w:val="0"/>
        </w:rPr>
        <w:t xml:space="preserve">дає можливість аспірантам набути знання з найбільш впливових теоретичних парадигм філософії історії  ХХ-ХХІ ст., ознайомить їх з базовими категоріями та поняттями, основними теоретичними проблеми сучасної філософії історії. Основними темами курсу є наступні: становлення філософії історії  у XVIII- XIX ст.; Лінійно-стадіальні версії теорії цивілізацій; Теорії локальних цивілізацій; Сучасні діалогічні теорії цивілізацій.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Курс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Філософія історії як теорія цивілізаційного розвитку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тісно пов’язаний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 іншими  теоретичними і практичними курсами, які пропонуються в межах програми навчання аспірантів з курсів в контексті соціально-філософських дисциплін, філософської антропології, філософії релігії, історії філософії та інших.</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Проблемою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курсу 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поєднання історичного і теоретичного підходів до вивчення філософії історії як теорії цивілізаційного розвитку в межах програми аспірантського навчання  філософського факультету.</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8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Завданнями, які студенти мають виконати в межах курсу 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8080"/>
        </w:tabs>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ознайомлення з основними категоріями та поняттями філософії історії як теорії цивілізаційного розвитку;</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8080"/>
        </w:tabs>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вдосконалення знання праць провідних дослідників філософії історії XIX- XXІ ст.;</w:t>
      </w:r>
    </w:p>
    <w:p w:rsidR="00000000" w:rsidDel="00000000" w:rsidP="00000000" w:rsidRDefault="00000000" w:rsidRPr="00000000" w14:paraId="00000040">
      <w:pPr>
        <w:ind w:firstLine="709"/>
        <w:jc w:val="both"/>
        <w:rPr>
          <w:b w:val="1"/>
          <w:sz w:val="24"/>
          <w:szCs w:val="24"/>
        </w:rPr>
      </w:pPr>
      <w:r w:rsidDel="00000000" w:rsidR="00000000" w:rsidRPr="00000000">
        <w:rPr>
          <w:b w:val="1"/>
          <w:sz w:val="24"/>
          <w:szCs w:val="24"/>
          <w:rtl w:val="0"/>
        </w:rPr>
        <w:t xml:space="preserve">В результаті вивчення даного курсу студент повинен:</w:t>
      </w:r>
    </w:p>
    <w:p w:rsidR="00000000" w:rsidDel="00000000" w:rsidP="00000000" w:rsidRDefault="00000000" w:rsidRPr="00000000" w14:paraId="00000041">
      <w:pPr>
        <w:jc w:val="both"/>
        <w:rPr>
          <w:b w:val="1"/>
          <w:sz w:val="24"/>
          <w:szCs w:val="24"/>
        </w:rPr>
      </w:pPr>
      <w:r w:rsidDel="00000000" w:rsidR="00000000" w:rsidRPr="00000000">
        <w:rPr>
          <w:b w:val="1"/>
          <w:sz w:val="24"/>
          <w:szCs w:val="24"/>
          <w:rtl w:val="0"/>
        </w:rPr>
        <w:t xml:space="preserve">знати: </w:t>
      </w:r>
    </w:p>
    <w:p w:rsidR="00000000" w:rsidDel="00000000" w:rsidP="00000000" w:rsidRDefault="00000000" w:rsidRPr="00000000" w14:paraId="00000042">
      <w:pPr>
        <w:numPr>
          <w:ilvl w:val="0"/>
          <w:numId w:val="5"/>
        </w:numPr>
        <w:ind w:left="360" w:hanging="360"/>
        <w:jc w:val="both"/>
        <w:rPr>
          <w:sz w:val="24"/>
          <w:szCs w:val="24"/>
        </w:rPr>
      </w:pPr>
      <w:r w:rsidDel="00000000" w:rsidR="00000000" w:rsidRPr="00000000">
        <w:rPr>
          <w:sz w:val="24"/>
          <w:szCs w:val="24"/>
          <w:rtl w:val="0"/>
        </w:rPr>
        <w:t xml:space="preserve">основні категорії та поняття філософії міста;</w:t>
      </w:r>
    </w:p>
    <w:p w:rsidR="00000000" w:rsidDel="00000000" w:rsidP="00000000" w:rsidRDefault="00000000" w:rsidRPr="00000000" w14:paraId="00000043">
      <w:pPr>
        <w:numPr>
          <w:ilvl w:val="0"/>
          <w:numId w:val="5"/>
        </w:numPr>
        <w:ind w:left="360" w:hanging="360"/>
        <w:jc w:val="both"/>
        <w:rPr>
          <w:sz w:val="24"/>
          <w:szCs w:val="24"/>
        </w:rPr>
      </w:pPr>
      <w:r w:rsidDel="00000000" w:rsidR="00000000" w:rsidRPr="00000000">
        <w:rPr>
          <w:sz w:val="24"/>
          <w:szCs w:val="24"/>
          <w:rtl w:val="0"/>
        </w:rPr>
        <w:t xml:space="preserve">праці провідних дослідників філософії містаXIX- XX ст.;</w:t>
      </w:r>
    </w:p>
    <w:p w:rsidR="00000000" w:rsidDel="00000000" w:rsidP="00000000" w:rsidRDefault="00000000" w:rsidRPr="00000000" w14:paraId="00000044">
      <w:pPr>
        <w:jc w:val="both"/>
        <w:rPr>
          <w:sz w:val="24"/>
          <w:szCs w:val="24"/>
        </w:rPr>
      </w:pPr>
      <w:r w:rsidDel="00000000" w:rsidR="00000000" w:rsidRPr="00000000">
        <w:br w:type="column"/>
      </w:r>
      <w:r w:rsidDel="00000000" w:rsidR="00000000" w:rsidRPr="00000000">
        <w:rPr>
          <w:b w:val="1"/>
          <w:sz w:val="24"/>
          <w:szCs w:val="24"/>
          <w:rtl w:val="0"/>
        </w:rPr>
        <w:t xml:space="preserve">вміти:</w:t>
      </w:r>
      <w:r w:rsidDel="00000000" w:rsidR="00000000" w:rsidRPr="00000000">
        <w:rPr>
          <w:sz w:val="24"/>
          <w:szCs w:val="24"/>
          <w:rtl w:val="0"/>
        </w:rPr>
        <w:t xml:space="preserve"> </w:t>
      </w:r>
    </w:p>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8080"/>
        </w:tabs>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здобудуть досвід участі в дискусіях з питань  філософії історії;</w:t>
      </w:r>
    </w:p>
    <w:p w:rsidR="00000000" w:rsidDel="00000000" w:rsidP="00000000" w:rsidRDefault="00000000" w:rsidRPr="00000000" w14:paraId="00000046">
      <w:pPr>
        <w:numPr>
          <w:ilvl w:val="0"/>
          <w:numId w:val="7"/>
        </w:numPr>
        <w:tabs>
          <w:tab w:val="left" w:pos="8080"/>
        </w:tabs>
        <w:ind w:left="360" w:hanging="360"/>
        <w:jc w:val="both"/>
        <w:rPr>
          <w:sz w:val="24"/>
          <w:szCs w:val="24"/>
        </w:rPr>
      </w:pPr>
      <w:r w:rsidDel="00000000" w:rsidR="00000000" w:rsidRPr="00000000">
        <w:rPr>
          <w:sz w:val="24"/>
          <w:szCs w:val="24"/>
          <w:rtl w:val="0"/>
        </w:rPr>
        <w:t xml:space="preserve">зможуть виявляти причини та джерела виникнення цивілізаційних конфліктів та шукати адекватні шляхи їх вирішення;</w:t>
      </w:r>
    </w:p>
    <w:p w:rsidR="00000000" w:rsidDel="00000000" w:rsidP="00000000" w:rsidRDefault="00000000" w:rsidRPr="00000000" w14:paraId="00000047">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8080"/>
        </w:tabs>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вдосконалять свої навички критичного осмислення класичних теорій філософії історії;</w:t>
      </w:r>
    </w:p>
    <w:p w:rsidR="00000000" w:rsidDel="00000000" w:rsidP="00000000" w:rsidRDefault="00000000" w:rsidRPr="00000000" w14:paraId="00000048">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8080"/>
        </w:tabs>
        <w:spacing w:after="0" w:before="0" w:line="240" w:lineRule="auto"/>
        <w:ind w:left="36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навчаться толерантно захищати свою позицію в теоретичній дискусії;</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8080"/>
        </w:tabs>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навчаться самостійно готувати матеріали для власних лекцій з філософії історії;</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8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8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8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8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8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8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8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8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8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8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8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8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8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8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8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8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8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8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8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8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8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8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8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8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8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8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8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numPr>
          <w:ilvl w:val="0"/>
          <w:numId w:val="1"/>
        </w:numPr>
        <w:tabs>
          <w:tab w:val="left" w:pos="284"/>
          <w:tab w:val="left" w:pos="567"/>
        </w:tabs>
        <w:ind w:left="540" w:hanging="360"/>
        <w:rPr>
          <w:b w:val="1"/>
          <w:sz w:val="20"/>
          <w:szCs w:val="20"/>
        </w:rPr>
      </w:pPr>
      <w:r w:rsidDel="00000000" w:rsidR="00000000" w:rsidRPr="00000000">
        <w:rPr>
          <w:b w:val="1"/>
          <w:sz w:val="20"/>
          <w:szCs w:val="20"/>
          <w:rtl w:val="0"/>
        </w:rPr>
        <w:t xml:space="preserve">Програма навчальної дисципліни</w:t>
      </w:r>
    </w:p>
    <w:p w:rsidR="00000000" w:rsidDel="00000000" w:rsidP="00000000" w:rsidRDefault="00000000" w:rsidRPr="00000000" w14:paraId="00000066">
      <w:pPr>
        <w:tabs>
          <w:tab w:val="left" w:pos="284"/>
          <w:tab w:val="left" w:pos="567"/>
        </w:tabs>
        <w:rPr>
          <w:b w:val="1"/>
          <w:sz w:val="20"/>
          <w:szCs w:val="20"/>
        </w:rPr>
      </w:pPr>
      <w:r w:rsidDel="00000000" w:rsidR="00000000" w:rsidRPr="00000000">
        <w:rPr>
          <w:rtl w:val="0"/>
        </w:rPr>
      </w:r>
    </w:p>
    <w:tbl>
      <w:tblPr>
        <w:tblStyle w:val="Table1"/>
        <w:tblW w:w="69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0"/>
        <w:gridCol w:w="2410"/>
        <w:gridCol w:w="708"/>
        <w:gridCol w:w="567"/>
        <w:gridCol w:w="560"/>
        <w:tblGridChange w:id="0">
          <w:tblGrid>
            <w:gridCol w:w="2660"/>
            <w:gridCol w:w="2410"/>
            <w:gridCol w:w="708"/>
            <w:gridCol w:w="567"/>
            <w:gridCol w:w="560"/>
          </w:tblGrid>
        </w:tblGridChange>
      </w:tblGrid>
      <w:tr>
        <w:trPr>
          <w:trHeight w:val="680" w:hRule="atLeast"/>
        </w:trPr>
        <w:tc>
          <w:tcPr/>
          <w:p w:rsidR="00000000" w:rsidDel="00000000" w:rsidP="00000000" w:rsidRDefault="00000000" w:rsidRPr="00000000" w14:paraId="00000067">
            <w:pPr>
              <w:tabs>
                <w:tab w:val="left" w:pos="284"/>
                <w:tab w:val="left" w:pos="567"/>
              </w:tabs>
              <w:rPr>
                <w:b w:val="1"/>
                <w:sz w:val="20"/>
                <w:szCs w:val="20"/>
              </w:rPr>
            </w:pPr>
            <w:r w:rsidDel="00000000" w:rsidR="00000000" w:rsidRPr="00000000">
              <w:rPr>
                <w:b w:val="1"/>
                <w:sz w:val="20"/>
                <w:szCs w:val="20"/>
                <w:rtl w:val="0"/>
              </w:rPr>
              <w:t xml:space="preserve">Тема лекційного заняття</w:t>
            </w:r>
          </w:p>
        </w:tc>
        <w:tc>
          <w:tcPr/>
          <w:p w:rsidR="00000000" w:rsidDel="00000000" w:rsidP="00000000" w:rsidRDefault="00000000" w:rsidRPr="00000000" w14:paraId="00000068">
            <w:pPr>
              <w:tabs>
                <w:tab w:val="left" w:pos="284"/>
                <w:tab w:val="left" w:pos="567"/>
              </w:tabs>
              <w:rPr>
                <w:b w:val="1"/>
                <w:sz w:val="20"/>
                <w:szCs w:val="20"/>
              </w:rPr>
            </w:pPr>
            <w:r w:rsidDel="00000000" w:rsidR="00000000" w:rsidRPr="00000000">
              <w:rPr>
                <w:b w:val="1"/>
                <w:sz w:val="20"/>
                <w:szCs w:val="20"/>
                <w:rtl w:val="0"/>
              </w:rPr>
              <w:t xml:space="preserve">Тема семінарського заняття</w:t>
            </w:r>
          </w:p>
        </w:tc>
        <w:tc>
          <w:tcPr/>
          <w:p w:rsidR="00000000" w:rsidDel="00000000" w:rsidP="00000000" w:rsidRDefault="00000000" w:rsidRPr="00000000" w14:paraId="00000069">
            <w:pPr>
              <w:tabs>
                <w:tab w:val="left" w:pos="284"/>
                <w:tab w:val="left" w:pos="567"/>
              </w:tabs>
              <w:rPr>
                <w:b w:val="1"/>
                <w:sz w:val="10"/>
                <w:szCs w:val="10"/>
              </w:rPr>
            </w:pPr>
            <w:r w:rsidDel="00000000" w:rsidR="00000000" w:rsidRPr="00000000">
              <w:rPr>
                <w:b w:val="1"/>
                <w:sz w:val="10"/>
                <w:szCs w:val="10"/>
                <w:rtl w:val="0"/>
              </w:rPr>
              <w:t xml:space="preserve">Лекцій</w:t>
            </w:r>
          </w:p>
        </w:tc>
        <w:tc>
          <w:tcPr/>
          <w:p w:rsidR="00000000" w:rsidDel="00000000" w:rsidP="00000000" w:rsidRDefault="00000000" w:rsidRPr="00000000" w14:paraId="0000006A">
            <w:pPr>
              <w:tabs>
                <w:tab w:val="left" w:pos="284"/>
                <w:tab w:val="left" w:pos="567"/>
              </w:tabs>
              <w:rPr>
                <w:b w:val="1"/>
                <w:sz w:val="10"/>
                <w:szCs w:val="10"/>
              </w:rPr>
            </w:pPr>
            <w:r w:rsidDel="00000000" w:rsidR="00000000" w:rsidRPr="00000000">
              <w:rPr>
                <w:b w:val="1"/>
                <w:sz w:val="10"/>
                <w:szCs w:val="10"/>
                <w:rtl w:val="0"/>
              </w:rPr>
              <w:t xml:space="preserve">Семінарських занять</w:t>
            </w:r>
          </w:p>
        </w:tc>
        <w:tc>
          <w:tcPr/>
          <w:p w:rsidR="00000000" w:rsidDel="00000000" w:rsidP="00000000" w:rsidRDefault="00000000" w:rsidRPr="00000000" w14:paraId="0000006B">
            <w:pPr>
              <w:tabs>
                <w:tab w:val="left" w:pos="284"/>
                <w:tab w:val="left" w:pos="567"/>
              </w:tabs>
              <w:rPr>
                <w:b w:val="1"/>
                <w:sz w:val="10"/>
                <w:szCs w:val="10"/>
              </w:rPr>
            </w:pPr>
            <w:r w:rsidDel="00000000" w:rsidR="00000000" w:rsidRPr="00000000">
              <w:rPr>
                <w:b w:val="1"/>
                <w:sz w:val="10"/>
                <w:szCs w:val="10"/>
                <w:rtl w:val="0"/>
              </w:rPr>
              <w:t xml:space="preserve">Самостійна робота студентів</w:t>
            </w:r>
          </w:p>
        </w:tc>
      </w:tr>
      <w:tr>
        <w:trPr>
          <w:trHeight w:val="680" w:hRule="atLeast"/>
        </w:trPr>
        <w:tc>
          <w:tcPr/>
          <w:p w:rsidR="00000000" w:rsidDel="00000000" w:rsidP="00000000" w:rsidRDefault="00000000" w:rsidRPr="00000000" w14:paraId="0000006C">
            <w:pPr>
              <w:rPr>
                <w:b w:val="1"/>
                <w:sz w:val="20"/>
                <w:szCs w:val="20"/>
              </w:rPr>
            </w:pPr>
            <w:r w:rsidDel="00000000" w:rsidR="00000000" w:rsidRPr="00000000">
              <w:rPr>
                <w:b w:val="1"/>
                <w:sz w:val="20"/>
                <w:szCs w:val="20"/>
                <w:rtl w:val="0"/>
              </w:rPr>
              <w:t xml:space="preserve">Тема 1.</w:t>
            </w:r>
            <w:r w:rsidDel="00000000" w:rsidR="00000000" w:rsidRPr="00000000">
              <w:rPr>
                <w:sz w:val="20"/>
                <w:szCs w:val="20"/>
                <w:rtl w:val="0"/>
              </w:rPr>
              <w:t xml:space="preserve"> Філософія історії як теорія цивілізаційного розвитку як дисципліна</w:t>
            </w:r>
            <w:r w:rsidDel="00000000" w:rsidR="00000000" w:rsidRPr="00000000">
              <w:rPr>
                <w:rtl w:val="0"/>
              </w:rPr>
            </w:r>
          </w:p>
        </w:tc>
        <w:tc>
          <w:tcPr/>
          <w:p w:rsidR="00000000" w:rsidDel="00000000" w:rsidP="00000000" w:rsidRDefault="00000000" w:rsidRPr="00000000" w14:paraId="0000006D">
            <w:pPr>
              <w:rPr>
                <w:b w:val="1"/>
                <w:sz w:val="20"/>
                <w:szCs w:val="20"/>
              </w:rPr>
            </w:pPr>
            <w:r w:rsidDel="00000000" w:rsidR="00000000" w:rsidRPr="00000000">
              <w:rPr>
                <w:b w:val="1"/>
                <w:sz w:val="20"/>
                <w:szCs w:val="20"/>
                <w:rtl w:val="0"/>
              </w:rPr>
              <w:t xml:space="preserve">Тема 1.</w:t>
            </w:r>
            <w:r w:rsidDel="00000000" w:rsidR="00000000" w:rsidRPr="00000000">
              <w:rPr>
                <w:sz w:val="20"/>
                <w:szCs w:val="20"/>
                <w:rtl w:val="0"/>
              </w:rPr>
              <w:t xml:space="preserve"> Філософія історії як теорія цивілізаційного розвитку як дисципліна</w:t>
            </w:r>
            <w:r w:rsidDel="00000000" w:rsidR="00000000" w:rsidRPr="00000000">
              <w:rPr>
                <w:rtl w:val="0"/>
              </w:rPr>
            </w:r>
          </w:p>
        </w:tc>
        <w:tc>
          <w:tcPr/>
          <w:p w:rsidR="00000000" w:rsidDel="00000000" w:rsidP="00000000" w:rsidRDefault="00000000" w:rsidRPr="00000000" w14:paraId="0000006E">
            <w:pPr>
              <w:tabs>
                <w:tab w:val="left" w:pos="284"/>
                <w:tab w:val="left" w:pos="567"/>
              </w:tabs>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6F">
            <w:pPr>
              <w:tabs>
                <w:tab w:val="left" w:pos="284"/>
                <w:tab w:val="left" w:pos="567"/>
              </w:tabs>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70">
            <w:pPr>
              <w:tabs>
                <w:tab w:val="left" w:pos="284"/>
                <w:tab w:val="left" w:pos="567"/>
              </w:tabs>
              <w:rPr>
                <w:sz w:val="20"/>
                <w:szCs w:val="20"/>
              </w:rPr>
            </w:pPr>
            <w:r w:rsidDel="00000000" w:rsidR="00000000" w:rsidRPr="00000000">
              <w:rPr>
                <w:sz w:val="20"/>
                <w:szCs w:val="20"/>
                <w:rtl w:val="0"/>
              </w:rPr>
              <w:t xml:space="preserve">6</w:t>
            </w:r>
          </w:p>
        </w:tc>
      </w:tr>
      <w:tr>
        <w:trPr>
          <w:trHeight w:val="902" w:hRule="atLeast"/>
        </w:trPr>
        <w:tc>
          <w:tcPr/>
          <w:p w:rsidR="00000000" w:rsidDel="00000000" w:rsidP="00000000" w:rsidRDefault="00000000" w:rsidRPr="00000000" w14:paraId="00000071">
            <w:pPr>
              <w:rPr>
                <w:sz w:val="20"/>
                <w:szCs w:val="20"/>
              </w:rPr>
            </w:pPr>
            <w:r w:rsidDel="00000000" w:rsidR="00000000" w:rsidRPr="00000000">
              <w:rPr>
                <w:b w:val="1"/>
                <w:sz w:val="20"/>
                <w:szCs w:val="20"/>
                <w:rtl w:val="0"/>
              </w:rPr>
              <w:t xml:space="preserve">Тема 2.</w:t>
            </w:r>
            <w:r w:rsidDel="00000000" w:rsidR="00000000" w:rsidRPr="00000000">
              <w:rPr>
                <w:sz w:val="20"/>
                <w:szCs w:val="20"/>
                <w:rtl w:val="0"/>
              </w:rPr>
              <w:t xml:space="preserve"> Становлення філософії історії як теорії цивілізаційного розвітку</w:t>
            </w:r>
          </w:p>
          <w:p w:rsidR="00000000" w:rsidDel="00000000" w:rsidP="00000000" w:rsidRDefault="00000000" w:rsidRPr="00000000" w14:paraId="00000072">
            <w:pPr>
              <w:rPr>
                <w:b w:val="1"/>
                <w:sz w:val="20"/>
                <w:szCs w:val="20"/>
              </w:rPr>
            </w:pPr>
            <w:r w:rsidDel="00000000" w:rsidR="00000000" w:rsidRPr="00000000">
              <w:rPr>
                <w:sz w:val="20"/>
                <w:szCs w:val="20"/>
                <w:rtl w:val="0"/>
              </w:rPr>
              <w:t xml:space="preserve">в XVIII-XIX.</w:t>
            </w:r>
            <w:r w:rsidDel="00000000" w:rsidR="00000000" w:rsidRPr="00000000">
              <w:rPr>
                <w:rtl w:val="0"/>
              </w:rPr>
            </w:r>
          </w:p>
        </w:tc>
        <w:tc>
          <w:tcPr/>
          <w:p w:rsidR="00000000" w:rsidDel="00000000" w:rsidP="00000000" w:rsidRDefault="00000000" w:rsidRPr="00000000" w14:paraId="00000073">
            <w:pPr>
              <w:rPr>
                <w:sz w:val="20"/>
                <w:szCs w:val="20"/>
              </w:rPr>
            </w:pPr>
            <w:r w:rsidDel="00000000" w:rsidR="00000000" w:rsidRPr="00000000">
              <w:rPr>
                <w:b w:val="1"/>
                <w:sz w:val="20"/>
                <w:szCs w:val="20"/>
                <w:rtl w:val="0"/>
              </w:rPr>
              <w:t xml:space="preserve">Тема 2.</w:t>
            </w:r>
            <w:r w:rsidDel="00000000" w:rsidR="00000000" w:rsidRPr="00000000">
              <w:rPr>
                <w:sz w:val="20"/>
                <w:szCs w:val="20"/>
                <w:rtl w:val="0"/>
              </w:rPr>
              <w:t xml:space="preserve"> Становлення філософії історії як теорії цивілізаційного розвітку</w:t>
            </w:r>
          </w:p>
          <w:p w:rsidR="00000000" w:rsidDel="00000000" w:rsidP="00000000" w:rsidRDefault="00000000" w:rsidRPr="00000000" w14:paraId="00000074">
            <w:pPr>
              <w:rPr>
                <w:b w:val="1"/>
                <w:sz w:val="20"/>
                <w:szCs w:val="20"/>
              </w:rPr>
            </w:pPr>
            <w:r w:rsidDel="00000000" w:rsidR="00000000" w:rsidRPr="00000000">
              <w:rPr>
                <w:sz w:val="20"/>
                <w:szCs w:val="20"/>
                <w:rtl w:val="0"/>
              </w:rPr>
              <w:t xml:space="preserve">в XVIII-XIX.</w:t>
            </w:r>
            <w:r w:rsidDel="00000000" w:rsidR="00000000" w:rsidRPr="00000000">
              <w:rPr>
                <w:rtl w:val="0"/>
              </w:rPr>
            </w:r>
          </w:p>
        </w:tc>
        <w:tc>
          <w:tcPr/>
          <w:p w:rsidR="00000000" w:rsidDel="00000000" w:rsidP="00000000" w:rsidRDefault="00000000" w:rsidRPr="00000000" w14:paraId="00000075">
            <w:pPr>
              <w:tabs>
                <w:tab w:val="left" w:pos="284"/>
                <w:tab w:val="left" w:pos="567"/>
              </w:tabs>
              <w:rPr>
                <w:sz w:val="20"/>
                <w:szCs w:val="20"/>
              </w:rPr>
            </w:pPr>
            <w:r w:rsidDel="00000000" w:rsidR="00000000" w:rsidRPr="00000000">
              <w:rPr>
                <w:sz w:val="20"/>
                <w:szCs w:val="20"/>
                <w:rtl w:val="0"/>
              </w:rPr>
              <w:t xml:space="preserve">6</w:t>
            </w:r>
          </w:p>
        </w:tc>
        <w:tc>
          <w:tcPr/>
          <w:p w:rsidR="00000000" w:rsidDel="00000000" w:rsidP="00000000" w:rsidRDefault="00000000" w:rsidRPr="00000000" w14:paraId="00000076">
            <w:pPr>
              <w:tabs>
                <w:tab w:val="left" w:pos="284"/>
                <w:tab w:val="left" w:pos="567"/>
              </w:tabs>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77">
            <w:pPr>
              <w:tabs>
                <w:tab w:val="left" w:pos="284"/>
                <w:tab w:val="left" w:pos="567"/>
              </w:tabs>
              <w:rPr>
                <w:sz w:val="20"/>
                <w:szCs w:val="20"/>
              </w:rPr>
            </w:pPr>
            <w:r w:rsidDel="00000000" w:rsidR="00000000" w:rsidRPr="00000000">
              <w:rPr>
                <w:sz w:val="20"/>
                <w:szCs w:val="20"/>
                <w:rtl w:val="0"/>
              </w:rPr>
              <w:t xml:space="preserve">6</w:t>
            </w:r>
          </w:p>
        </w:tc>
      </w:tr>
      <w:tr>
        <w:trPr>
          <w:trHeight w:val="1124" w:hRule="atLeast"/>
        </w:trPr>
        <w:tc>
          <w:tcPr/>
          <w:p w:rsidR="00000000" w:rsidDel="00000000" w:rsidP="00000000" w:rsidRDefault="00000000" w:rsidRPr="00000000" w14:paraId="00000078">
            <w:pPr>
              <w:jc w:val="both"/>
              <w:rPr>
                <w:sz w:val="22"/>
                <w:szCs w:val="22"/>
              </w:rPr>
            </w:pPr>
            <w:r w:rsidDel="00000000" w:rsidR="00000000" w:rsidRPr="00000000">
              <w:rPr>
                <w:b w:val="1"/>
                <w:sz w:val="20"/>
                <w:szCs w:val="20"/>
                <w:rtl w:val="0"/>
              </w:rPr>
              <w:t xml:space="preserve">Тема 3.</w:t>
            </w:r>
            <w:r w:rsidDel="00000000" w:rsidR="00000000" w:rsidRPr="00000000">
              <w:rPr>
                <w:sz w:val="20"/>
                <w:szCs w:val="20"/>
                <w:rtl w:val="0"/>
              </w:rPr>
              <w:t xml:space="preserve"> </w:t>
            </w:r>
            <w:r w:rsidDel="00000000" w:rsidR="00000000" w:rsidRPr="00000000">
              <w:rPr>
                <w:b w:val="1"/>
                <w:sz w:val="22"/>
                <w:szCs w:val="22"/>
                <w:rtl w:val="0"/>
              </w:rPr>
              <w:t xml:space="preserve"> </w:t>
            </w:r>
            <w:r w:rsidDel="00000000" w:rsidR="00000000" w:rsidRPr="00000000">
              <w:rPr>
                <w:sz w:val="22"/>
                <w:szCs w:val="22"/>
                <w:rtl w:val="0"/>
              </w:rPr>
              <w:t xml:space="preserve">Лінійно-стадіальні версії теорії цивілізацій. </w:t>
            </w:r>
          </w:p>
          <w:p w:rsidR="00000000" w:rsidDel="00000000" w:rsidP="00000000" w:rsidRDefault="00000000" w:rsidRPr="00000000" w14:paraId="00000079">
            <w:pPr>
              <w:rPr>
                <w:b w:val="1"/>
                <w:sz w:val="20"/>
                <w:szCs w:val="20"/>
              </w:rPr>
            </w:pPr>
            <w:r w:rsidDel="00000000" w:rsidR="00000000" w:rsidRPr="00000000">
              <w:rPr>
                <w:rtl w:val="0"/>
              </w:rPr>
            </w:r>
          </w:p>
        </w:tc>
        <w:tc>
          <w:tcPr/>
          <w:p w:rsidR="00000000" w:rsidDel="00000000" w:rsidP="00000000" w:rsidRDefault="00000000" w:rsidRPr="00000000" w14:paraId="0000007A">
            <w:pPr>
              <w:jc w:val="both"/>
              <w:rPr>
                <w:sz w:val="22"/>
                <w:szCs w:val="22"/>
              </w:rPr>
            </w:pPr>
            <w:r w:rsidDel="00000000" w:rsidR="00000000" w:rsidRPr="00000000">
              <w:rPr>
                <w:b w:val="1"/>
                <w:sz w:val="20"/>
                <w:szCs w:val="20"/>
                <w:rtl w:val="0"/>
              </w:rPr>
              <w:t xml:space="preserve">Тема 3.</w:t>
            </w:r>
            <w:r w:rsidDel="00000000" w:rsidR="00000000" w:rsidRPr="00000000">
              <w:rPr>
                <w:sz w:val="20"/>
                <w:szCs w:val="20"/>
                <w:rtl w:val="0"/>
              </w:rPr>
              <w:t xml:space="preserve"> </w:t>
            </w:r>
            <w:r w:rsidDel="00000000" w:rsidR="00000000" w:rsidRPr="00000000">
              <w:rPr>
                <w:b w:val="1"/>
                <w:sz w:val="22"/>
                <w:szCs w:val="22"/>
                <w:rtl w:val="0"/>
              </w:rPr>
              <w:t xml:space="preserve"> </w:t>
            </w:r>
            <w:r w:rsidDel="00000000" w:rsidR="00000000" w:rsidRPr="00000000">
              <w:rPr>
                <w:sz w:val="22"/>
                <w:szCs w:val="22"/>
                <w:rtl w:val="0"/>
              </w:rPr>
              <w:t xml:space="preserve">Лінійно-стадіальні версії теорії цивілізацій; </w:t>
            </w:r>
          </w:p>
          <w:p w:rsidR="00000000" w:rsidDel="00000000" w:rsidP="00000000" w:rsidRDefault="00000000" w:rsidRPr="00000000" w14:paraId="0000007B">
            <w:pPr>
              <w:rPr>
                <w:b w:val="1"/>
                <w:sz w:val="20"/>
                <w:szCs w:val="20"/>
              </w:rPr>
            </w:pPr>
            <w:r w:rsidDel="00000000" w:rsidR="00000000" w:rsidRPr="00000000">
              <w:rPr>
                <w:rtl w:val="0"/>
              </w:rPr>
            </w:r>
          </w:p>
        </w:tc>
        <w:tc>
          <w:tcPr/>
          <w:p w:rsidR="00000000" w:rsidDel="00000000" w:rsidP="00000000" w:rsidRDefault="00000000" w:rsidRPr="00000000" w14:paraId="0000007C">
            <w:pPr>
              <w:tabs>
                <w:tab w:val="left" w:pos="284"/>
                <w:tab w:val="left" w:pos="567"/>
              </w:tabs>
              <w:rPr>
                <w:sz w:val="20"/>
                <w:szCs w:val="20"/>
              </w:rPr>
            </w:pPr>
            <w:r w:rsidDel="00000000" w:rsidR="00000000" w:rsidRPr="00000000">
              <w:rPr>
                <w:sz w:val="20"/>
                <w:szCs w:val="20"/>
                <w:rtl w:val="0"/>
              </w:rPr>
              <w:t xml:space="preserve">6</w:t>
            </w:r>
          </w:p>
        </w:tc>
        <w:tc>
          <w:tcPr/>
          <w:p w:rsidR="00000000" w:rsidDel="00000000" w:rsidP="00000000" w:rsidRDefault="00000000" w:rsidRPr="00000000" w14:paraId="0000007D">
            <w:pPr>
              <w:tabs>
                <w:tab w:val="left" w:pos="284"/>
                <w:tab w:val="left" w:pos="567"/>
              </w:tabs>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7E">
            <w:pPr>
              <w:tabs>
                <w:tab w:val="left" w:pos="284"/>
                <w:tab w:val="left" w:pos="567"/>
              </w:tabs>
              <w:rPr>
                <w:sz w:val="20"/>
                <w:szCs w:val="20"/>
              </w:rPr>
            </w:pPr>
            <w:r w:rsidDel="00000000" w:rsidR="00000000" w:rsidRPr="00000000">
              <w:rPr>
                <w:sz w:val="20"/>
                <w:szCs w:val="20"/>
                <w:rtl w:val="0"/>
              </w:rPr>
              <w:t xml:space="preserve">6</w:t>
            </w:r>
          </w:p>
        </w:tc>
      </w:tr>
      <w:tr>
        <w:trPr>
          <w:trHeight w:val="902" w:hRule="atLeast"/>
        </w:trPr>
        <w:tc>
          <w:tcPr/>
          <w:p w:rsidR="00000000" w:rsidDel="00000000" w:rsidP="00000000" w:rsidRDefault="00000000" w:rsidRPr="00000000" w14:paraId="0000007F">
            <w:pPr>
              <w:jc w:val="both"/>
              <w:rPr>
                <w:b w:val="1"/>
                <w:sz w:val="22"/>
                <w:szCs w:val="22"/>
              </w:rPr>
            </w:pPr>
            <w:r w:rsidDel="00000000" w:rsidR="00000000" w:rsidRPr="00000000">
              <w:rPr>
                <w:b w:val="1"/>
                <w:sz w:val="20"/>
                <w:szCs w:val="20"/>
                <w:rtl w:val="0"/>
              </w:rPr>
              <w:t xml:space="preserve">Тема 4.</w:t>
            </w:r>
            <w:r w:rsidDel="00000000" w:rsidR="00000000" w:rsidRPr="00000000">
              <w:rPr>
                <w:b w:val="1"/>
                <w:sz w:val="22"/>
                <w:szCs w:val="22"/>
                <w:rtl w:val="0"/>
              </w:rPr>
              <w:t xml:space="preserve"> </w:t>
            </w:r>
            <w:r w:rsidDel="00000000" w:rsidR="00000000" w:rsidRPr="00000000">
              <w:rPr>
                <w:sz w:val="22"/>
                <w:szCs w:val="22"/>
                <w:rtl w:val="0"/>
              </w:rPr>
              <w:t xml:space="preserve">Теорії локальних цивілізацій.</w:t>
            </w:r>
            <w:r w:rsidDel="00000000" w:rsidR="00000000" w:rsidRPr="00000000">
              <w:rPr>
                <w:b w:val="1"/>
                <w:sz w:val="22"/>
                <w:szCs w:val="22"/>
                <w:rtl w:val="0"/>
              </w:rPr>
              <w:t xml:space="preserve"> </w:t>
            </w:r>
          </w:p>
          <w:p w:rsidR="00000000" w:rsidDel="00000000" w:rsidP="00000000" w:rsidRDefault="00000000" w:rsidRPr="00000000" w14:paraId="00000080">
            <w:pPr>
              <w:jc w:val="both"/>
              <w:rPr>
                <w:b w:val="1"/>
                <w:sz w:val="22"/>
                <w:szCs w:val="22"/>
              </w:rPr>
            </w:pPr>
            <w:r w:rsidDel="00000000" w:rsidR="00000000" w:rsidRPr="00000000">
              <w:rPr>
                <w:rtl w:val="0"/>
              </w:rPr>
            </w:r>
          </w:p>
          <w:p w:rsidR="00000000" w:rsidDel="00000000" w:rsidP="00000000" w:rsidRDefault="00000000" w:rsidRPr="00000000" w14:paraId="00000081">
            <w:pPr>
              <w:rPr>
                <w:sz w:val="20"/>
                <w:szCs w:val="20"/>
              </w:rPr>
            </w:pPr>
            <w:r w:rsidDel="00000000" w:rsidR="00000000" w:rsidRPr="00000000">
              <w:rPr>
                <w:rtl w:val="0"/>
              </w:rPr>
            </w:r>
          </w:p>
        </w:tc>
        <w:tc>
          <w:tcPr/>
          <w:p w:rsidR="00000000" w:rsidDel="00000000" w:rsidP="00000000" w:rsidRDefault="00000000" w:rsidRPr="00000000" w14:paraId="00000082">
            <w:pPr>
              <w:jc w:val="both"/>
              <w:rPr>
                <w:b w:val="1"/>
                <w:sz w:val="22"/>
                <w:szCs w:val="22"/>
              </w:rPr>
            </w:pPr>
            <w:r w:rsidDel="00000000" w:rsidR="00000000" w:rsidRPr="00000000">
              <w:rPr>
                <w:b w:val="1"/>
                <w:sz w:val="20"/>
                <w:szCs w:val="20"/>
                <w:rtl w:val="0"/>
              </w:rPr>
              <w:t xml:space="preserve">Тема 4.</w:t>
            </w:r>
            <w:r w:rsidDel="00000000" w:rsidR="00000000" w:rsidRPr="00000000">
              <w:rPr>
                <w:b w:val="1"/>
                <w:sz w:val="22"/>
                <w:szCs w:val="22"/>
                <w:rtl w:val="0"/>
              </w:rPr>
              <w:t xml:space="preserve"> </w:t>
            </w:r>
            <w:r w:rsidDel="00000000" w:rsidR="00000000" w:rsidRPr="00000000">
              <w:rPr>
                <w:sz w:val="22"/>
                <w:szCs w:val="22"/>
                <w:rtl w:val="0"/>
              </w:rPr>
              <w:t xml:space="preserve">Теорії локальних цивілізацій;</w:t>
            </w:r>
            <w:r w:rsidDel="00000000" w:rsidR="00000000" w:rsidRPr="00000000">
              <w:rPr>
                <w:b w:val="1"/>
                <w:sz w:val="22"/>
                <w:szCs w:val="22"/>
                <w:rtl w:val="0"/>
              </w:rPr>
              <w:t xml:space="preserve"> </w:t>
            </w:r>
          </w:p>
          <w:p w:rsidR="00000000" w:rsidDel="00000000" w:rsidP="00000000" w:rsidRDefault="00000000" w:rsidRPr="00000000" w14:paraId="00000083">
            <w:pPr>
              <w:jc w:val="both"/>
              <w:rPr>
                <w:b w:val="1"/>
                <w:sz w:val="22"/>
                <w:szCs w:val="22"/>
              </w:rPr>
            </w:pPr>
            <w:r w:rsidDel="00000000" w:rsidR="00000000" w:rsidRPr="00000000">
              <w:rPr>
                <w:rtl w:val="0"/>
              </w:rPr>
            </w:r>
          </w:p>
          <w:p w:rsidR="00000000" w:rsidDel="00000000" w:rsidP="00000000" w:rsidRDefault="00000000" w:rsidRPr="00000000" w14:paraId="00000084">
            <w:pPr>
              <w:rPr>
                <w:sz w:val="20"/>
                <w:szCs w:val="20"/>
              </w:rPr>
            </w:pPr>
            <w:r w:rsidDel="00000000" w:rsidR="00000000" w:rsidRPr="00000000">
              <w:rPr>
                <w:rtl w:val="0"/>
              </w:rPr>
            </w:r>
          </w:p>
        </w:tc>
        <w:tc>
          <w:tcPr/>
          <w:p w:rsidR="00000000" w:rsidDel="00000000" w:rsidP="00000000" w:rsidRDefault="00000000" w:rsidRPr="00000000" w14:paraId="00000085">
            <w:pPr>
              <w:tabs>
                <w:tab w:val="left" w:pos="284"/>
                <w:tab w:val="left" w:pos="567"/>
              </w:tabs>
              <w:rPr>
                <w:sz w:val="20"/>
                <w:szCs w:val="20"/>
              </w:rPr>
            </w:pPr>
            <w:r w:rsidDel="00000000" w:rsidR="00000000" w:rsidRPr="00000000">
              <w:rPr>
                <w:sz w:val="20"/>
                <w:szCs w:val="20"/>
                <w:rtl w:val="0"/>
              </w:rPr>
              <w:t xml:space="preserve">6</w:t>
            </w:r>
          </w:p>
        </w:tc>
        <w:tc>
          <w:tcPr/>
          <w:p w:rsidR="00000000" w:rsidDel="00000000" w:rsidP="00000000" w:rsidRDefault="00000000" w:rsidRPr="00000000" w14:paraId="00000086">
            <w:pPr>
              <w:tabs>
                <w:tab w:val="left" w:pos="284"/>
                <w:tab w:val="left" w:pos="567"/>
              </w:tabs>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87">
            <w:pPr>
              <w:tabs>
                <w:tab w:val="left" w:pos="284"/>
                <w:tab w:val="left" w:pos="567"/>
              </w:tabs>
              <w:rPr>
                <w:sz w:val="20"/>
                <w:szCs w:val="20"/>
              </w:rPr>
            </w:pPr>
            <w:r w:rsidDel="00000000" w:rsidR="00000000" w:rsidRPr="00000000">
              <w:rPr>
                <w:sz w:val="20"/>
                <w:szCs w:val="20"/>
                <w:rtl w:val="0"/>
              </w:rPr>
              <w:t xml:space="preserve">6</w:t>
            </w:r>
          </w:p>
        </w:tc>
      </w:tr>
      <w:tr>
        <w:trPr>
          <w:trHeight w:val="444" w:hRule="atLeast"/>
        </w:trPr>
        <w:tc>
          <w:tcPr/>
          <w:p w:rsidR="00000000" w:rsidDel="00000000" w:rsidP="00000000" w:rsidRDefault="00000000" w:rsidRPr="00000000" w14:paraId="00000088">
            <w:pPr>
              <w:rPr>
                <w:b w:val="1"/>
                <w:sz w:val="20"/>
                <w:szCs w:val="20"/>
              </w:rPr>
            </w:pPr>
            <w:r w:rsidDel="00000000" w:rsidR="00000000" w:rsidRPr="00000000">
              <w:rPr>
                <w:b w:val="1"/>
                <w:sz w:val="20"/>
                <w:szCs w:val="20"/>
                <w:rtl w:val="0"/>
              </w:rPr>
              <w:t xml:space="preserve">Тема 5.</w:t>
            </w:r>
            <w:r w:rsidDel="00000000" w:rsidR="00000000" w:rsidRPr="00000000">
              <w:rPr>
                <w:sz w:val="20"/>
                <w:szCs w:val="20"/>
                <w:rtl w:val="0"/>
              </w:rPr>
              <w:t xml:space="preserve"> </w:t>
            </w:r>
            <w:r w:rsidDel="00000000" w:rsidR="00000000" w:rsidRPr="00000000">
              <w:rPr>
                <w:b w:val="1"/>
                <w:sz w:val="22"/>
                <w:szCs w:val="22"/>
                <w:rtl w:val="0"/>
              </w:rPr>
              <w:t xml:space="preserve"> </w:t>
            </w:r>
            <w:r w:rsidDel="00000000" w:rsidR="00000000" w:rsidRPr="00000000">
              <w:rPr>
                <w:sz w:val="22"/>
                <w:szCs w:val="22"/>
                <w:rtl w:val="0"/>
              </w:rPr>
              <w:t xml:space="preserve">Сучасні діалогічні теорії цивілізацій.</w:t>
            </w:r>
            <w:r w:rsidDel="00000000" w:rsidR="00000000" w:rsidRPr="00000000">
              <w:rPr>
                <w:rtl w:val="0"/>
              </w:rPr>
            </w:r>
          </w:p>
        </w:tc>
        <w:tc>
          <w:tcPr/>
          <w:p w:rsidR="00000000" w:rsidDel="00000000" w:rsidP="00000000" w:rsidRDefault="00000000" w:rsidRPr="00000000" w14:paraId="00000089">
            <w:pPr>
              <w:rPr>
                <w:b w:val="1"/>
                <w:sz w:val="20"/>
                <w:szCs w:val="20"/>
              </w:rPr>
            </w:pPr>
            <w:r w:rsidDel="00000000" w:rsidR="00000000" w:rsidRPr="00000000">
              <w:rPr>
                <w:b w:val="1"/>
                <w:sz w:val="20"/>
                <w:szCs w:val="20"/>
                <w:rtl w:val="0"/>
              </w:rPr>
              <w:t xml:space="preserve">Тема 5.</w:t>
            </w:r>
            <w:r w:rsidDel="00000000" w:rsidR="00000000" w:rsidRPr="00000000">
              <w:rPr>
                <w:sz w:val="20"/>
                <w:szCs w:val="20"/>
                <w:rtl w:val="0"/>
              </w:rPr>
              <w:t xml:space="preserve"> </w:t>
            </w:r>
            <w:r w:rsidDel="00000000" w:rsidR="00000000" w:rsidRPr="00000000">
              <w:rPr>
                <w:b w:val="1"/>
                <w:sz w:val="22"/>
                <w:szCs w:val="22"/>
                <w:rtl w:val="0"/>
              </w:rPr>
              <w:t xml:space="preserve"> </w:t>
            </w:r>
            <w:r w:rsidDel="00000000" w:rsidR="00000000" w:rsidRPr="00000000">
              <w:rPr>
                <w:sz w:val="22"/>
                <w:szCs w:val="22"/>
                <w:rtl w:val="0"/>
              </w:rPr>
              <w:t xml:space="preserve">Сучасні діалогічні теорії цивілізацій.</w:t>
            </w:r>
            <w:r w:rsidDel="00000000" w:rsidR="00000000" w:rsidRPr="00000000">
              <w:rPr>
                <w:rtl w:val="0"/>
              </w:rPr>
            </w:r>
          </w:p>
        </w:tc>
        <w:tc>
          <w:tcPr/>
          <w:p w:rsidR="00000000" w:rsidDel="00000000" w:rsidP="00000000" w:rsidRDefault="00000000" w:rsidRPr="00000000" w14:paraId="0000008A">
            <w:pPr>
              <w:tabs>
                <w:tab w:val="left" w:pos="284"/>
                <w:tab w:val="left" w:pos="567"/>
              </w:tabs>
              <w:rPr>
                <w:sz w:val="20"/>
                <w:szCs w:val="20"/>
              </w:rPr>
            </w:pPr>
            <w:r w:rsidDel="00000000" w:rsidR="00000000" w:rsidRPr="00000000">
              <w:rPr>
                <w:sz w:val="20"/>
                <w:szCs w:val="20"/>
                <w:rtl w:val="0"/>
              </w:rPr>
              <w:t xml:space="preserve">6</w:t>
            </w:r>
          </w:p>
        </w:tc>
        <w:tc>
          <w:tcPr/>
          <w:p w:rsidR="00000000" w:rsidDel="00000000" w:rsidP="00000000" w:rsidRDefault="00000000" w:rsidRPr="00000000" w14:paraId="0000008B">
            <w:pPr>
              <w:tabs>
                <w:tab w:val="left" w:pos="284"/>
                <w:tab w:val="left" w:pos="567"/>
              </w:tabs>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8C">
            <w:pPr>
              <w:tabs>
                <w:tab w:val="left" w:pos="284"/>
                <w:tab w:val="left" w:pos="567"/>
              </w:tabs>
              <w:rPr>
                <w:sz w:val="20"/>
                <w:szCs w:val="20"/>
              </w:rPr>
            </w:pPr>
            <w:r w:rsidDel="00000000" w:rsidR="00000000" w:rsidRPr="00000000">
              <w:rPr>
                <w:sz w:val="20"/>
                <w:szCs w:val="20"/>
                <w:rtl w:val="0"/>
              </w:rPr>
              <w:t xml:space="preserve">8</w:t>
            </w:r>
          </w:p>
        </w:tc>
      </w:tr>
      <w:tr>
        <w:trPr>
          <w:trHeight w:val="444" w:hRule="atLeast"/>
        </w:trPr>
        <w:tc>
          <w:tcPr/>
          <w:p w:rsidR="00000000" w:rsidDel="00000000" w:rsidP="00000000" w:rsidRDefault="00000000" w:rsidRPr="00000000" w14:paraId="0000008D">
            <w:pPr>
              <w:rPr>
                <w:b w:val="1"/>
                <w:sz w:val="20"/>
                <w:szCs w:val="20"/>
              </w:rPr>
            </w:pPr>
            <w:r w:rsidDel="00000000" w:rsidR="00000000" w:rsidRPr="00000000">
              <w:rPr>
                <w:b w:val="1"/>
                <w:sz w:val="20"/>
                <w:szCs w:val="20"/>
                <w:rtl w:val="0"/>
              </w:rPr>
              <w:t xml:space="preserve">Тема 6. </w:t>
            </w:r>
            <w:r w:rsidDel="00000000" w:rsidR="00000000" w:rsidRPr="00000000">
              <w:rPr>
                <w:sz w:val="20"/>
                <w:szCs w:val="20"/>
                <w:rtl w:val="0"/>
              </w:rPr>
              <w:t xml:space="preserve">Майбутнє цивілізацій.</w:t>
            </w:r>
            <w:r w:rsidDel="00000000" w:rsidR="00000000" w:rsidRPr="00000000">
              <w:rPr>
                <w:rtl w:val="0"/>
              </w:rPr>
            </w:r>
          </w:p>
        </w:tc>
        <w:tc>
          <w:tcPr/>
          <w:p w:rsidR="00000000" w:rsidDel="00000000" w:rsidP="00000000" w:rsidRDefault="00000000" w:rsidRPr="00000000" w14:paraId="0000008E">
            <w:pPr>
              <w:rPr>
                <w:b w:val="1"/>
                <w:sz w:val="20"/>
                <w:szCs w:val="20"/>
              </w:rPr>
            </w:pPr>
            <w:r w:rsidDel="00000000" w:rsidR="00000000" w:rsidRPr="00000000">
              <w:rPr>
                <w:b w:val="1"/>
                <w:sz w:val="20"/>
                <w:szCs w:val="20"/>
                <w:rtl w:val="0"/>
              </w:rPr>
              <w:t xml:space="preserve">Тема 6. </w:t>
            </w:r>
            <w:r w:rsidDel="00000000" w:rsidR="00000000" w:rsidRPr="00000000">
              <w:rPr>
                <w:sz w:val="20"/>
                <w:szCs w:val="20"/>
                <w:rtl w:val="0"/>
              </w:rPr>
              <w:t xml:space="preserve">Майбутнє цивілізацій.</w:t>
            </w:r>
            <w:r w:rsidDel="00000000" w:rsidR="00000000" w:rsidRPr="00000000">
              <w:rPr>
                <w:rtl w:val="0"/>
              </w:rPr>
            </w:r>
          </w:p>
        </w:tc>
        <w:tc>
          <w:tcPr/>
          <w:p w:rsidR="00000000" w:rsidDel="00000000" w:rsidP="00000000" w:rsidRDefault="00000000" w:rsidRPr="00000000" w14:paraId="0000008F">
            <w:pPr>
              <w:tabs>
                <w:tab w:val="left" w:pos="284"/>
                <w:tab w:val="left" w:pos="567"/>
              </w:tabs>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90">
            <w:pPr>
              <w:tabs>
                <w:tab w:val="left" w:pos="284"/>
                <w:tab w:val="left" w:pos="567"/>
              </w:tabs>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91">
            <w:pPr>
              <w:tabs>
                <w:tab w:val="left" w:pos="284"/>
                <w:tab w:val="left" w:pos="567"/>
              </w:tabs>
              <w:rPr>
                <w:sz w:val="20"/>
                <w:szCs w:val="20"/>
              </w:rPr>
            </w:pPr>
            <w:r w:rsidDel="00000000" w:rsidR="00000000" w:rsidRPr="00000000">
              <w:rPr>
                <w:sz w:val="20"/>
                <w:szCs w:val="20"/>
                <w:rtl w:val="0"/>
              </w:rPr>
              <w:t xml:space="preserve">6</w:t>
            </w:r>
          </w:p>
        </w:tc>
      </w:tr>
      <w:tr>
        <w:trPr>
          <w:trHeight w:val="222" w:hRule="atLeast"/>
        </w:trPr>
        <w:tc>
          <w:tcPr/>
          <w:p w:rsidR="00000000" w:rsidDel="00000000" w:rsidP="00000000" w:rsidRDefault="00000000" w:rsidRPr="00000000" w14:paraId="00000092">
            <w:pPr>
              <w:tabs>
                <w:tab w:val="left" w:pos="720"/>
              </w:tabs>
              <w:jc w:val="both"/>
              <w:rPr>
                <w:sz w:val="20"/>
                <w:szCs w:val="20"/>
              </w:rPr>
            </w:pPr>
            <w:r w:rsidDel="00000000" w:rsidR="00000000" w:rsidRPr="00000000">
              <w:rPr>
                <w:rtl w:val="0"/>
              </w:rPr>
            </w:r>
          </w:p>
        </w:tc>
        <w:tc>
          <w:tcPr/>
          <w:p w:rsidR="00000000" w:rsidDel="00000000" w:rsidP="00000000" w:rsidRDefault="00000000" w:rsidRPr="00000000" w14:paraId="00000093">
            <w:pPr>
              <w:tabs>
                <w:tab w:val="left" w:pos="284"/>
                <w:tab w:val="left" w:pos="567"/>
              </w:tabs>
              <w:rPr>
                <w:sz w:val="20"/>
                <w:szCs w:val="20"/>
              </w:rPr>
            </w:pPr>
            <w:r w:rsidDel="00000000" w:rsidR="00000000" w:rsidRPr="00000000">
              <w:rPr>
                <w:rtl w:val="0"/>
              </w:rPr>
            </w:r>
          </w:p>
        </w:tc>
        <w:tc>
          <w:tcPr/>
          <w:p w:rsidR="00000000" w:rsidDel="00000000" w:rsidP="00000000" w:rsidRDefault="00000000" w:rsidRPr="00000000" w14:paraId="00000094">
            <w:pPr>
              <w:tabs>
                <w:tab w:val="left" w:pos="284"/>
                <w:tab w:val="left" w:pos="567"/>
              </w:tabs>
              <w:rPr>
                <w:sz w:val="20"/>
                <w:szCs w:val="20"/>
              </w:rPr>
            </w:pPr>
            <w:r w:rsidDel="00000000" w:rsidR="00000000" w:rsidRPr="00000000">
              <w:rPr>
                <w:rtl w:val="0"/>
              </w:rPr>
            </w:r>
          </w:p>
        </w:tc>
        <w:tc>
          <w:tcPr/>
          <w:p w:rsidR="00000000" w:rsidDel="00000000" w:rsidP="00000000" w:rsidRDefault="00000000" w:rsidRPr="00000000" w14:paraId="00000095">
            <w:pPr>
              <w:tabs>
                <w:tab w:val="left" w:pos="284"/>
                <w:tab w:val="left" w:pos="567"/>
              </w:tabs>
              <w:rPr>
                <w:sz w:val="20"/>
                <w:szCs w:val="20"/>
              </w:rPr>
            </w:pPr>
            <w:r w:rsidDel="00000000" w:rsidR="00000000" w:rsidRPr="00000000">
              <w:rPr>
                <w:rtl w:val="0"/>
              </w:rPr>
            </w:r>
          </w:p>
        </w:tc>
        <w:tc>
          <w:tcPr/>
          <w:p w:rsidR="00000000" w:rsidDel="00000000" w:rsidP="00000000" w:rsidRDefault="00000000" w:rsidRPr="00000000" w14:paraId="00000096">
            <w:pPr>
              <w:tabs>
                <w:tab w:val="left" w:pos="284"/>
                <w:tab w:val="left" w:pos="567"/>
              </w:tabs>
              <w:rPr>
                <w:sz w:val="20"/>
                <w:szCs w:val="20"/>
              </w:rPr>
            </w:pPr>
            <w:r w:rsidDel="00000000" w:rsidR="00000000" w:rsidRPr="00000000">
              <w:rPr>
                <w:rtl w:val="0"/>
              </w:rPr>
            </w:r>
          </w:p>
        </w:tc>
      </w:tr>
      <w:tr>
        <w:trPr>
          <w:trHeight w:val="262" w:hRule="atLeast"/>
        </w:trPr>
        <w:tc>
          <w:tcPr/>
          <w:p w:rsidR="00000000" w:rsidDel="00000000" w:rsidP="00000000" w:rsidRDefault="00000000" w:rsidRPr="00000000" w14:paraId="00000097">
            <w:pPr>
              <w:tabs>
                <w:tab w:val="left" w:pos="284"/>
                <w:tab w:val="left" w:pos="567"/>
              </w:tabs>
              <w:rPr>
                <w:sz w:val="20"/>
                <w:szCs w:val="20"/>
              </w:rPr>
            </w:pPr>
            <w:r w:rsidDel="00000000" w:rsidR="00000000" w:rsidRPr="00000000">
              <w:rPr>
                <w:sz w:val="20"/>
                <w:szCs w:val="20"/>
                <w:rtl w:val="0"/>
              </w:rPr>
              <w:t xml:space="preserve">Разом: </w:t>
            </w:r>
          </w:p>
        </w:tc>
        <w:tc>
          <w:tcPr/>
          <w:p w:rsidR="00000000" w:rsidDel="00000000" w:rsidP="00000000" w:rsidRDefault="00000000" w:rsidRPr="00000000" w14:paraId="00000098">
            <w:pPr>
              <w:tabs>
                <w:tab w:val="left" w:pos="284"/>
                <w:tab w:val="left" w:pos="567"/>
              </w:tabs>
              <w:rPr>
                <w:sz w:val="20"/>
                <w:szCs w:val="20"/>
              </w:rPr>
            </w:pPr>
            <w:r w:rsidDel="00000000" w:rsidR="00000000" w:rsidRPr="00000000">
              <w:rPr>
                <w:rtl w:val="0"/>
              </w:rPr>
            </w:r>
          </w:p>
        </w:tc>
        <w:tc>
          <w:tcPr/>
          <w:p w:rsidR="00000000" w:rsidDel="00000000" w:rsidP="00000000" w:rsidRDefault="00000000" w:rsidRPr="00000000" w14:paraId="00000099">
            <w:pPr>
              <w:tabs>
                <w:tab w:val="left" w:pos="284"/>
                <w:tab w:val="left" w:pos="567"/>
              </w:tabs>
              <w:rPr>
                <w:sz w:val="20"/>
                <w:szCs w:val="20"/>
              </w:rPr>
            </w:pPr>
            <w:r w:rsidDel="00000000" w:rsidR="00000000" w:rsidRPr="00000000">
              <w:rPr>
                <w:sz w:val="20"/>
                <w:szCs w:val="20"/>
                <w:rtl w:val="0"/>
              </w:rPr>
              <w:t xml:space="preserve">32</w:t>
            </w:r>
          </w:p>
        </w:tc>
        <w:tc>
          <w:tcPr/>
          <w:p w:rsidR="00000000" w:rsidDel="00000000" w:rsidP="00000000" w:rsidRDefault="00000000" w:rsidRPr="00000000" w14:paraId="0000009A">
            <w:pPr>
              <w:tabs>
                <w:tab w:val="left" w:pos="284"/>
                <w:tab w:val="left" w:pos="567"/>
              </w:tabs>
              <w:rPr>
                <w:sz w:val="20"/>
                <w:szCs w:val="20"/>
              </w:rPr>
            </w:pPr>
            <w:r w:rsidDel="00000000" w:rsidR="00000000" w:rsidRPr="00000000">
              <w:rPr>
                <w:sz w:val="20"/>
                <w:szCs w:val="20"/>
                <w:rtl w:val="0"/>
              </w:rPr>
              <w:t xml:space="preserve">16</w:t>
            </w:r>
          </w:p>
        </w:tc>
        <w:tc>
          <w:tcPr/>
          <w:p w:rsidR="00000000" w:rsidDel="00000000" w:rsidP="00000000" w:rsidRDefault="00000000" w:rsidRPr="00000000" w14:paraId="0000009B">
            <w:pPr>
              <w:tabs>
                <w:tab w:val="left" w:pos="284"/>
                <w:tab w:val="left" w:pos="567"/>
              </w:tabs>
              <w:rPr>
                <w:sz w:val="20"/>
                <w:szCs w:val="20"/>
              </w:rPr>
            </w:pPr>
            <w:r w:rsidDel="00000000" w:rsidR="00000000" w:rsidRPr="00000000">
              <w:rPr>
                <w:sz w:val="20"/>
                <w:szCs w:val="20"/>
                <w:rtl w:val="0"/>
              </w:rPr>
              <w:t xml:space="preserve">38</w:t>
            </w:r>
          </w:p>
        </w:tc>
      </w:tr>
    </w:tbl>
    <w:p w:rsidR="00000000" w:rsidDel="00000000" w:rsidP="00000000" w:rsidRDefault="00000000" w:rsidRPr="00000000" w14:paraId="0000009C">
      <w:pPr>
        <w:jc w:val="both"/>
        <w:rPr>
          <w:b w:val="1"/>
          <w:sz w:val="24"/>
          <w:szCs w:val="24"/>
        </w:rPr>
      </w:pPr>
      <w:r w:rsidDel="00000000" w:rsidR="00000000" w:rsidRPr="00000000">
        <w:rPr>
          <w:rtl w:val="0"/>
        </w:rPr>
      </w:r>
    </w:p>
    <w:p w:rsidR="00000000" w:rsidDel="00000000" w:rsidP="00000000" w:rsidRDefault="00000000" w:rsidRPr="00000000" w14:paraId="0000009D">
      <w:pPr>
        <w:jc w:val="both"/>
        <w:rPr>
          <w:b w:val="1"/>
          <w:sz w:val="22"/>
          <w:szCs w:val="22"/>
        </w:rPr>
      </w:pPr>
      <w:r w:rsidDel="00000000" w:rsidR="00000000" w:rsidRPr="00000000">
        <w:rPr>
          <w:rtl w:val="0"/>
        </w:rPr>
      </w:r>
    </w:p>
    <w:p w:rsidR="00000000" w:rsidDel="00000000" w:rsidP="00000000" w:rsidRDefault="00000000" w:rsidRPr="00000000" w14:paraId="0000009E">
      <w:pPr>
        <w:jc w:val="both"/>
        <w:rPr>
          <w:b w:val="1"/>
          <w:sz w:val="22"/>
          <w:szCs w:val="22"/>
        </w:rPr>
      </w:pPr>
      <w:r w:rsidDel="00000000" w:rsidR="00000000" w:rsidRPr="00000000">
        <w:rPr>
          <w:rtl w:val="0"/>
        </w:rPr>
      </w:r>
    </w:p>
    <w:p w:rsidR="00000000" w:rsidDel="00000000" w:rsidP="00000000" w:rsidRDefault="00000000" w:rsidRPr="00000000" w14:paraId="0000009F">
      <w:pPr>
        <w:jc w:val="both"/>
        <w:rPr>
          <w:b w:val="1"/>
          <w:sz w:val="22"/>
          <w:szCs w:val="22"/>
        </w:rPr>
      </w:pPr>
      <w:r w:rsidDel="00000000" w:rsidR="00000000" w:rsidRPr="00000000">
        <w:rPr>
          <w:rtl w:val="0"/>
        </w:rPr>
      </w:r>
    </w:p>
    <w:p w:rsidR="00000000" w:rsidDel="00000000" w:rsidP="00000000" w:rsidRDefault="00000000" w:rsidRPr="00000000" w14:paraId="000000A0">
      <w:pPr>
        <w:jc w:val="both"/>
        <w:rPr>
          <w:b w:val="1"/>
          <w:sz w:val="22"/>
          <w:szCs w:val="22"/>
        </w:rPr>
      </w:pPr>
      <w:r w:rsidDel="00000000" w:rsidR="00000000" w:rsidRPr="00000000">
        <w:rPr>
          <w:rtl w:val="0"/>
        </w:rPr>
      </w:r>
    </w:p>
    <w:p w:rsidR="00000000" w:rsidDel="00000000" w:rsidP="00000000" w:rsidRDefault="00000000" w:rsidRPr="00000000" w14:paraId="000000A1">
      <w:pPr>
        <w:jc w:val="both"/>
        <w:rPr>
          <w:b w:val="1"/>
          <w:sz w:val="22"/>
          <w:szCs w:val="22"/>
        </w:rPr>
      </w:pPr>
      <w:r w:rsidDel="00000000" w:rsidR="00000000" w:rsidRPr="00000000">
        <w:rPr>
          <w:rtl w:val="0"/>
        </w:rPr>
      </w:r>
    </w:p>
    <w:p w:rsidR="00000000" w:rsidDel="00000000" w:rsidP="00000000" w:rsidRDefault="00000000" w:rsidRPr="00000000" w14:paraId="000000A2">
      <w:pPr>
        <w:jc w:val="both"/>
        <w:rPr>
          <w:b w:val="1"/>
          <w:sz w:val="24"/>
          <w:szCs w:val="24"/>
        </w:rPr>
      </w:pPr>
      <w:r w:rsidDel="00000000" w:rsidR="00000000" w:rsidRPr="00000000">
        <w:br w:type="column"/>
      </w:r>
      <w:r w:rsidDel="00000000" w:rsidR="00000000" w:rsidRPr="00000000">
        <w:rPr>
          <w:b w:val="1"/>
          <w:smallCaps w:val="1"/>
          <w:sz w:val="24"/>
          <w:szCs w:val="24"/>
          <w:rtl w:val="0"/>
        </w:rPr>
        <w:t xml:space="preserve">РЕЙТИНГОВА СИСТЕМА ОЦІНЮВАННЯ ЗНАНЬ СТУДЕНТІВ З КУРСУ “ФІЛОСОФІЯ ІСТОРІЇ ЯК ТЕОРІЯ ЦИВІЛІЗАЦІЙНОГО РОЗВИТКУ</w:t>
      </w:r>
      <w:r w:rsidDel="00000000" w:rsidR="00000000" w:rsidRPr="00000000">
        <w:rPr>
          <w:b w:val="1"/>
          <w:sz w:val="24"/>
          <w:szCs w:val="24"/>
          <w:rtl w:val="0"/>
        </w:rPr>
        <w:t xml:space="preserve">”</w:t>
      </w:r>
    </w:p>
    <w:p w:rsidR="00000000" w:rsidDel="00000000" w:rsidP="00000000" w:rsidRDefault="00000000" w:rsidRPr="00000000" w14:paraId="000000A3">
      <w:pPr>
        <w:jc w:val="both"/>
        <w:rPr>
          <w:sz w:val="24"/>
          <w:szCs w:val="24"/>
        </w:rPr>
      </w:pPr>
      <w:r w:rsidDel="00000000" w:rsidR="00000000" w:rsidRPr="00000000">
        <w:rPr>
          <w:rtl w:val="0"/>
        </w:rPr>
      </w:r>
    </w:p>
    <w:p w:rsidR="00000000" w:rsidDel="00000000" w:rsidP="00000000" w:rsidRDefault="00000000" w:rsidRPr="00000000" w14:paraId="000000A4">
      <w:pPr>
        <w:ind w:firstLine="708"/>
        <w:jc w:val="both"/>
        <w:rPr>
          <w:sz w:val="24"/>
          <w:szCs w:val="24"/>
        </w:rPr>
      </w:pPr>
      <w:r w:rsidDel="00000000" w:rsidR="00000000" w:rsidRPr="00000000">
        <w:rPr>
          <w:sz w:val="24"/>
          <w:szCs w:val="24"/>
          <w:rtl w:val="0"/>
        </w:rPr>
        <w:t xml:space="preserve">Кредитно-модульна система освоєння курсу “Філософія історії як теорія цивілізаційного розвитку” включає один модуль, який в сумі складає 100 балів. Кредитно-модульна система передбачає систематичну роботу студентів на лекціях та семінарських заняттях упродовж семестру. Вивчення змістовного модуля завершується виконанням тестових завдань. Пропущені лекційні заняття студент має відпрацювати, узгодивши зміст і форму відпрацювання з викладачем. За відпрацьоване заняття студент може отримати максимально 5 балів.</w:t>
      </w:r>
    </w:p>
    <w:p w:rsidR="00000000" w:rsidDel="00000000" w:rsidP="00000000" w:rsidRDefault="00000000" w:rsidRPr="00000000" w14:paraId="000000A5">
      <w:pPr>
        <w:ind w:firstLine="708"/>
        <w:jc w:val="both"/>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A6">
      <w:pPr>
        <w:ind w:firstLine="708"/>
        <w:jc w:val="both"/>
        <w:rPr>
          <w:sz w:val="24"/>
          <w:szCs w:val="24"/>
        </w:rPr>
      </w:pPr>
      <w:r w:rsidDel="00000000" w:rsidR="00000000" w:rsidRPr="00000000">
        <w:rPr>
          <w:b w:val="1"/>
          <w:sz w:val="24"/>
          <w:szCs w:val="24"/>
          <w:rtl w:val="0"/>
        </w:rPr>
        <w:t xml:space="preserve">Сумарна рейтингова оцінка курсу включає</w:t>
      </w:r>
      <w:r w:rsidDel="00000000" w:rsidR="00000000" w:rsidRPr="00000000">
        <w:rPr>
          <w:sz w:val="24"/>
          <w:szCs w:val="24"/>
          <w:rtl w:val="0"/>
        </w:rPr>
        <w:t xml:space="preserve">:</w:t>
      </w:r>
    </w:p>
    <w:p w:rsidR="00000000" w:rsidDel="00000000" w:rsidP="00000000" w:rsidRDefault="00000000" w:rsidRPr="00000000" w14:paraId="000000A7">
      <w:pPr>
        <w:ind w:firstLine="708"/>
        <w:jc w:val="both"/>
        <w:rPr>
          <w:sz w:val="24"/>
          <w:szCs w:val="24"/>
        </w:rPr>
      </w:pPr>
      <w:r w:rsidDel="00000000" w:rsidR="00000000" w:rsidRPr="00000000">
        <w:rPr>
          <w:rtl w:val="0"/>
        </w:rPr>
      </w:r>
    </w:p>
    <w:p w:rsidR="00000000" w:rsidDel="00000000" w:rsidP="00000000" w:rsidRDefault="00000000" w:rsidRPr="00000000" w14:paraId="000000A8">
      <w:pPr>
        <w:ind w:left="360" w:firstLine="0"/>
        <w:jc w:val="both"/>
        <w:rPr>
          <w:sz w:val="24"/>
          <w:szCs w:val="24"/>
        </w:rPr>
      </w:pPr>
      <w:r w:rsidDel="00000000" w:rsidR="00000000" w:rsidRPr="00000000">
        <w:rPr>
          <w:sz w:val="24"/>
          <w:szCs w:val="24"/>
          <w:rtl w:val="0"/>
        </w:rPr>
        <w:t xml:space="preserve">Максимум 30 балів, які студент може заробити за результатами участі в роботі під час семінарських занять. Від студента очікується активна участь в обговоренні теми семінарьского заняття, опрацюванні оригінальної літератури. Всі форми участі в семінарі оцінюються позитивно: ґрунтовна відповідь із використанням першоджерел – 5 балів, відповідь лише на основі підручника – 3, змістовне доповнення – 1–2 бали. Студент, який не бере участі у роботі лекції-бесіди отримує 0 балів. Бали набираються шляхом аудиторного тестування з вивчених тем (5 балів), реферативні дослідження (5 балів). </w:t>
      </w:r>
    </w:p>
    <w:p w:rsidR="00000000" w:rsidDel="00000000" w:rsidP="00000000" w:rsidRDefault="00000000" w:rsidRPr="00000000" w14:paraId="000000A9">
      <w:pPr>
        <w:ind w:left="360" w:firstLine="0"/>
        <w:jc w:val="both"/>
        <w:rPr>
          <w:sz w:val="24"/>
          <w:szCs w:val="24"/>
        </w:rPr>
      </w:pPr>
      <w:r w:rsidDel="00000000" w:rsidR="00000000" w:rsidRPr="00000000">
        <w:rPr>
          <w:sz w:val="24"/>
          <w:szCs w:val="24"/>
          <w:rtl w:val="0"/>
        </w:rPr>
        <w:t xml:space="preserve">Максимум 10  балів студент може заробити за написання дослідницького есе з курсу.</w:t>
      </w:r>
    </w:p>
    <w:p w:rsidR="00000000" w:rsidDel="00000000" w:rsidP="00000000" w:rsidRDefault="00000000" w:rsidRPr="00000000" w14:paraId="000000AA">
      <w:pPr>
        <w:ind w:left="360" w:firstLine="0"/>
        <w:jc w:val="both"/>
        <w:rPr>
          <w:sz w:val="24"/>
          <w:szCs w:val="24"/>
        </w:rPr>
      </w:pPr>
      <w:r w:rsidDel="00000000" w:rsidR="00000000" w:rsidRPr="00000000">
        <w:rPr>
          <w:sz w:val="24"/>
          <w:szCs w:val="24"/>
          <w:rtl w:val="0"/>
        </w:rPr>
        <w:t xml:space="preserve">Максимум 10 балів студент може заробити за результатами підсумкової тестової модульної роботи, яка проводиться на </w:t>
      </w:r>
    </w:p>
    <w:p w:rsidR="00000000" w:rsidDel="00000000" w:rsidP="00000000" w:rsidRDefault="00000000" w:rsidRPr="00000000" w14:paraId="000000AB">
      <w:pPr>
        <w:ind w:left="360" w:firstLine="0"/>
        <w:jc w:val="both"/>
        <w:rPr>
          <w:sz w:val="24"/>
          <w:szCs w:val="24"/>
        </w:rPr>
      </w:pPr>
      <w:r w:rsidDel="00000000" w:rsidR="00000000" w:rsidRPr="00000000">
        <w:rPr>
          <w:sz w:val="24"/>
          <w:szCs w:val="24"/>
          <w:rtl w:val="0"/>
        </w:rPr>
        <w:t xml:space="preserve">17-ому тижні. </w:t>
      </w:r>
    </w:p>
    <w:p w:rsidR="00000000" w:rsidDel="00000000" w:rsidP="00000000" w:rsidRDefault="00000000" w:rsidRPr="00000000" w14:paraId="000000AC">
      <w:pPr>
        <w:ind w:firstLine="708"/>
        <w:jc w:val="center"/>
        <w:rPr>
          <w:sz w:val="24"/>
          <w:szCs w:val="24"/>
        </w:rPr>
      </w:pPr>
      <w:r w:rsidDel="00000000" w:rsidR="00000000" w:rsidRPr="00000000">
        <w:rPr>
          <w:rtl w:val="0"/>
        </w:rPr>
      </w:r>
    </w:p>
    <w:p w:rsidR="00000000" w:rsidDel="00000000" w:rsidP="00000000" w:rsidRDefault="00000000" w:rsidRPr="00000000" w14:paraId="000000AD">
      <w:pPr>
        <w:ind w:firstLine="708"/>
        <w:jc w:val="center"/>
        <w:rPr>
          <w:sz w:val="24"/>
          <w:szCs w:val="24"/>
        </w:rPr>
      </w:pPr>
      <w:r w:rsidDel="00000000" w:rsidR="00000000" w:rsidRPr="00000000">
        <w:br w:type="column"/>
      </w:r>
      <w:r w:rsidDel="00000000" w:rsidR="00000000" w:rsidRPr="00000000">
        <w:rPr>
          <w:rtl w:val="0"/>
        </w:rPr>
      </w:r>
    </w:p>
    <w:p w:rsidR="00000000" w:rsidDel="00000000" w:rsidP="00000000" w:rsidRDefault="00000000" w:rsidRPr="00000000" w14:paraId="000000AE">
      <w:pPr>
        <w:ind w:firstLine="708"/>
        <w:jc w:val="center"/>
        <w:rPr>
          <w:sz w:val="24"/>
          <w:szCs w:val="24"/>
        </w:rPr>
      </w:pPr>
      <w:r w:rsidDel="00000000" w:rsidR="00000000" w:rsidRPr="00000000">
        <w:rPr>
          <w:rtl w:val="0"/>
        </w:rPr>
      </w:r>
    </w:p>
    <w:p w:rsidR="00000000" w:rsidDel="00000000" w:rsidP="00000000" w:rsidRDefault="00000000" w:rsidRPr="00000000" w14:paraId="000000AF">
      <w:pPr>
        <w:ind w:firstLine="708"/>
        <w:jc w:val="center"/>
        <w:rPr>
          <w:sz w:val="24"/>
          <w:szCs w:val="24"/>
        </w:rPr>
      </w:pPr>
      <w:r w:rsidDel="00000000" w:rsidR="00000000" w:rsidRPr="00000000">
        <w:rPr>
          <w:rtl w:val="0"/>
        </w:rPr>
      </w:r>
    </w:p>
    <w:p w:rsidR="00000000" w:rsidDel="00000000" w:rsidP="00000000" w:rsidRDefault="00000000" w:rsidRPr="00000000" w14:paraId="000000B0">
      <w:pPr>
        <w:ind w:firstLine="708"/>
        <w:jc w:val="center"/>
        <w:rPr>
          <w:sz w:val="24"/>
          <w:szCs w:val="24"/>
        </w:rPr>
      </w:pPr>
      <w:r w:rsidDel="00000000" w:rsidR="00000000" w:rsidRPr="00000000">
        <w:rPr>
          <w:sz w:val="24"/>
          <w:szCs w:val="24"/>
          <w:rtl w:val="0"/>
        </w:rPr>
        <w:t xml:space="preserve">Шкала оцінювання знань студентів з курсу</w:t>
      </w:r>
    </w:p>
    <w:p w:rsidR="00000000" w:rsidDel="00000000" w:rsidP="00000000" w:rsidRDefault="00000000" w:rsidRPr="00000000" w14:paraId="000000B1">
      <w:pPr>
        <w:ind w:firstLine="708"/>
        <w:jc w:val="center"/>
        <w:rPr>
          <w:sz w:val="24"/>
          <w:szCs w:val="24"/>
        </w:rPr>
      </w:pPr>
      <w:r w:rsidDel="00000000" w:rsidR="00000000" w:rsidRPr="00000000">
        <w:rPr>
          <w:sz w:val="24"/>
          <w:szCs w:val="24"/>
          <w:rtl w:val="0"/>
        </w:rPr>
        <w:t xml:space="preserve">“Філософія історії”</w:t>
      </w:r>
    </w:p>
    <w:p w:rsidR="00000000" w:rsidDel="00000000" w:rsidP="00000000" w:rsidRDefault="00000000" w:rsidRPr="00000000" w14:paraId="000000B2">
      <w:pPr>
        <w:ind w:firstLine="708"/>
        <w:jc w:val="center"/>
        <w:rPr>
          <w:sz w:val="24"/>
          <w:szCs w:val="24"/>
        </w:rPr>
      </w:pPr>
      <w:r w:rsidDel="00000000" w:rsidR="00000000" w:rsidRPr="00000000">
        <w:rPr>
          <w:sz w:val="24"/>
          <w:szCs w:val="24"/>
          <w:rtl w:val="0"/>
        </w:rPr>
        <w:t xml:space="preserve">(22 ауд. год. – 2 кредит, max 100 балів)</w:t>
      </w:r>
    </w:p>
    <w:p w:rsidR="00000000" w:rsidDel="00000000" w:rsidP="00000000" w:rsidRDefault="00000000" w:rsidRPr="00000000" w14:paraId="000000B3">
      <w:pPr>
        <w:ind w:firstLine="708"/>
        <w:jc w:val="both"/>
        <w:rPr>
          <w:sz w:val="24"/>
          <w:szCs w:val="24"/>
        </w:rPr>
      </w:pPr>
      <w:r w:rsidDel="00000000" w:rsidR="00000000" w:rsidRPr="00000000">
        <w:rPr>
          <w:rtl w:val="0"/>
        </w:rPr>
      </w:r>
    </w:p>
    <w:tbl>
      <w:tblPr>
        <w:tblStyle w:val="Table2"/>
        <w:tblW w:w="6104.000000000001" w:type="dxa"/>
        <w:jc w:val="left"/>
        <w:tblInd w:w="817.0" w:type="dxa"/>
        <w:tblBorders>
          <w:top w:color="000000" w:space="0" w:sz="4" w:val="single"/>
          <w:left w:color="000000" w:space="0" w:sz="4" w:val="single"/>
          <w:bottom w:color="000000" w:space="0" w:sz="4" w:val="single"/>
          <w:right w:color="000000" w:space="0" w:sz="4" w:val="single"/>
        </w:tblBorders>
        <w:tblLayout w:type="fixed"/>
        <w:tblLook w:val="0000"/>
      </w:tblPr>
      <w:tblGrid>
        <w:gridCol w:w="1636"/>
        <w:gridCol w:w="674"/>
        <w:gridCol w:w="1548"/>
        <w:gridCol w:w="698"/>
        <w:gridCol w:w="1548"/>
        <w:tblGridChange w:id="0">
          <w:tblGrid>
            <w:gridCol w:w="1636"/>
            <w:gridCol w:w="674"/>
            <w:gridCol w:w="1548"/>
            <w:gridCol w:w="698"/>
            <w:gridCol w:w="154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jc w:val="both"/>
              <w:rPr>
                <w:b w:val="1"/>
                <w:sz w:val="24"/>
                <w:szCs w:val="24"/>
              </w:rPr>
            </w:pPr>
            <w:r w:rsidDel="00000000" w:rsidR="00000000" w:rsidRPr="00000000">
              <w:rPr>
                <w:rtl w:val="0"/>
              </w:rPr>
            </w:r>
          </w:p>
          <w:p w:rsidR="00000000" w:rsidDel="00000000" w:rsidP="00000000" w:rsidRDefault="00000000" w:rsidRPr="00000000" w14:paraId="000000B5">
            <w:pPr>
              <w:jc w:val="both"/>
              <w:rPr>
                <w:b w:val="1"/>
                <w:sz w:val="24"/>
                <w:szCs w:val="24"/>
              </w:rPr>
            </w:pPr>
            <w:r w:rsidDel="00000000" w:rsidR="00000000" w:rsidRPr="00000000">
              <w:rPr>
                <w:b w:val="1"/>
                <w:sz w:val="24"/>
                <w:szCs w:val="24"/>
                <w:rtl w:val="0"/>
              </w:rPr>
              <w:t xml:space="preserve">За шкалою в балах</w:t>
            </w:r>
          </w:p>
          <w:p w:rsidR="00000000" w:rsidDel="00000000" w:rsidP="00000000" w:rsidRDefault="00000000" w:rsidRPr="00000000" w14:paraId="000000B6">
            <w:pPr>
              <w:jc w:val="both"/>
              <w:rPr>
                <w:b w:val="1"/>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jc w:val="both"/>
              <w:rPr>
                <w:b w:val="1"/>
                <w:sz w:val="24"/>
                <w:szCs w:val="24"/>
              </w:rPr>
            </w:pPr>
            <w:r w:rsidDel="00000000" w:rsidR="00000000" w:rsidRPr="00000000">
              <w:rPr>
                <w:b w:val="1"/>
                <w:sz w:val="24"/>
                <w:szCs w:val="24"/>
                <w:rtl w:val="0"/>
              </w:rPr>
              <w:t xml:space="preserve">Оцінка за національною шкалою</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jc w:val="both"/>
              <w:rPr>
                <w:b w:val="1"/>
                <w:sz w:val="24"/>
                <w:szCs w:val="24"/>
              </w:rPr>
            </w:pPr>
            <w:r w:rsidDel="00000000" w:rsidR="00000000" w:rsidRPr="00000000">
              <w:rPr>
                <w:rtl w:val="0"/>
              </w:rPr>
            </w:r>
          </w:p>
          <w:p w:rsidR="00000000" w:rsidDel="00000000" w:rsidP="00000000" w:rsidRDefault="00000000" w:rsidRPr="00000000" w14:paraId="000000BA">
            <w:pPr>
              <w:jc w:val="both"/>
              <w:rPr>
                <w:b w:val="1"/>
                <w:sz w:val="24"/>
                <w:szCs w:val="24"/>
              </w:rPr>
            </w:pPr>
            <w:r w:rsidDel="00000000" w:rsidR="00000000" w:rsidRPr="00000000">
              <w:rPr>
                <w:b w:val="1"/>
                <w:sz w:val="24"/>
                <w:szCs w:val="24"/>
                <w:rtl w:val="0"/>
              </w:rPr>
              <w:t xml:space="preserve">Оцінка за шкалою</w:t>
            </w:r>
          </w:p>
          <w:p w:rsidR="00000000" w:rsidDel="00000000" w:rsidP="00000000" w:rsidRDefault="00000000" w:rsidRPr="00000000" w14:paraId="000000BB">
            <w:pPr>
              <w:jc w:val="both"/>
              <w:rPr>
                <w:b w:val="1"/>
                <w:sz w:val="24"/>
                <w:szCs w:val="24"/>
              </w:rPr>
            </w:pPr>
            <w:r w:rsidDel="00000000" w:rsidR="00000000" w:rsidRPr="00000000">
              <w:rPr>
                <w:b w:val="1"/>
                <w:sz w:val="24"/>
                <w:szCs w:val="24"/>
                <w:rtl w:val="0"/>
              </w:rPr>
              <w:t xml:space="preserve">ECTS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jc w:val="both"/>
              <w:rPr>
                <w:sz w:val="24"/>
                <w:szCs w:val="24"/>
              </w:rPr>
            </w:pPr>
            <w:r w:rsidDel="00000000" w:rsidR="00000000" w:rsidRPr="00000000">
              <w:rPr>
                <w:sz w:val="24"/>
                <w:szCs w:val="24"/>
                <w:rtl w:val="0"/>
              </w:rPr>
              <w:t xml:space="preserve">91 –100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jc w:val="both"/>
              <w:rPr>
                <w:sz w:val="24"/>
                <w:szCs w:val="24"/>
              </w:rPr>
            </w:pPr>
            <w:r w:rsidDel="00000000" w:rsidR="00000000" w:rsidRPr="00000000">
              <w:rPr>
                <w:sz w:val="24"/>
                <w:szCs w:val="24"/>
                <w:rtl w:val="0"/>
              </w:rPr>
              <w:t xml:space="preserve">“5”</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BF">
            <w:pPr>
              <w:jc w:val="both"/>
              <w:rPr>
                <w:sz w:val="24"/>
                <w:szCs w:val="24"/>
              </w:rPr>
            </w:pPr>
            <w:r w:rsidDel="00000000" w:rsidR="00000000" w:rsidRPr="00000000">
              <w:rPr>
                <w:sz w:val="24"/>
                <w:szCs w:val="24"/>
                <w:rtl w:val="0"/>
              </w:rPr>
              <w:t xml:space="preserve">Зараховано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jc w:val="both"/>
              <w:rPr>
                <w:sz w:val="24"/>
                <w:szCs w:val="24"/>
              </w:rPr>
            </w:pPr>
            <w:r w:rsidDel="00000000" w:rsidR="00000000" w:rsidRPr="00000000">
              <w:rPr>
                <w:sz w:val="24"/>
                <w:szCs w:val="24"/>
                <w:rtl w:val="0"/>
              </w:rPr>
              <w:t xml:space="preserve">А</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C1">
            <w:pPr>
              <w:jc w:val="both"/>
              <w:rPr>
                <w:sz w:val="24"/>
                <w:szCs w:val="24"/>
              </w:rPr>
            </w:pPr>
            <w:r w:rsidDel="00000000" w:rsidR="00000000" w:rsidRPr="00000000">
              <w:rPr>
                <w:sz w:val="24"/>
                <w:szCs w:val="24"/>
                <w:rtl w:val="0"/>
              </w:rPr>
              <w:t xml:space="preserve">Зараховано</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jc w:val="both"/>
              <w:rPr>
                <w:sz w:val="24"/>
                <w:szCs w:val="24"/>
              </w:rPr>
            </w:pPr>
            <w:r w:rsidDel="00000000" w:rsidR="00000000" w:rsidRPr="00000000">
              <w:rPr>
                <w:sz w:val="24"/>
                <w:szCs w:val="24"/>
                <w:rtl w:val="0"/>
              </w:rPr>
              <w:t xml:space="preserve">81– 90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jc w:val="both"/>
              <w:rPr>
                <w:sz w:val="24"/>
                <w:szCs w:val="24"/>
              </w:rPr>
            </w:pPr>
            <w:r w:rsidDel="00000000" w:rsidR="00000000" w:rsidRPr="00000000">
              <w:rPr>
                <w:sz w:val="24"/>
                <w:szCs w:val="24"/>
                <w:rtl w:val="0"/>
              </w:rPr>
              <w:t xml:space="preserve">“4”</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C4">
            <w:pPr>
              <w:jc w:val="both"/>
              <w:rPr>
                <w:sz w:val="24"/>
                <w:szCs w:val="24"/>
              </w:rPr>
            </w:pPr>
            <w:r w:rsidDel="00000000" w:rsidR="00000000" w:rsidRPr="00000000">
              <w:rPr>
                <w:sz w:val="24"/>
                <w:szCs w:val="24"/>
                <w:rtl w:val="0"/>
              </w:rPr>
              <w:t xml:space="preserve">Зараховано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jc w:val="both"/>
              <w:rPr>
                <w:sz w:val="24"/>
                <w:szCs w:val="24"/>
              </w:rPr>
            </w:pPr>
            <w:r w:rsidDel="00000000" w:rsidR="00000000" w:rsidRPr="00000000">
              <w:rPr>
                <w:sz w:val="24"/>
                <w:szCs w:val="24"/>
                <w:rtl w:val="0"/>
              </w:rPr>
              <w:t xml:space="preserve">В,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C6">
            <w:pPr>
              <w:jc w:val="both"/>
              <w:rPr>
                <w:sz w:val="24"/>
                <w:szCs w:val="24"/>
              </w:rPr>
            </w:pPr>
            <w:r w:rsidDel="00000000" w:rsidR="00000000" w:rsidRPr="00000000">
              <w:rPr>
                <w:sz w:val="24"/>
                <w:szCs w:val="24"/>
                <w:rtl w:val="0"/>
              </w:rPr>
              <w:t xml:space="preserve">Зараховано</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jc w:val="both"/>
              <w:rPr>
                <w:sz w:val="24"/>
                <w:szCs w:val="24"/>
              </w:rPr>
            </w:pPr>
            <w:r w:rsidDel="00000000" w:rsidR="00000000" w:rsidRPr="00000000">
              <w:rPr>
                <w:sz w:val="24"/>
                <w:szCs w:val="24"/>
                <w:rtl w:val="0"/>
              </w:rPr>
              <w:t xml:space="preserve">71 – 80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jc w:val="both"/>
              <w:rPr>
                <w:sz w:val="24"/>
                <w:szCs w:val="24"/>
              </w:rPr>
            </w:pPr>
            <w:r w:rsidDel="00000000" w:rsidR="00000000" w:rsidRPr="00000000">
              <w:rPr>
                <w:sz w:val="24"/>
                <w:szCs w:val="24"/>
                <w:rtl w:val="0"/>
              </w:rPr>
              <w:t xml:space="preserve">“4”</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C9">
            <w:pPr>
              <w:jc w:val="both"/>
              <w:rPr>
                <w:sz w:val="24"/>
                <w:szCs w:val="24"/>
              </w:rPr>
            </w:pPr>
            <w:r w:rsidDel="00000000" w:rsidR="00000000" w:rsidRPr="00000000">
              <w:rPr>
                <w:sz w:val="24"/>
                <w:szCs w:val="24"/>
                <w:rtl w:val="0"/>
              </w:rPr>
              <w:t xml:space="preserve">Зараховано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jc w:val="both"/>
              <w:rPr>
                <w:sz w:val="24"/>
                <w:szCs w:val="24"/>
              </w:rPr>
            </w:pPr>
            <w:r w:rsidDel="00000000" w:rsidR="00000000" w:rsidRPr="00000000">
              <w:rPr>
                <w:sz w:val="24"/>
                <w:szCs w:val="24"/>
                <w:rtl w:val="0"/>
              </w:rPr>
              <w:t xml:space="preserve">С</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CB">
            <w:pPr>
              <w:jc w:val="both"/>
              <w:rPr>
                <w:sz w:val="24"/>
                <w:szCs w:val="24"/>
              </w:rPr>
            </w:pPr>
            <w:r w:rsidDel="00000000" w:rsidR="00000000" w:rsidRPr="00000000">
              <w:rPr>
                <w:sz w:val="24"/>
                <w:szCs w:val="24"/>
                <w:rtl w:val="0"/>
              </w:rPr>
              <w:t xml:space="preserve">Зараховано</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jc w:val="both"/>
              <w:rPr>
                <w:sz w:val="24"/>
                <w:szCs w:val="24"/>
              </w:rPr>
            </w:pPr>
            <w:r w:rsidDel="00000000" w:rsidR="00000000" w:rsidRPr="00000000">
              <w:rPr>
                <w:sz w:val="24"/>
                <w:szCs w:val="24"/>
                <w:rtl w:val="0"/>
              </w:rPr>
              <w:t xml:space="preserve">61 – 70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jc w:val="both"/>
              <w:rPr>
                <w:sz w:val="24"/>
                <w:szCs w:val="24"/>
              </w:rPr>
            </w:pPr>
            <w:r w:rsidDel="00000000" w:rsidR="00000000" w:rsidRPr="00000000">
              <w:rPr>
                <w:sz w:val="24"/>
                <w:szCs w:val="24"/>
                <w:rtl w:val="0"/>
              </w:rPr>
              <w:t xml:space="preserve">“3”</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CE">
            <w:pPr>
              <w:jc w:val="both"/>
              <w:rPr>
                <w:sz w:val="24"/>
                <w:szCs w:val="24"/>
              </w:rPr>
            </w:pPr>
            <w:r w:rsidDel="00000000" w:rsidR="00000000" w:rsidRPr="00000000">
              <w:rPr>
                <w:sz w:val="24"/>
                <w:szCs w:val="24"/>
                <w:rtl w:val="0"/>
              </w:rPr>
              <w:t xml:space="preserve">Зараховано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jc w:val="both"/>
              <w:rPr>
                <w:sz w:val="24"/>
                <w:szCs w:val="24"/>
              </w:rPr>
            </w:pPr>
            <w:r w:rsidDel="00000000" w:rsidR="00000000" w:rsidRPr="00000000">
              <w:rPr>
                <w:sz w:val="24"/>
                <w:szCs w:val="24"/>
                <w:rtl w:val="0"/>
              </w:rPr>
              <w:t xml:space="preserve">D,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0">
            <w:pPr>
              <w:jc w:val="both"/>
              <w:rPr>
                <w:sz w:val="24"/>
                <w:szCs w:val="24"/>
              </w:rPr>
            </w:pPr>
            <w:r w:rsidDel="00000000" w:rsidR="00000000" w:rsidRPr="00000000">
              <w:rPr>
                <w:sz w:val="24"/>
                <w:szCs w:val="24"/>
                <w:rtl w:val="0"/>
              </w:rPr>
              <w:t xml:space="preserve">Зараховано</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jc w:val="both"/>
              <w:rPr>
                <w:sz w:val="24"/>
                <w:szCs w:val="24"/>
              </w:rPr>
            </w:pPr>
            <w:r w:rsidDel="00000000" w:rsidR="00000000" w:rsidRPr="00000000">
              <w:rPr>
                <w:sz w:val="24"/>
                <w:szCs w:val="24"/>
                <w:rtl w:val="0"/>
              </w:rPr>
              <w:t xml:space="preserve">51 - 60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jc w:val="both"/>
              <w:rPr>
                <w:sz w:val="24"/>
                <w:szCs w:val="24"/>
              </w:rPr>
            </w:pPr>
            <w:r w:rsidDel="00000000" w:rsidR="00000000" w:rsidRPr="00000000">
              <w:rPr>
                <w:sz w:val="24"/>
                <w:szCs w:val="24"/>
                <w:rtl w:val="0"/>
              </w:rPr>
              <w:t xml:space="preserve">“3”</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3">
            <w:pPr>
              <w:jc w:val="both"/>
              <w:rPr>
                <w:sz w:val="24"/>
                <w:szCs w:val="24"/>
              </w:rPr>
            </w:pPr>
            <w:r w:rsidDel="00000000" w:rsidR="00000000" w:rsidRPr="00000000">
              <w:rPr>
                <w:sz w:val="24"/>
                <w:szCs w:val="24"/>
                <w:rtl w:val="0"/>
              </w:rPr>
              <w:t xml:space="preserve">Зараховано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jc w:val="both"/>
              <w:rPr>
                <w:sz w:val="24"/>
                <w:szCs w:val="24"/>
              </w:rPr>
            </w:pPr>
            <w:r w:rsidDel="00000000" w:rsidR="00000000" w:rsidRPr="00000000">
              <w:rPr>
                <w:sz w:val="24"/>
                <w:szCs w:val="24"/>
                <w:rtl w:val="0"/>
              </w:rPr>
              <w:t xml:space="preserve">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5">
            <w:pPr>
              <w:jc w:val="both"/>
              <w:rPr>
                <w:sz w:val="24"/>
                <w:szCs w:val="24"/>
              </w:rPr>
            </w:pPr>
            <w:r w:rsidDel="00000000" w:rsidR="00000000" w:rsidRPr="00000000">
              <w:rPr>
                <w:sz w:val="24"/>
                <w:szCs w:val="24"/>
                <w:rtl w:val="0"/>
              </w:rPr>
              <w:t xml:space="preserve">Зараховано</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jc w:val="both"/>
              <w:rPr>
                <w:sz w:val="24"/>
                <w:szCs w:val="24"/>
              </w:rPr>
            </w:pPr>
            <w:r w:rsidDel="00000000" w:rsidR="00000000" w:rsidRPr="00000000">
              <w:rPr>
                <w:sz w:val="24"/>
                <w:szCs w:val="24"/>
                <w:rtl w:val="0"/>
              </w:rPr>
              <w:t xml:space="preserve">0 – 50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jc w:val="both"/>
              <w:rPr>
                <w:sz w:val="24"/>
                <w:szCs w:val="24"/>
              </w:rPr>
            </w:pPr>
            <w:r w:rsidDel="00000000" w:rsidR="00000000" w:rsidRPr="00000000">
              <w:rPr>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jc w:val="both"/>
              <w:rPr>
                <w:sz w:val="24"/>
                <w:szCs w:val="24"/>
              </w:rPr>
            </w:pPr>
            <w:r w:rsidDel="00000000" w:rsidR="00000000" w:rsidRPr="00000000">
              <w:rPr>
                <w:sz w:val="24"/>
                <w:szCs w:val="24"/>
                <w:rtl w:val="0"/>
              </w:rPr>
              <w:t xml:space="preserve">Не зараховано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jc w:val="both"/>
              <w:rPr>
                <w:sz w:val="24"/>
                <w:szCs w:val="24"/>
              </w:rPr>
            </w:pPr>
            <w:r w:rsidDel="00000000" w:rsidR="00000000" w:rsidRPr="00000000">
              <w:rPr>
                <w:sz w:val="24"/>
                <w:szCs w:val="24"/>
                <w:rtl w:val="0"/>
              </w:rPr>
              <w:t xml:space="preserve">FX, 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jc w:val="both"/>
              <w:rPr>
                <w:sz w:val="24"/>
                <w:szCs w:val="24"/>
              </w:rPr>
            </w:pPr>
            <w:r w:rsidDel="00000000" w:rsidR="00000000" w:rsidRPr="00000000">
              <w:rPr>
                <w:sz w:val="24"/>
                <w:szCs w:val="24"/>
                <w:rtl w:val="0"/>
              </w:rPr>
              <w:t xml:space="preserve">Не зараховано</w:t>
            </w:r>
          </w:p>
        </w:tc>
      </w:tr>
    </w:tbl>
    <w:p w:rsidR="00000000" w:rsidDel="00000000" w:rsidP="00000000" w:rsidRDefault="00000000" w:rsidRPr="00000000" w14:paraId="000000DB">
      <w:pPr>
        <w:ind w:left="420" w:firstLine="0"/>
        <w:jc w:val="both"/>
        <w:rPr>
          <w:sz w:val="24"/>
          <w:szCs w:val="24"/>
        </w:rPr>
      </w:pPr>
      <w:r w:rsidDel="00000000" w:rsidR="00000000" w:rsidRPr="00000000">
        <w:rPr>
          <w:rtl w:val="0"/>
        </w:rPr>
      </w:r>
    </w:p>
    <w:p w:rsidR="00000000" w:rsidDel="00000000" w:rsidP="00000000" w:rsidRDefault="00000000" w:rsidRPr="00000000" w14:paraId="000000DC">
      <w:pPr>
        <w:tabs>
          <w:tab w:val="left" w:pos="720"/>
        </w:tabs>
        <w:ind w:left="284" w:hanging="284"/>
        <w:jc w:val="both"/>
        <w:rPr>
          <w:b w:val="1"/>
          <w:sz w:val="24"/>
          <w:szCs w:val="24"/>
        </w:rPr>
      </w:pPr>
      <w:r w:rsidDel="00000000" w:rsidR="00000000" w:rsidRPr="00000000">
        <w:rPr>
          <w:rtl w:val="0"/>
        </w:rPr>
      </w:r>
    </w:p>
    <w:p w:rsidR="00000000" w:rsidDel="00000000" w:rsidP="00000000" w:rsidRDefault="00000000" w:rsidRPr="00000000" w14:paraId="000000DD">
      <w:pPr>
        <w:tabs>
          <w:tab w:val="left" w:pos="720"/>
        </w:tabs>
        <w:ind w:left="284" w:hanging="284"/>
        <w:jc w:val="both"/>
        <w:rPr>
          <w:b w:val="1"/>
          <w:sz w:val="24"/>
          <w:szCs w:val="24"/>
        </w:rPr>
      </w:pPr>
      <w:r w:rsidDel="00000000" w:rsidR="00000000" w:rsidRPr="00000000">
        <w:rPr>
          <w:rtl w:val="0"/>
        </w:rPr>
      </w:r>
    </w:p>
    <w:p w:rsidR="00000000" w:rsidDel="00000000" w:rsidP="00000000" w:rsidRDefault="00000000" w:rsidRPr="00000000" w14:paraId="000000DE">
      <w:pPr>
        <w:tabs>
          <w:tab w:val="left" w:pos="720"/>
        </w:tabs>
        <w:ind w:left="284" w:hanging="284"/>
        <w:jc w:val="both"/>
        <w:rPr>
          <w:b w:val="1"/>
          <w:sz w:val="24"/>
          <w:szCs w:val="24"/>
        </w:rPr>
      </w:pPr>
      <w:r w:rsidDel="00000000" w:rsidR="00000000" w:rsidRPr="00000000">
        <w:rPr>
          <w:rtl w:val="0"/>
        </w:rPr>
      </w:r>
    </w:p>
    <w:p w:rsidR="00000000" w:rsidDel="00000000" w:rsidP="00000000" w:rsidRDefault="00000000" w:rsidRPr="00000000" w14:paraId="000000DF">
      <w:pPr>
        <w:tabs>
          <w:tab w:val="left" w:pos="720"/>
        </w:tabs>
        <w:ind w:left="284" w:hanging="284"/>
        <w:jc w:val="both"/>
        <w:rPr>
          <w:b w:val="1"/>
          <w:sz w:val="24"/>
          <w:szCs w:val="24"/>
        </w:rPr>
      </w:pPr>
      <w:r w:rsidDel="00000000" w:rsidR="00000000" w:rsidRPr="00000000">
        <w:rPr>
          <w:rtl w:val="0"/>
        </w:rPr>
      </w:r>
    </w:p>
    <w:p w:rsidR="00000000" w:rsidDel="00000000" w:rsidP="00000000" w:rsidRDefault="00000000" w:rsidRPr="00000000" w14:paraId="000000E0">
      <w:pPr>
        <w:tabs>
          <w:tab w:val="left" w:pos="720"/>
        </w:tabs>
        <w:ind w:left="284" w:hanging="284"/>
        <w:jc w:val="both"/>
        <w:rPr>
          <w:b w:val="1"/>
          <w:sz w:val="24"/>
          <w:szCs w:val="24"/>
        </w:rPr>
      </w:pPr>
      <w:r w:rsidDel="00000000" w:rsidR="00000000" w:rsidRPr="00000000">
        <w:rPr>
          <w:rtl w:val="0"/>
        </w:rPr>
      </w:r>
    </w:p>
    <w:p w:rsidR="00000000" w:rsidDel="00000000" w:rsidP="00000000" w:rsidRDefault="00000000" w:rsidRPr="00000000" w14:paraId="000000E1">
      <w:pPr>
        <w:tabs>
          <w:tab w:val="left" w:pos="720"/>
        </w:tabs>
        <w:ind w:left="284" w:hanging="284"/>
        <w:jc w:val="both"/>
        <w:rPr>
          <w:b w:val="1"/>
          <w:sz w:val="24"/>
          <w:szCs w:val="24"/>
        </w:rPr>
      </w:pPr>
      <w:r w:rsidDel="00000000" w:rsidR="00000000" w:rsidRPr="00000000">
        <w:rPr>
          <w:rtl w:val="0"/>
        </w:rPr>
      </w:r>
    </w:p>
    <w:p w:rsidR="00000000" w:rsidDel="00000000" w:rsidP="00000000" w:rsidRDefault="00000000" w:rsidRPr="00000000" w14:paraId="000000E2">
      <w:pPr>
        <w:tabs>
          <w:tab w:val="left" w:pos="720"/>
        </w:tabs>
        <w:ind w:left="284" w:hanging="284"/>
        <w:jc w:val="both"/>
        <w:rPr>
          <w:b w:val="1"/>
          <w:sz w:val="24"/>
          <w:szCs w:val="24"/>
        </w:rPr>
      </w:pPr>
      <w:r w:rsidDel="00000000" w:rsidR="00000000" w:rsidRPr="00000000">
        <w:rPr>
          <w:rtl w:val="0"/>
        </w:rPr>
      </w:r>
    </w:p>
    <w:p w:rsidR="00000000" w:rsidDel="00000000" w:rsidP="00000000" w:rsidRDefault="00000000" w:rsidRPr="00000000" w14:paraId="000000E3">
      <w:pPr>
        <w:tabs>
          <w:tab w:val="left" w:pos="720"/>
        </w:tabs>
        <w:ind w:left="284" w:hanging="284"/>
        <w:jc w:val="both"/>
        <w:rPr>
          <w:b w:val="1"/>
          <w:sz w:val="24"/>
          <w:szCs w:val="24"/>
        </w:rPr>
      </w:pPr>
      <w:r w:rsidDel="00000000" w:rsidR="00000000" w:rsidRPr="00000000">
        <w:rPr>
          <w:rtl w:val="0"/>
        </w:rPr>
      </w:r>
    </w:p>
    <w:p w:rsidR="00000000" w:rsidDel="00000000" w:rsidP="00000000" w:rsidRDefault="00000000" w:rsidRPr="00000000" w14:paraId="000000E4">
      <w:pPr>
        <w:tabs>
          <w:tab w:val="left" w:pos="720"/>
        </w:tabs>
        <w:ind w:left="284" w:hanging="284"/>
        <w:jc w:val="both"/>
        <w:rPr>
          <w:b w:val="1"/>
          <w:sz w:val="24"/>
          <w:szCs w:val="24"/>
        </w:rPr>
      </w:pPr>
      <w:r w:rsidDel="00000000" w:rsidR="00000000" w:rsidRPr="00000000">
        <w:rPr>
          <w:rtl w:val="0"/>
        </w:rPr>
      </w:r>
    </w:p>
    <w:p w:rsidR="00000000" w:rsidDel="00000000" w:rsidP="00000000" w:rsidRDefault="00000000" w:rsidRPr="00000000" w14:paraId="000000E5">
      <w:pPr>
        <w:tabs>
          <w:tab w:val="left" w:pos="720"/>
        </w:tabs>
        <w:ind w:left="284" w:hanging="284"/>
        <w:jc w:val="both"/>
        <w:rPr>
          <w:b w:val="1"/>
          <w:sz w:val="24"/>
          <w:szCs w:val="24"/>
        </w:rPr>
      </w:pPr>
      <w:r w:rsidDel="00000000" w:rsidR="00000000" w:rsidRPr="00000000">
        <w:rPr>
          <w:rtl w:val="0"/>
        </w:rPr>
      </w:r>
    </w:p>
    <w:p w:rsidR="00000000" w:rsidDel="00000000" w:rsidP="00000000" w:rsidRDefault="00000000" w:rsidRPr="00000000" w14:paraId="000000E6">
      <w:pPr>
        <w:tabs>
          <w:tab w:val="left" w:pos="720"/>
        </w:tabs>
        <w:ind w:left="284" w:hanging="284"/>
        <w:jc w:val="both"/>
        <w:rPr>
          <w:b w:val="1"/>
          <w:sz w:val="24"/>
          <w:szCs w:val="24"/>
        </w:rPr>
      </w:pPr>
      <w:r w:rsidDel="00000000" w:rsidR="00000000" w:rsidRPr="00000000">
        <w:rPr>
          <w:rtl w:val="0"/>
        </w:rPr>
      </w:r>
    </w:p>
    <w:p w:rsidR="00000000" w:rsidDel="00000000" w:rsidP="00000000" w:rsidRDefault="00000000" w:rsidRPr="00000000" w14:paraId="000000E7">
      <w:pPr>
        <w:tabs>
          <w:tab w:val="left" w:pos="720"/>
        </w:tabs>
        <w:ind w:left="284" w:hanging="284"/>
        <w:jc w:val="both"/>
        <w:rPr>
          <w:b w:val="1"/>
          <w:sz w:val="24"/>
          <w:szCs w:val="24"/>
        </w:rPr>
      </w:pPr>
      <w:r w:rsidDel="00000000" w:rsidR="00000000" w:rsidRPr="00000000">
        <w:rPr>
          <w:rtl w:val="0"/>
        </w:rPr>
      </w:r>
    </w:p>
    <w:p w:rsidR="00000000" w:rsidDel="00000000" w:rsidP="00000000" w:rsidRDefault="00000000" w:rsidRPr="00000000" w14:paraId="000000E8">
      <w:pPr>
        <w:jc w:val="both"/>
        <w:rPr>
          <w:sz w:val="24"/>
          <w:szCs w:val="24"/>
        </w:rPr>
      </w:pPr>
      <w:r w:rsidDel="00000000" w:rsidR="00000000" w:rsidRPr="00000000">
        <w:rPr>
          <w:rtl w:val="0"/>
        </w:rPr>
      </w:r>
    </w:p>
    <w:p w:rsidR="00000000" w:rsidDel="00000000" w:rsidP="00000000" w:rsidRDefault="00000000" w:rsidRPr="00000000" w14:paraId="000000E9">
      <w:pPr>
        <w:ind w:left="1440" w:firstLine="720"/>
        <w:jc w:val="both"/>
        <w:rPr>
          <w:b w:val="1"/>
          <w:sz w:val="24"/>
          <w:szCs w:val="24"/>
        </w:rPr>
      </w:pPr>
      <w:r w:rsidDel="00000000" w:rsidR="00000000" w:rsidRPr="00000000">
        <w:br w:type="column"/>
      </w:r>
      <w:r w:rsidDel="00000000" w:rsidR="00000000" w:rsidRPr="00000000">
        <w:rPr>
          <w:b w:val="1"/>
          <w:sz w:val="24"/>
          <w:szCs w:val="24"/>
          <w:rtl w:val="0"/>
        </w:rPr>
        <w:t xml:space="preserve">ЗМІСТ КУРСУ</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EB">
      <w:pPr>
        <w:rPr>
          <w:b w:val="1"/>
          <w:sz w:val="24"/>
          <w:szCs w:val="24"/>
        </w:rPr>
      </w:pPr>
      <w:r w:rsidDel="00000000" w:rsidR="00000000" w:rsidRPr="00000000">
        <w:rPr>
          <w:b w:val="1"/>
          <w:sz w:val="24"/>
          <w:szCs w:val="24"/>
          <w:rtl w:val="0"/>
        </w:rPr>
        <w:t xml:space="preserve">Тема 1.</w:t>
      </w:r>
      <w:r w:rsidDel="00000000" w:rsidR="00000000" w:rsidRPr="00000000">
        <w:rPr>
          <w:sz w:val="24"/>
          <w:szCs w:val="24"/>
          <w:rtl w:val="0"/>
        </w:rPr>
        <w:t xml:space="preserve"> </w:t>
      </w:r>
      <w:r w:rsidDel="00000000" w:rsidR="00000000" w:rsidRPr="00000000">
        <w:rPr>
          <w:b w:val="1"/>
          <w:sz w:val="24"/>
          <w:szCs w:val="24"/>
          <w:rtl w:val="0"/>
        </w:rPr>
        <w:t xml:space="preserve">Філософія історії як теорія цивілізаційного розвитку як дисципліна </w:t>
      </w:r>
    </w:p>
    <w:p w:rsidR="00000000" w:rsidDel="00000000" w:rsidP="00000000" w:rsidRDefault="00000000" w:rsidRPr="00000000" w14:paraId="000000EC">
      <w:pPr>
        <w:rPr>
          <w:sz w:val="24"/>
          <w:szCs w:val="24"/>
        </w:rPr>
      </w:pPr>
      <w:r w:rsidDel="00000000" w:rsidR="00000000" w:rsidRPr="00000000">
        <w:rPr>
          <w:sz w:val="24"/>
          <w:szCs w:val="24"/>
          <w:rtl w:val="0"/>
        </w:rPr>
        <w:t xml:space="preserve">Предмет та об’єкт філософії історії як теорії цивілізаційного розвитку. Місце філософії історії в системі філософського знання. </w:t>
      </w:r>
    </w:p>
    <w:p w:rsidR="00000000" w:rsidDel="00000000" w:rsidP="00000000" w:rsidRDefault="00000000" w:rsidRPr="00000000" w14:paraId="000000ED">
      <w:pPr>
        <w:rPr>
          <w:sz w:val="24"/>
          <w:szCs w:val="24"/>
        </w:rPr>
      </w:pPr>
      <w:r w:rsidDel="00000000" w:rsidR="00000000" w:rsidRPr="00000000">
        <w:rPr>
          <w:sz w:val="24"/>
          <w:szCs w:val="24"/>
          <w:rtl w:val="0"/>
        </w:rPr>
        <w:t xml:space="preserve">Онтологічний вимір філософії історії – буття людини в історії. Гносеологічний вимір – питання, пов’язані з самим процесом пізнання історії. Комунікаційний та семіотичний вимір сучасної історії.</w:t>
      </w:r>
    </w:p>
    <w:p w:rsidR="00000000" w:rsidDel="00000000" w:rsidP="00000000" w:rsidRDefault="00000000" w:rsidRPr="00000000" w14:paraId="000000EE">
      <w:pPr>
        <w:rPr>
          <w:sz w:val="24"/>
          <w:szCs w:val="24"/>
        </w:rPr>
      </w:pPr>
      <w:r w:rsidDel="00000000" w:rsidR="00000000" w:rsidRPr="00000000">
        <w:rPr>
          <w:rtl w:val="0"/>
        </w:rPr>
      </w:r>
    </w:p>
    <w:p w:rsidR="00000000" w:rsidDel="00000000" w:rsidP="00000000" w:rsidRDefault="00000000" w:rsidRPr="00000000" w14:paraId="000000EF">
      <w:pPr>
        <w:rPr>
          <w:b w:val="1"/>
          <w:sz w:val="24"/>
          <w:szCs w:val="24"/>
        </w:rPr>
      </w:pPr>
      <w:r w:rsidDel="00000000" w:rsidR="00000000" w:rsidRPr="00000000">
        <w:rPr>
          <w:b w:val="1"/>
          <w:sz w:val="24"/>
          <w:szCs w:val="24"/>
          <w:rtl w:val="0"/>
        </w:rPr>
        <w:t xml:space="preserve">Базова література </w:t>
      </w:r>
    </w:p>
    <w:p w:rsidR="00000000" w:rsidDel="00000000" w:rsidP="00000000" w:rsidRDefault="00000000" w:rsidRPr="00000000" w14:paraId="000000F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Блок  М. Апология истории или Ремесло историка. М., 1973. </w:t>
      </w:r>
    </w:p>
    <w:p w:rsidR="00000000" w:rsidDel="00000000" w:rsidP="00000000" w:rsidRDefault="00000000" w:rsidRPr="00000000" w14:paraId="000000F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Бродель Ф. Материальная цивилизация. Экономика и капитализм. XV-XVIII вв. В 3-х томах. М., 1986-90. Т. 1-3.</w:t>
      </w:r>
    </w:p>
    <w:p w:rsidR="00000000" w:rsidDel="00000000" w:rsidP="00000000" w:rsidRDefault="00000000" w:rsidRPr="00000000" w14:paraId="000000F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Губман Б.Л. Смысл истории: очерки современных западных концепций М., 1991.</w:t>
      </w:r>
    </w:p>
    <w:p w:rsidR="00000000" w:rsidDel="00000000" w:rsidP="00000000" w:rsidRDefault="00000000" w:rsidRPr="00000000" w14:paraId="000000F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Зашкільняк Л.О. Методологія історії від давнини до сучасності. Львів, 1999.</w:t>
      </w:r>
    </w:p>
    <w:p w:rsidR="00000000" w:rsidDel="00000000" w:rsidP="00000000" w:rsidRDefault="00000000" w:rsidRPr="00000000" w14:paraId="000000F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Зиммель Г. Проблеми философии истории // Зиммель Г. Избранное. Том 1. Философия культури М.,1996.</w:t>
      </w:r>
    </w:p>
    <w:p w:rsidR="00000000" w:rsidDel="00000000" w:rsidP="00000000" w:rsidRDefault="00000000" w:rsidRPr="00000000" w14:paraId="000000F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Ивин А.А. Философия истории М., 2000. </w:t>
      </w:r>
    </w:p>
    <w:p w:rsidR="00000000" w:rsidDel="00000000" w:rsidP="00000000" w:rsidRDefault="00000000" w:rsidRPr="00000000" w14:paraId="000000F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Могильницький Б.Г. Введение в методологию истории. М., 1989.</w:t>
      </w:r>
    </w:p>
    <w:p w:rsidR="00000000" w:rsidDel="00000000" w:rsidP="00000000" w:rsidRDefault="00000000" w:rsidRPr="00000000" w14:paraId="000000F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Павленко Ю. Історія світової цивілізації. Соціокультурний розвиток людства. К., 1996.</w:t>
      </w:r>
    </w:p>
    <w:p w:rsidR="00000000" w:rsidDel="00000000" w:rsidP="00000000" w:rsidRDefault="00000000" w:rsidRPr="00000000" w14:paraId="000000F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Февр Л. Бои за историю. М.. 1991.</w:t>
      </w:r>
    </w:p>
    <w:p w:rsidR="00000000" w:rsidDel="00000000" w:rsidP="00000000" w:rsidRDefault="00000000" w:rsidRPr="00000000" w14:paraId="000000F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Шарифжанов И.И. Судьбы либеральной философии истории: Актон и современная англо-американская историография.</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Казань, 1989.</w:t>
      </w:r>
      <w:r w:rsidDel="00000000" w:rsidR="00000000" w:rsidRPr="00000000">
        <w:rPr>
          <w:rtl w:val="0"/>
        </w:rPr>
      </w:r>
    </w:p>
    <w:p w:rsidR="00000000" w:rsidDel="00000000" w:rsidP="00000000" w:rsidRDefault="00000000" w:rsidRPr="00000000" w14:paraId="000000F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Яковенко Н. Вступ до історії. К., 2007. С. 17-41.</w:t>
      </w:r>
    </w:p>
    <w:p w:rsidR="00000000" w:rsidDel="00000000" w:rsidP="00000000" w:rsidRDefault="00000000" w:rsidRPr="00000000" w14:paraId="000000F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Ящук Т.І. Філософія історії К., 2004. С.7-53</w:t>
      </w:r>
    </w:p>
    <w:p w:rsidR="00000000" w:rsidDel="00000000" w:rsidP="00000000" w:rsidRDefault="00000000" w:rsidRPr="00000000" w14:paraId="000000FC">
      <w:pPr>
        <w:rPr>
          <w:b w:val="1"/>
          <w:sz w:val="24"/>
          <w:szCs w:val="24"/>
        </w:rPr>
      </w:pPr>
      <w:r w:rsidDel="00000000" w:rsidR="00000000" w:rsidRPr="00000000">
        <w:rPr>
          <w:rtl w:val="0"/>
        </w:rPr>
      </w:r>
    </w:p>
    <w:p w:rsidR="00000000" w:rsidDel="00000000" w:rsidP="00000000" w:rsidRDefault="00000000" w:rsidRPr="00000000" w14:paraId="000000FD">
      <w:pPr>
        <w:rPr>
          <w:b w:val="1"/>
          <w:sz w:val="24"/>
          <w:szCs w:val="24"/>
        </w:rPr>
      </w:pPr>
      <w:r w:rsidDel="00000000" w:rsidR="00000000" w:rsidRPr="00000000">
        <w:rPr>
          <w:rtl w:val="0"/>
        </w:rPr>
      </w:r>
    </w:p>
    <w:p w:rsidR="00000000" w:rsidDel="00000000" w:rsidP="00000000" w:rsidRDefault="00000000" w:rsidRPr="00000000" w14:paraId="000000FE">
      <w:pPr>
        <w:rPr>
          <w:b w:val="1"/>
          <w:sz w:val="24"/>
          <w:szCs w:val="24"/>
        </w:rPr>
      </w:pPr>
      <w:r w:rsidDel="00000000" w:rsidR="00000000" w:rsidRPr="00000000">
        <w:rPr>
          <w:b w:val="1"/>
          <w:sz w:val="24"/>
          <w:szCs w:val="24"/>
          <w:rtl w:val="0"/>
        </w:rPr>
        <w:t xml:space="preserve">Тема 2.</w:t>
      </w:r>
      <w:r w:rsidDel="00000000" w:rsidR="00000000" w:rsidRPr="00000000">
        <w:rPr>
          <w:sz w:val="24"/>
          <w:szCs w:val="24"/>
          <w:rtl w:val="0"/>
        </w:rPr>
        <w:t xml:space="preserve"> </w:t>
      </w:r>
      <w:r w:rsidDel="00000000" w:rsidR="00000000" w:rsidRPr="00000000">
        <w:rPr>
          <w:b w:val="1"/>
          <w:sz w:val="24"/>
          <w:szCs w:val="24"/>
          <w:rtl w:val="0"/>
        </w:rPr>
        <w:t xml:space="preserve">Становлення філософії історії як теорії цивілізаційного розвитку в XVIII-XX ст.</w:t>
      </w:r>
    </w:p>
    <w:p w:rsidR="00000000" w:rsidDel="00000000" w:rsidP="00000000" w:rsidRDefault="00000000" w:rsidRPr="00000000" w14:paraId="000000FF">
      <w:pPr>
        <w:rPr>
          <w:sz w:val="24"/>
          <w:szCs w:val="24"/>
        </w:rPr>
      </w:pPr>
      <w:r w:rsidDel="00000000" w:rsidR="00000000" w:rsidRPr="00000000">
        <w:rPr>
          <w:sz w:val="24"/>
          <w:szCs w:val="24"/>
          <w:rtl w:val="0"/>
        </w:rPr>
        <w:t xml:space="preserve">Історична проблематика в працях соціальних мислителів ХVIII с.  </w:t>
      </w:r>
    </w:p>
    <w:p w:rsidR="00000000" w:rsidDel="00000000" w:rsidP="00000000" w:rsidRDefault="00000000" w:rsidRPr="00000000" w14:paraId="00000100">
      <w:pPr>
        <w:rPr>
          <w:sz w:val="24"/>
          <w:szCs w:val="24"/>
        </w:rPr>
      </w:pPr>
      <w:r w:rsidDel="00000000" w:rsidR="00000000" w:rsidRPr="00000000">
        <w:rPr>
          <w:sz w:val="24"/>
          <w:szCs w:val="24"/>
          <w:rtl w:val="0"/>
        </w:rPr>
        <w:t xml:space="preserve">М.Ж.А.Н.Кондорсе як засновник теорії прогресу. Цивілізаційні теорії А.Фергюсона, А.Тюрго, А.Сміта. Марксистська теорія суспільно-економічних формацій. </w:t>
      </w:r>
    </w:p>
    <w:p w:rsidR="00000000" w:rsidDel="00000000" w:rsidP="00000000" w:rsidRDefault="00000000" w:rsidRPr="00000000" w14:paraId="00000101">
      <w:pPr>
        <w:rPr>
          <w:sz w:val="24"/>
          <w:szCs w:val="24"/>
        </w:rPr>
      </w:pPr>
      <w:r w:rsidDel="00000000" w:rsidR="00000000" w:rsidRPr="00000000">
        <w:rPr>
          <w:sz w:val="24"/>
          <w:szCs w:val="24"/>
          <w:rtl w:val="0"/>
        </w:rPr>
        <w:t xml:space="preserve">Плюрально-циклічні теорії  М.Данілевського, О.Шпенглера, А.Тойнбі, С.Гантінгтона. </w:t>
      </w:r>
    </w:p>
    <w:p w:rsidR="00000000" w:rsidDel="00000000" w:rsidP="00000000" w:rsidRDefault="00000000" w:rsidRPr="00000000" w14:paraId="00000102">
      <w:pPr>
        <w:rPr>
          <w:sz w:val="24"/>
          <w:szCs w:val="24"/>
        </w:rPr>
      </w:pPr>
      <w:r w:rsidDel="00000000" w:rsidR="00000000" w:rsidRPr="00000000">
        <w:rPr>
          <w:sz w:val="24"/>
          <w:szCs w:val="24"/>
          <w:rtl w:val="0"/>
        </w:rPr>
        <w:t xml:space="preserve">Діалогічні теорії цивілізацій Е.Левінаса, Ю.Кавада, Ю. Остергамеля. </w:t>
      </w:r>
    </w:p>
    <w:p w:rsidR="00000000" w:rsidDel="00000000" w:rsidP="00000000" w:rsidRDefault="00000000" w:rsidRPr="00000000" w14:paraId="00000103">
      <w:pPr>
        <w:rPr>
          <w:b w:val="1"/>
          <w:sz w:val="24"/>
          <w:szCs w:val="24"/>
        </w:rPr>
      </w:pPr>
      <w:r w:rsidDel="00000000" w:rsidR="00000000" w:rsidRPr="00000000">
        <w:rPr>
          <w:rtl w:val="0"/>
        </w:rPr>
      </w:r>
    </w:p>
    <w:p w:rsidR="00000000" w:rsidDel="00000000" w:rsidP="00000000" w:rsidRDefault="00000000" w:rsidRPr="00000000" w14:paraId="00000104">
      <w:pPr>
        <w:rPr>
          <w:b w:val="1"/>
          <w:sz w:val="24"/>
          <w:szCs w:val="24"/>
        </w:rPr>
      </w:pPr>
      <w:r w:rsidDel="00000000" w:rsidR="00000000" w:rsidRPr="00000000">
        <w:rPr>
          <w:b w:val="1"/>
          <w:sz w:val="24"/>
          <w:szCs w:val="24"/>
          <w:rtl w:val="0"/>
        </w:rPr>
        <w:t xml:space="preserve">Базова література </w:t>
      </w:r>
    </w:p>
    <w:p w:rsidR="00000000" w:rsidDel="00000000" w:rsidP="00000000" w:rsidRDefault="00000000" w:rsidRPr="00000000" w14:paraId="00000105">
      <w:pPr>
        <w:numPr>
          <w:ilvl w:val="0"/>
          <w:numId w:val="10"/>
        </w:numPr>
        <w:ind w:left="360" w:hanging="360"/>
        <w:jc w:val="both"/>
        <w:rPr>
          <w:sz w:val="24"/>
          <w:szCs w:val="24"/>
        </w:rPr>
      </w:pPr>
      <w:r w:rsidDel="00000000" w:rsidR="00000000" w:rsidRPr="00000000">
        <w:rPr>
          <w:sz w:val="24"/>
          <w:szCs w:val="24"/>
          <w:rtl w:val="0"/>
        </w:rPr>
        <w:t xml:space="preserve">Блок  М. Апология истории или Ремесло историка. М., 1973. </w:t>
      </w:r>
    </w:p>
    <w:p w:rsidR="00000000" w:rsidDel="00000000" w:rsidP="00000000" w:rsidRDefault="00000000" w:rsidRPr="00000000" w14:paraId="00000106">
      <w:pPr>
        <w:numPr>
          <w:ilvl w:val="0"/>
          <w:numId w:val="10"/>
        </w:numPr>
        <w:ind w:left="360" w:hanging="360"/>
        <w:rPr>
          <w:sz w:val="24"/>
          <w:szCs w:val="24"/>
        </w:rPr>
      </w:pPr>
      <w:r w:rsidDel="00000000" w:rsidR="00000000" w:rsidRPr="00000000">
        <w:rPr>
          <w:sz w:val="24"/>
          <w:szCs w:val="24"/>
          <w:rtl w:val="0"/>
        </w:rPr>
        <w:t xml:space="preserve">Бродель Ф. Материальная цивилизация. Экономика и капитализм. XV-XVIII вв.  М., 1986-90. Т. 1-3. </w:t>
      </w:r>
    </w:p>
    <w:p w:rsidR="00000000" w:rsidDel="00000000" w:rsidP="00000000" w:rsidRDefault="00000000" w:rsidRPr="00000000" w14:paraId="00000107">
      <w:pPr>
        <w:numPr>
          <w:ilvl w:val="0"/>
          <w:numId w:val="10"/>
        </w:numPr>
        <w:ind w:left="360" w:hanging="360"/>
        <w:jc w:val="both"/>
        <w:rPr>
          <w:sz w:val="24"/>
          <w:szCs w:val="24"/>
        </w:rPr>
      </w:pPr>
      <w:r w:rsidDel="00000000" w:rsidR="00000000" w:rsidRPr="00000000">
        <w:rPr>
          <w:sz w:val="24"/>
          <w:szCs w:val="24"/>
          <w:rtl w:val="0"/>
        </w:rPr>
        <w:t xml:space="preserve">Зиммель Г. Проблеми философии истории // Зиммель Г. Избранное. Том 1. Философия культури М.,1996.</w:t>
      </w:r>
    </w:p>
    <w:p w:rsidR="00000000" w:rsidDel="00000000" w:rsidP="00000000" w:rsidRDefault="00000000" w:rsidRPr="00000000" w14:paraId="00000108">
      <w:pPr>
        <w:numPr>
          <w:ilvl w:val="0"/>
          <w:numId w:val="10"/>
        </w:numPr>
        <w:ind w:left="360" w:hanging="360"/>
        <w:jc w:val="both"/>
        <w:rPr>
          <w:sz w:val="24"/>
          <w:szCs w:val="24"/>
        </w:rPr>
      </w:pPr>
      <w:r w:rsidDel="00000000" w:rsidR="00000000" w:rsidRPr="00000000">
        <w:rPr>
          <w:sz w:val="24"/>
          <w:szCs w:val="24"/>
          <w:rtl w:val="0"/>
        </w:rPr>
        <w:t xml:space="preserve">Павленко Ю. Історія світової цивілізації. Соціокультурний розвиток людства. К., 1996.</w:t>
      </w:r>
    </w:p>
    <w:p w:rsidR="00000000" w:rsidDel="00000000" w:rsidP="00000000" w:rsidRDefault="00000000" w:rsidRPr="00000000" w14:paraId="00000109">
      <w:pPr>
        <w:numPr>
          <w:ilvl w:val="0"/>
          <w:numId w:val="10"/>
        </w:numPr>
        <w:ind w:left="360" w:hanging="360"/>
        <w:jc w:val="both"/>
        <w:rPr>
          <w:sz w:val="24"/>
          <w:szCs w:val="24"/>
        </w:rPr>
      </w:pPr>
      <w:r w:rsidDel="00000000" w:rsidR="00000000" w:rsidRPr="00000000">
        <w:rPr>
          <w:sz w:val="24"/>
          <w:szCs w:val="24"/>
          <w:rtl w:val="0"/>
        </w:rPr>
        <w:t xml:space="preserve">Февр Л. Бои за историю. М.. 1991.</w:t>
      </w:r>
    </w:p>
    <w:p w:rsidR="00000000" w:rsidDel="00000000" w:rsidP="00000000" w:rsidRDefault="00000000" w:rsidRPr="00000000" w14:paraId="0000010A">
      <w:pPr>
        <w:numPr>
          <w:ilvl w:val="0"/>
          <w:numId w:val="10"/>
        </w:numPr>
        <w:ind w:left="360" w:hanging="360"/>
        <w:jc w:val="both"/>
        <w:rPr>
          <w:sz w:val="24"/>
          <w:szCs w:val="24"/>
        </w:rPr>
      </w:pPr>
      <w:r w:rsidDel="00000000" w:rsidR="00000000" w:rsidRPr="00000000">
        <w:rPr>
          <w:sz w:val="24"/>
          <w:szCs w:val="24"/>
          <w:rtl w:val="0"/>
        </w:rPr>
        <w:t xml:space="preserve">Ящук Т.І. Філософія історії К., 2004</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jc w:val="both"/>
        <w:rPr>
          <w:sz w:val="24"/>
          <w:szCs w:val="24"/>
        </w:rPr>
      </w:pPr>
      <w:r w:rsidDel="00000000" w:rsidR="00000000" w:rsidRPr="00000000">
        <w:rPr>
          <w:b w:val="1"/>
          <w:sz w:val="24"/>
          <w:szCs w:val="24"/>
          <w:rtl w:val="0"/>
        </w:rPr>
        <w:t xml:space="preserve">Тема 3.</w:t>
      </w:r>
      <w:r w:rsidDel="00000000" w:rsidR="00000000" w:rsidRPr="00000000">
        <w:rPr>
          <w:sz w:val="24"/>
          <w:szCs w:val="24"/>
          <w:rtl w:val="0"/>
        </w:rPr>
        <w:t xml:space="preserve"> </w:t>
      </w:r>
      <w:r w:rsidDel="00000000" w:rsidR="00000000" w:rsidRPr="00000000">
        <w:rPr>
          <w:b w:val="1"/>
          <w:sz w:val="24"/>
          <w:szCs w:val="24"/>
          <w:rtl w:val="0"/>
        </w:rPr>
        <w:t xml:space="preserve">Лінійно-стадіальні версії теорії цивілізацій.</w:t>
      </w:r>
      <w:r w:rsidDel="00000000" w:rsidR="00000000" w:rsidRPr="00000000">
        <w:rPr>
          <w:sz w:val="24"/>
          <w:szCs w:val="24"/>
          <w:rtl w:val="0"/>
        </w:rPr>
        <w:t xml:space="preserve">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Історія становлення</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лінійно-стадіальних версій цивілізації. Мета історії і причини історичних змін. Цивілізація як символ раціональності. Історичний прогрес як головний історичний закон. Основні принципи історизму. Деісторізація «варварства». Екзотизація неісторичних народів. Європоцентризм теорій цивілізації. Протиставлення Заходу та Сходу як обгрунтування колоніалізму. Цивілізація, колоніалістська ідеологія та політика цивілізаторства. Багато та однофакторні підходи в лінійно-ст адіальній теорії цивілізацій. Теорія процесу цивілізації Н.Еліаса.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Базова література</w:t>
      </w:r>
    </w:p>
    <w:p w:rsidR="00000000" w:rsidDel="00000000" w:rsidP="00000000" w:rsidRDefault="00000000" w:rsidRPr="00000000" w14:paraId="0000011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Гегель Г. Лекции по философии истории. СПб. 1993. </w:t>
      </w:r>
    </w:p>
    <w:p w:rsidR="00000000" w:rsidDel="00000000" w:rsidP="00000000" w:rsidRDefault="00000000" w:rsidRPr="00000000" w14:paraId="0000011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Гердер И. Идеи к философии истории человечества. М., 1977. С.122-138.</w:t>
      </w:r>
    </w:p>
    <w:p w:rsidR="00000000" w:rsidDel="00000000" w:rsidP="00000000" w:rsidRDefault="00000000" w:rsidRPr="00000000" w14:paraId="0000011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Кант И. Идея всеобщей истории во всемирно-гражданском плане // Кант И. Соч.: В 6-ти т. М., 1966. Т.6. С.5-23.</w:t>
      </w:r>
    </w:p>
    <w:p w:rsidR="00000000" w:rsidDel="00000000" w:rsidP="00000000" w:rsidRDefault="00000000" w:rsidRPr="00000000" w14:paraId="0000011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Каримский А.М. Философия истории М., 1988.</w:t>
      </w:r>
    </w:p>
    <w:p w:rsidR="00000000" w:rsidDel="00000000" w:rsidP="00000000" w:rsidRDefault="00000000" w:rsidRPr="00000000" w14:paraId="0000011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Маркс К. Критика політичної економії. Передмова // Маркс К. Енгельс Ф. Твори. 2-е вид. Т.13.</w:t>
      </w:r>
    </w:p>
    <w:p w:rsidR="00000000" w:rsidDel="00000000" w:rsidP="00000000" w:rsidRDefault="00000000" w:rsidRPr="00000000" w14:paraId="0000011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Еліас Н. Процес цивілізації. Соціогенетичні та психогенетичні дослідження. Київ: Перун, 2003.</w:t>
      </w:r>
    </w:p>
    <w:p w:rsidR="00000000" w:rsidDel="00000000" w:rsidP="00000000" w:rsidRDefault="00000000" w:rsidRPr="00000000" w14:paraId="0000012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Ясперс К. Ницше и христианство М., 1994.</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jc w:val="both"/>
        <w:rPr>
          <w:b w:val="1"/>
          <w:sz w:val="24"/>
          <w:szCs w:val="24"/>
        </w:rPr>
      </w:pPr>
      <w:r w:rsidDel="00000000" w:rsidR="00000000" w:rsidRPr="00000000">
        <w:rPr>
          <w:b w:val="1"/>
          <w:sz w:val="24"/>
          <w:szCs w:val="24"/>
          <w:rtl w:val="0"/>
        </w:rPr>
        <w:t xml:space="preserve">Тема 4. Теорії локальних цивілізацій.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Умови зародження локальних цивілізаційних теорій в ХІХ ст. Протиставлення универсалістського та локального способу осмислення історії Заходу та Сходу. О.Шпенглер про псевдоморфоз культур. Постколоніальна критика сучасних теорій цивілізації. Гибридність сучасних прикордонних культур. А.Тойнбі та його історичні закони. К.Ясперс та структурна подібність культур. Перетворення цивілізаційної теорії в метод історичних досліджень в школи «Анналів». Феномен зіткнення цивілізацій С.Гантінгтона,</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Базова література</w:t>
      </w:r>
    </w:p>
    <w:p w:rsidR="00000000" w:rsidDel="00000000" w:rsidP="00000000" w:rsidRDefault="00000000" w:rsidRPr="00000000" w14:paraId="0000012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240" w:line="300" w:lineRule="auto"/>
        <w:ind w:left="360" w:right="60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Блок М. Апология истории или Ремеслоисторика. М.,1973. </w:t>
      </w:r>
    </w:p>
    <w:p w:rsidR="00000000" w:rsidDel="00000000" w:rsidP="00000000" w:rsidRDefault="00000000" w:rsidRPr="00000000" w14:paraId="0000013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0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Бойченко І.В. Філософія історії. К., 2000. С.275-286.</w:t>
      </w:r>
    </w:p>
    <w:p w:rsidR="00000000" w:rsidDel="00000000" w:rsidP="00000000" w:rsidRDefault="00000000" w:rsidRPr="00000000" w14:paraId="0000013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0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Бродель Ф. Материальная цивилизация. Экономика и капитализм. XV-XVIII вв. В 3-х томах. М., 1986-90. Т. 1-3.</w:t>
      </w:r>
    </w:p>
    <w:p w:rsidR="00000000" w:rsidDel="00000000" w:rsidP="00000000" w:rsidRDefault="00000000" w:rsidRPr="00000000" w14:paraId="0000013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0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Колінгвуд Р.Дж. Ідея історії. К., 1996. Частина IV Наукова історія. Шпенглер. С.251-253.</w:t>
      </w:r>
    </w:p>
    <w:p w:rsidR="00000000" w:rsidDel="00000000" w:rsidP="00000000" w:rsidRDefault="00000000" w:rsidRPr="00000000" w14:paraId="0000013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0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Тойнбі А.Д Дослідження історії. К., 1995. Т. 1-2. </w:t>
      </w:r>
    </w:p>
    <w:p w:rsidR="00000000" w:rsidDel="00000000" w:rsidP="00000000" w:rsidRDefault="00000000" w:rsidRPr="00000000" w14:paraId="0000013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0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Хантингтон С. Столкновение цивилизаций. – М.: АСТ, 2003.</w:t>
      </w:r>
    </w:p>
    <w:p w:rsidR="00000000" w:rsidDel="00000000" w:rsidP="00000000" w:rsidRDefault="00000000" w:rsidRPr="00000000" w14:paraId="0000013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Чесноков Г.Д. Философия истории А.Дж.Тойнби: сильные и слабые стороны его концепции // Соц. теория й современность. М., 1993. Вьш.7.</w:t>
      </w:r>
    </w:p>
    <w:p w:rsidR="00000000" w:rsidDel="00000000" w:rsidP="00000000" w:rsidRDefault="00000000" w:rsidRPr="00000000" w14:paraId="0000013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0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Шпенглер О. Закат   Европи: Очерки   морфологии   мировой истории.Т.1. Образ и действительность. Мн.1998.С.147-177.</w:t>
      </w:r>
    </w:p>
    <w:p w:rsidR="00000000" w:rsidDel="00000000" w:rsidP="00000000" w:rsidRDefault="00000000" w:rsidRPr="00000000" w14:paraId="0000013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0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Шпенглер О. Закат Европи М. Т.2. //Самосознание европейской культури XX века: Мыслители и писатели Запада о месте культури в современном обществе. М., 1991.</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5.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Сучасні діалогічні теорії цивілізацій.</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Історія в контексті теорій діалогу. Сучасні проблеми мультикультуралізму, культурного плюралізму та конвергенції культур.</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Діалогічна традиція європейської цивілізації. Гуманізм як основа міжцивілізаційного діалогу. Концепція трансгуляції Ю. Кавада. Порівняльна історія цивілізацій Ю.Остергаммеля. Теорія глокалізації Р.Робертсона, </w:t>
      </w:r>
    </w:p>
    <w:p w:rsidR="00000000" w:rsidDel="00000000" w:rsidP="00000000" w:rsidRDefault="00000000" w:rsidRPr="00000000" w14:paraId="0000013D">
      <w:pPr>
        <w:spacing w:before="240" w:lineRule="auto"/>
        <w:jc w:val="both"/>
        <w:rPr>
          <w:b w:val="1"/>
          <w:sz w:val="24"/>
          <w:szCs w:val="24"/>
        </w:rPr>
      </w:pPr>
      <w:r w:rsidDel="00000000" w:rsidR="00000000" w:rsidRPr="00000000">
        <w:rPr>
          <w:b w:val="1"/>
          <w:sz w:val="24"/>
          <w:szCs w:val="24"/>
          <w:rtl w:val="0"/>
        </w:rPr>
        <w:t xml:space="preserve">Базова література</w:t>
      </w:r>
    </w:p>
    <w:p w:rsidR="00000000" w:rsidDel="00000000" w:rsidP="00000000" w:rsidRDefault="00000000" w:rsidRPr="00000000" w14:paraId="0000013E">
      <w:pPr>
        <w:numPr>
          <w:ilvl w:val="0"/>
          <w:numId w:val="11"/>
        </w:numPr>
        <w:ind w:left="360" w:hanging="360"/>
        <w:rPr>
          <w:sz w:val="24"/>
          <w:szCs w:val="24"/>
        </w:rPr>
      </w:pPr>
      <w:r w:rsidDel="00000000" w:rsidR="00000000" w:rsidRPr="00000000">
        <w:rPr>
          <w:sz w:val="24"/>
          <w:szCs w:val="24"/>
          <w:rtl w:val="0"/>
        </w:rPr>
        <w:t xml:space="preserve">Иванов И. Мировая история в глобальный век. М.: Аквилон, 2015.</w:t>
      </w:r>
    </w:p>
    <w:p w:rsidR="00000000" w:rsidDel="00000000" w:rsidP="00000000" w:rsidRDefault="00000000" w:rsidRPr="00000000" w14:paraId="0000013F">
      <w:pPr>
        <w:numPr>
          <w:ilvl w:val="0"/>
          <w:numId w:val="11"/>
        </w:numPr>
        <w:ind w:left="360" w:hanging="360"/>
        <w:jc w:val="both"/>
        <w:rPr>
          <w:sz w:val="24"/>
          <w:szCs w:val="24"/>
        </w:rPr>
      </w:pPr>
      <w:r w:rsidDel="00000000" w:rsidR="00000000" w:rsidRPr="00000000">
        <w:rPr>
          <w:sz w:val="24"/>
          <w:szCs w:val="24"/>
          <w:rtl w:val="0"/>
        </w:rPr>
        <w:t xml:space="preserve">Хабермас Ю. О субьекте истории. Краткие замечания по поводу ложных альтернатив.// Философия истории. Антология.М., 1995. С.283-289.</w:t>
      </w:r>
    </w:p>
    <w:p w:rsidR="00000000" w:rsidDel="00000000" w:rsidP="00000000" w:rsidRDefault="00000000" w:rsidRPr="00000000" w14:paraId="00000140">
      <w:pPr>
        <w:numPr>
          <w:ilvl w:val="0"/>
          <w:numId w:val="11"/>
        </w:numPr>
        <w:ind w:left="360" w:hanging="360"/>
        <w:jc w:val="both"/>
        <w:rPr>
          <w:sz w:val="24"/>
          <w:szCs w:val="24"/>
        </w:rPr>
      </w:pPr>
      <w:r w:rsidDel="00000000" w:rsidR="00000000" w:rsidRPr="00000000">
        <w:rPr>
          <w:sz w:val="24"/>
          <w:szCs w:val="24"/>
          <w:rtl w:val="0"/>
        </w:rPr>
        <w:t xml:space="preserve">Шафф А. Куда ведет дорога// Философия истории. М., 1995. С. 311-339.</w:t>
      </w:r>
    </w:p>
    <w:p w:rsidR="00000000" w:rsidDel="00000000" w:rsidP="00000000" w:rsidRDefault="00000000" w:rsidRPr="00000000" w14:paraId="00000141">
      <w:pPr>
        <w:numPr>
          <w:ilvl w:val="0"/>
          <w:numId w:val="11"/>
        </w:numPr>
        <w:ind w:left="360" w:hanging="360"/>
        <w:jc w:val="both"/>
        <w:rPr>
          <w:sz w:val="24"/>
          <w:szCs w:val="24"/>
        </w:rPr>
      </w:pPr>
      <w:r w:rsidDel="00000000" w:rsidR="00000000" w:rsidRPr="00000000">
        <w:rPr>
          <w:sz w:val="24"/>
          <w:szCs w:val="24"/>
          <w:rtl w:val="0"/>
        </w:rPr>
        <w:t xml:space="preserve">Кантор К.М. История против прогресса: опыт культурно-исторической генетики. М.,1992.</w:t>
      </w:r>
    </w:p>
    <w:p w:rsidR="00000000" w:rsidDel="00000000" w:rsidP="00000000" w:rsidRDefault="00000000" w:rsidRPr="00000000" w14:paraId="00000142">
      <w:pPr>
        <w:numPr>
          <w:ilvl w:val="0"/>
          <w:numId w:val="11"/>
        </w:numPr>
        <w:ind w:left="360" w:hanging="360"/>
        <w:jc w:val="both"/>
        <w:rPr>
          <w:sz w:val="24"/>
          <w:szCs w:val="24"/>
        </w:rPr>
      </w:pPr>
      <w:r w:rsidDel="00000000" w:rsidR="00000000" w:rsidRPr="00000000">
        <w:rPr>
          <w:sz w:val="24"/>
          <w:szCs w:val="24"/>
          <w:rtl w:val="0"/>
        </w:rPr>
        <w:t xml:space="preserve">Кимелев Ю.А. Философия истории. Системно-исторический очерк// Философия истории. Антология. М., 1995. </w:t>
      </w:r>
    </w:p>
    <w:p w:rsidR="00000000" w:rsidDel="00000000" w:rsidP="00000000" w:rsidRDefault="00000000" w:rsidRPr="00000000" w14:paraId="00000143">
      <w:pPr>
        <w:numPr>
          <w:ilvl w:val="0"/>
          <w:numId w:val="11"/>
        </w:numPr>
        <w:ind w:left="360" w:hanging="360"/>
        <w:jc w:val="both"/>
        <w:rPr>
          <w:sz w:val="24"/>
          <w:szCs w:val="24"/>
        </w:rPr>
      </w:pPr>
      <w:r w:rsidDel="00000000" w:rsidR="00000000" w:rsidRPr="00000000">
        <w:rPr>
          <w:sz w:val="24"/>
          <w:szCs w:val="24"/>
          <w:rtl w:val="0"/>
        </w:rPr>
        <w:t xml:space="preserve">Олдак П. Колокола тревоги. Проблемі бесконтрольности й судьба цивилизации. М., 1990.</w:t>
      </w:r>
    </w:p>
    <w:p w:rsidR="00000000" w:rsidDel="00000000" w:rsidP="00000000" w:rsidRDefault="00000000" w:rsidRPr="00000000" w14:paraId="00000144">
      <w:pPr>
        <w:spacing w:line="280" w:lineRule="auto"/>
        <w:jc w:val="both"/>
        <w:rPr>
          <w:b w:val="1"/>
          <w:sz w:val="24"/>
          <w:szCs w:val="24"/>
        </w:rPr>
      </w:pPr>
      <w:r w:rsidDel="00000000" w:rsidR="00000000" w:rsidRPr="00000000">
        <w:br w:type="column"/>
      </w:r>
      <w:r w:rsidDel="00000000" w:rsidR="00000000" w:rsidRPr="00000000">
        <w:rPr>
          <w:b w:val="1"/>
          <w:sz w:val="24"/>
          <w:szCs w:val="24"/>
          <w:rtl w:val="0"/>
        </w:rPr>
        <w:t xml:space="preserve">Тема 6. Майбутнє цивілізацій.</w:t>
      </w:r>
    </w:p>
    <w:p w:rsidR="00000000" w:rsidDel="00000000" w:rsidP="00000000" w:rsidRDefault="00000000" w:rsidRPr="00000000" w14:paraId="00000145">
      <w:pPr>
        <w:spacing w:line="280" w:lineRule="auto"/>
        <w:jc w:val="both"/>
        <w:rPr>
          <w:sz w:val="24"/>
          <w:szCs w:val="24"/>
        </w:rPr>
      </w:pPr>
      <w:r w:rsidDel="00000000" w:rsidR="00000000" w:rsidRPr="00000000">
        <w:rPr>
          <w:sz w:val="24"/>
          <w:szCs w:val="24"/>
          <w:rtl w:val="0"/>
        </w:rPr>
        <w:t xml:space="preserve">Майбутнє постіндустріальної цивілізації. Західна цивілізація  та східна культура. Політична культура Заходу та демократія. Традиційні та техногенні цінності сучасного суспільства. Ненасильство як відповідь на виклики часу.  </w:t>
      </w:r>
    </w:p>
    <w:p w:rsidR="00000000" w:rsidDel="00000000" w:rsidP="00000000" w:rsidRDefault="00000000" w:rsidRPr="00000000" w14:paraId="00000146">
      <w:pPr>
        <w:spacing w:line="280" w:lineRule="auto"/>
        <w:jc w:val="both"/>
        <w:rPr>
          <w:b w:val="1"/>
          <w:sz w:val="24"/>
          <w:szCs w:val="24"/>
        </w:rPr>
      </w:pPr>
      <w:r w:rsidDel="00000000" w:rsidR="00000000" w:rsidRPr="00000000">
        <w:rPr>
          <w:rtl w:val="0"/>
        </w:rPr>
      </w:r>
    </w:p>
    <w:p w:rsidR="00000000" w:rsidDel="00000000" w:rsidP="00000000" w:rsidRDefault="00000000" w:rsidRPr="00000000" w14:paraId="00000147">
      <w:pPr>
        <w:spacing w:line="280" w:lineRule="auto"/>
        <w:jc w:val="both"/>
        <w:rPr>
          <w:b w:val="1"/>
          <w:sz w:val="24"/>
          <w:szCs w:val="24"/>
        </w:rPr>
      </w:pPr>
      <w:r w:rsidDel="00000000" w:rsidR="00000000" w:rsidRPr="00000000">
        <w:rPr>
          <w:b w:val="1"/>
          <w:sz w:val="24"/>
          <w:szCs w:val="24"/>
          <w:rtl w:val="0"/>
        </w:rPr>
        <w:t xml:space="preserve">Базова  література</w:t>
      </w:r>
    </w:p>
    <w:p w:rsidR="00000000" w:rsidDel="00000000" w:rsidP="00000000" w:rsidRDefault="00000000" w:rsidRPr="00000000" w14:paraId="00000148">
      <w:pPr>
        <w:spacing w:line="280" w:lineRule="auto"/>
        <w:jc w:val="both"/>
        <w:rPr>
          <w:sz w:val="24"/>
          <w:szCs w:val="24"/>
        </w:rPr>
      </w:pPr>
      <w:r w:rsidDel="00000000" w:rsidR="00000000" w:rsidRPr="00000000">
        <w:rPr>
          <w:rtl w:val="0"/>
        </w:rPr>
      </w:r>
    </w:p>
    <w:p w:rsidR="00000000" w:rsidDel="00000000" w:rsidP="00000000" w:rsidRDefault="00000000" w:rsidRPr="00000000" w14:paraId="0000014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Ганди М. Моя вера в ненасилие // Вопр. философии. 1992. № 3. </w:t>
      </w:r>
    </w:p>
    <w:p w:rsidR="00000000" w:rsidDel="00000000" w:rsidP="00000000" w:rsidRDefault="00000000" w:rsidRPr="00000000" w14:paraId="0000014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Кантор К.М. История против прогресса: опыт культурно-исторической генетики. М.,1992.</w:t>
      </w:r>
    </w:p>
    <w:p w:rsidR="00000000" w:rsidDel="00000000" w:rsidP="00000000" w:rsidRDefault="00000000" w:rsidRPr="00000000" w14:paraId="0000014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Кимелев Ю.А. Философия истории. Системно-исторический очерк// Философия истории. Антология. М., 1995. </w:t>
      </w:r>
    </w:p>
    <w:p w:rsidR="00000000" w:rsidDel="00000000" w:rsidP="00000000" w:rsidRDefault="00000000" w:rsidRPr="00000000" w14:paraId="0000014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Олдак П. Колокола тревоги. Проблемы бесконтрольности и судьба цивилизации. М., 1990. </w:t>
      </w:r>
    </w:p>
    <w:p w:rsidR="00000000" w:rsidDel="00000000" w:rsidP="00000000" w:rsidRDefault="00000000" w:rsidRPr="00000000" w14:paraId="0000014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Шафф А. Куда ведет дорога// Философия истории. М., 1995. С. 311-339.</w:t>
      </w:r>
    </w:p>
    <w:p w:rsidR="00000000" w:rsidDel="00000000" w:rsidP="00000000" w:rsidRDefault="00000000" w:rsidRPr="00000000" w14:paraId="0000014E">
      <w:pPr>
        <w:spacing w:line="280" w:lineRule="auto"/>
        <w:jc w:val="both"/>
        <w:rPr>
          <w:b w:val="1"/>
          <w:sz w:val="24"/>
          <w:szCs w:val="24"/>
        </w:rPr>
      </w:pPr>
      <w:r w:rsidDel="00000000" w:rsidR="00000000" w:rsidRPr="00000000">
        <w:br w:type="column"/>
      </w:r>
      <w:r w:rsidDel="00000000" w:rsidR="00000000" w:rsidRPr="00000000">
        <w:rPr>
          <w:b w:val="1"/>
          <w:sz w:val="24"/>
          <w:szCs w:val="24"/>
          <w:rtl w:val="0"/>
        </w:rPr>
        <w:t xml:space="preserve">Література</w:t>
      </w:r>
    </w:p>
    <w:p w:rsidR="00000000" w:rsidDel="00000000" w:rsidP="00000000" w:rsidRDefault="00000000" w:rsidRPr="00000000" w14:paraId="0000014F">
      <w:pPr>
        <w:spacing w:line="280" w:lineRule="auto"/>
        <w:jc w:val="both"/>
        <w:rPr>
          <w:sz w:val="24"/>
          <w:szCs w:val="24"/>
        </w:rPr>
      </w:pPr>
      <w:r w:rsidDel="00000000" w:rsidR="00000000" w:rsidRPr="00000000">
        <w:rPr>
          <w:rtl w:val="0"/>
        </w:rPr>
      </w:r>
    </w:p>
    <w:p w:rsidR="00000000" w:rsidDel="00000000" w:rsidP="00000000" w:rsidRDefault="00000000" w:rsidRPr="00000000" w14:paraId="00000150">
      <w:pPr>
        <w:spacing w:line="280" w:lineRule="auto"/>
        <w:jc w:val="both"/>
        <w:rPr>
          <w:sz w:val="24"/>
          <w:szCs w:val="24"/>
        </w:rPr>
      </w:pPr>
      <w:r w:rsidDel="00000000" w:rsidR="00000000" w:rsidRPr="00000000">
        <w:rPr>
          <w:sz w:val="24"/>
          <w:szCs w:val="24"/>
          <w:rtl w:val="0"/>
        </w:rPr>
        <w:t xml:space="preserve">Винар Л. Силуети епох. Дрогобич. 1992. С. 87-97.</w:t>
      </w:r>
    </w:p>
    <w:p w:rsidR="00000000" w:rsidDel="00000000" w:rsidP="00000000" w:rsidRDefault="00000000" w:rsidRPr="00000000" w14:paraId="00000151">
      <w:pPr>
        <w:spacing w:line="280" w:lineRule="auto"/>
        <w:rPr>
          <w:sz w:val="24"/>
          <w:szCs w:val="24"/>
        </w:rPr>
      </w:pPr>
      <w:r w:rsidDel="00000000" w:rsidR="00000000" w:rsidRPr="00000000">
        <w:rPr>
          <w:sz w:val="24"/>
          <w:szCs w:val="24"/>
          <w:rtl w:val="0"/>
        </w:rPr>
        <w:t xml:space="preserve">Винниченко В. Відродження нації. К., 1990. </w:t>
      </w:r>
    </w:p>
    <w:p w:rsidR="00000000" w:rsidDel="00000000" w:rsidP="00000000" w:rsidRDefault="00000000" w:rsidRPr="00000000" w14:paraId="00000152">
      <w:pPr>
        <w:jc w:val="both"/>
        <w:rPr>
          <w:sz w:val="24"/>
          <w:szCs w:val="24"/>
        </w:rPr>
      </w:pPr>
      <w:r w:rsidDel="00000000" w:rsidR="00000000" w:rsidRPr="00000000">
        <w:rPr>
          <w:sz w:val="24"/>
          <w:szCs w:val="24"/>
          <w:rtl w:val="0"/>
        </w:rPr>
        <w:t xml:space="preserve">Вощенко В.Ю. Логіка виникнення концепту "цивілізація" у філософії історії А. Тойнбі // Філософські обрії. – 2009. -  № 21. – С. 147-161</w:t>
      </w:r>
    </w:p>
    <w:p w:rsidR="00000000" w:rsidDel="00000000" w:rsidP="00000000" w:rsidRDefault="00000000" w:rsidRPr="00000000" w14:paraId="00000153">
      <w:pPr>
        <w:widowControl w:val="0"/>
        <w:rPr>
          <w:sz w:val="24"/>
          <w:szCs w:val="24"/>
        </w:rPr>
      </w:pPr>
      <w:r w:rsidDel="00000000" w:rsidR="00000000" w:rsidRPr="00000000">
        <w:rPr>
          <w:sz w:val="24"/>
          <w:szCs w:val="24"/>
          <w:rtl w:val="0"/>
        </w:rPr>
        <w:t xml:space="preserve">Габермас Ю.. Філософський дискурс модерну. Переклад з німецької та коментарі В.М. Купліна. - Київ, 2001</w:t>
      </w:r>
    </w:p>
    <w:p w:rsidR="00000000" w:rsidDel="00000000" w:rsidP="00000000" w:rsidRDefault="00000000" w:rsidRPr="00000000" w14:paraId="00000154">
      <w:pPr>
        <w:spacing w:line="280" w:lineRule="auto"/>
        <w:jc w:val="both"/>
        <w:rPr>
          <w:sz w:val="24"/>
          <w:szCs w:val="24"/>
        </w:rPr>
      </w:pPr>
      <w:r w:rsidDel="00000000" w:rsidR="00000000" w:rsidRPr="00000000">
        <w:rPr>
          <w:sz w:val="24"/>
          <w:szCs w:val="24"/>
          <w:rtl w:val="0"/>
        </w:rPr>
        <w:t xml:space="preserve">Гердер И. Идеи к философии истории человечества. М., 1977. С.122-138.</w:t>
      </w:r>
    </w:p>
    <w:p w:rsidR="00000000" w:rsidDel="00000000" w:rsidP="00000000" w:rsidRDefault="00000000" w:rsidRPr="00000000" w14:paraId="00000155">
      <w:pPr>
        <w:widowControl w:val="0"/>
        <w:rPr>
          <w:sz w:val="24"/>
          <w:szCs w:val="24"/>
        </w:rPr>
      </w:pPr>
      <w:r w:rsidDel="00000000" w:rsidR="00000000" w:rsidRPr="00000000">
        <w:rPr>
          <w:sz w:val="24"/>
          <w:szCs w:val="24"/>
          <w:rtl w:val="0"/>
        </w:rPr>
        <w:t xml:space="preserve">Гидденс Э. Постмодерн //Философия истории.  М., 1995.С. 340-346</w:t>
      </w:r>
    </w:p>
    <w:p w:rsidR="00000000" w:rsidDel="00000000" w:rsidP="00000000" w:rsidRDefault="00000000" w:rsidRPr="00000000" w14:paraId="00000156">
      <w:pPr>
        <w:jc w:val="both"/>
        <w:rPr>
          <w:sz w:val="24"/>
          <w:szCs w:val="24"/>
        </w:rPr>
      </w:pPr>
      <w:r w:rsidDel="00000000" w:rsidR="00000000" w:rsidRPr="00000000">
        <w:rPr>
          <w:sz w:val="24"/>
          <w:szCs w:val="24"/>
          <w:rtl w:val="0"/>
        </w:rPr>
        <w:t xml:space="preserve">Горгота О.Б. "Екзистенційна комунікація" як методологічний принцип історико-філософського дослідження Карла Ясперса // Мультиверсум. Філософський альманах. - К.: Центр духовної культури, - 2006. - № 52.</w:t>
      </w:r>
    </w:p>
    <w:p w:rsidR="00000000" w:rsidDel="00000000" w:rsidP="00000000" w:rsidRDefault="00000000" w:rsidRPr="00000000" w14:paraId="00000157">
      <w:pPr>
        <w:jc w:val="both"/>
        <w:rPr>
          <w:sz w:val="24"/>
          <w:szCs w:val="24"/>
        </w:rPr>
      </w:pPr>
      <w:r w:rsidDel="00000000" w:rsidR="00000000" w:rsidRPr="00000000">
        <w:rPr>
          <w:sz w:val="24"/>
          <w:szCs w:val="24"/>
          <w:rtl w:val="0"/>
        </w:rPr>
        <w:t xml:space="preserve">Грабовський С. Оптиміст ХХ століття (А. Тойнбі) / С. Грабовський // Історичний календар-99. – К., 1988. – С. 117-118.</w:t>
      </w:r>
    </w:p>
    <w:p w:rsidR="00000000" w:rsidDel="00000000" w:rsidP="00000000" w:rsidRDefault="00000000" w:rsidRPr="00000000" w14:paraId="00000158">
      <w:pPr>
        <w:spacing w:line="280" w:lineRule="auto"/>
        <w:jc w:val="both"/>
        <w:rPr>
          <w:sz w:val="24"/>
          <w:szCs w:val="24"/>
        </w:rPr>
      </w:pPr>
      <w:r w:rsidDel="00000000" w:rsidR="00000000" w:rsidRPr="00000000">
        <w:rPr>
          <w:sz w:val="24"/>
          <w:szCs w:val="24"/>
          <w:rtl w:val="0"/>
        </w:rPr>
        <w:t xml:space="preserve">Грушевський М. Історія України-Руси. К., 1991-1997. Т. 1-8. </w:t>
      </w:r>
    </w:p>
    <w:p w:rsidR="00000000" w:rsidDel="00000000" w:rsidP="00000000" w:rsidRDefault="00000000" w:rsidRPr="00000000" w14:paraId="00000159">
      <w:pPr>
        <w:spacing w:line="280" w:lineRule="auto"/>
        <w:jc w:val="both"/>
        <w:rPr>
          <w:sz w:val="24"/>
          <w:szCs w:val="24"/>
        </w:rPr>
      </w:pPr>
      <w:r w:rsidDel="00000000" w:rsidR="00000000" w:rsidRPr="00000000">
        <w:rPr>
          <w:sz w:val="24"/>
          <w:szCs w:val="24"/>
          <w:rtl w:val="0"/>
        </w:rPr>
        <w:t xml:space="preserve">Грушевський М. На порозі нової України. К., 1991. </w:t>
      </w:r>
    </w:p>
    <w:p w:rsidR="00000000" w:rsidDel="00000000" w:rsidP="00000000" w:rsidRDefault="00000000" w:rsidRPr="00000000" w14:paraId="0000015A">
      <w:pPr>
        <w:spacing w:line="280" w:lineRule="auto"/>
        <w:jc w:val="both"/>
        <w:rPr>
          <w:sz w:val="24"/>
          <w:szCs w:val="24"/>
        </w:rPr>
      </w:pPr>
      <w:r w:rsidDel="00000000" w:rsidR="00000000" w:rsidRPr="00000000">
        <w:rPr>
          <w:sz w:val="24"/>
          <w:szCs w:val="24"/>
          <w:rtl w:val="0"/>
        </w:rPr>
        <w:t xml:space="preserve">Грушевський М. Соціально-виховуюче значення вивчення історії // Хто такі українці і чого вони хочуть. К., 1991 </w:t>
      </w:r>
    </w:p>
    <w:p w:rsidR="00000000" w:rsidDel="00000000" w:rsidP="00000000" w:rsidRDefault="00000000" w:rsidRPr="00000000" w14:paraId="0000015B">
      <w:pPr>
        <w:jc w:val="both"/>
        <w:rPr>
          <w:sz w:val="24"/>
          <w:szCs w:val="24"/>
        </w:rPr>
      </w:pPr>
      <w:r w:rsidDel="00000000" w:rsidR="00000000" w:rsidRPr="00000000">
        <w:rPr>
          <w:sz w:val="24"/>
          <w:szCs w:val="24"/>
          <w:rtl w:val="0"/>
        </w:rPr>
        <w:t xml:space="preserve">Губман Б.Л. Смысл истории: очерки современных западных концепций М., 1991.</w:t>
      </w:r>
    </w:p>
    <w:p w:rsidR="00000000" w:rsidDel="00000000" w:rsidP="00000000" w:rsidRDefault="00000000" w:rsidRPr="00000000" w14:paraId="0000015C">
      <w:pPr>
        <w:widowControl w:val="0"/>
        <w:rPr>
          <w:sz w:val="24"/>
          <w:szCs w:val="24"/>
        </w:rPr>
      </w:pPr>
      <w:r w:rsidDel="00000000" w:rsidR="00000000" w:rsidRPr="00000000">
        <w:rPr>
          <w:sz w:val="24"/>
          <w:szCs w:val="24"/>
          <w:rtl w:val="0"/>
        </w:rPr>
        <w:t xml:space="preserve">Гуревич А.Я. Исторический синтез и школа «Анналов». М., 1993. </w:t>
      </w:r>
    </w:p>
    <w:p w:rsidR="00000000" w:rsidDel="00000000" w:rsidP="00000000" w:rsidRDefault="00000000" w:rsidRPr="00000000" w14:paraId="0000015D">
      <w:pPr>
        <w:widowControl w:val="0"/>
        <w:rPr>
          <w:sz w:val="24"/>
          <w:szCs w:val="24"/>
        </w:rPr>
      </w:pPr>
      <w:r w:rsidDel="00000000" w:rsidR="00000000" w:rsidRPr="00000000">
        <w:rPr>
          <w:sz w:val="24"/>
          <w:szCs w:val="24"/>
          <w:rtl w:val="0"/>
        </w:rPr>
        <w:t xml:space="preserve">Делез Ж Логика смысла. М., 1995.</w:t>
      </w:r>
    </w:p>
    <w:p w:rsidR="00000000" w:rsidDel="00000000" w:rsidP="00000000" w:rsidRDefault="00000000" w:rsidRPr="00000000" w14:paraId="0000015E">
      <w:pPr>
        <w:widowControl w:val="0"/>
        <w:rPr>
          <w:sz w:val="24"/>
          <w:szCs w:val="24"/>
        </w:rPr>
      </w:pPr>
      <w:r w:rsidDel="00000000" w:rsidR="00000000" w:rsidRPr="00000000">
        <w:rPr>
          <w:sz w:val="24"/>
          <w:szCs w:val="24"/>
          <w:rtl w:val="0"/>
        </w:rPr>
        <w:t xml:space="preserve">Делез Ж. Различие и повторение. СПб. 1998. </w:t>
      </w:r>
    </w:p>
    <w:p w:rsidR="00000000" w:rsidDel="00000000" w:rsidP="00000000" w:rsidRDefault="00000000" w:rsidRPr="00000000" w14:paraId="0000015F">
      <w:pPr>
        <w:spacing w:line="280" w:lineRule="auto"/>
        <w:rPr>
          <w:sz w:val="24"/>
          <w:szCs w:val="24"/>
        </w:rPr>
      </w:pPr>
      <w:r w:rsidDel="00000000" w:rsidR="00000000" w:rsidRPr="00000000">
        <w:rPr>
          <w:sz w:val="24"/>
          <w:szCs w:val="24"/>
          <w:rtl w:val="0"/>
        </w:rPr>
        <w:t xml:space="preserve">Донцов Д. Націоналізм. Торонто. 1966.</w:t>
      </w:r>
    </w:p>
    <w:p w:rsidR="00000000" w:rsidDel="00000000" w:rsidP="00000000" w:rsidRDefault="00000000" w:rsidRPr="00000000" w14:paraId="00000160">
      <w:pPr>
        <w:spacing w:line="280" w:lineRule="auto"/>
        <w:rPr>
          <w:sz w:val="24"/>
          <w:szCs w:val="24"/>
        </w:rPr>
      </w:pPr>
      <w:r w:rsidDel="00000000" w:rsidR="00000000" w:rsidRPr="00000000">
        <w:rPr>
          <w:rtl w:val="0"/>
        </w:rPr>
      </w:r>
    </w:p>
    <w:p w:rsidR="00000000" w:rsidDel="00000000" w:rsidP="00000000" w:rsidRDefault="00000000" w:rsidRPr="00000000" w14:paraId="00000161">
      <w:pPr>
        <w:spacing w:line="280" w:lineRule="auto"/>
        <w:rPr>
          <w:sz w:val="24"/>
          <w:szCs w:val="24"/>
        </w:rPr>
      </w:pPr>
      <w:r w:rsidDel="00000000" w:rsidR="00000000" w:rsidRPr="00000000">
        <w:br w:type="column"/>
      </w:r>
      <w:r w:rsidDel="00000000" w:rsidR="00000000" w:rsidRPr="00000000">
        <w:rPr>
          <w:rtl w:val="0"/>
        </w:rPr>
      </w:r>
    </w:p>
    <w:p w:rsidR="00000000" w:rsidDel="00000000" w:rsidP="00000000" w:rsidRDefault="00000000" w:rsidRPr="00000000" w14:paraId="00000162">
      <w:pPr>
        <w:jc w:val="both"/>
        <w:rPr>
          <w:sz w:val="24"/>
          <w:szCs w:val="24"/>
        </w:rPr>
      </w:pPr>
      <w:r w:rsidDel="00000000" w:rsidR="00000000" w:rsidRPr="00000000">
        <w:rPr>
          <w:sz w:val="24"/>
          <w:szCs w:val="24"/>
          <w:rtl w:val="0"/>
        </w:rPr>
        <w:t xml:space="preserve">Зиммель Г. Проблеми философии истории // Зиммель Г. Избранное. Том 1. Философия культури М.,1996.</w:t>
      </w:r>
    </w:p>
    <w:p w:rsidR="00000000" w:rsidDel="00000000" w:rsidP="00000000" w:rsidRDefault="00000000" w:rsidRPr="00000000" w14:paraId="00000163">
      <w:pPr>
        <w:spacing w:line="280" w:lineRule="auto"/>
        <w:jc w:val="both"/>
        <w:rPr>
          <w:sz w:val="24"/>
          <w:szCs w:val="24"/>
        </w:rPr>
      </w:pPr>
      <w:r w:rsidDel="00000000" w:rsidR="00000000" w:rsidRPr="00000000">
        <w:rPr>
          <w:sz w:val="24"/>
          <w:szCs w:val="24"/>
          <w:rtl w:val="0"/>
        </w:rPr>
        <w:t xml:space="preserve">Іщенко Ю. Пошук моделі нац. ідентичності/Порівняльний аналіз історіософського дискурсу М.Данілевського і Д.Донцова //Політологічні читання 1994. № 2. </w:t>
      </w:r>
    </w:p>
    <w:p w:rsidR="00000000" w:rsidDel="00000000" w:rsidP="00000000" w:rsidRDefault="00000000" w:rsidRPr="00000000" w14:paraId="00000164">
      <w:pPr>
        <w:spacing w:line="280" w:lineRule="auto"/>
        <w:jc w:val="both"/>
        <w:rPr>
          <w:sz w:val="24"/>
          <w:szCs w:val="24"/>
        </w:rPr>
      </w:pPr>
      <w:r w:rsidDel="00000000" w:rsidR="00000000" w:rsidRPr="00000000">
        <w:rPr>
          <w:sz w:val="24"/>
          <w:szCs w:val="24"/>
          <w:rtl w:val="0"/>
        </w:rPr>
        <w:t xml:space="preserve">Калинников Л.А. Проблемы философии истории в системе Канта. Л., 1978.</w:t>
      </w:r>
    </w:p>
    <w:p w:rsidR="00000000" w:rsidDel="00000000" w:rsidP="00000000" w:rsidRDefault="00000000" w:rsidRPr="00000000" w14:paraId="00000165">
      <w:pPr>
        <w:spacing w:line="280" w:lineRule="auto"/>
        <w:jc w:val="both"/>
        <w:rPr>
          <w:sz w:val="24"/>
          <w:szCs w:val="24"/>
        </w:rPr>
      </w:pPr>
      <w:r w:rsidDel="00000000" w:rsidR="00000000" w:rsidRPr="00000000">
        <w:rPr>
          <w:sz w:val="24"/>
          <w:szCs w:val="24"/>
          <w:rtl w:val="0"/>
        </w:rPr>
        <w:t xml:space="preserve">Кант И. Идея всеобщей истории во всемирно-гражданском плане // Кант И. Соч.: В 6-ти т. М., 1966. Т.6. С.5-23.</w:t>
      </w:r>
    </w:p>
    <w:p w:rsidR="00000000" w:rsidDel="00000000" w:rsidP="00000000" w:rsidRDefault="00000000" w:rsidRPr="00000000" w14:paraId="00000166">
      <w:pPr>
        <w:spacing w:line="280" w:lineRule="auto"/>
        <w:jc w:val="both"/>
        <w:rPr>
          <w:sz w:val="24"/>
          <w:szCs w:val="24"/>
        </w:rPr>
      </w:pPr>
      <w:r w:rsidDel="00000000" w:rsidR="00000000" w:rsidRPr="00000000">
        <w:rPr>
          <w:sz w:val="24"/>
          <w:szCs w:val="24"/>
          <w:rtl w:val="0"/>
        </w:rPr>
        <w:t xml:space="preserve">Кантор К.М. История против прогресса: опыт культурно-исторической генетики. М.,1992.</w:t>
      </w:r>
    </w:p>
    <w:p w:rsidR="00000000" w:rsidDel="00000000" w:rsidP="00000000" w:rsidRDefault="00000000" w:rsidRPr="00000000" w14:paraId="00000167">
      <w:pPr>
        <w:spacing w:line="280" w:lineRule="auto"/>
        <w:jc w:val="both"/>
        <w:rPr>
          <w:sz w:val="24"/>
          <w:szCs w:val="24"/>
        </w:rPr>
      </w:pPr>
      <w:r w:rsidDel="00000000" w:rsidR="00000000" w:rsidRPr="00000000">
        <w:rPr>
          <w:sz w:val="24"/>
          <w:szCs w:val="24"/>
          <w:rtl w:val="0"/>
        </w:rPr>
        <w:t xml:space="preserve">Каримский А.М. Философия истории М., 1988.</w:t>
      </w:r>
    </w:p>
    <w:p w:rsidR="00000000" w:rsidDel="00000000" w:rsidP="00000000" w:rsidRDefault="00000000" w:rsidRPr="00000000" w14:paraId="00000168">
      <w:pPr>
        <w:spacing w:line="280" w:lineRule="auto"/>
        <w:jc w:val="both"/>
        <w:rPr>
          <w:sz w:val="24"/>
          <w:szCs w:val="24"/>
        </w:rPr>
      </w:pPr>
      <w:r w:rsidDel="00000000" w:rsidR="00000000" w:rsidRPr="00000000">
        <w:rPr>
          <w:sz w:val="24"/>
          <w:szCs w:val="24"/>
          <w:rtl w:val="0"/>
        </w:rPr>
        <w:t xml:space="preserve">Кимелев Ю.А. Философия истории. Системно-исторический очерк// Философия истории. Антология. М., 1995.</w:t>
      </w:r>
    </w:p>
    <w:p w:rsidR="00000000" w:rsidDel="00000000" w:rsidP="00000000" w:rsidRDefault="00000000" w:rsidRPr="00000000" w14:paraId="00000169">
      <w:pPr>
        <w:jc w:val="both"/>
        <w:rPr>
          <w:sz w:val="24"/>
          <w:szCs w:val="24"/>
        </w:rPr>
      </w:pPr>
      <w:r w:rsidDel="00000000" w:rsidR="00000000" w:rsidRPr="00000000">
        <w:rPr>
          <w:sz w:val="24"/>
          <w:szCs w:val="24"/>
          <w:rtl w:val="0"/>
        </w:rPr>
        <w:t xml:space="preserve">Кислюк К. Методологічні проблеми дослідження історіософії в українській філософській культурі // Філософські обрії. – 2008. -  № 19. - С. 123-137.</w:t>
      </w:r>
    </w:p>
    <w:p w:rsidR="00000000" w:rsidDel="00000000" w:rsidP="00000000" w:rsidRDefault="00000000" w:rsidRPr="00000000" w14:paraId="0000016A">
      <w:pPr>
        <w:jc w:val="both"/>
        <w:rPr>
          <w:sz w:val="24"/>
          <w:szCs w:val="24"/>
        </w:rPr>
      </w:pPr>
      <w:r w:rsidDel="00000000" w:rsidR="00000000" w:rsidRPr="00000000">
        <w:rPr>
          <w:sz w:val="24"/>
          <w:szCs w:val="24"/>
          <w:rtl w:val="0"/>
        </w:rPr>
        <w:t xml:space="preserve">Кислюк К.В. Сучасна українська історіософія: вмощування в європейські інтелектуальні обшири // Гуманітарний часопис. – 2008. - № 4. – С. 48-55.</w:t>
      </w:r>
    </w:p>
    <w:p w:rsidR="00000000" w:rsidDel="00000000" w:rsidP="00000000" w:rsidRDefault="00000000" w:rsidRPr="00000000" w14:paraId="0000016B">
      <w:pPr>
        <w:jc w:val="both"/>
        <w:rPr>
          <w:sz w:val="24"/>
          <w:szCs w:val="24"/>
        </w:rPr>
      </w:pPr>
      <w:r w:rsidDel="00000000" w:rsidR="00000000" w:rsidRPr="00000000">
        <w:rPr>
          <w:sz w:val="24"/>
          <w:szCs w:val="24"/>
          <w:rtl w:val="0"/>
        </w:rPr>
        <w:t xml:space="preserve">Колінгвуд Р.Дж. Ідея історії. К., 1996. </w:t>
      </w:r>
    </w:p>
    <w:p w:rsidR="00000000" w:rsidDel="00000000" w:rsidP="00000000" w:rsidRDefault="00000000" w:rsidRPr="00000000" w14:paraId="0000016C">
      <w:pPr>
        <w:spacing w:line="280" w:lineRule="auto"/>
        <w:jc w:val="both"/>
        <w:rPr>
          <w:sz w:val="24"/>
          <w:szCs w:val="24"/>
        </w:rPr>
      </w:pPr>
      <w:r w:rsidDel="00000000" w:rsidR="00000000" w:rsidRPr="00000000">
        <w:rPr>
          <w:sz w:val="24"/>
          <w:szCs w:val="24"/>
          <w:rtl w:val="0"/>
        </w:rPr>
        <w:t xml:space="preserve">Кроче Б. Антологія сочинений по философии СПб., 1999 Теория истории С. 175-245.</w:t>
      </w:r>
    </w:p>
    <w:p w:rsidR="00000000" w:rsidDel="00000000" w:rsidP="00000000" w:rsidRDefault="00000000" w:rsidRPr="00000000" w14:paraId="0000016D">
      <w:pPr>
        <w:spacing w:line="280" w:lineRule="auto"/>
        <w:jc w:val="both"/>
        <w:rPr>
          <w:sz w:val="24"/>
          <w:szCs w:val="24"/>
        </w:rPr>
      </w:pPr>
      <w:r w:rsidDel="00000000" w:rsidR="00000000" w:rsidRPr="00000000">
        <w:rPr>
          <w:sz w:val="24"/>
          <w:szCs w:val="24"/>
          <w:rtl w:val="0"/>
        </w:rPr>
        <w:t xml:space="preserve">Кузнецов В.Н. Французское неогегльянство М., 1982. </w:t>
      </w:r>
    </w:p>
    <w:p w:rsidR="00000000" w:rsidDel="00000000" w:rsidP="00000000" w:rsidRDefault="00000000" w:rsidRPr="00000000" w14:paraId="0000016E">
      <w:pPr>
        <w:jc w:val="both"/>
        <w:rPr>
          <w:sz w:val="24"/>
          <w:szCs w:val="24"/>
        </w:rPr>
      </w:pPr>
      <w:r w:rsidDel="00000000" w:rsidR="00000000" w:rsidRPr="00000000">
        <w:rPr>
          <w:sz w:val="24"/>
          <w:szCs w:val="24"/>
          <w:rtl w:val="0"/>
        </w:rPr>
        <w:t xml:space="preserve">Куцепал С.В. Постмодернізм – зваблива та нерозкрита таємниця // Філософські обрії. – 2009. -  № 21. – С. 3-15.</w:t>
      </w:r>
    </w:p>
    <w:p w:rsidR="00000000" w:rsidDel="00000000" w:rsidP="00000000" w:rsidRDefault="00000000" w:rsidRPr="00000000" w14:paraId="0000016F">
      <w:pPr>
        <w:widowControl w:val="0"/>
        <w:rPr>
          <w:sz w:val="24"/>
          <w:szCs w:val="24"/>
        </w:rPr>
      </w:pPr>
      <w:r w:rsidDel="00000000" w:rsidR="00000000" w:rsidRPr="00000000">
        <w:rPr>
          <w:sz w:val="24"/>
          <w:szCs w:val="24"/>
          <w:rtl w:val="0"/>
        </w:rPr>
        <w:t xml:space="preserve">Лук’янець В.С., Соболь О.М. Філософський постмодерн.К., 1998.С. 18-64.</w:t>
      </w:r>
      <w:r w:rsidDel="00000000" w:rsidR="00000000" w:rsidRPr="00000000">
        <w:br w:type="column"/>
      </w:r>
      <w:r w:rsidDel="00000000" w:rsidR="00000000" w:rsidRPr="00000000">
        <w:rPr>
          <w:rtl w:val="0"/>
        </w:rPr>
      </w:r>
    </w:p>
    <w:p w:rsidR="00000000" w:rsidDel="00000000" w:rsidP="00000000" w:rsidRDefault="00000000" w:rsidRPr="00000000" w14:paraId="00000170">
      <w:pPr>
        <w:spacing w:line="280" w:lineRule="auto"/>
        <w:jc w:val="both"/>
        <w:rPr>
          <w:sz w:val="24"/>
          <w:szCs w:val="24"/>
        </w:rPr>
      </w:pPr>
      <w:r w:rsidDel="00000000" w:rsidR="00000000" w:rsidRPr="00000000">
        <w:rPr>
          <w:sz w:val="24"/>
          <w:szCs w:val="24"/>
          <w:rtl w:val="0"/>
        </w:rPr>
        <w:t xml:space="preserve">Маркс К. Критика політичної економії. Передмова // Маркс К. Енгельс Ф. Твори. 2-е вид. Т.13.</w:t>
      </w:r>
    </w:p>
    <w:p w:rsidR="00000000" w:rsidDel="00000000" w:rsidP="00000000" w:rsidRDefault="00000000" w:rsidRPr="00000000" w14:paraId="00000171">
      <w:pPr>
        <w:spacing w:line="280" w:lineRule="auto"/>
        <w:jc w:val="both"/>
        <w:rPr>
          <w:sz w:val="24"/>
          <w:szCs w:val="24"/>
        </w:rPr>
      </w:pPr>
      <w:r w:rsidDel="00000000" w:rsidR="00000000" w:rsidRPr="00000000">
        <w:rPr>
          <w:sz w:val="24"/>
          <w:szCs w:val="24"/>
          <w:rtl w:val="0"/>
        </w:rPr>
        <w:t xml:space="preserve">Марцинюк І. Концепція всесвітньої історії М.Грушевського і сучасна українська історіографія//.Вісн.НАН України.1995. № 11-12. </w:t>
      </w:r>
    </w:p>
    <w:p w:rsidR="00000000" w:rsidDel="00000000" w:rsidP="00000000" w:rsidRDefault="00000000" w:rsidRPr="00000000" w14:paraId="00000172">
      <w:pPr>
        <w:jc w:val="both"/>
        <w:rPr>
          <w:sz w:val="24"/>
          <w:szCs w:val="24"/>
        </w:rPr>
      </w:pPr>
      <w:r w:rsidDel="00000000" w:rsidR="00000000" w:rsidRPr="00000000">
        <w:rPr>
          <w:sz w:val="24"/>
          <w:szCs w:val="24"/>
          <w:rtl w:val="0"/>
        </w:rPr>
        <w:t xml:space="preserve">Мінаков М.А. Теорія досвіду Г. Когена в контексті виникнення неокантіанського руху // Мультиверсум. Філософський альманах. - К.: Центр духовної культури. - 2004. - № 41.</w:t>
      </w:r>
    </w:p>
    <w:p w:rsidR="00000000" w:rsidDel="00000000" w:rsidP="00000000" w:rsidRDefault="00000000" w:rsidRPr="00000000" w14:paraId="00000173">
      <w:pPr>
        <w:spacing w:line="280" w:lineRule="auto"/>
        <w:jc w:val="both"/>
        <w:rPr>
          <w:sz w:val="24"/>
          <w:szCs w:val="24"/>
        </w:rPr>
      </w:pPr>
      <w:r w:rsidDel="00000000" w:rsidR="00000000" w:rsidRPr="00000000">
        <w:rPr>
          <w:sz w:val="24"/>
          <w:szCs w:val="24"/>
          <w:rtl w:val="0"/>
        </w:rPr>
        <w:t xml:space="preserve">Міфологічний світогляд — перший тип осягнення історії. С. 17-38</w:t>
      </w:r>
    </w:p>
    <w:p w:rsidR="00000000" w:rsidDel="00000000" w:rsidP="00000000" w:rsidRDefault="00000000" w:rsidRPr="00000000" w14:paraId="00000174">
      <w:pPr>
        <w:widowControl w:val="0"/>
        <w:rPr>
          <w:sz w:val="24"/>
          <w:szCs w:val="24"/>
        </w:rPr>
      </w:pPr>
      <w:r w:rsidDel="00000000" w:rsidR="00000000" w:rsidRPr="00000000">
        <w:rPr>
          <w:sz w:val="24"/>
          <w:szCs w:val="24"/>
          <w:rtl w:val="0"/>
        </w:rPr>
        <w:t xml:space="preserve">Могильницкий Б.Г., Николаева Н.Ю., Гульбин Г.К. Американская "психоистория": критический очерк. Томск, 1985.</w:t>
      </w:r>
    </w:p>
    <w:p w:rsidR="00000000" w:rsidDel="00000000" w:rsidP="00000000" w:rsidRDefault="00000000" w:rsidRPr="00000000" w14:paraId="00000175">
      <w:pPr>
        <w:spacing w:line="280" w:lineRule="auto"/>
        <w:jc w:val="both"/>
        <w:rPr>
          <w:sz w:val="24"/>
          <w:szCs w:val="24"/>
        </w:rPr>
      </w:pPr>
      <w:r w:rsidDel="00000000" w:rsidR="00000000" w:rsidRPr="00000000">
        <w:rPr>
          <w:sz w:val="24"/>
          <w:szCs w:val="24"/>
          <w:rtl w:val="0"/>
        </w:rPr>
        <w:t xml:space="preserve">Олдак П. Колокола тревоги. Проблемі бесконтрольности й судьба цивилизации. М., 1990. </w:t>
      </w:r>
    </w:p>
    <w:p w:rsidR="00000000" w:rsidDel="00000000" w:rsidP="00000000" w:rsidRDefault="00000000" w:rsidRPr="00000000" w14:paraId="00000176">
      <w:pPr>
        <w:jc w:val="both"/>
        <w:rPr>
          <w:sz w:val="24"/>
          <w:szCs w:val="24"/>
        </w:rPr>
      </w:pPr>
      <w:r w:rsidDel="00000000" w:rsidR="00000000" w:rsidRPr="00000000">
        <w:rPr>
          <w:sz w:val="24"/>
          <w:szCs w:val="24"/>
          <w:rtl w:val="0"/>
        </w:rPr>
        <w:t xml:space="preserve">Павленко Ю. Історія світової цивілізації. Соціокультурний розвиток людства. К., 1996.</w:t>
      </w:r>
    </w:p>
    <w:p w:rsidR="00000000" w:rsidDel="00000000" w:rsidP="00000000" w:rsidRDefault="00000000" w:rsidRPr="00000000" w14:paraId="00000177">
      <w:pPr>
        <w:jc w:val="both"/>
        <w:rPr>
          <w:sz w:val="24"/>
          <w:szCs w:val="24"/>
        </w:rPr>
      </w:pPr>
      <w:r w:rsidDel="00000000" w:rsidR="00000000" w:rsidRPr="00000000">
        <w:rPr>
          <w:sz w:val="24"/>
          <w:szCs w:val="24"/>
          <w:rtl w:val="0"/>
        </w:rPr>
        <w:t xml:space="preserve">Панченко О.В. Філософія історії та сучасність // Мультиверсум. Філософський альманах. - К.: Центр духовної культури, - 2005. - № 45.</w:t>
      </w:r>
    </w:p>
    <w:p w:rsidR="00000000" w:rsidDel="00000000" w:rsidP="00000000" w:rsidRDefault="00000000" w:rsidRPr="00000000" w14:paraId="00000178">
      <w:pPr>
        <w:jc w:val="both"/>
        <w:rPr>
          <w:sz w:val="24"/>
          <w:szCs w:val="24"/>
        </w:rPr>
      </w:pPr>
      <w:r w:rsidDel="00000000" w:rsidR="00000000" w:rsidRPr="00000000">
        <w:rPr>
          <w:sz w:val="24"/>
          <w:szCs w:val="24"/>
          <w:rtl w:val="0"/>
        </w:rPr>
        <w:t xml:space="preserve">Пашков А.С. Формування і розвиток філософсько-правових поглядів Гегеля // Мультиверсум. Філософський альманах. - К.: Центр духовної культури, - 2004. - № 43.</w:t>
      </w:r>
    </w:p>
    <w:p w:rsidR="00000000" w:rsidDel="00000000" w:rsidP="00000000" w:rsidRDefault="00000000" w:rsidRPr="00000000" w14:paraId="00000179">
      <w:pPr>
        <w:spacing w:line="280" w:lineRule="auto"/>
        <w:jc w:val="both"/>
        <w:rPr>
          <w:sz w:val="24"/>
          <w:szCs w:val="24"/>
        </w:rPr>
      </w:pPr>
      <w:r w:rsidDel="00000000" w:rsidR="00000000" w:rsidRPr="00000000">
        <w:rPr>
          <w:sz w:val="24"/>
          <w:szCs w:val="24"/>
          <w:rtl w:val="0"/>
        </w:rPr>
        <w:t xml:space="preserve">Рассел Б. Человечество в опасности // Вопросы философии. 1992. № 8-10.</w:t>
      </w:r>
    </w:p>
    <w:p w:rsidR="00000000" w:rsidDel="00000000" w:rsidP="00000000" w:rsidRDefault="00000000" w:rsidRPr="00000000" w14:paraId="0000017A">
      <w:pPr>
        <w:spacing w:line="280" w:lineRule="auto"/>
        <w:jc w:val="both"/>
        <w:rPr>
          <w:sz w:val="24"/>
          <w:szCs w:val="24"/>
        </w:rPr>
      </w:pPr>
      <w:r w:rsidDel="00000000" w:rsidR="00000000" w:rsidRPr="00000000">
        <w:rPr>
          <w:sz w:val="24"/>
          <w:szCs w:val="24"/>
          <w:rtl w:val="0"/>
        </w:rPr>
        <w:t xml:space="preserve">Рашковский Е.Б. Читаем Тойнби. // Тойнби А. Постижение истории. М., 1991.</w:t>
      </w:r>
    </w:p>
    <w:p w:rsidR="00000000" w:rsidDel="00000000" w:rsidP="00000000" w:rsidRDefault="00000000" w:rsidRPr="00000000" w14:paraId="0000017B">
      <w:pPr>
        <w:rPr>
          <w:sz w:val="24"/>
          <w:szCs w:val="24"/>
        </w:rPr>
      </w:pPr>
      <w:r w:rsidDel="00000000" w:rsidR="00000000" w:rsidRPr="00000000">
        <w:rPr>
          <w:sz w:val="24"/>
          <w:szCs w:val="24"/>
          <w:rtl w:val="0"/>
        </w:rPr>
        <w:t xml:space="preserve">Руснак О.А. Релігійно-філософська концепція Е. Жільсона у контексті розвитку Західної філософії // Наука. Релігія. Суспільство. – 2009. - № 1. – С. 100-105.</w:t>
      </w:r>
    </w:p>
    <w:p w:rsidR="00000000" w:rsidDel="00000000" w:rsidP="00000000" w:rsidRDefault="00000000" w:rsidRPr="00000000" w14:paraId="0000017C">
      <w:pPr>
        <w:rPr>
          <w:sz w:val="24"/>
          <w:szCs w:val="24"/>
        </w:rPr>
      </w:pPr>
      <w:r w:rsidDel="00000000" w:rsidR="00000000" w:rsidRPr="00000000">
        <w:br w:type="column"/>
      </w:r>
      <w:r w:rsidDel="00000000" w:rsidR="00000000" w:rsidRPr="00000000">
        <w:rPr>
          <w:rtl w:val="0"/>
        </w:rPr>
      </w:r>
    </w:p>
    <w:p w:rsidR="00000000" w:rsidDel="00000000" w:rsidP="00000000" w:rsidRDefault="00000000" w:rsidRPr="00000000" w14:paraId="0000017D">
      <w:pPr>
        <w:spacing w:line="280" w:lineRule="auto"/>
        <w:jc w:val="both"/>
        <w:rPr>
          <w:sz w:val="24"/>
          <w:szCs w:val="24"/>
        </w:rPr>
      </w:pPr>
      <w:r w:rsidDel="00000000" w:rsidR="00000000" w:rsidRPr="00000000">
        <w:rPr>
          <w:sz w:val="24"/>
          <w:szCs w:val="24"/>
          <w:rtl w:val="0"/>
        </w:rPr>
        <w:t xml:space="preserve">Семенов Ю.Н. Социальная философия А. Тойнби. М., 1980.</w:t>
      </w:r>
    </w:p>
    <w:p w:rsidR="00000000" w:rsidDel="00000000" w:rsidP="00000000" w:rsidRDefault="00000000" w:rsidRPr="00000000" w14:paraId="0000017E">
      <w:pPr>
        <w:jc w:val="both"/>
        <w:rPr>
          <w:sz w:val="24"/>
          <w:szCs w:val="24"/>
        </w:rPr>
      </w:pPr>
      <w:r w:rsidDel="00000000" w:rsidR="00000000" w:rsidRPr="00000000">
        <w:rPr>
          <w:sz w:val="24"/>
          <w:szCs w:val="24"/>
          <w:rtl w:val="0"/>
        </w:rPr>
        <w:t xml:space="preserve">Тавризян Г.М. О.Шпенглер, Й.Хейзинга: две концепции кризиса культури. М., 1988.</w:t>
      </w:r>
    </w:p>
    <w:p w:rsidR="00000000" w:rsidDel="00000000" w:rsidP="00000000" w:rsidRDefault="00000000" w:rsidRPr="00000000" w14:paraId="0000017F">
      <w:pPr>
        <w:spacing w:line="280" w:lineRule="auto"/>
        <w:jc w:val="both"/>
        <w:rPr>
          <w:sz w:val="24"/>
          <w:szCs w:val="24"/>
        </w:rPr>
      </w:pPr>
      <w:r w:rsidDel="00000000" w:rsidR="00000000" w:rsidRPr="00000000">
        <w:rPr>
          <w:sz w:val="24"/>
          <w:szCs w:val="24"/>
          <w:rtl w:val="0"/>
        </w:rPr>
        <w:t xml:space="preserve">Тойнби А.Дж. Постижение истории. М., 1991. </w:t>
      </w:r>
    </w:p>
    <w:p w:rsidR="00000000" w:rsidDel="00000000" w:rsidP="00000000" w:rsidRDefault="00000000" w:rsidRPr="00000000" w14:paraId="00000180">
      <w:pPr>
        <w:jc w:val="both"/>
        <w:rPr>
          <w:sz w:val="24"/>
          <w:szCs w:val="24"/>
        </w:rPr>
      </w:pPr>
      <w:r w:rsidDel="00000000" w:rsidR="00000000" w:rsidRPr="00000000">
        <w:rPr>
          <w:sz w:val="24"/>
          <w:szCs w:val="24"/>
          <w:rtl w:val="0"/>
        </w:rPr>
        <w:t xml:space="preserve">Ускова Т.О. Соціокультурні передумови виникнення ідеї "кінця історії" // Гуманітарний часопис. – 2009. - № 1. – С. 46-53.</w:t>
      </w:r>
    </w:p>
    <w:p w:rsidR="00000000" w:rsidDel="00000000" w:rsidP="00000000" w:rsidRDefault="00000000" w:rsidRPr="00000000" w14:paraId="00000181">
      <w:pPr>
        <w:jc w:val="both"/>
        <w:rPr>
          <w:sz w:val="24"/>
          <w:szCs w:val="24"/>
        </w:rPr>
      </w:pPr>
      <w:r w:rsidDel="00000000" w:rsidR="00000000" w:rsidRPr="00000000">
        <w:rPr>
          <w:sz w:val="24"/>
          <w:szCs w:val="24"/>
          <w:rtl w:val="0"/>
        </w:rPr>
        <w:t xml:space="preserve">Февр Л. Бои за историю. М.. 1991.</w:t>
      </w:r>
    </w:p>
    <w:p w:rsidR="00000000" w:rsidDel="00000000" w:rsidP="00000000" w:rsidRDefault="00000000" w:rsidRPr="00000000" w14:paraId="00000182">
      <w:pPr>
        <w:jc w:val="both"/>
        <w:rPr>
          <w:sz w:val="24"/>
          <w:szCs w:val="24"/>
        </w:rPr>
      </w:pPr>
      <w:r w:rsidDel="00000000" w:rsidR="00000000" w:rsidRPr="00000000">
        <w:rPr>
          <w:sz w:val="24"/>
          <w:szCs w:val="24"/>
          <w:rtl w:val="0"/>
        </w:rPr>
        <w:t xml:space="preserve">Философия истории: диалог культур. М., 1989</w:t>
      </w:r>
    </w:p>
    <w:p w:rsidR="00000000" w:rsidDel="00000000" w:rsidP="00000000" w:rsidRDefault="00000000" w:rsidRPr="00000000" w14:paraId="00000183">
      <w:pPr>
        <w:widowControl w:val="0"/>
        <w:shd w:fill="ffffff" w:val="clear"/>
        <w:rPr>
          <w:sz w:val="24"/>
          <w:szCs w:val="24"/>
        </w:rPr>
      </w:pPr>
      <w:r w:rsidDel="00000000" w:rsidR="00000000" w:rsidRPr="00000000">
        <w:rPr>
          <w:color w:val="000000"/>
          <w:sz w:val="24"/>
          <w:szCs w:val="24"/>
          <w:rtl w:val="0"/>
        </w:rPr>
        <w:t xml:space="preserve">Франко І.</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Мислі об еволюції в історії людськості // Зібр. у 50 т.— К., 1986. —Т. 45.</w:t>
      </w:r>
      <w:r w:rsidDel="00000000" w:rsidR="00000000" w:rsidRPr="00000000">
        <w:rPr>
          <w:rtl w:val="0"/>
        </w:rPr>
      </w:r>
    </w:p>
    <w:p w:rsidR="00000000" w:rsidDel="00000000" w:rsidP="00000000" w:rsidRDefault="00000000" w:rsidRPr="00000000" w14:paraId="00000184">
      <w:pPr>
        <w:spacing w:line="280" w:lineRule="auto"/>
        <w:jc w:val="both"/>
        <w:rPr>
          <w:sz w:val="24"/>
          <w:szCs w:val="24"/>
        </w:rPr>
      </w:pPr>
      <w:r w:rsidDel="00000000" w:rsidR="00000000" w:rsidRPr="00000000">
        <w:rPr>
          <w:sz w:val="24"/>
          <w:szCs w:val="24"/>
          <w:rtl w:val="0"/>
        </w:rPr>
        <w:t xml:space="preserve">Франко І. Що таке поступ? // Зібр. творів: У 50 т. К., 1986. Т.45.</w:t>
      </w:r>
    </w:p>
    <w:p w:rsidR="00000000" w:rsidDel="00000000" w:rsidP="00000000" w:rsidRDefault="00000000" w:rsidRPr="00000000" w14:paraId="00000185">
      <w:pPr>
        <w:spacing w:line="280" w:lineRule="auto"/>
        <w:jc w:val="both"/>
        <w:rPr>
          <w:sz w:val="24"/>
          <w:szCs w:val="24"/>
        </w:rPr>
      </w:pPr>
      <w:r w:rsidDel="00000000" w:rsidR="00000000" w:rsidRPr="00000000">
        <w:rPr>
          <w:sz w:val="24"/>
          <w:szCs w:val="24"/>
          <w:rtl w:val="0"/>
        </w:rPr>
        <w:t xml:space="preserve">Чесноков Г.Д. Философия истории А.Дж.Тойнби: сильные и слабые стороны его концепции // Соц. теория й современность. М., 1993. Вьш.7.</w:t>
      </w:r>
    </w:p>
    <w:p w:rsidR="00000000" w:rsidDel="00000000" w:rsidP="00000000" w:rsidRDefault="00000000" w:rsidRPr="00000000" w14:paraId="00000186">
      <w:pPr>
        <w:jc w:val="both"/>
        <w:rPr>
          <w:sz w:val="24"/>
          <w:szCs w:val="24"/>
        </w:rPr>
      </w:pPr>
      <w:r w:rsidDel="00000000" w:rsidR="00000000" w:rsidRPr="00000000">
        <w:rPr>
          <w:sz w:val="24"/>
          <w:szCs w:val="24"/>
          <w:rtl w:val="0"/>
        </w:rPr>
        <w:t xml:space="preserve">Шарифжанов И.И. Судьбы либеральной философии истории: Актон и современная англо-американская историография. Казань, 1989.</w:t>
      </w:r>
    </w:p>
    <w:p w:rsidR="00000000" w:rsidDel="00000000" w:rsidP="00000000" w:rsidRDefault="00000000" w:rsidRPr="00000000" w14:paraId="00000187">
      <w:pPr>
        <w:jc w:val="both"/>
        <w:rPr>
          <w:sz w:val="24"/>
          <w:szCs w:val="24"/>
        </w:rPr>
      </w:pPr>
      <w:r w:rsidDel="00000000" w:rsidR="00000000" w:rsidRPr="00000000">
        <w:rPr>
          <w:sz w:val="24"/>
          <w:szCs w:val="24"/>
          <w:rtl w:val="0"/>
        </w:rPr>
        <w:t xml:space="preserve">Шиленко Б.Є. Релігія в цивілізаційній концепції А. Тойнбі: соціально-філософський аналіз // Філософські проблеми гуманітарних наук. – 2007. - № 12-13. С. 186-190.</w:t>
      </w:r>
    </w:p>
    <w:p w:rsidR="00000000" w:rsidDel="00000000" w:rsidP="00000000" w:rsidRDefault="00000000" w:rsidRPr="00000000" w14:paraId="00000188">
      <w:pPr>
        <w:jc w:val="both"/>
        <w:rPr>
          <w:sz w:val="24"/>
          <w:szCs w:val="24"/>
        </w:rPr>
      </w:pPr>
      <w:r w:rsidDel="00000000" w:rsidR="00000000" w:rsidRPr="00000000">
        <w:rPr>
          <w:sz w:val="24"/>
          <w:szCs w:val="24"/>
          <w:rtl w:val="0"/>
        </w:rPr>
        <w:t xml:space="preserve">Шпенглер О. Закат Европи М. Т.2. //Самосознание европейской культури XX века: Мыслители и пис атели Запада о месте культури в современном обществе. М., 1991.</w:t>
      </w:r>
    </w:p>
    <w:p w:rsidR="00000000" w:rsidDel="00000000" w:rsidP="00000000" w:rsidRDefault="00000000" w:rsidRPr="00000000" w14:paraId="00000189">
      <w:pPr>
        <w:jc w:val="both"/>
        <w:rPr>
          <w:sz w:val="24"/>
          <w:szCs w:val="24"/>
        </w:rPr>
      </w:pPr>
      <w:r w:rsidDel="00000000" w:rsidR="00000000" w:rsidRPr="00000000">
        <w:rPr>
          <w:sz w:val="24"/>
          <w:szCs w:val="24"/>
          <w:rtl w:val="0"/>
        </w:rPr>
        <w:t xml:space="preserve">Элиаде М. Космос и история. М.,1987.</w:t>
      </w:r>
    </w:p>
    <w:p w:rsidR="00000000" w:rsidDel="00000000" w:rsidP="00000000" w:rsidRDefault="00000000" w:rsidRPr="00000000" w14:paraId="0000018A">
      <w:pPr>
        <w:spacing w:line="280" w:lineRule="auto"/>
        <w:jc w:val="both"/>
        <w:rPr>
          <w:sz w:val="24"/>
          <w:szCs w:val="24"/>
        </w:rPr>
      </w:pPr>
      <w:r w:rsidDel="00000000" w:rsidR="00000000" w:rsidRPr="00000000">
        <w:rPr>
          <w:sz w:val="24"/>
          <w:szCs w:val="24"/>
          <w:rtl w:val="0"/>
        </w:rPr>
        <w:t xml:space="preserve">Ясперс К. Про сенс історії // Сучасна зарубіжна філософія. Течії і напрями. Хрестоматія/ Упорядники В.В.Лях, В.С.Пазенок. К.,1996. С.183-213.</w:t>
      </w:r>
    </w:p>
    <w:p w:rsidR="00000000" w:rsidDel="00000000" w:rsidP="00000000" w:rsidRDefault="00000000" w:rsidRPr="00000000" w14:paraId="0000018B">
      <w:pPr>
        <w:jc w:val="center"/>
        <w:rPr>
          <w:b w:val="1"/>
          <w:sz w:val="24"/>
          <w:szCs w:val="24"/>
        </w:rPr>
      </w:pPr>
      <w:r w:rsidDel="00000000" w:rsidR="00000000" w:rsidRPr="00000000">
        <w:rPr>
          <w:rtl w:val="0"/>
        </w:rPr>
      </w:r>
    </w:p>
    <w:p w:rsidR="00000000" w:rsidDel="00000000" w:rsidP="00000000" w:rsidRDefault="00000000" w:rsidRPr="00000000" w14:paraId="0000018C">
      <w:pPr>
        <w:jc w:val="both"/>
        <w:rPr>
          <w:b w:val="1"/>
          <w:sz w:val="24"/>
          <w:szCs w:val="24"/>
        </w:rPr>
      </w:pPr>
      <w:r w:rsidDel="00000000" w:rsidR="00000000" w:rsidRPr="00000000">
        <w:rPr>
          <w:rtl w:val="0"/>
        </w:rPr>
      </w:r>
    </w:p>
    <w:p w:rsidR="00000000" w:rsidDel="00000000" w:rsidP="00000000" w:rsidRDefault="00000000" w:rsidRPr="00000000" w14:paraId="0000018D">
      <w:pPr>
        <w:jc w:val="both"/>
        <w:rPr>
          <w:b w:val="1"/>
          <w:sz w:val="24"/>
          <w:szCs w:val="24"/>
        </w:rPr>
      </w:pPr>
      <w:r w:rsidDel="00000000" w:rsidR="00000000" w:rsidRPr="00000000">
        <w:br w:type="column"/>
      </w:r>
      <w:r w:rsidDel="00000000" w:rsidR="00000000" w:rsidRPr="00000000">
        <w:rPr>
          <w:rtl w:val="0"/>
        </w:rPr>
      </w:r>
    </w:p>
    <w:p w:rsidR="00000000" w:rsidDel="00000000" w:rsidP="00000000" w:rsidRDefault="00000000" w:rsidRPr="00000000" w14:paraId="0000018E">
      <w:pPr>
        <w:jc w:val="both"/>
        <w:rPr>
          <w:b w:val="1"/>
          <w:sz w:val="24"/>
          <w:szCs w:val="24"/>
        </w:rPr>
      </w:pPr>
      <w:r w:rsidDel="00000000" w:rsidR="00000000" w:rsidRPr="00000000">
        <w:rPr>
          <w:b w:val="1"/>
          <w:sz w:val="24"/>
          <w:szCs w:val="24"/>
          <w:rtl w:val="0"/>
        </w:rPr>
        <w:t xml:space="preserve">Контрольні питання з курсу  "Філософія історії як теорія цивілізаційного розвитку".</w:t>
      </w:r>
    </w:p>
    <w:p w:rsidR="00000000" w:rsidDel="00000000" w:rsidP="00000000" w:rsidRDefault="00000000" w:rsidRPr="00000000" w14:paraId="0000018F">
      <w:pPr>
        <w:jc w:val="both"/>
        <w:rPr>
          <w:b w:val="1"/>
          <w:sz w:val="22"/>
          <w:szCs w:val="22"/>
        </w:rPr>
      </w:pPr>
      <w:r w:rsidDel="00000000" w:rsidR="00000000" w:rsidRPr="00000000">
        <w:rPr>
          <w:rtl w:val="0"/>
        </w:rPr>
      </w:r>
    </w:p>
    <w:p w:rsidR="00000000" w:rsidDel="00000000" w:rsidP="00000000" w:rsidRDefault="00000000" w:rsidRPr="00000000" w14:paraId="0000019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Предмет та об’єкт філософії історії як теорії цивілізаційного розвитку. Місце філософії історії в системі філософського знання. </w:t>
      </w:r>
    </w:p>
    <w:p w:rsidR="00000000" w:rsidDel="00000000" w:rsidP="00000000" w:rsidRDefault="00000000" w:rsidRPr="00000000" w14:paraId="0000019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Онтологічний вимір філософії історії – буття людини в історії. Гносеологічний вимір – питання, пов’язані з самим процесом пізнання історії. </w:t>
      </w:r>
    </w:p>
    <w:p w:rsidR="00000000" w:rsidDel="00000000" w:rsidP="00000000" w:rsidRDefault="00000000" w:rsidRPr="00000000" w14:paraId="0000019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Комунікаційний та семіотичний вимір сучасної історії.</w:t>
      </w:r>
    </w:p>
    <w:p w:rsidR="00000000" w:rsidDel="00000000" w:rsidP="00000000" w:rsidRDefault="00000000" w:rsidRPr="00000000" w14:paraId="0000019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Історична проблематика в працях соціальних мислителів ХVIII с.  </w:t>
      </w:r>
    </w:p>
    <w:p w:rsidR="00000000" w:rsidDel="00000000" w:rsidP="00000000" w:rsidRDefault="00000000" w:rsidRPr="00000000" w14:paraId="0000019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М.Ж.А.Н.Кондорсе як засновник теорії прогресу. </w:t>
      </w:r>
    </w:p>
    <w:p w:rsidR="00000000" w:rsidDel="00000000" w:rsidP="00000000" w:rsidRDefault="00000000" w:rsidRPr="00000000" w14:paraId="0000019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Цивілізаційні теорії А.Фергюсона, А.Тюрго, А.Сміта. </w:t>
      </w:r>
    </w:p>
    <w:p w:rsidR="00000000" w:rsidDel="00000000" w:rsidP="00000000" w:rsidRDefault="00000000" w:rsidRPr="00000000" w14:paraId="0000019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Марксистська теорія суспільно-економічних формацій. </w:t>
      </w:r>
    </w:p>
    <w:p w:rsidR="00000000" w:rsidDel="00000000" w:rsidP="00000000" w:rsidRDefault="00000000" w:rsidRPr="00000000" w14:paraId="0000019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Плюрально-циклічні теорії  М.Данілевського, О.Шпенглера, А.Тойнбі, С.Гантінгтона. </w:t>
      </w:r>
    </w:p>
    <w:p w:rsidR="00000000" w:rsidDel="00000000" w:rsidP="00000000" w:rsidRDefault="00000000" w:rsidRPr="00000000" w14:paraId="0000019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Діалогічні теорії цивілізацій.</w:t>
      </w:r>
    </w:p>
    <w:p w:rsidR="00000000" w:rsidDel="00000000" w:rsidP="00000000" w:rsidRDefault="00000000" w:rsidRPr="00000000" w14:paraId="0000019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Історія становлення лінійно-стадіальних версій цивілізації. Мета історії і причини історичних змін. </w:t>
      </w:r>
    </w:p>
    <w:p w:rsidR="00000000" w:rsidDel="00000000" w:rsidP="00000000" w:rsidRDefault="00000000" w:rsidRPr="00000000" w14:paraId="0000019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Цивілізація як символ раціональності. </w:t>
      </w:r>
    </w:p>
    <w:p w:rsidR="00000000" w:rsidDel="00000000" w:rsidP="00000000" w:rsidRDefault="00000000" w:rsidRPr="00000000" w14:paraId="0000019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Історичний прогрес як головний історичний закон. </w:t>
      </w:r>
    </w:p>
    <w:p w:rsidR="00000000" w:rsidDel="00000000" w:rsidP="00000000" w:rsidRDefault="00000000" w:rsidRPr="00000000" w14:paraId="0000019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Основні принципи історизму. </w:t>
      </w:r>
    </w:p>
    <w:p w:rsidR="00000000" w:rsidDel="00000000" w:rsidP="00000000" w:rsidRDefault="00000000" w:rsidRPr="00000000" w14:paraId="0000019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Протиставлення Заходу та Сходу як обгрунтування колоніалізму. </w:t>
      </w:r>
    </w:p>
    <w:p w:rsidR="00000000" w:rsidDel="00000000" w:rsidP="00000000" w:rsidRDefault="00000000" w:rsidRPr="00000000" w14:paraId="0000019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Цивілізація, колоніалістська ідеологія та політика цивілізаторства. </w:t>
      </w:r>
    </w:p>
    <w:p w:rsidR="00000000" w:rsidDel="00000000" w:rsidP="00000000" w:rsidRDefault="00000000" w:rsidRPr="00000000" w14:paraId="0000019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Багато та однофакторні підходи в лінійно-ст адіальній теорії цивілізацій. </w:t>
      </w:r>
    </w:p>
    <w:p w:rsidR="00000000" w:rsidDel="00000000" w:rsidP="00000000" w:rsidRDefault="00000000" w:rsidRPr="00000000" w14:paraId="000001A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Теорія процесу цивілізації Н.Еліаса.</w:t>
      </w:r>
    </w:p>
    <w:p w:rsidR="00000000" w:rsidDel="00000000" w:rsidP="00000000" w:rsidRDefault="00000000" w:rsidRPr="00000000" w14:paraId="000001A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Умови зародження локальних цивілізаційних теорій в ХІХ ст. </w:t>
      </w:r>
    </w:p>
    <w:p w:rsidR="00000000" w:rsidDel="00000000" w:rsidP="00000000" w:rsidRDefault="00000000" w:rsidRPr="00000000" w14:paraId="000001A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Протиставлення универсалістського та локального способу осмислення історії Заходу та Сходу. </w:t>
      </w:r>
    </w:p>
    <w:p w:rsidR="00000000" w:rsidDel="00000000" w:rsidP="00000000" w:rsidRDefault="00000000" w:rsidRPr="00000000" w14:paraId="000001A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Гибридність сучасних прикордонних культур. </w:t>
      </w:r>
    </w:p>
    <w:p w:rsidR="00000000" w:rsidDel="00000000" w:rsidP="00000000" w:rsidRDefault="00000000" w:rsidRPr="00000000" w14:paraId="000001A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А.Тойнбі та його історичні закони.</w:t>
      </w:r>
    </w:p>
    <w:p w:rsidR="00000000" w:rsidDel="00000000" w:rsidP="00000000" w:rsidRDefault="00000000" w:rsidRPr="00000000" w14:paraId="000001A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К.Ясперс та структурна подібність культур.</w:t>
      </w:r>
    </w:p>
    <w:p w:rsidR="00000000" w:rsidDel="00000000" w:rsidP="00000000" w:rsidRDefault="00000000" w:rsidRPr="00000000" w14:paraId="000001A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Перетворення цивілізаційної теорії в метод історичних досліджень в школи «Анналів». </w:t>
      </w:r>
    </w:p>
    <w:p w:rsidR="00000000" w:rsidDel="00000000" w:rsidP="00000000" w:rsidRDefault="00000000" w:rsidRPr="00000000" w14:paraId="000001A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Феномен зіткнення цивілізацій С.Гантінгтона,</w:t>
      </w:r>
    </w:p>
    <w:p w:rsidR="00000000" w:rsidDel="00000000" w:rsidP="00000000" w:rsidRDefault="00000000" w:rsidRPr="00000000" w14:paraId="000001A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Історія в контексті теорій діалогу. </w:t>
      </w:r>
    </w:p>
    <w:p w:rsidR="00000000" w:rsidDel="00000000" w:rsidP="00000000" w:rsidRDefault="00000000" w:rsidRPr="00000000" w14:paraId="000001A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Сучасні проблеми мультикультуралізму, культурного плюралізму та конвергенції культур.</w:t>
      </w:r>
    </w:p>
    <w:p w:rsidR="00000000" w:rsidDel="00000000" w:rsidP="00000000" w:rsidRDefault="00000000" w:rsidRPr="00000000" w14:paraId="000001A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Діалогічна традиція європейської цивілізації. </w:t>
      </w:r>
    </w:p>
    <w:p w:rsidR="00000000" w:rsidDel="00000000" w:rsidP="00000000" w:rsidRDefault="00000000" w:rsidRPr="00000000" w14:paraId="000001A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Гуманізм як основа міжцивілізаційного діалогу. </w:t>
      </w:r>
    </w:p>
    <w:p w:rsidR="00000000" w:rsidDel="00000000" w:rsidP="00000000" w:rsidRDefault="00000000" w:rsidRPr="00000000" w14:paraId="000001A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Концепція трансгуляції Ю. Кавада. </w:t>
      </w:r>
    </w:p>
    <w:p w:rsidR="00000000" w:rsidDel="00000000" w:rsidP="00000000" w:rsidRDefault="00000000" w:rsidRPr="00000000" w14:paraId="000001A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Порівняльна історія цивілізацій Ю.Остергаммеля. </w:t>
      </w:r>
    </w:p>
    <w:p w:rsidR="00000000" w:rsidDel="00000000" w:rsidP="00000000" w:rsidRDefault="00000000" w:rsidRPr="00000000" w14:paraId="000001A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Теорія глокалізації Р.Робертсона,</w:t>
      </w:r>
    </w:p>
    <w:p w:rsidR="00000000" w:rsidDel="00000000" w:rsidP="00000000" w:rsidRDefault="00000000" w:rsidRPr="00000000" w14:paraId="000001A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Майбутнє постіндустріальної цивілізації. </w:t>
      </w:r>
    </w:p>
    <w:p w:rsidR="00000000" w:rsidDel="00000000" w:rsidP="00000000" w:rsidRDefault="00000000" w:rsidRPr="00000000" w14:paraId="000001B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Західна цивілізація  та східна культура. </w:t>
      </w:r>
    </w:p>
    <w:p w:rsidR="00000000" w:rsidDel="00000000" w:rsidP="00000000" w:rsidRDefault="00000000" w:rsidRPr="00000000" w14:paraId="000001B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Політична культура Заходу та демократія. </w:t>
      </w:r>
    </w:p>
    <w:p w:rsidR="00000000" w:rsidDel="00000000" w:rsidP="00000000" w:rsidRDefault="00000000" w:rsidRPr="00000000" w14:paraId="000001B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Традиційні та техногенні цінності сучасного суспільства. </w:t>
      </w:r>
    </w:p>
    <w:p w:rsidR="00000000" w:rsidDel="00000000" w:rsidP="00000000" w:rsidRDefault="00000000" w:rsidRPr="00000000" w14:paraId="000001B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Ненасильство як відповідь на виклики часу.  </w:t>
      </w:r>
    </w:p>
    <w:p w:rsidR="00000000" w:rsidDel="00000000" w:rsidP="00000000" w:rsidRDefault="00000000" w:rsidRPr="00000000" w14:paraId="000001B4">
      <w:pPr>
        <w:jc w:val="both"/>
        <w:rPr>
          <w:sz w:val="22"/>
          <w:szCs w:val="22"/>
        </w:rPr>
      </w:pPr>
      <w:r w:rsidDel="00000000" w:rsidR="00000000" w:rsidRPr="00000000">
        <w:rPr>
          <w:rtl w:val="0"/>
        </w:rPr>
      </w:r>
    </w:p>
    <w:p w:rsidR="00000000" w:rsidDel="00000000" w:rsidP="00000000" w:rsidRDefault="00000000" w:rsidRPr="00000000" w14:paraId="000001B5">
      <w:pPr>
        <w:jc w:val="both"/>
        <w:rPr>
          <w:sz w:val="22"/>
          <w:szCs w:val="22"/>
        </w:rPr>
      </w:pPr>
      <w:r w:rsidDel="00000000" w:rsidR="00000000" w:rsidRPr="00000000">
        <w:rPr>
          <w:rtl w:val="0"/>
        </w:rPr>
      </w:r>
    </w:p>
    <w:p w:rsidR="00000000" w:rsidDel="00000000" w:rsidP="00000000" w:rsidRDefault="00000000" w:rsidRPr="00000000" w14:paraId="000001B6">
      <w:pPr>
        <w:ind w:left="720" w:firstLine="720"/>
        <w:jc w:val="both"/>
        <w:rPr>
          <w:sz w:val="18"/>
          <w:szCs w:val="18"/>
        </w:rPr>
      </w:pPr>
      <w:r w:rsidDel="00000000" w:rsidR="00000000" w:rsidRPr="00000000">
        <w:br w:type="column"/>
      </w:r>
      <w:r w:rsidDel="00000000" w:rsidR="00000000" w:rsidRPr="00000000">
        <w:rPr>
          <w:rtl w:val="0"/>
        </w:rPr>
      </w:r>
    </w:p>
    <w:sectPr>
      <w:footerReference r:id="rId6" w:type="default"/>
      <w:footerReference r:id="rId7" w:type="even"/>
      <w:pgSz w:h="11906" w:w="16838"/>
      <w:pgMar w:bottom="1134" w:top="1134" w:left="1134" w:right="1134" w:header="720" w:footer="720"/>
      <w:pgNumType w:start="1"/>
      <w:cols w:equalWidth="0" w:num="2" w:sep="1">
        <w:col w:space="708" w:w="6930.999999999999"/>
        <w:col w:space="0" w:w="6930.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8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o"/>
      <w:lvlJc w:val="left"/>
      <w:pPr>
        <w:ind w:left="1260" w:hanging="360"/>
      </w:pPr>
      <w:rPr>
        <w:rFonts w:ascii="Courier New" w:cs="Courier New" w:eastAsia="Courier New" w:hAnsi="Courier New"/>
      </w:rPr>
    </w:lvl>
    <w:lvl w:ilvl="2">
      <w:start w:val="1"/>
      <w:numFmt w:val="bullet"/>
      <w:lvlText w:val="▪"/>
      <w:lvlJc w:val="left"/>
      <w:pPr>
        <w:ind w:left="1980" w:hanging="360"/>
      </w:pPr>
      <w:rPr>
        <w:rFonts w:ascii="Noto Sans Symbols" w:cs="Noto Sans Symbols" w:eastAsia="Noto Sans Symbols" w:hAnsi="Noto Sans Symbols"/>
      </w:rPr>
    </w:lvl>
    <w:lvl w:ilvl="3">
      <w:start w:val="1"/>
      <w:numFmt w:val="bullet"/>
      <w:lvlText w:val="●"/>
      <w:lvlJc w:val="left"/>
      <w:pPr>
        <w:ind w:left="2700" w:hanging="360"/>
      </w:pPr>
      <w:rPr>
        <w:rFonts w:ascii="Noto Sans Symbols" w:cs="Noto Sans Symbols" w:eastAsia="Noto Sans Symbols" w:hAnsi="Noto Sans Symbols"/>
      </w:rPr>
    </w:lvl>
    <w:lvl w:ilvl="4">
      <w:start w:val="1"/>
      <w:numFmt w:val="bullet"/>
      <w:lvlText w:val="o"/>
      <w:lvlJc w:val="left"/>
      <w:pPr>
        <w:ind w:left="3420" w:hanging="360"/>
      </w:pPr>
      <w:rPr>
        <w:rFonts w:ascii="Courier New" w:cs="Courier New" w:eastAsia="Courier New" w:hAnsi="Courier New"/>
      </w:rPr>
    </w:lvl>
    <w:lvl w:ilvl="5">
      <w:start w:val="1"/>
      <w:numFmt w:val="bullet"/>
      <w:lvlText w:val="▪"/>
      <w:lvlJc w:val="left"/>
      <w:pPr>
        <w:ind w:left="4140" w:hanging="360"/>
      </w:pPr>
      <w:rPr>
        <w:rFonts w:ascii="Noto Sans Symbols" w:cs="Noto Sans Symbols" w:eastAsia="Noto Sans Symbols" w:hAnsi="Noto Sans Symbols"/>
      </w:rPr>
    </w:lvl>
    <w:lvl w:ilvl="6">
      <w:start w:val="1"/>
      <w:numFmt w:val="bullet"/>
      <w:lvlText w:val="●"/>
      <w:lvlJc w:val="left"/>
      <w:pPr>
        <w:ind w:left="4860" w:hanging="360"/>
      </w:pPr>
      <w:rPr>
        <w:rFonts w:ascii="Noto Sans Symbols" w:cs="Noto Sans Symbols" w:eastAsia="Noto Sans Symbols" w:hAnsi="Noto Sans Symbols"/>
      </w:rPr>
    </w:lvl>
    <w:lvl w:ilvl="7">
      <w:start w:val="1"/>
      <w:numFmt w:val="bullet"/>
      <w:lvlText w:val="o"/>
      <w:lvlJc w:val="left"/>
      <w:pPr>
        <w:ind w:left="5580" w:hanging="360"/>
      </w:pPr>
      <w:rPr>
        <w:rFonts w:ascii="Courier New" w:cs="Courier New" w:eastAsia="Courier New" w:hAnsi="Courier New"/>
      </w:rPr>
    </w:lvl>
    <w:lvl w:ilvl="8">
      <w:start w:val="1"/>
      <w:numFmt w:val="bullet"/>
      <w:lvlText w:val="▪"/>
      <w:lvlJc w:val="left"/>
      <w:pPr>
        <w:ind w:left="630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32"/>
        <w:szCs w:val="32"/>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8"/>
      <w:szCs w:val="2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jc w:val="both"/>
    </w:pPr>
    <w:rPr>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