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Науковий семінар</w:t>
      </w:r>
    </w:p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 навчальний рік</w:t>
      </w:r>
    </w:p>
    <w:tbl>
      <w:tblPr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56CE0" w:rsidTr="00056CE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середньовічної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історії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056CE0" w:rsidTr="00056CE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Юлія Василівна, кандидат філософських наук, викладач</w:t>
            </w:r>
          </w:p>
        </w:tc>
      </w:tr>
      <w:tr w:rsidR="00056CE0" w:rsidTr="00056CE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056C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kovalchuk91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E0" w:rsidTr="00056CE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056CE0" w:rsidTr="00056CE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246265" w:rsidP="00056CE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5ABE" w:rsidRPr="005B5ABE">
                <w:rPr>
                  <w:color w:val="0000FF"/>
                  <w:u w:val="single"/>
                </w:rPr>
                <w:t>http://filos.lnu.edu.ua/course/istoriya-serednovichnoji-filosofiji</w:t>
              </w:r>
            </w:hyperlink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«Історія середньовічної філософії»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вивчає </w:t>
            </w:r>
            <w:r w:rsidR="005B5ABE">
              <w:rPr>
                <w:rFonts w:ascii="Times New Roman" w:eastAsia="Times New Roman" w:hAnsi="Times New Roman" w:cs="Times New Roman"/>
              </w:rPr>
              <w:t>історію</w:t>
            </w:r>
            <w:r>
              <w:rPr>
                <w:rFonts w:ascii="Times New Roman" w:eastAsia="Times New Roman" w:hAnsi="Times New Roman" w:cs="Times New Roman"/>
              </w:rPr>
              <w:t xml:space="preserve"> філософської думки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доби Середньовіччя</w:t>
            </w:r>
            <w:r>
              <w:rPr>
                <w:rFonts w:ascii="Times New Roman" w:eastAsia="Times New Roman" w:hAnsi="Times New Roman" w:cs="Times New Roman"/>
              </w:rPr>
              <w:t>. А саме концепції середньовічних мислителів, їх філософські системи та погляди.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</w:t>
            </w:r>
            <w:r w:rsidR="000E7CDC">
              <w:rPr>
                <w:rFonts w:ascii="Times New Roman" w:eastAsia="Times New Roman" w:hAnsi="Times New Roman" w:cs="Times New Roman"/>
              </w:rPr>
              <w:t>ьна дисципліна «Історія середньовічної філософії</w:t>
            </w:r>
            <w:r>
              <w:rPr>
                <w:rFonts w:ascii="Times New Roman" w:eastAsia="Times New Roman" w:hAnsi="Times New Roman" w:cs="Times New Roman"/>
              </w:rPr>
              <w:t>» складен</w:t>
            </w:r>
            <w:r w:rsidR="000E7CDC">
              <w:rPr>
                <w:rFonts w:ascii="Times New Roman" w:eastAsia="Times New Roman" w:hAnsi="Times New Roman" w:cs="Times New Roman"/>
              </w:rPr>
              <w:t>а для здобувачів ступеня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CDC">
              <w:rPr>
                <w:rFonts w:ascii="Times New Roman" w:eastAsia="Times New Roman" w:hAnsi="Times New Roman" w:cs="Times New Roman"/>
              </w:rPr>
              <w:t>філософії за спеціальністю - 033 «Філософ</w:t>
            </w:r>
            <w:r>
              <w:rPr>
                <w:rFonts w:ascii="Times New Roman" w:eastAsia="Times New Roman" w:hAnsi="Times New Roman" w:cs="Times New Roman"/>
              </w:rPr>
              <w:t>ія». Предметом вивчення навчальної дисципліни є вивчення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концепцій та філософських поглядів середньовічних філософів</w:t>
            </w:r>
            <w:r>
              <w:rPr>
                <w:rFonts w:ascii="Times New Roman" w:eastAsia="Times New Roman" w:hAnsi="Times New Roman" w:cs="Times New Roman"/>
              </w:rPr>
              <w:t>. А також цілеспрямовану роботу над вивченням спеціальної літератури, активної роботи на сем</w:t>
            </w:r>
            <w:r w:rsidR="005B5ABE">
              <w:rPr>
                <w:rFonts w:ascii="Times New Roman" w:eastAsia="Times New Roman" w:hAnsi="Times New Roman" w:cs="Times New Roman"/>
              </w:rPr>
              <w:t>інарських заняттях, самостійна робота</w:t>
            </w:r>
            <w:r>
              <w:rPr>
                <w:rFonts w:ascii="Times New Roman" w:eastAsia="Times New Roman" w:hAnsi="Times New Roman" w:cs="Times New Roman"/>
              </w:rPr>
              <w:t xml:space="preserve"> та виконання поставлених завдань. </w:t>
            </w:r>
          </w:p>
        </w:tc>
      </w:tr>
      <w:tr w:rsidR="00056CE0" w:rsidTr="00056CE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Метою навчальної дисципліни є вивчення студентами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середньовічної філософії загалом</w:t>
            </w:r>
            <w:r>
              <w:rPr>
                <w:rFonts w:ascii="Times New Roman" w:eastAsia="Times New Roman" w:hAnsi="Times New Roman" w:cs="Times New Roman"/>
              </w:rPr>
              <w:t>, формування навиків самостійної наукової роботи, виявлення та вдосконалення навичок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критичного аналізу та синтетичного порівняння думок середньовічних мислителів</w:t>
            </w:r>
            <w:r>
              <w:rPr>
                <w:rFonts w:ascii="Times New Roman" w:eastAsia="Times New Roman" w:hAnsi="Times New Roman" w:cs="Times New Roman"/>
              </w:rPr>
              <w:t>. Вдосконалення навичок представлення власних наукових результатів (у тому числі іноземною мовою), аналізі доповідей інших науковців щодо нових результатів, концепцій і теорій, кваліфікованому веденні наукових дискусій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на середньовічну тематику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Список літератури.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1. Біблія. Книга Святого Письма Старого і Нового Заповіту. М.,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Антология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мировой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К., 1991. Т.1, ч.1.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5. Аврелій Августин. Сповідь.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Фомы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Аквинского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Боргош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Юзеф. Фома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Аквинский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1975.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наследия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Ближнего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8. Абу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Хамид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аль-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Газали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Воскрешение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наук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Боге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>9. Аль-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Фараби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трактаты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Алма-Ата,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-Сина.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Ибн-Туфейль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Повесть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Хайе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Янзане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12. Абеляр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Пьер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моих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бедствий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13. Бруно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Диалоги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1949.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14. Бруно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героическом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Энтузиазме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1953.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гуманистов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Роттердамський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Еразм. Похвала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Глупоти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Домашні бесіди. К., 1993.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Роттердамский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Эразм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18. Данте.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Божественная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комедия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средних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веков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Виппер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Р.Ю. Рим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раннее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христианство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1954.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Григорян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С.Н.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Азии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Ирана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VІІ-ХІІ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Избранные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произведения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мыслителей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стран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Ближнего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ІХ-ХІУ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Втуп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до філософії. К., “Вища школа”, 1999.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24. Рассел Бертран. Історія західної філософії. К., 1995.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Татаркевич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Владислав. Історія філософії. Т.1, Львів, “Свічадо”, 1997.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Татаркевич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Владислав. Історія філософії. Т.2, Львів, “Свічадо”, 1999.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Штекл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Альберт.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, С-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Пб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1996.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28.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Коплстон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Фредерік Чарльз. Історія середньовічної філософії. М., 1997.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29.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Соловьев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30. Гусєв В.А. Історія західноєвропейської філософії ХУ-ХУІІ ст. К., 1992.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Болтаев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М.Н. Абу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-Сина – великий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мыслитель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ученый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энциклопедист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Ташкент,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Чалоян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В.К.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Восток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Запад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1968. 33.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34.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Европейская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ХУ-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ХУыы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1984.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35. Майоров Г.Г.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1979.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Чанышев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А.И. Курс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древней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37. Культура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Сб.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научн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Трудов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38. Горфункель А.Х.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39. Горфункель А.Х.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натурфилософия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40. Гуревич А.Я.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Категории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41. Герман Лей.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Очерк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средневекового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материализма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42.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Сагадеев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Ибн-Рушд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Шевкина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Г.В.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Сигер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Брабантский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парижские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аверроисты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ХІІІ в. М., 1972.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Творения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К.С.Ф.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Тертулиана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Ч.1.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Апологетические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Киев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, 1910.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Баткин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Л.М.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Итальянские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гуманисты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: стиль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 стиль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мышления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Рутенбург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В.И.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Титаны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Кузанский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Сочинения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двух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томах. М., 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48. Монтень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Мишель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Опыты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В 3-х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кн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1979-1980.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49. Коперник Н. 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вращении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небесных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сфер. М., 1964. </w:t>
            </w:r>
          </w:p>
          <w:p w:rsidR="00DA3E48" w:rsidRP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Гребенников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Е.А.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Коперник. М., 1982.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51.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Лосев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А.Ф.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Эстетика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52. Соколов В.В.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Очерки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эпохи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Возрождения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1962.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53.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кратком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изложении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54.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Аверинцев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С.С.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Поэтика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ранневизантийской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литературы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1977.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55.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Медведев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И.П.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Византийский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1976.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56.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Ревякина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Н.В.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Проблемы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итальянсом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гуманизме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57.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Конздьолка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 Історія середньовічної філософії. Львів, в-во «Світ», 2001.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58. Ранник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отцы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Церкви. Брюссель,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59.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Хейзинга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Й. 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Осень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Средневековья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-во «Наука», М. 1988. </w:t>
            </w:r>
          </w:p>
          <w:p w:rsidR="00DA3E48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60.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Перевезенцев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С.В. Практикум по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западноевропейской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1997. </w:t>
            </w:r>
          </w:p>
          <w:p w:rsidR="009934FA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61. </w:t>
            </w:r>
            <w:proofErr w:type="spellStart"/>
            <w:r w:rsidR="009934FA">
              <w:rPr>
                <w:rFonts w:ascii="Times New Roman" w:eastAsia="Times New Roman" w:hAnsi="Times New Roman" w:cs="Times New Roman"/>
                <w:color w:val="000000"/>
              </w:rPr>
              <w:t>Пашук</w:t>
            </w:r>
            <w:proofErr w:type="spellEnd"/>
            <w:r w:rsidR="009934FA">
              <w:rPr>
                <w:rFonts w:ascii="Times New Roman" w:eastAsia="Times New Roman" w:hAnsi="Times New Roman" w:cs="Times New Roman"/>
                <w:color w:val="000000"/>
              </w:rPr>
              <w:t xml:space="preserve"> А.І. Нариси з історії філософії середніх віків. – К.: Видавничий Дім «Ін Юре»,2007. – 712 с.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Боецій Северин. Розрада від філософії. К., 2002.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Конздьолка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В.В. «Розрада від філософії» - книга життя: долі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Боеція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Л., 2003.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Хрестоматія по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западной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философии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М., 2003. </w:t>
            </w:r>
          </w:p>
          <w:p w:rsidR="00DA3E48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Звиревич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В.Т.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Древнего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мира и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Средних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векав. М., 2004. </w:t>
            </w:r>
          </w:p>
          <w:p w:rsidR="00056CE0" w:rsidRDefault="009934FA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Кисиль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В.Я. Роберт В.В. Галерея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атичних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философов</w:t>
            </w:r>
            <w:proofErr w:type="spellEnd"/>
            <w:r w:rsidR="00DA3E48" w:rsidRPr="00DA3E48">
              <w:rPr>
                <w:rFonts w:ascii="Times New Roman" w:eastAsia="Times New Roman" w:hAnsi="Times New Roman" w:cs="Times New Roman"/>
                <w:color w:val="000000"/>
              </w:rPr>
              <w:t>. Том ІІ. М., 2002.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________год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год аудиторних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32 годин лекцій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годин практичних занять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годин самостійної роботи</w:t>
            </w:r>
          </w:p>
        </w:tc>
      </w:tr>
      <w:tr w:rsidR="00056CE0" w:rsidTr="00056CE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A619AE" w:rsidRDefault="00056CE0" w:rsidP="00A619A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 w:rsidR="00A619AE">
              <w:rPr>
                <w:rFonts w:ascii="Times New Roman" w:eastAsia="Times New Roman" w:hAnsi="Times New Roman" w:cs="Times New Roman"/>
              </w:rPr>
              <w:t>: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історію зародження та розвитку філософії Середніх віків;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тєво</w:t>
            </w:r>
            <w:proofErr w:type="spellEnd"/>
            <w:r w:rsidR="000E7CDC">
              <w:rPr>
                <w:rFonts w:ascii="Times New Roman" w:eastAsia="Times New Roman" w:hAnsi="Times New Roman" w:cs="Times New Roman"/>
                <w:color w:val="000000"/>
              </w:rPr>
              <w:t>-категоріальний апарат філософії Середніх Віків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 xml:space="preserve"> Середньовічної філософії у Європейській філософії;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характеристики та особливості методів дослідження;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тя про Середньовічну філософію, її ознаки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мету, завдання;</w:t>
            </w:r>
          </w:p>
          <w:p w:rsidR="00056CE0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головні віхи розвитку Середньовічної філософії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E7CDC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основних представників Середньовічної філософської думки;</w:t>
            </w:r>
          </w:p>
          <w:p w:rsidR="000E7CDC" w:rsidRDefault="000E7CDC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філософські концепції та системи епохи Середньовічної філософії.</w:t>
            </w:r>
          </w:p>
          <w:p w:rsidR="000E7CDC" w:rsidRDefault="000E7CDC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орієнтуватися в історико-філософському процес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і, в розвитку духовної культури;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формувати та аргументувати свої власні висновки, наукові дослідження.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дійснювати аналіз філософських та теоретичних засад Середньовіччя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формулювати висновки та узагальнення;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ефективні засоби роботи з науковою та навчально-методичною літературою;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першоджерела та критичну літературу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 xml:space="preserve">доцільно використовувати категоріально-поняттєвий апарат; 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використовувати наукові методи пізнання;</w:t>
            </w:r>
          </w:p>
          <w:p w:rsidR="00056CE0" w:rsidRPr="00A619AE" w:rsidRDefault="00056CE0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оформляти результати наукового дослідження;</w:t>
            </w:r>
          </w:p>
        </w:tc>
      </w:tr>
      <w:tr w:rsidR="00056CE0" w:rsidTr="00056CE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56CE0" w:rsidTr="00056CE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</w:tr>
      <w:tr w:rsidR="00056CE0" w:rsidTr="00056CE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A6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дисциплін як «Філософська пропедевтика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Античної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Логіка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науки і техніки</w:t>
            </w:r>
            <w:r>
              <w:rPr>
                <w:rFonts w:ascii="Times New Roman" w:eastAsia="Times New Roman" w:hAnsi="Times New Roman" w:cs="Times New Roman"/>
              </w:rPr>
              <w:t>» та ін. дисципліни.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  <w:r w:rsidR="005B5ABE">
              <w:rPr>
                <w:rFonts w:ascii="Times New Roman" w:eastAsia="Times New Roman" w:hAnsi="Times New Roman" w:cs="Times New Roman"/>
              </w:rPr>
              <w:br/>
              <w:t>Дебати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56CE0" w:rsidTr="00056CE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</w:t>
            </w:r>
            <w:r w:rsidR="00056CE0">
              <w:rPr>
                <w:rFonts w:ascii="Times New Roman" w:eastAsia="Times New Roman" w:hAnsi="Times New Roman" w:cs="Times New Roman"/>
              </w:rPr>
              <w:t xml:space="preserve"> презентація 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</w:t>
            </w:r>
            <w:r w:rsidR="00056CE0">
              <w:rPr>
                <w:rFonts w:ascii="Times New Roman" w:eastAsia="Times New Roman" w:hAnsi="Times New Roman" w:cs="Times New Roman"/>
              </w:rPr>
              <w:t xml:space="preserve"> індивідуальне завдання </w:t>
            </w:r>
          </w:p>
          <w:p w:rsidR="00056CE0" w:rsidRDefault="005B5ABE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</w:t>
            </w:r>
            <w:r w:rsidR="00056CE0">
              <w:rPr>
                <w:rFonts w:ascii="Times New Roman" w:eastAsia="Times New Roman" w:hAnsi="Times New Roman" w:cs="Times New Roman"/>
              </w:rPr>
              <w:t>виконання домашніх завдань та демонстрація результатів написання дисертації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1. Августин </w:t>
            </w:r>
            <w:r w:rsidR="005B5ABE">
              <w:rPr>
                <w:rFonts w:ascii="Times New Roman" w:eastAsia="Times New Roman" w:hAnsi="Times New Roman" w:cs="Times New Roman"/>
              </w:rPr>
              <w:t>про знання і віру, раціональне та</w:t>
            </w:r>
            <w:r w:rsidRPr="00A619AE">
              <w:rPr>
                <w:rFonts w:ascii="Times New Roman" w:eastAsia="Times New Roman" w:hAnsi="Times New Roman" w:cs="Times New Roman"/>
              </w:rPr>
              <w:t xml:space="preserve"> ірраціональне.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2. Єврейська філософія і неоплатонізм.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3. Тома Аквінський про знання (науку) і віру. </w:t>
            </w:r>
          </w:p>
          <w:p w:rsid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Боецій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божественний промисел і свободу волі людини.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Сігер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Брабантський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вчення Аристотеля.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6. Філософська школа типу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moderna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”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7. Августин про божественне творіння світу, час і вічність.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8. Соломон-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Гебіроль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неоплатонізм.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9. Вчення про буття Томи Аквінського.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Боецій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“Утішання філософські”.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11. Спільне і відмінне у патристиці і схоластиці.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12. Філософська школа типу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arbiguel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13. Філон Олександрійський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14. Ібн-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Туфейль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твір “Про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Хайя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сина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Якзака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15. Вільгельм із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Шампо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реалізм.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16. Вчення Августина про волю.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17.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Каббала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 і її місце у середньовічній єврейській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18. Тома Аквінський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Татіан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апологія християнства.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20.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Авіценни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21.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Гугона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22. В.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космологію і фізику.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Дж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Бруно, його творчість, філософські погляди.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24. “Сповідь” Августина. 25. Августин про волю і розум.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26. Єврейська філософія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27. Вчення про світ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28. Філософія стоїків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29.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Ашарі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ортодоксальна віра.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Ашаріти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30. Концепція творення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lastRenderedPageBreak/>
              <w:t xml:space="preserve">31. Арабський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значення для розвитку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32. Концепція призначення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Бернардіно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Телезіо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його філософія природи.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34. Псевдо-Діонісій та його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Ареопагітики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35. Вільям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36. Реформація та її роль у духовному житті.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Іконоробство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павлікіани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Сорбона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Оксфорд – важливі осередки філософської думки в Середні віки.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39. Еразм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Роттердамський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гуманіст-мислитель.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40. Аріанство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афасіанство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Нікейський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собор 325 р.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релігію, науку та істину.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42. “Латинський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Маніхейство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44.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Кінді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роль у розвитку арабської науки і 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Ансельм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Кентерберійський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46. Юстин і апологія християнства.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47. Аль-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Фарабі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його науково-природничі та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-релігійні погляди.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48. Початки середньовічної містики. Бернард – представник ексклюзивної містики.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49. Антична філософія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50. Філософське вчення Франциска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Суареса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Фрнческо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Патріці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представник філософії природи. </w:t>
            </w:r>
          </w:p>
          <w:p w:rsidR="00A619AE" w:rsidRP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52. Християнство і антична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Авіценна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універсалії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Гугон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істину.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Теоцентризм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Августина.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-Давид – представник караїмського руху у єврейській філософії в арабському халіфаті.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57.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Р.Бекона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окамісти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59. Платонізм в епоху ренесансу та його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Й.Екгарт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містицизм у ХІУ ст.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61. Містика Й.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Екгарта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62. Проблема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універсалій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у філософському вченні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63. Ренесанс і його роль у розвитку культури, науки,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64. Августин – “Сповідь”.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65. Патристика та її особливості як філософського мислення.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Скотизм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як філософський напрям.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67. Філософське вчення Августина.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lastRenderedPageBreak/>
              <w:t xml:space="preserve">68.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інтелект людського роду.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69.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Бонавентура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Ісихазм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антиісихазм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їх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71. “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Ареопагітики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” – джерело візантійської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72. Тома Аквінський і філософське вчення Аристотеля.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73. Філософія ренесансу та її місце середньовічній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74. Томізм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М.Кузанський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Каппадокійські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отці церкви /ІУ ст./ /Григорій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Назіянський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Григорій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Нісський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Василій Великий/ і їх місце у патристиці.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77.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Бога, світ, матерію, рух, простір, час.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78. Філософія томізму.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79. Аріанство як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-релігійний напрям.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80.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Аверроізм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81. Розквіт схоластики.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82. Олександрійська богословська школа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83. Філософське вчення Ібн-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Баджа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Росцелін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85. Платон і християнська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86. Культура, наука та філософія в арабському халіфаті.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88. Августин про добро і зло.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>89. Мойсей-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Маймун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філософське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90. Вчення про Бога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91.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Оккамізм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заперечення класичної схоластики.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92. Піко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делла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Мірандолла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– видатний представник платонізму.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93.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Пертуліан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про Бога та його творчу сутність.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94. Християнська філософія на Заході і Сході Римської імперії у У-УІ ст. та її коментаторський характер.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95. Особливості схоластичної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96.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Дунс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Скота.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97.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Філософсько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-релігійне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Іпполіта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ставлення до гностицизму.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98. Західна арабська філософія /Кордова/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99. Концепція призначення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100. Вчення Августина про сутність людини.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101. Арабський аверроїзм і європейська філософія.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102. Вчення про душу Томи Аквінського. </w:t>
            </w:r>
          </w:p>
          <w:p w:rsidR="00A619AE" w:rsidRPr="00A619AE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103. Вчення Августина про душу.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lastRenderedPageBreak/>
              <w:t xml:space="preserve">104. Стадія – представник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рабінізму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, критик караїмської теології.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105. Філософське вчення Альберта Великого.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106. Проблема інтуїтивізму у філософії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107. Містичне вчення Якоба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Беме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108.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в епоху ренесансу.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109. Гностицизм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110. Східна арабська філософія /Багдад/ та її представники.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111. Концепція пізнання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112. Джерела середньовічної філософії /схоластики/.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113. Августин і християнство.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114. Природознавство і натурфілософія в епоху Ренесансу.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115.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Монофізитство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монофелітство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116. Неоплатонізм 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у християнській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117. Пізня схоластика та її характерні риси.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118. Августин про божественну благодать і божественну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предестинацію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119. Західна арабська філософія і розвиток європейського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арістотелізму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120. Теорія пізнання Томи Аквінського.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121. Неоплатонізм і його роль формуванні християнської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122.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Мутакалими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мутазиліти.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123. Концепція Бога у вченні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Еріюгени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124.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Оріген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філософська концепція.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125. Філософське вчення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Аеверроеса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його значення для розвитку філософії.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126.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П.Абеляр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і номіналізм.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127. Пізня схоластика і розвиток науки у ХІУ-ХУ ст. 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128. Скептицизм у філософії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В.Оккама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129.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П”єтро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19AE">
              <w:rPr>
                <w:rFonts w:ascii="Times New Roman" w:eastAsia="Times New Roman" w:hAnsi="Times New Roman" w:cs="Times New Roman"/>
              </w:rPr>
              <w:t>Помпонацці</w:t>
            </w:r>
            <w:proofErr w:type="spellEnd"/>
            <w:r w:rsidRPr="00A619AE">
              <w:rPr>
                <w:rFonts w:ascii="Times New Roman" w:eastAsia="Times New Roman" w:hAnsi="Times New Roman" w:cs="Times New Roman"/>
              </w:rPr>
              <w:t xml:space="preserve"> та його вчення. </w:t>
            </w:r>
          </w:p>
          <w:p w:rsidR="00E20232" w:rsidRDefault="00A619A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19AE">
              <w:rPr>
                <w:rFonts w:ascii="Times New Roman" w:eastAsia="Times New Roman" w:hAnsi="Times New Roman" w:cs="Times New Roman"/>
              </w:rPr>
              <w:t xml:space="preserve">130. Патристика і схоластика. </w:t>
            </w:r>
          </w:p>
          <w:p w:rsidR="00E20232" w:rsidRDefault="005B5AB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Дунс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Скот і “нова школа францисканців”. </w:t>
            </w:r>
          </w:p>
          <w:p w:rsidR="00E20232" w:rsidRDefault="005B5ABE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Боротьба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августинізму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і томізму у ХІІІ ст. 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Філософська концепція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Тертуліана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  <w:r w:rsidR="00A619AE" w:rsidRPr="00A619AE">
              <w:rPr>
                <w:rFonts w:ascii="Times New Roman" w:eastAsia="Times New Roman" w:hAnsi="Times New Roman" w:cs="Times New Roman"/>
              </w:rPr>
              <w:t>. Аль-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Газалі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, релігійна апологетика.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Проблема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універсалій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в античній та середньовічній філософії.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Тома Аквінський про докази існування Бога.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Мареліо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Фічіно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– представник платонізму /ХУ ст./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Формування християнської філософії. </w:t>
            </w:r>
          </w:p>
          <w:p w:rsidR="00E20232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Афанасій і його християнська апологетика. </w:t>
            </w:r>
          </w:p>
          <w:p w:rsidR="00056CE0" w:rsidRDefault="0095543B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  <w:r w:rsidR="00A619AE" w:rsidRPr="00A61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9AE" w:rsidRPr="00A619AE">
              <w:rPr>
                <w:rFonts w:ascii="Times New Roman" w:eastAsia="Times New Roman" w:hAnsi="Times New Roman" w:cs="Times New Roman"/>
              </w:rPr>
              <w:t>Аверрос</w:t>
            </w:r>
            <w:proofErr w:type="spellEnd"/>
            <w:r w:rsidR="00A619AE" w:rsidRPr="00A619AE">
              <w:rPr>
                <w:rFonts w:ascii="Times New Roman" w:eastAsia="Times New Roman" w:hAnsi="Times New Roman" w:cs="Times New Roman"/>
              </w:rPr>
              <w:t xml:space="preserve"> про науку, релігію і філософію. </w:t>
            </w:r>
          </w:p>
        </w:tc>
      </w:tr>
      <w:tr w:rsidR="00056CE0" w:rsidTr="00056CE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56CE0" w:rsidRDefault="00056CE0" w:rsidP="00056CE0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56CE0" w:rsidRDefault="00056CE0" w:rsidP="00056CE0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1"/>
        <w:gridCol w:w="3485"/>
        <w:gridCol w:w="26"/>
        <w:gridCol w:w="1816"/>
        <w:gridCol w:w="1875"/>
        <w:gridCol w:w="1384"/>
        <w:gridCol w:w="24"/>
        <w:gridCol w:w="2101"/>
        <w:gridCol w:w="23"/>
        <w:gridCol w:w="1536"/>
        <w:gridCol w:w="7"/>
      </w:tblGrid>
      <w:tr w:rsidR="00056CE0" w:rsidTr="00F07E21">
        <w:trPr>
          <w:gridAfter w:val="1"/>
          <w:wAfter w:w="7" w:type="dxa"/>
        </w:trPr>
        <w:tc>
          <w:tcPr>
            <w:tcW w:w="1406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75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1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6CE0" w:rsidRDefault="00056CE0" w:rsidP="00056C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56CE0" w:rsidRPr="00A420FA" w:rsidTr="00F07E21">
        <w:trPr>
          <w:gridAfter w:val="1"/>
          <w:wAfter w:w="7" w:type="dxa"/>
          <w:trHeight w:val="3150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056CE0" w:rsidRPr="0095543B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43B">
              <w:rPr>
                <w:rFonts w:ascii="Times New Roman" w:eastAsia="Times New Roman" w:hAnsi="Times New Roman" w:cs="Times New Roman"/>
              </w:rPr>
              <w:t xml:space="preserve">2 </w:t>
            </w:r>
            <w:r w:rsidR="00056CE0" w:rsidRPr="0095543B">
              <w:rPr>
                <w:rFonts w:ascii="Times New Roman" w:eastAsia="Times New Roman" w:hAnsi="Times New Roman" w:cs="Times New Roman"/>
              </w:rPr>
              <w:t>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48" w:rsidRDefault="00056CE0" w:rsidP="00DA3E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</w:t>
            </w:r>
            <w:r w:rsidR="00DA3E48">
              <w:rPr>
                <w:rFonts w:ascii="Times New Roman" w:eastAsia="Times New Roman" w:hAnsi="Times New Roman" w:cs="Times New Roman"/>
                <w:b/>
              </w:rPr>
              <w:t xml:space="preserve">а 1. </w:t>
            </w:r>
            <w:r w:rsidR="00DA3E48" w:rsidRPr="00DA3E48">
              <w:rPr>
                <w:rFonts w:ascii="Times New Roman" w:eastAsia="Times New Roman" w:hAnsi="Times New Roman" w:cs="Times New Roman"/>
                <w:b/>
              </w:rPr>
              <w:t xml:space="preserve">Ранній період розвитку християнства. </w:t>
            </w:r>
          </w:p>
          <w:p w:rsidR="00DA3E48" w:rsidRPr="00DA3E48" w:rsidRDefault="00DA3E48" w:rsidP="00DA3E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E4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земна місія Ісус з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</w:rPr>
              <w:t>Назарету</w:t>
            </w:r>
            <w:proofErr w:type="spellEnd"/>
            <w:r w:rsidR="00E52DA9">
              <w:rPr>
                <w:rFonts w:ascii="Times New Roman" w:eastAsia="Times New Roman" w:hAnsi="Times New Roman" w:cs="Times New Roman"/>
              </w:rPr>
              <w:t>;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E48" w:rsidRPr="00DA3E48" w:rsidRDefault="0095543B" w:rsidP="00DA3E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</w:t>
            </w:r>
            <w:r w:rsidR="00DA3E48" w:rsidRPr="00DA3E48">
              <w:rPr>
                <w:rFonts w:ascii="Times New Roman" w:eastAsia="Times New Roman" w:hAnsi="Times New Roman" w:cs="Times New Roman"/>
              </w:rPr>
              <w:t>постольський</w:t>
            </w:r>
            <w:r>
              <w:rPr>
                <w:rFonts w:ascii="Times New Roman" w:eastAsia="Times New Roman" w:hAnsi="Times New Roman" w:cs="Times New Roman"/>
              </w:rPr>
              <w:t xml:space="preserve"> та єпископський</w:t>
            </w:r>
            <w:r w:rsidR="00DA3E48" w:rsidRPr="00DA3E48">
              <w:rPr>
                <w:rFonts w:ascii="Times New Roman" w:eastAsia="Times New Roman" w:hAnsi="Times New Roman" w:cs="Times New Roman"/>
              </w:rPr>
              <w:t xml:space="preserve"> період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E52DA9">
              <w:rPr>
                <w:rFonts w:ascii="Times New Roman" w:eastAsia="Times New Roman" w:hAnsi="Times New Roman" w:cs="Times New Roman"/>
              </w:rPr>
              <w:t xml:space="preserve"> християнства.</w:t>
            </w:r>
          </w:p>
          <w:p w:rsidR="00056CE0" w:rsidRPr="00A420FA" w:rsidRDefault="00056CE0" w:rsidP="00DA3E4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E52DA9">
              <w:rPr>
                <w:rFonts w:ascii="Times New Roman" w:eastAsia="Times New Roman" w:hAnsi="Times New Roman" w:cs="Times New Roman"/>
                <w:i/>
                <w:color w:val="000000"/>
              </w:rPr>
              <w:t>4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217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6F0">
              <w:rPr>
                <w:rFonts w:ascii="Times New Roman" w:eastAsia="Times New Roman" w:hAnsi="Times New Roman" w:cs="Times New Roman"/>
              </w:rPr>
              <w:t xml:space="preserve">4 </w:t>
            </w:r>
            <w:r w:rsidR="00056CE0" w:rsidRPr="00DF66F0">
              <w:rPr>
                <w:rFonts w:ascii="Times New Roman" w:eastAsia="Times New Roman" w:hAnsi="Times New Roman" w:cs="Times New Roman"/>
              </w:rPr>
              <w:t>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DF66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DA3E48">
              <w:rPr>
                <w:rFonts w:ascii="Times New Roman" w:eastAsia="Times New Roman" w:hAnsi="Times New Roman" w:cs="Times New Roman"/>
                <w:b/>
              </w:rPr>
              <w:t xml:space="preserve">Ранній період розвитку християнства. </w:t>
            </w:r>
          </w:p>
          <w:p w:rsidR="00DF66F0" w:rsidRPr="00DA3E48" w:rsidRDefault="00DF66F0" w:rsidP="00DF66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3E48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земна місія Ісус з </w:t>
            </w:r>
            <w:proofErr w:type="spellStart"/>
            <w:r w:rsidRPr="00DA3E48">
              <w:rPr>
                <w:rFonts w:ascii="Times New Roman" w:eastAsia="Times New Roman" w:hAnsi="Times New Roman" w:cs="Times New Roman"/>
              </w:rPr>
              <w:t>Назарету</w:t>
            </w:r>
            <w:proofErr w:type="spellEnd"/>
            <w:r w:rsidR="00E52DA9">
              <w:rPr>
                <w:rFonts w:ascii="Times New Roman" w:eastAsia="Times New Roman" w:hAnsi="Times New Roman" w:cs="Times New Roman"/>
              </w:rPr>
              <w:t>;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66F0" w:rsidRPr="00DA3E48" w:rsidRDefault="00DF66F0" w:rsidP="00DF66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</w:t>
            </w:r>
            <w:r w:rsidRPr="00DA3E48">
              <w:rPr>
                <w:rFonts w:ascii="Times New Roman" w:eastAsia="Times New Roman" w:hAnsi="Times New Roman" w:cs="Times New Roman"/>
              </w:rPr>
              <w:t>постольський</w:t>
            </w:r>
            <w:r>
              <w:rPr>
                <w:rFonts w:ascii="Times New Roman" w:eastAsia="Times New Roman" w:hAnsi="Times New Roman" w:cs="Times New Roman"/>
              </w:rPr>
              <w:t xml:space="preserve"> та єпископський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період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християнства</w:t>
            </w:r>
            <w:r w:rsidR="00E52DA9">
              <w:rPr>
                <w:rFonts w:ascii="Times New Roman" w:eastAsia="Times New Roman" w:hAnsi="Times New Roman" w:cs="Times New Roman"/>
              </w:rPr>
              <w:t>.</w:t>
            </w:r>
            <w:r w:rsidRPr="00DA3E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CE0" w:rsidRPr="00A420FA" w:rsidRDefault="00056CE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95543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6F0">
              <w:rPr>
                <w:rFonts w:ascii="Times New Roman" w:eastAsia="Times New Roman" w:hAnsi="Times New Roman" w:cs="Times New Roman"/>
              </w:rPr>
              <w:t>9 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DA9" w:rsidRPr="00E52DA9" w:rsidRDefault="00E52DA9" w:rsidP="00E52DA9">
            <w:pPr>
              <w:rPr>
                <w:rFonts w:ascii="Times New Roman" w:eastAsia="Times New Roman" w:hAnsi="Times New Roman" w:cs="Times New Roman"/>
                <w:b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proofErr w:type="spellStart"/>
            <w:r w:rsidRPr="00E52DA9">
              <w:rPr>
                <w:rFonts w:ascii="Times New Roman" w:eastAsia="Times New Roman" w:hAnsi="Times New Roman" w:cs="Times New Roman"/>
                <w:b/>
              </w:rPr>
              <w:t>Парахристиянські</w:t>
            </w:r>
            <w:proofErr w:type="spellEnd"/>
            <w:r w:rsidRPr="00E52DA9">
              <w:rPr>
                <w:rFonts w:ascii="Times New Roman" w:eastAsia="Times New Roman" w:hAnsi="Times New Roman" w:cs="Times New Roman"/>
                <w:b/>
              </w:rPr>
              <w:t xml:space="preserve"> філософські вчення</w:t>
            </w:r>
          </w:p>
          <w:p w:rsid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маніхейство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о</w:t>
            </w:r>
            <w:r w:rsidRPr="00E52DA9">
              <w:rPr>
                <w:rFonts w:ascii="Times New Roman" w:eastAsia="Times New Roman" w:hAnsi="Times New Roman" w:cs="Times New Roman"/>
              </w:rPr>
              <w:t>снов</w:t>
            </w:r>
            <w:r>
              <w:rPr>
                <w:rFonts w:ascii="Times New Roman" w:eastAsia="Times New Roman" w:hAnsi="Times New Roman" w:cs="Times New Roman"/>
              </w:rPr>
              <w:t>ні ознаки, ідеї та представники;</w:t>
            </w:r>
          </w:p>
          <w:p w:rsidR="00E52DA9" w:rsidRP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вчення гностиків: основні ознаки, ідеї та представники.</w:t>
            </w:r>
          </w:p>
          <w:p w:rsidR="00056CE0" w:rsidRPr="00DF66F0" w:rsidRDefault="00056CE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 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8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6F0">
              <w:rPr>
                <w:rFonts w:ascii="Times New Roman" w:eastAsia="Times New Roman" w:hAnsi="Times New Roman" w:cs="Times New Roman"/>
              </w:rPr>
              <w:t>11</w:t>
            </w:r>
            <w:r w:rsidR="00056CE0" w:rsidRPr="00DF66F0">
              <w:rPr>
                <w:rFonts w:ascii="Times New Roman" w:eastAsia="Times New Roman" w:hAnsi="Times New Roman" w:cs="Times New Roman"/>
              </w:rPr>
              <w:t xml:space="preserve"> 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DA9" w:rsidRPr="00E52DA9" w:rsidRDefault="00E52DA9" w:rsidP="00E52D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proofErr w:type="spellStart"/>
            <w:r w:rsidRPr="00E52DA9">
              <w:rPr>
                <w:rFonts w:ascii="Times New Roman" w:eastAsia="Times New Roman" w:hAnsi="Times New Roman" w:cs="Times New Roman"/>
                <w:b/>
              </w:rPr>
              <w:t>П</w:t>
            </w:r>
            <w:r w:rsidR="00DF66F0" w:rsidRPr="00E52DA9">
              <w:rPr>
                <w:rFonts w:ascii="Times New Roman" w:eastAsia="Times New Roman" w:hAnsi="Times New Roman" w:cs="Times New Roman"/>
                <w:b/>
              </w:rPr>
              <w:t>арахристиянські</w:t>
            </w:r>
            <w:proofErr w:type="spellEnd"/>
            <w:r w:rsidR="00DF66F0" w:rsidRPr="00E52DA9">
              <w:rPr>
                <w:rFonts w:ascii="Times New Roman" w:eastAsia="Times New Roman" w:hAnsi="Times New Roman" w:cs="Times New Roman"/>
                <w:b/>
              </w:rPr>
              <w:t xml:space="preserve"> філософські вчення</w:t>
            </w:r>
          </w:p>
          <w:p w:rsidR="00DF66F0" w:rsidRDefault="00E52DA9" w:rsidP="00E52D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маніхейська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концепція «трьох світів»: витоки та основні поняття; </w:t>
            </w:r>
          </w:p>
          <w:p w:rsidR="00E52DA9" w:rsidRPr="00E52DA9" w:rsidRDefault="00E52DA9" w:rsidP="00E52D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вчення гностиків: основні ознаки, ідеї та представники.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Pr="00A420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35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6F0">
              <w:rPr>
                <w:rFonts w:ascii="Times New Roman" w:eastAsia="Times New Roman" w:hAnsi="Times New Roman" w:cs="Times New Roman"/>
                <w:b/>
              </w:rPr>
              <w:t>16 в</w:t>
            </w:r>
            <w:r w:rsidRPr="00DF66F0">
              <w:rPr>
                <w:rFonts w:ascii="Times New Roman" w:eastAsia="Times New Roman" w:hAnsi="Times New Roman" w:cs="Times New Roman"/>
              </w:rPr>
              <w:t>ересня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056CE0" w:rsidRPr="00DF66F0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DF66F0" w:rsidP="0016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1614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ема 3. </w:t>
            </w:r>
            <w:r w:rsidR="001614CF" w:rsidRPr="00E7487A">
              <w:rPr>
                <w:rFonts w:ascii="Times New Roman" w:hAnsi="Times New Roman" w:cs="Times New Roman"/>
                <w:b/>
              </w:rPr>
              <w:t>Систематизація філософських основ патристики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-поняття «п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</w:t>
            </w:r>
            <w:r w:rsidR="00D57F43">
              <w:rPr>
                <w:rFonts w:ascii="Times New Roman" w:eastAsia="Times New Roman" w:hAnsi="Times New Roman" w:cs="Times New Roman"/>
                <w:color w:val="000000"/>
              </w:rPr>
              <w:t>тика» крізь призму історико-філософського екскурсу;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періоди п</w:t>
            </w:r>
            <w:r w:rsidR="00D57F43">
              <w:rPr>
                <w:rFonts w:ascii="Times New Roman" w:eastAsia="Times New Roman" w:hAnsi="Times New Roman" w:cs="Times New Roman"/>
                <w:color w:val="000000"/>
              </w:rPr>
              <w:t>атристики;</w:t>
            </w:r>
          </w:p>
          <w:p w:rsidR="00DF66F0" w:rsidRPr="00DF66F0" w:rsidRDefault="00DF66F0" w:rsidP="00DF66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-класифікація 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атристики.</w:t>
            </w:r>
          </w:p>
          <w:p w:rsidR="00056CE0" w:rsidRPr="00A420FA" w:rsidRDefault="00056CE0" w:rsidP="00DF66F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Лекція, 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2796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18 вересня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43" w:rsidRDefault="00D57F43" w:rsidP="001614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="001614CF" w:rsidRPr="00E7487A">
              <w:rPr>
                <w:rFonts w:ascii="Times New Roman" w:hAnsi="Times New Roman" w:cs="Times New Roman"/>
                <w:b/>
              </w:rPr>
              <w:t>Систематизація філософських основ патристики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-поняття «п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тика», основні концепти, ознаки та представники;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періоди патристики;</w:t>
            </w:r>
          </w:p>
          <w:p w:rsidR="00D57F43" w:rsidRPr="00DF66F0" w:rsidRDefault="00D57F43" w:rsidP="00D5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-класифікація п</w:t>
            </w:r>
            <w:r w:rsidRPr="00DF66F0">
              <w:rPr>
                <w:rFonts w:ascii="Times New Roman" w:eastAsia="Times New Roman" w:hAnsi="Times New Roman" w:cs="Times New Roman"/>
                <w:color w:val="000000"/>
              </w:rPr>
              <w:t>атристики.</w:t>
            </w:r>
          </w:p>
          <w:p w:rsidR="00E7487A" w:rsidRPr="00E7487A" w:rsidRDefault="00E7487A" w:rsidP="00D57F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 вересня</w:t>
            </w:r>
          </w:p>
        </w:tc>
      </w:tr>
      <w:tr w:rsidR="00711E5A" w:rsidRPr="00A420FA" w:rsidTr="00F07E21">
        <w:trPr>
          <w:gridAfter w:val="1"/>
          <w:wAfter w:w="7" w:type="dxa"/>
          <w:trHeight w:val="70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D57F43" w:rsidP="0071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711E5A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711E5A" w:rsidRPr="00D57F43" w:rsidRDefault="00D57F43" w:rsidP="00711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23 вересня</w:t>
            </w:r>
          </w:p>
          <w:p w:rsidR="00711E5A" w:rsidRPr="00D57F43" w:rsidRDefault="00711E5A" w:rsidP="00D57F43">
            <w:pPr>
              <w:pStyle w:val="a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7F43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 Християнська апологетика</w:t>
            </w:r>
          </w:p>
          <w:p w:rsidR="00711E5A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7F43">
              <w:rPr>
                <w:rFonts w:ascii="Times New Roman" w:eastAsia="Times New Roman" w:hAnsi="Times New Roman" w:cs="Times New Roman"/>
                <w:color w:val="000000"/>
              </w:rPr>
              <w:t>апологетичний період: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витоки, основні ознаки та ідеї;</w:t>
            </w:r>
          </w:p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ідеї Юстина мученика;</w:t>
            </w:r>
          </w:p>
          <w:p w:rsid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школа;</w:t>
            </w:r>
          </w:p>
          <w:p w:rsidR="00D57F43" w:rsidRPr="00D57F43" w:rsidRDefault="00D57F43" w:rsidP="00D5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42DF"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філософські ідеї </w:t>
            </w:r>
            <w:proofErr w:type="spellStart"/>
            <w:r w:rsidR="00C042DF">
              <w:rPr>
                <w:rFonts w:ascii="Times New Roman" w:eastAsia="Times New Roman" w:hAnsi="Times New Roman" w:cs="Times New Roman"/>
                <w:color w:val="000000"/>
              </w:rPr>
              <w:t>Тертуліана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11E5A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 вересня</w:t>
            </w:r>
          </w:p>
        </w:tc>
      </w:tr>
      <w:tr w:rsidR="00056CE0" w:rsidRPr="00A420FA" w:rsidTr="00F07E21">
        <w:trPr>
          <w:gridAfter w:val="1"/>
          <w:wAfter w:w="7" w:type="dxa"/>
          <w:trHeight w:val="140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25 вересня</w:t>
            </w:r>
            <w:r w:rsidR="00056CE0" w:rsidRPr="00D57F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 Християнська апологетика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57F43">
              <w:rPr>
                <w:rFonts w:ascii="Times New Roman" w:eastAsia="Times New Roman" w:hAnsi="Times New Roman" w:cs="Times New Roman"/>
                <w:color w:val="000000"/>
              </w:rPr>
              <w:t>апологетичний період: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витоки, основні ознаки та ідеї;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ідеї Юстина мученика;</w:t>
            </w:r>
          </w:p>
          <w:p w:rsidR="00C042DF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школа;</w:t>
            </w:r>
          </w:p>
          <w:p w:rsidR="00E7487A" w:rsidRPr="00C042DF" w:rsidRDefault="00C042DF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Тертуліана</w:t>
            </w:r>
            <w:proofErr w:type="spellEnd"/>
            <w:r w:rsidRPr="00DA55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 вересня</w:t>
            </w:r>
          </w:p>
        </w:tc>
      </w:tr>
      <w:tr w:rsidR="005B134B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D57F43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5B134B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D57F43" w:rsidRDefault="00D57F43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>30 вересня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1614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87A">
              <w:rPr>
                <w:rFonts w:ascii="Times New Roman" w:hAnsi="Times New Roman" w:cs="Times New Roman"/>
                <w:b/>
              </w:rPr>
              <w:t>Кападокійські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отці церкви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філософське вчення Василія Великого 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Григогія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Богослова;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-філософська концепція Григорія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Нісського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B134B" w:rsidRPr="00C042DF" w:rsidRDefault="00C042DF" w:rsidP="00C042DF">
            <w:r>
              <w:rPr>
                <w:rFonts w:ascii="Times New Roman" w:hAnsi="Times New Roman" w:cs="Times New Roman"/>
                <w:bCs/>
              </w:rPr>
              <w:t>-в</w:t>
            </w:r>
            <w:r w:rsidRPr="00C042DF">
              <w:rPr>
                <w:rFonts w:ascii="Times New Roman" w:hAnsi="Times New Roman" w:cs="Times New Roman"/>
                <w:bCs/>
              </w:rPr>
              <w:t xml:space="preserve">чення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Іоана</w:t>
            </w:r>
            <w:proofErr w:type="spellEnd"/>
            <w:r w:rsidRPr="00C042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Дамаскіна</w:t>
            </w:r>
            <w:proofErr w:type="spellEnd"/>
            <w: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жовтня</w:t>
            </w:r>
          </w:p>
        </w:tc>
      </w:tr>
      <w:tr w:rsidR="00056CE0" w:rsidRPr="00A420FA" w:rsidTr="00F07E21">
        <w:trPr>
          <w:gridAfter w:val="1"/>
          <w:wAfter w:w="7" w:type="dxa"/>
          <w:trHeight w:val="33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57F43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F43">
              <w:rPr>
                <w:rFonts w:ascii="Times New Roman" w:eastAsia="Times New Roman" w:hAnsi="Times New Roman" w:cs="Times New Roman"/>
              </w:rPr>
              <w:t xml:space="preserve">2 </w:t>
            </w:r>
            <w:r w:rsidR="00056CE0" w:rsidRPr="00D57F43">
              <w:rPr>
                <w:rFonts w:ascii="Times New Roman" w:eastAsia="Times New Roman" w:hAnsi="Times New Roman" w:cs="Times New Roman"/>
              </w:rPr>
              <w:t>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Default="00C042DF" w:rsidP="001614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87A">
              <w:rPr>
                <w:rFonts w:ascii="Times New Roman" w:hAnsi="Times New Roman" w:cs="Times New Roman"/>
                <w:b/>
              </w:rPr>
              <w:t>Кападокійські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отці церкви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філософське вчення Василія Великого 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Григогія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Богослова;</w:t>
            </w:r>
          </w:p>
          <w:p w:rsidR="00C042DF" w:rsidRDefault="00C042DF" w:rsidP="00C042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-філософська концепція Григорія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Нісського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56CE0" w:rsidRPr="00E7487A" w:rsidRDefault="00C042DF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C042DF">
              <w:rPr>
                <w:rFonts w:ascii="Times New Roman" w:hAnsi="Times New Roman" w:cs="Times New Roman"/>
                <w:bCs/>
              </w:rPr>
              <w:t xml:space="preserve">чення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Іоана</w:t>
            </w:r>
            <w:proofErr w:type="spellEnd"/>
            <w:r w:rsidRPr="00C042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42DF">
              <w:rPr>
                <w:rFonts w:ascii="Times New Roman" w:hAnsi="Times New Roman" w:cs="Times New Roman"/>
                <w:bCs/>
              </w:rPr>
              <w:t>Дамаскіна</w:t>
            </w:r>
            <w:proofErr w:type="spellEnd"/>
            <w: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 жовтня</w:t>
            </w:r>
          </w:p>
        </w:tc>
      </w:tr>
      <w:tr w:rsidR="00056CE0" w:rsidRPr="00A420FA" w:rsidTr="00F0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1385" w:type="dxa"/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 xml:space="preserve">7 </w:t>
            </w:r>
            <w:r w:rsidR="00056CE0" w:rsidRPr="004F2BD1">
              <w:rPr>
                <w:rFonts w:ascii="Times New Roman" w:eastAsia="Times New Roman" w:hAnsi="Times New Roman" w:cs="Times New Roman"/>
              </w:rPr>
              <w:t xml:space="preserve">жовтня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6. Філософія Августина </w:t>
            </w:r>
            <w:r w:rsidRPr="00A35E6F">
              <w:rPr>
                <w:rFonts w:ascii="Times New Roman" w:hAnsi="Times New Roman" w:cs="Times New Roman"/>
                <w:b/>
                <w:bCs/>
              </w:rPr>
              <w:t>Блаженного</w:t>
            </w:r>
          </w:p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</w:t>
            </w:r>
            <w:r w:rsidRPr="00A35E6F">
              <w:rPr>
                <w:rFonts w:ascii="Times New Roman" w:hAnsi="Times New Roman" w:cs="Times New Roman"/>
                <w:bCs/>
              </w:rPr>
              <w:t>ілософські погляди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1614CF" w:rsidRPr="00A35E6F" w:rsidRDefault="001614CF" w:rsidP="001614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A35E6F">
              <w:rPr>
                <w:rFonts w:ascii="Times New Roman" w:hAnsi="Times New Roman" w:cs="Times New Roman"/>
                <w:bCs/>
              </w:rPr>
              <w:t>чення про Бога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E7487A" w:rsidRPr="001614CF" w:rsidRDefault="001614CF" w:rsidP="00161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35E6F">
              <w:rPr>
                <w:rFonts w:ascii="Times New Roman" w:hAnsi="Times New Roman" w:cs="Times New Roman"/>
                <w:bCs/>
              </w:rPr>
              <w:t>«Сповідь» Августина Блаженного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384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, 61, 62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9 жовтня</w:t>
            </w:r>
          </w:p>
        </w:tc>
      </w:tr>
      <w:tr w:rsidR="00056CE0" w:rsidRPr="00A420FA" w:rsidTr="00F07E21">
        <w:trPr>
          <w:trHeight w:val="82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9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Тема 6.</w:t>
            </w:r>
            <w:r w:rsidRPr="00533A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Філософія Августина </w:t>
            </w:r>
            <w:r w:rsidRPr="00A35E6F">
              <w:rPr>
                <w:rFonts w:ascii="Times New Roman" w:hAnsi="Times New Roman" w:cs="Times New Roman"/>
                <w:b/>
                <w:bCs/>
              </w:rPr>
              <w:t>Блаженного</w:t>
            </w:r>
          </w:p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</w:t>
            </w:r>
            <w:r w:rsidRPr="00A35E6F">
              <w:rPr>
                <w:rFonts w:ascii="Times New Roman" w:hAnsi="Times New Roman" w:cs="Times New Roman"/>
                <w:bCs/>
              </w:rPr>
              <w:t>ілософські погляди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533A1B" w:rsidRPr="00A35E6F" w:rsidRDefault="00533A1B" w:rsidP="0053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Pr="00A35E6F">
              <w:rPr>
                <w:rFonts w:ascii="Times New Roman" w:hAnsi="Times New Roman" w:cs="Times New Roman"/>
                <w:bCs/>
              </w:rPr>
              <w:t>чення про Бога Августина Блаженного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56CE0" w:rsidRPr="00533A1B" w:rsidRDefault="00533A1B" w:rsidP="00533A1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A35E6F">
              <w:rPr>
                <w:rFonts w:ascii="Times New Roman" w:hAnsi="Times New Roman" w:cs="Times New Roman"/>
                <w:bCs/>
              </w:rPr>
              <w:t>«Сповідь» Августина Блаженного</w:t>
            </w:r>
          </w:p>
          <w:p w:rsidR="00056CE0" w:rsidRPr="00A420FA" w:rsidRDefault="00056CE0" w:rsidP="00056CE0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 жовтня</w:t>
            </w:r>
          </w:p>
        </w:tc>
      </w:tr>
      <w:tr w:rsidR="00056CE0" w:rsidRPr="00A420FA" w:rsidTr="00F07E21">
        <w:trPr>
          <w:trHeight w:val="98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14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533A1B" w:rsidRDefault="00533A1B" w:rsidP="00533A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Філософія в арабському світі.</w:t>
            </w:r>
          </w:p>
          <w:p w:rsidR="00533A1B" w:rsidRDefault="00533A1B" w:rsidP="00533A1B">
            <w:pPr>
              <w:rPr>
                <w:rFonts w:ascii="Times New Roman" w:hAnsi="Times New Roman" w:cs="Times New Roman"/>
                <w:bCs/>
              </w:rPr>
            </w:pPr>
            <w:r w:rsidRPr="00E7487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F2BD1">
              <w:rPr>
                <w:rFonts w:ascii="Times New Roman" w:hAnsi="Times New Roman" w:cs="Times New Roman"/>
                <w:bCs/>
              </w:rPr>
              <w:t>феномен ісламу та догматика</w:t>
            </w:r>
            <w:r>
              <w:rPr>
                <w:rFonts w:ascii="Times New Roman" w:hAnsi="Times New Roman" w:cs="Times New Roman"/>
                <w:bCs/>
              </w:rPr>
              <w:t xml:space="preserve"> мусульманської релігії;</w:t>
            </w:r>
          </w:p>
          <w:p w:rsidR="004F2BD1" w:rsidRDefault="004F2BD1" w:rsidP="00533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основні ідеї «Корану»;</w:t>
            </w:r>
          </w:p>
          <w:p w:rsidR="00533A1B" w:rsidRDefault="00533A1B" w:rsidP="00533A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-ранні</w:t>
            </w:r>
            <w:r w:rsidRPr="00E7487A">
              <w:rPr>
                <w:rFonts w:ascii="Times New Roman" w:hAnsi="Times New Roman" w:cs="Times New Roman"/>
                <w:bCs/>
              </w:rPr>
              <w:t xml:space="preserve"> філософські вчення</w:t>
            </w:r>
            <w:r>
              <w:rPr>
                <w:rFonts w:ascii="Times New Roman" w:hAnsi="Times New Roman" w:cs="Times New Roman"/>
                <w:bCs/>
              </w:rPr>
              <w:t>: калам, суфізм.</w:t>
            </w:r>
          </w:p>
          <w:p w:rsidR="000C2CA4" w:rsidRPr="00533A1B" w:rsidRDefault="000C2CA4" w:rsidP="00533A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:rsidR="00056CE0" w:rsidRPr="00A420FA" w:rsidRDefault="00056CE0" w:rsidP="00056C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жовтня</w:t>
            </w:r>
          </w:p>
        </w:tc>
      </w:tr>
      <w:tr w:rsidR="00056CE0" w:rsidRPr="00A420FA" w:rsidTr="00F07E21">
        <w:trPr>
          <w:trHeight w:val="2860"/>
        </w:trPr>
        <w:tc>
          <w:tcPr>
            <w:tcW w:w="1406" w:type="dxa"/>
            <w:gridSpan w:val="2"/>
            <w:shd w:val="clear" w:color="auto" w:fill="auto"/>
          </w:tcPr>
          <w:p w:rsidR="001614CF" w:rsidRDefault="004F2BD1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1614CF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16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Філософія в арабському світі.</w:t>
            </w:r>
          </w:p>
          <w:p w:rsid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 w:rsidRPr="00E7487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Cs/>
              </w:rPr>
              <w:t>феномен ісламу та догматика мусульманської релігії;</w:t>
            </w:r>
          </w:p>
          <w:p w:rsid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основні ідеї «Корану»;</w:t>
            </w:r>
          </w:p>
          <w:p w:rsidR="000C2CA4" w:rsidRPr="004F2BD1" w:rsidRDefault="004F2BD1" w:rsidP="004F2B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-ранні</w:t>
            </w:r>
            <w:r w:rsidRPr="00E7487A">
              <w:rPr>
                <w:rFonts w:ascii="Times New Roman" w:hAnsi="Times New Roman" w:cs="Times New Roman"/>
                <w:bCs/>
              </w:rPr>
              <w:t xml:space="preserve"> філософські вчення</w:t>
            </w:r>
            <w:r>
              <w:rPr>
                <w:rFonts w:ascii="Times New Roman" w:hAnsi="Times New Roman" w:cs="Times New Roman"/>
                <w:bCs/>
              </w:rPr>
              <w:t>: калам, суфізм.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посібники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 жовтня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21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Арабський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Арістотелізм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2BD1" w:rsidRP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-філософські п</w:t>
            </w:r>
            <w:r w:rsidRPr="004F2BD1">
              <w:rPr>
                <w:rFonts w:ascii="Times New Roman" w:hAnsi="Times New Roman" w:cs="Times New Roman"/>
              </w:rPr>
              <w:t xml:space="preserve">огляди </w:t>
            </w:r>
            <w:proofErr w:type="spellStart"/>
            <w:r w:rsidRPr="004F2BD1">
              <w:rPr>
                <w:rFonts w:ascii="Times New Roman" w:hAnsi="Times New Roman" w:cs="Times New Roman"/>
              </w:rPr>
              <w:t>Авіценни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2BD1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-філософія Аль-</w:t>
            </w:r>
            <w:proofErr w:type="spellStart"/>
            <w:r>
              <w:rPr>
                <w:rFonts w:ascii="Times New Roman" w:hAnsi="Times New Roman" w:cs="Times New Roman"/>
              </w:rPr>
              <w:t>Ашарі</w:t>
            </w:r>
            <w:proofErr w:type="spellEnd"/>
          </w:p>
          <w:p w:rsidR="00056CE0" w:rsidRPr="004F2BD1" w:rsidRDefault="00056CE0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  <w:p w:rsidR="004F2BD1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 жовтня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23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lastRenderedPageBreak/>
              <w:t>Тема 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Арабський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Арістотелізм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F2BD1" w:rsidRPr="004F2BD1" w:rsidRDefault="004F2BD1" w:rsidP="004F2B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-філософські п</w:t>
            </w:r>
            <w:r w:rsidRPr="004F2BD1">
              <w:rPr>
                <w:rFonts w:ascii="Times New Roman" w:hAnsi="Times New Roman" w:cs="Times New Roman"/>
              </w:rPr>
              <w:t xml:space="preserve">огляди </w:t>
            </w:r>
            <w:proofErr w:type="spellStart"/>
            <w:r w:rsidRPr="004F2BD1">
              <w:rPr>
                <w:rFonts w:ascii="Times New Roman" w:hAnsi="Times New Roman" w:cs="Times New Roman"/>
              </w:rPr>
              <w:t>Авіценни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2BD1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-філософія Аль-</w:t>
            </w:r>
            <w:proofErr w:type="spellStart"/>
            <w:r>
              <w:rPr>
                <w:rFonts w:ascii="Times New Roman" w:hAnsi="Times New Roman" w:cs="Times New Roman"/>
              </w:rPr>
              <w:t>Ашарі</w:t>
            </w:r>
            <w:proofErr w:type="spellEnd"/>
          </w:p>
          <w:p w:rsidR="000C2CA4" w:rsidRPr="004F2BD1" w:rsidRDefault="000C2CA4" w:rsidP="004F2B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CE0" w:rsidRPr="00A420FA" w:rsidRDefault="00056CE0" w:rsidP="000C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Ведення тематичного словника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8E5F02" w:rsidRDefault="000E671D" w:rsidP="008E5F02">
            <w:pPr>
              <w:pStyle w:val="a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ж</w:t>
            </w:r>
            <w:r w:rsidR="004F2BD1" w:rsidRPr="008E5F02">
              <w:rPr>
                <w:rFonts w:ascii="Times New Roman" w:eastAsia="Times New Roman" w:hAnsi="Times New Roman" w:cs="Times New Roman"/>
                <w:i/>
                <w:color w:val="000000"/>
              </w:rPr>
              <w:t>овтня</w:t>
            </w:r>
          </w:p>
        </w:tc>
      </w:tr>
      <w:tr w:rsidR="00056CE0" w:rsidRPr="00A420FA" w:rsidTr="00F07E21">
        <w:trPr>
          <w:trHeight w:val="416"/>
        </w:trPr>
        <w:tc>
          <w:tcPr>
            <w:tcW w:w="1406" w:type="dxa"/>
            <w:gridSpan w:val="2"/>
            <w:shd w:val="clear" w:color="auto" w:fill="auto"/>
          </w:tcPr>
          <w:p w:rsidR="008E5F02" w:rsidRDefault="004F2BD1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F02">
              <w:rPr>
                <w:rFonts w:ascii="Times New Roman" w:eastAsia="Times New Roman" w:hAnsi="Times New Roman" w:cs="Times New Roman"/>
                <w:color w:val="000000"/>
              </w:rPr>
              <w:t>28 ж</w:t>
            </w:r>
            <w:r w:rsidR="004F2BD1" w:rsidRPr="008E5F02">
              <w:rPr>
                <w:rFonts w:ascii="Times New Roman" w:eastAsia="Times New Roman" w:hAnsi="Times New Roman" w:cs="Times New Roman"/>
              </w:rPr>
              <w:t>овтня</w:t>
            </w:r>
          </w:p>
          <w:p w:rsidR="00056CE0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="00056CE0" w:rsidRPr="008E5F02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Багдадська філософська школа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5F02">
              <w:rPr>
                <w:rFonts w:ascii="Times New Roman" w:hAnsi="Times New Roman" w:cs="Times New Roman"/>
                <w:bCs/>
              </w:rPr>
              <w:t>ф</w:t>
            </w:r>
            <w:r w:rsidRPr="008E5F02">
              <w:rPr>
                <w:rFonts w:ascii="Times New Roman" w:hAnsi="Times New Roman" w:cs="Times New Roman"/>
              </w:rPr>
              <w:t>ілософія</w:t>
            </w:r>
            <w:r>
              <w:rPr>
                <w:rFonts w:ascii="Times New Roman" w:hAnsi="Times New Roman" w:cs="Times New Roman"/>
              </w:rPr>
              <w:t xml:space="preserve"> Багдадської філософської школи;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E5F02">
              <w:rPr>
                <w:rFonts w:ascii="Times New Roman" w:hAnsi="Times New Roman" w:cs="Times New Roman"/>
              </w:rPr>
              <w:t>редставники Багдадської філ</w:t>
            </w:r>
            <w:r>
              <w:rPr>
                <w:rFonts w:ascii="Times New Roman" w:hAnsi="Times New Roman" w:cs="Times New Roman"/>
              </w:rPr>
              <w:t>ософської школи;</w:t>
            </w:r>
          </w:p>
          <w:p w:rsidR="008E5F02" w:rsidRDefault="008E5F02" w:rsidP="008E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-значення та подальший розвиток поглядів представників Багдадської філософської школи</w:t>
            </w:r>
          </w:p>
          <w:p w:rsidR="000C2CA4" w:rsidRPr="008E5F02" w:rsidRDefault="000C2CA4" w:rsidP="008E5F02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4F2BD1" w:rsidRPr="00A420FA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4F2BD1" w:rsidP="004F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 жовтня</w:t>
            </w:r>
          </w:p>
        </w:tc>
      </w:tr>
      <w:tr w:rsidR="00056CE0" w:rsidRPr="00A420FA" w:rsidTr="00F07E21">
        <w:trPr>
          <w:trHeight w:val="2448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4F2BD1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BD1">
              <w:rPr>
                <w:rFonts w:ascii="Times New Roman" w:eastAsia="Times New Roman" w:hAnsi="Times New Roman" w:cs="Times New Roman"/>
              </w:rPr>
              <w:t>30 жовтня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487A">
              <w:rPr>
                <w:rFonts w:ascii="Times New Roman" w:hAnsi="Times New Roman" w:cs="Times New Roman"/>
                <w:b/>
                <w:bCs/>
              </w:rPr>
              <w:t>Багдадська філософська школа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E5F02">
              <w:rPr>
                <w:rFonts w:ascii="Times New Roman" w:hAnsi="Times New Roman" w:cs="Times New Roman"/>
                <w:bCs/>
              </w:rPr>
              <w:t>ф</w:t>
            </w:r>
            <w:r w:rsidRPr="008E5F02">
              <w:rPr>
                <w:rFonts w:ascii="Times New Roman" w:hAnsi="Times New Roman" w:cs="Times New Roman"/>
              </w:rPr>
              <w:t>ілософія</w:t>
            </w:r>
            <w:r>
              <w:rPr>
                <w:rFonts w:ascii="Times New Roman" w:hAnsi="Times New Roman" w:cs="Times New Roman"/>
              </w:rPr>
              <w:t xml:space="preserve"> Багдадської філософської школи;</w:t>
            </w:r>
          </w:p>
          <w:p w:rsidR="008E5F02" w:rsidRPr="008E5F02" w:rsidRDefault="008E5F02" w:rsidP="008E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E5F02">
              <w:rPr>
                <w:rFonts w:ascii="Times New Roman" w:hAnsi="Times New Roman" w:cs="Times New Roman"/>
              </w:rPr>
              <w:t>редставники Багдадської філ</w:t>
            </w:r>
            <w:r>
              <w:rPr>
                <w:rFonts w:ascii="Times New Roman" w:hAnsi="Times New Roman" w:cs="Times New Roman"/>
              </w:rPr>
              <w:t>ософської школи;</w:t>
            </w:r>
          </w:p>
          <w:p w:rsidR="008E5F02" w:rsidRDefault="008E5F02" w:rsidP="008E5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-значення та подальший розвиток поглядів представників Багдадської філософської школи</w:t>
            </w:r>
          </w:p>
          <w:p w:rsidR="008D6CB3" w:rsidRPr="008E5F02" w:rsidRDefault="008D6CB3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Круглий стіл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листопада</w:t>
            </w:r>
          </w:p>
        </w:tc>
      </w:tr>
      <w:tr w:rsidR="009A661C" w:rsidRPr="00A420FA" w:rsidTr="00F07E21">
        <w:trPr>
          <w:trHeight w:val="360"/>
        </w:trPr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Pr="00A420FA" w:rsidRDefault="008E5F02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9A661C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9A661C" w:rsidRPr="008E5F02" w:rsidRDefault="008E5F02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F02">
              <w:rPr>
                <w:rFonts w:ascii="Times New Roman" w:eastAsia="Times New Roman" w:hAnsi="Times New Roman" w:cs="Times New Roman"/>
              </w:rPr>
              <w:t>4 листопада</w:t>
            </w:r>
          </w:p>
          <w:p w:rsidR="009A661C" w:rsidRPr="00A420FA" w:rsidRDefault="009A661C" w:rsidP="009A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Кордовська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філософська школа</w:t>
            </w:r>
          </w:p>
          <w:p w:rsid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904CE0">
              <w:rPr>
                <w:rFonts w:ascii="Times New Roman" w:hAnsi="Times New Roman" w:cs="Times New Roman"/>
              </w:rPr>
              <w:t xml:space="preserve">ілософія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філософської школи;</w:t>
            </w:r>
          </w:p>
          <w:p w:rsidR="00904CE0" w:rsidRP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</w:t>
            </w:r>
            <w:r w:rsidRPr="000C2CA4">
              <w:rPr>
                <w:rFonts w:ascii="Times New Roman" w:hAnsi="Times New Roman" w:cs="Times New Roman"/>
              </w:rPr>
              <w:t>начення та подальший розвиток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2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школи.</w:t>
            </w:r>
          </w:p>
          <w:p w:rsidR="008E5F02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5F02" w:rsidRPr="008E5F02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:rsidR="009A661C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8E5F02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9A661C" w:rsidRPr="00A420FA" w:rsidRDefault="008E5F02" w:rsidP="008E5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661C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9A661C" w:rsidRPr="00A420FA" w:rsidRDefault="009A6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661C" w:rsidRPr="00A420FA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6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E5F02" w:rsidRDefault="008E5F0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F02">
              <w:rPr>
                <w:rFonts w:ascii="Times New Roman" w:eastAsia="Times New Roman" w:hAnsi="Times New Roman" w:cs="Times New Roman"/>
              </w:rPr>
              <w:t>6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P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E7487A">
              <w:rPr>
                <w:rFonts w:ascii="Times New Roman" w:hAnsi="Times New Roman" w:cs="Times New Roman"/>
                <w:b/>
              </w:rPr>
              <w:t>ордовська</w:t>
            </w:r>
            <w:proofErr w:type="spellEnd"/>
            <w:r w:rsidRPr="00E7487A">
              <w:rPr>
                <w:rFonts w:ascii="Times New Roman" w:hAnsi="Times New Roman" w:cs="Times New Roman"/>
                <w:b/>
              </w:rPr>
              <w:t xml:space="preserve"> філософська школа</w:t>
            </w:r>
          </w:p>
          <w:p w:rsid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Pr="00904CE0">
              <w:rPr>
                <w:rFonts w:ascii="Times New Roman" w:hAnsi="Times New Roman" w:cs="Times New Roman"/>
              </w:rPr>
              <w:t xml:space="preserve">ілософія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Кордовської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філософської школи;</w:t>
            </w:r>
          </w:p>
          <w:p w:rsidR="00904CE0" w:rsidRP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C2CA4">
              <w:rPr>
                <w:rFonts w:ascii="Times New Roman" w:hAnsi="Times New Roman" w:cs="Times New Roman"/>
              </w:rPr>
              <w:t>начення та подальший розвиток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2C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Кордовської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філософської школи.</w:t>
            </w:r>
          </w:p>
          <w:p w:rsidR="00904CE0" w:rsidRPr="008E5F02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D6CB3" w:rsidRPr="008E5F02" w:rsidRDefault="008D6CB3" w:rsidP="008E5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Круглий стіл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904CE0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CE0">
              <w:rPr>
                <w:rFonts w:ascii="Times New Roman" w:eastAsia="Times New Roman" w:hAnsi="Times New Roman" w:cs="Times New Roman"/>
              </w:rPr>
              <w:t>11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Default="00904CE0" w:rsidP="00904C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2CA4">
              <w:rPr>
                <w:rFonts w:ascii="Times New Roman" w:eastAsia="Times New Roman" w:hAnsi="Times New Roman" w:cs="Times New Roman"/>
                <w:b/>
              </w:rPr>
              <w:t>Гебрейська</w:t>
            </w:r>
            <w:proofErr w:type="spellEnd"/>
            <w:r w:rsidRPr="000C2CA4">
              <w:rPr>
                <w:rFonts w:ascii="Times New Roman" w:eastAsia="Times New Roman" w:hAnsi="Times New Roman" w:cs="Times New Roman"/>
                <w:b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</w:rPr>
              <w:t>ілософія в арабському халіфаті.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904CE0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-значення та подальший розвиток поглядів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Гебрейської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філософії в арабському халіфаті</w:t>
            </w:r>
          </w:p>
          <w:p w:rsidR="000A0C19" w:rsidRPr="00904CE0" w:rsidRDefault="000A0C19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CE0">
              <w:rPr>
                <w:rFonts w:ascii="Times New Roman" w:eastAsia="Times New Roman" w:hAnsi="Times New Roman" w:cs="Times New Roman"/>
              </w:rPr>
              <w:t>13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Default="00904CE0" w:rsidP="00904C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0C2CA4">
              <w:rPr>
                <w:rFonts w:ascii="Times New Roman" w:eastAsia="Times New Roman" w:hAnsi="Times New Roman" w:cs="Times New Roman"/>
                <w:b/>
              </w:rPr>
              <w:t>Гебрейська</w:t>
            </w:r>
            <w:proofErr w:type="spellEnd"/>
            <w:r w:rsidRPr="000C2CA4">
              <w:rPr>
                <w:rFonts w:ascii="Times New Roman" w:eastAsia="Times New Roman" w:hAnsi="Times New Roman" w:cs="Times New Roman"/>
                <w:b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</w:rPr>
              <w:t>ілософія в арабському халіфаті.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904CE0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Pr="00904CE0" w:rsidRDefault="00904CE0" w:rsidP="00904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04CE0">
              <w:rPr>
                <w:rFonts w:ascii="Times New Roman" w:hAnsi="Times New Roman" w:cs="Times New Roman"/>
              </w:rPr>
              <w:t xml:space="preserve">редставники </w:t>
            </w:r>
            <w:proofErr w:type="spellStart"/>
            <w:r w:rsidRPr="00904CE0">
              <w:rPr>
                <w:rFonts w:ascii="Times New Roman" w:hAnsi="Times New Roman" w:cs="Times New Roman"/>
              </w:rPr>
              <w:t>Гебрейської</w:t>
            </w:r>
            <w:proofErr w:type="spellEnd"/>
            <w:r w:rsidRPr="00904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філософії в арабському Халіфаті;</w:t>
            </w:r>
          </w:p>
          <w:p w:rsidR="00904CE0" w:rsidRDefault="00904CE0" w:rsidP="00904C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-значення та подальший розвиток поглядів представників </w:t>
            </w:r>
            <w:proofErr w:type="spellStart"/>
            <w:r>
              <w:rPr>
                <w:rFonts w:ascii="Times New Roman" w:hAnsi="Times New Roman" w:cs="Times New Roman"/>
              </w:rPr>
              <w:t>Гебрейської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філософії в арабському халіфаті</w:t>
            </w:r>
          </w:p>
          <w:p w:rsidR="00056CE0" w:rsidRPr="00A420FA" w:rsidRDefault="00056CE0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18 листопада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904CE0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4CE0">
              <w:rPr>
                <w:rFonts w:ascii="Times New Roman" w:eastAsia="Times New Roman" w:hAnsi="Times New Roman" w:cs="Times New Roman"/>
              </w:rPr>
              <w:t>18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904CE0" w:rsidRPr="00A420FA" w:rsidRDefault="00904CE0" w:rsidP="00904C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Схоластика.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-основна характеристика середньовічної схоластики;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передумови виникнення схоластики.</w:t>
            </w:r>
          </w:p>
          <w:p w:rsidR="000A0C19" w:rsidRPr="00904CE0" w:rsidRDefault="000A0C19" w:rsidP="0090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 листопада</w:t>
            </w:r>
          </w:p>
        </w:tc>
      </w:tr>
      <w:tr w:rsidR="00056CE0" w:rsidRPr="00A420FA" w:rsidTr="00F07E21">
        <w:trPr>
          <w:trHeight w:val="3015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0E671D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71D"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 w:rsidRPr="000E671D">
              <w:rPr>
                <w:rFonts w:ascii="Times New Roman" w:eastAsia="Times New Roman" w:hAnsi="Times New Roman" w:cs="Times New Roman"/>
                <w:b/>
              </w:rPr>
              <w:t>. 12</w:t>
            </w:r>
            <w:r w:rsidR="00056CE0" w:rsidRPr="000E671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6CE0" w:rsidRPr="000E671D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</w:t>
            </w:r>
            <w:r w:rsidR="000E671D" w:rsidRPr="000E671D">
              <w:rPr>
                <w:rFonts w:ascii="Times New Roman" w:eastAsia="Times New Roman" w:hAnsi="Times New Roman" w:cs="Times New Roman"/>
              </w:rPr>
              <w:t>0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CE0" w:rsidRPr="00A420FA" w:rsidRDefault="00904CE0" w:rsidP="00904CE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12.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Схоластика.</w:t>
            </w:r>
          </w:p>
          <w:p w:rsidR="00904CE0" w:rsidRDefault="00904CE0" w:rsidP="0090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-основна характеристика середньовічної схоластики;</w:t>
            </w:r>
          </w:p>
          <w:p w:rsidR="000A0C19" w:rsidRPr="000E671D" w:rsidRDefault="00904CE0" w:rsidP="000E6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-філософські передумови виникнення схоластики.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904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25 листопада</w:t>
            </w:r>
          </w:p>
        </w:tc>
      </w:tr>
      <w:tr w:rsidR="00056CE0" w:rsidRPr="00A420FA" w:rsidTr="00F07E21">
        <w:trPr>
          <w:trHeight w:val="3605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25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0C2CA4">
              <w:rPr>
                <w:rFonts w:ascii="Times New Roman" w:eastAsia="Times New Roman" w:hAnsi="Times New Roman" w:cs="Times New Roman"/>
                <w:b/>
              </w:rPr>
              <w:t>Схоластика у Візантії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рактеристика східної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редставники східної Схолас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сновні фундаментальні погляди представників східної Схоластики</w:t>
            </w:r>
          </w:p>
          <w:p w:rsidR="00D97660" w:rsidRDefault="00D97660" w:rsidP="00D9766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0E671D" w:rsidRDefault="00056CE0" w:rsidP="000E67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14, 55,54,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 листопада</w:t>
            </w:r>
          </w:p>
        </w:tc>
      </w:tr>
      <w:tr w:rsidR="00056CE0" w:rsidRPr="00A420FA" w:rsidTr="00F07E21">
        <w:trPr>
          <w:trHeight w:val="214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27 листопада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0A0C19" w:rsidP="00D9766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671D">
              <w:rPr>
                <w:rFonts w:ascii="Times New Roman" w:hAnsi="Times New Roman" w:cs="Times New Roman"/>
              </w:rPr>
              <w:t xml:space="preserve"> </w:t>
            </w:r>
            <w:r w:rsidR="00D97660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="00D9766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D97660" w:rsidRPr="00A420FA">
              <w:rPr>
                <w:rFonts w:ascii="Times New Roman" w:eastAsia="Times New Roman" w:hAnsi="Times New Roman" w:cs="Times New Roman"/>
              </w:rPr>
              <w:t xml:space="preserve"> </w:t>
            </w:r>
            <w:r w:rsidR="00D97660" w:rsidRPr="000C2CA4">
              <w:rPr>
                <w:rFonts w:ascii="Times New Roman" w:eastAsia="Times New Roman" w:hAnsi="Times New Roman" w:cs="Times New Roman"/>
                <w:b/>
              </w:rPr>
              <w:t>Схоластика у Візантії</w:t>
            </w:r>
            <w:r w:rsidR="00D9766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рактеристика східної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редставники східної Схолас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сновні фундаментальні погляди представників східної Схоластики</w:t>
            </w:r>
          </w:p>
          <w:p w:rsidR="00056CE0" w:rsidRPr="000E671D" w:rsidRDefault="00056CE0" w:rsidP="000E67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14, 54,55, 62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Виконання 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грудня</w:t>
            </w:r>
          </w:p>
        </w:tc>
      </w:tr>
      <w:tr w:rsidR="00056CE0" w:rsidRPr="00A420FA" w:rsidTr="00F07E21">
        <w:trPr>
          <w:trHeight w:val="3182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2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796162">
              <w:rPr>
                <w:rFonts w:ascii="Times New Roman" w:eastAsia="Cambria" w:hAnsi="Times New Roman" w:cs="Times New Roman"/>
                <w:b/>
                <w:color w:val="000000"/>
              </w:rPr>
              <w:t>Період ранньої схоластики</w:t>
            </w:r>
            <w:r w:rsidRPr="000C2CA4">
              <w:rPr>
                <w:rFonts w:ascii="Times New Roman" w:eastAsia="Cambria" w:hAnsi="Times New Roman" w:cs="Times New Roman"/>
                <w:b/>
                <w:color w:val="000000"/>
              </w:rPr>
              <w:t xml:space="preserve"> в Західній Європі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-х</w:t>
            </w:r>
            <w:r w:rsidRPr="00D97660">
              <w:rPr>
                <w:rFonts w:ascii="Times New Roman" w:eastAsia="Cambria" w:hAnsi="Times New Roman" w:cs="Times New Roman"/>
                <w:color w:val="000000"/>
              </w:rPr>
              <w:t>арактеристик</w:t>
            </w:r>
            <w:r>
              <w:rPr>
                <w:rFonts w:ascii="Times New Roman" w:eastAsia="Cambria" w:hAnsi="Times New Roman" w:cs="Times New Roman"/>
                <w:color w:val="000000"/>
              </w:rPr>
              <w:t>а Філософії Західної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-представники Західної Схоластики;</w:t>
            </w:r>
          </w:p>
          <w:p w:rsidR="00D97660" w:rsidRDefault="00D97660" w:rsidP="00D97660">
            <w:r>
              <w:rPr>
                <w:rFonts w:ascii="Times New Roman" w:eastAsia="Cambria" w:hAnsi="Times New Roman" w:cs="Times New Roman"/>
                <w:color w:val="000000"/>
              </w:rPr>
              <w:t>-основні фундаментальні погляди представників Західної схоластики.</w:t>
            </w:r>
          </w:p>
          <w:p w:rsidR="00056CE0" w:rsidRPr="00A420FA" w:rsidRDefault="00056CE0" w:rsidP="000A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грудня</w:t>
            </w:r>
          </w:p>
        </w:tc>
      </w:tr>
      <w:tr w:rsidR="00056CE0" w:rsidRPr="00A420FA" w:rsidTr="00F07E21">
        <w:trPr>
          <w:trHeight w:val="199"/>
        </w:trPr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lastRenderedPageBreak/>
              <w:t>4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660" w:rsidRDefault="00D97660" w:rsidP="00D976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14</w:t>
            </w:r>
            <w:r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 </w:t>
            </w:r>
            <w:r w:rsidR="00796162">
              <w:rPr>
                <w:rFonts w:ascii="Times New Roman" w:eastAsia="Cambria" w:hAnsi="Times New Roman" w:cs="Times New Roman"/>
                <w:b/>
                <w:color w:val="000000"/>
              </w:rPr>
              <w:t>Період ранньої схоластики</w:t>
            </w:r>
            <w:r w:rsidRPr="000C2CA4">
              <w:rPr>
                <w:rFonts w:ascii="Times New Roman" w:eastAsia="Cambria" w:hAnsi="Times New Roman" w:cs="Times New Roman"/>
                <w:b/>
                <w:color w:val="000000"/>
              </w:rPr>
              <w:t xml:space="preserve"> в Західній Європі</w:t>
            </w:r>
            <w:r w:rsidRPr="00A420FA">
              <w:rPr>
                <w:rFonts w:ascii="Times New Roman" w:eastAsia="Cambria" w:hAnsi="Times New Roman" w:cs="Times New Roman"/>
                <w:color w:val="000000"/>
              </w:rPr>
              <w:t xml:space="preserve">           </w:t>
            </w: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lastRenderedPageBreak/>
              <w:t>-х</w:t>
            </w:r>
            <w:r w:rsidRPr="00D97660">
              <w:rPr>
                <w:rFonts w:ascii="Times New Roman" w:eastAsia="Cambria" w:hAnsi="Times New Roman" w:cs="Times New Roman"/>
                <w:color w:val="000000"/>
              </w:rPr>
              <w:t>арактеристик</w:t>
            </w:r>
            <w:r>
              <w:rPr>
                <w:rFonts w:ascii="Times New Roman" w:eastAsia="Cambria" w:hAnsi="Times New Roman" w:cs="Times New Roman"/>
                <w:color w:val="000000"/>
              </w:rPr>
              <w:t>а Філософії Західної Схоластики;</w:t>
            </w:r>
          </w:p>
          <w:p w:rsidR="00D97660" w:rsidRPr="00D97660" w:rsidRDefault="00D97660" w:rsidP="00D97660">
            <w:pPr>
              <w:jc w:val="both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-представники Західної Схоластики;</w:t>
            </w:r>
          </w:p>
          <w:p w:rsidR="000A0C19" w:rsidRPr="00D97660" w:rsidRDefault="00D97660" w:rsidP="00D97660">
            <w:r>
              <w:rPr>
                <w:rFonts w:ascii="Times New Roman" w:eastAsia="Cambria" w:hAnsi="Times New Roman" w:cs="Times New Roman"/>
                <w:color w:val="000000"/>
              </w:rPr>
              <w:t>-основні фундаментальні погляди представників Західної схоластики.</w:t>
            </w:r>
          </w:p>
          <w:p w:rsidR="00056CE0" w:rsidRPr="00A420FA" w:rsidRDefault="000A0C19" w:rsidP="000A0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9 грудня</w:t>
            </w:r>
          </w:p>
        </w:tc>
      </w:tr>
      <w:tr w:rsidR="00056CE0" w:rsidRPr="00A420FA" w:rsidTr="00F07E21">
        <w:trPr>
          <w:trHeight w:val="212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0E671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71D">
              <w:rPr>
                <w:rFonts w:ascii="Times New Roman" w:eastAsia="Times New Roman" w:hAnsi="Times New Roman" w:cs="Times New Roman"/>
              </w:rPr>
              <w:t>9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Тема 16. Суперечка про </w:t>
            </w:r>
            <w:proofErr w:type="spellStart"/>
            <w:r w:rsidRPr="006E4782">
              <w:rPr>
                <w:rFonts w:ascii="Times New Roman" w:eastAsia="Times New Roman" w:hAnsi="Times New Roman" w:cs="Times New Roman"/>
                <w:b/>
              </w:rPr>
              <w:t>універсалії</w:t>
            </w:r>
            <w:proofErr w:type="spellEnd"/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 у середньовічній філософії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реалізм як філософський напрям;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філософські погляди номіналістів;</w:t>
            </w:r>
          </w:p>
          <w:p w:rsidR="006E4782" w:rsidRPr="00D97660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феномен концептуалізму та його основні представники 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A0C19" w:rsidRPr="006E4782" w:rsidRDefault="000A0C19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11 грудня</w:t>
            </w:r>
          </w:p>
        </w:tc>
      </w:tr>
      <w:tr w:rsidR="00056CE0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841BFD" w:rsidRDefault="000E671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BFD">
              <w:rPr>
                <w:rFonts w:ascii="Times New Roman" w:eastAsia="Times New Roman" w:hAnsi="Times New Roman" w:cs="Times New Roman"/>
              </w:rPr>
              <w:t>11 грудня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Тема 16. Суперечка про </w:t>
            </w:r>
            <w:proofErr w:type="spellStart"/>
            <w:r w:rsidRPr="006E4782">
              <w:rPr>
                <w:rFonts w:ascii="Times New Roman" w:eastAsia="Times New Roman" w:hAnsi="Times New Roman" w:cs="Times New Roman"/>
                <w:b/>
              </w:rPr>
              <w:t>універсалії</w:t>
            </w:r>
            <w:proofErr w:type="spellEnd"/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 у середньовічній філософії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реалізм як філософський напрям;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філософські погляди номіналістів;</w:t>
            </w:r>
          </w:p>
          <w:p w:rsidR="006E4782" w:rsidRPr="00D97660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феномен концептуалізму та його основні представники 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34B" w:rsidRPr="00D97660" w:rsidRDefault="005B134B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грудня</w:t>
            </w:r>
          </w:p>
        </w:tc>
      </w:tr>
      <w:tr w:rsidR="005B134B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671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="000E671D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="000E671D"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BFD">
              <w:rPr>
                <w:rFonts w:ascii="Times New Roman" w:eastAsia="Times New Roman" w:hAnsi="Times New Roman" w:cs="Times New Roman"/>
              </w:rPr>
              <w:t>16 грудня</w:t>
            </w:r>
          </w:p>
          <w:p w:rsidR="005B134B" w:rsidRPr="005B134B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D97660" w:rsidRDefault="00D97660" w:rsidP="00D97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16</w:t>
            </w:r>
            <w:r w:rsidRPr="00A420F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6CB3">
              <w:rPr>
                <w:rFonts w:ascii="Times New Roman" w:eastAsia="Times New Roman" w:hAnsi="Times New Roman" w:cs="Times New Roman"/>
                <w:b/>
              </w:rPr>
              <w:t xml:space="preserve">Філософське вчення </w:t>
            </w:r>
            <w:proofErr w:type="spellStart"/>
            <w:r w:rsidRPr="008D6CB3">
              <w:rPr>
                <w:rFonts w:ascii="Times New Roman" w:eastAsia="Times New Roman" w:hAnsi="Times New Roman" w:cs="Times New Roman"/>
                <w:b/>
              </w:rPr>
              <w:t>Сігер</w:t>
            </w:r>
            <w:proofErr w:type="spellEnd"/>
            <w:r w:rsidRPr="008D6C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D6CB3">
              <w:rPr>
                <w:rFonts w:ascii="Times New Roman" w:eastAsia="Times New Roman" w:hAnsi="Times New Roman" w:cs="Times New Roman"/>
                <w:b/>
              </w:rPr>
              <w:t>Брабатського</w:t>
            </w:r>
            <w:proofErr w:type="spellEnd"/>
            <w:r w:rsidRPr="008D6CB3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D6C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660" w:rsidRPr="00D97660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ілософс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ька доктрина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7660" w:rsidRPr="00D97660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нтологічні погляди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97660" w:rsidRPr="00D97660" w:rsidRDefault="00D97660" w:rsidP="00D976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чення про Бога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Сігер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Брабатського</w:t>
            </w:r>
            <w:proofErr w:type="spellEnd"/>
            <w:r w:rsidRPr="00D976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34B" w:rsidRPr="005B134B" w:rsidRDefault="005B134B" w:rsidP="00D97660">
            <w:pPr>
              <w:pStyle w:val="a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B134B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43, 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5B134B" w:rsidRPr="00A420FA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грудня</w:t>
            </w:r>
          </w:p>
        </w:tc>
      </w:tr>
      <w:tr w:rsidR="005B134B" w:rsidRPr="00A420FA" w:rsidTr="00F07E21">
        <w:trPr>
          <w:trHeight w:val="340"/>
        </w:trPr>
        <w:tc>
          <w:tcPr>
            <w:tcW w:w="1406" w:type="dxa"/>
            <w:gridSpan w:val="2"/>
            <w:shd w:val="clear" w:color="auto" w:fill="auto"/>
          </w:tcPr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BFD"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 w:rsidRPr="00841BFD">
              <w:rPr>
                <w:rFonts w:ascii="Times New Roman" w:eastAsia="Times New Roman" w:hAnsi="Times New Roman" w:cs="Times New Roman"/>
                <w:b/>
              </w:rPr>
              <w:t>. 16</w:t>
            </w:r>
            <w:r w:rsidR="005B134B"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B134B" w:rsidRPr="00841BFD" w:rsidRDefault="00D97660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1BFD">
              <w:rPr>
                <w:rFonts w:ascii="Times New Roman" w:eastAsia="Times New Roman" w:hAnsi="Times New Roman" w:cs="Times New Roman"/>
              </w:rPr>
              <w:t xml:space="preserve">18 </w:t>
            </w:r>
            <w:r w:rsidR="00246265">
              <w:rPr>
                <w:rFonts w:ascii="Times New Roman" w:eastAsia="Times New Roman" w:hAnsi="Times New Roman" w:cs="Times New Roman"/>
              </w:rPr>
              <w:t>грудня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5B134B" w:rsidRPr="00D97660" w:rsidRDefault="003534D0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Шлях пізнання Бога: розум чи віра</w:t>
            </w:r>
          </w:p>
        </w:tc>
        <w:tc>
          <w:tcPr>
            <w:tcW w:w="1816" w:type="dxa"/>
            <w:shd w:val="clear" w:color="auto" w:fill="auto"/>
          </w:tcPr>
          <w:p w:rsidR="005B134B" w:rsidRPr="00A420FA" w:rsidRDefault="00D9766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Дебати</w:t>
            </w:r>
          </w:p>
        </w:tc>
        <w:tc>
          <w:tcPr>
            <w:tcW w:w="1875" w:type="dxa"/>
            <w:shd w:val="clear" w:color="auto" w:fill="auto"/>
          </w:tcPr>
          <w:p w:rsidR="00D97660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D97660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B134B" w:rsidRDefault="005B134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shd w:val="clear" w:color="auto" w:fill="auto"/>
          </w:tcPr>
          <w:p w:rsidR="005B134B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5B134B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грудня</w:t>
            </w:r>
          </w:p>
        </w:tc>
      </w:tr>
      <w:tr w:rsidR="00246265" w:rsidRPr="00A420FA" w:rsidTr="00F07E21">
        <w:trPr>
          <w:trHeight w:val="1010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лютого 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96162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Філософське вчення П’єра Абеляра.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</w:rPr>
              <w:t>ілософія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</w:rPr>
              <w:t>оміркований ре</w:t>
            </w:r>
            <w:r>
              <w:rPr>
                <w:rFonts w:ascii="Times New Roman" w:eastAsia="Times New Roman" w:hAnsi="Times New Roman" w:cs="Times New Roman"/>
              </w:rPr>
              <w:t>алізм П’єра Абеляра;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</w:rPr>
              <w:t>чення про Бога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-л</w:t>
            </w:r>
            <w:r w:rsidRPr="00D97660">
              <w:rPr>
                <w:rFonts w:ascii="Times New Roman" w:eastAsia="Times New Roman" w:hAnsi="Times New Roman" w:cs="Times New Roman"/>
              </w:rPr>
              <w:t>огічний детермінізм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23-30,57</w:t>
            </w:r>
          </w:p>
        </w:tc>
        <w:tc>
          <w:tcPr>
            <w:tcW w:w="2101" w:type="dxa"/>
            <w:shd w:val="clear" w:color="auto" w:fill="auto"/>
          </w:tcPr>
          <w:p w:rsidR="00246265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13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96162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17. Філософське вчення П’єра Абеляра.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-ф</w:t>
            </w:r>
            <w:r w:rsidRPr="00D97660">
              <w:rPr>
                <w:rFonts w:ascii="Times New Roman" w:eastAsia="Times New Roman" w:hAnsi="Times New Roman" w:cs="Times New Roman"/>
              </w:rPr>
              <w:t>ілософія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Pr="00D97660">
              <w:rPr>
                <w:rFonts w:ascii="Times New Roman" w:eastAsia="Times New Roman" w:hAnsi="Times New Roman" w:cs="Times New Roman"/>
              </w:rPr>
              <w:t>оміркований ре</w:t>
            </w:r>
            <w:r>
              <w:rPr>
                <w:rFonts w:ascii="Times New Roman" w:eastAsia="Times New Roman" w:hAnsi="Times New Roman" w:cs="Times New Roman"/>
              </w:rPr>
              <w:t>алізм П’єра Абеляра;</w:t>
            </w:r>
          </w:p>
          <w:p w:rsidR="00796162" w:rsidRPr="00D97660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Pr="00D97660">
              <w:rPr>
                <w:rFonts w:ascii="Times New Roman" w:eastAsia="Times New Roman" w:hAnsi="Times New Roman" w:cs="Times New Roman"/>
              </w:rPr>
              <w:t>чення про Бога П’єра Абеляра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46265" w:rsidRDefault="00796162" w:rsidP="00796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-л</w:t>
            </w:r>
            <w:r w:rsidRPr="00D97660">
              <w:rPr>
                <w:rFonts w:ascii="Times New Roman" w:eastAsia="Times New Roman" w:hAnsi="Times New Roman" w:cs="Times New Roman"/>
              </w:rPr>
              <w:t>огічний детермінізм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 12,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18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6E4782" w:rsidRPr="006E4782" w:rsidRDefault="006E4782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18</w:t>
            </w: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Філософська концепція Бернарда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Клервоського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початок середньовічної містики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цістеріанської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школи;</w:t>
            </w:r>
          </w:p>
          <w:p w:rsidR="006E4782" w:rsidRPr="00D97660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філософські ідеї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Гуго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>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E4782" w:rsidRPr="00D97660" w:rsidRDefault="007463B7" w:rsidP="006E4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2,23-30,57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20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463B7" w:rsidRPr="006E4782" w:rsidRDefault="007463B7" w:rsidP="007463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18</w:t>
            </w:r>
            <w:r w:rsidRPr="006E478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Філософська концепція Бернарда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Клервоського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початок середньовічної містики</w:t>
            </w:r>
          </w:p>
          <w:p w:rsidR="007463B7" w:rsidRPr="00D97660" w:rsidRDefault="007463B7" w:rsidP="0074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цістеріанської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школи;</w:t>
            </w:r>
          </w:p>
          <w:p w:rsidR="007463B7" w:rsidRPr="00D97660" w:rsidRDefault="007463B7" w:rsidP="00746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Pr="00D97660" w:rsidRDefault="007463B7" w:rsidP="007463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Ришара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25 лютого 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лютого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19. Розквіт схоластики. 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основні ідеї, ознаки та історичні передумови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Давида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Дінанського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P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9934FA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27 лютого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лютого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19. Розквіт схоластики. 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основні ідеї, ознаки та історичні передумови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Давида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Дінанського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погляди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Гельса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20. Філософська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Св.Бонавентури</w:t>
            </w:r>
            <w:proofErr w:type="spellEnd"/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 xml:space="preserve">історико-філософські передумови доктрини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онтологічна концепція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Св.Бнавентури</w:t>
            </w:r>
            <w:proofErr w:type="spellEnd"/>
            <w:r w:rsidR="008F738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8F7386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гносеологічна концепція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 w:rsidR="007463B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463B7" w:rsidRDefault="007463B7" w:rsidP="0074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«позитивна теологія»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="008F73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8F7386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46265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20. Філософська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Св.Бонавентури</w:t>
            </w:r>
            <w:proofErr w:type="spellEnd"/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463B7">
              <w:rPr>
                <w:rFonts w:ascii="Times New Roman" w:eastAsia="Times New Roman" w:hAnsi="Times New Roman" w:cs="Times New Roman"/>
                <w:color w:val="000000"/>
              </w:rPr>
              <w:t xml:space="preserve">історико-філософські передумови доктрини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3B7"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-онтологічна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Св.Бнавентури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-гносеологічна 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-«позитивна теологія»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Бонавентури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10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21. Філософська концепція Томи Аквінського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 xml:space="preserve">життєвий шлях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творчість Томи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Аквіну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Томи Аквінського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істини у філософії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Томи;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-докази існування Бога 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Томи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Аквінського</w:t>
            </w:r>
          </w:p>
        </w:tc>
        <w:tc>
          <w:tcPr>
            <w:tcW w:w="1816" w:type="dxa"/>
            <w:shd w:val="clear" w:color="auto" w:fill="auto"/>
          </w:tcPr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21. Філософська концепція Томи Аквінського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 xml:space="preserve">життєвий шлях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творчість Томи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Аквіну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P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Томи Аквінського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7386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поняття істини у філософії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Томи;</w:t>
            </w:r>
          </w:p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-докази існування Бога </w:t>
            </w:r>
            <w:r w:rsidRPr="008F7386">
              <w:rPr>
                <w:rFonts w:ascii="Times New Roman" w:eastAsia="Times New Roman" w:hAnsi="Times New Roman" w:cs="Times New Roman"/>
                <w:color w:val="000000"/>
              </w:rPr>
              <w:t>Томи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Аквінського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17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6291C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46265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22. Філософські ідеї Оксфордської школи у ХІІІ ст.</w:t>
            </w:r>
          </w:p>
          <w:p w:rsidR="008F7386" w:rsidRPr="00B65A83" w:rsidRDefault="008F7386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філософія </w:t>
            </w:r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5A83">
              <w:rPr>
                <w:rFonts w:ascii="Times New Roman" w:eastAsia="Times New Roman" w:hAnsi="Times New Roman" w:cs="Times New Roman"/>
                <w:color w:val="000000"/>
              </w:rPr>
              <w:t>Роджера</w:t>
            </w:r>
            <w:proofErr w:type="spellEnd"/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Бекона</w:t>
            </w:r>
          </w:p>
          <w:p w:rsidR="004165AF" w:rsidRDefault="00F853A9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4165AF">
              <w:rPr>
                <w:rFonts w:ascii="Times New Roman" w:eastAsia="Times New Roman" w:hAnsi="Times New Roman" w:cs="Times New Roman"/>
                <w:color w:val="000000"/>
              </w:rPr>
              <w:t>онтологічна концепція;</w:t>
            </w:r>
          </w:p>
          <w:p w:rsidR="004165AF" w:rsidRDefault="004165AF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проблематика;</w:t>
            </w:r>
          </w:p>
          <w:p w:rsidR="008F7386" w:rsidRPr="00B65A83" w:rsidRDefault="004165AF" w:rsidP="008F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досвід</w:t>
            </w:r>
          </w:p>
          <w:p w:rsidR="008F7386" w:rsidRDefault="008F7386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246265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46265" w:rsidRPr="00841BFD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46265" w:rsidRPr="00841BFD" w:rsidRDefault="0026291C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46265">
              <w:rPr>
                <w:rFonts w:ascii="Times New Roman" w:eastAsia="Times New Roman" w:hAnsi="Times New Roman" w:cs="Times New Roman"/>
              </w:rPr>
              <w:t xml:space="preserve"> березня</w:t>
            </w:r>
          </w:p>
          <w:p w:rsidR="00246265" w:rsidRDefault="00246265" w:rsidP="0024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B65A83" w:rsidRDefault="00B65A83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22. Філософські ідеї Оксфордської школи у ХІІІ ст.</w:t>
            </w:r>
          </w:p>
          <w:p w:rsidR="00F853A9" w:rsidRDefault="00B65A83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F853A9" w:rsidRPr="00F853A9"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ідей емпіризму у час Середніх віків;</w:t>
            </w:r>
          </w:p>
          <w:p w:rsidR="00B65A83" w:rsidRDefault="00F853A9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B65A83"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філософія </w:t>
            </w:r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5A83">
              <w:rPr>
                <w:rFonts w:ascii="Times New Roman" w:eastAsia="Times New Roman" w:hAnsi="Times New Roman" w:cs="Times New Roman"/>
                <w:color w:val="000000"/>
              </w:rPr>
              <w:t>Роджера</w:t>
            </w:r>
            <w:proofErr w:type="spellEnd"/>
            <w:r w:rsid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5A83" w:rsidRPr="00B65A83">
              <w:rPr>
                <w:rFonts w:ascii="Times New Roman" w:eastAsia="Times New Roman" w:hAnsi="Times New Roman" w:cs="Times New Roman"/>
                <w:color w:val="000000"/>
              </w:rPr>
              <w:t>Бекона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165AF" w:rsidRDefault="00F853A9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</w:t>
            </w:r>
            <w:r w:rsidR="004165AF">
              <w:rPr>
                <w:rFonts w:ascii="Times New Roman" w:eastAsia="Times New Roman" w:hAnsi="Times New Roman" w:cs="Times New Roman"/>
                <w:color w:val="000000"/>
              </w:rPr>
              <w:t>онтологічна концепція;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проблематика;</w:t>
            </w:r>
          </w:p>
          <w:p w:rsidR="004165AF" w:rsidRPr="00B65A83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досвід</w:t>
            </w:r>
          </w:p>
          <w:p w:rsidR="00F853A9" w:rsidRPr="00B65A83" w:rsidRDefault="00F853A9" w:rsidP="00B6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6265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46265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796162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24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23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березня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23. </w:t>
            </w:r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Філософська концепція Йоана </w:t>
            </w:r>
            <w:proofErr w:type="spellStart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>Дунса</w:t>
            </w:r>
            <w:proofErr w:type="spellEnd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Скотта</w:t>
            </w:r>
          </w:p>
          <w:p w:rsid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3A9">
              <w:rPr>
                <w:rFonts w:ascii="Times New Roman" w:eastAsia="Times New Roman" w:hAnsi="Times New Roman" w:cs="Times New Roman"/>
                <w:color w:val="000000"/>
              </w:rPr>
              <w:t>-життєвий шлях і творчість Й.Д. Скотта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Скотта;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-співвідношення віри і розуму;</w:t>
            </w:r>
          </w:p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про індивідуалізм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23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березня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P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23. </w:t>
            </w:r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Філософська концепція Йоана </w:t>
            </w:r>
            <w:proofErr w:type="spellStart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>Дунса</w:t>
            </w:r>
            <w:proofErr w:type="spellEnd"/>
            <w:r w:rsidRPr="00F853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Скотта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53A9">
              <w:rPr>
                <w:rFonts w:ascii="Times New Roman" w:eastAsia="Times New Roman" w:hAnsi="Times New Roman" w:cs="Times New Roman"/>
                <w:color w:val="000000"/>
              </w:rPr>
              <w:t>-життєвий шлях і творчість Й.Д. Скотта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-онтологічна концепція Скотта;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-співвідношення віри і розуму;</w:t>
            </w:r>
          </w:p>
          <w:p w:rsidR="00246265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про індивідуалізм</w:t>
            </w: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 березня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24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березня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24. Філософія у час пізньої схоластики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латинський аверроїзм Х</w:t>
            </w:r>
            <w:r w:rsidRPr="00B6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Вільяма </w:t>
            </w:r>
            <w:proofErr w:type="spellStart"/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Оккама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філософська школа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квітня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24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квітня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24. Філософія у час пізньої схоластики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латинський аверроїзм Х</w:t>
            </w:r>
            <w:r w:rsidRPr="00B65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ст.</w:t>
            </w:r>
          </w:p>
          <w:p w:rsidR="00F853A9" w:rsidRPr="00B65A83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- філософія Вільяма </w:t>
            </w:r>
            <w:proofErr w:type="spellStart"/>
            <w:r w:rsidRPr="00B65A83">
              <w:rPr>
                <w:rFonts w:ascii="Times New Roman" w:eastAsia="Times New Roman" w:hAnsi="Times New Roman" w:cs="Times New Roman"/>
                <w:color w:val="000000"/>
              </w:rPr>
              <w:t>Оккама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філософська школа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via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246265" w:rsidRDefault="00246265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46265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46265" w:rsidRPr="00A420FA" w:rsidRDefault="0024626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 квітня</w:t>
            </w:r>
          </w:p>
        </w:tc>
      </w:tr>
      <w:tr w:rsidR="00246265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25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квітня</w:t>
            </w:r>
          </w:p>
          <w:p w:rsidR="00246265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25. 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Містицизм Х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передумови та ознаки;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Майстра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Екгарта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«негативна теологія»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єдність Бога і душі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*шлях самовідречення та його ступені</w:t>
            </w:r>
          </w:p>
          <w:p w:rsidR="00246265" w:rsidRDefault="00246265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:rsidR="00246265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46265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46265" w:rsidRDefault="009934F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23-30, 57,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46265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46265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9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25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25. 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Містицизм Х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B65A83">
              <w:rPr>
                <w:rFonts w:ascii="Times New Roman" w:eastAsia="Times New Roman" w:hAnsi="Times New Roman" w:cs="Times New Roman"/>
                <w:b/>
                <w:color w:val="000000"/>
              </w:rPr>
              <w:t>ст</w:t>
            </w:r>
            <w:r w:rsidRPr="00B65A8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-основні передумови та ознаки;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-філософія Майстра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Екгарта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«негативна теологія»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єдність Бога і душі</w:t>
            </w:r>
          </w:p>
          <w:p w:rsidR="00F853A9" w:rsidRDefault="00F853A9" w:rsidP="00F8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*шлях самовідречення та його ступені</w:t>
            </w:r>
          </w:p>
          <w:p w:rsidR="0026291C" w:rsidRDefault="0026291C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Презентація</w:t>
            </w:r>
          </w:p>
          <w:p w:rsidR="0026291C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  <w:p w:rsidR="00F07E21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57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23-30, 57,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26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F853A9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4165AF">
              <w:rPr>
                <w:rFonts w:ascii="Times New Roman" w:eastAsia="Times New Roman" w:hAnsi="Times New Roman" w:cs="Times New Roman"/>
                <w:b/>
                <w:color w:val="000000"/>
              </w:rPr>
              <w:t>ема 26. Філософія епохи Відродження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становлення філософії епохи Ренесансу;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-гуманізм в Італії та етичний епікуреїзм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Л.Валли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Ротердамського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P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-етичне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М.Монтеня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9934FA" w:rsidP="0099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46,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 xml:space="preserve">48, </w:t>
            </w:r>
            <w:r w:rsidR="005716F8">
              <w:rPr>
                <w:rFonts w:ascii="Times New Roman" w:eastAsia="Times New Roman" w:hAnsi="Times New Roman" w:cs="Times New Roman"/>
                <w:color w:val="000000"/>
              </w:rPr>
              <w:t>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16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26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26. Філософія епохи Відродження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становлення філософії епохи Ренесансу;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-гуманізм в Італії та етичний епікуреїзм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Л.Валли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Ротердамського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291C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-етичне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М.Монтеня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51, 52,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34F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01" w:type="dxa"/>
            <w:shd w:val="clear" w:color="auto" w:fill="auto"/>
          </w:tcPr>
          <w:p w:rsidR="0026291C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27. Ренесансний неоплатонізм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4165AF" w:rsidRDefault="004165AF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-Флорентійський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гурток</w:t>
            </w:r>
            <w:r w:rsidR="00342D82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="00342D82"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 w:rsidR="00342D82">
              <w:rPr>
                <w:rFonts w:ascii="Times New Roman" w:eastAsia="Times New Roman" w:hAnsi="Times New Roman" w:cs="Times New Roman"/>
                <w:color w:val="000000"/>
              </w:rPr>
              <w:t>Фічіно</w:t>
            </w:r>
            <w:proofErr w:type="spellEnd"/>
            <w:r w:rsidR="00342D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42D82" w:rsidRPr="004165AF" w:rsidRDefault="00342D82" w:rsidP="0041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Мірандоли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Індивідуальне завдання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23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27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27. Ренесансний неоплатонізм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-Флорентійський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гуртокі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Фічіно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Мірандоли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28. Ренесансний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арістотелізм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передумови формування та основні ідеї і представники;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Помпонацці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*онтологічна концепція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свободу волі;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*гносеологічне вчення.</w:t>
            </w:r>
          </w:p>
          <w:p w:rsidR="00342D82" w:rsidRP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 квітня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28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квітня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28. Ренесансний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арістотелізм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передумови формування та основні ідеї і представники;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-філософські ідеї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Помпонацці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*онтологічна концепція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свободу волі;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*гносеологічне вчення.</w:t>
            </w:r>
          </w:p>
          <w:p w:rsidR="0026291C" w:rsidRDefault="0026291C" w:rsidP="00353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Індивідуальне завдання 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29. Нове природознавство доби Відродження 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передумови формування природознавчих ідей у добу Ренесансу;</w:t>
            </w:r>
          </w:p>
          <w:p w:rsidR="00342D82" w:rsidRDefault="00342D82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5775">
              <w:rPr>
                <w:rFonts w:ascii="Times New Roman" w:eastAsia="Times New Roman" w:hAnsi="Times New Roman" w:cs="Times New Roman"/>
                <w:color w:val="000000"/>
              </w:rPr>
              <w:t>постать Леонардо да Вінчі;</w:t>
            </w:r>
          </w:p>
          <w:p w:rsidR="00E45775" w:rsidRDefault="00E45775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-вчення Миколи Коперника;</w:t>
            </w:r>
          </w:p>
          <w:p w:rsidR="00E45775" w:rsidRDefault="00E45775" w:rsidP="00342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-гносеологічне вчення Галілео Галілея.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49, 50,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51, 52, 62</w:t>
            </w:r>
          </w:p>
        </w:tc>
        <w:tc>
          <w:tcPr>
            <w:tcW w:w="2101" w:type="dxa"/>
            <w:shd w:val="clear" w:color="auto" w:fill="auto"/>
          </w:tcPr>
          <w:p w:rsidR="0026291C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29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29. Нове природознавство доби Відродження 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передумови формування природознавчих ідей у добу Ренесансу;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постать Леонардо да Вінчі;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-вчення Миколи Коперника;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-гносеологічне вчення Галілео Галілея.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49, 50,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12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30.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нескінченність;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*пантеїстична онтологія;</w:t>
            </w:r>
          </w:p>
          <w:p w:rsidR="00E45775" w:rsidRP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Вчення про пізнання Бога</w:t>
            </w:r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14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30.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 та основні ідеї;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Миколи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Кузанського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нескінченність;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*пантеїстична онтологія;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Вчення про пізнання Бога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19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31.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Бернардіно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Телезіо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-філософське вчення Джордано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Бруно: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єдине;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*онтологічний атомізм;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нескінченну кількість світів;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концепція</w:t>
            </w:r>
          </w:p>
        </w:tc>
        <w:tc>
          <w:tcPr>
            <w:tcW w:w="1816" w:type="dxa"/>
            <w:shd w:val="clear" w:color="auto" w:fill="auto"/>
          </w:tcPr>
          <w:p w:rsidR="0026291C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16,17,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26291C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21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31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31. Ренесансна натурфілософія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філософське вчення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Бернардіно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Телезіо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-філософське вчення Джордано Бруно: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єдине;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*онтологічний атомізм;</w:t>
            </w:r>
          </w:p>
          <w:p w:rsidR="00E45775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нескінченну кількість світів;</w:t>
            </w:r>
          </w:p>
          <w:p w:rsidR="0026291C" w:rsidRDefault="00E45775" w:rsidP="00E4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*гносеологічна концепція</w:t>
            </w:r>
          </w:p>
        </w:tc>
        <w:tc>
          <w:tcPr>
            <w:tcW w:w="1816" w:type="dxa"/>
            <w:shd w:val="clear" w:color="auto" w:fill="auto"/>
          </w:tcPr>
          <w:p w:rsidR="0026291C" w:rsidRDefault="007463B7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26291C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  <w:p w:rsidR="00F07E21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16,17,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796162" w:rsidRPr="00A420FA" w:rsidRDefault="00796162" w:rsidP="00796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6E4782" w:rsidRDefault="0079616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26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32. Ренесансний містицизм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07E21">
              <w:rPr>
                <w:rFonts w:ascii="Times New Roman" w:eastAsia="Times New Roman" w:hAnsi="Times New Roman" w:cs="Times New Roman"/>
                <w:color w:val="000000"/>
              </w:rPr>
              <w:t>передумови формування, основні ознаки та ідеї;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-філософська концепція Якоба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Бьоме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*вчення про Бога;</w:t>
            </w:r>
          </w:p>
          <w:p w:rsid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*пантеїстичне вчення;</w:t>
            </w:r>
          </w:p>
          <w:p w:rsidR="00F07E21" w:rsidRPr="00F07E21" w:rsidRDefault="00F07E21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*ідея «вічного породження світу»</w:t>
            </w:r>
          </w:p>
        </w:tc>
        <w:tc>
          <w:tcPr>
            <w:tcW w:w="1816" w:type="dxa"/>
            <w:shd w:val="clear" w:color="auto" w:fill="auto"/>
          </w:tcPr>
          <w:p w:rsidR="006E4782" w:rsidRPr="00A420FA" w:rsidRDefault="006E4782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26291C" w:rsidRDefault="0026291C" w:rsidP="006E4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shd w:val="clear" w:color="auto" w:fill="auto"/>
          </w:tcPr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F07E21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26291C" w:rsidRPr="00A420FA" w:rsidRDefault="00F07E21" w:rsidP="00F07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46, 51, 52, 62</w:t>
            </w:r>
          </w:p>
        </w:tc>
        <w:tc>
          <w:tcPr>
            <w:tcW w:w="2101" w:type="dxa"/>
            <w:shd w:val="clear" w:color="auto" w:fill="auto"/>
          </w:tcPr>
          <w:p w:rsidR="00937250" w:rsidRPr="00A420FA" w:rsidRDefault="00937250" w:rsidP="00937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26291C" w:rsidRPr="00A420FA" w:rsidRDefault="002629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 травня</w:t>
            </w:r>
          </w:p>
        </w:tc>
      </w:tr>
      <w:tr w:rsidR="0026291C" w:rsidRPr="00A420FA" w:rsidTr="00F07E21">
        <w:trPr>
          <w:trHeight w:val="1264"/>
        </w:trPr>
        <w:tc>
          <w:tcPr>
            <w:tcW w:w="1406" w:type="dxa"/>
            <w:gridSpan w:val="2"/>
            <w:shd w:val="clear" w:color="auto" w:fill="auto"/>
          </w:tcPr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32</w:t>
            </w:r>
            <w:r w:rsidRPr="00841BF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6291C" w:rsidRPr="00841BFD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травня</w:t>
            </w:r>
          </w:p>
          <w:p w:rsidR="0026291C" w:rsidRDefault="0026291C" w:rsidP="0026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26291C" w:rsidRDefault="005716F8" w:rsidP="00F07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Свобода волі чи детермінізм</w:t>
            </w:r>
            <w:bookmarkStart w:id="2" w:name="_GoBack"/>
            <w:bookmarkEnd w:id="2"/>
          </w:p>
        </w:tc>
        <w:tc>
          <w:tcPr>
            <w:tcW w:w="1816" w:type="dxa"/>
            <w:shd w:val="clear" w:color="auto" w:fill="auto"/>
          </w:tcPr>
          <w:p w:rsidR="0026291C" w:rsidRDefault="00F07E2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Філософські дебати</w:t>
            </w:r>
          </w:p>
        </w:tc>
        <w:tc>
          <w:tcPr>
            <w:tcW w:w="1875" w:type="dxa"/>
            <w:shd w:val="clear" w:color="auto" w:fill="auto"/>
          </w:tcPr>
          <w:p w:rsidR="0026291C" w:rsidRPr="00A420FA" w:rsidRDefault="00F07E21" w:rsidP="00D97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26291C" w:rsidRDefault="005716F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 23-30, 51, 52, 57, 62</w:t>
            </w:r>
          </w:p>
        </w:tc>
        <w:tc>
          <w:tcPr>
            <w:tcW w:w="2101" w:type="dxa"/>
            <w:shd w:val="clear" w:color="auto" w:fill="auto"/>
          </w:tcPr>
          <w:p w:rsidR="00937250" w:rsidRPr="00A420FA" w:rsidRDefault="0093725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26291C" w:rsidRPr="00A420FA" w:rsidRDefault="006E478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28 травня</w:t>
            </w:r>
          </w:p>
        </w:tc>
      </w:tr>
    </w:tbl>
    <w:p w:rsidR="00056CE0" w:rsidRDefault="00056CE0"/>
    <w:p w:rsidR="0095543B" w:rsidRDefault="0095543B"/>
    <w:sectPr w:rsidR="0095543B" w:rsidSect="00056C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2B0E33CC"/>
    <w:lvl w:ilvl="0" w:tplc="77CEBC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B11212"/>
    <w:multiLevelType w:val="hybridMultilevel"/>
    <w:tmpl w:val="9306FA0E"/>
    <w:lvl w:ilvl="0" w:tplc="D9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ED5"/>
    <w:multiLevelType w:val="hybridMultilevel"/>
    <w:tmpl w:val="10C8376A"/>
    <w:lvl w:ilvl="0" w:tplc="47A8812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1BB"/>
    <w:multiLevelType w:val="hybridMultilevel"/>
    <w:tmpl w:val="B120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A50BAB"/>
    <w:multiLevelType w:val="hybridMultilevel"/>
    <w:tmpl w:val="15388A2E"/>
    <w:lvl w:ilvl="0" w:tplc="CDA49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BF40D0"/>
    <w:multiLevelType w:val="hybridMultilevel"/>
    <w:tmpl w:val="F2E4D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2FF7"/>
    <w:multiLevelType w:val="hybridMultilevel"/>
    <w:tmpl w:val="0ABC0D6C"/>
    <w:lvl w:ilvl="0" w:tplc="BA18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9FC627F"/>
    <w:multiLevelType w:val="hybridMultilevel"/>
    <w:tmpl w:val="59E051BA"/>
    <w:lvl w:ilvl="0" w:tplc="ADFE6E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6F77"/>
    <w:multiLevelType w:val="hybridMultilevel"/>
    <w:tmpl w:val="A1DCE2FE"/>
    <w:lvl w:ilvl="0" w:tplc="BE788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15"/>
  </w:num>
  <w:num w:numId="9">
    <w:abstractNumId w:val="20"/>
  </w:num>
  <w:num w:numId="10">
    <w:abstractNumId w:val="14"/>
  </w:num>
  <w:num w:numId="11">
    <w:abstractNumId w:val="7"/>
  </w:num>
  <w:num w:numId="12">
    <w:abstractNumId w:val="24"/>
  </w:num>
  <w:num w:numId="13">
    <w:abstractNumId w:val="11"/>
  </w:num>
  <w:num w:numId="14">
    <w:abstractNumId w:val="18"/>
  </w:num>
  <w:num w:numId="15">
    <w:abstractNumId w:val="27"/>
  </w:num>
  <w:num w:numId="16">
    <w:abstractNumId w:val="26"/>
  </w:num>
  <w:num w:numId="17">
    <w:abstractNumId w:val="21"/>
  </w:num>
  <w:num w:numId="18">
    <w:abstractNumId w:val="10"/>
  </w:num>
  <w:num w:numId="19">
    <w:abstractNumId w:val="3"/>
  </w:num>
  <w:num w:numId="20">
    <w:abstractNumId w:val="6"/>
  </w:num>
  <w:num w:numId="21">
    <w:abstractNumId w:val="1"/>
  </w:num>
  <w:num w:numId="22">
    <w:abstractNumId w:val="5"/>
  </w:num>
  <w:num w:numId="23">
    <w:abstractNumId w:val="2"/>
  </w:num>
  <w:num w:numId="24">
    <w:abstractNumId w:val="22"/>
  </w:num>
  <w:num w:numId="25">
    <w:abstractNumId w:val="8"/>
  </w:num>
  <w:num w:numId="26">
    <w:abstractNumId w:val="28"/>
  </w:num>
  <w:num w:numId="27">
    <w:abstractNumId w:val="4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0A0C19"/>
    <w:rsid w:val="000C2CA4"/>
    <w:rsid w:val="000E671D"/>
    <w:rsid w:val="000E7CDC"/>
    <w:rsid w:val="001614CF"/>
    <w:rsid w:val="00246265"/>
    <w:rsid w:val="0026291C"/>
    <w:rsid w:val="00342D82"/>
    <w:rsid w:val="003534D0"/>
    <w:rsid w:val="004165AF"/>
    <w:rsid w:val="004F2BD1"/>
    <w:rsid w:val="00533A1B"/>
    <w:rsid w:val="005716F8"/>
    <w:rsid w:val="005968AC"/>
    <w:rsid w:val="005B134B"/>
    <w:rsid w:val="005B5ABE"/>
    <w:rsid w:val="006E4782"/>
    <w:rsid w:val="00711E5A"/>
    <w:rsid w:val="007463B7"/>
    <w:rsid w:val="00796162"/>
    <w:rsid w:val="00841BFD"/>
    <w:rsid w:val="008D6CB3"/>
    <w:rsid w:val="008E5F02"/>
    <w:rsid w:val="008F7386"/>
    <w:rsid w:val="00904CE0"/>
    <w:rsid w:val="00937250"/>
    <w:rsid w:val="0095543B"/>
    <w:rsid w:val="009934FA"/>
    <w:rsid w:val="009A661C"/>
    <w:rsid w:val="00A619AE"/>
    <w:rsid w:val="00B01AAC"/>
    <w:rsid w:val="00B65A83"/>
    <w:rsid w:val="00C042DF"/>
    <w:rsid w:val="00D57F43"/>
    <w:rsid w:val="00D97660"/>
    <w:rsid w:val="00DA3E48"/>
    <w:rsid w:val="00DB5E80"/>
    <w:rsid w:val="00DF66F0"/>
    <w:rsid w:val="00E20232"/>
    <w:rsid w:val="00E45775"/>
    <w:rsid w:val="00E52DA9"/>
    <w:rsid w:val="00E7487A"/>
    <w:rsid w:val="00EA0BC4"/>
    <w:rsid w:val="00F07E21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30A2"/>
  <w15:chartTrackingRefBased/>
  <w15:docId w15:val="{D474D09B-76F5-40C5-A7F8-90779A5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26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056C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56C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56C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56C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56C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56C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E0"/>
    <w:rPr>
      <w:rFonts w:ascii="Arial" w:eastAsia="Arial" w:hAnsi="Arial" w:cs="Arial"/>
      <w:sz w:val="40"/>
      <w:szCs w:val="40"/>
      <w:lang w:eastAsia="uk-UA"/>
    </w:rPr>
  </w:style>
  <w:style w:type="character" w:customStyle="1" w:styleId="20">
    <w:name w:val="Заголовок 2 Знак"/>
    <w:basedOn w:val="a0"/>
    <w:link w:val="2"/>
    <w:rsid w:val="00056CE0"/>
    <w:rPr>
      <w:rFonts w:ascii="Arial" w:eastAsia="Arial" w:hAnsi="Arial" w:cs="Arial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56CE0"/>
    <w:rPr>
      <w:rFonts w:ascii="Arial" w:eastAsia="Arial" w:hAnsi="Arial" w:cs="Arial"/>
      <w:color w:val="434343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056CE0"/>
    <w:rPr>
      <w:rFonts w:ascii="Arial" w:eastAsia="Arial" w:hAnsi="Arial" w:cs="Arial"/>
      <w:color w:val="666666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056CE0"/>
    <w:rPr>
      <w:rFonts w:ascii="Arial" w:eastAsia="Arial" w:hAnsi="Arial" w:cs="Arial"/>
      <w:color w:val="666666"/>
      <w:lang w:eastAsia="uk-UA"/>
    </w:rPr>
  </w:style>
  <w:style w:type="character" w:customStyle="1" w:styleId="60">
    <w:name w:val="Заголовок 6 Знак"/>
    <w:basedOn w:val="a0"/>
    <w:link w:val="6"/>
    <w:rsid w:val="00056CE0"/>
    <w:rPr>
      <w:rFonts w:ascii="Arial" w:eastAsia="Arial" w:hAnsi="Arial" w:cs="Arial"/>
      <w:i/>
      <w:color w:val="666666"/>
      <w:lang w:eastAsia="uk-UA"/>
    </w:rPr>
  </w:style>
  <w:style w:type="paragraph" w:customStyle="1" w:styleId="11">
    <w:name w:val="Звичайний1"/>
    <w:rsid w:val="00056CE0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3">
    <w:name w:val="Title"/>
    <w:basedOn w:val="a"/>
    <w:next w:val="a"/>
    <w:link w:val="a4"/>
    <w:rsid w:val="00056CE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rsid w:val="00056CE0"/>
    <w:rPr>
      <w:rFonts w:ascii="Arial" w:eastAsia="Arial" w:hAnsi="Arial" w:cs="Arial"/>
      <w:sz w:val="52"/>
      <w:szCs w:val="52"/>
      <w:lang w:eastAsia="uk-UA"/>
    </w:rPr>
  </w:style>
  <w:style w:type="paragraph" w:styleId="a5">
    <w:name w:val="Subtitle"/>
    <w:basedOn w:val="11"/>
    <w:next w:val="11"/>
    <w:link w:val="a6"/>
    <w:rsid w:val="00056C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rsid w:val="00056CE0"/>
    <w:rPr>
      <w:rFonts w:ascii="Arial" w:eastAsia="Arial" w:hAnsi="Arial" w:cs="Arial"/>
      <w:color w:val="666666"/>
      <w:sz w:val="30"/>
      <w:szCs w:val="30"/>
      <w:lang w:eastAsia="uk-UA"/>
    </w:rPr>
  </w:style>
  <w:style w:type="character" w:styleId="a7">
    <w:name w:val="Hyperlink"/>
    <w:basedOn w:val="a0"/>
    <w:uiPriority w:val="99"/>
    <w:unhideWhenUsed/>
    <w:rsid w:val="00056CE0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056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056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56CE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rsid w:val="00056CE0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056CE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56C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056CE0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56CE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056CE0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os.lnu.edu.ua/course/istoriya-serednovichnoji-filosofi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29</Pages>
  <Words>23683</Words>
  <Characters>13500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9</cp:revision>
  <dcterms:created xsi:type="dcterms:W3CDTF">2019-10-28T15:42:00Z</dcterms:created>
  <dcterms:modified xsi:type="dcterms:W3CDTF">2020-03-15T22:15:00Z</dcterms:modified>
</cp:coreProperties>
</file>