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B7" w:rsidRDefault="006C1DB7" w:rsidP="006C1DB7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«П</w:t>
      </w:r>
      <w:r w:rsidR="004F31E0">
        <w:rPr>
          <w:b/>
          <w:color w:val="auto"/>
          <w:lang w:val="uk-UA"/>
        </w:rPr>
        <w:t xml:space="preserve">олітичний менеджмент і </w:t>
      </w:r>
      <w:r w:rsidR="004F31E0">
        <w:rPr>
          <w:b/>
          <w:color w:val="auto"/>
        </w:rPr>
        <w:t>PR</w:t>
      </w:r>
      <w:r>
        <w:rPr>
          <w:b/>
          <w:color w:val="auto"/>
          <w:lang w:val="uk-UA"/>
        </w:rPr>
        <w:t>»</w:t>
      </w:r>
    </w:p>
    <w:p w:rsidR="006C1DB7" w:rsidRDefault="00CC36EE" w:rsidP="006C1DB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bookmarkStart w:id="0" w:name="_GoBack"/>
      <w:bookmarkEnd w:id="0"/>
      <w:r w:rsidR="006C1DB7">
        <w:rPr>
          <w:b/>
          <w:color w:val="auto"/>
          <w:lang w:val="uk-UA"/>
        </w:rPr>
        <w:t xml:space="preserve"> навчального року</w:t>
      </w:r>
    </w:p>
    <w:p w:rsidR="006C1DB7" w:rsidRDefault="006C1DB7" w:rsidP="006C1DB7">
      <w:pPr>
        <w:rPr>
          <w:color w:val="auto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«П</w:t>
            </w:r>
            <w:r w:rsidR="004F31E0">
              <w:rPr>
                <w:color w:val="auto"/>
                <w:lang w:val="uk-UA"/>
              </w:rPr>
              <w:t>олітичний менеджмент і PR</w:t>
            </w:r>
            <w:r>
              <w:rPr>
                <w:color w:val="auto"/>
                <w:lang w:val="uk-UA"/>
              </w:rPr>
              <w:t>»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м. Львів, Львівський національний університет імені Івана Франка, вул. Університетська 1, 79000</w:t>
            </w:r>
          </w:p>
        </w:tc>
      </w:tr>
      <w:tr w:rsidR="006C1DB7" w:rsidTr="00B1797E">
        <w:trPr>
          <w:trHeight w:val="74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знань: 05 – соціальні та поведінкові науки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Спеціальність: 052 політологія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Доцент кафедри політології, кандидат політичних наук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Сліпецька</w:t>
            </w:r>
            <w:proofErr w:type="spellEnd"/>
            <w:r>
              <w:rPr>
                <w:color w:val="auto"/>
                <w:lang w:val="uk-UA"/>
              </w:rPr>
              <w:t xml:space="preserve"> Юлія Миронівна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CC36EE">
            <w:pPr>
              <w:jc w:val="both"/>
              <w:rPr>
                <w:color w:val="auto"/>
              </w:rPr>
            </w:pPr>
            <w:hyperlink r:id="rId5" w:history="1">
              <w:r w:rsidR="006C1DB7">
                <w:rPr>
                  <w:rStyle w:val="a3"/>
                </w:rPr>
                <w:t>Slipetska.julija@gmail.com</w:t>
              </w:r>
            </w:hyperlink>
          </w:p>
          <w:p w:rsidR="006C1DB7" w:rsidRDefault="006C1DB7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>. 206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 день проведення лекцій/практичних занять (за попередньою домовленістю). Також можливі он-лайн консультації й </w:t>
            </w:r>
            <w:proofErr w:type="spellStart"/>
            <w:r>
              <w:rPr>
                <w:color w:val="auto"/>
                <w:lang w:val="uk-UA"/>
              </w:rPr>
              <w:t>емейлінг</w:t>
            </w:r>
            <w:proofErr w:type="spellEnd"/>
            <w:r>
              <w:rPr>
                <w:color w:val="auto"/>
                <w:lang w:val="uk-UA"/>
              </w:rPr>
              <w:t xml:space="preserve"> на електронну адресу викладача 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4F31E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«П</w:t>
            </w:r>
            <w:r w:rsidR="004F31E0">
              <w:rPr>
                <w:color w:val="auto"/>
                <w:lang w:val="uk-UA"/>
              </w:rPr>
              <w:t>олітичний менеджмент і PR» є вибірковою  дисципліною</w:t>
            </w:r>
            <w:r>
              <w:rPr>
                <w:color w:val="auto"/>
                <w:lang w:val="uk-UA"/>
              </w:rPr>
              <w:t>, яка викладається в І</w:t>
            </w:r>
            <w:r w:rsidR="004F31E0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 w:rsidR="00B1797E" w:rsidRPr="00B1797E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 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того, щоб розуміти сучасний політичний ринок, його ключових гравців, основні технології маніпулювання суспільною свідоміс</w:t>
            </w:r>
            <w:r w:rsidR="00B1797E">
              <w:rPr>
                <w:color w:val="auto"/>
                <w:lang w:val="uk-UA"/>
              </w:rPr>
              <w:t>тю та інструменти протидії. Відтак</w:t>
            </w:r>
            <w:r>
              <w:rPr>
                <w:color w:val="auto"/>
                <w:lang w:val="uk-UA"/>
              </w:rPr>
              <w:t xml:space="preserve"> у курсі представлено найсучасніші технології електорального менеджменту та </w:t>
            </w:r>
            <w:proofErr w:type="spellStart"/>
            <w:r>
              <w:rPr>
                <w:color w:val="auto"/>
                <w:lang w:val="uk-UA"/>
              </w:rPr>
              <w:t>іміджмейкерства</w:t>
            </w:r>
            <w:proofErr w:type="spellEnd"/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B1797E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Метою вивчення нормативної дисципліни «П</w:t>
            </w:r>
            <w:r w:rsidR="00B1797E">
              <w:rPr>
                <w:color w:val="auto"/>
                <w:lang w:val="uk-UA"/>
              </w:rPr>
              <w:t xml:space="preserve">олітичний менеджмент і </w:t>
            </w:r>
            <w:r w:rsidR="00B1797E">
              <w:rPr>
                <w:color w:val="auto"/>
              </w:rPr>
              <w:t>PR</w:t>
            </w:r>
            <w:r>
              <w:rPr>
                <w:color w:val="auto"/>
                <w:lang w:val="uk-UA"/>
              </w:rPr>
              <w:t xml:space="preserve">» є </w:t>
            </w:r>
            <w:r w:rsidRPr="006C1DB7">
              <w:rPr>
                <w:color w:val="auto"/>
                <w:lang w:val="uk-UA" w:eastAsia="uk-UA"/>
              </w:rPr>
              <w:t>вивчення сутності, характеру, закономірностей та основних функцій полі</w:t>
            </w:r>
            <w:r w:rsidR="00B1797E">
              <w:rPr>
                <w:color w:val="auto"/>
                <w:lang w:val="uk-UA" w:eastAsia="uk-UA"/>
              </w:rPr>
              <w:t>тичного маркетингу та</w:t>
            </w:r>
            <w:r w:rsidRPr="006C1DB7">
              <w:rPr>
                <w:color w:val="auto"/>
                <w:lang w:val="uk-UA" w:eastAsia="uk-UA"/>
              </w:rPr>
              <w:t xml:space="preserve"> менеджменту</w:t>
            </w:r>
            <w:r w:rsidR="00B1797E">
              <w:rPr>
                <w:color w:val="auto"/>
                <w:lang w:val="uk-UA" w:eastAsia="uk-UA"/>
              </w:rPr>
              <w:t xml:space="preserve">, а також </w:t>
            </w:r>
            <w:r w:rsidR="00B1797E" w:rsidRPr="00B1797E">
              <w:rPr>
                <w:color w:val="auto"/>
                <w:lang w:val="uk-UA" w:eastAsia="uk-UA"/>
              </w:rPr>
              <w:t>PR</w:t>
            </w:r>
            <w:r w:rsidR="00B1797E">
              <w:rPr>
                <w:color w:val="auto"/>
                <w:lang w:val="uk-UA" w:eastAsia="uk-UA"/>
              </w:rPr>
              <w:t>-технологій</w:t>
            </w:r>
            <w:r w:rsidRPr="006C1DB7">
              <w:rPr>
                <w:color w:val="auto"/>
                <w:lang w:val="uk-UA" w:eastAsia="uk-UA"/>
              </w:rPr>
              <w:t>; ознайомлення зі специфікою функціонування політичного ринку, виборчої інженерії та політичного рекламування; з’ясування загальних вимог до розробки стратегії і тактики вибо</w:t>
            </w:r>
            <w:r w:rsidR="00B1797E">
              <w:rPr>
                <w:color w:val="auto"/>
                <w:lang w:val="uk-UA" w:eastAsia="uk-UA"/>
              </w:rPr>
              <w:t>рчої кампанії та її менеджменту, а також успішної комунікації з виборцями.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7E" w:rsidRDefault="00B1797E" w:rsidP="00B1797E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1797E">
              <w:rPr>
                <w:color w:val="auto"/>
                <w:lang w:val="uk-UA" w:eastAsia="uk-UA"/>
              </w:rPr>
              <w:t>Шведа Ю. Технологія виборчої кампанії. Основи електорального маркетингу та менеджменту: навчально-методичний посібник, ЛНУ, 2013.</w:t>
            </w:r>
          </w:p>
          <w:p w:rsidR="00B1797E" w:rsidRPr="00B1797E" w:rsidRDefault="00B1797E" w:rsidP="000F1286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179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Лісничий В. В. Сучасний виборчий PR / В. В. Лісничий. – К., 2004.</w:t>
            </w:r>
          </w:p>
          <w:p w:rsidR="00B1797E" w:rsidRDefault="00B1797E" w:rsidP="000F1286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Камуз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А. Аналіз особливостей менеджменту виборчої кампанії в сучасних реаліях. 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Державне будівництво. – № 1/2016</w:t>
            </w:r>
          </w:p>
          <w:p w:rsidR="00B1797E" w:rsidRPr="00B1797E" w:rsidRDefault="00B1797E" w:rsidP="00B1797E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Королько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В. Г. Основи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паблик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рилейшнз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підручник для студентів вузів / В. Г.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Корольков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;</w:t>
            </w:r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С.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Удовик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– М.: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Рефл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-бук; К.: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Ваклер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2000. – 528 с.</w:t>
            </w:r>
          </w:p>
          <w:p w:rsidR="00B1797E" w:rsidRPr="00B1797E" w:rsidRDefault="00B1797E" w:rsidP="004207C9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Почепцов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Г. Г.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Іміджеологія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: теорія і практика / Г. Г.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Почепцов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. – К.,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Адеф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1998.</w:t>
            </w:r>
          </w:p>
          <w:p w:rsidR="006C1DB7" w:rsidRPr="00B1797E" w:rsidRDefault="006C1DB7" w:rsidP="004207C9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B179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Нежданов Д. В.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Политический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маркетинг: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вчера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сегодня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завтра. – СПб.: </w:t>
            </w:r>
            <w:proofErr w:type="spellStart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Питер</w:t>
            </w:r>
            <w:proofErr w:type="spellEnd"/>
            <w:r w:rsidRPr="00B1797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2004. – 160 с.</w:t>
            </w:r>
          </w:p>
          <w:p w:rsidR="006C1DB7" w:rsidRPr="00B1797E" w:rsidRDefault="00B1797E" w:rsidP="00FA14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79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6C1DB7" w:rsidRPr="00B17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Политическая реклама / Отв. ред. Е. Егорова-Гартман, К. Плешаков. – М.: Центр политического консультирования „Никколо М”, 1999. – 240 с</w:t>
            </w:r>
            <w:r w:rsidR="00FA14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C1DB7" w:rsidRPr="00B1797E" w:rsidRDefault="00B1797E" w:rsidP="006C1DB7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7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6C1DB7" w:rsidRPr="00B17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Полторак В. А. </w:t>
            </w:r>
            <w:r w:rsidR="006C1DB7" w:rsidRPr="00B17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Політичний маркетинг. – Дніпропетровськ, 2001.</w:t>
            </w:r>
          </w:p>
          <w:p w:rsidR="006C1DB7" w:rsidRDefault="006C1DB7" w:rsidP="001F5A2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auto"/>
                <w:lang w:eastAsia="uk-UA"/>
              </w:rPr>
            </w:pPr>
            <w:r w:rsidRPr="00B17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Бебик В. М. </w:t>
            </w:r>
            <w:r w:rsidRPr="00B179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Політичний маркетинг і менеджмент. Підручник. – К.: МАУП, 1996. – 144 с.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DB734F" w:rsidP="00DB734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6C1DB7" w:rsidRPr="001F5A29">
              <w:rPr>
                <w:color w:val="auto"/>
                <w:lang w:val="uk-UA"/>
              </w:rPr>
              <w:t xml:space="preserve">  год.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 </w:t>
            </w:r>
            <w:r w:rsidR="00DB734F">
              <w:rPr>
                <w:b/>
                <w:color w:val="auto"/>
                <w:lang w:val="uk-UA"/>
              </w:rPr>
              <w:t xml:space="preserve">32 </w:t>
            </w:r>
            <w:r>
              <w:rPr>
                <w:color w:val="auto"/>
                <w:lang w:val="uk-UA"/>
              </w:rPr>
              <w:t xml:space="preserve">годин аудиторних занять. З них </w:t>
            </w:r>
            <w:r w:rsidR="00DB734F">
              <w:rPr>
                <w:b/>
                <w:color w:val="auto"/>
                <w:lang w:val="uk-UA"/>
              </w:rPr>
              <w:t>16</w:t>
            </w:r>
            <w:r>
              <w:rPr>
                <w:color w:val="auto"/>
                <w:lang w:val="uk-UA"/>
              </w:rPr>
              <w:t xml:space="preserve"> годин лекцій, </w:t>
            </w:r>
            <w:r w:rsidR="00DB734F">
              <w:rPr>
                <w:b/>
                <w:color w:val="auto"/>
                <w:lang w:val="uk-UA"/>
              </w:rPr>
              <w:t>16</w:t>
            </w:r>
            <w:r>
              <w:rPr>
                <w:color w:val="auto"/>
                <w:lang w:val="uk-UA"/>
              </w:rPr>
              <w:t xml:space="preserve"> годин практичних занять та </w:t>
            </w:r>
            <w:r w:rsidR="00DB734F">
              <w:rPr>
                <w:b/>
                <w:color w:val="auto"/>
                <w:lang w:val="uk-UA"/>
              </w:rPr>
              <w:t>58</w:t>
            </w:r>
            <w:r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Знати:</w:t>
            </w:r>
          </w:p>
          <w:p w:rsidR="006C1DB7" w:rsidRPr="0040589D" w:rsidRDefault="006C1DB7" w:rsidP="006C1DB7">
            <w:pPr>
              <w:tabs>
                <w:tab w:val="left" w:pos="360"/>
              </w:tabs>
              <w:rPr>
                <w:lang w:eastAsia="uk-UA"/>
              </w:rPr>
            </w:pPr>
            <w:r w:rsidRPr="0040589D">
              <w:rPr>
                <w:lang w:eastAsia="uk-UA"/>
              </w:rPr>
              <w:t xml:space="preserve">- </w:t>
            </w:r>
            <w:proofErr w:type="spellStart"/>
            <w:r w:rsidRPr="0040589D">
              <w:rPr>
                <w:lang w:eastAsia="uk-UA"/>
              </w:rPr>
              <w:t>історію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зародження</w:t>
            </w:r>
            <w:proofErr w:type="spellEnd"/>
            <w:r w:rsidRPr="0040589D">
              <w:rPr>
                <w:lang w:eastAsia="uk-UA"/>
              </w:rPr>
              <w:t xml:space="preserve"> і </w:t>
            </w:r>
            <w:proofErr w:type="spellStart"/>
            <w:r w:rsidRPr="0040589D">
              <w:rPr>
                <w:lang w:eastAsia="uk-UA"/>
              </w:rPr>
              <w:t>розвитку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політичного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r w:rsidR="00DB734F">
              <w:rPr>
                <w:lang w:val="uk-UA" w:eastAsia="uk-UA"/>
              </w:rPr>
              <w:t xml:space="preserve">та електорального </w:t>
            </w:r>
            <w:proofErr w:type="spellStart"/>
            <w:r w:rsidRPr="0040589D">
              <w:rPr>
                <w:lang w:eastAsia="uk-UA"/>
              </w:rPr>
              <w:t>маркетингу</w:t>
            </w:r>
            <w:proofErr w:type="spellEnd"/>
            <w:r w:rsidRPr="0040589D">
              <w:rPr>
                <w:lang w:eastAsia="uk-UA"/>
              </w:rPr>
              <w:t xml:space="preserve">, </w:t>
            </w:r>
            <w:proofErr w:type="spellStart"/>
            <w:r w:rsidRPr="0040589D">
              <w:rPr>
                <w:lang w:eastAsia="uk-UA"/>
              </w:rPr>
              <w:t>його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основні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теоретичні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засади</w:t>
            </w:r>
            <w:proofErr w:type="spellEnd"/>
            <w:r w:rsidRPr="0040589D">
              <w:rPr>
                <w:lang w:eastAsia="uk-UA"/>
              </w:rPr>
              <w:t>;</w:t>
            </w:r>
          </w:p>
          <w:p w:rsidR="006C1DB7" w:rsidRPr="0040589D" w:rsidRDefault="006C1DB7" w:rsidP="006C1DB7">
            <w:pPr>
              <w:tabs>
                <w:tab w:val="left" w:pos="360"/>
              </w:tabs>
              <w:rPr>
                <w:lang w:eastAsia="uk-UA"/>
              </w:rPr>
            </w:pPr>
            <w:r w:rsidRPr="0040589D">
              <w:rPr>
                <w:lang w:eastAsia="uk-UA"/>
              </w:rPr>
              <w:t xml:space="preserve">- </w:t>
            </w:r>
            <w:proofErr w:type="spellStart"/>
            <w:r w:rsidRPr="0040589D">
              <w:rPr>
                <w:lang w:eastAsia="uk-UA"/>
              </w:rPr>
              <w:t>сутність</w:t>
            </w:r>
            <w:proofErr w:type="spellEnd"/>
            <w:r w:rsidRPr="0040589D">
              <w:rPr>
                <w:lang w:eastAsia="uk-UA"/>
              </w:rPr>
              <w:t xml:space="preserve">, </w:t>
            </w:r>
            <w:proofErr w:type="spellStart"/>
            <w:r w:rsidRPr="0040589D">
              <w:rPr>
                <w:lang w:eastAsia="uk-UA"/>
              </w:rPr>
              <w:t>основні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види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та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функції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політичного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маркетингу</w:t>
            </w:r>
            <w:proofErr w:type="spellEnd"/>
            <w:r w:rsidRPr="0040589D">
              <w:rPr>
                <w:lang w:eastAsia="uk-UA"/>
              </w:rPr>
              <w:t>;</w:t>
            </w:r>
          </w:p>
          <w:p w:rsidR="006C1DB7" w:rsidRPr="0040589D" w:rsidRDefault="006C1DB7" w:rsidP="006C1DB7">
            <w:pPr>
              <w:tabs>
                <w:tab w:val="left" w:pos="360"/>
              </w:tabs>
              <w:rPr>
                <w:lang w:eastAsia="uk-UA"/>
              </w:rPr>
            </w:pPr>
            <w:r w:rsidRPr="0040589D">
              <w:rPr>
                <w:lang w:eastAsia="uk-UA"/>
              </w:rPr>
              <w:t xml:space="preserve">- </w:t>
            </w:r>
            <w:proofErr w:type="spellStart"/>
            <w:r w:rsidRPr="0040589D">
              <w:rPr>
                <w:lang w:eastAsia="uk-UA"/>
              </w:rPr>
              <w:t>специфіку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функціонування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політичного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ринку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та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його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складових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елементів</w:t>
            </w:r>
            <w:proofErr w:type="spellEnd"/>
            <w:r w:rsidRPr="0040589D">
              <w:rPr>
                <w:lang w:eastAsia="uk-UA"/>
              </w:rPr>
              <w:t>;</w:t>
            </w:r>
          </w:p>
          <w:p w:rsidR="006C1DB7" w:rsidRDefault="006C1DB7" w:rsidP="006C1DB7">
            <w:pPr>
              <w:tabs>
                <w:tab w:val="left" w:pos="360"/>
              </w:tabs>
              <w:rPr>
                <w:lang w:eastAsia="uk-UA"/>
              </w:rPr>
            </w:pPr>
            <w:r w:rsidRPr="0040589D">
              <w:rPr>
                <w:lang w:eastAsia="uk-UA"/>
              </w:rPr>
              <w:t xml:space="preserve">- </w:t>
            </w:r>
            <w:proofErr w:type="spellStart"/>
            <w:proofErr w:type="gramStart"/>
            <w:r w:rsidRPr="0040589D">
              <w:rPr>
                <w:lang w:eastAsia="uk-UA"/>
              </w:rPr>
              <w:t>принципи</w:t>
            </w:r>
            <w:proofErr w:type="spellEnd"/>
            <w:proofErr w:type="gram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політичного</w:t>
            </w:r>
            <w:proofErr w:type="spellEnd"/>
            <w:r w:rsidRPr="0040589D">
              <w:rPr>
                <w:lang w:eastAsia="uk-UA"/>
              </w:rPr>
              <w:t xml:space="preserve"> </w:t>
            </w:r>
            <w:proofErr w:type="spellStart"/>
            <w:r w:rsidRPr="0040589D">
              <w:rPr>
                <w:lang w:eastAsia="uk-UA"/>
              </w:rPr>
              <w:t>менеджменту</w:t>
            </w:r>
            <w:proofErr w:type="spellEnd"/>
            <w:r w:rsidRPr="0040589D">
              <w:rPr>
                <w:lang w:eastAsia="uk-UA"/>
              </w:rPr>
              <w:t xml:space="preserve">. </w:t>
            </w:r>
          </w:p>
          <w:p w:rsidR="006C1DB7" w:rsidRDefault="006C1DB7" w:rsidP="006C1DB7">
            <w:pPr>
              <w:tabs>
                <w:tab w:val="left" w:pos="360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Вміти:</w:t>
            </w:r>
          </w:p>
          <w:p w:rsidR="006C1DB7" w:rsidRPr="006C1DB7" w:rsidRDefault="006C1DB7" w:rsidP="006C1DB7">
            <w:pPr>
              <w:tabs>
                <w:tab w:val="left" w:pos="360"/>
              </w:tabs>
              <w:rPr>
                <w:color w:val="auto"/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>- застосовувати набуті знання для аналізу політичного ринку та його основних складових елементів;</w:t>
            </w:r>
          </w:p>
          <w:p w:rsidR="006C1DB7" w:rsidRPr="006C1DB7" w:rsidRDefault="006C1DB7" w:rsidP="006C1DB7">
            <w:pPr>
              <w:tabs>
                <w:tab w:val="left" w:pos="360"/>
              </w:tabs>
              <w:rPr>
                <w:color w:val="auto"/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 xml:space="preserve">- виявляти сильні і слабкі позиції передвиборчої політичної реклами тих чи інших політичних партій та політичних лідерів; </w:t>
            </w:r>
          </w:p>
          <w:p w:rsidR="006C1DB7" w:rsidRPr="006C1DB7" w:rsidRDefault="006C1DB7" w:rsidP="006C1DB7">
            <w:pPr>
              <w:tabs>
                <w:tab w:val="left" w:pos="360"/>
              </w:tabs>
              <w:rPr>
                <w:color w:val="auto"/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 xml:space="preserve">- викривати деструктивний характер „чорного PR” у політичній рекламі виборчої кампанії; </w:t>
            </w:r>
          </w:p>
          <w:p w:rsidR="006C1DB7" w:rsidRPr="006C1DB7" w:rsidRDefault="006C1DB7" w:rsidP="006C1DB7">
            <w:pPr>
              <w:tabs>
                <w:tab w:val="left" w:pos="360"/>
              </w:tabs>
              <w:rPr>
                <w:color w:val="auto"/>
                <w:lang w:val="uk-UA" w:eastAsia="uk-UA"/>
              </w:rPr>
            </w:pPr>
            <w:r w:rsidRPr="006C1DB7">
              <w:rPr>
                <w:color w:val="auto"/>
                <w:lang w:val="uk-UA" w:eastAsia="uk-UA"/>
              </w:rPr>
              <w:t xml:space="preserve">- орієнтуватися в прийомах, методах і засобах формування та створення у суспільній свідомості відповідних іміджів реальних суб’єктів політики; </w:t>
            </w:r>
          </w:p>
          <w:p w:rsidR="006C1DB7" w:rsidRPr="00DB734F" w:rsidRDefault="006C1DB7" w:rsidP="00DB734F">
            <w:pPr>
              <w:tabs>
                <w:tab w:val="left" w:pos="360"/>
              </w:tabs>
              <w:rPr>
                <w:lang w:eastAsia="uk-UA"/>
              </w:rPr>
            </w:pPr>
            <w:r w:rsidRPr="006C1DB7">
              <w:rPr>
                <w:color w:val="auto"/>
                <w:lang w:val="uk-UA" w:eastAsia="uk-UA"/>
              </w:rPr>
              <w:t xml:space="preserve">- виявляти основні елементи </w:t>
            </w:r>
            <w:proofErr w:type="spellStart"/>
            <w:r w:rsidRPr="006C1DB7">
              <w:rPr>
                <w:color w:val="auto"/>
                <w:lang w:val="uk-UA" w:eastAsia="uk-UA"/>
              </w:rPr>
              <w:t>соціотехніки</w:t>
            </w:r>
            <w:proofErr w:type="spellEnd"/>
            <w:r w:rsidRPr="006C1DB7">
              <w:rPr>
                <w:color w:val="auto"/>
                <w:lang w:val="uk-UA" w:eastAsia="uk-UA"/>
              </w:rPr>
              <w:t xml:space="preserve"> політичного менеджменту, зокрема маніпуляції су</w:t>
            </w:r>
            <w:r>
              <w:rPr>
                <w:color w:val="auto"/>
                <w:lang w:val="uk-UA" w:eastAsia="uk-UA"/>
              </w:rPr>
              <w:t>спільною свідомістю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Політичний менеджмент і маркетинг, маніпулювання свідомістю, політичний ринок, електоральний </w:t>
            </w:r>
            <w:r w:rsidR="00E363FA">
              <w:rPr>
                <w:color w:val="auto"/>
                <w:lang w:val="uk-UA"/>
              </w:rPr>
              <w:t>цикл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B7" w:rsidRDefault="006C1DB7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DB734F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 w:rsidR="006C1DB7">
              <w:rPr>
                <w:color w:val="auto"/>
                <w:lang w:val="ru-RU"/>
              </w:rPr>
              <w:t xml:space="preserve"> </w:t>
            </w:r>
            <w:proofErr w:type="spellStart"/>
            <w:r w:rsidR="006C1DB7">
              <w:rPr>
                <w:color w:val="auto"/>
                <w:lang w:val="ru-RU"/>
              </w:rPr>
              <w:t>робіт</w:t>
            </w:r>
            <w:proofErr w:type="spellEnd"/>
            <w:r w:rsidR="006C1DB7">
              <w:rPr>
                <w:color w:val="auto"/>
                <w:lang w:val="ru-RU"/>
              </w:rPr>
              <w:t xml:space="preserve"> та </w:t>
            </w:r>
            <w:proofErr w:type="spellStart"/>
            <w:r w:rsidR="006C1DB7">
              <w:rPr>
                <w:color w:val="auto"/>
                <w:lang w:val="ru-RU"/>
              </w:rPr>
              <w:t>консультації</w:t>
            </w:r>
            <w:proofErr w:type="spellEnd"/>
            <w:r w:rsidR="006C1DB7">
              <w:rPr>
                <w:color w:val="auto"/>
                <w:lang w:val="ru-RU"/>
              </w:rPr>
              <w:t xml:space="preserve"> для </w:t>
            </w:r>
            <w:proofErr w:type="spellStart"/>
            <w:r w:rsidR="006C1DB7">
              <w:rPr>
                <w:color w:val="auto"/>
                <w:lang w:val="ru-RU"/>
              </w:rPr>
              <w:t>кращого</w:t>
            </w:r>
            <w:proofErr w:type="spellEnd"/>
            <w:r w:rsidR="006C1DB7">
              <w:rPr>
                <w:color w:val="auto"/>
                <w:lang w:val="ru-RU"/>
              </w:rPr>
              <w:t xml:space="preserve"> </w:t>
            </w:r>
            <w:proofErr w:type="spellStart"/>
            <w:r w:rsidR="006C1DB7">
              <w:rPr>
                <w:color w:val="auto"/>
                <w:lang w:val="ru-RU"/>
              </w:rPr>
              <w:t>розуміння</w:t>
            </w:r>
            <w:proofErr w:type="spellEnd"/>
            <w:r w:rsidR="006C1DB7">
              <w:rPr>
                <w:color w:val="auto"/>
                <w:lang w:val="ru-RU"/>
              </w:rPr>
              <w:t xml:space="preserve"> тем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Доцільно подавати у формі СХЕМИ КУРСУ**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DB734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</w:t>
            </w:r>
            <w:r w:rsidR="006C1DB7">
              <w:rPr>
                <w:color w:val="auto"/>
                <w:lang w:val="uk-UA"/>
              </w:rPr>
              <w:t>в кінці семестру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 w:rsidP="00DB734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політології</w:t>
            </w:r>
            <w:r w:rsidR="00E363FA">
              <w:rPr>
                <w:color w:val="auto"/>
                <w:lang w:val="uk-UA"/>
              </w:rPr>
              <w:t xml:space="preserve">, </w:t>
            </w:r>
            <w:proofErr w:type="spellStart"/>
            <w:r w:rsidR="00E363FA">
              <w:rPr>
                <w:color w:val="auto"/>
                <w:lang w:val="uk-UA"/>
              </w:rPr>
              <w:t>партології</w:t>
            </w:r>
            <w:proofErr w:type="spellEnd"/>
            <w:r w:rsidR="00E363FA">
              <w:rPr>
                <w:color w:val="auto"/>
                <w:lang w:val="uk-UA"/>
              </w:rPr>
              <w:t xml:space="preserve">, </w:t>
            </w:r>
            <w:proofErr w:type="spellStart"/>
            <w:r w:rsidR="00E363FA">
              <w:rPr>
                <w:color w:val="auto"/>
                <w:lang w:val="uk-UA"/>
              </w:rPr>
              <w:t>псефології</w:t>
            </w:r>
            <w:proofErr w:type="spellEnd"/>
            <w:r>
              <w:rPr>
                <w:color w:val="auto"/>
                <w:lang w:val="uk-UA"/>
              </w:rPr>
              <w:t xml:space="preserve"> та історії політичної думки, достатніх для сприйняття кат</w:t>
            </w:r>
            <w:r w:rsidR="00E363FA">
              <w:rPr>
                <w:color w:val="auto"/>
                <w:lang w:val="uk-UA"/>
              </w:rPr>
              <w:t>егоріального апарату «політичного менеджменту</w:t>
            </w:r>
            <w:r w:rsidR="00DB734F">
              <w:rPr>
                <w:color w:val="auto"/>
                <w:lang w:val="uk-UA"/>
              </w:rPr>
              <w:t xml:space="preserve"> </w:t>
            </w:r>
            <w:r w:rsidR="00E363FA">
              <w:rPr>
                <w:color w:val="auto"/>
                <w:lang w:val="uk-UA"/>
              </w:rPr>
              <w:t xml:space="preserve">і </w:t>
            </w:r>
            <w:r w:rsidR="00DB734F">
              <w:rPr>
                <w:color w:val="auto"/>
              </w:rPr>
              <w:t>PR</w:t>
            </w:r>
            <w:r>
              <w:rPr>
                <w:color w:val="auto"/>
                <w:lang w:val="uk-UA"/>
              </w:rPr>
              <w:t>», розуміння джерел.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>
              <w:rPr>
                <w:color w:val="auto"/>
                <w:lang w:val="uk-UA"/>
              </w:rPr>
              <w:t>колаборативне</w:t>
            </w:r>
            <w:proofErr w:type="spellEnd"/>
            <w:r>
              <w:rPr>
                <w:color w:val="auto"/>
                <w:lang w:val="uk-UA"/>
              </w:rPr>
              <w:t xml:space="preserve"> навчання, проектно-орієнтоване навчання, дискусія.</w:t>
            </w:r>
          </w:p>
          <w:p w:rsidR="006C1DB7" w:rsidRDefault="006C1DB7" w:rsidP="00DB734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Окрім традиційних семінарських занять, студенти готують </w:t>
            </w:r>
            <w:r w:rsidR="00E363FA">
              <w:rPr>
                <w:color w:val="auto"/>
                <w:lang w:val="uk-UA"/>
              </w:rPr>
              <w:t>проект</w:t>
            </w:r>
            <w:r w:rsidR="00DB734F">
              <w:rPr>
                <w:color w:val="auto"/>
                <w:lang w:val="uk-UA"/>
              </w:rPr>
              <w:t>и</w:t>
            </w:r>
            <w:r w:rsidR="00E363FA">
              <w:rPr>
                <w:color w:val="auto"/>
                <w:lang w:val="uk-UA"/>
              </w:rPr>
              <w:t xml:space="preserve">, </w:t>
            </w:r>
            <w:r w:rsidR="00DB734F">
              <w:rPr>
                <w:color w:val="auto"/>
                <w:lang w:val="uk-UA"/>
              </w:rPr>
              <w:t xml:space="preserve">під час яких створюють політичну партію, знімають відеорекламу та пишуть стратегію перемоги партії (кандидата) на виборах </w:t>
            </w:r>
            <w:r w:rsidR="00E363FA">
              <w:rPr>
                <w:color w:val="auto"/>
                <w:lang w:val="uk-UA"/>
              </w:rPr>
              <w:t>з позиції політичного менеджменту і маркетингу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Вивчення курсу потребуватиме залучення персонального комп’ютера (принаймні лектором), мультимедійного проектора.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співвідношенням: практичні/самостійні тощо – 30% семестрової оцінки (максимальна кількість балів – 30); контрольні заміри (модулі) – 20% семестрової оцінки (максимал</w:t>
            </w:r>
            <w:r w:rsidR="00EA2F09">
              <w:rPr>
                <w:color w:val="auto"/>
                <w:lang w:val="uk-UA"/>
              </w:rPr>
              <w:t xml:space="preserve">ьна кількість балів </w:t>
            </w:r>
            <w:r w:rsidR="00EA2F09">
              <w:rPr>
                <w:color w:val="auto"/>
                <w:lang w:val="uk-UA"/>
              </w:rPr>
              <w:lastRenderedPageBreak/>
              <w:t>– 20); проекти</w:t>
            </w:r>
            <w:r>
              <w:rPr>
                <w:color w:val="auto"/>
                <w:lang w:val="uk-UA"/>
              </w:rPr>
              <w:t xml:space="preserve"> – 50% семестрової оцінки (максимальна кількість балів – 50).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Письмові роботи:</w:t>
            </w:r>
            <w:r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(вирішення кейсу, розрахункові роботи).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Академічна доброчесність</w:t>
            </w:r>
            <w:r>
              <w:rPr>
                <w:color w:val="auto"/>
                <w:lang w:val="uk-UA"/>
              </w:rPr>
              <w:t xml:space="preserve">: Очікується, що роботи </w:t>
            </w:r>
            <w:r w:rsidR="00EA2F09">
              <w:rPr>
                <w:color w:val="auto"/>
                <w:lang w:val="uk-UA"/>
              </w:rPr>
              <w:t xml:space="preserve">студентів </w:t>
            </w:r>
            <w:r>
              <w:rPr>
                <w:color w:val="auto"/>
                <w:lang w:val="uk-UA"/>
              </w:rPr>
              <w:t xml:space="preserve">будуть їх оригінальними дослідженнями чи міркуваннями. Відсутність посилань на використані джерела, фабрикування джерел, списування і втручання в роботу інших студентів становлять, однак не обмежують прикладів можливої академічної </w:t>
            </w:r>
            <w:proofErr w:type="spellStart"/>
            <w:r>
              <w:rPr>
                <w:color w:val="auto"/>
                <w:lang w:val="uk-UA"/>
              </w:rPr>
              <w:t>недоброчесності</w:t>
            </w:r>
            <w:proofErr w:type="spellEnd"/>
            <w:r>
              <w:rPr>
                <w:color w:val="auto"/>
                <w:lang w:val="uk-UA"/>
              </w:rPr>
              <w:t xml:space="preserve">. Виявлення ознак цього є підставою для </w:t>
            </w:r>
            <w:proofErr w:type="spellStart"/>
            <w:r>
              <w:rPr>
                <w:color w:val="auto"/>
                <w:lang w:val="uk-UA"/>
              </w:rPr>
              <w:t>незарахування</w:t>
            </w:r>
            <w:proofErr w:type="spellEnd"/>
            <w:r>
              <w:rPr>
                <w:color w:val="auto"/>
                <w:lang w:val="uk-UA"/>
              </w:rPr>
              <w:t xml:space="preserve"> роботи студента викладачем, незалежно від масштабів плагіату чи обману. 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Відвідування занять</w:t>
            </w:r>
            <w:r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робіт, передбачених курсом.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Література.</w:t>
            </w:r>
            <w:r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 і обов’язкових.</w:t>
            </w:r>
          </w:p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/>
              </w:rPr>
              <w:t>олітика виставлення балів.</w:t>
            </w:r>
            <w:r>
              <w:rPr>
                <w:color w:val="auto"/>
                <w:lang w:val="uk-UA"/>
              </w:rPr>
              <w:t xml:space="preserve"> Враховуються бали, набрані на поточному тестуванні, в самостійній р</w:t>
            </w:r>
            <w:r w:rsidR="00EA2F09">
              <w:rPr>
                <w:color w:val="auto"/>
                <w:lang w:val="uk-UA"/>
              </w:rPr>
              <w:t>оботі і бали за виконання проектів</w:t>
            </w:r>
            <w:r>
              <w:rPr>
                <w:color w:val="auto"/>
                <w:lang w:val="uk-UA"/>
              </w:rPr>
              <w:t>. При цьому, обов’язково враховуються присутність на заняттях й активність студента під час практичного заняття, списування і плагіат, а також несвоєчасне виконання поставлених завдань.</w:t>
            </w:r>
          </w:p>
          <w:p w:rsidR="006C1DB7" w:rsidRDefault="006C1DB7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Pr="0045510B" w:rsidRDefault="006C1DB7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Орієнтовний пе</w:t>
            </w:r>
            <w:r w:rsidR="00E363FA">
              <w:rPr>
                <w:b/>
                <w:color w:val="auto"/>
                <w:lang w:val="uk-UA"/>
              </w:rPr>
              <w:t xml:space="preserve">релік питань з курсу «Політичний менеджмент і </w:t>
            </w:r>
            <w:r w:rsidR="00E363FA" w:rsidRPr="0045510B">
              <w:rPr>
                <w:b/>
                <w:color w:val="auto"/>
                <w:lang w:val="uk-UA"/>
              </w:rPr>
              <w:t>маркетинг</w:t>
            </w:r>
            <w:r w:rsidRPr="0045510B">
              <w:rPr>
                <w:b/>
                <w:color w:val="auto"/>
                <w:lang w:val="uk-UA"/>
              </w:rPr>
              <w:t>»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Політичний маркетинг і менеджмент (ПММ) як новий науковий напрям і навчальна дисципліна. 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Основні цілі та завдання курсу ПММ. 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Основні функції курсу ПММ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Співвідношення і взаємозв’язок курсу ПММ з іншими соціально-політичними науками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Понятійно-категоріальний апарат курсу ПММ як наукової галузі знання і навчальної дисципліни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Основні методологічні засади курсу ПММ. </w:t>
            </w:r>
          </w:p>
          <w:p w:rsidR="00E363FA" w:rsidRP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Поняття „політичного ринку”.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Умови виникнення політичного ринку.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„ринкової” концепції політики.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Ринкові підходи в „теорії економічної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політичної рівноваги” (В. Парето) та у „конкурентній теорії демократії”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(Й. Шумпетер).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Теорія політичного ринку (П. Бурдьє).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Процес електорального вибору як специфічний ринок.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політичного ринку України.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Історичні засади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8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нинішнього політичного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нку України.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79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Базові засади стратегічного планування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E363FA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Стратегія і тактика виборчої кампанії.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Електоральний (виборчий) менеджмент.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Виборча команда і виборчий штаб.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Інтернет-маркетинг у політиці.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Соціальні мережі у просуванні кандидата (партії). 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Основи ефективної комунікації з виборцем. </w:t>
            </w:r>
            <w:r w:rsidRPr="009E18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SMM (social media marketing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Блогтинг.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Вірусний маркетинг.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Імідж кандидата у соціальних мережах.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Цільова аудиторія.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електорального ядра та способи розширення аудиторії.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78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Поняття полі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тичного бренду і способи його розробки.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Принципи ефективного бренду.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Імідж кандидата (політичної партії).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політичного іміджу.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хнологія формування іміджу.   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Політична реклама та новітні медіа.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D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Поняття комерційної та політичної реклами: основні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55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відмінності.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Типологія політичної реклами.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 маніпулювати суспільною думкою за допомогою телебачення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соціальних мереж</w:t>
            </w: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 та прийоми маніпулювання.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Соціальні міфи як основа маніпулювання.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Способи маніпулювання.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Межі маніпулювання та захист від нього.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Міфи, ідеологеми, державна та політична символіка, мова жестів тощо.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51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Сутність і принципи 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Засоби реалізації завдань 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«Чорний»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PR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виборчій кампанії.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Аналіз успішних та провальних 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</w:t>
            </w:r>
            <w:r w:rsidRPr="00901B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-стратегій у виборчих кампаніях: закордонний та вітчизняний досвід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Досвід президентських і парламентських виборчих кампаній 1991-2019 рр.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Способи розширення електорального ядра.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Новітні прийоми маніпуляції. </w:t>
            </w:r>
          </w:p>
          <w:p w:rsid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Цифровий електоральний менеджмент. </w:t>
            </w:r>
          </w:p>
          <w:p w:rsidR="006C1DB7" w:rsidRPr="0045510B" w:rsidRDefault="00E363FA" w:rsidP="00FA1451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1080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«Помилки» виборчих кампаній. </w:t>
            </w:r>
          </w:p>
        </w:tc>
      </w:tr>
      <w:tr w:rsidR="006C1DB7" w:rsidTr="00B1797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B7" w:rsidRDefault="006C1DB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C1DB7" w:rsidRDefault="006C1DB7" w:rsidP="006C1DB7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6C1DB7" w:rsidRDefault="006C1DB7" w:rsidP="006C1DB7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tr-TR"/>
        </w:rPr>
        <w:t>Підготувала ______________ доц. Сліпецька Ю.М.</w:t>
      </w: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6C1DB7" w:rsidRDefault="006C1DB7" w:rsidP="006C1DB7">
      <w:pPr>
        <w:jc w:val="center"/>
        <w:rPr>
          <w:rFonts w:eastAsia="Calibri"/>
          <w:b/>
          <w:lang w:val="uk-UA" w:eastAsia="uk-UA"/>
        </w:rPr>
      </w:pPr>
      <w:r>
        <w:rPr>
          <w:rFonts w:eastAsia="Calibri"/>
          <w:b/>
          <w:lang w:val="uk-UA" w:eastAsia="uk-UA"/>
        </w:rPr>
        <w:t>Схема курсу</w:t>
      </w:r>
    </w:p>
    <w:p w:rsidR="006C1DB7" w:rsidRDefault="006C1DB7" w:rsidP="006C1DB7">
      <w:pPr>
        <w:jc w:val="center"/>
        <w:rPr>
          <w:rFonts w:eastAsia="Calibri"/>
          <w:b/>
          <w:sz w:val="27"/>
          <w:szCs w:val="27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027"/>
        <w:gridCol w:w="1714"/>
        <w:gridCol w:w="2739"/>
        <w:gridCol w:w="1182"/>
        <w:gridCol w:w="1264"/>
      </w:tblGrid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Тиж. / дата /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Тема, план, короткі тези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Форма діяльності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Література / Ресурси в інтернеті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Завдання, год.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Термін виконання</w:t>
            </w: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45510B">
              <w:rPr>
                <w:lang w:eastAsia="uk-UA"/>
              </w:rPr>
              <w:t>Теоретичні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засади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політичного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менеджменту</w:t>
            </w:r>
            <w:proofErr w:type="spellEnd"/>
            <w:r w:rsidRPr="0045510B">
              <w:rPr>
                <w:lang w:eastAsia="uk-UA"/>
              </w:rPr>
              <w:t xml:space="preserve"> і </w:t>
            </w:r>
            <w:proofErr w:type="spellStart"/>
            <w:r w:rsidRPr="0045510B">
              <w:rPr>
                <w:lang w:eastAsia="uk-UA"/>
              </w:rPr>
              <w:t>маркетингу</w:t>
            </w:r>
            <w:proofErr w:type="spellEnd"/>
            <w:r w:rsidRPr="0045510B">
              <w:rPr>
                <w:lang w:eastAsia="uk-UA"/>
              </w:rPr>
              <w:t xml:space="preserve">: </w:t>
            </w:r>
            <w:proofErr w:type="spellStart"/>
            <w:r w:rsidRPr="0045510B">
              <w:rPr>
                <w:lang w:eastAsia="uk-UA"/>
              </w:rPr>
              <w:t>сутність</w:t>
            </w:r>
            <w:proofErr w:type="spellEnd"/>
            <w:r w:rsidRPr="0045510B">
              <w:rPr>
                <w:lang w:eastAsia="uk-UA"/>
              </w:rPr>
              <w:t xml:space="preserve">, </w:t>
            </w:r>
            <w:proofErr w:type="spellStart"/>
            <w:r w:rsidRPr="0045510B">
              <w:rPr>
                <w:lang w:eastAsia="uk-UA"/>
              </w:rPr>
              <w:t>функції</w:t>
            </w:r>
            <w:proofErr w:type="spellEnd"/>
            <w:r w:rsidRPr="0045510B">
              <w:rPr>
                <w:lang w:eastAsia="uk-UA"/>
              </w:rPr>
              <w:t xml:space="preserve">, </w:t>
            </w:r>
            <w:proofErr w:type="spellStart"/>
            <w:r w:rsidRPr="0045510B">
              <w:rPr>
                <w:lang w:eastAsia="uk-UA"/>
              </w:rPr>
              <w:t>різновиди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B" w:rsidRPr="0045510B" w:rsidRDefault="0045510B" w:rsidP="00DB1D5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54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uk-UA"/>
              </w:rPr>
              <w:t xml:space="preserve">Нежданов Д. В.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Политический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маркетинг: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вчера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сегодня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, завтра. – СПб.: </w:t>
            </w:r>
            <w:proofErr w:type="spellStart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Питер</w:t>
            </w:r>
            <w:proofErr w:type="spellEnd"/>
            <w:r w:rsidRPr="00455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, 2004. – 160 с.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Политическая реклама / Отв. ред. Е. Егорова-Гартман, К. Плешаков. – М.: Центр политического консультирования „Никколо М”, 1999. – 240 с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Политический маркетинг: Практические советы. – М., 1993. – 40 с.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Политический менеджмент. Учебное пособие. / Под ред. В. И. Жукова.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Полторак В. А. </w:t>
            </w: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Політичний маркетинг. – Дніпропетровськ, 2001.</w:t>
            </w:r>
          </w:p>
          <w:p w:rsidR="0045510B" w:rsidRPr="0045510B" w:rsidRDefault="0045510B" w:rsidP="0045510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51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Бебик В. М. </w:t>
            </w:r>
            <w:r w:rsidRPr="004551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Політичний маркетинг і менеджмент. Підручник. – К.: МАУП, 1996. – 144 с.</w:t>
            </w:r>
          </w:p>
          <w:p w:rsidR="006C1DB7" w:rsidRDefault="006C1DB7" w:rsidP="0045510B">
            <w:pPr>
              <w:spacing w:after="160" w:line="256" w:lineRule="auto"/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lastRenderedPageBreak/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 w:rsidP="0045510B">
            <w:pPr>
              <w:jc w:val="center"/>
              <w:rPr>
                <w:rFonts w:eastAsia="Calibri"/>
                <w:lang w:val="bg-BG" w:eastAsia="uk-UA"/>
              </w:rPr>
            </w:pPr>
            <w:r w:rsidRPr="0045510B">
              <w:rPr>
                <w:color w:val="auto"/>
                <w:lang w:val="uk-UA" w:eastAsia="uk-UA"/>
              </w:rPr>
              <w:t>Політичний ринок: основні гравці та закони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45510B">
              <w:rPr>
                <w:lang w:eastAsia="uk-UA"/>
              </w:rPr>
              <w:t>Електоральний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маркетинг</w:t>
            </w:r>
            <w:proofErr w:type="spellEnd"/>
            <w:r w:rsidRPr="0045510B">
              <w:rPr>
                <w:lang w:eastAsia="uk-UA"/>
              </w:rPr>
              <w:t xml:space="preserve"> і </w:t>
            </w:r>
            <w:proofErr w:type="spellStart"/>
            <w:r w:rsidRPr="0045510B">
              <w:rPr>
                <w:lang w:eastAsia="uk-UA"/>
              </w:rPr>
              <w:t>менеджмент</w:t>
            </w:r>
            <w:proofErr w:type="spellEnd"/>
            <w:r w:rsidRPr="0045510B">
              <w:rPr>
                <w:lang w:eastAsia="uk-UA"/>
              </w:rPr>
              <w:t xml:space="preserve">: </w:t>
            </w:r>
            <w:proofErr w:type="spellStart"/>
            <w:r w:rsidRPr="0045510B">
              <w:rPr>
                <w:lang w:eastAsia="uk-UA"/>
              </w:rPr>
              <w:t>прикладний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аспект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45510B">
              <w:rPr>
                <w:lang w:eastAsia="uk-UA"/>
              </w:rPr>
              <w:t>Новітні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технології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політичного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маркетингу</w:t>
            </w:r>
            <w:proofErr w:type="spellEnd"/>
            <w:r w:rsidRPr="0045510B">
              <w:rPr>
                <w:lang w:eastAsia="uk-UA"/>
              </w:rPr>
              <w:t xml:space="preserve">: (digital- </w:t>
            </w:r>
            <w:proofErr w:type="spellStart"/>
            <w:r w:rsidRPr="0045510B">
              <w:rPr>
                <w:lang w:eastAsia="uk-UA"/>
              </w:rPr>
              <w:t>маркетинг</w:t>
            </w:r>
            <w:proofErr w:type="spellEnd"/>
            <w:r w:rsidRPr="0045510B">
              <w:rPr>
                <w:lang w:eastAsia="uk-UA"/>
              </w:rPr>
              <w:t>, target-</w:t>
            </w:r>
            <w:proofErr w:type="spellStart"/>
            <w:r w:rsidRPr="0045510B">
              <w:rPr>
                <w:lang w:eastAsia="uk-UA"/>
              </w:rPr>
              <w:t>маркетинг</w:t>
            </w:r>
            <w:proofErr w:type="spellEnd"/>
            <w:r w:rsidRPr="0045510B">
              <w:rPr>
                <w:lang w:eastAsia="uk-UA"/>
              </w:rPr>
              <w:t xml:space="preserve"> і </w:t>
            </w:r>
            <w:proofErr w:type="spellStart"/>
            <w:r w:rsidRPr="0045510B">
              <w:rPr>
                <w:lang w:eastAsia="uk-UA"/>
              </w:rPr>
              <w:t>маркетинг</w:t>
            </w:r>
            <w:proofErr w:type="spellEnd"/>
            <w:r w:rsidRPr="0045510B">
              <w:rPr>
                <w:lang w:eastAsia="uk-UA"/>
              </w:rPr>
              <w:t xml:space="preserve"> у </w:t>
            </w:r>
            <w:proofErr w:type="spellStart"/>
            <w:r w:rsidRPr="0045510B">
              <w:rPr>
                <w:lang w:eastAsia="uk-UA"/>
              </w:rPr>
              <w:t>соціальних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медіа</w:t>
            </w:r>
            <w:proofErr w:type="spellEnd"/>
            <w:r w:rsidRPr="0045510B">
              <w:rPr>
                <w:lang w:eastAsia="uk-UA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45510B">
              <w:rPr>
                <w:lang w:eastAsia="uk-UA"/>
              </w:rPr>
              <w:t>Політичний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брендинг</w:t>
            </w:r>
            <w:proofErr w:type="spellEnd"/>
            <w:r w:rsidRPr="0045510B">
              <w:rPr>
                <w:lang w:eastAsia="uk-UA"/>
              </w:rPr>
              <w:t xml:space="preserve">, </w:t>
            </w:r>
            <w:proofErr w:type="spellStart"/>
            <w:r w:rsidRPr="0045510B">
              <w:rPr>
                <w:lang w:eastAsia="uk-UA"/>
              </w:rPr>
              <w:t>іміджмейкерстово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та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реклама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45510B">
              <w:rPr>
                <w:lang w:eastAsia="uk-UA"/>
              </w:rPr>
              <w:t>Соціотехніки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політичного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иенеджменту</w:t>
            </w:r>
            <w:proofErr w:type="spellEnd"/>
            <w:r w:rsidRPr="0045510B">
              <w:rPr>
                <w:lang w:eastAsia="uk-UA"/>
              </w:rPr>
              <w:t xml:space="preserve">: </w:t>
            </w:r>
            <w:proofErr w:type="spellStart"/>
            <w:r w:rsidRPr="0045510B">
              <w:rPr>
                <w:lang w:eastAsia="uk-UA"/>
              </w:rPr>
              <w:t>маніпулювання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lastRenderedPageBreak/>
              <w:t>суспільною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свідомістю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lastRenderedPageBreak/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45510B">
            <w:pPr>
              <w:jc w:val="center"/>
              <w:rPr>
                <w:rFonts w:eastAsia="Calibri"/>
                <w:lang w:val="bg-BG" w:eastAsia="uk-UA"/>
              </w:rPr>
            </w:pPr>
            <w:proofErr w:type="spellStart"/>
            <w:r w:rsidRPr="0045510B">
              <w:rPr>
                <w:lang w:eastAsia="uk-UA"/>
              </w:rPr>
              <w:t>Комунікативні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стратегії</w:t>
            </w:r>
            <w:proofErr w:type="spellEnd"/>
            <w:r w:rsidRPr="0045510B">
              <w:rPr>
                <w:lang w:eastAsia="uk-UA"/>
              </w:rPr>
              <w:t xml:space="preserve"> в </w:t>
            </w:r>
            <w:proofErr w:type="spellStart"/>
            <w:r w:rsidRPr="0045510B">
              <w:rPr>
                <w:lang w:eastAsia="uk-UA"/>
              </w:rPr>
              <w:t>політичному</w:t>
            </w:r>
            <w:proofErr w:type="spellEnd"/>
            <w:r w:rsidRPr="0045510B">
              <w:rPr>
                <w:lang w:eastAsia="uk-UA"/>
              </w:rPr>
              <w:t xml:space="preserve"> </w:t>
            </w:r>
            <w:proofErr w:type="spellStart"/>
            <w:r w:rsidRPr="0045510B">
              <w:rPr>
                <w:lang w:eastAsia="uk-UA"/>
              </w:rPr>
              <w:t>менеджменті</w:t>
            </w:r>
            <w:proofErr w:type="spellEnd"/>
            <w:r w:rsidRPr="0045510B">
              <w:rPr>
                <w:lang w:eastAsia="uk-UA"/>
              </w:rPr>
              <w:t xml:space="preserve">: PR і </w:t>
            </w:r>
            <w:proofErr w:type="spellStart"/>
            <w:r w:rsidRPr="0045510B">
              <w:rPr>
                <w:lang w:eastAsia="uk-UA"/>
              </w:rPr>
              <w:t>чорний</w:t>
            </w:r>
            <w:proofErr w:type="spellEnd"/>
            <w:r w:rsidRPr="0045510B">
              <w:rPr>
                <w:lang w:eastAsia="uk-UA"/>
              </w:rPr>
              <w:t xml:space="preserve"> PR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  <w:tr w:rsidR="0045510B" w:rsidTr="004551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Pr="0045510B" w:rsidRDefault="00EA2F09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lang w:val="uk-UA" w:eastAsia="uk-UA"/>
              </w:rPr>
              <w:t>А</w:t>
            </w:r>
            <w:proofErr w:type="spellStart"/>
            <w:r w:rsidR="0045510B" w:rsidRPr="0045510B">
              <w:rPr>
                <w:lang w:eastAsia="uk-UA"/>
              </w:rPr>
              <w:t>наліз</w:t>
            </w:r>
            <w:proofErr w:type="spellEnd"/>
            <w:r w:rsidR="0045510B" w:rsidRPr="0045510B">
              <w:rPr>
                <w:lang w:eastAsia="uk-UA"/>
              </w:rPr>
              <w:t xml:space="preserve"> </w:t>
            </w:r>
            <w:proofErr w:type="spellStart"/>
            <w:r w:rsidR="0045510B" w:rsidRPr="0045510B">
              <w:rPr>
                <w:lang w:eastAsia="uk-UA"/>
              </w:rPr>
              <w:t>маркетингових</w:t>
            </w:r>
            <w:proofErr w:type="spellEnd"/>
            <w:r w:rsidR="0045510B" w:rsidRPr="0045510B">
              <w:rPr>
                <w:lang w:eastAsia="uk-UA"/>
              </w:rPr>
              <w:t xml:space="preserve"> </w:t>
            </w:r>
            <w:proofErr w:type="spellStart"/>
            <w:r w:rsidR="0045510B" w:rsidRPr="0045510B">
              <w:rPr>
                <w:lang w:eastAsia="uk-UA"/>
              </w:rPr>
              <w:t>стратегій</w:t>
            </w:r>
            <w:proofErr w:type="spellEnd"/>
            <w:r w:rsidR="0045510B" w:rsidRPr="0045510B">
              <w:rPr>
                <w:lang w:eastAsia="uk-UA"/>
              </w:rPr>
              <w:t xml:space="preserve"> в </w:t>
            </w:r>
            <w:proofErr w:type="spellStart"/>
            <w:r w:rsidR="0045510B" w:rsidRPr="0045510B">
              <w:rPr>
                <w:lang w:eastAsia="uk-UA"/>
              </w:rPr>
              <w:t>політичному</w:t>
            </w:r>
            <w:proofErr w:type="spellEnd"/>
            <w:r w:rsidR="0045510B" w:rsidRPr="0045510B">
              <w:rPr>
                <w:lang w:eastAsia="uk-UA"/>
              </w:rPr>
              <w:t xml:space="preserve"> </w:t>
            </w:r>
            <w:proofErr w:type="spellStart"/>
            <w:r w:rsidR="0045510B" w:rsidRPr="0045510B">
              <w:rPr>
                <w:lang w:eastAsia="uk-UA"/>
              </w:rPr>
              <w:t>процесі</w:t>
            </w:r>
            <w:proofErr w:type="spellEnd"/>
            <w:r w:rsidR="0045510B" w:rsidRPr="0045510B">
              <w:rPr>
                <w:lang w:eastAsia="uk-UA"/>
              </w:rPr>
              <w:t xml:space="preserve"> </w:t>
            </w:r>
            <w:proofErr w:type="spellStart"/>
            <w:r w:rsidR="0045510B" w:rsidRPr="0045510B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Лекція/семінар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6C1DB7">
            <w:pPr>
              <w:rPr>
                <w:rFonts w:eastAsia="Calibri"/>
                <w:color w:val="auto"/>
                <w:lang w:val="bg-BG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B7" w:rsidRDefault="0045510B">
            <w:pPr>
              <w:jc w:val="center"/>
              <w:rPr>
                <w:rFonts w:eastAsia="Calibri"/>
                <w:lang w:val="bg-BG" w:eastAsia="uk-UA"/>
              </w:rPr>
            </w:pPr>
            <w:r>
              <w:rPr>
                <w:rFonts w:eastAsia="Calibri"/>
                <w:lang w:val="bg-BG" w:eastAsia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B7" w:rsidRDefault="006C1DB7">
            <w:pPr>
              <w:rPr>
                <w:rFonts w:eastAsia="Calibri"/>
                <w:lang w:val="bg-BG" w:eastAsia="uk-UA"/>
              </w:rPr>
            </w:pPr>
          </w:p>
        </w:tc>
      </w:tr>
    </w:tbl>
    <w:p w:rsidR="006C1DB7" w:rsidRDefault="006C1DB7" w:rsidP="006C1DB7">
      <w:pPr>
        <w:jc w:val="right"/>
        <w:rPr>
          <w:rFonts w:eastAsia="Calibri"/>
          <w:b/>
          <w:lang w:val="uk-UA" w:eastAsia="uk-UA"/>
        </w:rPr>
      </w:pPr>
      <w:r>
        <w:rPr>
          <w:rFonts w:eastAsia="Calibri"/>
          <w:b/>
          <w:lang w:val="uk-UA" w:eastAsia="uk-UA"/>
        </w:rPr>
        <w:t xml:space="preserve">Підготувала ______________ доц. </w:t>
      </w:r>
      <w:proofErr w:type="spellStart"/>
      <w:r>
        <w:rPr>
          <w:rFonts w:eastAsia="Calibri"/>
          <w:b/>
          <w:lang w:val="uk-UA" w:eastAsia="uk-UA"/>
        </w:rPr>
        <w:t>Сліпецька</w:t>
      </w:r>
      <w:proofErr w:type="spellEnd"/>
      <w:r>
        <w:rPr>
          <w:rFonts w:eastAsia="Calibri"/>
          <w:b/>
          <w:lang w:val="uk-UA" w:eastAsia="uk-UA"/>
        </w:rPr>
        <w:t xml:space="preserve"> Ю.М.</w:t>
      </w:r>
    </w:p>
    <w:p w:rsidR="006C1DB7" w:rsidRDefault="006C1DB7" w:rsidP="006C1DB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2832D9" w:rsidRDefault="002832D9"/>
    <w:sectPr w:rsidR="002832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510"/>
    <w:multiLevelType w:val="hybridMultilevel"/>
    <w:tmpl w:val="D67E5D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729C"/>
    <w:multiLevelType w:val="hybridMultilevel"/>
    <w:tmpl w:val="E346A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6B5"/>
    <w:multiLevelType w:val="hybridMultilevel"/>
    <w:tmpl w:val="9F1EE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03C3"/>
    <w:multiLevelType w:val="hybridMultilevel"/>
    <w:tmpl w:val="1AA8E4C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275"/>
    <w:multiLevelType w:val="hybridMultilevel"/>
    <w:tmpl w:val="8B04B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7005"/>
    <w:multiLevelType w:val="hybridMultilevel"/>
    <w:tmpl w:val="FC7003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F2A03"/>
    <w:multiLevelType w:val="hybridMultilevel"/>
    <w:tmpl w:val="6792B234"/>
    <w:lvl w:ilvl="0" w:tplc="D7BE4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F7CCD"/>
    <w:multiLevelType w:val="hybridMultilevel"/>
    <w:tmpl w:val="223CC18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B7"/>
    <w:rsid w:val="001F5A29"/>
    <w:rsid w:val="002832D9"/>
    <w:rsid w:val="0045510B"/>
    <w:rsid w:val="004F31E0"/>
    <w:rsid w:val="0063389C"/>
    <w:rsid w:val="00695E56"/>
    <w:rsid w:val="006C1DB7"/>
    <w:rsid w:val="00B1797E"/>
    <w:rsid w:val="00CC36EE"/>
    <w:rsid w:val="00D84070"/>
    <w:rsid w:val="00DB734F"/>
    <w:rsid w:val="00E363FA"/>
    <w:rsid w:val="00EA2F09"/>
    <w:rsid w:val="00F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A632C-B252-46E1-B90C-6EA3353F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1D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DB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ipetska.jul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7046</Words>
  <Characters>4017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Julietta Slipetska</dc:creator>
  <cp:keywords/>
  <dc:description/>
  <cp:lastModifiedBy>Julietta Slipetska</cp:lastModifiedBy>
  <cp:revision>3</cp:revision>
  <dcterms:created xsi:type="dcterms:W3CDTF">2020-08-18T08:50:00Z</dcterms:created>
  <dcterms:modified xsi:type="dcterms:W3CDTF">2020-08-26T07:01:00Z</dcterms:modified>
</cp:coreProperties>
</file>