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788" w:rsidRPr="00CD4BB6" w:rsidRDefault="0096424F" w:rsidP="00CD4BB6">
      <w:pPr>
        <w:jc w:val="center"/>
        <w:rPr>
          <w:rFonts w:ascii="Times New Roman" w:hAnsi="Times New Roman" w:cs="Times New Roman"/>
          <w:b/>
          <w:sz w:val="28"/>
          <w:szCs w:val="28"/>
        </w:rPr>
      </w:pPr>
      <w:r w:rsidRPr="00CD4BB6">
        <w:rPr>
          <w:rFonts w:ascii="Times New Roman" w:hAnsi="Times New Roman" w:cs="Times New Roman"/>
          <w:b/>
          <w:sz w:val="28"/>
          <w:szCs w:val="28"/>
        </w:rPr>
        <w:t>Протокол</w:t>
      </w:r>
      <w:r w:rsidR="00CD4BB6" w:rsidRPr="00CD4BB6">
        <w:rPr>
          <w:rFonts w:ascii="Times New Roman" w:hAnsi="Times New Roman" w:cs="Times New Roman"/>
          <w:b/>
          <w:sz w:val="28"/>
          <w:szCs w:val="28"/>
        </w:rPr>
        <w:t xml:space="preserve"> № 8</w:t>
      </w:r>
    </w:p>
    <w:p w:rsidR="00CD4BB6" w:rsidRPr="00CD4BB6" w:rsidRDefault="00CD4BB6" w:rsidP="00CD4BB6">
      <w:pPr>
        <w:jc w:val="center"/>
        <w:rPr>
          <w:rFonts w:ascii="Times New Roman" w:hAnsi="Times New Roman" w:cs="Times New Roman"/>
          <w:b/>
          <w:sz w:val="28"/>
          <w:szCs w:val="28"/>
        </w:rPr>
      </w:pPr>
      <w:r w:rsidRPr="00CD4BB6">
        <w:rPr>
          <w:rFonts w:ascii="Times New Roman" w:hAnsi="Times New Roman" w:cs="Times New Roman"/>
          <w:b/>
          <w:sz w:val="28"/>
          <w:szCs w:val="28"/>
        </w:rPr>
        <w:t>засідання науково-методологічного семінару кафедри політології</w:t>
      </w:r>
    </w:p>
    <w:p w:rsidR="00CD4BB6" w:rsidRDefault="00CD4BB6" w:rsidP="00CD4BB6">
      <w:pPr>
        <w:jc w:val="center"/>
        <w:rPr>
          <w:rFonts w:ascii="Times New Roman" w:hAnsi="Times New Roman" w:cs="Times New Roman"/>
          <w:b/>
          <w:sz w:val="28"/>
          <w:szCs w:val="28"/>
        </w:rPr>
      </w:pPr>
      <w:r w:rsidRPr="00CD4BB6">
        <w:rPr>
          <w:rFonts w:ascii="Times New Roman" w:hAnsi="Times New Roman" w:cs="Times New Roman"/>
          <w:b/>
          <w:sz w:val="28"/>
          <w:szCs w:val="28"/>
        </w:rPr>
        <w:t>від 20 лютого 2020 року</w:t>
      </w:r>
    </w:p>
    <w:p w:rsidR="007261F8" w:rsidRDefault="007261F8" w:rsidP="00CD4BB6">
      <w:pPr>
        <w:jc w:val="center"/>
        <w:rPr>
          <w:rFonts w:ascii="Times New Roman" w:hAnsi="Times New Roman" w:cs="Times New Roman"/>
          <w:b/>
          <w:sz w:val="28"/>
          <w:szCs w:val="28"/>
        </w:rPr>
      </w:pPr>
    </w:p>
    <w:p w:rsidR="00CD4BB6" w:rsidRDefault="00CD4BB6" w:rsidP="00CD4BB6">
      <w:pPr>
        <w:rPr>
          <w:rFonts w:ascii="Times New Roman" w:hAnsi="Times New Roman" w:cs="Times New Roman"/>
          <w:sz w:val="28"/>
          <w:szCs w:val="28"/>
        </w:rPr>
      </w:pPr>
      <w:r w:rsidRPr="00CD4BB6">
        <w:rPr>
          <w:rFonts w:ascii="Times New Roman" w:hAnsi="Times New Roman" w:cs="Times New Roman"/>
          <w:b/>
          <w:sz w:val="28"/>
          <w:szCs w:val="28"/>
        </w:rPr>
        <w:t>Присутні:</w:t>
      </w:r>
      <w:r>
        <w:rPr>
          <w:rFonts w:ascii="Times New Roman" w:hAnsi="Times New Roman" w:cs="Times New Roman"/>
          <w:sz w:val="28"/>
          <w:szCs w:val="28"/>
        </w:rPr>
        <w:t xml:space="preserve"> проф. Романюк А.С., проф. Колодій А.Ф., доктор політ. наук, доцент Литвин В.С., доц. Поліщук М.В., доц. </w:t>
      </w:r>
      <w:proofErr w:type="spellStart"/>
      <w:r>
        <w:rPr>
          <w:rFonts w:ascii="Times New Roman" w:hAnsi="Times New Roman" w:cs="Times New Roman"/>
          <w:sz w:val="28"/>
          <w:szCs w:val="28"/>
        </w:rPr>
        <w:t>Скочиляс</w:t>
      </w:r>
      <w:proofErr w:type="spellEnd"/>
      <w:r>
        <w:rPr>
          <w:rFonts w:ascii="Times New Roman" w:hAnsi="Times New Roman" w:cs="Times New Roman"/>
          <w:sz w:val="28"/>
          <w:szCs w:val="28"/>
        </w:rPr>
        <w:t xml:space="preserve"> Л.С., доц. Шурко О.Б., доц. Була С.П., доц. </w:t>
      </w:r>
      <w:proofErr w:type="spellStart"/>
      <w:r>
        <w:rPr>
          <w:rFonts w:ascii="Times New Roman" w:hAnsi="Times New Roman" w:cs="Times New Roman"/>
          <w:sz w:val="28"/>
          <w:szCs w:val="28"/>
        </w:rPr>
        <w:t>Сліпецька</w:t>
      </w:r>
      <w:proofErr w:type="spellEnd"/>
      <w:r>
        <w:rPr>
          <w:rFonts w:ascii="Times New Roman" w:hAnsi="Times New Roman" w:cs="Times New Roman"/>
          <w:sz w:val="28"/>
          <w:szCs w:val="28"/>
        </w:rPr>
        <w:t xml:space="preserve"> Ю.М., доц. Осадчук І.Ю.,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політ. наук, ас. </w:t>
      </w:r>
      <w:proofErr w:type="spellStart"/>
      <w:r>
        <w:rPr>
          <w:rFonts w:ascii="Times New Roman" w:hAnsi="Times New Roman" w:cs="Times New Roman"/>
          <w:sz w:val="28"/>
          <w:szCs w:val="28"/>
        </w:rPr>
        <w:t>Панарін</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політ.наук</w:t>
      </w:r>
      <w:proofErr w:type="spellEnd"/>
      <w:r>
        <w:rPr>
          <w:rFonts w:ascii="Times New Roman" w:hAnsi="Times New Roman" w:cs="Times New Roman"/>
          <w:sz w:val="28"/>
          <w:szCs w:val="28"/>
        </w:rPr>
        <w:t xml:space="preserve">, ас. </w:t>
      </w:r>
      <w:proofErr w:type="spellStart"/>
      <w:r>
        <w:rPr>
          <w:rFonts w:ascii="Times New Roman" w:hAnsi="Times New Roman" w:cs="Times New Roman"/>
          <w:sz w:val="28"/>
          <w:szCs w:val="28"/>
        </w:rPr>
        <w:t>Куречко</w:t>
      </w:r>
      <w:proofErr w:type="spellEnd"/>
      <w:r>
        <w:rPr>
          <w:rFonts w:ascii="Times New Roman" w:hAnsi="Times New Roman" w:cs="Times New Roman"/>
          <w:sz w:val="28"/>
          <w:szCs w:val="28"/>
        </w:rPr>
        <w:t xml:space="preserve"> І.І.</w:t>
      </w:r>
    </w:p>
    <w:p w:rsidR="007261F8" w:rsidRDefault="007261F8" w:rsidP="00CD4BB6">
      <w:pPr>
        <w:rPr>
          <w:rFonts w:ascii="Times New Roman" w:hAnsi="Times New Roman" w:cs="Times New Roman"/>
          <w:sz w:val="28"/>
          <w:szCs w:val="28"/>
        </w:rPr>
      </w:pPr>
    </w:p>
    <w:p w:rsidR="008D640A" w:rsidRPr="008D640A" w:rsidRDefault="00CD4BB6" w:rsidP="007261F8">
      <w:pPr>
        <w:jc w:val="both"/>
        <w:rPr>
          <w:rFonts w:ascii="Times New Roman" w:hAnsi="Times New Roman" w:cs="Times New Roman"/>
          <w:b/>
          <w:sz w:val="28"/>
          <w:szCs w:val="28"/>
        </w:rPr>
      </w:pPr>
      <w:r w:rsidRPr="008D640A">
        <w:rPr>
          <w:rFonts w:ascii="Times New Roman" w:hAnsi="Times New Roman" w:cs="Times New Roman"/>
          <w:b/>
          <w:sz w:val="28"/>
          <w:szCs w:val="28"/>
        </w:rPr>
        <w:t xml:space="preserve">Запрошені: </w:t>
      </w:r>
    </w:p>
    <w:p w:rsidR="008D640A" w:rsidRDefault="00CD4BB6" w:rsidP="007261F8">
      <w:pPr>
        <w:jc w:val="both"/>
        <w:rPr>
          <w:rFonts w:ascii="Times New Roman" w:hAnsi="Times New Roman" w:cs="Times New Roman"/>
          <w:sz w:val="28"/>
          <w:szCs w:val="28"/>
        </w:rPr>
      </w:pPr>
      <w:r>
        <w:rPr>
          <w:rFonts w:ascii="Times New Roman" w:hAnsi="Times New Roman" w:cs="Times New Roman"/>
          <w:sz w:val="28"/>
          <w:szCs w:val="28"/>
        </w:rPr>
        <w:t xml:space="preserve">завідувачка кафедри політології та міжнародних відносин Інституту гуманітарних та соціальних наук НУ «Львівська політехніка» доктор політ. наук, проф. </w:t>
      </w:r>
      <w:proofErr w:type="spellStart"/>
      <w:r>
        <w:rPr>
          <w:rFonts w:ascii="Times New Roman" w:hAnsi="Times New Roman" w:cs="Times New Roman"/>
          <w:sz w:val="28"/>
          <w:szCs w:val="28"/>
        </w:rPr>
        <w:t>Луцишин</w:t>
      </w:r>
      <w:proofErr w:type="spellEnd"/>
      <w:r>
        <w:rPr>
          <w:rFonts w:ascii="Times New Roman" w:hAnsi="Times New Roman" w:cs="Times New Roman"/>
          <w:sz w:val="28"/>
          <w:szCs w:val="28"/>
        </w:rPr>
        <w:t xml:space="preserve"> Г.І.; </w:t>
      </w:r>
    </w:p>
    <w:p w:rsidR="008D640A" w:rsidRDefault="00CD4BB6" w:rsidP="007261F8">
      <w:pPr>
        <w:jc w:val="both"/>
        <w:rPr>
          <w:rFonts w:ascii="Times New Roman" w:hAnsi="Times New Roman" w:cs="Times New Roman"/>
          <w:sz w:val="28"/>
          <w:szCs w:val="28"/>
        </w:rPr>
      </w:pPr>
      <w:r>
        <w:rPr>
          <w:rFonts w:ascii="Times New Roman" w:hAnsi="Times New Roman" w:cs="Times New Roman"/>
          <w:sz w:val="28"/>
          <w:szCs w:val="28"/>
        </w:rPr>
        <w:t xml:space="preserve">заступник директора з наукової роботи Львівського регіонального інституту державного управління, </w:t>
      </w:r>
      <w:proofErr w:type="spellStart"/>
      <w:r>
        <w:rPr>
          <w:rFonts w:ascii="Times New Roman" w:hAnsi="Times New Roman" w:cs="Times New Roman"/>
          <w:sz w:val="28"/>
          <w:szCs w:val="28"/>
        </w:rPr>
        <w:t>канд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екон</w:t>
      </w:r>
      <w:proofErr w:type="spellEnd"/>
      <w:r>
        <w:rPr>
          <w:rFonts w:ascii="Times New Roman" w:hAnsi="Times New Roman" w:cs="Times New Roman"/>
          <w:sz w:val="28"/>
          <w:szCs w:val="28"/>
        </w:rPr>
        <w:t>. наук, доц.</w:t>
      </w:r>
      <w:r w:rsidR="008D640A">
        <w:rPr>
          <w:rFonts w:ascii="Times New Roman" w:hAnsi="Times New Roman" w:cs="Times New Roman"/>
          <w:sz w:val="28"/>
          <w:szCs w:val="28"/>
        </w:rPr>
        <w:t xml:space="preserve"> </w:t>
      </w:r>
      <w:proofErr w:type="spellStart"/>
      <w:r w:rsidR="008D640A">
        <w:rPr>
          <w:rFonts w:ascii="Times New Roman" w:hAnsi="Times New Roman" w:cs="Times New Roman"/>
          <w:sz w:val="28"/>
          <w:szCs w:val="28"/>
        </w:rPr>
        <w:t>Ліпенцев</w:t>
      </w:r>
      <w:proofErr w:type="spellEnd"/>
      <w:r w:rsidR="008D640A">
        <w:rPr>
          <w:rFonts w:ascii="Times New Roman" w:hAnsi="Times New Roman" w:cs="Times New Roman"/>
          <w:sz w:val="28"/>
          <w:szCs w:val="28"/>
        </w:rPr>
        <w:t xml:space="preserve"> А.В.;</w:t>
      </w:r>
    </w:p>
    <w:p w:rsidR="008D640A" w:rsidRDefault="00CD4BB6" w:rsidP="007261F8">
      <w:pPr>
        <w:jc w:val="both"/>
        <w:rPr>
          <w:rFonts w:ascii="Times New Roman" w:hAnsi="Times New Roman" w:cs="Times New Roman"/>
          <w:sz w:val="28"/>
          <w:szCs w:val="28"/>
        </w:rPr>
      </w:pPr>
      <w:r>
        <w:rPr>
          <w:rFonts w:ascii="Times New Roman" w:hAnsi="Times New Roman" w:cs="Times New Roman"/>
          <w:sz w:val="28"/>
          <w:szCs w:val="28"/>
        </w:rPr>
        <w:t>директор департаменту внутрішньої та інформаційної політики</w:t>
      </w:r>
      <w:r w:rsidR="008D640A">
        <w:rPr>
          <w:rFonts w:ascii="Times New Roman" w:hAnsi="Times New Roman" w:cs="Times New Roman"/>
          <w:sz w:val="28"/>
          <w:szCs w:val="28"/>
        </w:rPr>
        <w:t xml:space="preserve"> Львівської обласної державної адміністрації Ковальський А.Я.;</w:t>
      </w:r>
    </w:p>
    <w:p w:rsidR="00CD4BB6" w:rsidRDefault="008D640A" w:rsidP="007261F8">
      <w:pPr>
        <w:jc w:val="both"/>
        <w:rPr>
          <w:rFonts w:ascii="Times New Roman" w:hAnsi="Times New Roman" w:cs="Times New Roman"/>
          <w:sz w:val="28"/>
          <w:szCs w:val="28"/>
        </w:rPr>
      </w:pPr>
      <w:r>
        <w:rPr>
          <w:rFonts w:ascii="Times New Roman" w:hAnsi="Times New Roman" w:cs="Times New Roman"/>
          <w:sz w:val="28"/>
          <w:szCs w:val="28"/>
        </w:rPr>
        <w:t xml:space="preserve">керуючий справами Львівської обласної ради </w:t>
      </w:r>
      <w:proofErr w:type="spellStart"/>
      <w:r>
        <w:rPr>
          <w:rFonts w:ascii="Times New Roman" w:hAnsi="Times New Roman" w:cs="Times New Roman"/>
          <w:sz w:val="28"/>
          <w:szCs w:val="28"/>
        </w:rPr>
        <w:t>Харлов</w:t>
      </w:r>
      <w:proofErr w:type="spellEnd"/>
      <w:r>
        <w:rPr>
          <w:rFonts w:ascii="Times New Roman" w:hAnsi="Times New Roman" w:cs="Times New Roman"/>
          <w:sz w:val="28"/>
          <w:szCs w:val="28"/>
        </w:rPr>
        <w:t xml:space="preserve"> В.В.</w:t>
      </w:r>
    </w:p>
    <w:p w:rsidR="007261F8" w:rsidRDefault="007261F8" w:rsidP="007261F8">
      <w:pPr>
        <w:jc w:val="both"/>
        <w:rPr>
          <w:rFonts w:ascii="Times New Roman" w:hAnsi="Times New Roman" w:cs="Times New Roman"/>
          <w:sz w:val="28"/>
          <w:szCs w:val="28"/>
        </w:rPr>
      </w:pPr>
    </w:p>
    <w:p w:rsidR="008D640A" w:rsidRPr="008D640A" w:rsidRDefault="008D640A" w:rsidP="007261F8">
      <w:pPr>
        <w:jc w:val="center"/>
        <w:rPr>
          <w:rFonts w:ascii="Times New Roman" w:hAnsi="Times New Roman" w:cs="Times New Roman"/>
          <w:b/>
          <w:sz w:val="28"/>
          <w:szCs w:val="28"/>
        </w:rPr>
      </w:pPr>
      <w:r w:rsidRPr="008D640A">
        <w:rPr>
          <w:rFonts w:ascii="Times New Roman" w:hAnsi="Times New Roman" w:cs="Times New Roman"/>
          <w:b/>
          <w:sz w:val="28"/>
          <w:szCs w:val="28"/>
        </w:rPr>
        <w:t>Порядок денний:</w:t>
      </w:r>
    </w:p>
    <w:p w:rsidR="008D640A" w:rsidRDefault="008D640A" w:rsidP="007261F8">
      <w:pPr>
        <w:jc w:val="both"/>
        <w:rPr>
          <w:rFonts w:ascii="Times New Roman" w:hAnsi="Times New Roman" w:cs="Times New Roman"/>
          <w:sz w:val="28"/>
          <w:szCs w:val="28"/>
        </w:rPr>
      </w:pPr>
      <w:r>
        <w:rPr>
          <w:rFonts w:ascii="Times New Roman" w:hAnsi="Times New Roman" w:cs="Times New Roman"/>
          <w:sz w:val="28"/>
          <w:szCs w:val="28"/>
        </w:rPr>
        <w:t xml:space="preserve">Обговорення із роботодавцями програмних результатів передбачених </w:t>
      </w:r>
      <w:proofErr w:type="spellStart"/>
      <w:r>
        <w:rPr>
          <w:rFonts w:ascii="Times New Roman" w:hAnsi="Times New Roman" w:cs="Times New Roman"/>
          <w:sz w:val="28"/>
          <w:szCs w:val="28"/>
        </w:rPr>
        <w:t>освітньо</w:t>
      </w:r>
      <w:proofErr w:type="spellEnd"/>
      <w:r>
        <w:rPr>
          <w:rFonts w:ascii="Times New Roman" w:hAnsi="Times New Roman" w:cs="Times New Roman"/>
          <w:sz w:val="28"/>
          <w:szCs w:val="28"/>
        </w:rPr>
        <w:t>-науковою програмою підготовки доктора філософії в аспірантурі Львівського національного університету імені Івана Франка за спеціальністю 052 «Політологія»</w:t>
      </w:r>
    </w:p>
    <w:p w:rsidR="008D640A" w:rsidRDefault="008D640A" w:rsidP="007261F8">
      <w:pPr>
        <w:jc w:val="center"/>
        <w:rPr>
          <w:rFonts w:ascii="Times New Roman" w:hAnsi="Times New Roman" w:cs="Times New Roman"/>
          <w:b/>
          <w:sz w:val="28"/>
          <w:szCs w:val="28"/>
        </w:rPr>
      </w:pPr>
      <w:r w:rsidRPr="008D640A">
        <w:rPr>
          <w:rFonts w:ascii="Times New Roman" w:hAnsi="Times New Roman" w:cs="Times New Roman"/>
          <w:b/>
          <w:sz w:val="28"/>
          <w:szCs w:val="28"/>
        </w:rPr>
        <w:t>Хід науково-методичного семінару</w:t>
      </w:r>
    </w:p>
    <w:p w:rsidR="008D640A" w:rsidRDefault="003634F7" w:rsidP="007261F8">
      <w:pPr>
        <w:jc w:val="both"/>
        <w:rPr>
          <w:rFonts w:ascii="Times New Roman" w:hAnsi="Times New Roman" w:cs="Times New Roman"/>
          <w:sz w:val="28"/>
          <w:szCs w:val="28"/>
        </w:rPr>
      </w:pPr>
      <w:r>
        <w:rPr>
          <w:rFonts w:ascii="Times New Roman" w:hAnsi="Times New Roman" w:cs="Times New Roman"/>
          <w:b/>
          <w:sz w:val="28"/>
          <w:szCs w:val="28"/>
        </w:rPr>
        <w:t>п</w:t>
      </w:r>
      <w:r w:rsidR="008D640A" w:rsidRPr="003634F7">
        <w:rPr>
          <w:rFonts w:ascii="Times New Roman" w:hAnsi="Times New Roman" w:cs="Times New Roman"/>
          <w:b/>
          <w:sz w:val="28"/>
          <w:szCs w:val="28"/>
        </w:rPr>
        <w:t>роф. Романюк А.С.</w:t>
      </w:r>
      <w:r w:rsidR="008D640A">
        <w:rPr>
          <w:rFonts w:ascii="Times New Roman" w:hAnsi="Times New Roman" w:cs="Times New Roman"/>
          <w:sz w:val="28"/>
          <w:szCs w:val="28"/>
        </w:rPr>
        <w:t xml:space="preserve"> запропонував представити ключові положення </w:t>
      </w:r>
      <w:r w:rsidR="007261F8">
        <w:rPr>
          <w:rFonts w:ascii="Times New Roman" w:hAnsi="Times New Roman" w:cs="Times New Roman"/>
          <w:sz w:val="28"/>
          <w:szCs w:val="28"/>
        </w:rPr>
        <w:t>ОП підготовки аспірантів доктору політичних наук, доценту Литвину</w:t>
      </w:r>
      <w:r w:rsidR="008D640A">
        <w:rPr>
          <w:rFonts w:ascii="Times New Roman" w:hAnsi="Times New Roman" w:cs="Times New Roman"/>
          <w:sz w:val="28"/>
          <w:szCs w:val="28"/>
        </w:rPr>
        <w:t xml:space="preserve"> В.С.</w:t>
      </w:r>
    </w:p>
    <w:p w:rsidR="003634F7" w:rsidRDefault="003634F7" w:rsidP="007261F8">
      <w:pPr>
        <w:jc w:val="both"/>
        <w:rPr>
          <w:rFonts w:ascii="Times New Roman" w:hAnsi="Times New Roman" w:cs="Times New Roman"/>
          <w:sz w:val="28"/>
          <w:szCs w:val="28"/>
        </w:rPr>
      </w:pPr>
      <w:r w:rsidRPr="003634F7">
        <w:rPr>
          <w:rFonts w:ascii="Times New Roman" w:hAnsi="Times New Roman" w:cs="Times New Roman"/>
          <w:b/>
          <w:sz w:val="28"/>
          <w:szCs w:val="28"/>
        </w:rPr>
        <w:t>доц. Литвин В.С.</w:t>
      </w:r>
      <w:r>
        <w:rPr>
          <w:rFonts w:ascii="Times New Roman" w:hAnsi="Times New Roman" w:cs="Times New Roman"/>
          <w:sz w:val="28"/>
          <w:szCs w:val="28"/>
        </w:rPr>
        <w:t xml:space="preserve"> виступив з презентацією ОП підготовки аспірантів. Запропонував присутнім роботодавцям надавати пропозиції щодо складових ОП, формулювання тем досліджень, компетенцій випускників аспірантури.</w:t>
      </w:r>
    </w:p>
    <w:p w:rsidR="003634F7" w:rsidRDefault="00EB1A61" w:rsidP="007261F8">
      <w:pPr>
        <w:jc w:val="both"/>
        <w:rPr>
          <w:rFonts w:ascii="Times New Roman" w:hAnsi="Times New Roman" w:cs="Times New Roman"/>
          <w:sz w:val="28"/>
          <w:szCs w:val="28"/>
        </w:rPr>
      </w:pPr>
      <w:r>
        <w:rPr>
          <w:rFonts w:ascii="Times New Roman" w:hAnsi="Times New Roman" w:cs="Times New Roman"/>
          <w:b/>
          <w:sz w:val="28"/>
          <w:szCs w:val="28"/>
        </w:rPr>
        <w:t>п</w:t>
      </w:r>
      <w:r w:rsidR="003634F7" w:rsidRPr="00EB1A61">
        <w:rPr>
          <w:rFonts w:ascii="Times New Roman" w:hAnsi="Times New Roman" w:cs="Times New Roman"/>
          <w:b/>
          <w:sz w:val="28"/>
          <w:szCs w:val="28"/>
        </w:rPr>
        <w:t xml:space="preserve">роф. </w:t>
      </w:r>
      <w:proofErr w:type="spellStart"/>
      <w:r w:rsidR="003634F7" w:rsidRPr="00EB1A61">
        <w:rPr>
          <w:rFonts w:ascii="Times New Roman" w:hAnsi="Times New Roman" w:cs="Times New Roman"/>
          <w:b/>
          <w:sz w:val="28"/>
          <w:szCs w:val="28"/>
        </w:rPr>
        <w:t>Луцишин</w:t>
      </w:r>
      <w:proofErr w:type="spellEnd"/>
      <w:r w:rsidR="003634F7" w:rsidRPr="00EB1A61">
        <w:rPr>
          <w:rFonts w:ascii="Times New Roman" w:hAnsi="Times New Roman" w:cs="Times New Roman"/>
          <w:b/>
          <w:sz w:val="28"/>
          <w:szCs w:val="28"/>
        </w:rPr>
        <w:t xml:space="preserve"> Г.І.</w:t>
      </w:r>
      <w:r>
        <w:rPr>
          <w:rFonts w:ascii="Times New Roman" w:hAnsi="Times New Roman" w:cs="Times New Roman"/>
          <w:sz w:val="28"/>
          <w:szCs w:val="28"/>
        </w:rPr>
        <w:t xml:space="preserve"> Більшість викладачів, які працюють на нашій кафедрі, є випускниками Львівського національного університету імені Івана Франка. В університеті вони закінчували аспірантуру і захищали кандидатські та докторські дисертаційні роботи. В першу чергу, хочу відзначити висо</w:t>
      </w:r>
      <w:r w:rsidR="007261F8">
        <w:rPr>
          <w:rFonts w:ascii="Times New Roman" w:hAnsi="Times New Roman" w:cs="Times New Roman"/>
          <w:sz w:val="28"/>
          <w:szCs w:val="28"/>
        </w:rPr>
        <w:t>кий рівень підготовки фахівців</w:t>
      </w:r>
      <w:r>
        <w:rPr>
          <w:rFonts w:ascii="Times New Roman" w:hAnsi="Times New Roman" w:cs="Times New Roman"/>
          <w:sz w:val="28"/>
          <w:szCs w:val="28"/>
        </w:rPr>
        <w:t xml:space="preserve"> як науковців, і як викладачів. Одночасно, вимоги сьогодення </w:t>
      </w:r>
      <w:r>
        <w:rPr>
          <w:rFonts w:ascii="Times New Roman" w:hAnsi="Times New Roman" w:cs="Times New Roman"/>
          <w:sz w:val="28"/>
          <w:szCs w:val="28"/>
        </w:rPr>
        <w:lastRenderedPageBreak/>
        <w:t>ставлять перед нами завдання поширення системи дистанційного навчання. Тому, ми вважаємо, що в процесі підготовки майбутніх докторів варто зробити спеціальний наголос на оволодінні методиками та техніками дистанційного навчання.</w:t>
      </w:r>
    </w:p>
    <w:p w:rsidR="00EB1A61" w:rsidRDefault="00EB1A61" w:rsidP="007261F8">
      <w:pPr>
        <w:jc w:val="both"/>
        <w:rPr>
          <w:rFonts w:ascii="Times New Roman" w:hAnsi="Times New Roman" w:cs="Times New Roman"/>
          <w:sz w:val="28"/>
          <w:szCs w:val="28"/>
        </w:rPr>
      </w:pPr>
      <w:r w:rsidRPr="00EC16DA">
        <w:rPr>
          <w:rFonts w:ascii="Times New Roman" w:hAnsi="Times New Roman" w:cs="Times New Roman"/>
          <w:b/>
          <w:sz w:val="28"/>
          <w:szCs w:val="28"/>
        </w:rPr>
        <w:t xml:space="preserve">доц. </w:t>
      </w:r>
      <w:proofErr w:type="spellStart"/>
      <w:r w:rsidRPr="00EC16DA">
        <w:rPr>
          <w:rFonts w:ascii="Times New Roman" w:hAnsi="Times New Roman" w:cs="Times New Roman"/>
          <w:b/>
          <w:sz w:val="28"/>
          <w:szCs w:val="28"/>
        </w:rPr>
        <w:t>Ліпенцев</w:t>
      </w:r>
      <w:proofErr w:type="spellEnd"/>
      <w:r w:rsidRPr="00EC16DA">
        <w:rPr>
          <w:rFonts w:ascii="Times New Roman" w:hAnsi="Times New Roman" w:cs="Times New Roman"/>
          <w:b/>
          <w:sz w:val="28"/>
          <w:szCs w:val="28"/>
        </w:rPr>
        <w:t xml:space="preserve"> А.В.</w:t>
      </w:r>
      <w:r>
        <w:rPr>
          <w:rFonts w:ascii="Times New Roman" w:hAnsi="Times New Roman" w:cs="Times New Roman"/>
          <w:sz w:val="28"/>
          <w:szCs w:val="28"/>
        </w:rPr>
        <w:t xml:space="preserve"> В нашій Академії так само працює низка випускників університету, які вчилися в аспірантурі і захистили кандидатські та докторські дисертації. Хотів би відзначити, що університетські випускники напрямку політології демонструють швидкість перенавчання та адаптації до близького, але відмінного напряму, яким є державне управління. Ваших випускників характеризує фундаментальність </w:t>
      </w:r>
      <w:r w:rsidR="00EC16DA">
        <w:rPr>
          <w:rFonts w:ascii="Times New Roman" w:hAnsi="Times New Roman" w:cs="Times New Roman"/>
          <w:sz w:val="28"/>
          <w:szCs w:val="28"/>
        </w:rPr>
        <w:t>гуманітарної підготовки і добрі навички викладача. Сьогодні кожен вищий навчальний заклад, який має аспірантуру, самостійно формулює теми досліджень і проводить підготовку</w:t>
      </w:r>
      <w:r w:rsidR="007261F8">
        <w:rPr>
          <w:rFonts w:ascii="Times New Roman" w:hAnsi="Times New Roman" w:cs="Times New Roman"/>
          <w:sz w:val="28"/>
          <w:szCs w:val="28"/>
        </w:rPr>
        <w:t xml:space="preserve"> спеціалістів</w:t>
      </w:r>
      <w:r w:rsidR="00EC16DA">
        <w:rPr>
          <w:rFonts w:ascii="Times New Roman" w:hAnsi="Times New Roman" w:cs="Times New Roman"/>
          <w:sz w:val="28"/>
          <w:szCs w:val="28"/>
        </w:rPr>
        <w:t>. На нашу думку, назріла необхідність координації напрямів дослідження в галузі політичної науки. Рекомендуємо університету формувати базу докторських досліджень, до якої могли би звертатися представники інших вузів регіону. Також варто подумати над запровадженням практики досліджень, які би поєднували різні дисципліни, були на межі політології і державного управління.</w:t>
      </w:r>
    </w:p>
    <w:p w:rsidR="00EC16DA" w:rsidRDefault="00EC16DA" w:rsidP="007261F8">
      <w:pPr>
        <w:jc w:val="both"/>
        <w:rPr>
          <w:rFonts w:ascii="Times New Roman" w:hAnsi="Times New Roman" w:cs="Times New Roman"/>
          <w:sz w:val="28"/>
          <w:szCs w:val="28"/>
        </w:rPr>
      </w:pPr>
      <w:r w:rsidRPr="00EC16DA">
        <w:rPr>
          <w:rFonts w:ascii="Times New Roman" w:hAnsi="Times New Roman" w:cs="Times New Roman"/>
          <w:b/>
          <w:sz w:val="28"/>
          <w:szCs w:val="28"/>
        </w:rPr>
        <w:t>Ковальський А.Я.</w:t>
      </w:r>
      <w:r>
        <w:rPr>
          <w:rFonts w:ascii="Times New Roman" w:hAnsi="Times New Roman" w:cs="Times New Roman"/>
          <w:sz w:val="28"/>
          <w:szCs w:val="28"/>
        </w:rPr>
        <w:t xml:space="preserve"> Протягом лише періоду після «Помаранчевої революції» в Львівській обласній адміністрації працювали ряд випускників аспірантури кафедри політології Львівського національного університету. Серед них були і заступник глави обладміністрації </w:t>
      </w:r>
      <w:proofErr w:type="spellStart"/>
      <w:r>
        <w:rPr>
          <w:rFonts w:ascii="Times New Roman" w:hAnsi="Times New Roman" w:cs="Times New Roman"/>
          <w:sz w:val="28"/>
          <w:szCs w:val="28"/>
        </w:rPr>
        <w:t>Т.Батенко</w:t>
      </w:r>
      <w:proofErr w:type="spellEnd"/>
      <w:r>
        <w:rPr>
          <w:rFonts w:ascii="Times New Roman" w:hAnsi="Times New Roman" w:cs="Times New Roman"/>
          <w:sz w:val="28"/>
          <w:szCs w:val="28"/>
        </w:rPr>
        <w:t xml:space="preserve"> і низка відповідальних працівників департаменту внутрішньої політики. Мушу наголосити, що всі вони органічно поєднували і поєднують високий рівень теоретичної підготовки і </w:t>
      </w:r>
      <w:r w:rsidR="00881D55">
        <w:rPr>
          <w:rFonts w:ascii="Times New Roman" w:hAnsi="Times New Roman" w:cs="Times New Roman"/>
          <w:sz w:val="28"/>
          <w:szCs w:val="28"/>
        </w:rPr>
        <w:t xml:space="preserve">достатній рівень практичної орієнтації. Вважаємо, що обраний напрям на посилення аналітичної підготовки є </w:t>
      </w:r>
      <w:proofErr w:type="spellStart"/>
      <w:r w:rsidR="00881D55">
        <w:rPr>
          <w:rFonts w:ascii="Times New Roman" w:hAnsi="Times New Roman" w:cs="Times New Roman"/>
          <w:sz w:val="28"/>
          <w:szCs w:val="28"/>
        </w:rPr>
        <w:t>запотребуваним</w:t>
      </w:r>
      <w:proofErr w:type="spellEnd"/>
      <w:r w:rsidR="00881D55">
        <w:rPr>
          <w:rFonts w:ascii="Times New Roman" w:hAnsi="Times New Roman" w:cs="Times New Roman"/>
          <w:sz w:val="28"/>
          <w:szCs w:val="28"/>
        </w:rPr>
        <w:t xml:space="preserve"> і актуальним. Також ми вважаємо, що кафедра в процесі планування напрямів наукових досліджень ма</w:t>
      </w:r>
      <w:r w:rsidR="007261F8">
        <w:rPr>
          <w:rFonts w:ascii="Times New Roman" w:hAnsi="Times New Roman" w:cs="Times New Roman"/>
          <w:sz w:val="28"/>
          <w:szCs w:val="28"/>
        </w:rPr>
        <w:t>ла би звернути увагу на питання</w:t>
      </w:r>
      <w:r w:rsidR="00881D55">
        <w:rPr>
          <w:rFonts w:ascii="Times New Roman" w:hAnsi="Times New Roman" w:cs="Times New Roman"/>
          <w:sz w:val="28"/>
          <w:szCs w:val="28"/>
        </w:rPr>
        <w:t xml:space="preserve"> національної безпеки, але з точки зору внутрішньо-політичних викликів і загроз.</w:t>
      </w:r>
    </w:p>
    <w:p w:rsidR="00881D55" w:rsidRDefault="00881D55" w:rsidP="007261F8">
      <w:pPr>
        <w:jc w:val="both"/>
        <w:rPr>
          <w:rFonts w:ascii="Times New Roman" w:hAnsi="Times New Roman" w:cs="Times New Roman"/>
          <w:sz w:val="28"/>
          <w:szCs w:val="28"/>
        </w:rPr>
      </w:pPr>
      <w:proofErr w:type="spellStart"/>
      <w:r w:rsidRPr="00881D55">
        <w:rPr>
          <w:rFonts w:ascii="Times New Roman" w:hAnsi="Times New Roman" w:cs="Times New Roman"/>
          <w:b/>
          <w:sz w:val="28"/>
          <w:szCs w:val="28"/>
        </w:rPr>
        <w:t>Харлов</w:t>
      </w:r>
      <w:proofErr w:type="spellEnd"/>
      <w:r w:rsidRPr="00881D55">
        <w:rPr>
          <w:rFonts w:ascii="Times New Roman" w:hAnsi="Times New Roman" w:cs="Times New Roman"/>
          <w:b/>
          <w:sz w:val="28"/>
          <w:szCs w:val="28"/>
        </w:rPr>
        <w:t xml:space="preserve"> В.В.</w:t>
      </w:r>
      <w:r>
        <w:rPr>
          <w:rFonts w:ascii="Times New Roman" w:hAnsi="Times New Roman" w:cs="Times New Roman"/>
          <w:b/>
          <w:sz w:val="28"/>
          <w:szCs w:val="28"/>
        </w:rPr>
        <w:t xml:space="preserve"> </w:t>
      </w:r>
      <w:r>
        <w:rPr>
          <w:rFonts w:ascii="Times New Roman" w:hAnsi="Times New Roman" w:cs="Times New Roman"/>
          <w:sz w:val="28"/>
          <w:szCs w:val="28"/>
        </w:rPr>
        <w:t>Львівська о</w:t>
      </w:r>
      <w:r w:rsidRPr="00881D55">
        <w:rPr>
          <w:rFonts w:ascii="Times New Roman" w:hAnsi="Times New Roman" w:cs="Times New Roman"/>
          <w:sz w:val="28"/>
          <w:szCs w:val="28"/>
        </w:rPr>
        <w:t>бласна рада</w:t>
      </w:r>
      <w:r>
        <w:rPr>
          <w:rFonts w:ascii="Times New Roman" w:hAnsi="Times New Roman" w:cs="Times New Roman"/>
          <w:sz w:val="28"/>
          <w:szCs w:val="28"/>
        </w:rPr>
        <w:t xml:space="preserve"> цієї каденції, а також, як я знаю, і ради попередніх скликань, тісно співпрацюють з кафедрою політології Львівського національного університету. Ми задоволені існуючими результатами і вважаємо, що слід відкривати нові напрями. Зокрема, після 2014 року в Україні активно розпочався процес децентралізації. Вже в цьому році має завершитись етап децентралізації, </w:t>
      </w:r>
      <w:proofErr w:type="spellStart"/>
      <w:r>
        <w:rPr>
          <w:rFonts w:ascii="Times New Roman" w:hAnsi="Times New Roman" w:cs="Times New Roman"/>
          <w:sz w:val="28"/>
          <w:szCs w:val="28"/>
        </w:rPr>
        <w:t>пов</w:t>
      </w:r>
      <w:proofErr w:type="spellEnd"/>
      <w:r w:rsidRPr="00881D55">
        <w:rPr>
          <w:rFonts w:ascii="Times New Roman" w:hAnsi="Times New Roman" w:cs="Times New Roman"/>
          <w:sz w:val="28"/>
          <w:szCs w:val="28"/>
          <w:lang w:val="ru-RU"/>
        </w:rPr>
        <w:t>’</w:t>
      </w:r>
      <w:proofErr w:type="spellStart"/>
      <w:r>
        <w:rPr>
          <w:rFonts w:ascii="Times New Roman" w:hAnsi="Times New Roman" w:cs="Times New Roman"/>
          <w:sz w:val="28"/>
          <w:szCs w:val="28"/>
        </w:rPr>
        <w:t>язаний</w:t>
      </w:r>
      <w:proofErr w:type="spellEnd"/>
      <w:r>
        <w:rPr>
          <w:rFonts w:ascii="Times New Roman" w:hAnsi="Times New Roman" w:cs="Times New Roman"/>
          <w:sz w:val="28"/>
          <w:szCs w:val="28"/>
        </w:rPr>
        <w:t xml:space="preserve"> із утворенням ОТГ. Велика різноманітність практик навіть у Львівській області, зумовлює потребу наукових досліджень процесу і практик породжених децентралізацією.</w:t>
      </w:r>
    </w:p>
    <w:p w:rsidR="00881D55" w:rsidRDefault="00881D55" w:rsidP="007261F8">
      <w:pPr>
        <w:jc w:val="both"/>
        <w:rPr>
          <w:rFonts w:ascii="Times New Roman" w:hAnsi="Times New Roman" w:cs="Times New Roman"/>
          <w:sz w:val="28"/>
          <w:szCs w:val="28"/>
        </w:rPr>
      </w:pPr>
      <w:r w:rsidRPr="00881D55">
        <w:rPr>
          <w:rFonts w:ascii="Times New Roman" w:hAnsi="Times New Roman" w:cs="Times New Roman"/>
          <w:b/>
          <w:sz w:val="28"/>
          <w:szCs w:val="28"/>
        </w:rPr>
        <w:t>Доц. Литвин В.С.</w:t>
      </w:r>
      <w:r>
        <w:rPr>
          <w:rFonts w:ascii="Times New Roman" w:hAnsi="Times New Roman" w:cs="Times New Roman"/>
          <w:sz w:val="28"/>
          <w:szCs w:val="28"/>
        </w:rPr>
        <w:t xml:space="preserve"> </w:t>
      </w:r>
      <w:proofErr w:type="spellStart"/>
      <w:r>
        <w:rPr>
          <w:rFonts w:ascii="Times New Roman" w:hAnsi="Times New Roman" w:cs="Times New Roman"/>
          <w:sz w:val="28"/>
          <w:szCs w:val="28"/>
        </w:rPr>
        <w:t>Внескував</w:t>
      </w:r>
      <w:proofErr w:type="spellEnd"/>
      <w:r>
        <w:rPr>
          <w:rFonts w:ascii="Times New Roman" w:hAnsi="Times New Roman" w:cs="Times New Roman"/>
          <w:sz w:val="28"/>
          <w:szCs w:val="28"/>
        </w:rPr>
        <w:t>, що всі висловлені пропозиції і побажання є цікавими і слушними. Відповідно їх зафіксували. Після опрацювання кафедра підготує зміни і доповнення до наявних програм підготовки докторів наук.</w:t>
      </w:r>
    </w:p>
    <w:p w:rsidR="007261F8" w:rsidRDefault="007261F8" w:rsidP="007261F8">
      <w:pPr>
        <w:jc w:val="both"/>
        <w:rPr>
          <w:rFonts w:ascii="Times New Roman" w:hAnsi="Times New Roman" w:cs="Times New Roman"/>
          <w:sz w:val="28"/>
          <w:szCs w:val="28"/>
        </w:rPr>
      </w:pPr>
    </w:p>
    <w:p w:rsidR="00881D55" w:rsidRDefault="00881D55" w:rsidP="007261F8">
      <w:pPr>
        <w:jc w:val="both"/>
        <w:rPr>
          <w:rFonts w:ascii="Times New Roman" w:hAnsi="Times New Roman" w:cs="Times New Roman"/>
          <w:sz w:val="28"/>
          <w:szCs w:val="28"/>
        </w:rPr>
      </w:pPr>
      <w:r w:rsidRPr="007261F8">
        <w:rPr>
          <w:rFonts w:ascii="Times New Roman" w:hAnsi="Times New Roman" w:cs="Times New Roman"/>
          <w:b/>
          <w:sz w:val="28"/>
          <w:szCs w:val="28"/>
        </w:rPr>
        <w:lastRenderedPageBreak/>
        <w:t>Проф. Романюк А.С.</w:t>
      </w:r>
      <w:r>
        <w:rPr>
          <w:rFonts w:ascii="Times New Roman" w:hAnsi="Times New Roman" w:cs="Times New Roman"/>
          <w:sz w:val="28"/>
          <w:szCs w:val="28"/>
        </w:rPr>
        <w:t xml:space="preserve"> </w:t>
      </w:r>
      <w:r w:rsidR="007261F8">
        <w:rPr>
          <w:rFonts w:ascii="Times New Roman" w:hAnsi="Times New Roman" w:cs="Times New Roman"/>
          <w:sz w:val="28"/>
          <w:szCs w:val="28"/>
        </w:rPr>
        <w:t>Подякував всім присутнім роботодавцям за участь в засіданні, за зацікавлене обговорення програми підготовки фахівців.</w:t>
      </w:r>
    </w:p>
    <w:p w:rsidR="007261F8" w:rsidRDefault="007261F8" w:rsidP="007261F8">
      <w:pPr>
        <w:jc w:val="both"/>
        <w:rPr>
          <w:rFonts w:ascii="Times New Roman" w:hAnsi="Times New Roman" w:cs="Times New Roman"/>
          <w:sz w:val="28"/>
          <w:szCs w:val="28"/>
        </w:rPr>
      </w:pPr>
    </w:p>
    <w:p w:rsidR="007261F8" w:rsidRDefault="007261F8" w:rsidP="007261F8">
      <w:pPr>
        <w:jc w:val="both"/>
        <w:rPr>
          <w:rFonts w:ascii="Times New Roman" w:hAnsi="Times New Roman" w:cs="Times New Roman"/>
          <w:sz w:val="28"/>
          <w:szCs w:val="28"/>
        </w:rPr>
      </w:pPr>
    </w:p>
    <w:p w:rsidR="007261F8" w:rsidRDefault="007261F8" w:rsidP="007261F8">
      <w:pPr>
        <w:jc w:val="both"/>
        <w:rPr>
          <w:rFonts w:ascii="Times New Roman" w:hAnsi="Times New Roman" w:cs="Times New Roman"/>
          <w:sz w:val="28"/>
          <w:szCs w:val="28"/>
        </w:rPr>
      </w:pPr>
      <w:bookmarkStart w:id="0" w:name="_GoBack"/>
      <w:bookmarkEnd w:id="0"/>
    </w:p>
    <w:p w:rsidR="007261F8" w:rsidRPr="007261F8" w:rsidRDefault="007261F8" w:rsidP="007261F8">
      <w:pPr>
        <w:jc w:val="both"/>
        <w:rPr>
          <w:rFonts w:ascii="Times New Roman" w:hAnsi="Times New Roman" w:cs="Times New Roman"/>
          <w:b/>
          <w:sz w:val="28"/>
          <w:szCs w:val="28"/>
        </w:rPr>
      </w:pPr>
      <w:r w:rsidRPr="007261F8">
        <w:rPr>
          <w:rFonts w:ascii="Times New Roman" w:hAnsi="Times New Roman" w:cs="Times New Roman"/>
          <w:b/>
          <w:sz w:val="28"/>
          <w:szCs w:val="28"/>
        </w:rPr>
        <w:t>Керівник науково-методологічного</w:t>
      </w:r>
    </w:p>
    <w:p w:rsidR="007261F8" w:rsidRPr="007261F8" w:rsidRDefault="007261F8" w:rsidP="007261F8">
      <w:pPr>
        <w:jc w:val="both"/>
        <w:rPr>
          <w:rFonts w:ascii="Times New Roman" w:hAnsi="Times New Roman" w:cs="Times New Roman"/>
          <w:b/>
          <w:sz w:val="28"/>
          <w:szCs w:val="28"/>
        </w:rPr>
      </w:pPr>
      <w:r w:rsidRPr="007261F8">
        <w:rPr>
          <w:rFonts w:ascii="Times New Roman" w:hAnsi="Times New Roman" w:cs="Times New Roman"/>
          <w:b/>
          <w:sz w:val="28"/>
          <w:szCs w:val="28"/>
        </w:rPr>
        <w:t>семінару кафедри</w:t>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t>Романюк А.С.</w:t>
      </w:r>
    </w:p>
    <w:p w:rsidR="007261F8" w:rsidRPr="007261F8" w:rsidRDefault="007261F8" w:rsidP="007261F8">
      <w:pPr>
        <w:jc w:val="both"/>
        <w:rPr>
          <w:rFonts w:ascii="Times New Roman" w:hAnsi="Times New Roman" w:cs="Times New Roman"/>
          <w:b/>
          <w:sz w:val="28"/>
          <w:szCs w:val="28"/>
        </w:rPr>
      </w:pPr>
    </w:p>
    <w:p w:rsidR="007261F8" w:rsidRPr="007261F8" w:rsidRDefault="007261F8" w:rsidP="007261F8">
      <w:pPr>
        <w:jc w:val="both"/>
        <w:rPr>
          <w:rFonts w:ascii="Times New Roman" w:hAnsi="Times New Roman" w:cs="Times New Roman"/>
          <w:b/>
          <w:sz w:val="28"/>
          <w:szCs w:val="28"/>
        </w:rPr>
      </w:pPr>
      <w:r w:rsidRPr="007261F8">
        <w:rPr>
          <w:rFonts w:ascii="Times New Roman" w:hAnsi="Times New Roman" w:cs="Times New Roman"/>
          <w:b/>
          <w:sz w:val="28"/>
          <w:szCs w:val="28"/>
        </w:rPr>
        <w:t>Секретар науково-методичного</w:t>
      </w:r>
    </w:p>
    <w:p w:rsidR="007261F8" w:rsidRPr="00881D55" w:rsidRDefault="007261F8" w:rsidP="007261F8">
      <w:pPr>
        <w:jc w:val="both"/>
        <w:rPr>
          <w:rFonts w:ascii="Times New Roman" w:hAnsi="Times New Roman" w:cs="Times New Roman"/>
          <w:sz w:val="28"/>
          <w:szCs w:val="28"/>
        </w:rPr>
      </w:pPr>
      <w:r w:rsidRPr="007261F8">
        <w:rPr>
          <w:rFonts w:ascii="Times New Roman" w:hAnsi="Times New Roman" w:cs="Times New Roman"/>
          <w:b/>
          <w:sz w:val="28"/>
          <w:szCs w:val="28"/>
        </w:rPr>
        <w:t>семінару кафедри</w:t>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sidRPr="007261F8">
        <w:rPr>
          <w:rFonts w:ascii="Times New Roman" w:hAnsi="Times New Roman" w:cs="Times New Roman"/>
          <w:b/>
          <w:sz w:val="28"/>
          <w:szCs w:val="28"/>
        </w:rPr>
        <w:tab/>
        <w:t>Була С.П.</w:t>
      </w:r>
      <w:r w:rsidRPr="007261F8">
        <w:rPr>
          <w:rFonts w:ascii="Times New Roman" w:hAnsi="Times New Roman" w:cs="Times New Roman"/>
          <w:b/>
          <w:sz w:val="28"/>
          <w:szCs w:val="28"/>
        </w:rPr>
        <w:tab/>
      </w:r>
      <w:r w:rsidRPr="007261F8">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7261F8" w:rsidRPr="00881D5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4F"/>
    <w:rsid w:val="003634F7"/>
    <w:rsid w:val="003F0788"/>
    <w:rsid w:val="007261F8"/>
    <w:rsid w:val="00881D55"/>
    <w:rsid w:val="008D640A"/>
    <w:rsid w:val="0096424F"/>
    <w:rsid w:val="00CD4BB6"/>
    <w:rsid w:val="00EB1A61"/>
    <w:rsid w:val="00EC1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323B2"/>
  <w15:chartTrackingRefBased/>
  <w15:docId w15:val="{FE65ECF7-5B07-4609-9233-183CAEE2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3103</Words>
  <Characters>1769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2020-03-14T12:18:00Z</dcterms:created>
  <dcterms:modified xsi:type="dcterms:W3CDTF">2020-03-14T12:18:00Z</dcterms:modified>
</cp:coreProperties>
</file>