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2E" w:rsidRPr="004A2212" w:rsidRDefault="00BF422E" w:rsidP="00BF422E">
      <w:pPr>
        <w:jc w:val="center"/>
        <w:rPr>
          <w:b/>
          <w:color w:val="auto"/>
          <w:sz w:val="28"/>
          <w:szCs w:val="28"/>
          <w:lang w:val="uk-UA"/>
        </w:rPr>
      </w:pPr>
      <w:proofErr w:type="spellStart"/>
      <w:r w:rsidRPr="004A2212">
        <w:rPr>
          <w:b/>
          <w:color w:val="auto"/>
          <w:sz w:val="28"/>
          <w:szCs w:val="28"/>
          <w:lang w:val="uk-UA"/>
        </w:rPr>
        <w:t>Силабус</w:t>
      </w:r>
      <w:proofErr w:type="spellEnd"/>
      <w:r w:rsidRPr="004A2212">
        <w:rPr>
          <w:b/>
          <w:color w:val="auto"/>
          <w:sz w:val="28"/>
          <w:szCs w:val="28"/>
          <w:lang w:val="uk-UA"/>
        </w:rPr>
        <w:t xml:space="preserve"> курсу </w:t>
      </w:r>
      <w:r w:rsidR="00144901" w:rsidRPr="004A2212">
        <w:rPr>
          <w:b/>
          <w:color w:val="auto"/>
          <w:sz w:val="28"/>
          <w:szCs w:val="28"/>
          <w:lang w:val="uk-UA"/>
        </w:rPr>
        <w:t>«</w:t>
      </w:r>
      <w:r w:rsidR="000A72F3" w:rsidRPr="004A2212">
        <w:rPr>
          <w:b/>
          <w:color w:val="auto"/>
          <w:sz w:val="28"/>
          <w:szCs w:val="28"/>
          <w:lang w:val="uk-UA"/>
        </w:rPr>
        <w:t>Психологія</w:t>
      </w:r>
      <w:r w:rsidR="00144901" w:rsidRPr="004A2212">
        <w:rPr>
          <w:b/>
          <w:color w:val="auto"/>
          <w:sz w:val="28"/>
          <w:szCs w:val="28"/>
          <w:lang w:val="uk-UA"/>
        </w:rPr>
        <w:t>»</w:t>
      </w:r>
    </w:p>
    <w:p w:rsidR="00BF422E" w:rsidRPr="004A2212" w:rsidRDefault="00144901" w:rsidP="00BF422E">
      <w:pPr>
        <w:jc w:val="center"/>
        <w:rPr>
          <w:b/>
          <w:color w:val="auto"/>
          <w:sz w:val="28"/>
          <w:szCs w:val="28"/>
          <w:lang w:val="uk-UA"/>
        </w:rPr>
      </w:pPr>
      <w:r w:rsidRPr="004A2212">
        <w:rPr>
          <w:b/>
          <w:color w:val="auto"/>
          <w:sz w:val="28"/>
          <w:szCs w:val="28"/>
          <w:lang w:val="uk-UA"/>
        </w:rPr>
        <w:t>2019/2020</w:t>
      </w:r>
      <w:r w:rsidR="00BF422E" w:rsidRPr="004A2212">
        <w:rPr>
          <w:b/>
          <w:color w:val="auto"/>
          <w:sz w:val="28"/>
          <w:szCs w:val="28"/>
          <w:lang w:val="uk-UA"/>
        </w:rPr>
        <w:t xml:space="preserve"> навчального року</w:t>
      </w:r>
    </w:p>
    <w:p w:rsidR="00BF422E" w:rsidRDefault="00BF422E" w:rsidP="00BF422E">
      <w:pPr>
        <w:jc w:val="center"/>
        <w:rPr>
          <w:b/>
          <w:color w:val="auto"/>
          <w:lang w:val="uk-UA"/>
        </w:rPr>
      </w:pPr>
    </w:p>
    <w:p w:rsidR="00BF422E" w:rsidRPr="000A72F3" w:rsidRDefault="00BF422E" w:rsidP="00144901">
      <w:pPr>
        <w:rPr>
          <w:color w:val="auto"/>
          <w:lang w:val="ru-RU"/>
        </w:rPr>
      </w:pPr>
      <w:r>
        <w:rPr>
          <w:b/>
          <w:color w:val="auto"/>
          <w:lang w:val="uk-UA"/>
        </w:rPr>
        <w:t>Адреса викладання курсу</w:t>
      </w:r>
      <w:r w:rsidR="00144901">
        <w:rPr>
          <w:b/>
          <w:color w:val="auto"/>
          <w:lang w:val="uk-UA"/>
        </w:rPr>
        <w:t xml:space="preserve">: </w:t>
      </w:r>
      <w:proofErr w:type="spellStart"/>
      <w:r w:rsidR="00144901" w:rsidRPr="00144901">
        <w:rPr>
          <w:color w:val="auto"/>
          <w:lang w:val="uk-UA"/>
        </w:rPr>
        <w:t>м.Львів</w:t>
      </w:r>
      <w:proofErr w:type="spellEnd"/>
      <w:r w:rsidR="00144901" w:rsidRPr="00144901">
        <w:rPr>
          <w:color w:val="auto"/>
          <w:lang w:val="uk-UA"/>
        </w:rPr>
        <w:t xml:space="preserve">, вул. </w:t>
      </w:r>
      <w:r w:rsidR="000A72F3">
        <w:rPr>
          <w:color w:val="auto"/>
          <w:lang w:val="uk-UA"/>
        </w:rPr>
        <w:t xml:space="preserve">Кирила і Мефодія, 6 </w:t>
      </w:r>
    </w:p>
    <w:p w:rsidR="00BF422E" w:rsidRPr="00144901" w:rsidRDefault="00BF422E" w:rsidP="00DD14B3">
      <w:pPr>
        <w:jc w:val="both"/>
        <w:rPr>
          <w:color w:val="auto"/>
          <w:lang w:val="uk-UA"/>
        </w:rPr>
      </w:pPr>
      <w:r>
        <w:rPr>
          <w:b/>
          <w:color w:val="auto"/>
          <w:lang w:val="uk-UA"/>
        </w:rPr>
        <w:t>Факультет та кафедра, за якою закріплена дисципліна</w:t>
      </w:r>
      <w:r w:rsidR="00144901">
        <w:rPr>
          <w:b/>
          <w:color w:val="auto"/>
          <w:lang w:val="uk-UA"/>
        </w:rPr>
        <w:t xml:space="preserve">: </w:t>
      </w:r>
      <w:r w:rsidR="00144901" w:rsidRPr="00144901">
        <w:rPr>
          <w:color w:val="auto"/>
          <w:lang w:val="uk-UA"/>
        </w:rPr>
        <w:t>філософський факультет, кафедра психології</w:t>
      </w:r>
    </w:p>
    <w:p w:rsidR="00BF422E" w:rsidRPr="00D47E59" w:rsidRDefault="00BF422E" w:rsidP="00144901">
      <w:pPr>
        <w:rPr>
          <w:color w:val="auto"/>
          <w:lang w:val="uk-UA"/>
        </w:rPr>
      </w:pPr>
      <w:r>
        <w:rPr>
          <w:b/>
          <w:color w:val="auto"/>
          <w:lang w:val="uk-UA"/>
        </w:rPr>
        <w:t>Галуз знань, шифр та назва спеціальності</w:t>
      </w:r>
      <w:r w:rsidR="00144901">
        <w:rPr>
          <w:b/>
          <w:color w:val="auto"/>
          <w:lang w:val="uk-UA"/>
        </w:rPr>
        <w:t xml:space="preserve">: </w:t>
      </w:r>
      <w:r w:rsidR="000A72F3" w:rsidRPr="00D47E59">
        <w:rPr>
          <w:color w:val="auto"/>
          <w:lang w:val="uk-UA"/>
        </w:rPr>
        <w:t>10 –</w:t>
      </w:r>
      <w:r w:rsidR="00D47E59">
        <w:rPr>
          <w:color w:val="auto"/>
          <w:lang w:val="uk-UA"/>
        </w:rPr>
        <w:t xml:space="preserve"> Природничі науки, спеціальність – 102 –</w:t>
      </w:r>
      <w:r w:rsidR="000A72F3" w:rsidRPr="00D47E59">
        <w:rPr>
          <w:color w:val="auto"/>
          <w:lang w:val="uk-UA"/>
        </w:rPr>
        <w:t xml:space="preserve">Хімія </w:t>
      </w:r>
    </w:p>
    <w:p w:rsidR="007266AC" w:rsidRDefault="007266AC" w:rsidP="00144901">
      <w:pPr>
        <w:rPr>
          <w:color w:val="auto"/>
          <w:lang w:val="uk-UA"/>
        </w:rPr>
      </w:pPr>
    </w:p>
    <w:p w:rsidR="00BF422E" w:rsidRDefault="00144901" w:rsidP="00144901">
      <w:pPr>
        <w:rPr>
          <w:color w:val="auto"/>
          <w:lang w:val="uk-UA"/>
        </w:rPr>
      </w:pPr>
      <w:r>
        <w:rPr>
          <w:b/>
          <w:color w:val="auto"/>
          <w:lang w:val="uk-UA"/>
        </w:rPr>
        <w:t>Викладач</w:t>
      </w:r>
      <w:r w:rsidR="00BF422E">
        <w:rPr>
          <w:b/>
          <w:color w:val="auto"/>
          <w:lang w:val="uk-UA"/>
        </w:rPr>
        <w:t xml:space="preserve"> курсу: </w:t>
      </w:r>
      <w:proofErr w:type="spellStart"/>
      <w:r w:rsidRPr="00144901">
        <w:rPr>
          <w:color w:val="auto"/>
          <w:lang w:val="uk-UA"/>
        </w:rPr>
        <w:t>Кліманська</w:t>
      </w:r>
      <w:proofErr w:type="spellEnd"/>
      <w:r w:rsidRPr="00144901">
        <w:rPr>
          <w:color w:val="auto"/>
          <w:lang w:val="uk-UA"/>
        </w:rPr>
        <w:t xml:space="preserve"> Марина Борисівна, кандидат психологічних наук, доцент кафедри психології.</w:t>
      </w:r>
      <w:r>
        <w:rPr>
          <w:b/>
          <w:color w:val="auto"/>
          <w:lang w:val="uk-UA"/>
        </w:rPr>
        <w:t xml:space="preserve"> </w:t>
      </w:r>
    </w:p>
    <w:p w:rsidR="00BF422E" w:rsidRDefault="00BF422E" w:rsidP="00BF422E">
      <w:pPr>
        <w:rPr>
          <w:color w:val="auto"/>
          <w:lang w:val="uk-UA"/>
        </w:rPr>
      </w:pPr>
    </w:p>
    <w:p w:rsidR="00BF422E" w:rsidRPr="00144901" w:rsidRDefault="00144901" w:rsidP="00BF422E">
      <w:pPr>
        <w:rPr>
          <w:color w:val="auto"/>
          <w:lang w:val="ru-RU"/>
        </w:rPr>
      </w:pPr>
      <w:r>
        <w:rPr>
          <w:b/>
          <w:color w:val="auto"/>
          <w:lang w:val="uk-UA"/>
        </w:rPr>
        <w:t>Контактна інформація викладач</w:t>
      </w:r>
      <w:r>
        <w:rPr>
          <w:b/>
          <w:color w:val="auto"/>
          <w:lang w:val="ru-RU"/>
        </w:rPr>
        <w:t xml:space="preserve">а </w:t>
      </w:r>
      <w:r w:rsidR="00BF422E" w:rsidRPr="00144901">
        <w:rPr>
          <w:b/>
          <w:color w:val="auto"/>
          <w:lang w:val="uk-UA"/>
        </w:rPr>
        <w:t xml:space="preserve">: </w:t>
      </w:r>
      <w:r>
        <w:rPr>
          <w:color w:val="auto"/>
        </w:rPr>
        <w:t>marina</w:t>
      </w:r>
      <w:r w:rsidRPr="00144901">
        <w:rPr>
          <w:color w:val="auto"/>
          <w:lang w:val="ru-RU"/>
        </w:rPr>
        <w:t>.</w:t>
      </w:r>
      <w:proofErr w:type="spellStart"/>
      <w:r>
        <w:rPr>
          <w:color w:val="auto"/>
        </w:rPr>
        <w:t>klimanska</w:t>
      </w:r>
      <w:proofErr w:type="spellEnd"/>
      <w:r w:rsidRPr="00144901">
        <w:rPr>
          <w:color w:val="auto"/>
          <w:lang w:val="ru-RU"/>
        </w:rPr>
        <w:t>@</w:t>
      </w:r>
      <w:proofErr w:type="spellStart"/>
      <w:r>
        <w:rPr>
          <w:color w:val="auto"/>
        </w:rPr>
        <w:t>gmail</w:t>
      </w:r>
      <w:proofErr w:type="spellEnd"/>
      <w:r w:rsidRPr="00144901">
        <w:rPr>
          <w:color w:val="auto"/>
          <w:lang w:val="ru-RU"/>
        </w:rPr>
        <w:t>.</w:t>
      </w:r>
      <w:r>
        <w:rPr>
          <w:color w:val="auto"/>
        </w:rPr>
        <w:t>com</w:t>
      </w:r>
    </w:p>
    <w:p w:rsidR="00BF422E" w:rsidRDefault="00BF422E" w:rsidP="00BF422E">
      <w:pPr>
        <w:jc w:val="center"/>
        <w:rPr>
          <w:color w:val="auto"/>
          <w:lang w:val="uk-UA"/>
        </w:rPr>
      </w:pPr>
    </w:p>
    <w:p w:rsidR="00BF422E" w:rsidRDefault="00BF422E" w:rsidP="00144901">
      <w:pPr>
        <w:jc w:val="both"/>
        <w:rPr>
          <w:color w:val="auto"/>
          <w:lang w:val="uk-UA"/>
        </w:rPr>
      </w:pPr>
      <w:r w:rsidRPr="00144901">
        <w:rPr>
          <w:b/>
          <w:color w:val="auto"/>
          <w:lang w:val="uk-UA"/>
        </w:rPr>
        <w:t>Консультації по курсу відбуваються:</w:t>
      </w:r>
      <w:r>
        <w:rPr>
          <w:color w:val="auto"/>
          <w:lang w:val="uk-UA"/>
        </w:rPr>
        <w:t xml:space="preserve"> в день проведення лекційни</w:t>
      </w:r>
      <w:r w:rsidR="00144901">
        <w:rPr>
          <w:color w:val="auto"/>
          <w:lang w:val="uk-UA"/>
        </w:rPr>
        <w:t xml:space="preserve">х/практичних занять та згідно з </w:t>
      </w:r>
      <w:r>
        <w:rPr>
          <w:color w:val="auto"/>
          <w:lang w:val="uk-UA"/>
        </w:rPr>
        <w:t xml:space="preserve">розкладом консультацій </w:t>
      </w:r>
    </w:p>
    <w:p w:rsidR="00BF422E" w:rsidRDefault="00BF422E" w:rsidP="00BF422E">
      <w:pPr>
        <w:jc w:val="center"/>
        <w:rPr>
          <w:b/>
          <w:color w:val="auto"/>
          <w:lang w:val="uk-UA"/>
        </w:rPr>
      </w:pPr>
    </w:p>
    <w:p w:rsidR="00BF422E" w:rsidRDefault="00BF422E" w:rsidP="00BF422E">
      <w:pPr>
        <w:rPr>
          <w:b/>
          <w:color w:val="auto"/>
          <w:lang w:val="uk-UA"/>
        </w:rPr>
      </w:pPr>
      <w:r>
        <w:rPr>
          <w:b/>
          <w:color w:val="auto"/>
          <w:lang w:val="uk-UA"/>
        </w:rPr>
        <w:t>Сторінка курсу</w:t>
      </w:r>
    </w:p>
    <w:p w:rsidR="00BF422E" w:rsidRDefault="00BF422E" w:rsidP="00BF422E">
      <w:pPr>
        <w:rPr>
          <w:b/>
          <w:color w:val="auto"/>
          <w:lang w:val="uk-UA"/>
        </w:rPr>
      </w:pPr>
    </w:p>
    <w:p w:rsidR="00BF422E" w:rsidRPr="00DD14B3" w:rsidRDefault="00BF422E" w:rsidP="00144901">
      <w:pPr>
        <w:jc w:val="both"/>
        <w:rPr>
          <w:color w:val="auto"/>
          <w:lang w:val="uk-UA"/>
        </w:rPr>
      </w:pPr>
      <w:r w:rsidRPr="00DD14B3">
        <w:rPr>
          <w:b/>
          <w:color w:val="auto"/>
          <w:lang w:val="uk-UA"/>
        </w:rPr>
        <w:t xml:space="preserve">Інформація про курс: </w:t>
      </w:r>
      <w:r w:rsidRPr="00DD14B3">
        <w:rPr>
          <w:color w:val="auto"/>
          <w:lang w:val="uk-UA"/>
        </w:rPr>
        <w:t xml:space="preserve"> Дисципліна «</w:t>
      </w:r>
      <w:r w:rsidR="000A72F3" w:rsidRPr="00DD14B3">
        <w:rPr>
          <w:color w:val="auto"/>
          <w:lang w:val="uk-UA"/>
        </w:rPr>
        <w:t>Психологія</w:t>
      </w:r>
      <w:r w:rsidR="00F62E66">
        <w:rPr>
          <w:color w:val="auto"/>
          <w:lang w:val="uk-UA"/>
        </w:rPr>
        <w:t>» є нормативною дисципліною</w:t>
      </w:r>
      <w:r w:rsidRPr="00DD14B3">
        <w:rPr>
          <w:color w:val="auto"/>
          <w:lang w:val="uk-UA"/>
        </w:rPr>
        <w:t xml:space="preserve"> спеціальності </w:t>
      </w:r>
      <w:r w:rsidR="00144901" w:rsidRPr="00DD14B3">
        <w:rPr>
          <w:color w:val="auto"/>
          <w:lang w:val="uk-UA"/>
        </w:rPr>
        <w:t>«</w:t>
      </w:r>
      <w:r w:rsidR="00F62E66" w:rsidRPr="00F62E66">
        <w:rPr>
          <w:color w:val="auto"/>
          <w:lang w:val="uk-UA"/>
        </w:rPr>
        <w:t>Х</w:t>
      </w:r>
      <w:r w:rsidR="00F62E66">
        <w:rPr>
          <w:color w:val="auto"/>
          <w:lang w:val="uk-UA"/>
        </w:rPr>
        <w:t>імія</w:t>
      </w:r>
      <w:r w:rsidR="00144901" w:rsidRPr="00DD14B3">
        <w:rPr>
          <w:color w:val="auto"/>
          <w:lang w:val="uk-UA"/>
        </w:rPr>
        <w:t xml:space="preserve">», </w:t>
      </w:r>
      <w:r w:rsidR="007266AC" w:rsidRPr="00DD14B3">
        <w:rPr>
          <w:color w:val="auto"/>
          <w:lang w:val="uk-UA"/>
        </w:rPr>
        <w:t>яка викладається в І</w:t>
      </w:r>
      <w:r w:rsidR="007266AC" w:rsidRPr="00DD14B3">
        <w:rPr>
          <w:color w:val="auto"/>
        </w:rPr>
        <w:t>V</w:t>
      </w:r>
      <w:r w:rsidR="00144901" w:rsidRPr="00DD14B3">
        <w:rPr>
          <w:color w:val="auto"/>
          <w:lang w:val="uk-UA"/>
        </w:rPr>
        <w:t xml:space="preserve"> семестрі в обсязі </w:t>
      </w:r>
      <w:r w:rsidR="000A72F3" w:rsidRPr="00DD14B3">
        <w:rPr>
          <w:color w:val="auto"/>
          <w:lang w:val="uk-UA"/>
        </w:rPr>
        <w:t>3</w:t>
      </w:r>
      <w:r w:rsidRPr="00DD14B3">
        <w:rPr>
          <w:color w:val="auto"/>
          <w:lang w:val="uk-UA"/>
        </w:rPr>
        <w:t xml:space="preserve"> кредитів (за Європейською Кредитно-Трансфер</w:t>
      </w:r>
      <w:r w:rsidR="00144901" w:rsidRPr="00DD14B3">
        <w:rPr>
          <w:color w:val="auto"/>
          <w:lang w:val="uk-UA"/>
        </w:rPr>
        <w:t>ною Системою ECTS)</w:t>
      </w:r>
      <w:r w:rsidRPr="00DD14B3">
        <w:rPr>
          <w:color w:val="auto"/>
          <w:lang w:val="uk-UA"/>
        </w:rPr>
        <w:t>.</w:t>
      </w:r>
    </w:p>
    <w:p w:rsidR="007266AC" w:rsidRDefault="007266AC" w:rsidP="00BF422E">
      <w:pPr>
        <w:rPr>
          <w:b/>
          <w:color w:val="auto"/>
          <w:lang w:val="uk-UA"/>
        </w:rPr>
      </w:pPr>
    </w:p>
    <w:p w:rsidR="00BF422E" w:rsidRPr="00F62E66" w:rsidRDefault="00BF422E" w:rsidP="00BF422E">
      <w:pPr>
        <w:rPr>
          <w:b/>
          <w:color w:val="auto"/>
          <w:lang w:val="uk-UA"/>
        </w:rPr>
      </w:pPr>
      <w:r>
        <w:rPr>
          <w:b/>
          <w:color w:val="auto"/>
          <w:lang w:val="uk-UA"/>
        </w:rPr>
        <w:t xml:space="preserve">Коротка анотація курсу: </w:t>
      </w:r>
    </w:p>
    <w:p w:rsidR="00DD14B3" w:rsidRPr="00DD14B3" w:rsidRDefault="00DD14B3" w:rsidP="00DD14B3">
      <w:pPr>
        <w:ind w:firstLine="709"/>
        <w:jc w:val="both"/>
        <w:rPr>
          <w:lang w:val="uk-UA"/>
        </w:rPr>
      </w:pPr>
      <w:r w:rsidRPr="00DD14B3">
        <w:rPr>
          <w:b/>
          <w:lang w:val="uk-UA"/>
        </w:rPr>
        <w:t xml:space="preserve">Метою </w:t>
      </w:r>
      <w:r w:rsidRPr="00DD14B3">
        <w:rPr>
          <w:lang w:val="uk-UA"/>
        </w:rPr>
        <w:t>вивчення нормативної дисципліни «Психологія» є</w:t>
      </w:r>
      <w:r w:rsidRPr="00DD14B3">
        <w:rPr>
          <w:b/>
          <w:lang w:val="uk-UA"/>
        </w:rPr>
        <w:t xml:space="preserve"> </w:t>
      </w:r>
      <w:r w:rsidRPr="00DD14B3">
        <w:rPr>
          <w:lang w:val="uk-UA"/>
        </w:rPr>
        <w:t>формування у студентів поняття про наукову психологію: її основні категорії, закони, практичні можливості.</w:t>
      </w:r>
    </w:p>
    <w:p w:rsidR="00DD14B3" w:rsidRPr="00DD14B3" w:rsidRDefault="00DD14B3" w:rsidP="00DD14B3">
      <w:pPr>
        <w:ind w:firstLine="709"/>
        <w:jc w:val="both"/>
        <w:rPr>
          <w:lang w:val="uk-UA"/>
        </w:rPr>
      </w:pPr>
      <w:r w:rsidRPr="00DD14B3">
        <w:rPr>
          <w:lang w:val="uk-UA"/>
        </w:rPr>
        <w:t xml:space="preserve">Оволодіння курсом психології передбачає не просто засвоєння певних знань, але і формування психологічної культури. Вона включає в себе комплекс психологічних вмінь та знань, які необхідні для розв’язання різноманітних психологічних проблем, які виникають в професійному та приватному житті людини. </w:t>
      </w:r>
    </w:p>
    <w:p w:rsidR="00DD14B3" w:rsidRPr="00DD14B3" w:rsidRDefault="00DD14B3" w:rsidP="00DD14B3">
      <w:pPr>
        <w:ind w:firstLine="709"/>
        <w:jc w:val="both"/>
        <w:rPr>
          <w:lang w:val="uk-UA"/>
        </w:rPr>
      </w:pPr>
      <w:r w:rsidRPr="00DD14B3">
        <w:rPr>
          <w:lang w:val="uk-UA"/>
        </w:rPr>
        <w:t xml:space="preserve">Основні </w:t>
      </w:r>
      <w:r w:rsidRPr="00DD14B3">
        <w:rPr>
          <w:i/>
          <w:lang w:val="uk-UA"/>
        </w:rPr>
        <w:t>завдання</w:t>
      </w:r>
      <w:r w:rsidRPr="00DD14B3">
        <w:rPr>
          <w:lang w:val="uk-UA"/>
        </w:rPr>
        <w:t xml:space="preserve"> курсу:</w:t>
      </w:r>
    </w:p>
    <w:p w:rsidR="00DD14B3" w:rsidRPr="00DD14B3" w:rsidRDefault="00DD14B3" w:rsidP="00584CD4">
      <w:pPr>
        <w:numPr>
          <w:ilvl w:val="0"/>
          <w:numId w:val="13"/>
        </w:numPr>
        <w:jc w:val="both"/>
        <w:rPr>
          <w:lang w:val="uk-UA"/>
        </w:rPr>
      </w:pPr>
      <w:r w:rsidRPr="00DD14B3">
        <w:rPr>
          <w:lang w:val="uk-UA"/>
        </w:rPr>
        <w:t>Ознайомлення слухачів з психологією як науковою дисципліною та сферою професійної діяльності;</w:t>
      </w:r>
    </w:p>
    <w:p w:rsidR="00DD14B3" w:rsidRPr="00DD14B3" w:rsidRDefault="00DD14B3" w:rsidP="00584CD4">
      <w:pPr>
        <w:numPr>
          <w:ilvl w:val="0"/>
          <w:numId w:val="13"/>
        </w:numPr>
        <w:jc w:val="both"/>
        <w:rPr>
          <w:lang w:val="uk-UA"/>
        </w:rPr>
      </w:pPr>
      <w:r w:rsidRPr="00DD14B3">
        <w:rPr>
          <w:lang w:val="uk-UA"/>
        </w:rPr>
        <w:t>Усвідомлення особливостей різних етапів розвитку особистості;</w:t>
      </w:r>
    </w:p>
    <w:p w:rsidR="00DD14B3" w:rsidRPr="00DD14B3" w:rsidRDefault="00DD14B3" w:rsidP="00584CD4">
      <w:pPr>
        <w:numPr>
          <w:ilvl w:val="0"/>
          <w:numId w:val="13"/>
        </w:numPr>
        <w:jc w:val="both"/>
        <w:rPr>
          <w:lang w:val="uk-UA"/>
        </w:rPr>
      </w:pPr>
      <w:r w:rsidRPr="00DD14B3">
        <w:rPr>
          <w:lang w:val="uk-UA"/>
        </w:rPr>
        <w:t xml:space="preserve">Розуміння суті різних психічних явищ та фактів; </w:t>
      </w:r>
    </w:p>
    <w:p w:rsidR="00DD14B3" w:rsidRPr="00DD14B3" w:rsidRDefault="00DD14B3" w:rsidP="00584CD4">
      <w:pPr>
        <w:numPr>
          <w:ilvl w:val="0"/>
          <w:numId w:val="13"/>
        </w:numPr>
        <w:jc w:val="both"/>
        <w:rPr>
          <w:lang w:val="uk-UA"/>
        </w:rPr>
      </w:pPr>
      <w:r w:rsidRPr="00DD14B3">
        <w:rPr>
          <w:lang w:val="uk-UA"/>
        </w:rPr>
        <w:t>Допомогти студентам психологічно свідомо ставитись до розв’язання особистих та професійних проблем</w:t>
      </w:r>
    </w:p>
    <w:p w:rsidR="005F7372" w:rsidRDefault="005F7372" w:rsidP="00BF422E">
      <w:pPr>
        <w:jc w:val="both"/>
        <w:rPr>
          <w:color w:val="auto"/>
          <w:lang w:val="uk-UA"/>
        </w:rPr>
      </w:pPr>
    </w:p>
    <w:p w:rsidR="005F7372" w:rsidRPr="0000493B" w:rsidRDefault="00BF422E" w:rsidP="00BF422E">
      <w:pPr>
        <w:rPr>
          <w:b/>
          <w:color w:val="auto"/>
          <w:lang w:val="uk-UA" w:eastAsia="uk-UA"/>
        </w:rPr>
      </w:pPr>
      <w:r w:rsidRPr="0000493B">
        <w:rPr>
          <w:b/>
          <w:color w:val="auto"/>
          <w:lang w:val="uk-UA" w:eastAsia="uk-UA"/>
        </w:rPr>
        <w:t xml:space="preserve">Література для вивчення дисципліни: </w:t>
      </w:r>
    </w:p>
    <w:p w:rsidR="005F7372" w:rsidRPr="00F75FDB" w:rsidRDefault="00BF422E" w:rsidP="00BF422E">
      <w:pPr>
        <w:rPr>
          <w:i/>
          <w:color w:val="auto"/>
          <w:lang w:val="uk-UA" w:eastAsia="uk-UA"/>
        </w:rPr>
      </w:pPr>
      <w:r w:rsidRPr="00F75FDB">
        <w:rPr>
          <w:i/>
          <w:color w:val="auto"/>
          <w:lang w:val="uk-UA" w:eastAsia="uk-UA"/>
        </w:rPr>
        <w:t>Основна література:</w:t>
      </w:r>
    </w:p>
    <w:p w:rsidR="00DD14B3" w:rsidRPr="00DD14B3" w:rsidRDefault="00DD14B3" w:rsidP="00584CD4">
      <w:pPr>
        <w:numPr>
          <w:ilvl w:val="0"/>
          <w:numId w:val="14"/>
        </w:numPr>
        <w:jc w:val="both"/>
        <w:rPr>
          <w:lang w:val="ru-RU"/>
        </w:rPr>
      </w:pPr>
      <w:proofErr w:type="spellStart"/>
      <w:r w:rsidRPr="00DD14B3">
        <w:rPr>
          <w:lang w:val="uk-UA"/>
        </w:rPr>
        <w:t>Гамезо</w:t>
      </w:r>
      <w:proofErr w:type="spellEnd"/>
      <w:r w:rsidRPr="00DD14B3">
        <w:rPr>
          <w:lang w:val="uk-UA"/>
        </w:rPr>
        <w:t xml:space="preserve"> М., </w:t>
      </w:r>
      <w:proofErr w:type="spellStart"/>
      <w:r w:rsidRPr="00DD14B3">
        <w:rPr>
          <w:lang w:val="uk-UA"/>
        </w:rPr>
        <w:t>Домашенко</w:t>
      </w:r>
      <w:proofErr w:type="spellEnd"/>
      <w:r w:rsidRPr="00DD14B3">
        <w:rPr>
          <w:lang w:val="uk-UA"/>
        </w:rPr>
        <w:t xml:space="preserve"> И. Атлас по </w:t>
      </w:r>
      <w:proofErr w:type="spellStart"/>
      <w:r w:rsidRPr="00DD14B3">
        <w:rPr>
          <w:lang w:val="uk-UA"/>
        </w:rPr>
        <w:t>психологии</w:t>
      </w:r>
      <w:proofErr w:type="spellEnd"/>
      <w:r w:rsidRPr="00DD14B3">
        <w:rPr>
          <w:lang w:val="uk-UA"/>
        </w:rPr>
        <w:t xml:space="preserve">. - </w:t>
      </w:r>
      <w:r w:rsidRPr="00DD14B3">
        <w:rPr>
          <w:lang w:val="ru-RU"/>
        </w:rPr>
        <w:t>– М.: Педагогическое общество России, 2001. – 276 с.</w:t>
      </w:r>
    </w:p>
    <w:p w:rsidR="00DD14B3" w:rsidRPr="00DD14B3" w:rsidRDefault="00DD14B3" w:rsidP="00584CD4">
      <w:pPr>
        <w:numPr>
          <w:ilvl w:val="0"/>
          <w:numId w:val="14"/>
        </w:numPr>
        <w:jc w:val="both"/>
        <w:rPr>
          <w:lang w:val="ru-RU"/>
        </w:rPr>
      </w:pPr>
      <w:proofErr w:type="spellStart"/>
      <w:r w:rsidRPr="00DD14B3">
        <w:rPr>
          <w:lang w:val="uk-UA"/>
        </w:rPr>
        <w:t>Гиппенрейтер</w:t>
      </w:r>
      <w:proofErr w:type="spellEnd"/>
      <w:r w:rsidRPr="00DD14B3">
        <w:rPr>
          <w:lang w:val="ru-RU"/>
        </w:rPr>
        <w:t xml:space="preserve"> Ю.Б. Введение в общую психологию. / </w:t>
      </w:r>
      <w:proofErr w:type="spellStart"/>
      <w:r w:rsidRPr="00DD14B3">
        <w:rPr>
          <w:lang w:val="ru-RU"/>
        </w:rPr>
        <w:t>Ю.Б.Гиппенрейтер</w:t>
      </w:r>
      <w:proofErr w:type="spellEnd"/>
      <w:r w:rsidRPr="00DD14B3">
        <w:rPr>
          <w:lang w:val="ru-RU"/>
        </w:rPr>
        <w:t>. - М.: Изд-во «</w:t>
      </w:r>
      <w:proofErr w:type="spellStart"/>
      <w:r w:rsidRPr="00DD14B3">
        <w:rPr>
          <w:lang w:val="ru-RU"/>
        </w:rPr>
        <w:t>Астрель</w:t>
      </w:r>
      <w:proofErr w:type="spellEnd"/>
      <w:r w:rsidRPr="00DD14B3">
        <w:rPr>
          <w:lang w:val="ru-RU"/>
        </w:rPr>
        <w:t>»,- 2008. -  352 с.</w:t>
      </w:r>
    </w:p>
    <w:p w:rsidR="00565288" w:rsidRPr="00565288" w:rsidRDefault="00565288" w:rsidP="00584CD4">
      <w:pPr>
        <w:numPr>
          <w:ilvl w:val="0"/>
          <w:numId w:val="14"/>
        </w:numPr>
        <w:jc w:val="both"/>
        <w:rPr>
          <w:lang w:val="uk-UA"/>
        </w:rPr>
      </w:pPr>
      <w:proofErr w:type="spellStart"/>
      <w:r w:rsidRPr="00565288">
        <w:rPr>
          <w:color w:val="0D0D0D"/>
          <w:lang w:val="ru-RU" w:eastAsia="ru-RU"/>
        </w:rPr>
        <w:t>Психологія</w:t>
      </w:r>
      <w:proofErr w:type="spellEnd"/>
      <w:r w:rsidRPr="00565288">
        <w:rPr>
          <w:color w:val="0D0D0D"/>
          <w:lang w:val="ru-RU" w:eastAsia="ru-RU"/>
        </w:rPr>
        <w:t xml:space="preserve"> : </w:t>
      </w:r>
      <w:proofErr w:type="spellStart"/>
      <w:proofErr w:type="gramStart"/>
      <w:r w:rsidRPr="00565288">
        <w:rPr>
          <w:color w:val="0D0D0D"/>
          <w:lang w:val="ru-RU" w:eastAsia="ru-RU"/>
        </w:rPr>
        <w:t>п</w:t>
      </w:r>
      <w:proofErr w:type="gramEnd"/>
      <w:r w:rsidRPr="00565288">
        <w:rPr>
          <w:color w:val="0D0D0D"/>
          <w:lang w:val="ru-RU" w:eastAsia="ru-RU"/>
        </w:rPr>
        <w:t>ідруч</w:t>
      </w:r>
      <w:proofErr w:type="spellEnd"/>
      <w:r w:rsidRPr="00565288">
        <w:rPr>
          <w:color w:val="0D0D0D"/>
          <w:lang w:val="ru-RU" w:eastAsia="ru-RU"/>
        </w:rPr>
        <w:t xml:space="preserve">. для студ. </w:t>
      </w:r>
      <w:proofErr w:type="spellStart"/>
      <w:r w:rsidRPr="00565288">
        <w:rPr>
          <w:color w:val="0D0D0D"/>
          <w:lang w:val="ru-RU" w:eastAsia="ru-RU"/>
        </w:rPr>
        <w:t>вищ</w:t>
      </w:r>
      <w:proofErr w:type="spellEnd"/>
      <w:r w:rsidRPr="00565288">
        <w:rPr>
          <w:color w:val="0D0D0D"/>
          <w:lang w:val="ru-RU" w:eastAsia="ru-RU"/>
        </w:rPr>
        <w:t xml:space="preserve">. </w:t>
      </w:r>
      <w:proofErr w:type="spellStart"/>
      <w:r w:rsidRPr="00565288">
        <w:rPr>
          <w:color w:val="0D0D0D"/>
          <w:lang w:val="ru-RU" w:eastAsia="ru-RU"/>
        </w:rPr>
        <w:t>навч</w:t>
      </w:r>
      <w:proofErr w:type="spellEnd"/>
      <w:r w:rsidRPr="00565288">
        <w:rPr>
          <w:color w:val="0D0D0D"/>
          <w:lang w:val="ru-RU" w:eastAsia="ru-RU"/>
        </w:rPr>
        <w:t xml:space="preserve">. </w:t>
      </w:r>
      <w:proofErr w:type="spellStart"/>
      <w:r w:rsidRPr="00565288">
        <w:rPr>
          <w:color w:val="0D0D0D"/>
          <w:lang w:val="ru-RU" w:eastAsia="ru-RU"/>
        </w:rPr>
        <w:t>закл</w:t>
      </w:r>
      <w:proofErr w:type="spellEnd"/>
      <w:r w:rsidRPr="00565288">
        <w:rPr>
          <w:color w:val="0D0D0D"/>
          <w:lang w:val="ru-RU" w:eastAsia="ru-RU"/>
        </w:rPr>
        <w:t xml:space="preserve">. / [Т. Б. </w:t>
      </w:r>
      <w:proofErr w:type="spellStart"/>
      <w:r w:rsidRPr="00565288">
        <w:rPr>
          <w:color w:val="0D0D0D"/>
          <w:lang w:val="ru-RU" w:eastAsia="ru-RU"/>
        </w:rPr>
        <w:t>Партико</w:t>
      </w:r>
      <w:proofErr w:type="spellEnd"/>
      <w:r w:rsidRPr="00565288">
        <w:rPr>
          <w:color w:val="0D0D0D"/>
          <w:lang w:val="ru-RU" w:eastAsia="ru-RU"/>
        </w:rPr>
        <w:t xml:space="preserve">, С. Л. </w:t>
      </w:r>
      <w:proofErr w:type="spellStart"/>
      <w:r w:rsidRPr="00565288">
        <w:rPr>
          <w:color w:val="0D0D0D"/>
          <w:lang w:val="ru-RU" w:eastAsia="ru-RU"/>
        </w:rPr>
        <w:t>Грабовська</w:t>
      </w:r>
      <w:proofErr w:type="spellEnd"/>
      <w:r w:rsidRPr="00565288">
        <w:rPr>
          <w:color w:val="0D0D0D"/>
          <w:lang w:val="ru-RU" w:eastAsia="ru-RU"/>
        </w:rPr>
        <w:t xml:space="preserve">, А. О. Вовк та </w:t>
      </w:r>
      <w:proofErr w:type="spellStart"/>
      <w:r w:rsidRPr="00565288">
        <w:rPr>
          <w:color w:val="0D0D0D"/>
          <w:lang w:val="ru-RU" w:eastAsia="ru-RU"/>
        </w:rPr>
        <w:t>ін</w:t>
      </w:r>
      <w:proofErr w:type="spellEnd"/>
      <w:r w:rsidRPr="00565288">
        <w:rPr>
          <w:color w:val="0D0D0D"/>
          <w:lang w:val="ru-RU" w:eastAsia="ru-RU"/>
        </w:rPr>
        <w:t>.]</w:t>
      </w:r>
      <w:proofErr w:type="gramStart"/>
      <w:r w:rsidRPr="00565288">
        <w:rPr>
          <w:color w:val="0D0D0D"/>
          <w:lang w:val="ru-RU" w:eastAsia="ru-RU"/>
        </w:rPr>
        <w:t xml:space="preserve"> ;</w:t>
      </w:r>
      <w:proofErr w:type="gramEnd"/>
      <w:r w:rsidRPr="00565288">
        <w:rPr>
          <w:color w:val="0D0D0D"/>
          <w:lang w:val="ru-RU" w:eastAsia="ru-RU"/>
        </w:rPr>
        <w:t xml:space="preserve"> за </w:t>
      </w:r>
      <w:proofErr w:type="spellStart"/>
      <w:r w:rsidRPr="00565288">
        <w:rPr>
          <w:color w:val="0D0D0D"/>
          <w:lang w:val="ru-RU" w:eastAsia="ru-RU"/>
        </w:rPr>
        <w:t>заг</w:t>
      </w:r>
      <w:proofErr w:type="spellEnd"/>
      <w:r w:rsidRPr="00565288">
        <w:rPr>
          <w:color w:val="0D0D0D"/>
          <w:lang w:val="ru-RU" w:eastAsia="ru-RU"/>
        </w:rPr>
        <w:t xml:space="preserve">. ред. Т. Б. </w:t>
      </w:r>
      <w:proofErr w:type="spellStart"/>
      <w:r w:rsidRPr="00565288">
        <w:rPr>
          <w:color w:val="0D0D0D"/>
          <w:lang w:val="ru-RU" w:eastAsia="ru-RU"/>
        </w:rPr>
        <w:t>Партико</w:t>
      </w:r>
      <w:proofErr w:type="spellEnd"/>
      <w:r w:rsidRPr="00565288">
        <w:rPr>
          <w:color w:val="0D0D0D"/>
          <w:lang w:val="ru-RU" w:eastAsia="ru-RU"/>
        </w:rPr>
        <w:t>. – К.</w:t>
      </w:r>
      <w:proofErr w:type="gramStart"/>
      <w:r w:rsidRPr="00565288">
        <w:rPr>
          <w:color w:val="0D0D0D"/>
          <w:lang w:val="ru-RU" w:eastAsia="ru-RU"/>
        </w:rPr>
        <w:t xml:space="preserve"> :</w:t>
      </w:r>
      <w:proofErr w:type="gramEnd"/>
      <w:r w:rsidRPr="00565288">
        <w:rPr>
          <w:color w:val="0D0D0D"/>
          <w:lang w:val="ru-RU" w:eastAsia="ru-RU"/>
        </w:rPr>
        <w:t xml:space="preserve"> </w:t>
      </w:r>
      <w:proofErr w:type="spellStart"/>
      <w:r w:rsidRPr="00565288">
        <w:rPr>
          <w:color w:val="0D0D0D"/>
          <w:lang w:val="ru-RU" w:eastAsia="ru-RU"/>
        </w:rPr>
        <w:t>Ін</w:t>
      </w:r>
      <w:proofErr w:type="spellEnd"/>
      <w:r w:rsidRPr="00565288">
        <w:rPr>
          <w:color w:val="0D0D0D"/>
          <w:lang w:val="ru-RU" w:eastAsia="ru-RU"/>
        </w:rPr>
        <w:t xml:space="preserve"> Юре, 2014. – 664 с.</w:t>
      </w:r>
    </w:p>
    <w:p w:rsidR="00DD14B3" w:rsidRPr="00DD14B3" w:rsidRDefault="00DD14B3" w:rsidP="00584CD4">
      <w:pPr>
        <w:numPr>
          <w:ilvl w:val="0"/>
          <w:numId w:val="14"/>
        </w:numPr>
        <w:rPr>
          <w:lang w:val="uk-UA"/>
        </w:rPr>
      </w:pPr>
      <w:r w:rsidRPr="00DD14B3">
        <w:rPr>
          <w:lang w:val="uk-UA"/>
        </w:rPr>
        <w:t xml:space="preserve">Психологія: Підручник / Ю.Л. Трофімов, </w:t>
      </w:r>
      <w:proofErr w:type="spellStart"/>
      <w:r w:rsidRPr="00DD14B3">
        <w:rPr>
          <w:lang w:val="uk-UA"/>
        </w:rPr>
        <w:t>В.В.Рибалка</w:t>
      </w:r>
      <w:proofErr w:type="spellEnd"/>
      <w:r w:rsidRPr="00DD14B3">
        <w:rPr>
          <w:lang w:val="uk-UA"/>
        </w:rPr>
        <w:t xml:space="preserve">, </w:t>
      </w:r>
      <w:proofErr w:type="spellStart"/>
      <w:r w:rsidRPr="00DD14B3">
        <w:rPr>
          <w:lang w:val="uk-UA"/>
        </w:rPr>
        <w:t>П.А.Гончарук</w:t>
      </w:r>
      <w:proofErr w:type="spellEnd"/>
      <w:r w:rsidRPr="00DD14B3">
        <w:rPr>
          <w:lang w:val="uk-UA"/>
        </w:rPr>
        <w:t xml:space="preserve"> та ін.; за ред. </w:t>
      </w:r>
      <w:proofErr w:type="spellStart"/>
      <w:r w:rsidRPr="00DD14B3">
        <w:rPr>
          <w:lang w:val="uk-UA"/>
        </w:rPr>
        <w:t>Ю.Л.Трофімова</w:t>
      </w:r>
      <w:proofErr w:type="spellEnd"/>
      <w:r w:rsidRPr="00DD14B3">
        <w:rPr>
          <w:lang w:val="uk-UA"/>
        </w:rPr>
        <w:t xml:space="preserve">. – К.: Либідь, 2003. – 560 с. </w:t>
      </w:r>
    </w:p>
    <w:p w:rsidR="005F7372" w:rsidRPr="005F7372" w:rsidRDefault="005F7372" w:rsidP="00BF422E">
      <w:pPr>
        <w:rPr>
          <w:color w:val="auto"/>
          <w:lang w:val="ru-RU" w:eastAsia="uk-UA"/>
        </w:rPr>
      </w:pPr>
    </w:p>
    <w:p w:rsidR="00F62E66" w:rsidRDefault="00F62E66" w:rsidP="00BF422E">
      <w:pPr>
        <w:rPr>
          <w:i/>
          <w:color w:val="auto"/>
          <w:lang w:val="uk-UA" w:eastAsia="uk-UA"/>
        </w:rPr>
      </w:pPr>
    </w:p>
    <w:p w:rsidR="005F7372" w:rsidRPr="00F75FDB" w:rsidRDefault="00BF422E" w:rsidP="00BF422E">
      <w:pPr>
        <w:rPr>
          <w:i/>
          <w:color w:val="auto"/>
          <w:lang w:val="uk-UA" w:eastAsia="uk-UA"/>
        </w:rPr>
      </w:pPr>
      <w:r w:rsidRPr="00F75FDB">
        <w:rPr>
          <w:i/>
          <w:color w:val="auto"/>
          <w:lang w:val="uk-UA" w:eastAsia="uk-UA"/>
        </w:rPr>
        <w:lastRenderedPageBreak/>
        <w:t xml:space="preserve">Додаткова література: </w:t>
      </w:r>
    </w:p>
    <w:p w:rsidR="00DD14B3" w:rsidRPr="00DD14B3" w:rsidRDefault="00DD14B3" w:rsidP="00584CD4">
      <w:pPr>
        <w:numPr>
          <w:ilvl w:val="0"/>
          <w:numId w:val="15"/>
        </w:numPr>
        <w:shd w:val="clear" w:color="auto" w:fill="FFFFFF"/>
        <w:jc w:val="both"/>
        <w:rPr>
          <w:lang w:val="uk-UA"/>
        </w:rPr>
      </w:pPr>
      <w:proofErr w:type="spellStart"/>
      <w:r w:rsidRPr="00DD14B3">
        <w:rPr>
          <w:lang w:val="uk-UA"/>
        </w:rPr>
        <w:t>Андреева</w:t>
      </w:r>
      <w:proofErr w:type="spellEnd"/>
      <w:r w:rsidRPr="00DD14B3">
        <w:rPr>
          <w:lang w:val="uk-UA"/>
        </w:rPr>
        <w:t xml:space="preserve"> Г.М. </w:t>
      </w:r>
      <w:proofErr w:type="spellStart"/>
      <w:r w:rsidRPr="00DD14B3">
        <w:rPr>
          <w:lang w:val="uk-UA"/>
        </w:rPr>
        <w:t>Социальная</w:t>
      </w:r>
      <w:proofErr w:type="spellEnd"/>
      <w:r w:rsidRPr="00DD14B3">
        <w:rPr>
          <w:lang w:val="uk-UA"/>
        </w:rPr>
        <w:t xml:space="preserve"> </w:t>
      </w:r>
      <w:proofErr w:type="spellStart"/>
      <w:r w:rsidRPr="00DD14B3">
        <w:rPr>
          <w:lang w:val="uk-UA"/>
        </w:rPr>
        <w:t>психология</w:t>
      </w:r>
      <w:proofErr w:type="spellEnd"/>
      <w:r w:rsidRPr="00DD14B3">
        <w:rPr>
          <w:lang w:val="uk-UA"/>
        </w:rPr>
        <w:t xml:space="preserve"> М.: Наука, 1994. – 325 с.</w:t>
      </w:r>
    </w:p>
    <w:p w:rsidR="00DD14B3" w:rsidRPr="00DD14B3" w:rsidRDefault="00DD14B3" w:rsidP="00584CD4">
      <w:pPr>
        <w:numPr>
          <w:ilvl w:val="0"/>
          <w:numId w:val="15"/>
        </w:numPr>
        <w:jc w:val="both"/>
        <w:rPr>
          <w:lang w:val="ru-RU"/>
        </w:rPr>
      </w:pPr>
      <w:proofErr w:type="spellStart"/>
      <w:r w:rsidRPr="00DD14B3">
        <w:rPr>
          <w:lang w:val="uk-UA"/>
        </w:rPr>
        <w:t>Колесніченко</w:t>
      </w:r>
      <w:proofErr w:type="spellEnd"/>
      <w:r w:rsidRPr="00DD14B3">
        <w:rPr>
          <w:lang w:val="uk-UA"/>
        </w:rPr>
        <w:t xml:space="preserve"> Л. А., Борисенко Л. Л. </w:t>
      </w:r>
      <w:proofErr w:type="spellStart"/>
      <w:r w:rsidRPr="00DD14B3">
        <w:rPr>
          <w:lang w:val="ru-RU"/>
        </w:rPr>
        <w:t>Основи</w:t>
      </w:r>
      <w:proofErr w:type="spellEnd"/>
      <w:r w:rsidRPr="00DD14B3">
        <w:rPr>
          <w:lang w:val="ru-RU"/>
        </w:rPr>
        <w:t xml:space="preserve"> </w:t>
      </w:r>
      <w:proofErr w:type="spellStart"/>
      <w:r w:rsidRPr="00DD14B3">
        <w:rPr>
          <w:lang w:val="ru-RU"/>
        </w:rPr>
        <w:t>психології</w:t>
      </w:r>
      <w:proofErr w:type="spellEnd"/>
      <w:r w:rsidRPr="00DD14B3">
        <w:rPr>
          <w:lang w:val="ru-RU"/>
        </w:rPr>
        <w:t xml:space="preserve"> та </w:t>
      </w:r>
      <w:proofErr w:type="spellStart"/>
      <w:r w:rsidRPr="00DD14B3">
        <w:rPr>
          <w:lang w:val="ru-RU"/>
        </w:rPr>
        <w:t>педагогіки</w:t>
      </w:r>
      <w:proofErr w:type="spellEnd"/>
      <w:r w:rsidRPr="00DD14B3">
        <w:rPr>
          <w:spacing w:val="-2"/>
          <w:lang w:val="ru-RU"/>
        </w:rPr>
        <w:t xml:space="preserve">: </w:t>
      </w:r>
      <w:proofErr w:type="spellStart"/>
      <w:r w:rsidRPr="00DD14B3">
        <w:rPr>
          <w:spacing w:val="-2"/>
          <w:lang w:val="ru-RU"/>
        </w:rPr>
        <w:t>Навч</w:t>
      </w:r>
      <w:proofErr w:type="spellEnd"/>
      <w:proofErr w:type="gramStart"/>
      <w:r w:rsidRPr="00DD14B3">
        <w:rPr>
          <w:spacing w:val="-2"/>
          <w:lang w:val="ru-RU"/>
        </w:rPr>
        <w:t>.-</w:t>
      </w:r>
      <w:proofErr w:type="gramEnd"/>
      <w:r w:rsidRPr="00DD14B3">
        <w:rPr>
          <w:spacing w:val="-2"/>
          <w:lang w:val="ru-RU"/>
        </w:rPr>
        <w:t xml:space="preserve">метод. </w:t>
      </w:r>
      <w:proofErr w:type="spellStart"/>
      <w:r w:rsidRPr="00DD14B3">
        <w:rPr>
          <w:spacing w:val="-2"/>
          <w:lang w:val="ru-RU"/>
        </w:rPr>
        <w:t>посібник</w:t>
      </w:r>
      <w:proofErr w:type="spellEnd"/>
      <w:r w:rsidRPr="00DD14B3">
        <w:rPr>
          <w:spacing w:val="-2"/>
          <w:lang w:val="ru-RU"/>
        </w:rPr>
        <w:t xml:space="preserve"> для </w:t>
      </w:r>
      <w:proofErr w:type="spellStart"/>
      <w:r w:rsidRPr="00DD14B3">
        <w:rPr>
          <w:spacing w:val="-2"/>
          <w:lang w:val="ru-RU"/>
        </w:rPr>
        <w:t>самост</w:t>
      </w:r>
      <w:proofErr w:type="spellEnd"/>
      <w:r w:rsidRPr="00DD14B3">
        <w:rPr>
          <w:spacing w:val="-2"/>
          <w:lang w:val="ru-RU"/>
        </w:rPr>
        <w:t xml:space="preserve">. </w:t>
      </w:r>
      <w:proofErr w:type="spellStart"/>
      <w:r w:rsidRPr="00DD14B3">
        <w:rPr>
          <w:spacing w:val="-2"/>
          <w:lang w:val="ru-RU"/>
        </w:rPr>
        <w:t>вивч</w:t>
      </w:r>
      <w:proofErr w:type="spellEnd"/>
      <w:r w:rsidRPr="00DD14B3">
        <w:rPr>
          <w:spacing w:val="-2"/>
          <w:lang w:val="ru-RU"/>
        </w:rPr>
        <w:t xml:space="preserve">. </w:t>
      </w:r>
      <w:proofErr w:type="spellStart"/>
      <w:r w:rsidRPr="00DD14B3">
        <w:rPr>
          <w:spacing w:val="-2"/>
          <w:lang w:val="ru-RU"/>
        </w:rPr>
        <w:t>дисц</w:t>
      </w:r>
      <w:proofErr w:type="spellEnd"/>
      <w:r w:rsidRPr="00DD14B3">
        <w:rPr>
          <w:spacing w:val="-2"/>
          <w:lang w:val="ru-RU"/>
        </w:rPr>
        <w:t>.</w:t>
      </w:r>
      <w:r w:rsidRPr="00DD14B3">
        <w:rPr>
          <w:spacing w:val="-2"/>
        </w:rPr>
        <w:t> </w:t>
      </w:r>
      <w:r w:rsidRPr="00DD14B3">
        <w:rPr>
          <w:spacing w:val="-2"/>
          <w:lang w:val="ru-RU"/>
        </w:rPr>
        <w:t>—</w:t>
      </w:r>
      <w:r w:rsidRPr="00DD14B3">
        <w:rPr>
          <w:lang w:val="ru-RU"/>
        </w:rPr>
        <w:t xml:space="preserve"> К.: КНЕУ, 2002. — 157 с.</w:t>
      </w:r>
    </w:p>
    <w:p w:rsidR="00DD14B3" w:rsidRPr="00DD14B3" w:rsidRDefault="00DD14B3" w:rsidP="00584CD4">
      <w:pPr>
        <w:numPr>
          <w:ilvl w:val="0"/>
          <w:numId w:val="15"/>
        </w:numPr>
        <w:rPr>
          <w:rStyle w:val="apple-style-span"/>
          <w:lang w:val="ru-RU"/>
        </w:rPr>
      </w:pPr>
      <w:proofErr w:type="spellStart"/>
      <w:r w:rsidRPr="00DD14B3">
        <w:rPr>
          <w:rStyle w:val="a7"/>
          <w:bCs/>
          <w:i w:val="0"/>
          <w:iCs w:val="0"/>
          <w:lang w:val="ru-RU"/>
        </w:rPr>
        <w:t>Крайг</w:t>
      </w:r>
      <w:proofErr w:type="spellEnd"/>
      <w:r w:rsidRPr="00DD14B3">
        <w:rPr>
          <w:rStyle w:val="apple-converted-space"/>
        </w:rPr>
        <w:t> </w:t>
      </w:r>
      <w:r w:rsidRPr="00DD14B3">
        <w:rPr>
          <w:rStyle w:val="apple-style-span"/>
          <w:lang w:val="ru-RU"/>
        </w:rPr>
        <w:t>Г. Психология развития. - СПб</w:t>
      </w:r>
      <w:proofErr w:type="gramStart"/>
      <w:r w:rsidRPr="00DD14B3">
        <w:rPr>
          <w:rStyle w:val="apple-style-span"/>
          <w:lang w:val="ru-RU"/>
        </w:rPr>
        <w:t xml:space="preserve">.: </w:t>
      </w:r>
      <w:proofErr w:type="gramEnd"/>
      <w:r w:rsidRPr="00DD14B3">
        <w:rPr>
          <w:rStyle w:val="apple-style-span"/>
          <w:lang w:val="ru-RU"/>
        </w:rPr>
        <w:t>Питер, 2000. - 992 с.</w:t>
      </w:r>
    </w:p>
    <w:p w:rsidR="00DD14B3" w:rsidRPr="00DD14B3" w:rsidRDefault="00DD14B3" w:rsidP="00584CD4">
      <w:pPr>
        <w:numPr>
          <w:ilvl w:val="0"/>
          <w:numId w:val="15"/>
        </w:numPr>
        <w:jc w:val="both"/>
        <w:rPr>
          <w:lang w:val="ru-RU"/>
        </w:rPr>
      </w:pPr>
      <w:proofErr w:type="spellStart"/>
      <w:r w:rsidRPr="00DD14B3">
        <w:rPr>
          <w:lang w:val="ru-RU"/>
        </w:rPr>
        <w:t>Немов</w:t>
      </w:r>
      <w:proofErr w:type="spellEnd"/>
      <w:r w:rsidRPr="00DD14B3">
        <w:rPr>
          <w:lang w:val="ru-RU"/>
        </w:rPr>
        <w:t xml:space="preserve"> Р. С. Психология. Кн. 1. – М.: ВЛАДОС, 1997. – 688 с.</w:t>
      </w:r>
    </w:p>
    <w:p w:rsidR="00DD14B3" w:rsidRPr="00DD14B3" w:rsidRDefault="00DD14B3" w:rsidP="00584CD4">
      <w:pPr>
        <w:numPr>
          <w:ilvl w:val="0"/>
          <w:numId w:val="15"/>
        </w:numPr>
        <w:rPr>
          <w:lang w:val="ru-RU"/>
        </w:rPr>
      </w:pPr>
      <w:r w:rsidRPr="00DD14B3">
        <w:rPr>
          <w:lang w:val="ru-RU"/>
        </w:rPr>
        <w:t>Майерс Д. Социальная психология. – СПб: Питер, 2000</w:t>
      </w:r>
    </w:p>
    <w:p w:rsidR="00DD14B3" w:rsidRPr="00DD14B3" w:rsidRDefault="00DD14B3" w:rsidP="00584CD4">
      <w:pPr>
        <w:numPr>
          <w:ilvl w:val="0"/>
          <w:numId w:val="15"/>
        </w:numPr>
        <w:rPr>
          <w:lang w:val="ru-RU"/>
        </w:rPr>
      </w:pPr>
      <w:r w:rsidRPr="00DD14B3">
        <w:rPr>
          <w:lang w:val="ru-RU"/>
        </w:rPr>
        <w:t xml:space="preserve">Максименко С. Д., </w:t>
      </w:r>
      <w:proofErr w:type="spellStart"/>
      <w:r w:rsidRPr="00DD14B3">
        <w:rPr>
          <w:lang w:val="ru-RU"/>
        </w:rPr>
        <w:t>Соловієнко</w:t>
      </w:r>
      <w:proofErr w:type="spellEnd"/>
      <w:r w:rsidRPr="00DD14B3">
        <w:rPr>
          <w:lang w:val="ru-RU"/>
        </w:rPr>
        <w:t xml:space="preserve"> В. О.</w:t>
      </w:r>
      <w:r w:rsidRPr="00DD14B3">
        <w:rPr>
          <w:lang w:val="uk-UA"/>
        </w:rPr>
        <w:t xml:space="preserve"> </w:t>
      </w:r>
      <w:proofErr w:type="spellStart"/>
      <w:r w:rsidRPr="00DD14B3">
        <w:rPr>
          <w:lang w:val="ru-RU"/>
        </w:rPr>
        <w:t>Загальна</w:t>
      </w:r>
      <w:proofErr w:type="spellEnd"/>
      <w:r w:rsidRPr="00DD14B3">
        <w:rPr>
          <w:lang w:val="ru-RU"/>
        </w:rPr>
        <w:t xml:space="preserve"> </w:t>
      </w:r>
      <w:proofErr w:type="spellStart"/>
      <w:r w:rsidRPr="00DD14B3">
        <w:rPr>
          <w:lang w:val="ru-RU"/>
        </w:rPr>
        <w:t>психологія</w:t>
      </w:r>
      <w:proofErr w:type="spellEnd"/>
      <w:r w:rsidRPr="00DD14B3">
        <w:rPr>
          <w:lang w:val="ru-RU"/>
        </w:rPr>
        <w:t xml:space="preserve">: </w:t>
      </w:r>
      <w:proofErr w:type="spellStart"/>
      <w:r w:rsidRPr="00DD14B3">
        <w:rPr>
          <w:lang w:val="ru-RU"/>
        </w:rPr>
        <w:t>Навч</w:t>
      </w:r>
      <w:proofErr w:type="spellEnd"/>
      <w:r w:rsidRPr="00DD14B3">
        <w:rPr>
          <w:lang w:val="ru-RU"/>
        </w:rPr>
        <w:t xml:space="preserve">. </w:t>
      </w:r>
      <w:proofErr w:type="spellStart"/>
      <w:proofErr w:type="gramStart"/>
      <w:r w:rsidRPr="00DD14B3">
        <w:rPr>
          <w:lang w:val="ru-RU"/>
        </w:rPr>
        <w:t>пос</w:t>
      </w:r>
      <w:proofErr w:type="gramEnd"/>
      <w:r w:rsidRPr="00DD14B3">
        <w:rPr>
          <w:lang w:val="ru-RU"/>
        </w:rPr>
        <w:t>ібник</w:t>
      </w:r>
      <w:proofErr w:type="spellEnd"/>
      <w:r w:rsidRPr="00DD14B3">
        <w:rPr>
          <w:lang w:val="ru-RU"/>
        </w:rPr>
        <w:t>. — К.: МАУП, 2000. —</w:t>
      </w:r>
      <w:r w:rsidRPr="00DD14B3">
        <w:rPr>
          <w:lang w:val="uk-UA"/>
        </w:rPr>
        <w:t xml:space="preserve"> </w:t>
      </w:r>
      <w:r w:rsidRPr="00DD14B3">
        <w:rPr>
          <w:lang w:val="ru-RU"/>
        </w:rPr>
        <w:t>256 с.</w:t>
      </w:r>
    </w:p>
    <w:p w:rsidR="00DD14B3" w:rsidRPr="00DD14B3" w:rsidRDefault="00DD14B3" w:rsidP="00584CD4">
      <w:pPr>
        <w:numPr>
          <w:ilvl w:val="0"/>
          <w:numId w:val="15"/>
        </w:numPr>
        <w:jc w:val="both"/>
        <w:rPr>
          <w:lang w:val="ru-RU"/>
        </w:rPr>
      </w:pPr>
      <w:proofErr w:type="spellStart"/>
      <w:r w:rsidRPr="00DD14B3">
        <w:rPr>
          <w:lang w:val="ru-RU"/>
        </w:rPr>
        <w:t>Квинн</w:t>
      </w:r>
      <w:proofErr w:type="spellEnd"/>
      <w:r w:rsidRPr="00DD14B3">
        <w:rPr>
          <w:lang w:val="ru-RU"/>
        </w:rPr>
        <w:t xml:space="preserve"> В. Прикладная психология. - СПб</w:t>
      </w:r>
      <w:proofErr w:type="gramStart"/>
      <w:r w:rsidRPr="00DD14B3">
        <w:rPr>
          <w:lang w:val="ru-RU"/>
        </w:rPr>
        <w:t xml:space="preserve">.: </w:t>
      </w:r>
      <w:proofErr w:type="gramEnd"/>
      <w:r w:rsidRPr="00DD14B3">
        <w:rPr>
          <w:lang w:val="ru-RU"/>
        </w:rPr>
        <w:t xml:space="preserve">Издательство «Питер», 2000. – 560 с.  </w:t>
      </w:r>
    </w:p>
    <w:p w:rsidR="00DD14B3" w:rsidRPr="00DD14B3" w:rsidRDefault="00DD14B3" w:rsidP="00584CD4">
      <w:pPr>
        <w:numPr>
          <w:ilvl w:val="0"/>
          <w:numId w:val="15"/>
        </w:numPr>
        <w:jc w:val="both"/>
        <w:rPr>
          <w:lang w:val="ru-RU"/>
        </w:rPr>
      </w:pPr>
      <w:r w:rsidRPr="00DD14B3">
        <w:rPr>
          <w:lang w:val="ru-RU"/>
        </w:rPr>
        <w:t>Психология личности: Словарь-справочник</w:t>
      </w:r>
      <w:proofErr w:type="gramStart"/>
      <w:r w:rsidRPr="00DD14B3">
        <w:rPr>
          <w:lang w:val="ru-RU"/>
        </w:rPr>
        <w:t xml:space="preserve"> / П</w:t>
      </w:r>
      <w:proofErr w:type="gramEnd"/>
      <w:r w:rsidRPr="00DD14B3">
        <w:rPr>
          <w:lang w:val="ru-RU"/>
        </w:rPr>
        <w:t>од ред. П. П. Горностая, Т. М. Титаренко. – К.: Рута, 2001. – 320 с.</w:t>
      </w:r>
    </w:p>
    <w:p w:rsidR="00DD14B3" w:rsidRPr="00DD14B3" w:rsidRDefault="00DD14B3" w:rsidP="00584CD4">
      <w:pPr>
        <w:numPr>
          <w:ilvl w:val="0"/>
          <w:numId w:val="15"/>
        </w:numPr>
        <w:jc w:val="both"/>
        <w:rPr>
          <w:lang w:val="ru-RU"/>
        </w:rPr>
      </w:pPr>
      <w:r w:rsidRPr="00DD14B3">
        <w:rPr>
          <w:lang w:val="ru-RU"/>
        </w:rPr>
        <w:t>Рубинштейн С. Л. Основы общей психологии. – СПб</w:t>
      </w:r>
      <w:proofErr w:type="gramStart"/>
      <w:r w:rsidRPr="00DD14B3">
        <w:rPr>
          <w:lang w:val="ru-RU"/>
        </w:rPr>
        <w:t xml:space="preserve">.: </w:t>
      </w:r>
      <w:proofErr w:type="gramEnd"/>
      <w:r w:rsidRPr="00DD14B3">
        <w:rPr>
          <w:lang w:val="ru-RU"/>
        </w:rPr>
        <w:t>Питер Ком, 1999. – 720 с.</w:t>
      </w:r>
    </w:p>
    <w:p w:rsidR="00DD14B3" w:rsidRPr="00DD14B3" w:rsidRDefault="00DD14B3" w:rsidP="00584CD4">
      <w:pPr>
        <w:numPr>
          <w:ilvl w:val="0"/>
          <w:numId w:val="15"/>
        </w:numPr>
        <w:shd w:val="clear" w:color="auto" w:fill="FFFFFF"/>
        <w:jc w:val="both"/>
        <w:rPr>
          <w:lang w:val="uk-UA"/>
        </w:rPr>
      </w:pPr>
      <w:r w:rsidRPr="00DD14B3">
        <w:rPr>
          <w:lang w:val="ru-RU"/>
        </w:rPr>
        <w:t>Столяренко Л.Д. Основы психологии. Ростов-на-Дону: «Феникс», 2000. -672 с.</w:t>
      </w:r>
    </w:p>
    <w:p w:rsidR="00DD14B3" w:rsidRPr="00DD14B3" w:rsidRDefault="00DD14B3" w:rsidP="00584CD4">
      <w:pPr>
        <w:numPr>
          <w:ilvl w:val="0"/>
          <w:numId w:val="15"/>
        </w:numPr>
        <w:shd w:val="clear" w:color="auto" w:fill="FFFFFF"/>
        <w:jc w:val="both"/>
        <w:rPr>
          <w:lang w:val="ru-RU"/>
        </w:rPr>
      </w:pPr>
      <w:proofErr w:type="spellStart"/>
      <w:r w:rsidRPr="00DD14B3">
        <w:rPr>
          <w:lang w:val="uk-UA"/>
        </w:rPr>
        <w:t>Хьелл</w:t>
      </w:r>
      <w:proofErr w:type="spellEnd"/>
      <w:r w:rsidRPr="00DD14B3">
        <w:rPr>
          <w:lang w:val="uk-UA"/>
        </w:rPr>
        <w:t xml:space="preserve"> Л., </w:t>
      </w:r>
      <w:proofErr w:type="spellStart"/>
      <w:r w:rsidRPr="00DD14B3">
        <w:rPr>
          <w:lang w:val="uk-UA"/>
        </w:rPr>
        <w:t>Зиглер</w:t>
      </w:r>
      <w:proofErr w:type="spellEnd"/>
      <w:r w:rsidRPr="00DD14B3">
        <w:rPr>
          <w:lang w:val="uk-UA"/>
        </w:rPr>
        <w:t xml:space="preserve"> Д. </w:t>
      </w:r>
      <w:proofErr w:type="spellStart"/>
      <w:r w:rsidRPr="00DD14B3">
        <w:rPr>
          <w:lang w:val="uk-UA"/>
        </w:rPr>
        <w:t>Теории</w:t>
      </w:r>
      <w:proofErr w:type="spellEnd"/>
      <w:r w:rsidRPr="00DD14B3">
        <w:rPr>
          <w:lang w:val="uk-UA"/>
        </w:rPr>
        <w:t xml:space="preserve"> </w:t>
      </w:r>
      <w:proofErr w:type="spellStart"/>
      <w:r w:rsidRPr="00DD14B3">
        <w:rPr>
          <w:lang w:val="uk-UA"/>
        </w:rPr>
        <w:t>личности</w:t>
      </w:r>
      <w:proofErr w:type="spellEnd"/>
      <w:r w:rsidRPr="00DD14B3">
        <w:rPr>
          <w:lang w:val="uk-UA"/>
        </w:rPr>
        <w:t xml:space="preserve">: </w:t>
      </w:r>
      <w:proofErr w:type="spellStart"/>
      <w:r w:rsidRPr="00DD14B3">
        <w:rPr>
          <w:lang w:val="uk-UA"/>
        </w:rPr>
        <w:t>основн</w:t>
      </w:r>
      <w:r w:rsidRPr="00DD14B3">
        <w:rPr>
          <w:lang w:val="ru-RU"/>
        </w:rPr>
        <w:t>ые</w:t>
      </w:r>
      <w:proofErr w:type="spellEnd"/>
      <w:r w:rsidRPr="00DD14B3">
        <w:rPr>
          <w:lang w:val="ru-RU"/>
        </w:rPr>
        <w:t xml:space="preserve"> положения, исследования и применение. – СПб: Питер-Пресс, 1997. – 608 с.</w:t>
      </w:r>
    </w:p>
    <w:p w:rsidR="00BF422E" w:rsidRDefault="00BF422E" w:rsidP="00BF422E">
      <w:pPr>
        <w:rPr>
          <w:color w:val="auto"/>
          <w:lang w:val="uk-UA" w:eastAsia="uk-UA"/>
        </w:rPr>
      </w:pPr>
    </w:p>
    <w:p w:rsidR="00DD14B3" w:rsidRDefault="00DD14B3" w:rsidP="00BF422E">
      <w:pPr>
        <w:rPr>
          <w:color w:val="auto"/>
          <w:lang w:val="uk-UA" w:eastAsia="uk-UA"/>
        </w:rPr>
      </w:pPr>
    </w:p>
    <w:p w:rsidR="00DD14B3" w:rsidRDefault="00DD14B3" w:rsidP="00DD14B3">
      <w:pPr>
        <w:jc w:val="both"/>
        <w:rPr>
          <w:color w:val="auto"/>
          <w:lang w:val="uk-UA"/>
        </w:rPr>
      </w:pPr>
      <w:r w:rsidRPr="0000493B">
        <w:rPr>
          <w:b/>
          <w:color w:val="auto"/>
          <w:lang w:val="uk-UA" w:eastAsia="uk-UA"/>
        </w:rPr>
        <w:t>Тривалість курсу:</w:t>
      </w:r>
      <w:r>
        <w:rPr>
          <w:color w:val="auto"/>
          <w:lang w:val="uk-UA" w:eastAsia="uk-UA"/>
        </w:rPr>
        <w:t xml:space="preserve"> 90</w:t>
      </w:r>
      <w:r>
        <w:rPr>
          <w:color w:val="auto"/>
          <w:lang w:val="uk-UA"/>
        </w:rPr>
        <w:t xml:space="preserve"> </w:t>
      </w:r>
      <w:r w:rsidRPr="001C2A85">
        <w:rPr>
          <w:color w:val="auto"/>
          <w:lang w:val="uk-UA"/>
        </w:rPr>
        <w:t>год.</w:t>
      </w:r>
    </w:p>
    <w:p w:rsidR="00DD14B3" w:rsidRDefault="00DD14B3" w:rsidP="00DD14B3">
      <w:pPr>
        <w:rPr>
          <w:color w:val="auto"/>
          <w:lang w:val="uk-UA"/>
        </w:rPr>
      </w:pPr>
    </w:p>
    <w:p w:rsidR="00DD14B3" w:rsidRPr="007266AC" w:rsidRDefault="00DD14B3" w:rsidP="00DD14B3">
      <w:pPr>
        <w:jc w:val="both"/>
        <w:rPr>
          <w:color w:val="auto"/>
          <w:lang w:val="uk-UA"/>
        </w:rPr>
      </w:pPr>
      <w:r w:rsidRPr="0000493B">
        <w:rPr>
          <w:b/>
          <w:color w:val="auto"/>
          <w:lang w:val="uk-UA"/>
        </w:rPr>
        <w:t xml:space="preserve">Обсяг курсу: </w:t>
      </w:r>
      <w:r w:rsidRPr="0000493B">
        <w:rPr>
          <w:color w:val="auto"/>
          <w:lang w:val="uk-UA"/>
        </w:rPr>
        <w:t>32</w:t>
      </w:r>
      <w:r w:rsidRPr="001C2A85">
        <w:rPr>
          <w:b/>
          <w:color w:val="auto"/>
          <w:lang w:val="uk-UA"/>
        </w:rPr>
        <w:t xml:space="preserve"> </w:t>
      </w:r>
      <w:r>
        <w:rPr>
          <w:color w:val="auto"/>
          <w:lang w:val="uk-UA"/>
        </w:rPr>
        <w:t xml:space="preserve">годин аудиторних занять. З них 16 годин лекцій, 16 </w:t>
      </w:r>
      <w:r w:rsidRPr="001C2A85">
        <w:rPr>
          <w:color w:val="auto"/>
          <w:lang w:val="uk-UA"/>
        </w:rPr>
        <w:t xml:space="preserve">годин практичних </w:t>
      </w:r>
      <w:r>
        <w:rPr>
          <w:color w:val="auto"/>
          <w:lang w:val="uk-UA"/>
        </w:rPr>
        <w:t xml:space="preserve">занять та 58 </w:t>
      </w:r>
      <w:r w:rsidRPr="001C2A85">
        <w:rPr>
          <w:color w:val="auto"/>
          <w:lang w:val="uk-UA"/>
        </w:rPr>
        <w:t>годин самостійної роботи</w:t>
      </w:r>
    </w:p>
    <w:p w:rsidR="0000493B" w:rsidRDefault="0000493B" w:rsidP="00BF422E">
      <w:pPr>
        <w:rPr>
          <w:color w:val="auto"/>
          <w:lang w:val="uk-UA"/>
        </w:rPr>
      </w:pPr>
    </w:p>
    <w:p w:rsidR="0000493B" w:rsidRPr="008C21FA" w:rsidRDefault="0000493B" w:rsidP="00BF422E">
      <w:pPr>
        <w:rPr>
          <w:color w:val="auto"/>
          <w:lang w:val="uk-UA"/>
        </w:rPr>
      </w:pPr>
      <w:r w:rsidRPr="0000493B">
        <w:rPr>
          <w:b/>
          <w:color w:val="auto"/>
          <w:lang w:val="uk-UA"/>
        </w:rPr>
        <w:t>Очікувані результати навчання.</w:t>
      </w:r>
      <w:r>
        <w:rPr>
          <w:color w:val="auto"/>
          <w:lang w:val="uk-UA"/>
        </w:rPr>
        <w:t xml:space="preserve"> </w:t>
      </w:r>
      <w:r w:rsidRPr="008C21FA">
        <w:rPr>
          <w:color w:val="auto"/>
          <w:lang w:val="uk-UA"/>
        </w:rPr>
        <w:t>Після завершення цього курсу студент буде:</w:t>
      </w:r>
    </w:p>
    <w:p w:rsidR="008C21FA" w:rsidRPr="008C21FA" w:rsidRDefault="008C21FA" w:rsidP="00584CD4">
      <w:pPr>
        <w:numPr>
          <w:ilvl w:val="0"/>
          <w:numId w:val="2"/>
        </w:numPr>
      </w:pPr>
      <w:proofErr w:type="spellStart"/>
      <w:r w:rsidRPr="008C21FA">
        <w:rPr>
          <w:b/>
          <w:i/>
        </w:rPr>
        <w:t>знати</w:t>
      </w:r>
      <w:proofErr w:type="spellEnd"/>
      <w:r w:rsidRPr="008C21FA">
        <w:rPr>
          <w:b/>
          <w:i/>
        </w:rPr>
        <w:t>:</w:t>
      </w:r>
      <w:r w:rsidRPr="008C21FA">
        <w:t xml:space="preserve"> </w:t>
      </w:r>
    </w:p>
    <w:p w:rsidR="008C21FA" w:rsidRPr="008C21FA" w:rsidRDefault="008C21FA" w:rsidP="00584CD4">
      <w:pPr>
        <w:numPr>
          <w:ilvl w:val="1"/>
          <w:numId w:val="16"/>
        </w:numPr>
        <w:jc w:val="both"/>
      </w:pPr>
      <w:proofErr w:type="spellStart"/>
      <w:r w:rsidRPr="008C21FA">
        <w:t>Основні</w:t>
      </w:r>
      <w:proofErr w:type="spellEnd"/>
      <w:r w:rsidRPr="008C21FA">
        <w:t xml:space="preserve"> </w:t>
      </w:r>
      <w:proofErr w:type="spellStart"/>
      <w:r w:rsidRPr="008C21FA">
        <w:t>наукові</w:t>
      </w:r>
      <w:proofErr w:type="spellEnd"/>
      <w:r w:rsidRPr="008C21FA">
        <w:t xml:space="preserve"> </w:t>
      </w:r>
      <w:proofErr w:type="spellStart"/>
      <w:r w:rsidRPr="008C21FA">
        <w:t>психологічні</w:t>
      </w:r>
      <w:proofErr w:type="spellEnd"/>
      <w:r w:rsidRPr="008C21FA">
        <w:t xml:space="preserve"> </w:t>
      </w:r>
      <w:proofErr w:type="spellStart"/>
      <w:r w:rsidRPr="008C21FA">
        <w:t>категорії</w:t>
      </w:r>
      <w:proofErr w:type="spellEnd"/>
    </w:p>
    <w:p w:rsidR="008C21FA" w:rsidRPr="008C21FA" w:rsidRDefault="008C21FA" w:rsidP="00584CD4">
      <w:pPr>
        <w:numPr>
          <w:ilvl w:val="1"/>
          <w:numId w:val="16"/>
        </w:numPr>
        <w:jc w:val="both"/>
      </w:pPr>
      <w:proofErr w:type="spellStart"/>
      <w:r w:rsidRPr="008C21FA">
        <w:t>Психологічне</w:t>
      </w:r>
      <w:proofErr w:type="spellEnd"/>
      <w:r w:rsidRPr="008C21FA">
        <w:t xml:space="preserve"> </w:t>
      </w:r>
      <w:proofErr w:type="spellStart"/>
      <w:r w:rsidRPr="008C21FA">
        <w:t>походження</w:t>
      </w:r>
      <w:proofErr w:type="spellEnd"/>
      <w:r w:rsidRPr="008C21FA">
        <w:t xml:space="preserve"> </w:t>
      </w:r>
      <w:proofErr w:type="spellStart"/>
      <w:r w:rsidRPr="008C21FA">
        <w:t>індивідуальних</w:t>
      </w:r>
      <w:proofErr w:type="spellEnd"/>
      <w:r w:rsidRPr="008C21FA">
        <w:t xml:space="preserve"> </w:t>
      </w:r>
      <w:proofErr w:type="spellStart"/>
      <w:r w:rsidRPr="008C21FA">
        <w:t>особливостей</w:t>
      </w:r>
      <w:proofErr w:type="spellEnd"/>
      <w:r w:rsidRPr="008C21FA">
        <w:t xml:space="preserve"> </w:t>
      </w:r>
      <w:proofErr w:type="spellStart"/>
      <w:r w:rsidRPr="008C21FA">
        <w:t>людини</w:t>
      </w:r>
      <w:proofErr w:type="spellEnd"/>
    </w:p>
    <w:p w:rsidR="008C21FA" w:rsidRPr="008C21FA" w:rsidRDefault="008C21FA" w:rsidP="00584CD4">
      <w:pPr>
        <w:numPr>
          <w:ilvl w:val="1"/>
          <w:numId w:val="16"/>
        </w:numPr>
        <w:jc w:val="both"/>
        <w:rPr>
          <w:lang w:val="ru-RU"/>
        </w:rPr>
      </w:pPr>
      <w:proofErr w:type="spellStart"/>
      <w:r w:rsidRPr="008C21FA">
        <w:rPr>
          <w:lang w:val="ru-RU"/>
        </w:rPr>
        <w:t>Психологічні</w:t>
      </w:r>
      <w:proofErr w:type="spellEnd"/>
      <w:r w:rsidRPr="008C21FA">
        <w:rPr>
          <w:lang w:val="ru-RU"/>
        </w:rPr>
        <w:t xml:space="preserve"> </w:t>
      </w:r>
      <w:proofErr w:type="spellStart"/>
      <w:r w:rsidRPr="008C21FA">
        <w:rPr>
          <w:lang w:val="ru-RU"/>
        </w:rPr>
        <w:t>особливості</w:t>
      </w:r>
      <w:proofErr w:type="spellEnd"/>
      <w:r w:rsidRPr="008C21FA">
        <w:rPr>
          <w:lang w:val="ru-RU"/>
        </w:rPr>
        <w:t xml:space="preserve"> </w:t>
      </w:r>
      <w:proofErr w:type="spellStart"/>
      <w:proofErr w:type="gramStart"/>
      <w:r w:rsidRPr="008C21FA">
        <w:rPr>
          <w:lang w:val="ru-RU"/>
        </w:rPr>
        <w:t>р</w:t>
      </w:r>
      <w:proofErr w:type="gramEnd"/>
      <w:r w:rsidRPr="008C21FA">
        <w:rPr>
          <w:lang w:val="ru-RU"/>
        </w:rPr>
        <w:t>ізних</w:t>
      </w:r>
      <w:proofErr w:type="spellEnd"/>
      <w:r w:rsidRPr="008C21FA">
        <w:rPr>
          <w:lang w:val="ru-RU"/>
        </w:rPr>
        <w:t xml:space="preserve"> </w:t>
      </w:r>
      <w:proofErr w:type="spellStart"/>
      <w:r w:rsidRPr="008C21FA">
        <w:rPr>
          <w:lang w:val="ru-RU"/>
        </w:rPr>
        <w:t>етапів</w:t>
      </w:r>
      <w:proofErr w:type="spellEnd"/>
      <w:r w:rsidRPr="008C21FA">
        <w:rPr>
          <w:lang w:val="ru-RU"/>
        </w:rPr>
        <w:t xml:space="preserve"> </w:t>
      </w:r>
      <w:proofErr w:type="spellStart"/>
      <w:r w:rsidRPr="008C21FA">
        <w:rPr>
          <w:lang w:val="ru-RU"/>
        </w:rPr>
        <w:t>розвитку</w:t>
      </w:r>
      <w:proofErr w:type="spellEnd"/>
      <w:r w:rsidRPr="008C21FA">
        <w:rPr>
          <w:lang w:val="ru-RU"/>
        </w:rPr>
        <w:t xml:space="preserve"> </w:t>
      </w:r>
      <w:proofErr w:type="spellStart"/>
      <w:r w:rsidRPr="008C21FA">
        <w:rPr>
          <w:lang w:val="ru-RU"/>
        </w:rPr>
        <w:t>особистості</w:t>
      </w:r>
      <w:proofErr w:type="spellEnd"/>
    </w:p>
    <w:p w:rsidR="008C21FA" w:rsidRPr="00755EF5" w:rsidRDefault="008C21FA" w:rsidP="00584CD4">
      <w:pPr>
        <w:numPr>
          <w:ilvl w:val="1"/>
          <w:numId w:val="16"/>
        </w:numPr>
        <w:jc w:val="both"/>
      </w:pPr>
      <w:proofErr w:type="spellStart"/>
      <w:r w:rsidRPr="00755EF5">
        <w:t>Особливості</w:t>
      </w:r>
      <w:proofErr w:type="spellEnd"/>
      <w:r w:rsidRPr="00755EF5">
        <w:t xml:space="preserve"> </w:t>
      </w:r>
      <w:proofErr w:type="spellStart"/>
      <w:r w:rsidRPr="00755EF5">
        <w:t>міжособистісного</w:t>
      </w:r>
      <w:proofErr w:type="spellEnd"/>
      <w:r w:rsidRPr="00755EF5">
        <w:t xml:space="preserve"> </w:t>
      </w:r>
      <w:proofErr w:type="spellStart"/>
      <w:r w:rsidRPr="00755EF5">
        <w:t>спілкування</w:t>
      </w:r>
      <w:proofErr w:type="spellEnd"/>
    </w:p>
    <w:p w:rsidR="008C21FA" w:rsidRPr="00755EF5" w:rsidRDefault="008C21FA" w:rsidP="00584CD4">
      <w:pPr>
        <w:numPr>
          <w:ilvl w:val="0"/>
          <w:numId w:val="1"/>
        </w:numPr>
        <w:ind w:hanging="357"/>
      </w:pPr>
      <w:proofErr w:type="spellStart"/>
      <w:r w:rsidRPr="00755EF5">
        <w:rPr>
          <w:b/>
          <w:i/>
        </w:rPr>
        <w:t>вміти</w:t>
      </w:r>
      <w:proofErr w:type="spellEnd"/>
      <w:r w:rsidRPr="00755EF5">
        <w:t>:</w:t>
      </w:r>
    </w:p>
    <w:p w:rsidR="008C21FA" w:rsidRPr="00755EF5" w:rsidRDefault="008C21FA" w:rsidP="00584CD4">
      <w:pPr>
        <w:numPr>
          <w:ilvl w:val="1"/>
          <w:numId w:val="17"/>
        </w:numPr>
        <w:jc w:val="both"/>
      </w:pPr>
      <w:proofErr w:type="spellStart"/>
      <w:r w:rsidRPr="00755EF5">
        <w:t>Аналізувати</w:t>
      </w:r>
      <w:proofErr w:type="spellEnd"/>
      <w:r w:rsidRPr="00755EF5">
        <w:t xml:space="preserve"> </w:t>
      </w:r>
      <w:proofErr w:type="spellStart"/>
      <w:r w:rsidRPr="00755EF5">
        <w:t>психічні</w:t>
      </w:r>
      <w:proofErr w:type="spellEnd"/>
      <w:r w:rsidRPr="00755EF5">
        <w:t xml:space="preserve"> </w:t>
      </w:r>
      <w:proofErr w:type="spellStart"/>
      <w:r w:rsidRPr="00755EF5">
        <w:t>стани</w:t>
      </w:r>
      <w:proofErr w:type="spellEnd"/>
      <w:r w:rsidRPr="00755EF5">
        <w:t xml:space="preserve"> </w:t>
      </w:r>
      <w:proofErr w:type="spellStart"/>
      <w:r w:rsidRPr="00755EF5">
        <w:t>та</w:t>
      </w:r>
      <w:proofErr w:type="spellEnd"/>
      <w:r w:rsidRPr="00755EF5">
        <w:t xml:space="preserve"> </w:t>
      </w:r>
      <w:proofErr w:type="spellStart"/>
      <w:r w:rsidRPr="00755EF5">
        <w:t>явища</w:t>
      </w:r>
      <w:proofErr w:type="spellEnd"/>
    </w:p>
    <w:p w:rsidR="008C21FA" w:rsidRPr="008C21FA" w:rsidRDefault="008C21FA" w:rsidP="00584CD4">
      <w:pPr>
        <w:numPr>
          <w:ilvl w:val="1"/>
          <w:numId w:val="17"/>
        </w:numPr>
        <w:jc w:val="both"/>
        <w:rPr>
          <w:lang w:val="ru-RU"/>
        </w:rPr>
      </w:pPr>
      <w:proofErr w:type="spellStart"/>
      <w:r w:rsidRPr="008C21FA">
        <w:rPr>
          <w:lang w:val="ru-RU"/>
        </w:rPr>
        <w:t>Вступати</w:t>
      </w:r>
      <w:proofErr w:type="spellEnd"/>
      <w:r w:rsidRPr="008C21FA">
        <w:rPr>
          <w:lang w:val="ru-RU"/>
        </w:rPr>
        <w:t xml:space="preserve"> в </w:t>
      </w:r>
      <w:proofErr w:type="spellStart"/>
      <w:r w:rsidRPr="008C21FA">
        <w:rPr>
          <w:lang w:val="ru-RU"/>
        </w:rPr>
        <w:t>наукові</w:t>
      </w:r>
      <w:proofErr w:type="spellEnd"/>
      <w:r w:rsidRPr="008C21FA">
        <w:rPr>
          <w:lang w:val="ru-RU"/>
        </w:rPr>
        <w:t xml:space="preserve"> </w:t>
      </w:r>
      <w:proofErr w:type="spellStart"/>
      <w:r w:rsidRPr="008C21FA">
        <w:rPr>
          <w:lang w:val="ru-RU"/>
        </w:rPr>
        <w:t>дискусії</w:t>
      </w:r>
      <w:proofErr w:type="spellEnd"/>
      <w:r w:rsidRPr="008C21FA">
        <w:rPr>
          <w:lang w:val="ru-RU"/>
        </w:rPr>
        <w:t xml:space="preserve">, </w:t>
      </w:r>
      <w:proofErr w:type="spellStart"/>
      <w:r w:rsidRPr="008C21FA">
        <w:rPr>
          <w:lang w:val="ru-RU"/>
        </w:rPr>
        <w:t>аргументувати</w:t>
      </w:r>
      <w:proofErr w:type="spellEnd"/>
      <w:r w:rsidRPr="008C21FA">
        <w:rPr>
          <w:lang w:val="ru-RU"/>
        </w:rPr>
        <w:t xml:space="preserve"> </w:t>
      </w:r>
      <w:proofErr w:type="spellStart"/>
      <w:r w:rsidRPr="008C21FA">
        <w:rPr>
          <w:lang w:val="ru-RU"/>
        </w:rPr>
        <w:t>власну</w:t>
      </w:r>
      <w:proofErr w:type="spellEnd"/>
      <w:r w:rsidRPr="008C21FA">
        <w:rPr>
          <w:lang w:val="ru-RU"/>
        </w:rPr>
        <w:t xml:space="preserve"> думку, </w:t>
      </w:r>
      <w:proofErr w:type="spellStart"/>
      <w:r w:rsidRPr="008C21FA">
        <w:rPr>
          <w:lang w:val="ru-RU"/>
        </w:rPr>
        <w:t>користуючись</w:t>
      </w:r>
      <w:proofErr w:type="spellEnd"/>
      <w:r w:rsidRPr="008C21FA">
        <w:rPr>
          <w:lang w:val="ru-RU"/>
        </w:rPr>
        <w:t xml:space="preserve"> </w:t>
      </w:r>
      <w:proofErr w:type="spellStart"/>
      <w:r w:rsidRPr="008C21FA">
        <w:rPr>
          <w:lang w:val="ru-RU"/>
        </w:rPr>
        <w:t>термінами</w:t>
      </w:r>
      <w:proofErr w:type="spellEnd"/>
      <w:r w:rsidRPr="008C21FA">
        <w:rPr>
          <w:lang w:val="ru-RU"/>
        </w:rPr>
        <w:t xml:space="preserve"> </w:t>
      </w:r>
      <w:proofErr w:type="spellStart"/>
      <w:r w:rsidRPr="008C21FA">
        <w:rPr>
          <w:lang w:val="ru-RU"/>
        </w:rPr>
        <w:t>наукової</w:t>
      </w:r>
      <w:proofErr w:type="spellEnd"/>
      <w:r w:rsidRPr="008C21FA">
        <w:rPr>
          <w:lang w:val="ru-RU"/>
        </w:rPr>
        <w:t xml:space="preserve"> </w:t>
      </w:r>
      <w:proofErr w:type="spellStart"/>
      <w:r w:rsidRPr="008C21FA">
        <w:rPr>
          <w:lang w:val="ru-RU"/>
        </w:rPr>
        <w:t>психології</w:t>
      </w:r>
      <w:proofErr w:type="spellEnd"/>
    </w:p>
    <w:p w:rsidR="008C21FA" w:rsidRPr="008C21FA" w:rsidRDefault="008C21FA" w:rsidP="00584CD4">
      <w:pPr>
        <w:numPr>
          <w:ilvl w:val="1"/>
          <w:numId w:val="17"/>
        </w:numPr>
        <w:jc w:val="both"/>
        <w:rPr>
          <w:lang w:val="ru-RU"/>
        </w:rPr>
      </w:pPr>
      <w:proofErr w:type="spellStart"/>
      <w:r w:rsidRPr="008C21FA">
        <w:rPr>
          <w:lang w:val="ru-RU"/>
        </w:rPr>
        <w:t>Психологічно</w:t>
      </w:r>
      <w:proofErr w:type="spellEnd"/>
      <w:r w:rsidRPr="008C21FA">
        <w:rPr>
          <w:lang w:val="ru-RU"/>
        </w:rPr>
        <w:t xml:space="preserve"> </w:t>
      </w:r>
      <w:proofErr w:type="spellStart"/>
      <w:proofErr w:type="gramStart"/>
      <w:r w:rsidRPr="008C21FA">
        <w:rPr>
          <w:lang w:val="ru-RU"/>
        </w:rPr>
        <w:t>св</w:t>
      </w:r>
      <w:proofErr w:type="gramEnd"/>
      <w:r w:rsidRPr="008C21FA">
        <w:rPr>
          <w:lang w:val="ru-RU"/>
        </w:rPr>
        <w:t>ідомо</w:t>
      </w:r>
      <w:proofErr w:type="spellEnd"/>
      <w:r w:rsidRPr="008C21FA">
        <w:rPr>
          <w:lang w:val="ru-RU"/>
        </w:rPr>
        <w:t xml:space="preserve"> </w:t>
      </w:r>
      <w:proofErr w:type="spellStart"/>
      <w:r w:rsidRPr="008C21FA">
        <w:rPr>
          <w:lang w:val="ru-RU"/>
        </w:rPr>
        <w:t>підходити</w:t>
      </w:r>
      <w:proofErr w:type="spellEnd"/>
      <w:r w:rsidRPr="008C21FA">
        <w:rPr>
          <w:lang w:val="ru-RU"/>
        </w:rPr>
        <w:t xml:space="preserve"> до </w:t>
      </w:r>
      <w:proofErr w:type="spellStart"/>
      <w:r w:rsidRPr="008C21FA">
        <w:rPr>
          <w:lang w:val="ru-RU"/>
        </w:rPr>
        <w:t>розв’язання</w:t>
      </w:r>
      <w:proofErr w:type="spellEnd"/>
      <w:r w:rsidRPr="008C21FA">
        <w:rPr>
          <w:lang w:val="ru-RU"/>
        </w:rPr>
        <w:t xml:space="preserve"> </w:t>
      </w:r>
      <w:proofErr w:type="spellStart"/>
      <w:r w:rsidRPr="008C21FA">
        <w:rPr>
          <w:lang w:val="ru-RU"/>
        </w:rPr>
        <w:t>професійних</w:t>
      </w:r>
      <w:proofErr w:type="spellEnd"/>
      <w:r w:rsidRPr="008C21FA">
        <w:rPr>
          <w:lang w:val="ru-RU"/>
        </w:rPr>
        <w:t xml:space="preserve"> та </w:t>
      </w:r>
      <w:proofErr w:type="spellStart"/>
      <w:r w:rsidRPr="008C21FA">
        <w:rPr>
          <w:lang w:val="ru-RU"/>
        </w:rPr>
        <w:t>особистих</w:t>
      </w:r>
      <w:proofErr w:type="spellEnd"/>
      <w:r w:rsidRPr="008C21FA">
        <w:rPr>
          <w:lang w:val="ru-RU"/>
        </w:rPr>
        <w:t xml:space="preserve"> проблем.</w:t>
      </w:r>
    </w:p>
    <w:p w:rsidR="008C21FA" w:rsidRDefault="008C21FA" w:rsidP="00BF422E">
      <w:pPr>
        <w:rPr>
          <w:b/>
          <w:color w:val="auto"/>
          <w:lang w:val="ru-RU"/>
        </w:rPr>
      </w:pPr>
    </w:p>
    <w:p w:rsidR="0000493B" w:rsidRPr="0000493B" w:rsidRDefault="0000493B" w:rsidP="00BF422E">
      <w:pPr>
        <w:rPr>
          <w:color w:val="auto"/>
          <w:lang w:val="uk-UA"/>
        </w:rPr>
      </w:pPr>
      <w:proofErr w:type="spellStart"/>
      <w:r w:rsidRPr="0000493B">
        <w:rPr>
          <w:b/>
          <w:color w:val="auto"/>
          <w:lang w:val="ru-RU"/>
        </w:rPr>
        <w:t>Ключові</w:t>
      </w:r>
      <w:proofErr w:type="spellEnd"/>
      <w:r w:rsidRPr="0000493B">
        <w:rPr>
          <w:b/>
          <w:color w:val="auto"/>
          <w:lang w:val="ru-RU"/>
        </w:rPr>
        <w:t xml:space="preserve"> слова:</w:t>
      </w:r>
      <w:r>
        <w:rPr>
          <w:color w:val="auto"/>
          <w:lang w:val="ru-RU"/>
        </w:rPr>
        <w:t xml:space="preserve"> </w:t>
      </w:r>
      <w:proofErr w:type="spellStart"/>
      <w:r w:rsidR="00DD14B3">
        <w:rPr>
          <w:color w:val="auto"/>
          <w:lang w:val="ru-RU"/>
        </w:rPr>
        <w:t>психологія</w:t>
      </w:r>
      <w:proofErr w:type="spellEnd"/>
      <w:r>
        <w:rPr>
          <w:color w:val="auto"/>
          <w:lang w:val="uk-UA"/>
        </w:rPr>
        <w:t xml:space="preserve">, </w:t>
      </w:r>
      <w:r w:rsidR="00DD14B3">
        <w:rPr>
          <w:color w:val="auto"/>
          <w:lang w:val="uk-UA"/>
        </w:rPr>
        <w:t xml:space="preserve">особистість, темперамент, характер, здібності, </w:t>
      </w:r>
      <w:proofErr w:type="spellStart"/>
      <w:proofErr w:type="gramStart"/>
      <w:r w:rsidR="00DD14B3">
        <w:rPr>
          <w:color w:val="auto"/>
          <w:lang w:val="uk-UA"/>
        </w:rPr>
        <w:t>пам</w:t>
      </w:r>
      <w:proofErr w:type="spellEnd"/>
      <w:r w:rsidR="00DD14B3" w:rsidRPr="00DD14B3">
        <w:rPr>
          <w:color w:val="auto"/>
          <w:lang w:val="ru-RU"/>
        </w:rPr>
        <w:t>’</w:t>
      </w:r>
      <w:r w:rsidR="00DD14B3">
        <w:rPr>
          <w:color w:val="auto"/>
          <w:lang w:val="uk-UA"/>
        </w:rPr>
        <w:t>ять</w:t>
      </w:r>
      <w:proofErr w:type="gramEnd"/>
      <w:r w:rsidR="00DD14B3">
        <w:rPr>
          <w:color w:val="auto"/>
          <w:lang w:val="uk-UA"/>
        </w:rPr>
        <w:t>, мислення, спілкування, групи</w:t>
      </w:r>
      <w:r>
        <w:rPr>
          <w:color w:val="auto"/>
          <w:lang w:val="uk-UA"/>
        </w:rPr>
        <w:t xml:space="preserve">. </w:t>
      </w:r>
    </w:p>
    <w:p w:rsidR="0000493B" w:rsidRDefault="0000493B" w:rsidP="00BF422E">
      <w:pPr>
        <w:rPr>
          <w:color w:val="auto"/>
          <w:lang w:val="uk-UA"/>
        </w:rPr>
      </w:pPr>
    </w:p>
    <w:p w:rsidR="0000493B" w:rsidRDefault="0000493B" w:rsidP="00BF422E">
      <w:pPr>
        <w:rPr>
          <w:color w:val="auto"/>
          <w:lang w:val="uk-UA"/>
        </w:rPr>
      </w:pPr>
      <w:r w:rsidRPr="00540116">
        <w:rPr>
          <w:b/>
          <w:color w:val="auto"/>
          <w:lang w:val="uk-UA"/>
        </w:rPr>
        <w:t>Формат курсу:</w:t>
      </w:r>
      <w:r w:rsidR="008C21FA">
        <w:rPr>
          <w:color w:val="auto"/>
          <w:lang w:val="uk-UA"/>
        </w:rPr>
        <w:t xml:space="preserve"> очний</w:t>
      </w:r>
    </w:p>
    <w:p w:rsidR="0000493B" w:rsidRDefault="0000493B" w:rsidP="00BF422E">
      <w:pPr>
        <w:rPr>
          <w:color w:val="auto"/>
          <w:lang w:val="uk-UA"/>
        </w:rPr>
      </w:pPr>
    </w:p>
    <w:p w:rsidR="004A2212" w:rsidRDefault="004A2212">
      <w:pPr>
        <w:spacing w:after="200" w:line="276" w:lineRule="auto"/>
        <w:rPr>
          <w:b/>
          <w:color w:val="auto"/>
          <w:lang w:val="uk-UA"/>
        </w:rPr>
      </w:pPr>
      <w:r>
        <w:rPr>
          <w:b/>
          <w:color w:val="auto"/>
          <w:lang w:val="uk-UA"/>
        </w:rPr>
        <w:br w:type="page"/>
      </w:r>
    </w:p>
    <w:p w:rsidR="00F75FDB" w:rsidRPr="00F75FDB" w:rsidRDefault="0000493B" w:rsidP="00F75FDB">
      <w:pPr>
        <w:rPr>
          <w:color w:val="auto"/>
          <w:lang w:val="uk-UA"/>
        </w:rPr>
      </w:pPr>
      <w:r w:rsidRPr="00F75FDB">
        <w:rPr>
          <w:b/>
          <w:color w:val="auto"/>
          <w:lang w:val="uk-UA"/>
        </w:rPr>
        <w:lastRenderedPageBreak/>
        <w:t>Теми:</w:t>
      </w:r>
      <w:r>
        <w:rPr>
          <w:color w:val="auto"/>
          <w:lang w:val="uk-UA"/>
        </w:rPr>
        <w:t xml:space="preserve"> </w:t>
      </w:r>
      <w:r w:rsidR="00F75FDB" w:rsidRPr="00F75FDB">
        <w:rPr>
          <w:lang w:val="uk-UA"/>
        </w:rPr>
        <w:t>Схема курсу</w:t>
      </w:r>
    </w:p>
    <w:p w:rsidR="00F75FDB" w:rsidRDefault="00F75FDB" w:rsidP="00F75FDB">
      <w:pPr>
        <w:jc w:val="both"/>
        <w:rPr>
          <w:rFonts w:ascii="Garamond" w:hAnsi="Garamond" w:cs="Garamond"/>
          <w:i/>
          <w:sz w:val="28"/>
          <w:szCs w:val="28"/>
          <w:lang w:val="uk-UA"/>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835"/>
        <w:gridCol w:w="1554"/>
        <w:gridCol w:w="2363"/>
        <w:gridCol w:w="1895"/>
        <w:gridCol w:w="1417"/>
      </w:tblGrid>
      <w:tr w:rsidR="00F75FDB" w:rsidRPr="00131F9C" w:rsidTr="008354D4">
        <w:trPr>
          <w:cantSplit/>
          <w:trHeight w:val="1134"/>
        </w:trPr>
        <w:tc>
          <w:tcPr>
            <w:tcW w:w="500" w:type="dxa"/>
            <w:shd w:val="clear" w:color="auto" w:fill="auto"/>
            <w:textDirection w:val="btLr"/>
          </w:tcPr>
          <w:p w:rsidR="00F75FDB" w:rsidRPr="00131F9C" w:rsidRDefault="00F75FDB" w:rsidP="008354D4">
            <w:pPr>
              <w:ind w:left="113" w:right="113"/>
              <w:jc w:val="both"/>
              <w:rPr>
                <w:b/>
                <w:i/>
                <w:lang w:val="uk-UA"/>
              </w:rPr>
            </w:pPr>
            <w:proofErr w:type="spellStart"/>
            <w:r w:rsidRPr="00131F9C">
              <w:rPr>
                <w:b/>
              </w:rPr>
              <w:t>Тиж</w:t>
            </w:r>
            <w:proofErr w:type="spellEnd"/>
            <w:r w:rsidRPr="00131F9C">
              <w:rPr>
                <w:b/>
                <w:lang w:val="uk-UA"/>
              </w:rPr>
              <w:t>д.</w:t>
            </w:r>
          </w:p>
        </w:tc>
        <w:tc>
          <w:tcPr>
            <w:tcW w:w="2835" w:type="dxa"/>
            <w:shd w:val="clear" w:color="auto" w:fill="auto"/>
          </w:tcPr>
          <w:p w:rsidR="00F75FDB" w:rsidRPr="00131F9C" w:rsidRDefault="00F75FDB" w:rsidP="008354D4">
            <w:pPr>
              <w:jc w:val="both"/>
              <w:rPr>
                <w:b/>
                <w:i/>
                <w:lang w:val="uk-UA"/>
              </w:rPr>
            </w:pPr>
            <w:proofErr w:type="spellStart"/>
            <w:r w:rsidRPr="00131F9C">
              <w:rPr>
                <w:b/>
              </w:rPr>
              <w:t>Тема</w:t>
            </w:r>
            <w:proofErr w:type="spellEnd"/>
          </w:p>
        </w:tc>
        <w:tc>
          <w:tcPr>
            <w:tcW w:w="1554" w:type="dxa"/>
            <w:shd w:val="clear" w:color="auto" w:fill="auto"/>
          </w:tcPr>
          <w:p w:rsidR="00F75FDB" w:rsidRPr="00131F9C" w:rsidRDefault="00F75FDB" w:rsidP="008354D4">
            <w:pPr>
              <w:jc w:val="both"/>
              <w:rPr>
                <w:b/>
                <w:i/>
                <w:lang w:val="uk-UA"/>
              </w:rPr>
            </w:pPr>
            <w:r w:rsidRPr="00131F9C">
              <w:rPr>
                <w:b/>
                <w:lang w:val="uk-UA"/>
              </w:rPr>
              <w:t xml:space="preserve">Форма діяльності </w:t>
            </w:r>
          </w:p>
        </w:tc>
        <w:tc>
          <w:tcPr>
            <w:tcW w:w="2363" w:type="dxa"/>
            <w:shd w:val="clear" w:color="auto" w:fill="auto"/>
          </w:tcPr>
          <w:p w:rsidR="00F75FDB" w:rsidRPr="00131F9C" w:rsidRDefault="00F75FDB" w:rsidP="008354D4">
            <w:pPr>
              <w:jc w:val="both"/>
              <w:rPr>
                <w:b/>
                <w:i/>
                <w:lang w:val="uk-UA"/>
              </w:rPr>
            </w:pPr>
            <w:proofErr w:type="spellStart"/>
            <w:r w:rsidRPr="00131F9C">
              <w:rPr>
                <w:b/>
              </w:rPr>
              <w:t>Література</w:t>
            </w:r>
            <w:proofErr w:type="spellEnd"/>
          </w:p>
        </w:tc>
        <w:tc>
          <w:tcPr>
            <w:tcW w:w="1895" w:type="dxa"/>
            <w:shd w:val="clear" w:color="auto" w:fill="auto"/>
          </w:tcPr>
          <w:p w:rsidR="00F75FDB" w:rsidRPr="00131F9C" w:rsidRDefault="00F75FDB" w:rsidP="008354D4">
            <w:pPr>
              <w:jc w:val="both"/>
              <w:rPr>
                <w:b/>
                <w:lang w:val="uk-UA"/>
              </w:rPr>
            </w:pPr>
            <w:proofErr w:type="spellStart"/>
            <w:r w:rsidRPr="00131F9C">
              <w:rPr>
                <w:b/>
              </w:rPr>
              <w:t>Завдання</w:t>
            </w:r>
            <w:proofErr w:type="spellEnd"/>
          </w:p>
        </w:tc>
        <w:tc>
          <w:tcPr>
            <w:tcW w:w="1417" w:type="dxa"/>
            <w:shd w:val="clear" w:color="auto" w:fill="auto"/>
          </w:tcPr>
          <w:p w:rsidR="00F75FDB" w:rsidRPr="00131F9C" w:rsidRDefault="00F75FDB" w:rsidP="008354D4">
            <w:pPr>
              <w:jc w:val="both"/>
              <w:rPr>
                <w:b/>
                <w:lang w:val="uk-UA"/>
              </w:rPr>
            </w:pPr>
            <w:proofErr w:type="spellStart"/>
            <w:r w:rsidRPr="00131F9C">
              <w:rPr>
                <w:b/>
              </w:rPr>
              <w:t>Термін</w:t>
            </w:r>
            <w:proofErr w:type="spellEnd"/>
            <w:r w:rsidRPr="00131F9C">
              <w:rPr>
                <w:b/>
              </w:rPr>
              <w:t xml:space="preserve"> </w:t>
            </w:r>
          </w:p>
          <w:p w:rsidR="00F75FDB" w:rsidRPr="00131F9C" w:rsidRDefault="00F75FDB" w:rsidP="008354D4">
            <w:pPr>
              <w:jc w:val="both"/>
              <w:rPr>
                <w:b/>
                <w:i/>
                <w:lang w:val="uk-UA"/>
              </w:rPr>
            </w:pPr>
            <w:proofErr w:type="spellStart"/>
            <w:r w:rsidRPr="00131F9C">
              <w:rPr>
                <w:b/>
              </w:rPr>
              <w:t>виконання</w:t>
            </w:r>
            <w:proofErr w:type="spellEnd"/>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t>1</w:t>
            </w:r>
          </w:p>
        </w:tc>
        <w:tc>
          <w:tcPr>
            <w:tcW w:w="2835" w:type="dxa"/>
            <w:shd w:val="clear" w:color="auto" w:fill="auto"/>
          </w:tcPr>
          <w:p w:rsidR="00F75FDB" w:rsidRPr="003E7501" w:rsidRDefault="008C21FA" w:rsidP="008354D4">
            <w:pPr>
              <w:jc w:val="both"/>
              <w:rPr>
                <w:lang w:val="ru-RU"/>
              </w:rPr>
            </w:pPr>
            <w:proofErr w:type="spellStart"/>
            <w:r w:rsidRPr="003E7501">
              <w:rPr>
                <w:lang w:val="ru-RU"/>
              </w:rPr>
              <w:t>Психологія</w:t>
            </w:r>
            <w:proofErr w:type="spellEnd"/>
            <w:r w:rsidRPr="003E7501">
              <w:rPr>
                <w:lang w:val="ru-RU"/>
              </w:rPr>
              <w:t xml:space="preserve"> як наука. </w:t>
            </w:r>
            <w:proofErr w:type="spellStart"/>
            <w:r w:rsidRPr="003E7501">
              <w:rPr>
                <w:lang w:val="ru-RU"/>
              </w:rPr>
              <w:t>Етапи</w:t>
            </w:r>
            <w:proofErr w:type="spellEnd"/>
            <w:r w:rsidRPr="003E7501">
              <w:rPr>
                <w:lang w:val="ru-RU"/>
              </w:rPr>
              <w:t xml:space="preserve"> </w:t>
            </w:r>
            <w:proofErr w:type="spellStart"/>
            <w:r w:rsidRPr="003E7501">
              <w:rPr>
                <w:lang w:val="ru-RU"/>
              </w:rPr>
              <w:t>розвитку</w:t>
            </w:r>
            <w:proofErr w:type="spellEnd"/>
            <w:r w:rsidRPr="003E7501">
              <w:rPr>
                <w:lang w:val="ru-RU"/>
              </w:rPr>
              <w:t xml:space="preserve"> </w:t>
            </w:r>
            <w:proofErr w:type="spellStart"/>
            <w:r w:rsidRPr="003E7501">
              <w:rPr>
                <w:lang w:val="ru-RU"/>
              </w:rPr>
              <w:t>психології</w:t>
            </w:r>
            <w:proofErr w:type="spellEnd"/>
          </w:p>
        </w:tc>
        <w:tc>
          <w:tcPr>
            <w:tcW w:w="1554" w:type="dxa"/>
            <w:shd w:val="clear" w:color="auto" w:fill="auto"/>
          </w:tcPr>
          <w:p w:rsidR="00F75FDB" w:rsidRPr="003E7501" w:rsidRDefault="00F75FDB" w:rsidP="004A2212">
            <w:pPr>
              <w:jc w:val="center"/>
              <w:rPr>
                <w:lang w:val="uk-UA"/>
              </w:rPr>
            </w:pPr>
            <w:r w:rsidRPr="003E7501">
              <w:rPr>
                <w:lang w:val="uk-UA"/>
              </w:rPr>
              <w:t>Лекція</w:t>
            </w:r>
          </w:p>
        </w:tc>
        <w:tc>
          <w:tcPr>
            <w:tcW w:w="2363" w:type="dxa"/>
            <w:shd w:val="clear" w:color="auto" w:fill="auto"/>
          </w:tcPr>
          <w:p w:rsidR="00565288" w:rsidRPr="003E7501" w:rsidRDefault="00565288" w:rsidP="00584CD4">
            <w:pPr>
              <w:numPr>
                <w:ilvl w:val="0"/>
                <w:numId w:val="3"/>
              </w:numPr>
              <w:jc w:val="both"/>
              <w:rPr>
                <w:lang w:val="ru-RU"/>
              </w:rPr>
            </w:pPr>
            <w:proofErr w:type="spellStart"/>
            <w:r w:rsidRPr="003E7501">
              <w:rPr>
                <w:lang w:val="uk-UA"/>
              </w:rPr>
              <w:t>Гиппенрейтер</w:t>
            </w:r>
            <w:proofErr w:type="spellEnd"/>
            <w:r w:rsidRPr="003E7501">
              <w:rPr>
                <w:lang w:val="ru-RU"/>
              </w:rPr>
              <w:t xml:space="preserve"> Ю.Б. Введение в общую психологию. / </w:t>
            </w:r>
            <w:proofErr w:type="spellStart"/>
            <w:r w:rsidRPr="003E7501">
              <w:rPr>
                <w:lang w:val="ru-RU"/>
              </w:rPr>
              <w:t>Ю.Б.Гиппенрейтер</w:t>
            </w:r>
            <w:proofErr w:type="spellEnd"/>
            <w:r w:rsidRPr="003E7501">
              <w:rPr>
                <w:lang w:val="ru-RU"/>
              </w:rPr>
              <w:t>. - М.: Изд-во «</w:t>
            </w:r>
            <w:proofErr w:type="spellStart"/>
            <w:r w:rsidRPr="003E7501">
              <w:rPr>
                <w:lang w:val="ru-RU"/>
              </w:rPr>
              <w:t>Астрель</w:t>
            </w:r>
            <w:proofErr w:type="spellEnd"/>
            <w:r w:rsidRPr="003E7501">
              <w:rPr>
                <w:lang w:val="ru-RU"/>
              </w:rPr>
              <w:t>»,- 2008.</w:t>
            </w:r>
          </w:p>
          <w:p w:rsidR="00F75FDB" w:rsidRPr="003E7501" w:rsidRDefault="003E7501" w:rsidP="00584CD4">
            <w:pPr>
              <w:pStyle w:val="a5"/>
              <w:numPr>
                <w:ilvl w:val="0"/>
                <w:numId w:val="3"/>
              </w:numPr>
              <w:spacing w:after="0" w:line="240" w:lineRule="auto"/>
              <w:jc w:val="center"/>
              <w:rPr>
                <w:rFonts w:ascii="Times New Roman" w:hAnsi="Times New Roman" w:cs="Times New Roman"/>
                <w:sz w:val="24"/>
                <w:szCs w:val="24"/>
                <w:lang w:val="ru-RU"/>
              </w:rPr>
            </w:pPr>
            <w:proofErr w:type="spellStart"/>
            <w:r w:rsidRPr="003E7501">
              <w:rPr>
                <w:rFonts w:ascii="Times New Roman" w:eastAsia="Times New Roman" w:hAnsi="Times New Roman" w:cs="Times New Roman"/>
                <w:color w:val="0D0D0D"/>
                <w:sz w:val="24"/>
                <w:szCs w:val="24"/>
                <w:lang w:val="ru-RU" w:eastAsia="ru-RU"/>
              </w:rPr>
              <w:t>Психологія</w:t>
            </w:r>
            <w:proofErr w:type="spellEnd"/>
            <w:r w:rsidRPr="003E7501">
              <w:rPr>
                <w:rFonts w:ascii="Times New Roman" w:eastAsia="Times New Roman" w:hAnsi="Times New Roman" w:cs="Times New Roman"/>
                <w:color w:val="0D0D0D"/>
                <w:sz w:val="24"/>
                <w:szCs w:val="24"/>
                <w:lang w:val="ru-RU" w:eastAsia="ru-RU"/>
              </w:rPr>
              <w:t xml:space="preserve"> : </w:t>
            </w:r>
            <w:proofErr w:type="spellStart"/>
            <w:proofErr w:type="gramStart"/>
            <w:r w:rsidRPr="003E7501">
              <w:rPr>
                <w:rFonts w:ascii="Times New Roman" w:eastAsia="Times New Roman" w:hAnsi="Times New Roman" w:cs="Times New Roman"/>
                <w:color w:val="0D0D0D"/>
                <w:sz w:val="24"/>
                <w:szCs w:val="24"/>
                <w:lang w:val="ru-RU" w:eastAsia="ru-RU"/>
              </w:rPr>
              <w:t>п</w:t>
            </w:r>
            <w:proofErr w:type="gramEnd"/>
            <w:r w:rsidRPr="003E7501">
              <w:rPr>
                <w:rFonts w:ascii="Times New Roman" w:eastAsia="Times New Roman" w:hAnsi="Times New Roman" w:cs="Times New Roman"/>
                <w:color w:val="0D0D0D"/>
                <w:sz w:val="24"/>
                <w:szCs w:val="24"/>
                <w:lang w:val="ru-RU" w:eastAsia="ru-RU"/>
              </w:rPr>
              <w:t>ідруч</w:t>
            </w:r>
            <w:proofErr w:type="spellEnd"/>
            <w:r w:rsidRPr="003E7501">
              <w:rPr>
                <w:rFonts w:ascii="Times New Roman" w:eastAsia="Times New Roman" w:hAnsi="Times New Roman" w:cs="Times New Roman"/>
                <w:color w:val="0D0D0D"/>
                <w:sz w:val="24"/>
                <w:szCs w:val="24"/>
                <w:lang w:val="ru-RU" w:eastAsia="ru-RU"/>
              </w:rPr>
              <w:t xml:space="preserve">. для студ. </w:t>
            </w:r>
            <w:proofErr w:type="spellStart"/>
            <w:r w:rsidRPr="003E7501">
              <w:rPr>
                <w:rFonts w:ascii="Times New Roman" w:eastAsia="Times New Roman" w:hAnsi="Times New Roman" w:cs="Times New Roman"/>
                <w:color w:val="0D0D0D"/>
                <w:sz w:val="24"/>
                <w:szCs w:val="24"/>
                <w:lang w:val="ru-RU" w:eastAsia="ru-RU"/>
              </w:rPr>
              <w:t>вищ</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навч</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закл</w:t>
            </w:r>
            <w:proofErr w:type="spellEnd"/>
            <w:r w:rsidRPr="003E7501">
              <w:rPr>
                <w:rFonts w:ascii="Times New Roman" w:eastAsia="Times New Roman" w:hAnsi="Times New Roman" w:cs="Times New Roman"/>
                <w:color w:val="0D0D0D"/>
                <w:sz w:val="24"/>
                <w:szCs w:val="24"/>
                <w:lang w:val="ru-RU" w:eastAsia="ru-RU"/>
              </w:rPr>
              <w:t xml:space="preserve">./ за </w:t>
            </w:r>
            <w:proofErr w:type="spellStart"/>
            <w:r w:rsidRPr="003E7501">
              <w:rPr>
                <w:rFonts w:ascii="Times New Roman" w:eastAsia="Times New Roman" w:hAnsi="Times New Roman" w:cs="Times New Roman"/>
                <w:color w:val="0D0D0D"/>
                <w:sz w:val="24"/>
                <w:szCs w:val="24"/>
                <w:lang w:val="ru-RU" w:eastAsia="ru-RU"/>
              </w:rPr>
              <w:t>заг</w:t>
            </w:r>
            <w:proofErr w:type="spellEnd"/>
            <w:r w:rsidRPr="003E7501">
              <w:rPr>
                <w:rFonts w:ascii="Times New Roman" w:eastAsia="Times New Roman" w:hAnsi="Times New Roman" w:cs="Times New Roman"/>
                <w:color w:val="0D0D0D"/>
                <w:sz w:val="24"/>
                <w:szCs w:val="24"/>
                <w:lang w:val="ru-RU" w:eastAsia="ru-RU"/>
              </w:rPr>
              <w:t xml:space="preserve">. ред. Т. Б. </w:t>
            </w:r>
            <w:proofErr w:type="spellStart"/>
            <w:r w:rsidRPr="003E7501">
              <w:rPr>
                <w:rFonts w:ascii="Times New Roman" w:eastAsia="Times New Roman" w:hAnsi="Times New Roman" w:cs="Times New Roman"/>
                <w:color w:val="0D0D0D"/>
                <w:sz w:val="24"/>
                <w:szCs w:val="24"/>
                <w:lang w:val="ru-RU" w:eastAsia="ru-RU"/>
              </w:rPr>
              <w:t>Партико</w:t>
            </w:r>
            <w:proofErr w:type="spellEnd"/>
            <w:r w:rsidRPr="003E7501">
              <w:rPr>
                <w:rFonts w:ascii="Times New Roman" w:eastAsia="Times New Roman" w:hAnsi="Times New Roman" w:cs="Times New Roman"/>
                <w:color w:val="0D0D0D"/>
                <w:sz w:val="24"/>
                <w:szCs w:val="24"/>
                <w:lang w:val="ru-RU" w:eastAsia="ru-RU"/>
              </w:rPr>
              <w:t>. – К.</w:t>
            </w:r>
            <w:proofErr w:type="gramStart"/>
            <w:r w:rsidRPr="003E7501">
              <w:rPr>
                <w:rFonts w:ascii="Times New Roman" w:eastAsia="Times New Roman" w:hAnsi="Times New Roman" w:cs="Times New Roman"/>
                <w:color w:val="0D0D0D"/>
                <w:sz w:val="24"/>
                <w:szCs w:val="24"/>
                <w:lang w:val="ru-RU" w:eastAsia="ru-RU"/>
              </w:rPr>
              <w:t xml:space="preserve"> :</w:t>
            </w:r>
            <w:proofErr w:type="gram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Ін</w:t>
            </w:r>
            <w:proofErr w:type="spellEnd"/>
            <w:r w:rsidRPr="003E7501">
              <w:rPr>
                <w:rFonts w:ascii="Times New Roman" w:eastAsia="Times New Roman" w:hAnsi="Times New Roman" w:cs="Times New Roman"/>
                <w:color w:val="0D0D0D"/>
                <w:sz w:val="24"/>
                <w:szCs w:val="24"/>
                <w:lang w:val="ru-RU" w:eastAsia="ru-RU"/>
              </w:rPr>
              <w:t xml:space="preserve"> Юре, 2014.</w:t>
            </w:r>
          </w:p>
        </w:tc>
        <w:tc>
          <w:tcPr>
            <w:tcW w:w="1895" w:type="dxa"/>
            <w:shd w:val="clear" w:color="auto" w:fill="auto"/>
          </w:tcPr>
          <w:p w:rsidR="00F75FDB" w:rsidRPr="003E7501" w:rsidRDefault="003E7501" w:rsidP="004A2212">
            <w:pPr>
              <w:jc w:val="center"/>
              <w:rPr>
                <w:lang w:val="uk-UA"/>
              </w:rPr>
            </w:pPr>
            <w:r w:rsidRPr="003E7501">
              <w:rPr>
                <w:lang w:val="uk-UA"/>
              </w:rPr>
              <w:t>Опрацювання рекомендованої літератури</w:t>
            </w:r>
          </w:p>
        </w:tc>
        <w:tc>
          <w:tcPr>
            <w:tcW w:w="1417" w:type="dxa"/>
            <w:shd w:val="clear" w:color="auto" w:fill="auto"/>
          </w:tcPr>
          <w:p w:rsidR="00F75FDB" w:rsidRPr="00131F9C" w:rsidRDefault="00F62E66" w:rsidP="004A2212">
            <w:pPr>
              <w:jc w:val="center"/>
              <w:rPr>
                <w:lang w:val="uk-UA"/>
              </w:rPr>
            </w:pPr>
            <w:r>
              <w:rPr>
                <w:lang w:val="uk-UA"/>
              </w:rPr>
              <w:t>1</w:t>
            </w:r>
            <w:r w:rsidR="00F75FDB" w:rsidRPr="00131F9C">
              <w:rPr>
                <w:lang w:val="uk-UA"/>
              </w:rPr>
              <w:t xml:space="preserve"> 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t>2</w:t>
            </w:r>
          </w:p>
        </w:tc>
        <w:tc>
          <w:tcPr>
            <w:tcW w:w="2835" w:type="dxa"/>
            <w:shd w:val="clear" w:color="auto" w:fill="auto"/>
          </w:tcPr>
          <w:p w:rsidR="00F75FDB" w:rsidRPr="003E7501" w:rsidRDefault="008C21FA" w:rsidP="008354D4">
            <w:pPr>
              <w:jc w:val="both"/>
              <w:rPr>
                <w:lang w:val="ru-RU"/>
              </w:rPr>
            </w:pPr>
            <w:r w:rsidRPr="003E7501">
              <w:rPr>
                <w:lang w:val="uk-UA"/>
              </w:rPr>
              <w:t>Методи психологічної науки: методи пояснення, розуміння та впливу на психіку людини</w:t>
            </w:r>
          </w:p>
        </w:tc>
        <w:tc>
          <w:tcPr>
            <w:tcW w:w="1554" w:type="dxa"/>
            <w:shd w:val="clear" w:color="auto" w:fill="auto"/>
          </w:tcPr>
          <w:p w:rsidR="00F75FDB" w:rsidRPr="003E7501" w:rsidRDefault="00F75FDB" w:rsidP="008354D4">
            <w:pPr>
              <w:jc w:val="both"/>
              <w:rPr>
                <w:lang w:val="uk-UA"/>
              </w:rPr>
            </w:pPr>
            <w:r w:rsidRPr="003E7501">
              <w:rPr>
                <w:lang w:val="uk-UA"/>
              </w:rPr>
              <w:t>Практичне</w:t>
            </w:r>
          </w:p>
        </w:tc>
        <w:tc>
          <w:tcPr>
            <w:tcW w:w="2363" w:type="dxa"/>
            <w:shd w:val="clear" w:color="auto" w:fill="auto"/>
          </w:tcPr>
          <w:p w:rsidR="00565288" w:rsidRPr="003E7501" w:rsidRDefault="00565288" w:rsidP="00584CD4">
            <w:pPr>
              <w:numPr>
                <w:ilvl w:val="0"/>
                <w:numId w:val="4"/>
              </w:numPr>
              <w:rPr>
                <w:lang w:val="ru-RU"/>
              </w:rPr>
            </w:pPr>
            <w:proofErr w:type="spellStart"/>
            <w:r w:rsidRPr="003E7501">
              <w:rPr>
                <w:lang w:val="uk-UA"/>
              </w:rPr>
              <w:t>Гиппенрейтер</w:t>
            </w:r>
            <w:proofErr w:type="spellEnd"/>
            <w:r w:rsidRPr="003E7501">
              <w:rPr>
                <w:lang w:val="ru-RU"/>
              </w:rPr>
              <w:t xml:space="preserve"> Ю.Б. Введение в общую психологию. / </w:t>
            </w:r>
            <w:proofErr w:type="spellStart"/>
            <w:r w:rsidRPr="003E7501">
              <w:rPr>
                <w:lang w:val="ru-RU"/>
              </w:rPr>
              <w:t>Ю.Б.Гиппенрейтер</w:t>
            </w:r>
            <w:proofErr w:type="spellEnd"/>
            <w:r w:rsidRPr="003E7501">
              <w:rPr>
                <w:lang w:val="ru-RU"/>
              </w:rPr>
              <w:t>. - М.: Изд-во «</w:t>
            </w:r>
            <w:proofErr w:type="spellStart"/>
            <w:r w:rsidRPr="003E7501">
              <w:rPr>
                <w:lang w:val="ru-RU"/>
              </w:rPr>
              <w:t>Астрель</w:t>
            </w:r>
            <w:proofErr w:type="spellEnd"/>
            <w:r w:rsidRPr="003E7501">
              <w:rPr>
                <w:lang w:val="ru-RU"/>
              </w:rPr>
              <w:t xml:space="preserve">»,- 2008. </w:t>
            </w:r>
          </w:p>
          <w:p w:rsidR="00F75FDB" w:rsidRPr="003E7501" w:rsidRDefault="003E7501" w:rsidP="00584CD4">
            <w:pPr>
              <w:pStyle w:val="a5"/>
              <w:numPr>
                <w:ilvl w:val="0"/>
                <w:numId w:val="4"/>
              </w:numPr>
              <w:spacing w:after="0" w:line="240" w:lineRule="auto"/>
              <w:jc w:val="both"/>
              <w:rPr>
                <w:rFonts w:ascii="Times New Roman" w:hAnsi="Times New Roman" w:cs="Times New Roman"/>
                <w:sz w:val="24"/>
                <w:szCs w:val="24"/>
                <w:lang w:val="ru-RU"/>
              </w:rPr>
            </w:pPr>
            <w:proofErr w:type="spellStart"/>
            <w:r w:rsidRPr="003E7501">
              <w:rPr>
                <w:rFonts w:ascii="Times New Roman" w:eastAsia="Times New Roman" w:hAnsi="Times New Roman" w:cs="Times New Roman"/>
                <w:color w:val="0D0D0D"/>
                <w:sz w:val="24"/>
                <w:szCs w:val="24"/>
                <w:lang w:val="ru-RU" w:eastAsia="ru-RU"/>
              </w:rPr>
              <w:t>Психологія</w:t>
            </w:r>
            <w:proofErr w:type="spellEnd"/>
            <w:r w:rsidRPr="003E7501">
              <w:rPr>
                <w:rFonts w:ascii="Times New Roman" w:eastAsia="Times New Roman" w:hAnsi="Times New Roman" w:cs="Times New Roman"/>
                <w:color w:val="0D0D0D"/>
                <w:sz w:val="24"/>
                <w:szCs w:val="24"/>
                <w:lang w:val="ru-RU" w:eastAsia="ru-RU"/>
              </w:rPr>
              <w:t xml:space="preserve"> : </w:t>
            </w:r>
            <w:proofErr w:type="spellStart"/>
            <w:proofErr w:type="gramStart"/>
            <w:r w:rsidRPr="003E7501">
              <w:rPr>
                <w:rFonts w:ascii="Times New Roman" w:eastAsia="Times New Roman" w:hAnsi="Times New Roman" w:cs="Times New Roman"/>
                <w:color w:val="0D0D0D"/>
                <w:sz w:val="24"/>
                <w:szCs w:val="24"/>
                <w:lang w:val="ru-RU" w:eastAsia="ru-RU"/>
              </w:rPr>
              <w:t>п</w:t>
            </w:r>
            <w:proofErr w:type="gramEnd"/>
            <w:r w:rsidRPr="003E7501">
              <w:rPr>
                <w:rFonts w:ascii="Times New Roman" w:eastAsia="Times New Roman" w:hAnsi="Times New Roman" w:cs="Times New Roman"/>
                <w:color w:val="0D0D0D"/>
                <w:sz w:val="24"/>
                <w:szCs w:val="24"/>
                <w:lang w:val="ru-RU" w:eastAsia="ru-RU"/>
              </w:rPr>
              <w:t>ідруч</w:t>
            </w:r>
            <w:proofErr w:type="spellEnd"/>
            <w:r w:rsidRPr="003E7501">
              <w:rPr>
                <w:rFonts w:ascii="Times New Roman" w:eastAsia="Times New Roman" w:hAnsi="Times New Roman" w:cs="Times New Roman"/>
                <w:color w:val="0D0D0D"/>
                <w:sz w:val="24"/>
                <w:szCs w:val="24"/>
                <w:lang w:val="ru-RU" w:eastAsia="ru-RU"/>
              </w:rPr>
              <w:t xml:space="preserve">. для студ. </w:t>
            </w:r>
            <w:proofErr w:type="spellStart"/>
            <w:r w:rsidRPr="003E7501">
              <w:rPr>
                <w:rFonts w:ascii="Times New Roman" w:eastAsia="Times New Roman" w:hAnsi="Times New Roman" w:cs="Times New Roman"/>
                <w:color w:val="0D0D0D"/>
                <w:sz w:val="24"/>
                <w:szCs w:val="24"/>
                <w:lang w:val="ru-RU" w:eastAsia="ru-RU"/>
              </w:rPr>
              <w:t>вищ</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навч</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закл</w:t>
            </w:r>
            <w:proofErr w:type="spellEnd"/>
            <w:r w:rsidRPr="003E7501">
              <w:rPr>
                <w:rFonts w:ascii="Times New Roman" w:eastAsia="Times New Roman" w:hAnsi="Times New Roman" w:cs="Times New Roman"/>
                <w:color w:val="0D0D0D"/>
                <w:sz w:val="24"/>
                <w:szCs w:val="24"/>
                <w:lang w:val="ru-RU" w:eastAsia="ru-RU"/>
              </w:rPr>
              <w:t xml:space="preserve">./ за </w:t>
            </w:r>
            <w:proofErr w:type="spellStart"/>
            <w:r w:rsidRPr="003E7501">
              <w:rPr>
                <w:rFonts w:ascii="Times New Roman" w:eastAsia="Times New Roman" w:hAnsi="Times New Roman" w:cs="Times New Roman"/>
                <w:color w:val="0D0D0D"/>
                <w:sz w:val="24"/>
                <w:szCs w:val="24"/>
                <w:lang w:val="ru-RU" w:eastAsia="ru-RU"/>
              </w:rPr>
              <w:t>заг</w:t>
            </w:r>
            <w:proofErr w:type="spellEnd"/>
            <w:r w:rsidRPr="003E7501">
              <w:rPr>
                <w:rFonts w:ascii="Times New Roman" w:eastAsia="Times New Roman" w:hAnsi="Times New Roman" w:cs="Times New Roman"/>
                <w:color w:val="0D0D0D"/>
                <w:sz w:val="24"/>
                <w:szCs w:val="24"/>
                <w:lang w:val="ru-RU" w:eastAsia="ru-RU"/>
              </w:rPr>
              <w:t xml:space="preserve">. ред. Т. Б. </w:t>
            </w:r>
            <w:proofErr w:type="spellStart"/>
            <w:r w:rsidRPr="003E7501">
              <w:rPr>
                <w:rFonts w:ascii="Times New Roman" w:eastAsia="Times New Roman" w:hAnsi="Times New Roman" w:cs="Times New Roman"/>
                <w:color w:val="0D0D0D"/>
                <w:sz w:val="24"/>
                <w:szCs w:val="24"/>
                <w:lang w:val="ru-RU" w:eastAsia="ru-RU"/>
              </w:rPr>
              <w:t>Партико</w:t>
            </w:r>
            <w:proofErr w:type="spellEnd"/>
            <w:r w:rsidRPr="003E7501">
              <w:rPr>
                <w:rFonts w:ascii="Times New Roman" w:eastAsia="Times New Roman" w:hAnsi="Times New Roman" w:cs="Times New Roman"/>
                <w:color w:val="0D0D0D"/>
                <w:sz w:val="24"/>
                <w:szCs w:val="24"/>
                <w:lang w:val="ru-RU" w:eastAsia="ru-RU"/>
              </w:rPr>
              <w:t>. – К.</w:t>
            </w:r>
            <w:proofErr w:type="gramStart"/>
            <w:r w:rsidRPr="003E7501">
              <w:rPr>
                <w:rFonts w:ascii="Times New Roman" w:eastAsia="Times New Roman" w:hAnsi="Times New Roman" w:cs="Times New Roman"/>
                <w:color w:val="0D0D0D"/>
                <w:sz w:val="24"/>
                <w:szCs w:val="24"/>
                <w:lang w:val="ru-RU" w:eastAsia="ru-RU"/>
              </w:rPr>
              <w:t xml:space="preserve"> :</w:t>
            </w:r>
            <w:proofErr w:type="gram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Ін</w:t>
            </w:r>
            <w:proofErr w:type="spellEnd"/>
            <w:r w:rsidRPr="003E7501">
              <w:rPr>
                <w:rFonts w:ascii="Times New Roman" w:eastAsia="Times New Roman" w:hAnsi="Times New Roman" w:cs="Times New Roman"/>
                <w:color w:val="0D0D0D"/>
                <w:sz w:val="24"/>
                <w:szCs w:val="24"/>
                <w:lang w:val="ru-RU" w:eastAsia="ru-RU"/>
              </w:rPr>
              <w:t xml:space="preserve"> Юре, 2014.</w:t>
            </w:r>
          </w:p>
        </w:tc>
        <w:tc>
          <w:tcPr>
            <w:tcW w:w="1895" w:type="dxa"/>
            <w:shd w:val="clear" w:color="auto" w:fill="auto"/>
          </w:tcPr>
          <w:p w:rsidR="00F75FDB" w:rsidRPr="003E7501" w:rsidRDefault="00565288" w:rsidP="003E7501">
            <w:pPr>
              <w:jc w:val="center"/>
              <w:rPr>
                <w:lang w:val="uk-UA"/>
              </w:rPr>
            </w:pPr>
            <w:r w:rsidRPr="003E7501">
              <w:rPr>
                <w:lang w:val="uk-UA"/>
              </w:rPr>
              <w:t>Підготовка протоколу спостереження</w:t>
            </w:r>
          </w:p>
        </w:tc>
        <w:tc>
          <w:tcPr>
            <w:tcW w:w="1417" w:type="dxa"/>
            <w:shd w:val="clear" w:color="auto" w:fill="auto"/>
          </w:tcPr>
          <w:p w:rsidR="00F75FDB" w:rsidRPr="00131F9C" w:rsidRDefault="00F62E66" w:rsidP="008354D4">
            <w:pPr>
              <w:jc w:val="center"/>
              <w:rPr>
                <w:lang w:val="uk-UA"/>
              </w:rPr>
            </w:pPr>
            <w:r>
              <w:rPr>
                <w:lang w:val="uk-UA"/>
              </w:rPr>
              <w:t>2-6</w:t>
            </w:r>
            <w:r w:rsidR="00F75FDB" w:rsidRPr="00131F9C">
              <w:rPr>
                <w:lang w:val="uk-UA"/>
              </w:rPr>
              <w:t xml:space="preserve"> навчальний тиждень</w:t>
            </w:r>
          </w:p>
        </w:tc>
      </w:tr>
      <w:tr w:rsidR="00F75FDB" w:rsidRPr="00565288" w:rsidTr="008354D4">
        <w:tc>
          <w:tcPr>
            <w:tcW w:w="500" w:type="dxa"/>
            <w:shd w:val="clear" w:color="auto" w:fill="auto"/>
          </w:tcPr>
          <w:p w:rsidR="00F75FDB" w:rsidRPr="00131F9C" w:rsidRDefault="00F75FDB" w:rsidP="008354D4">
            <w:pPr>
              <w:jc w:val="both"/>
              <w:rPr>
                <w:lang w:val="uk-UA"/>
              </w:rPr>
            </w:pPr>
            <w:r w:rsidRPr="00131F9C">
              <w:rPr>
                <w:lang w:val="uk-UA"/>
              </w:rPr>
              <w:t>3</w:t>
            </w:r>
          </w:p>
        </w:tc>
        <w:tc>
          <w:tcPr>
            <w:tcW w:w="2835" w:type="dxa"/>
            <w:shd w:val="clear" w:color="auto" w:fill="auto"/>
          </w:tcPr>
          <w:p w:rsidR="00F75FDB" w:rsidRPr="003E7501" w:rsidRDefault="008C21FA" w:rsidP="008354D4">
            <w:pPr>
              <w:jc w:val="both"/>
              <w:rPr>
                <w:lang w:val="uk-UA"/>
              </w:rPr>
            </w:pPr>
            <w:proofErr w:type="spellStart"/>
            <w:r w:rsidRPr="003E7501">
              <w:rPr>
                <w:lang w:val="ru-RU"/>
              </w:rPr>
              <w:t>Індивідуально-типологічні</w:t>
            </w:r>
            <w:proofErr w:type="spellEnd"/>
            <w:r w:rsidRPr="003E7501">
              <w:rPr>
                <w:lang w:val="ru-RU"/>
              </w:rPr>
              <w:t xml:space="preserve"> </w:t>
            </w:r>
            <w:proofErr w:type="spellStart"/>
            <w:r w:rsidRPr="003E7501">
              <w:rPr>
                <w:lang w:val="ru-RU"/>
              </w:rPr>
              <w:t>особливості</w:t>
            </w:r>
            <w:proofErr w:type="spellEnd"/>
            <w:r w:rsidRPr="003E7501">
              <w:rPr>
                <w:lang w:val="ru-RU"/>
              </w:rPr>
              <w:t xml:space="preserve"> </w:t>
            </w:r>
            <w:proofErr w:type="spellStart"/>
            <w:r w:rsidRPr="003E7501">
              <w:rPr>
                <w:lang w:val="ru-RU"/>
              </w:rPr>
              <w:t>особистості</w:t>
            </w:r>
            <w:proofErr w:type="spellEnd"/>
            <w:r w:rsidRPr="003E7501">
              <w:rPr>
                <w:lang w:val="ru-RU"/>
              </w:rPr>
              <w:t xml:space="preserve">. Темперамент. </w:t>
            </w:r>
            <w:proofErr w:type="spellStart"/>
            <w:r w:rsidRPr="003E7501">
              <w:t>Теорії</w:t>
            </w:r>
            <w:proofErr w:type="spellEnd"/>
            <w:r w:rsidRPr="003E7501">
              <w:t xml:space="preserve"> </w:t>
            </w:r>
            <w:proofErr w:type="spellStart"/>
            <w:r w:rsidRPr="003E7501">
              <w:t>та</w:t>
            </w:r>
            <w:proofErr w:type="spellEnd"/>
            <w:r w:rsidRPr="003E7501">
              <w:t xml:space="preserve"> </w:t>
            </w:r>
            <w:proofErr w:type="spellStart"/>
            <w:r w:rsidRPr="003E7501">
              <w:t>типи</w:t>
            </w:r>
            <w:proofErr w:type="spellEnd"/>
            <w:r w:rsidRPr="003E7501">
              <w:t xml:space="preserve"> </w:t>
            </w:r>
            <w:proofErr w:type="spellStart"/>
            <w:r w:rsidRPr="003E7501">
              <w:t>темпераменту</w:t>
            </w:r>
            <w:proofErr w:type="spellEnd"/>
            <w:r w:rsidRPr="003E7501">
              <w:t>.</w:t>
            </w:r>
          </w:p>
        </w:tc>
        <w:tc>
          <w:tcPr>
            <w:tcW w:w="1554" w:type="dxa"/>
            <w:shd w:val="clear" w:color="auto" w:fill="auto"/>
          </w:tcPr>
          <w:p w:rsidR="00F75FDB" w:rsidRPr="003E7501" w:rsidRDefault="00F75FDB" w:rsidP="004A2212">
            <w:pPr>
              <w:jc w:val="center"/>
              <w:rPr>
                <w:lang w:val="uk-UA"/>
              </w:rPr>
            </w:pPr>
            <w:r w:rsidRPr="003E7501">
              <w:rPr>
                <w:lang w:val="uk-UA"/>
              </w:rPr>
              <w:t>Лекція</w:t>
            </w:r>
          </w:p>
        </w:tc>
        <w:tc>
          <w:tcPr>
            <w:tcW w:w="2363" w:type="dxa"/>
            <w:shd w:val="clear" w:color="auto" w:fill="auto"/>
          </w:tcPr>
          <w:p w:rsidR="00565288" w:rsidRPr="003E7501" w:rsidRDefault="00565288" w:rsidP="00584CD4">
            <w:pPr>
              <w:numPr>
                <w:ilvl w:val="0"/>
                <w:numId w:val="18"/>
              </w:numPr>
              <w:rPr>
                <w:lang w:val="ru-RU"/>
              </w:rPr>
            </w:pPr>
            <w:proofErr w:type="spellStart"/>
            <w:r w:rsidRPr="003E7501">
              <w:rPr>
                <w:lang w:val="uk-UA"/>
              </w:rPr>
              <w:t>Гиппенрейтер</w:t>
            </w:r>
            <w:proofErr w:type="spellEnd"/>
            <w:r w:rsidRPr="003E7501">
              <w:rPr>
                <w:lang w:val="ru-RU"/>
              </w:rPr>
              <w:t xml:space="preserve"> Ю.Б. Введение в общую психологию. / </w:t>
            </w:r>
            <w:proofErr w:type="spellStart"/>
            <w:r w:rsidRPr="003E7501">
              <w:rPr>
                <w:lang w:val="ru-RU"/>
              </w:rPr>
              <w:t>Ю.Б.Гиппенрейтер</w:t>
            </w:r>
            <w:proofErr w:type="spellEnd"/>
            <w:r w:rsidRPr="003E7501">
              <w:rPr>
                <w:lang w:val="ru-RU"/>
              </w:rPr>
              <w:t>. - М.: Изд-во «</w:t>
            </w:r>
            <w:proofErr w:type="spellStart"/>
            <w:r w:rsidRPr="003E7501">
              <w:rPr>
                <w:lang w:val="ru-RU"/>
              </w:rPr>
              <w:t>Астрель</w:t>
            </w:r>
            <w:proofErr w:type="spellEnd"/>
            <w:r w:rsidRPr="003E7501">
              <w:rPr>
                <w:lang w:val="ru-RU"/>
              </w:rPr>
              <w:t xml:space="preserve">»,- 2008. </w:t>
            </w:r>
          </w:p>
          <w:p w:rsidR="00F75FDB" w:rsidRPr="00F62E66" w:rsidRDefault="003E7501" w:rsidP="00584CD4">
            <w:pPr>
              <w:numPr>
                <w:ilvl w:val="0"/>
                <w:numId w:val="18"/>
              </w:numPr>
              <w:rPr>
                <w:lang w:val="ru-RU"/>
              </w:rPr>
            </w:pPr>
            <w:proofErr w:type="spellStart"/>
            <w:r w:rsidRPr="003E7501">
              <w:rPr>
                <w:color w:val="0D0D0D"/>
                <w:lang w:val="ru-RU" w:eastAsia="ru-RU"/>
              </w:rPr>
              <w:t>Психологія</w:t>
            </w:r>
            <w:proofErr w:type="spellEnd"/>
            <w:r w:rsidRPr="003E7501">
              <w:rPr>
                <w:color w:val="0D0D0D"/>
                <w:lang w:val="ru-RU" w:eastAsia="ru-RU"/>
              </w:rPr>
              <w:t xml:space="preserve"> : </w:t>
            </w:r>
            <w:proofErr w:type="spellStart"/>
            <w:proofErr w:type="gramStart"/>
            <w:r w:rsidRPr="003E7501">
              <w:rPr>
                <w:color w:val="0D0D0D"/>
                <w:lang w:val="ru-RU" w:eastAsia="ru-RU"/>
              </w:rPr>
              <w:t>п</w:t>
            </w:r>
            <w:proofErr w:type="gramEnd"/>
            <w:r w:rsidRPr="003E7501">
              <w:rPr>
                <w:color w:val="0D0D0D"/>
                <w:lang w:val="ru-RU" w:eastAsia="ru-RU"/>
              </w:rPr>
              <w:t>ідруч</w:t>
            </w:r>
            <w:proofErr w:type="spellEnd"/>
            <w:r w:rsidRPr="003E7501">
              <w:rPr>
                <w:color w:val="0D0D0D"/>
                <w:lang w:val="ru-RU" w:eastAsia="ru-RU"/>
              </w:rPr>
              <w:t xml:space="preserve">. для студ. </w:t>
            </w:r>
            <w:proofErr w:type="spellStart"/>
            <w:r w:rsidRPr="003E7501">
              <w:rPr>
                <w:color w:val="0D0D0D"/>
                <w:lang w:val="ru-RU" w:eastAsia="ru-RU"/>
              </w:rPr>
              <w:t>вищ</w:t>
            </w:r>
            <w:proofErr w:type="spellEnd"/>
            <w:r w:rsidRPr="003E7501">
              <w:rPr>
                <w:color w:val="0D0D0D"/>
                <w:lang w:val="ru-RU" w:eastAsia="ru-RU"/>
              </w:rPr>
              <w:t xml:space="preserve">. </w:t>
            </w:r>
            <w:proofErr w:type="spellStart"/>
            <w:r w:rsidRPr="003E7501">
              <w:rPr>
                <w:color w:val="0D0D0D"/>
                <w:lang w:val="ru-RU" w:eastAsia="ru-RU"/>
              </w:rPr>
              <w:t>навч</w:t>
            </w:r>
            <w:proofErr w:type="spellEnd"/>
            <w:r w:rsidRPr="003E7501">
              <w:rPr>
                <w:color w:val="0D0D0D"/>
                <w:lang w:val="ru-RU" w:eastAsia="ru-RU"/>
              </w:rPr>
              <w:t xml:space="preserve">. </w:t>
            </w:r>
            <w:proofErr w:type="spellStart"/>
            <w:r w:rsidRPr="003E7501">
              <w:rPr>
                <w:color w:val="0D0D0D"/>
                <w:lang w:val="ru-RU" w:eastAsia="ru-RU"/>
              </w:rPr>
              <w:t>закл</w:t>
            </w:r>
            <w:proofErr w:type="spellEnd"/>
            <w:r w:rsidRPr="003E7501">
              <w:rPr>
                <w:color w:val="0D0D0D"/>
                <w:lang w:val="ru-RU" w:eastAsia="ru-RU"/>
              </w:rPr>
              <w:t xml:space="preserve">./ за </w:t>
            </w:r>
            <w:proofErr w:type="spellStart"/>
            <w:r w:rsidRPr="003E7501">
              <w:rPr>
                <w:color w:val="0D0D0D"/>
                <w:lang w:val="ru-RU" w:eastAsia="ru-RU"/>
              </w:rPr>
              <w:t>заг</w:t>
            </w:r>
            <w:proofErr w:type="spellEnd"/>
            <w:r w:rsidRPr="003E7501">
              <w:rPr>
                <w:color w:val="0D0D0D"/>
                <w:lang w:val="ru-RU" w:eastAsia="ru-RU"/>
              </w:rPr>
              <w:t xml:space="preserve">. ред. Т. Б. </w:t>
            </w:r>
            <w:proofErr w:type="spellStart"/>
            <w:r w:rsidRPr="003E7501">
              <w:rPr>
                <w:color w:val="0D0D0D"/>
                <w:lang w:val="ru-RU" w:eastAsia="ru-RU"/>
              </w:rPr>
              <w:t>Партико</w:t>
            </w:r>
            <w:proofErr w:type="spellEnd"/>
            <w:r w:rsidRPr="003E7501">
              <w:rPr>
                <w:color w:val="0D0D0D"/>
                <w:lang w:val="ru-RU" w:eastAsia="ru-RU"/>
              </w:rPr>
              <w:t>. – К.</w:t>
            </w:r>
            <w:proofErr w:type="gramStart"/>
            <w:r w:rsidRPr="003E7501">
              <w:rPr>
                <w:color w:val="0D0D0D"/>
                <w:lang w:val="ru-RU" w:eastAsia="ru-RU"/>
              </w:rPr>
              <w:t xml:space="preserve"> :</w:t>
            </w:r>
            <w:proofErr w:type="gramEnd"/>
            <w:r w:rsidRPr="003E7501">
              <w:rPr>
                <w:color w:val="0D0D0D"/>
                <w:lang w:val="ru-RU" w:eastAsia="ru-RU"/>
              </w:rPr>
              <w:t xml:space="preserve"> </w:t>
            </w:r>
            <w:proofErr w:type="spellStart"/>
            <w:r w:rsidRPr="003E7501">
              <w:rPr>
                <w:color w:val="0D0D0D"/>
                <w:lang w:val="ru-RU" w:eastAsia="ru-RU"/>
              </w:rPr>
              <w:t>Ін</w:t>
            </w:r>
            <w:proofErr w:type="spellEnd"/>
            <w:r w:rsidRPr="003E7501">
              <w:rPr>
                <w:color w:val="0D0D0D"/>
                <w:lang w:val="ru-RU" w:eastAsia="ru-RU"/>
              </w:rPr>
              <w:t xml:space="preserve"> Юре, 2014.</w:t>
            </w:r>
          </w:p>
          <w:p w:rsidR="00F62E66" w:rsidRPr="003E7501" w:rsidRDefault="00F62E66" w:rsidP="00584CD4">
            <w:pPr>
              <w:numPr>
                <w:ilvl w:val="0"/>
                <w:numId w:val="18"/>
              </w:numPr>
              <w:rPr>
                <w:lang w:val="ru-RU"/>
              </w:rPr>
            </w:pPr>
          </w:p>
        </w:tc>
        <w:tc>
          <w:tcPr>
            <w:tcW w:w="1895" w:type="dxa"/>
            <w:shd w:val="clear" w:color="auto" w:fill="auto"/>
          </w:tcPr>
          <w:p w:rsidR="00F75FDB" w:rsidRPr="003E7501" w:rsidRDefault="00F75FDB" w:rsidP="003E7501">
            <w:pPr>
              <w:jc w:val="center"/>
              <w:rPr>
                <w:i/>
                <w:lang w:val="uk-UA"/>
              </w:rPr>
            </w:pPr>
            <w:r w:rsidRPr="003E7501">
              <w:rPr>
                <w:lang w:val="uk-UA"/>
              </w:rPr>
              <w:t>Опрацювання рекомендованої літератури</w:t>
            </w:r>
          </w:p>
        </w:tc>
        <w:tc>
          <w:tcPr>
            <w:tcW w:w="1417" w:type="dxa"/>
            <w:shd w:val="clear" w:color="auto" w:fill="auto"/>
          </w:tcPr>
          <w:p w:rsidR="00F75FDB" w:rsidRPr="00131F9C" w:rsidRDefault="00F62E66" w:rsidP="008354D4">
            <w:pPr>
              <w:jc w:val="center"/>
              <w:rPr>
                <w:i/>
                <w:lang w:val="uk-UA"/>
              </w:rPr>
            </w:pPr>
            <w:r>
              <w:rPr>
                <w:lang w:val="uk-UA"/>
              </w:rPr>
              <w:t>3</w:t>
            </w:r>
            <w:r w:rsidR="00F75FDB" w:rsidRPr="00131F9C">
              <w:rPr>
                <w:lang w:val="uk-UA"/>
              </w:rPr>
              <w:t xml:space="preserve"> 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lastRenderedPageBreak/>
              <w:t>4</w:t>
            </w:r>
          </w:p>
        </w:tc>
        <w:tc>
          <w:tcPr>
            <w:tcW w:w="2835" w:type="dxa"/>
            <w:shd w:val="clear" w:color="auto" w:fill="auto"/>
          </w:tcPr>
          <w:p w:rsidR="00F75FDB" w:rsidRPr="003E7501" w:rsidRDefault="008C21FA" w:rsidP="008354D4">
            <w:pPr>
              <w:jc w:val="both"/>
              <w:rPr>
                <w:lang w:val="ru-RU"/>
              </w:rPr>
            </w:pPr>
            <w:r w:rsidRPr="003E7501">
              <w:rPr>
                <w:lang w:val="uk-UA"/>
              </w:rPr>
              <w:t xml:space="preserve">Індивідуально-типологічні особливості особистості: темперамент, </w:t>
            </w:r>
            <w:proofErr w:type="spellStart"/>
            <w:r w:rsidRPr="003E7501">
              <w:rPr>
                <w:lang w:val="ru-RU"/>
              </w:rPr>
              <w:t>здібності</w:t>
            </w:r>
            <w:proofErr w:type="spellEnd"/>
            <w:r w:rsidRPr="003E7501">
              <w:rPr>
                <w:lang w:val="ru-RU"/>
              </w:rPr>
              <w:t>.</w:t>
            </w:r>
          </w:p>
        </w:tc>
        <w:tc>
          <w:tcPr>
            <w:tcW w:w="1554" w:type="dxa"/>
            <w:shd w:val="clear" w:color="auto" w:fill="auto"/>
          </w:tcPr>
          <w:p w:rsidR="00F75FDB" w:rsidRPr="003E7501" w:rsidRDefault="00F75FDB" w:rsidP="008354D4">
            <w:pPr>
              <w:jc w:val="both"/>
              <w:rPr>
                <w:lang w:val="uk-UA"/>
              </w:rPr>
            </w:pPr>
            <w:r w:rsidRPr="003E7501">
              <w:rPr>
                <w:lang w:val="uk-UA"/>
              </w:rPr>
              <w:t>Практичне</w:t>
            </w:r>
          </w:p>
        </w:tc>
        <w:tc>
          <w:tcPr>
            <w:tcW w:w="2363" w:type="dxa"/>
            <w:shd w:val="clear" w:color="auto" w:fill="auto"/>
          </w:tcPr>
          <w:p w:rsidR="00565288" w:rsidRPr="003E7501" w:rsidRDefault="00565288" w:rsidP="00584CD4">
            <w:pPr>
              <w:numPr>
                <w:ilvl w:val="0"/>
                <w:numId w:val="19"/>
              </w:numPr>
              <w:rPr>
                <w:lang w:val="ru-RU"/>
              </w:rPr>
            </w:pPr>
            <w:proofErr w:type="spellStart"/>
            <w:r w:rsidRPr="003E7501">
              <w:rPr>
                <w:lang w:val="uk-UA"/>
              </w:rPr>
              <w:t>Гиппенрейтер</w:t>
            </w:r>
            <w:proofErr w:type="spellEnd"/>
            <w:r w:rsidRPr="003E7501">
              <w:rPr>
                <w:lang w:val="ru-RU"/>
              </w:rPr>
              <w:t xml:space="preserve"> Ю.Б. Введение в общую психологию. / </w:t>
            </w:r>
            <w:proofErr w:type="spellStart"/>
            <w:r w:rsidRPr="003E7501">
              <w:rPr>
                <w:lang w:val="ru-RU"/>
              </w:rPr>
              <w:t>Ю.Б.Гиппенрейтер</w:t>
            </w:r>
            <w:proofErr w:type="spellEnd"/>
            <w:r w:rsidRPr="003E7501">
              <w:rPr>
                <w:lang w:val="ru-RU"/>
              </w:rPr>
              <w:t>. - М.: Изд-во «</w:t>
            </w:r>
            <w:proofErr w:type="spellStart"/>
            <w:r w:rsidRPr="003E7501">
              <w:rPr>
                <w:lang w:val="ru-RU"/>
              </w:rPr>
              <w:t>Астрель</w:t>
            </w:r>
            <w:proofErr w:type="spellEnd"/>
            <w:r w:rsidRPr="003E7501">
              <w:rPr>
                <w:lang w:val="ru-RU"/>
              </w:rPr>
              <w:t xml:space="preserve">»,- 2008. </w:t>
            </w:r>
          </w:p>
          <w:p w:rsidR="00F75FDB" w:rsidRPr="003E7501" w:rsidRDefault="003E7501" w:rsidP="00584CD4">
            <w:pPr>
              <w:numPr>
                <w:ilvl w:val="0"/>
                <w:numId w:val="19"/>
              </w:numPr>
              <w:rPr>
                <w:lang w:val="ru-RU"/>
              </w:rPr>
            </w:pPr>
            <w:proofErr w:type="spellStart"/>
            <w:r w:rsidRPr="003E7501">
              <w:rPr>
                <w:color w:val="0D0D0D"/>
                <w:lang w:val="ru-RU" w:eastAsia="ru-RU"/>
              </w:rPr>
              <w:t>Психологія</w:t>
            </w:r>
            <w:proofErr w:type="spellEnd"/>
            <w:r w:rsidRPr="003E7501">
              <w:rPr>
                <w:color w:val="0D0D0D"/>
                <w:lang w:val="ru-RU" w:eastAsia="ru-RU"/>
              </w:rPr>
              <w:t xml:space="preserve"> : </w:t>
            </w:r>
            <w:proofErr w:type="spellStart"/>
            <w:proofErr w:type="gramStart"/>
            <w:r w:rsidRPr="003E7501">
              <w:rPr>
                <w:color w:val="0D0D0D"/>
                <w:lang w:val="ru-RU" w:eastAsia="ru-RU"/>
              </w:rPr>
              <w:t>п</w:t>
            </w:r>
            <w:proofErr w:type="gramEnd"/>
            <w:r w:rsidRPr="003E7501">
              <w:rPr>
                <w:color w:val="0D0D0D"/>
                <w:lang w:val="ru-RU" w:eastAsia="ru-RU"/>
              </w:rPr>
              <w:t>ідруч</w:t>
            </w:r>
            <w:proofErr w:type="spellEnd"/>
            <w:r w:rsidRPr="003E7501">
              <w:rPr>
                <w:color w:val="0D0D0D"/>
                <w:lang w:val="ru-RU" w:eastAsia="ru-RU"/>
              </w:rPr>
              <w:t xml:space="preserve">. для студ. </w:t>
            </w:r>
            <w:proofErr w:type="spellStart"/>
            <w:r w:rsidRPr="003E7501">
              <w:rPr>
                <w:color w:val="0D0D0D"/>
                <w:lang w:val="ru-RU" w:eastAsia="ru-RU"/>
              </w:rPr>
              <w:t>вищ</w:t>
            </w:r>
            <w:proofErr w:type="spellEnd"/>
            <w:r w:rsidRPr="003E7501">
              <w:rPr>
                <w:color w:val="0D0D0D"/>
                <w:lang w:val="ru-RU" w:eastAsia="ru-RU"/>
              </w:rPr>
              <w:t xml:space="preserve">. </w:t>
            </w:r>
            <w:proofErr w:type="spellStart"/>
            <w:r w:rsidRPr="003E7501">
              <w:rPr>
                <w:color w:val="0D0D0D"/>
                <w:lang w:val="ru-RU" w:eastAsia="ru-RU"/>
              </w:rPr>
              <w:t>навч</w:t>
            </w:r>
            <w:proofErr w:type="spellEnd"/>
            <w:r w:rsidRPr="003E7501">
              <w:rPr>
                <w:color w:val="0D0D0D"/>
                <w:lang w:val="ru-RU" w:eastAsia="ru-RU"/>
              </w:rPr>
              <w:t xml:space="preserve">. </w:t>
            </w:r>
            <w:proofErr w:type="spellStart"/>
            <w:r w:rsidRPr="003E7501">
              <w:rPr>
                <w:color w:val="0D0D0D"/>
                <w:lang w:val="ru-RU" w:eastAsia="ru-RU"/>
              </w:rPr>
              <w:t>закл</w:t>
            </w:r>
            <w:proofErr w:type="spellEnd"/>
            <w:r w:rsidRPr="003E7501">
              <w:rPr>
                <w:color w:val="0D0D0D"/>
                <w:lang w:val="ru-RU" w:eastAsia="ru-RU"/>
              </w:rPr>
              <w:t xml:space="preserve">./ за </w:t>
            </w:r>
            <w:proofErr w:type="spellStart"/>
            <w:r w:rsidRPr="003E7501">
              <w:rPr>
                <w:color w:val="0D0D0D"/>
                <w:lang w:val="ru-RU" w:eastAsia="ru-RU"/>
              </w:rPr>
              <w:t>заг</w:t>
            </w:r>
            <w:proofErr w:type="spellEnd"/>
            <w:r w:rsidRPr="003E7501">
              <w:rPr>
                <w:color w:val="0D0D0D"/>
                <w:lang w:val="ru-RU" w:eastAsia="ru-RU"/>
              </w:rPr>
              <w:t xml:space="preserve">. ред. Т. Б. </w:t>
            </w:r>
            <w:proofErr w:type="spellStart"/>
            <w:r w:rsidRPr="003E7501">
              <w:rPr>
                <w:color w:val="0D0D0D"/>
                <w:lang w:val="ru-RU" w:eastAsia="ru-RU"/>
              </w:rPr>
              <w:t>Партико</w:t>
            </w:r>
            <w:proofErr w:type="spellEnd"/>
            <w:r w:rsidRPr="003E7501">
              <w:rPr>
                <w:color w:val="0D0D0D"/>
                <w:lang w:val="ru-RU" w:eastAsia="ru-RU"/>
              </w:rPr>
              <w:t>. – К.</w:t>
            </w:r>
            <w:proofErr w:type="gramStart"/>
            <w:r w:rsidRPr="003E7501">
              <w:rPr>
                <w:color w:val="0D0D0D"/>
                <w:lang w:val="ru-RU" w:eastAsia="ru-RU"/>
              </w:rPr>
              <w:t xml:space="preserve"> :</w:t>
            </w:r>
            <w:proofErr w:type="gramEnd"/>
            <w:r w:rsidRPr="003E7501">
              <w:rPr>
                <w:color w:val="0D0D0D"/>
                <w:lang w:val="ru-RU" w:eastAsia="ru-RU"/>
              </w:rPr>
              <w:t xml:space="preserve"> </w:t>
            </w:r>
            <w:proofErr w:type="spellStart"/>
            <w:r w:rsidRPr="003E7501">
              <w:rPr>
                <w:color w:val="0D0D0D"/>
                <w:lang w:val="ru-RU" w:eastAsia="ru-RU"/>
              </w:rPr>
              <w:t>Ін</w:t>
            </w:r>
            <w:proofErr w:type="spellEnd"/>
            <w:r w:rsidRPr="003E7501">
              <w:rPr>
                <w:color w:val="0D0D0D"/>
                <w:lang w:val="ru-RU" w:eastAsia="ru-RU"/>
              </w:rPr>
              <w:t xml:space="preserve"> Юре, 2014</w:t>
            </w:r>
          </w:p>
        </w:tc>
        <w:tc>
          <w:tcPr>
            <w:tcW w:w="1895" w:type="dxa"/>
            <w:shd w:val="clear" w:color="auto" w:fill="auto"/>
          </w:tcPr>
          <w:p w:rsidR="00F75FDB" w:rsidRPr="003E7501" w:rsidRDefault="00F75FDB" w:rsidP="003E7501">
            <w:pPr>
              <w:jc w:val="center"/>
              <w:rPr>
                <w:i/>
                <w:lang w:val="uk-UA"/>
              </w:rPr>
            </w:pPr>
            <w:r w:rsidRPr="003E7501">
              <w:rPr>
                <w:lang w:val="uk-UA"/>
              </w:rPr>
              <w:t>Опрацювання рекомендованої літератури</w:t>
            </w:r>
          </w:p>
        </w:tc>
        <w:tc>
          <w:tcPr>
            <w:tcW w:w="1417" w:type="dxa"/>
            <w:shd w:val="clear" w:color="auto" w:fill="auto"/>
          </w:tcPr>
          <w:p w:rsidR="00F75FDB" w:rsidRPr="00131F9C" w:rsidRDefault="004A2212" w:rsidP="008354D4">
            <w:pPr>
              <w:jc w:val="center"/>
              <w:rPr>
                <w:i/>
                <w:lang w:val="uk-UA"/>
              </w:rPr>
            </w:pPr>
            <w:r>
              <w:rPr>
                <w:lang w:val="uk-UA"/>
              </w:rPr>
              <w:t>4</w:t>
            </w:r>
            <w:r w:rsidR="00F75FDB" w:rsidRPr="00131F9C">
              <w:rPr>
                <w:lang w:val="uk-UA"/>
              </w:rPr>
              <w:t xml:space="preserve"> 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t>5</w:t>
            </w:r>
          </w:p>
        </w:tc>
        <w:tc>
          <w:tcPr>
            <w:tcW w:w="2835" w:type="dxa"/>
            <w:shd w:val="clear" w:color="auto" w:fill="auto"/>
          </w:tcPr>
          <w:p w:rsidR="00F75FDB" w:rsidRPr="003E7501" w:rsidRDefault="008C21FA" w:rsidP="008354D4">
            <w:pPr>
              <w:jc w:val="both"/>
              <w:rPr>
                <w:lang w:val="ru-RU"/>
              </w:rPr>
            </w:pPr>
            <w:r w:rsidRPr="003E7501">
              <w:rPr>
                <w:lang w:val="ru-RU"/>
              </w:rPr>
              <w:t xml:space="preserve">Характер. </w:t>
            </w:r>
            <w:proofErr w:type="spellStart"/>
            <w:r w:rsidRPr="003E7501">
              <w:rPr>
                <w:lang w:val="ru-RU"/>
              </w:rPr>
              <w:t>Типологія</w:t>
            </w:r>
            <w:proofErr w:type="spellEnd"/>
            <w:r w:rsidRPr="003E7501">
              <w:rPr>
                <w:lang w:val="ru-RU"/>
              </w:rPr>
              <w:t xml:space="preserve"> характеру. </w:t>
            </w:r>
            <w:proofErr w:type="spellStart"/>
            <w:r w:rsidRPr="003E7501">
              <w:rPr>
                <w:lang w:val="ru-RU"/>
              </w:rPr>
              <w:t>Чинники</w:t>
            </w:r>
            <w:proofErr w:type="spellEnd"/>
            <w:r w:rsidRPr="003E7501">
              <w:rPr>
                <w:lang w:val="ru-RU"/>
              </w:rPr>
              <w:t xml:space="preserve"> </w:t>
            </w:r>
            <w:proofErr w:type="spellStart"/>
            <w:r w:rsidRPr="003E7501">
              <w:rPr>
                <w:lang w:val="ru-RU"/>
              </w:rPr>
              <w:t>формування</w:t>
            </w:r>
            <w:proofErr w:type="spellEnd"/>
            <w:r w:rsidRPr="003E7501">
              <w:rPr>
                <w:lang w:val="ru-RU"/>
              </w:rPr>
              <w:t xml:space="preserve"> характеру.</w:t>
            </w:r>
          </w:p>
        </w:tc>
        <w:tc>
          <w:tcPr>
            <w:tcW w:w="1554" w:type="dxa"/>
            <w:shd w:val="clear" w:color="auto" w:fill="auto"/>
          </w:tcPr>
          <w:p w:rsidR="00F75FDB" w:rsidRPr="003E7501" w:rsidRDefault="00F75FDB" w:rsidP="008354D4">
            <w:pPr>
              <w:jc w:val="both"/>
              <w:rPr>
                <w:lang w:val="uk-UA"/>
              </w:rPr>
            </w:pPr>
            <w:r w:rsidRPr="003E7501">
              <w:rPr>
                <w:lang w:val="uk-UA"/>
              </w:rPr>
              <w:t>Лекція</w:t>
            </w:r>
          </w:p>
        </w:tc>
        <w:tc>
          <w:tcPr>
            <w:tcW w:w="2363" w:type="dxa"/>
            <w:shd w:val="clear" w:color="auto" w:fill="auto"/>
          </w:tcPr>
          <w:p w:rsidR="00565288" w:rsidRPr="003E7501" w:rsidRDefault="00565288" w:rsidP="00584CD4">
            <w:pPr>
              <w:numPr>
                <w:ilvl w:val="0"/>
                <w:numId w:val="20"/>
              </w:numPr>
              <w:rPr>
                <w:lang w:val="ru-RU"/>
              </w:rPr>
            </w:pPr>
            <w:proofErr w:type="spellStart"/>
            <w:r w:rsidRPr="003E7501">
              <w:rPr>
                <w:lang w:val="uk-UA"/>
              </w:rPr>
              <w:t>Гиппенрейтер</w:t>
            </w:r>
            <w:proofErr w:type="spellEnd"/>
            <w:r w:rsidRPr="003E7501">
              <w:rPr>
                <w:lang w:val="ru-RU"/>
              </w:rPr>
              <w:t xml:space="preserve"> Ю.Б. Введение в общую психологию. / </w:t>
            </w:r>
            <w:proofErr w:type="spellStart"/>
            <w:r w:rsidRPr="003E7501">
              <w:rPr>
                <w:lang w:val="ru-RU"/>
              </w:rPr>
              <w:t>Ю.Б.Гиппенрейтер</w:t>
            </w:r>
            <w:proofErr w:type="spellEnd"/>
            <w:r w:rsidRPr="003E7501">
              <w:rPr>
                <w:lang w:val="ru-RU"/>
              </w:rPr>
              <w:t>. - М.: Изд-во «</w:t>
            </w:r>
            <w:proofErr w:type="spellStart"/>
            <w:r w:rsidRPr="003E7501">
              <w:rPr>
                <w:lang w:val="ru-RU"/>
              </w:rPr>
              <w:t>Астрель</w:t>
            </w:r>
            <w:proofErr w:type="spellEnd"/>
            <w:r w:rsidRPr="003E7501">
              <w:rPr>
                <w:lang w:val="ru-RU"/>
              </w:rPr>
              <w:t xml:space="preserve">»,- 2008. </w:t>
            </w:r>
          </w:p>
          <w:p w:rsidR="00F75FDB" w:rsidRPr="003E7501" w:rsidRDefault="003E7501" w:rsidP="00584CD4">
            <w:pPr>
              <w:numPr>
                <w:ilvl w:val="0"/>
                <w:numId w:val="20"/>
              </w:numPr>
              <w:rPr>
                <w:lang w:val="ru-RU"/>
              </w:rPr>
            </w:pPr>
            <w:proofErr w:type="spellStart"/>
            <w:r w:rsidRPr="003E7501">
              <w:rPr>
                <w:color w:val="0D0D0D"/>
                <w:lang w:val="ru-RU" w:eastAsia="ru-RU"/>
              </w:rPr>
              <w:t>Психологія</w:t>
            </w:r>
            <w:proofErr w:type="spellEnd"/>
            <w:r w:rsidRPr="003E7501">
              <w:rPr>
                <w:color w:val="0D0D0D"/>
                <w:lang w:val="ru-RU" w:eastAsia="ru-RU"/>
              </w:rPr>
              <w:t xml:space="preserve"> : </w:t>
            </w:r>
            <w:proofErr w:type="spellStart"/>
            <w:proofErr w:type="gramStart"/>
            <w:r w:rsidRPr="003E7501">
              <w:rPr>
                <w:color w:val="0D0D0D"/>
                <w:lang w:val="ru-RU" w:eastAsia="ru-RU"/>
              </w:rPr>
              <w:t>п</w:t>
            </w:r>
            <w:proofErr w:type="gramEnd"/>
            <w:r w:rsidRPr="003E7501">
              <w:rPr>
                <w:color w:val="0D0D0D"/>
                <w:lang w:val="ru-RU" w:eastAsia="ru-RU"/>
              </w:rPr>
              <w:t>ідруч</w:t>
            </w:r>
            <w:proofErr w:type="spellEnd"/>
            <w:r w:rsidRPr="003E7501">
              <w:rPr>
                <w:color w:val="0D0D0D"/>
                <w:lang w:val="ru-RU" w:eastAsia="ru-RU"/>
              </w:rPr>
              <w:t xml:space="preserve">. для студ. </w:t>
            </w:r>
            <w:proofErr w:type="spellStart"/>
            <w:r w:rsidRPr="003E7501">
              <w:rPr>
                <w:color w:val="0D0D0D"/>
                <w:lang w:val="ru-RU" w:eastAsia="ru-RU"/>
              </w:rPr>
              <w:t>вищ</w:t>
            </w:r>
            <w:proofErr w:type="spellEnd"/>
            <w:r w:rsidRPr="003E7501">
              <w:rPr>
                <w:color w:val="0D0D0D"/>
                <w:lang w:val="ru-RU" w:eastAsia="ru-RU"/>
              </w:rPr>
              <w:t xml:space="preserve">. </w:t>
            </w:r>
            <w:proofErr w:type="spellStart"/>
            <w:r w:rsidRPr="003E7501">
              <w:rPr>
                <w:color w:val="0D0D0D"/>
                <w:lang w:val="ru-RU" w:eastAsia="ru-RU"/>
              </w:rPr>
              <w:t>навч</w:t>
            </w:r>
            <w:proofErr w:type="spellEnd"/>
            <w:r w:rsidRPr="003E7501">
              <w:rPr>
                <w:color w:val="0D0D0D"/>
                <w:lang w:val="ru-RU" w:eastAsia="ru-RU"/>
              </w:rPr>
              <w:t xml:space="preserve">. </w:t>
            </w:r>
            <w:proofErr w:type="spellStart"/>
            <w:r w:rsidRPr="003E7501">
              <w:rPr>
                <w:color w:val="0D0D0D"/>
                <w:lang w:val="ru-RU" w:eastAsia="ru-RU"/>
              </w:rPr>
              <w:t>закл</w:t>
            </w:r>
            <w:proofErr w:type="spellEnd"/>
            <w:r w:rsidRPr="003E7501">
              <w:rPr>
                <w:color w:val="0D0D0D"/>
                <w:lang w:val="ru-RU" w:eastAsia="ru-RU"/>
              </w:rPr>
              <w:t xml:space="preserve">./ за </w:t>
            </w:r>
            <w:proofErr w:type="spellStart"/>
            <w:r w:rsidRPr="003E7501">
              <w:rPr>
                <w:color w:val="0D0D0D"/>
                <w:lang w:val="ru-RU" w:eastAsia="ru-RU"/>
              </w:rPr>
              <w:t>заг</w:t>
            </w:r>
            <w:proofErr w:type="spellEnd"/>
            <w:r w:rsidRPr="003E7501">
              <w:rPr>
                <w:color w:val="0D0D0D"/>
                <w:lang w:val="ru-RU" w:eastAsia="ru-RU"/>
              </w:rPr>
              <w:t xml:space="preserve">. ред. Т. Б. </w:t>
            </w:r>
            <w:proofErr w:type="spellStart"/>
            <w:r w:rsidRPr="003E7501">
              <w:rPr>
                <w:color w:val="0D0D0D"/>
                <w:lang w:val="ru-RU" w:eastAsia="ru-RU"/>
              </w:rPr>
              <w:t>Партико</w:t>
            </w:r>
            <w:proofErr w:type="spellEnd"/>
            <w:r w:rsidRPr="003E7501">
              <w:rPr>
                <w:color w:val="0D0D0D"/>
                <w:lang w:val="ru-RU" w:eastAsia="ru-RU"/>
              </w:rPr>
              <w:t>. – К.</w:t>
            </w:r>
            <w:proofErr w:type="gramStart"/>
            <w:r w:rsidRPr="003E7501">
              <w:rPr>
                <w:color w:val="0D0D0D"/>
                <w:lang w:val="ru-RU" w:eastAsia="ru-RU"/>
              </w:rPr>
              <w:t xml:space="preserve"> :</w:t>
            </w:r>
            <w:proofErr w:type="gramEnd"/>
            <w:r w:rsidRPr="003E7501">
              <w:rPr>
                <w:color w:val="0D0D0D"/>
                <w:lang w:val="ru-RU" w:eastAsia="ru-RU"/>
              </w:rPr>
              <w:t xml:space="preserve"> </w:t>
            </w:r>
            <w:proofErr w:type="spellStart"/>
            <w:r w:rsidRPr="003E7501">
              <w:rPr>
                <w:color w:val="0D0D0D"/>
                <w:lang w:val="ru-RU" w:eastAsia="ru-RU"/>
              </w:rPr>
              <w:t>Ін</w:t>
            </w:r>
            <w:proofErr w:type="spellEnd"/>
            <w:r w:rsidRPr="003E7501">
              <w:rPr>
                <w:color w:val="0D0D0D"/>
                <w:lang w:val="ru-RU" w:eastAsia="ru-RU"/>
              </w:rPr>
              <w:t xml:space="preserve"> Юре, 2014.</w:t>
            </w:r>
          </w:p>
          <w:p w:rsidR="003E7501" w:rsidRPr="003E7501" w:rsidRDefault="003E7501" w:rsidP="00584CD4">
            <w:pPr>
              <w:numPr>
                <w:ilvl w:val="0"/>
                <w:numId w:val="20"/>
              </w:numPr>
              <w:rPr>
                <w:lang w:val="ru-RU"/>
              </w:rPr>
            </w:pPr>
            <w:proofErr w:type="spellStart"/>
            <w:r w:rsidRPr="003E7501">
              <w:rPr>
                <w:lang w:val="uk-UA"/>
              </w:rPr>
              <w:t>Хьелл</w:t>
            </w:r>
            <w:proofErr w:type="spellEnd"/>
            <w:r w:rsidRPr="003E7501">
              <w:rPr>
                <w:lang w:val="uk-UA"/>
              </w:rPr>
              <w:t xml:space="preserve"> Л., </w:t>
            </w:r>
            <w:proofErr w:type="spellStart"/>
            <w:r w:rsidRPr="003E7501">
              <w:rPr>
                <w:lang w:val="uk-UA"/>
              </w:rPr>
              <w:t>Зиглер</w:t>
            </w:r>
            <w:proofErr w:type="spellEnd"/>
            <w:r w:rsidRPr="003E7501">
              <w:rPr>
                <w:lang w:val="uk-UA"/>
              </w:rPr>
              <w:t xml:space="preserve"> Д. </w:t>
            </w:r>
            <w:proofErr w:type="spellStart"/>
            <w:r w:rsidRPr="003E7501">
              <w:rPr>
                <w:lang w:val="uk-UA"/>
              </w:rPr>
              <w:t>Теории</w:t>
            </w:r>
            <w:proofErr w:type="spellEnd"/>
            <w:r w:rsidRPr="003E7501">
              <w:rPr>
                <w:lang w:val="uk-UA"/>
              </w:rPr>
              <w:t xml:space="preserve"> </w:t>
            </w:r>
            <w:proofErr w:type="spellStart"/>
            <w:r w:rsidRPr="003E7501">
              <w:rPr>
                <w:lang w:val="uk-UA"/>
              </w:rPr>
              <w:t>личности</w:t>
            </w:r>
            <w:proofErr w:type="spellEnd"/>
            <w:r w:rsidRPr="003E7501">
              <w:rPr>
                <w:lang w:val="uk-UA"/>
              </w:rPr>
              <w:t xml:space="preserve">: </w:t>
            </w:r>
            <w:proofErr w:type="spellStart"/>
            <w:r w:rsidRPr="003E7501">
              <w:rPr>
                <w:lang w:val="uk-UA"/>
              </w:rPr>
              <w:t>основн</w:t>
            </w:r>
            <w:r w:rsidRPr="003E7501">
              <w:rPr>
                <w:lang w:val="ru-RU"/>
              </w:rPr>
              <w:t>ые</w:t>
            </w:r>
            <w:proofErr w:type="spellEnd"/>
            <w:r w:rsidRPr="003E7501">
              <w:rPr>
                <w:lang w:val="ru-RU"/>
              </w:rPr>
              <w:t xml:space="preserve"> положения, исследования и применение. – СПб: Питер-Пресс, 1997.</w:t>
            </w:r>
          </w:p>
        </w:tc>
        <w:tc>
          <w:tcPr>
            <w:tcW w:w="1895" w:type="dxa"/>
            <w:shd w:val="clear" w:color="auto" w:fill="auto"/>
          </w:tcPr>
          <w:p w:rsidR="00F75FDB" w:rsidRPr="003E7501" w:rsidRDefault="003E7501" w:rsidP="003E7501">
            <w:pPr>
              <w:jc w:val="center"/>
              <w:rPr>
                <w:lang w:val="uk-UA"/>
              </w:rPr>
            </w:pPr>
            <w:r w:rsidRPr="003E7501">
              <w:rPr>
                <w:lang w:val="uk-UA"/>
              </w:rPr>
              <w:t>Опрацювання рекомендованої літератури</w:t>
            </w:r>
          </w:p>
        </w:tc>
        <w:tc>
          <w:tcPr>
            <w:tcW w:w="1417" w:type="dxa"/>
            <w:shd w:val="clear" w:color="auto" w:fill="auto"/>
          </w:tcPr>
          <w:p w:rsidR="00F75FDB" w:rsidRPr="00131F9C" w:rsidRDefault="00F62E66" w:rsidP="003E7501">
            <w:pPr>
              <w:jc w:val="center"/>
              <w:rPr>
                <w:lang w:val="uk-UA"/>
              </w:rPr>
            </w:pPr>
            <w:r>
              <w:rPr>
                <w:lang w:val="uk-UA"/>
              </w:rPr>
              <w:t>5</w:t>
            </w:r>
            <w:r w:rsidR="00F75FDB" w:rsidRPr="00131F9C">
              <w:rPr>
                <w:lang w:val="uk-UA"/>
              </w:rPr>
              <w:t xml:space="preserve"> 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t>6</w:t>
            </w:r>
          </w:p>
        </w:tc>
        <w:tc>
          <w:tcPr>
            <w:tcW w:w="2835" w:type="dxa"/>
            <w:shd w:val="clear" w:color="auto" w:fill="auto"/>
          </w:tcPr>
          <w:p w:rsidR="00F75FDB" w:rsidRPr="003E7501" w:rsidRDefault="00565288" w:rsidP="008354D4">
            <w:pPr>
              <w:jc w:val="both"/>
              <w:rPr>
                <w:lang w:val="uk-UA"/>
              </w:rPr>
            </w:pPr>
            <w:r w:rsidRPr="003E7501">
              <w:rPr>
                <w:bCs/>
                <w:lang w:val="uk-UA"/>
              </w:rPr>
              <w:t>Індивідуально-типологічні особливості особистості: характер, чинники його формування, психологічні методи вивчення</w:t>
            </w:r>
          </w:p>
        </w:tc>
        <w:tc>
          <w:tcPr>
            <w:tcW w:w="1554" w:type="dxa"/>
            <w:shd w:val="clear" w:color="auto" w:fill="auto"/>
          </w:tcPr>
          <w:p w:rsidR="00F75FDB" w:rsidRPr="003E7501" w:rsidRDefault="00F75FDB" w:rsidP="004A2212">
            <w:pPr>
              <w:jc w:val="center"/>
              <w:rPr>
                <w:lang w:val="uk-UA"/>
              </w:rPr>
            </w:pPr>
            <w:r w:rsidRPr="003E7501">
              <w:rPr>
                <w:lang w:val="uk-UA"/>
              </w:rPr>
              <w:t xml:space="preserve">Практичне, презентація </w:t>
            </w:r>
            <w:r w:rsidR="00565288" w:rsidRPr="004A2212">
              <w:rPr>
                <w:sz w:val="20"/>
                <w:szCs w:val="20"/>
                <w:lang w:val="uk-UA"/>
              </w:rPr>
              <w:t>індивідуальних</w:t>
            </w:r>
            <w:r w:rsidR="00565288" w:rsidRPr="003E7501">
              <w:rPr>
                <w:lang w:val="uk-UA"/>
              </w:rPr>
              <w:t xml:space="preserve"> пр</w:t>
            </w:r>
            <w:r w:rsidRPr="003E7501">
              <w:rPr>
                <w:lang w:val="uk-UA"/>
              </w:rPr>
              <w:t>оектів</w:t>
            </w:r>
          </w:p>
        </w:tc>
        <w:tc>
          <w:tcPr>
            <w:tcW w:w="2363" w:type="dxa"/>
            <w:shd w:val="clear" w:color="auto" w:fill="auto"/>
          </w:tcPr>
          <w:p w:rsidR="00565288" w:rsidRPr="003E7501" w:rsidRDefault="00565288" w:rsidP="00584CD4">
            <w:pPr>
              <w:numPr>
                <w:ilvl w:val="0"/>
                <w:numId w:val="5"/>
              </w:numPr>
              <w:rPr>
                <w:lang w:val="ru-RU"/>
              </w:rPr>
            </w:pPr>
            <w:proofErr w:type="spellStart"/>
            <w:r w:rsidRPr="003E7501">
              <w:rPr>
                <w:lang w:val="uk-UA"/>
              </w:rPr>
              <w:t>Гиппенрейтер</w:t>
            </w:r>
            <w:proofErr w:type="spellEnd"/>
            <w:r w:rsidRPr="003E7501">
              <w:rPr>
                <w:lang w:val="ru-RU"/>
              </w:rPr>
              <w:t xml:space="preserve"> Ю.Б. Вве</w:t>
            </w:r>
            <w:r w:rsidR="004A2212">
              <w:rPr>
                <w:lang w:val="ru-RU"/>
              </w:rPr>
              <w:t xml:space="preserve">дение в общую психологию. / </w:t>
            </w:r>
            <w:proofErr w:type="spellStart"/>
            <w:r w:rsidR="004A2212">
              <w:rPr>
                <w:lang w:val="ru-RU"/>
              </w:rPr>
              <w:t>Ю.Гиппенрейте</w:t>
            </w:r>
            <w:proofErr w:type="spellEnd"/>
            <w:proofErr w:type="gramStart"/>
            <w:r w:rsidR="00BD02B2">
              <w:rPr>
                <w:lang w:val="uk-UA"/>
              </w:rPr>
              <w:t>р</w:t>
            </w:r>
            <w:r w:rsidRPr="003E7501">
              <w:rPr>
                <w:lang w:val="ru-RU"/>
              </w:rPr>
              <w:t>-</w:t>
            </w:r>
            <w:proofErr w:type="gramEnd"/>
            <w:r w:rsidRPr="003E7501">
              <w:rPr>
                <w:lang w:val="ru-RU"/>
              </w:rPr>
              <w:t xml:space="preserve"> М.: Изд-во «</w:t>
            </w:r>
            <w:proofErr w:type="spellStart"/>
            <w:r w:rsidRPr="003E7501">
              <w:rPr>
                <w:lang w:val="ru-RU"/>
              </w:rPr>
              <w:t>Астрель</w:t>
            </w:r>
            <w:proofErr w:type="spellEnd"/>
            <w:r w:rsidRPr="003E7501">
              <w:rPr>
                <w:lang w:val="ru-RU"/>
              </w:rPr>
              <w:t xml:space="preserve">»,- 2008. </w:t>
            </w:r>
          </w:p>
          <w:p w:rsidR="00F75FDB" w:rsidRPr="003E7501" w:rsidRDefault="003E7501" w:rsidP="00584CD4">
            <w:pPr>
              <w:pStyle w:val="a5"/>
              <w:numPr>
                <w:ilvl w:val="0"/>
                <w:numId w:val="5"/>
              </w:numPr>
              <w:spacing w:after="0" w:line="240" w:lineRule="auto"/>
              <w:jc w:val="both"/>
              <w:rPr>
                <w:rFonts w:ascii="Times New Roman" w:hAnsi="Times New Roman" w:cs="Times New Roman"/>
                <w:sz w:val="24"/>
                <w:szCs w:val="24"/>
                <w:lang w:val="uk-UA"/>
              </w:rPr>
            </w:pPr>
            <w:proofErr w:type="spellStart"/>
            <w:r w:rsidRPr="003E7501">
              <w:rPr>
                <w:rFonts w:ascii="Times New Roman" w:eastAsia="Times New Roman" w:hAnsi="Times New Roman" w:cs="Times New Roman"/>
                <w:color w:val="0D0D0D"/>
                <w:sz w:val="24"/>
                <w:szCs w:val="24"/>
                <w:lang w:val="ru-RU" w:eastAsia="ru-RU"/>
              </w:rPr>
              <w:t>Психологія</w:t>
            </w:r>
            <w:proofErr w:type="spellEnd"/>
            <w:r w:rsidRPr="003E7501">
              <w:rPr>
                <w:rFonts w:ascii="Times New Roman" w:eastAsia="Times New Roman" w:hAnsi="Times New Roman" w:cs="Times New Roman"/>
                <w:color w:val="0D0D0D"/>
                <w:sz w:val="24"/>
                <w:szCs w:val="24"/>
                <w:lang w:val="ru-RU" w:eastAsia="ru-RU"/>
              </w:rPr>
              <w:t xml:space="preserve"> : </w:t>
            </w:r>
            <w:proofErr w:type="spellStart"/>
            <w:proofErr w:type="gramStart"/>
            <w:r w:rsidRPr="003E7501">
              <w:rPr>
                <w:rFonts w:ascii="Times New Roman" w:eastAsia="Times New Roman" w:hAnsi="Times New Roman" w:cs="Times New Roman"/>
                <w:color w:val="0D0D0D"/>
                <w:sz w:val="24"/>
                <w:szCs w:val="24"/>
                <w:lang w:val="ru-RU" w:eastAsia="ru-RU"/>
              </w:rPr>
              <w:t>п</w:t>
            </w:r>
            <w:proofErr w:type="gramEnd"/>
            <w:r w:rsidRPr="003E7501">
              <w:rPr>
                <w:rFonts w:ascii="Times New Roman" w:eastAsia="Times New Roman" w:hAnsi="Times New Roman" w:cs="Times New Roman"/>
                <w:color w:val="0D0D0D"/>
                <w:sz w:val="24"/>
                <w:szCs w:val="24"/>
                <w:lang w:val="ru-RU" w:eastAsia="ru-RU"/>
              </w:rPr>
              <w:t>ідруч</w:t>
            </w:r>
            <w:proofErr w:type="spellEnd"/>
            <w:r w:rsidRPr="003E7501">
              <w:rPr>
                <w:rFonts w:ascii="Times New Roman" w:eastAsia="Times New Roman" w:hAnsi="Times New Roman" w:cs="Times New Roman"/>
                <w:color w:val="0D0D0D"/>
                <w:sz w:val="24"/>
                <w:szCs w:val="24"/>
                <w:lang w:val="ru-RU" w:eastAsia="ru-RU"/>
              </w:rPr>
              <w:t xml:space="preserve">. для студ. </w:t>
            </w:r>
            <w:proofErr w:type="spellStart"/>
            <w:r w:rsidRPr="003E7501">
              <w:rPr>
                <w:rFonts w:ascii="Times New Roman" w:eastAsia="Times New Roman" w:hAnsi="Times New Roman" w:cs="Times New Roman"/>
                <w:color w:val="0D0D0D"/>
                <w:sz w:val="24"/>
                <w:szCs w:val="24"/>
                <w:lang w:val="ru-RU" w:eastAsia="ru-RU"/>
              </w:rPr>
              <w:t>вищ</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навч</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закл</w:t>
            </w:r>
            <w:proofErr w:type="spellEnd"/>
            <w:r w:rsidRPr="003E7501">
              <w:rPr>
                <w:rFonts w:ascii="Times New Roman" w:eastAsia="Times New Roman" w:hAnsi="Times New Roman" w:cs="Times New Roman"/>
                <w:color w:val="0D0D0D"/>
                <w:sz w:val="24"/>
                <w:szCs w:val="24"/>
                <w:lang w:val="ru-RU" w:eastAsia="ru-RU"/>
              </w:rPr>
              <w:t xml:space="preserve">./ за </w:t>
            </w:r>
            <w:proofErr w:type="spellStart"/>
            <w:r w:rsidRPr="003E7501">
              <w:rPr>
                <w:rFonts w:ascii="Times New Roman" w:eastAsia="Times New Roman" w:hAnsi="Times New Roman" w:cs="Times New Roman"/>
                <w:color w:val="0D0D0D"/>
                <w:sz w:val="24"/>
                <w:szCs w:val="24"/>
                <w:lang w:val="ru-RU" w:eastAsia="ru-RU"/>
              </w:rPr>
              <w:t>заг</w:t>
            </w:r>
            <w:proofErr w:type="spellEnd"/>
            <w:r w:rsidRPr="003E7501">
              <w:rPr>
                <w:rFonts w:ascii="Times New Roman" w:eastAsia="Times New Roman" w:hAnsi="Times New Roman" w:cs="Times New Roman"/>
                <w:color w:val="0D0D0D"/>
                <w:sz w:val="24"/>
                <w:szCs w:val="24"/>
                <w:lang w:val="ru-RU" w:eastAsia="ru-RU"/>
              </w:rPr>
              <w:t xml:space="preserve">. ред. Т. Б. </w:t>
            </w:r>
            <w:proofErr w:type="spellStart"/>
            <w:r w:rsidRPr="003E7501">
              <w:rPr>
                <w:rFonts w:ascii="Times New Roman" w:eastAsia="Times New Roman" w:hAnsi="Times New Roman" w:cs="Times New Roman"/>
                <w:color w:val="0D0D0D"/>
                <w:sz w:val="24"/>
                <w:szCs w:val="24"/>
                <w:lang w:val="ru-RU" w:eastAsia="ru-RU"/>
              </w:rPr>
              <w:lastRenderedPageBreak/>
              <w:t>Партико</w:t>
            </w:r>
            <w:proofErr w:type="spellEnd"/>
            <w:r w:rsidRPr="003E7501">
              <w:rPr>
                <w:rFonts w:ascii="Times New Roman" w:eastAsia="Times New Roman" w:hAnsi="Times New Roman" w:cs="Times New Roman"/>
                <w:color w:val="0D0D0D"/>
                <w:sz w:val="24"/>
                <w:szCs w:val="24"/>
                <w:lang w:val="ru-RU" w:eastAsia="ru-RU"/>
              </w:rPr>
              <w:t>. – К.</w:t>
            </w:r>
            <w:proofErr w:type="gramStart"/>
            <w:r w:rsidRPr="003E7501">
              <w:rPr>
                <w:rFonts w:ascii="Times New Roman" w:eastAsia="Times New Roman" w:hAnsi="Times New Roman" w:cs="Times New Roman"/>
                <w:color w:val="0D0D0D"/>
                <w:sz w:val="24"/>
                <w:szCs w:val="24"/>
                <w:lang w:val="ru-RU" w:eastAsia="ru-RU"/>
              </w:rPr>
              <w:t xml:space="preserve"> :</w:t>
            </w:r>
            <w:proofErr w:type="gram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Ін</w:t>
            </w:r>
            <w:proofErr w:type="spellEnd"/>
            <w:r w:rsidRPr="003E7501">
              <w:rPr>
                <w:rFonts w:ascii="Times New Roman" w:eastAsia="Times New Roman" w:hAnsi="Times New Roman" w:cs="Times New Roman"/>
                <w:color w:val="0D0D0D"/>
                <w:sz w:val="24"/>
                <w:szCs w:val="24"/>
                <w:lang w:val="ru-RU" w:eastAsia="ru-RU"/>
              </w:rPr>
              <w:t xml:space="preserve"> Юре, 2014.</w:t>
            </w:r>
          </w:p>
          <w:p w:rsidR="003E7501" w:rsidRPr="003E7501" w:rsidRDefault="003E7501" w:rsidP="00584CD4">
            <w:pPr>
              <w:pStyle w:val="a5"/>
              <w:numPr>
                <w:ilvl w:val="0"/>
                <w:numId w:val="5"/>
              </w:numPr>
              <w:spacing w:after="0" w:line="240" w:lineRule="auto"/>
              <w:jc w:val="both"/>
              <w:rPr>
                <w:rFonts w:ascii="Times New Roman" w:hAnsi="Times New Roman" w:cs="Times New Roman"/>
                <w:sz w:val="24"/>
                <w:szCs w:val="24"/>
                <w:lang w:val="uk-UA"/>
              </w:rPr>
            </w:pPr>
            <w:proofErr w:type="spellStart"/>
            <w:r w:rsidRPr="003E7501">
              <w:rPr>
                <w:rFonts w:ascii="Times New Roman" w:hAnsi="Times New Roman" w:cs="Times New Roman"/>
                <w:sz w:val="24"/>
                <w:szCs w:val="24"/>
                <w:lang w:val="uk-UA"/>
              </w:rPr>
              <w:t>Хьелл</w:t>
            </w:r>
            <w:proofErr w:type="spellEnd"/>
            <w:r w:rsidRPr="003E7501">
              <w:rPr>
                <w:rFonts w:ascii="Times New Roman" w:hAnsi="Times New Roman" w:cs="Times New Roman"/>
                <w:sz w:val="24"/>
                <w:szCs w:val="24"/>
                <w:lang w:val="uk-UA"/>
              </w:rPr>
              <w:t xml:space="preserve"> Л., </w:t>
            </w:r>
            <w:proofErr w:type="spellStart"/>
            <w:r w:rsidRPr="003E7501">
              <w:rPr>
                <w:rFonts w:ascii="Times New Roman" w:hAnsi="Times New Roman" w:cs="Times New Roman"/>
                <w:sz w:val="24"/>
                <w:szCs w:val="24"/>
                <w:lang w:val="uk-UA"/>
              </w:rPr>
              <w:t>Зиглер</w:t>
            </w:r>
            <w:proofErr w:type="spellEnd"/>
            <w:r w:rsidRPr="003E7501">
              <w:rPr>
                <w:rFonts w:ascii="Times New Roman" w:hAnsi="Times New Roman" w:cs="Times New Roman"/>
                <w:sz w:val="24"/>
                <w:szCs w:val="24"/>
                <w:lang w:val="uk-UA"/>
              </w:rPr>
              <w:t xml:space="preserve"> Д. </w:t>
            </w:r>
            <w:proofErr w:type="spellStart"/>
            <w:r w:rsidRPr="003E7501">
              <w:rPr>
                <w:rFonts w:ascii="Times New Roman" w:hAnsi="Times New Roman" w:cs="Times New Roman"/>
                <w:sz w:val="24"/>
                <w:szCs w:val="24"/>
                <w:lang w:val="uk-UA"/>
              </w:rPr>
              <w:t>Теории</w:t>
            </w:r>
            <w:proofErr w:type="spellEnd"/>
            <w:r w:rsidRPr="003E7501">
              <w:rPr>
                <w:rFonts w:ascii="Times New Roman" w:hAnsi="Times New Roman" w:cs="Times New Roman"/>
                <w:sz w:val="24"/>
                <w:szCs w:val="24"/>
                <w:lang w:val="uk-UA"/>
              </w:rPr>
              <w:t xml:space="preserve"> </w:t>
            </w:r>
            <w:proofErr w:type="spellStart"/>
            <w:r w:rsidRPr="003E7501">
              <w:rPr>
                <w:rFonts w:ascii="Times New Roman" w:hAnsi="Times New Roman" w:cs="Times New Roman"/>
                <w:sz w:val="24"/>
                <w:szCs w:val="24"/>
                <w:lang w:val="uk-UA"/>
              </w:rPr>
              <w:t>личности</w:t>
            </w:r>
            <w:proofErr w:type="spellEnd"/>
            <w:r w:rsidRPr="003E7501">
              <w:rPr>
                <w:rFonts w:ascii="Times New Roman" w:hAnsi="Times New Roman" w:cs="Times New Roman"/>
                <w:sz w:val="24"/>
                <w:szCs w:val="24"/>
                <w:lang w:val="uk-UA"/>
              </w:rPr>
              <w:t xml:space="preserve">: </w:t>
            </w:r>
            <w:proofErr w:type="spellStart"/>
            <w:r w:rsidRPr="003E7501">
              <w:rPr>
                <w:rFonts w:ascii="Times New Roman" w:hAnsi="Times New Roman" w:cs="Times New Roman"/>
                <w:sz w:val="24"/>
                <w:szCs w:val="24"/>
                <w:lang w:val="uk-UA"/>
              </w:rPr>
              <w:t>основн</w:t>
            </w:r>
            <w:r w:rsidRPr="003E7501">
              <w:rPr>
                <w:rFonts w:ascii="Times New Roman" w:hAnsi="Times New Roman" w:cs="Times New Roman"/>
                <w:sz w:val="24"/>
                <w:szCs w:val="24"/>
                <w:lang w:val="ru-RU"/>
              </w:rPr>
              <w:t>ые</w:t>
            </w:r>
            <w:proofErr w:type="spellEnd"/>
            <w:r w:rsidRPr="003E7501">
              <w:rPr>
                <w:rFonts w:ascii="Times New Roman" w:hAnsi="Times New Roman" w:cs="Times New Roman"/>
                <w:sz w:val="24"/>
                <w:szCs w:val="24"/>
                <w:lang w:val="ru-RU"/>
              </w:rPr>
              <w:t xml:space="preserve"> положения, исследования и применение. – СПб: Питер-Пресс, 1997.</w:t>
            </w:r>
          </w:p>
        </w:tc>
        <w:tc>
          <w:tcPr>
            <w:tcW w:w="1895" w:type="dxa"/>
            <w:shd w:val="clear" w:color="auto" w:fill="auto"/>
          </w:tcPr>
          <w:p w:rsidR="00F75FDB" w:rsidRPr="003E7501" w:rsidRDefault="00F75FDB" w:rsidP="004A2212">
            <w:pPr>
              <w:jc w:val="center"/>
              <w:rPr>
                <w:i/>
                <w:lang w:val="uk-UA"/>
              </w:rPr>
            </w:pPr>
            <w:r w:rsidRPr="003E7501">
              <w:rPr>
                <w:lang w:val="uk-UA"/>
              </w:rPr>
              <w:lastRenderedPageBreak/>
              <w:t>Опрацювання рекомендованої літератури</w:t>
            </w:r>
          </w:p>
        </w:tc>
        <w:tc>
          <w:tcPr>
            <w:tcW w:w="1417" w:type="dxa"/>
            <w:shd w:val="clear" w:color="auto" w:fill="auto"/>
          </w:tcPr>
          <w:p w:rsidR="00F75FDB" w:rsidRPr="00131F9C" w:rsidRDefault="004A2212" w:rsidP="008354D4">
            <w:pPr>
              <w:jc w:val="center"/>
              <w:rPr>
                <w:i/>
                <w:lang w:val="uk-UA"/>
              </w:rPr>
            </w:pPr>
            <w:r>
              <w:rPr>
                <w:lang w:val="uk-UA"/>
              </w:rPr>
              <w:t>6</w:t>
            </w:r>
            <w:r w:rsidR="00F75FDB" w:rsidRPr="00131F9C">
              <w:rPr>
                <w:lang w:val="uk-UA"/>
              </w:rPr>
              <w:t xml:space="preserve"> 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lastRenderedPageBreak/>
              <w:t>7</w:t>
            </w:r>
          </w:p>
        </w:tc>
        <w:tc>
          <w:tcPr>
            <w:tcW w:w="2835" w:type="dxa"/>
            <w:shd w:val="clear" w:color="auto" w:fill="auto"/>
          </w:tcPr>
          <w:p w:rsidR="00F75FDB" w:rsidRPr="003E7501" w:rsidRDefault="008C21FA" w:rsidP="008354D4">
            <w:pPr>
              <w:jc w:val="both"/>
              <w:rPr>
                <w:lang w:val="ru-RU"/>
              </w:rPr>
            </w:pPr>
            <w:proofErr w:type="spellStart"/>
            <w:r w:rsidRPr="003E7501">
              <w:rPr>
                <w:lang w:val="ru-RU"/>
              </w:rPr>
              <w:t>Психологія</w:t>
            </w:r>
            <w:proofErr w:type="spellEnd"/>
            <w:r w:rsidRPr="003E7501">
              <w:rPr>
                <w:lang w:val="ru-RU"/>
              </w:rPr>
              <w:t xml:space="preserve"> </w:t>
            </w:r>
            <w:proofErr w:type="spellStart"/>
            <w:r w:rsidRPr="003E7501">
              <w:rPr>
                <w:lang w:val="ru-RU"/>
              </w:rPr>
              <w:t>особистості</w:t>
            </w:r>
            <w:proofErr w:type="spellEnd"/>
            <w:r w:rsidRPr="003E7501">
              <w:rPr>
                <w:lang w:val="ru-RU"/>
              </w:rPr>
              <w:t xml:space="preserve">. </w:t>
            </w:r>
            <w:proofErr w:type="spellStart"/>
            <w:r w:rsidRPr="003E7501">
              <w:rPr>
                <w:lang w:val="ru-RU"/>
              </w:rPr>
              <w:t>Потребнісно-мотиваційна</w:t>
            </w:r>
            <w:proofErr w:type="spellEnd"/>
            <w:r w:rsidRPr="003E7501">
              <w:rPr>
                <w:lang w:val="ru-RU"/>
              </w:rPr>
              <w:t xml:space="preserve"> сфера </w:t>
            </w:r>
            <w:proofErr w:type="spellStart"/>
            <w:r w:rsidRPr="003E7501">
              <w:rPr>
                <w:lang w:val="ru-RU"/>
              </w:rPr>
              <w:t>особистості</w:t>
            </w:r>
            <w:proofErr w:type="spellEnd"/>
            <w:r w:rsidRPr="003E7501">
              <w:rPr>
                <w:lang w:val="ru-RU"/>
              </w:rPr>
              <w:t xml:space="preserve">. </w:t>
            </w:r>
            <w:proofErr w:type="spellStart"/>
            <w:r w:rsidRPr="003E7501">
              <w:t>Захисні</w:t>
            </w:r>
            <w:proofErr w:type="spellEnd"/>
            <w:r w:rsidRPr="003E7501">
              <w:t xml:space="preserve"> </w:t>
            </w:r>
            <w:proofErr w:type="spellStart"/>
            <w:r w:rsidRPr="003E7501">
              <w:t>механізми</w:t>
            </w:r>
            <w:proofErr w:type="spellEnd"/>
            <w:r w:rsidRPr="003E7501">
              <w:t>.</w:t>
            </w:r>
          </w:p>
        </w:tc>
        <w:tc>
          <w:tcPr>
            <w:tcW w:w="1554" w:type="dxa"/>
            <w:shd w:val="clear" w:color="auto" w:fill="auto"/>
          </w:tcPr>
          <w:p w:rsidR="00F75FDB" w:rsidRPr="003E7501" w:rsidRDefault="00F75FDB" w:rsidP="008354D4">
            <w:pPr>
              <w:jc w:val="both"/>
              <w:rPr>
                <w:lang w:val="uk-UA"/>
              </w:rPr>
            </w:pPr>
            <w:r w:rsidRPr="003E7501">
              <w:rPr>
                <w:lang w:val="uk-UA"/>
              </w:rPr>
              <w:t>Лекція</w:t>
            </w:r>
          </w:p>
        </w:tc>
        <w:tc>
          <w:tcPr>
            <w:tcW w:w="2363" w:type="dxa"/>
            <w:shd w:val="clear" w:color="auto" w:fill="auto"/>
          </w:tcPr>
          <w:p w:rsidR="00565288" w:rsidRPr="003E7501" w:rsidRDefault="00565288" w:rsidP="00584CD4">
            <w:pPr>
              <w:numPr>
                <w:ilvl w:val="0"/>
                <w:numId w:val="21"/>
              </w:numPr>
              <w:rPr>
                <w:lang w:val="ru-RU"/>
              </w:rPr>
            </w:pPr>
            <w:proofErr w:type="spellStart"/>
            <w:r w:rsidRPr="003E7501">
              <w:rPr>
                <w:lang w:val="uk-UA"/>
              </w:rPr>
              <w:t>Гиппенрейтер</w:t>
            </w:r>
            <w:proofErr w:type="spellEnd"/>
            <w:r w:rsidRPr="003E7501">
              <w:rPr>
                <w:lang w:val="ru-RU"/>
              </w:rPr>
              <w:t xml:space="preserve"> Ю.Б. Введение в общую психологию. / </w:t>
            </w:r>
            <w:proofErr w:type="spellStart"/>
            <w:r w:rsidRPr="003E7501">
              <w:rPr>
                <w:lang w:val="ru-RU"/>
              </w:rPr>
              <w:t>Ю.Б.Гиппенрейтер</w:t>
            </w:r>
            <w:proofErr w:type="spellEnd"/>
            <w:r w:rsidRPr="003E7501">
              <w:rPr>
                <w:lang w:val="ru-RU"/>
              </w:rPr>
              <w:t>. - М.: Изд-во «</w:t>
            </w:r>
            <w:proofErr w:type="spellStart"/>
            <w:r w:rsidRPr="003E7501">
              <w:rPr>
                <w:lang w:val="ru-RU"/>
              </w:rPr>
              <w:t>Астрель</w:t>
            </w:r>
            <w:proofErr w:type="spellEnd"/>
            <w:r w:rsidRPr="003E7501">
              <w:rPr>
                <w:lang w:val="ru-RU"/>
              </w:rPr>
              <w:t xml:space="preserve">»,- 2008. </w:t>
            </w:r>
          </w:p>
          <w:p w:rsidR="00F75FDB" w:rsidRPr="003E7501" w:rsidRDefault="003E7501" w:rsidP="00584CD4">
            <w:pPr>
              <w:numPr>
                <w:ilvl w:val="0"/>
                <w:numId w:val="21"/>
              </w:numPr>
              <w:rPr>
                <w:lang w:val="ru-RU"/>
              </w:rPr>
            </w:pPr>
            <w:proofErr w:type="spellStart"/>
            <w:r w:rsidRPr="003E7501">
              <w:rPr>
                <w:color w:val="0D0D0D"/>
                <w:lang w:val="ru-RU" w:eastAsia="ru-RU"/>
              </w:rPr>
              <w:t>Психологія</w:t>
            </w:r>
            <w:proofErr w:type="spellEnd"/>
            <w:r w:rsidRPr="003E7501">
              <w:rPr>
                <w:color w:val="0D0D0D"/>
                <w:lang w:val="ru-RU" w:eastAsia="ru-RU"/>
              </w:rPr>
              <w:t xml:space="preserve"> : </w:t>
            </w:r>
            <w:proofErr w:type="spellStart"/>
            <w:proofErr w:type="gramStart"/>
            <w:r w:rsidRPr="003E7501">
              <w:rPr>
                <w:color w:val="0D0D0D"/>
                <w:lang w:val="ru-RU" w:eastAsia="ru-RU"/>
              </w:rPr>
              <w:t>п</w:t>
            </w:r>
            <w:proofErr w:type="gramEnd"/>
            <w:r w:rsidRPr="003E7501">
              <w:rPr>
                <w:color w:val="0D0D0D"/>
                <w:lang w:val="ru-RU" w:eastAsia="ru-RU"/>
              </w:rPr>
              <w:t>ідруч</w:t>
            </w:r>
            <w:proofErr w:type="spellEnd"/>
            <w:r w:rsidRPr="003E7501">
              <w:rPr>
                <w:color w:val="0D0D0D"/>
                <w:lang w:val="ru-RU" w:eastAsia="ru-RU"/>
              </w:rPr>
              <w:t xml:space="preserve">. для студ. </w:t>
            </w:r>
            <w:proofErr w:type="spellStart"/>
            <w:r w:rsidRPr="003E7501">
              <w:rPr>
                <w:color w:val="0D0D0D"/>
                <w:lang w:val="ru-RU" w:eastAsia="ru-RU"/>
              </w:rPr>
              <w:t>вищ</w:t>
            </w:r>
            <w:proofErr w:type="spellEnd"/>
            <w:r w:rsidRPr="003E7501">
              <w:rPr>
                <w:color w:val="0D0D0D"/>
                <w:lang w:val="ru-RU" w:eastAsia="ru-RU"/>
              </w:rPr>
              <w:t xml:space="preserve">. </w:t>
            </w:r>
            <w:proofErr w:type="spellStart"/>
            <w:r w:rsidRPr="003E7501">
              <w:rPr>
                <w:color w:val="0D0D0D"/>
                <w:lang w:val="ru-RU" w:eastAsia="ru-RU"/>
              </w:rPr>
              <w:t>навч</w:t>
            </w:r>
            <w:proofErr w:type="spellEnd"/>
            <w:r w:rsidRPr="003E7501">
              <w:rPr>
                <w:color w:val="0D0D0D"/>
                <w:lang w:val="ru-RU" w:eastAsia="ru-RU"/>
              </w:rPr>
              <w:t xml:space="preserve">. </w:t>
            </w:r>
            <w:proofErr w:type="spellStart"/>
            <w:r w:rsidRPr="003E7501">
              <w:rPr>
                <w:color w:val="0D0D0D"/>
                <w:lang w:val="ru-RU" w:eastAsia="ru-RU"/>
              </w:rPr>
              <w:t>закл</w:t>
            </w:r>
            <w:proofErr w:type="spellEnd"/>
            <w:r w:rsidRPr="003E7501">
              <w:rPr>
                <w:color w:val="0D0D0D"/>
                <w:lang w:val="ru-RU" w:eastAsia="ru-RU"/>
              </w:rPr>
              <w:t xml:space="preserve">./ за </w:t>
            </w:r>
            <w:proofErr w:type="spellStart"/>
            <w:r w:rsidRPr="003E7501">
              <w:rPr>
                <w:color w:val="0D0D0D"/>
                <w:lang w:val="ru-RU" w:eastAsia="ru-RU"/>
              </w:rPr>
              <w:t>заг</w:t>
            </w:r>
            <w:proofErr w:type="spellEnd"/>
            <w:r w:rsidRPr="003E7501">
              <w:rPr>
                <w:color w:val="0D0D0D"/>
                <w:lang w:val="ru-RU" w:eastAsia="ru-RU"/>
              </w:rPr>
              <w:t xml:space="preserve">. ред. Т. Б. </w:t>
            </w:r>
            <w:proofErr w:type="spellStart"/>
            <w:r w:rsidRPr="003E7501">
              <w:rPr>
                <w:color w:val="0D0D0D"/>
                <w:lang w:val="ru-RU" w:eastAsia="ru-RU"/>
              </w:rPr>
              <w:t>Партико</w:t>
            </w:r>
            <w:proofErr w:type="spellEnd"/>
            <w:r w:rsidRPr="003E7501">
              <w:rPr>
                <w:color w:val="0D0D0D"/>
                <w:lang w:val="ru-RU" w:eastAsia="ru-RU"/>
              </w:rPr>
              <w:t>. – К.</w:t>
            </w:r>
            <w:proofErr w:type="gramStart"/>
            <w:r w:rsidRPr="003E7501">
              <w:rPr>
                <w:color w:val="0D0D0D"/>
                <w:lang w:val="ru-RU" w:eastAsia="ru-RU"/>
              </w:rPr>
              <w:t xml:space="preserve"> :</w:t>
            </w:r>
            <w:proofErr w:type="gramEnd"/>
            <w:r w:rsidRPr="003E7501">
              <w:rPr>
                <w:color w:val="0D0D0D"/>
                <w:lang w:val="ru-RU" w:eastAsia="ru-RU"/>
              </w:rPr>
              <w:t xml:space="preserve"> </w:t>
            </w:r>
            <w:proofErr w:type="spellStart"/>
            <w:r w:rsidRPr="003E7501">
              <w:rPr>
                <w:color w:val="0D0D0D"/>
                <w:lang w:val="ru-RU" w:eastAsia="ru-RU"/>
              </w:rPr>
              <w:t>Ін</w:t>
            </w:r>
            <w:proofErr w:type="spellEnd"/>
            <w:r w:rsidRPr="003E7501">
              <w:rPr>
                <w:color w:val="0D0D0D"/>
                <w:lang w:val="ru-RU" w:eastAsia="ru-RU"/>
              </w:rPr>
              <w:t xml:space="preserve"> Юре, 2014.</w:t>
            </w:r>
          </w:p>
          <w:p w:rsidR="003E7501" w:rsidRPr="003E7501" w:rsidRDefault="003E7501" w:rsidP="00584CD4">
            <w:pPr>
              <w:numPr>
                <w:ilvl w:val="0"/>
                <w:numId w:val="21"/>
              </w:numPr>
              <w:rPr>
                <w:lang w:val="ru-RU"/>
              </w:rPr>
            </w:pPr>
            <w:proofErr w:type="spellStart"/>
            <w:r w:rsidRPr="003E7501">
              <w:rPr>
                <w:lang w:val="uk-UA"/>
              </w:rPr>
              <w:t>Хьелл</w:t>
            </w:r>
            <w:proofErr w:type="spellEnd"/>
            <w:r w:rsidRPr="003E7501">
              <w:rPr>
                <w:lang w:val="uk-UA"/>
              </w:rPr>
              <w:t xml:space="preserve"> Л., </w:t>
            </w:r>
            <w:proofErr w:type="spellStart"/>
            <w:r w:rsidRPr="003E7501">
              <w:rPr>
                <w:lang w:val="uk-UA"/>
              </w:rPr>
              <w:t>Зиглер</w:t>
            </w:r>
            <w:proofErr w:type="spellEnd"/>
            <w:r w:rsidRPr="003E7501">
              <w:rPr>
                <w:lang w:val="uk-UA"/>
              </w:rPr>
              <w:t xml:space="preserve"> Д. </w:t>
            </w:r>
            <w:proofErr w:type="spellStart"/>
            <w:r w:rsidRPr="003E7501">
              <w:rPr>
                <w:lang w:val="uk-UA"/>
              </w:rPr>
              <w:t>Теории</w:t>
            </w:r>
            <w:proofErr w:type="spellEnd"/>
            <w:r w:rsidRPr="003E7501">
              <w:rPr>
                <w:lang w:val="uk-UA"/>
              </w:rPr>
              <w:t xml:space="preserve"> </w:t>
            </w:r>
            <w:proofErr w:type="spellStart"/>
            <w:r w:rsidRPr="003E7501">
              <w:rPr>
                <w:lang w:val="uk-UA"/>
              </w:rPr>
              <w:t>личности</w:t>
            </w:r>
            <w:proofErr w:type="spellEnd"/>
            <w:r w:rsidRPr="003E7501">
              <w:rPr>
                <w:lang w:val="uk-UA"/>
              </w:rPr>
              <w:t xml:space="preserve">: </w:t>
            </w:r>
            <w:proofErr w:type="spellStart"/>
            <w:r w:rsidRPr="003E7501">
              <w:rPr>
                <w:lang w:val="uk-UA"/>
              </w:rPr>
              <w:t>основн</w:t>
            </w:r>
            <w:r w:rsidRPr="003E7501">
              <w:rPr>
                <w:lang w:val="ru-RU"/>
              </w:rPr>
              <w:t>ые</w:t>
            </w:r>
            <w:proofErr w:type="spellEnd"/>
            <w:r w:rsidRPr="003E7501">
              <w:rPr>
                <w:lang w:val="ru-RU"/>
              </w:rPr>
              <w:t xml:space="preserve"> положения, исследования и применение. – СПб: Питер-Пресс, 1997.</w:t>
            </w:r>
          </w:p>
        </w:tc>
        <w:tc>
          <w:tcPr>
            <w:tcW w:w="1895" w:type="dxa"/>
            <w:shd w:val="clear" w:color="auto" w:fill="auto"/>
          </w:tcPr>
          <w:p w:rsidR="00F75FDB" w:rsidRPr="003E7501" w:rsidRDefault="00F75FDB" w:rsidP="008354D4">
            <w:pPr>
              <w:jc w:val="both"/>
              <w:rPr>
                <w:i/>
                <w:lang w:val="uk-UA"/>
              </w:rPr>
            </w:pPr>
            <w:r w:rsidRPr="003E7501">
              <w:rPr>
                <w:lang w:val="uk-UA"/>
              </w:rPr>
              <w:t>Опрацювання рекомендованої літератури</w:t>
            </w:r>
          </w:p>
        </w:tc>
        <w:tc>
          <w:tcPr>
            <w:tcW w:w="1417" w:type="dxa"/>
            <w:shd w:val="clear" w:color="auto" w:fill="auto"/>
          </w:tcPr>
          <w:p w:rsidR="00F75FDB" w:rsidRPr="00131F9C" w:rsidRDefault="00F62E66" w:rsidP="008354D4">
            <w:pPr>
              <w:jc w:val="center"/>
              <w:rPr>
                <w:i/>
                <w:lang w:val="uk-UA"/>
              </w:rPr>
            </w:pPr>
            <w:r>
              <w:rPr>
                <w:lang w:val="uk-UA"/>
              </w:rPr>
              <w:t>7</w:t>
            </w:r>
            <w:r w:rsidR="00F75FDB">
              <w:rPr>
                <w:lang w:val="uk-UA"/>
              </w:rPr>
              <w:t xml:space="preserve"> </w:t>
            </w:r>
            <w:r w:rsidR="00F75FDB" w:rsidRPr="00131F9C">
              <w:rPr>
                <w:lang w:val="uk-UA"/>
              </w:rPr>
              <w:t>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t>8</w:t>
            </w:r>
          </w:p>
        </w:tc>
        <w:tc>
          <w:tcPr>
            <w:tcW w:w="2835" w:type="dxa"/>
            <w:shd w:val="clear" w:color="auto" w:fill="auto"/>
          </w:tcPr>
          <w:p w:rsidR="00F75FDB" w:rsidRPr="003E7501" w:rsidRDefault="008C21FA" w:rsidP="008354D4">
            <w:pPr>
              <w:jc w:val="both"/>
              <w:rPr>
                <w:lang w:val="ru-RU"/>
              </w:rPr>
            </w:pPr>
            <w:proofErr w:type="spellStart"/>
            <w:r w:rsidRPr="003E7501">
              <w:rPr>
                <w:lang w:val="ru-RU"/>
              </w:rPr>
              <w:t>Завершення</w:t>
            </w:r>
            <w:proofErr w:type="spellEnd"/>
            <w:r w:rsidRPr="003E7501">
              <w:rPr>
                <w:lang w:val="ru-RU"/>
              </w:rPr>
              <w:t xml:space="preserve"> 1 модулю. </w:t>
            </w:r>
            <w:proofErr w:type="spellStart"/>
            <w:r w:rsidRPr="003E7501">
              <w:rPr>
                <w:lang w:val="ru-RU"/>
              </w:rPr>
              <w:t>Проведення</w:t>
            </w:r>
            <w:proofErr w:type="spellEnd"/>
            <w:r w:rsidRPr="003E7501">
              <w:rPr>
                <w:lang w:val="ru-RU"/>
              </w:rPr>
              <w:t xml:space="preserve"> </w:t>
            </w:r>
            <w:proofErr w:type="spellStart"/>
            <w:r w:rsidRPr="003E7501">
              <w:rPr>
                <w:lang w:val="ru-RU"/>
              </w:rPr>
              <w:t>першої</w:t>
            </w:r>
            <w:proofErr w:type="spellEnd"/>
            <w:r w:rsidRPr="003E7501">
              <w:rPr>
                <w:lang w:val="ru-RU"/>
              </w:rPr>
              <w:t xml:space="preserve"> </w:t>
            </w:r>
            <w:proofErr w:type="spellStart"/>
            <w:r w:rsidRPr="003E7501">
              <w:rPr>
                <w:lang w:val="ru-RU"/>
              </w:rPr>
              <w:t>контрольної</w:t>
            </w:r>
            <w:proofErr w:type="spellEnd"/>
            <w:r w:rsidRPr="003E7501">
              <w:rPr>
                <w:lang w:val="ru-RU"/>
              </w:rPr>
              <w:t xml:space="preserve"> </w:t>
            </w:r>
            <w:proofErr w:type="spellStart"/>
            <w:r w:rsidRPr="003E7501">
              <w:rPr>
                <w:lang w:val="ru-RU"/>
              </w:rPr>
              <w:t>роботи</w:t>
            </w:r>
            <w:proofErr w:type="spellEnd"/>
          </w:p>
        </w:tc>
        <w:tc>
          <w:tcPr>
            <w:tcW w:w="1554" w:type="dxa"/>
            <w:shd w:val="clear" w:color="auto" w:fill="auto"/>
          </w:tcPr>
          <w:p w:rsidR="00F75FDB" w:rsidRPr="003E7501" w:rsidRDefault="00F75FDB" w:rsidP="00F62E66">
            <w:pPr>
              <w:jc w:val="center"/>
              <w:rPr>
                <w:lang w:val="uk-UA"/>
              </w:rPr>
            </w:pPr>
            <w:r w:rsidRPr="003E7501">
              <w:rPr>
                <w:lang w:val="uk-UA"/>
              </w:rPr>
              <w:t>Практичне</w:t>
            </w:r>
            <w:r w:rsidR="00565288" w:rsidRPr="003E7501">
              <w:rPr>
                <w:lang w:val="uk-UA"/>
              </w:rPr>
              <w:t>,</w:t>
            </w:r>
          </w:p>
          <w:p w:rsidR="00565288" w:rsidRPr="003E7501" w:rsidRDefault="00F62E66" w:rsidP="00F62E66">
            <w:pPr>
              <w:jc w:val="center"/>
              <w:rPr>
                <w:lang w:val="uk-UA"/>
              </w:rPr>
            </w:pPr>
            <w:r>
              <w:rPr>
                <w:lang w:val="uk-UA"/>
              </w:rPr>
              <w:t xml:space="preserve">виконання контрольних завдань першого модулю </w:t>
            </w:r>
          </w:p>
        </w:tc>
        <w:tc>
          <w:tcPr>
            <w:tcW w:w="2363" w:type="dxa"/>
            <w:shd w:val="clear" w:color="auto" w:fill="auto"/>
          </w:tcPr>
          <w:p w:rsidR="00565288" w:rsidRPr="003E7501" w:rsidRDefault="00565288" w:rsidP="00584CD4">
            <w:pPr>
              <w:numPr>
                <w:ilvl w:val="0"/>
                <w:numId w:val="22"/>
              </w:numPr>
              <w:rPr>
                <w:lang w:val="ru-RU"/>
              </w:rPr>
            </w:pPr>
            <w:proofErr w:type="spellStart"/>
            <w:r w:rsidRPr="003E7501">
              <w:rPr>
                <w:lang w:val="uk-UA"/>
              </w:rPr>
              <w:t>Гиппенрейтер</w:t>
            </w:r>
            <w:proofErr w:type="spellEnd"/>
            <w:r w:rsidRPr="003E7501">
              <w:rPr>
                <w:lang w:val="ru-RU"/>
              </w:rPr>
              <w:t xml:space="preserve"> Ю.Б. Введение в общую психологию. / </w:t>
            </w:r>
            <w:proofErr w:type="spellStart"/>
            <w:r w:rsidRPr="003E7501">
              <w:rPr>
                <w:lang w:val="ru-RU"/>
              </w:rPr>
              <w:t>Ю.Б.Гиппенрейтер</w:t>
            </w:r>
            <w:proofErr w:type="spellEnd"/>
            <w:r w:rsidRPr="003E7501">
              <w:rPr>
                <w:lang w:val="ru-RU"/>
              </w:rPr>
              <w:t>. - М.: Изд-во «</w:t>
            </w:r>
            <w:proofErr w:type="spellStart"/>
            <w:r w:rsidRPr="003E7501">
              <w:rPr>
                <w:lang w:val="ru-RU"/>
              </w:rPr>
              <w:t>Астрель</w:t>
            </w:r>
            <w:proofErr w:type="spellEnd"/>
            <w:r w:rsidRPr="003E7501">
              <w:rPr>
                <w:lang w:val="ru-RU"/>
              </w:rPr>
              <w:t xml:space="preserve">»,- 2008. </w:t>
            </w:r>
          </w:p>
          <w:p w:rsidR="00F75FDB" w:rsidRPr="003E7501" w:rsidRDefault="003E7501" w:rsidP="00584CD4">
            <w:pPr>
              <w:numPr>
                <w:ilvl w:val="0"/>
                <w:numId w:val="22"/>
              </w:numPr>
              <w:rPr>
                <w:lang w:val="ru-RU"/>
              </w:rPr>
            </w:pPr>
            <w:proofErr w:type="spellStart"/>
            <w:r w:rsidRPr="003E7501">
              <w:rPr>
                <w:color w:val="0D0D0D"/>
                <w:lang w:val="ru-RU" w:eastAsia="ru-RU"/>
              </w:rPr>
              <w:t>Психологія</w:t>
            </w:r>
            <w:proofErr w:type="spellEnd"/>
            <w:r w:rsidRPr="003E7501">
              <w:rPr>
                <w:color w:val="0D0D0D"/>
                <w:lang w:val="ru-RU" w:eastAsia="ru-RU"/>
              </w:rPr>
              <w:t xml:space="preserve"> : </w:t>
            </w:r>
            <w:proofErr w:type="spellStart"/>
            <w:proofErr w:type="gramStart"/>
            <w:r w:rsidRPr="003E7501">
              <w:rPr>
                <w:color w:val="0D0D0D"/>
                <w:lang w:val="ru-RU" w:eastAsia="ru-RU"/>
              </w:rPr>
              <w:t>п</w:t>
            </w:r>
            <w:proofErr w:type="gramEnd"/>
            <w:r w:rsidRPr="003E7501">
              <w:rPr>
                <w:color w:val="0D0D0D"/>
                <w:lang w:val="ru-RU" w:eastAsia="ru-RU"/>
              </w:rPr>
              <w:t>ідруч</w:t>
            </w:r>
            <w:proofErr w:type="spellEnd"/>
            <w:r w:rsidRPr="003E7501">
              <w:rPr>
                <w:color w:val="0D0D0D"/>
                <w:lang w:val="ru-RU" w:eastAsia="ru-RU"/>
              </w:rPr>
              <w:t xml:space="preserve">. для студ. </w:t>
            </w:r>
            <w:proofErr w:type="spellStart"/>
            <w:r w:rsidRPr="003E7501">
              <w:rPr>
                <w:color w:val="0D0D0D"/>
                <w:lang w:val="ru-RU" w:eastAsia="ru-RU"/>
              </w:rPr>
              <w:t>вищ</w:t>
            </w:r>
            <w:proofErr w:type="spellEnd"/>
            <w:r w:rsidRPr="003E7501">
              <w:rPr>
                <w:color w:val="0D0D0D"/>
                <w:lang w:val="ru-RU" w:eastAsia="ru-RU"/>
              </w:rPr>
              <w:t xml:space="preserve">. </w:t>
            </w:r>
            <w:proofErr w:type="spellStart"/>
            <w:r w:rsidRPr="003E7501">
              <w:rPr>
                <w:color w:val="0D0D0D"/>
                <w:lang w:val="ru-RU" w:eastAsia="ru-RU"/>
              </w:rPr>
              <w:t>навч</w:t>
            </w:r>
            <w:proofErr w:type="spellEnd"/>
            <w:r w:rsidRPr="003E7501">
              <w:rPr>
                <w:color w:val="0D0D0D"/>
                <w:lang w:val="ru-RU" w:eastAsia="ru-RU"/>
              </w:rPr>
              <w:t xml:space="preserve">. </w:t>
            </w:r>
            <w:proofErr w:type="spellStart"/>
            <w:r w:rsidRPr="003E7501">
              <w:rPr>
                <w:color w:val="0D0D0D"/>
                <w:lang w:val="ru-RU" w:eastAsia="ru-RU"/>
              </w:rPr>
              <w:t>закл</w:t>
            </w:r>
            <w:proofErr w:type="spellEnd"/>
            <w:r w:rsidRPr="003E7501">
              <w:rPr>
                <w:color w:val="0D0D0D"/>
                <w:lang w:val="ru-RU" w:eastAsia="ru-RU"/>
              </w:rPr>
              <w:t xml:space="preserve">./ за </w:t>
            </w:r>
            <w:proofErr w:type="spellStart"/>
            <w:r w:rsidRPr="003E7501">
              <w:rPr>
                <w:color w:val="0D0D0D"/>
                <w:lang w:val="ru-RU" w:eastAsia="ru-RU"/>
              </w:rPr>
              <w:t>заг</w:t>
            </w:r>
            <w:proofErr w:type="spellEnd"/>
            <w:r w:rsidRPr="003E7501">
              <w:rPr>
                <w:color w:val="0D0D0D"/>
                <w:lang w:val="ru-RU" w:eastAsia="ru-RU"/>
              </w:rPr>
              <w:t xml:space="preserve">. ред. Т. Б. </w:t>
            </w:r>
            <w:proofErr w:type="spellStart"/>
            <w:r w:rsidRPr="003E7501">
              <w:rPr>
                <w:color w:val="0D0D0D"/>
                <w:lang w:val="ru-RU" w:eastAsia="ru-RU"/>
              </w:rPr>
              <w:t>Партико</w:t>
            </w:r>
            <w:proofErr w:type="spellEnd"/>
            <w:r w:rsidRPr="003E7501">
              <w:rPr>
                <w:color w:val="0D0D0D"/>
                <w:lang w:val="ru-RU" w:eastAsia="ru-RU"/>
              </w:rPr>
              <w:t>. – К.</w:t>
            </w:r>
            <w:proofErr w:type="gramStart"/>
            <w:r w:rsidRPr="003E7501">
              <w:rPr>
                <w:color w:val="0D0D0D"/>
                <w:lang w:val="ru-RU" w:eastAsia="ru-RU"/>
              </w:rPr>
              <w:t xml:space="preserve"> :</w:t>
            </w:r>
            <w:proofErr w:type="gramEnd"/>
            <w:r w:rsidRPr="003E7501">
              <w:rPr>
                <w:color w:val="0D0D0D"/>
                <w:lang w:val="ru-RU" w:eastAsia="ru-RU"/>
              </w:rPr>
              <w:t xml:space="preserve"> </w:t>
            </w:r>
            <w:proofErr w:type="spellStart"/>
            <w:r w:rsidRPr="003E7501">
              <w:rPr>
                <w:color w:val="0D0D0D"/>
                <w:lang w:val="ru-RU" w:eastAsia="ru-RU"/>
              </w:rPr>
              <w:t>Ін</w:t>
            </w:r>
            <w:proofErr w:type="spellEnd"/>
            <w:r w:rsidRPr="003E7501">
              <w:rPr>
                <w:color w:val="0D0D0D"/>
                <w:lang w:val="ru-RU" w:eastAsia="ru-RU"/>
              </w:rPr>
              <w:t xml:space="preserve"> Юре, 2014.</w:t>
            </w:r>
          </w:p>
          <w:p w:rsidR="003E7501" w:rsidRPr="003E7501" w:rsidRDefault="003E7501" w:rsidP="00584CD4">
            <w:pPr>
              <w:numPr>
                <w:ilvl w:val="0"/>
                <w:numId w:val="22"/>
              </w:numPr>
              <w:rPr>
                <w:lang w:val="ru-RU"/>
              </w:rPr>
            </w:pPr>
            <w:proofErr w:type="spellStart"/>
            <w:r w:rsidRPr="003E7501">
              <w:rPr>
                <w:lang w:val="uk-UA"/>
              </w:rPr>
              <w:t>Хьелл</w:t>
            </w:r>
            <w:proofErr w:type="spellEnd"/>
            <w:r w:rsidRPr="003E7501">
              <w:rPr>
                <w:lang w:val="uk-UA"/>
              </w:rPr>
              <w:t xml:space="preserve"> Л., </w:t>
            </w:r>
            <w:proofErr w:type="spellStart"/>
            <w:r w:rsidRPr="003E7501">
              <w:rPr>
                <w:lang w:val="uk-UA"/>
              </w:rPr>
              <w:t>Зиглер</w:t>
            </w:r>
            <w:proofErr w:type="spellEnd"/>
            <w:r w:rsidRPr="003E7501">
              <w:rPr>
                <w:lang w:val="uk-UA"/>
              </w:rPr>
              <w:t xml:space="preserve"> </w:t>
            </w:r>
            <w:r w:rsidRPr="003E7501">
              <w:rPr>
                <w:lang w:val="uk-UA"/>
              </w:rPr>
              <w:lastRenderedPageBreak/>
              <w:t xml:space="preserve">Д. </w:t>
            </w:r>
            <w:proofErr w:type="spellStart"/>
            <w:r w:rsidRPr="003E7501">
              <w:rPr>
                <w:lang w:val="uk-UA"/>
              </w:rPr>
              <w:t>Теории</w:t>
            </w:r>
            <w:proofErr w:type="spellEnd"/>
            <w:r w:rsidRPr="003E7501">
              <w:rPr>
                <w:lang w:val="uk-UA"/>
              </w:rPr>
              <w:t xml:space="preserve"> </w:t>
            </w:r>
            <w:proofErr w:type="spellStart"/>
            <w:r w:rsidRPr="003E7501">
              <w:rPr>
                <w:lang w:val="uk-UA"/>
              </w:rPr>
              <w:t>личности</w:t>
            </w:r>
            <w:proofErr w:type="spellEnd"/>
            <w:r w:rsidRPr="003E7501">
              <w:rPr>
                <w:lang w:val="uk-UA"/>
              </w:rPr>
              <w:t xml:space="preserve">: </w:t>
            </w:r>
            <w:proofErr w:type="spellStart"/>
            <w:r w:rsidRPr="003E7501">
              <w:rPr>
                <w:lang w:val="uk-UA"/>
              </w:rPr>
              <w:t>основн</w:t>
            </w:r>
            <w:r w:rsidRPr="003E7501">
              <w:rPr>
                <w:lang w:val="ru-RU"/>
              </w:rPr>
              <w:t>ые</w:t>
            </w:r>
            <w:proofErr w:type="spellEnd"/>
            <w:r w:rsidRPr="003E7501">
              <w:rPr>
                <w:lang w:val="ru-RU"/>
              </w:rPr>
              <w:t xml:space="preserve"> положения, исследования и применение. – СПб: Питер-Пресс, 1997.</w:t>
            </w:r>
          </w:p>
        </w:tc>
        <w:tc>
          <w:tcPr>
            <w:tcW w:w="1895" w:type="dxa"/>
            <w:shd w:val="clear" w:color="auto" w:fill="auto"/>
          </w:tcPr>
          <w:p w:rsidR="00F75FDB" w:rsidRPr="003E7501" w:rsidRDefault="00F62E66" w:rsidP="00F62E66">
            <w:pPr>
              <w:jc w:val="center"/>
              <w:rPr>
                <w:i/>
                <w:lang w:val="uk-UA"/>
              </w:rPr>
            </w:pPr>
            <w:r>
              <w:rPr>
                <w:lang w:val="uk-UA"/>
              </w:rPr>
              <w:lastRenderedPageBreak/>
              <w:t xml:space="preserve">Підготовка до першого модулю </w:t>
            </w:r>
          </w:p>
        </w:tc>
        <w:tc>
          <w:tcPr>
            <w:tcW w:w="1417" w:type="dxa"/>
            <w:shd w:val="clear" w:color="auto" w:fill="auto"/>
          </w:tcPr>
          <w:p w:rsidR="004A2212" w:rsidRDefault="004A2212" w:rsidP="008354D4">
            <w:pPr>
              <w:jc w:val="center"/>
              <w:rPr>
                <w:lang w:val="uk-UA"/>
              </w:rPr>
            </w:pPr>
            <w:r>
              <w:rPr>
                <w:lang w:val="uk-UA"/>
              </w:rPr>
              <w:t>8</w:t>
            </w:r>
          </w:p>
          <w:p w:rsidR="00F75FDB" w:rsidRPr="00131F9C" w:rsidRDefault="00F75FDB" w:rsidP="008354D4">
            <w:pPr>
              <w:jc w:val="center"/>
              <w:rPr>
                <w:i/>
                <w:lang w:val="uk-UA"/>
              </w:rPr>
            </w:pPr>
            <w:r w:rsidRPr="00131F9C">
              <w:rPr>
                <w:lang w:val="uk-UA"/>
              </w:rPr>
              <w:t>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lastRenderedPageBreak/>
              <w:t>9</w:t>
            </w:r>
          </w:p>
        </w:tc>
        <w:tc>
          <w:tcPr>
            <w:tcW w:w="2835" w:type="dxa"/>
            <w:shd w:val="clear" w:color="auto" w:fill="auto"/>
          </w:tcPr>
          <w:p w:rsidR="00F75FDB" w:rsidRPr="003E7501" w:rsidRDefault="00565288" w:rsidP="008354D4">
            <w:pPr>
              <w:rPr>
                <w:b/>
                <w:bCs/>
                <w:lang w:val="ru-RU"/>
              </w:rPr>
            </w:pPr>
            <w:r w:rsidRPr="003E7501">
              <w:rPr>
                <w:lang w:val="uk-UA"/>
              </w:rPr>
              <w:t>Пізнавальні процеси особистості: відчуття, сприймання, пам’ять.</w:t>
            </w:r>
          </w:p>
        </w:tc>
        <w:tc>
          <w:tcPr>
            <w:tcW w:w="1554" w:type="dxa"/>
            <w:shd w:val="clear" w:color="auto" w:fill="auto"/>
          </w:tcPr>
          <w:p w:rsidR="00F75FDB" w:rsidRPr="003E7501" w:rsidRDefault="00F75FDB" w:rsidP="008354D4">
            <w:pPr>
              <w:jc w:val="both"/>
              <w:rPr>
                <w:lang w:val="uk-UA"/>
              </w:rPr>
            </w:pPr>
            <w:r w:rsidRPr="003E7501">
              <w:rPr>
                <w:lang w:val="uk-UA"/>
              </w:rPr>
              <w:t>Лекція</w:t>
            </w:r>
          </w:p>
        </w:tc>
        <w:tc>
          <w:tcPr>
            <w:tcW w:w="2363" w:type="dxa"/>
            <w:shd w:val="clear" w:color="auto" w:fill="auto"/>
          </w:tcPr>
          <w:p w:rsidR="00F75FDB" w:rsidRPr="003E7501" w:rsidRDefault="003E7501" w:rsidP="00584CD4">
            <w:pPr>
              <w:pStyle w:val="a5"/>
              <w:numPr>
                <w:ilvl w:val="0"/>
                <w:numId w:val="6"/>
              </w:numPr>
              <w:spacing w:after="0" w:line="240" w:lineRule="auto"/>
              <w:jc w:val="both"/>
              <w:rPr>
                <w:rFonts w:ascii="Times New Roman" w:hAnsi="Times New Roman" w:cs="Times New Roman"/>
                <w:sz w:val="24"/>
                <w:szCs w:val="24"/>
                <w:lang w:val="ru-RU"/>
              </w:rPr>
            </w:pPr>
            <w:proofErr w:type="spellStart"/>
            <w:r w:rsidRPr="003E7501">
              <w:rPr>
                <w:rFonts w:ascii="Times New Roman" w:eastAsia="Times New Roman" w:hAnsi="Times New Roman" w:cs="Times New Roman"/>
                <w:color w:val="0D0D0D"/>
                <w:sz w:val="24"/>
                <w:szCs w:val="24"/>
                <w:lang w:val="ru-RU" w:eastAsia="ru-RU"/>
              </w:rPr>
              <w:t>Психологія</w:t>
            </w:r>
            <w:proofErr w:type="spellEnd"/>
            <w:r w:rsidRPr="003E7501">
              <w:rPr>
                <w:rFonts w:ascii="Times New Roman" w:eastAsia="Times New Roman" w:hAnsi="Times New Roman" w:cs="Times New Roman"/>
                <w:color w:val="0D0D0D"/>
                <w:sz w:val="24"/>
                <w:szCs w:val="24"/>
                <w:lang w:val="ru-RU" w:eastAsia="ru-RU"/>
              </w:rPr>
              <w:t xml:space="preserve"> : </w:t>
            </w:r>
            <w:proofErr w:type="spellStart"/>
            <w:proofErr w:type="gramStart"/>
            <w:r w:rsidRPr="003E7501">
              <w:rPr>
                <w:rFonts w:ascii="Times New Roman" w:eastAsia="Times New Roman" w:hAnsi="Times New Roman" w:cs="Times New Roman"/>
                <w:color w:val="0D0D0D"/>
                <w:sz w:val="24"/>
                <w:szCs w:val="24"/>
                <w:lang w:val="ru-RU" w:eastAsia="ru-RU"/>
              </w:rPr>
              <w:t>п</w:t>
            </w:r>
            <w:proofErr w:type="gramEnd"/>
            <w:r w:rsidRPr="003E7501">
              <w:rPr>
                <w:rFonts w:ascii="Times New Roman" w:eastAsia="Times New Roman" w:hAnsi="Times New Roman" w:cs="Times New Roman"/>
                <w:color w:val="0D0D0D"/>
                <w:sz w:val="24"/>
                <w:szCs w:val="24"/>
                <w:lang w:val="ru-RU" w:eastAsia="ru-RU"/>
              </w:rPr>
              <w:t>ідруч</w:t>
            </w:r>
            <w:proofErr w:type="spellEnd"/>
            <w:r w:rsidRPr="003E7501">
              <w:rPr>
                <w:rFonts w:ascii="Times New Roman" w:eastAsia="Times New Roman" w:hAnsi="Times New Roman" w:cs="Times New Roman"/>
                <w:color w:val="0D0D0D"/>
                <w:sz w:val="24"/>
                <w:szCs w:val="24"/>
                <w:lang w:val="ru-RU" w:eastAsia="ru-RU"/>
              </w:rPr>
              <w:t xml:space="preserve">. для студ. </w:t>
            </w:r>
            <w:proofErr w:type="spellStart"/>
            <w:r w:rsidRPr="003E7501">
              <w:rPr>
                <w:rFonts w:ascii="Times New Roman" w:eastAsia="Times New Roman" w:hAnsi="Times New Roman" w:cs="Times New Roman"/>
                <w:color w:val="0D0D0D"/>
                <w:sz w:val="24"/>
                <w:szCs w:val="24"/>
                <w:lang w:val="ru-RU" w:eastAsia="ru-RU"/>
              </w:rPr>
              <w:t>вищ</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навч</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закл</w:t>
            </w:r>
            <w:proofErr w:type="spellEnd"/>
            <w:r w:rsidRPr="003E7501">
              <w:rPr>
                <w:rFonts w:ascii="Times New Roman" w:eastAsia="Times New Roman" w:hAnsi="Times New Roman" w:cs="Times New Roman"/>
                <w:color w:val="0D0D0D"/>
                <w:sz w:val="24"/>
                <w:szCs w:val="24"/>
                <w:lang w:val="ru-RU" w:eastAsia="ru-RU"/>
              </w:rPr>
              <w:t xml:space="preserve">./ за </w:t>
            </w:r>
            <w:proofErr w:type="spellStart"/>
            <w:r w:rsidRPr="003E7501">
              <w:rPr>
                <w:rFonts w:ascii="Times New Roman" w:eastAsia="Times New Roman" w:hAnsi="Times New Roman" w:cs="Times New Roman"/>
                <w:color w:val="0D0D0D"/>
                <w:sz w:val="24"/>
                <w:szCs w:val="24"/>
                <w:lang w:val="ru-RU" w:eastAsia="ru-RU"/>
              </w:rPr>
              <w:t>заг</w:t>
            </w:r>
            <w:proofErr w:type="spellEnd"/>
            <w:r w:rsidRPr="003E7501">
              <w:rPr>
                <w:rFonts w:ascii="Times New Roman" w:eastAsia="Times New Roman" w:hAnsi="Times New Roman" w:cs="Times New Roman"/>
                <w:color w:val="0D0D0D"/>
                <w:sz w:val="24"/>
                <w:szCs w:val="24"/>
                <w:lang w:val="ru-RU" w:eastAsia="ru-RU"/>
              </w:rPr>
              <w:t xml:space="preserve">. ред. Т. Б. </w:t>
            </w:r>
            <w:proofErr w:type="spellStart"/>
            <w:r w:rsidRPr="003E7501">
              <w:rPr>
                <w:rFonts w:ascii="Times New Roman" w:eastAsia="Times New Roman" w:hAnsi="Times New Roman" w:cs="Times New Roman"/>
                <w:color w:val="0D0D0D"/>
                <w:sz w:val="24"/>
                <w:szCs w:val="24"/>
                <w:lang w:val="ru-RU" w:eastAsia="ru-RU"/>
              </w:rPr>
              <w:t>Партико</w:t>
            </w:r>
            <w:proofErr w:type="spellEnd"/>
            <w:r w:rsidRPr="003E7501">
              <w:rPr>
                <w:rFonts w:ascii="Times New Roman" w:eastAsia="Times New Roman" w:hAnsi="Times New Roman" w:cs="Times New Roman"/>
                <w:color w:val="0D0D0D"/>
                <w:sz w:val="24"/>
                <w:szCs w:val="24"/>
                <w:lang w:val="ru-RU" w:eastAsia="ru-RU"/>
              </w:rPr>
              <w:t>. – К.</w:t>
            </w:r>
            <w:proofErr w:type="gramStart"/>
            <w:r w:rsidRPr="003E7501">
              <w:rPr>
                <w:rFonts w:ascii="Times New Roman" w:eastAsia="Times New Roman" w:hAnsi="Times New Roman" w:cs="Times New Roman"/>
                <w:color w:val="0D0D0D"/>
                <w:sz w:val="24"/>
                <w:szCs w:val="24"/>
                <w:lang w:val="ru-RU" w:eastAsia="ru-RU"/>
              </w:rPr>
              <w:t xml:space="preserve"> :</w:t>
            </w:r>
            <w:proofErr w:type="gram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Ін</w:t>
            </w:r>
            <w:proofErr w:type="spellEnd"/>
            <w:r w:rsidRPr="003E7501">
              <w:rPr>
                <w:rFonts w:ascii="Times New Roman" w:eastAsia="Times New Roman" w:hAnsi="Times New Roman" w:cs="Times New Roman"/>
                <w:color w:val="0D0D0D"/>
                <w:sz w:val="24"/>
                <w:szCs w:val="24"/>
                <w:lang w:val="ru-RU" w:eastAsia="ru-RU"/>
              </w:rPr>
              <w:t xml:space="preserve"> Юре, 2014.</w:t>
            </w:r>
          </w:p>
          <w:p w:rsidR="003E7501" w:rsidRPr="003E7501" w:rsidRDefault="003E7501" w:rsidP="00584CD4">
            <w:pPr>
              <w:pStyle w:val="a5"/>
              <w:numPr>
                <w:ilvl w:val="0"/>
                <w:numId w:val="6"/>
              </w:numPr>
              <w:spacing w:after="0" w:line="240" w:lineRule="auto"/>
              <w:jc w:val="both"/>
              <w:rPr>
                <w:rFonts w:ascii="Times New Roman" w:hAnsi="Times New Roman" w:cs="Times New Roman"/>
                <w:sz w:val="24"/>
                <w:szCs w:val="24"/>
                <w:lang w:val="ru-RU"/>
              </w:rPr>
            </w:pPr>
            <w:proofErr w:type="spellStart"/>
            <w:r w:rsidRPr="003E7501">
              <w:rPr>
                <w:rFonts w:ascii="Times New Roman" w:hAnsi="Times New Roman" w:cs="Times New Roman"/>
                <w:sz w:val="24"/>
                <w:szCs w:val="24"/>
                <w:lang w:val="ru-RU"/>
              </w:rPr>
              <w:t>Квинн</w:t>
            </w:r>
            <w:proofErr w:type="spellEnd"/>
            <w:r w:rsidRPr="003E7501">
              <w:rPr>
                <w:rFonts w:ascii="Times New Roman" w:hAnsi="Times New Roman" w:cs="Times New Roman"/>
                <w:sz w:val="24"/>
                <w:szCs w:val="24"/>
                <w:lang w:val="ru-RU"/>
              </w:rPr>
              <w:t xml:space="preserve"> В. Прикладная психология. - СПб</w:t>
            </w:r>
            <w:proofErr w:type="gramStart"/>
            <w:r w:rsidRPr="003E7501">
              <w:rPr>
                <w:rFonts w:ascii="Times New Roman" w:hAnsi="Times New Roman" w:cs="Times New Roman"/>
                <w:sz w:val="24"/>
                <w:szCs w:val="24"/>
                <w:lang w:val="ru-RU"/>
              </w:rPr>
              <w:t xml:space="preserve">.: </w:t>
            </w:r>
            <w:proofErr w:type="gramEnd"/>
            <w:r w:rsidRPr="003E7501">
              <w:rPr>
                <w:rFonts w:ascii="Times New Roman" w:hAnsi="Times New Roman" w:cs="Times New Roman"/>
                <w:sz w:val="24"/>
                <w:szCs w:val="24"/>
                <w:lang w:val="ru-RU"/>
              </w:rPr>
              <w:t>Издательство «Питер», 2000.</w:t>
            </w:r>
          </w:p>
        </w:tc>
        <w:tc>
          <w:tcPr>
            <w:tcW w:w="1895" w:type="dxa"/>
            <w:shd w:val="clear" w:color="auto" w:fill="auto"/>
          </w:tcPr>
          <w:p w:rsidR="00F75FDB" w:rsidRPr="003E7501" w:rsidRDefault="004A2212" w:rsidP="004A2212">
            <w:pPr>
              <w:jc w:val="center"/>
              <w:rPr>
                <w:lang w:val="uk-UA"/>
              </w:rPr>
            </w:pPr>
            <w:r w:rsidRPr="003E7501">
              <w:rPr>
                <w:lang w:val="uk-UA"/>
              </w:rPr>
              <w:t>Опрацювання рекомендованої літератури</w:t>
            </w:r>
          </w:p>
        </w:tc>
        <w:tc>
          <w:tcPr>
            <w:tcW w:w="1417" w:type="dxa"/>
            <w:shd w:val="clear" w:color="auto" w:fill="auto"/>
          </w:tcPr>
          <w:p w:rsidR="004A2212" w:rsidRDefault="00F62E66" w:rsidP="004A2212">
            <w:pPr>
              <w:jc w:val="center"/>
              <w:rPr>
                <w:lang w:val="uk-UA"/>
              </w:rPr>
            </w:pPr>
            <w:r>
              <w:rPr>
                <w:lang w:val="uk-UA"/>
              </w:rPr>
              <w:t>9</w:t>
            </w:r>
          </w:p>
          <w:p w:rsidR="00F75FDB" w:rsidRPr="00131F9C" w:rsidRDefault="00F75FDB" w:rsidP="004A2212">
            <w:pPr>
              <w:jc w:val="center"/>
              <w:rPr>
                <w:lang w:val="uk-UA"/>
              </w:rPr>
            </w:pPr>
            <w:r w:rsidRPr="00131F9C">
              <w:rPr>
                <w:lang w:val="uk-UA"/>
              </w:rPr>
              <w:t>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t>10</w:t>
            </w:r>
          </w:p>
        </w:tc>
        <w:tc>
          <w:tcPr>
            <w:tcW w:w="2835" w:type="dxa"/>
            <w:shd w:val="clear" w:color="auto" w:fill="auto"/>
          </w:tcPr>
          <w:p w:rsidR="00F75FDB" w:rsidRPr="003E7501" w:rsidRDefault="003E7501" w:rsidP="008354D4">
            <w:pPr>
              <w:jc w:val="both"/>
              <w:rPr>
                <w:lang w:val="ru-RU"/>
              </w:rPr>
            </w:pPr>
            <w:r w:rsidRPr="003E7501">
              <w:rPr>
                <w:lang w:val="uk-UA"/>
              </w:rPr>
              <w:t xml:space="preserve">Психологічні закономірності </w:t>
            </w:r>
            <w:proofErr w:type="spellStart"/>
            <w:r w:rsidRPr="003E7501">
              <w:rPr>
                <w:lang w:val="uk-UA"/>
              </w:rPr>
              <w:t>відчуттів</w:t>
            </w:r>
            <w:proofErr w:type="spellEnd"/>
            <w:r w:rsidRPr="003E7501">
              <w:rPr>
                <w:lang w:val="uk-UA"/>
              </w:rPr>
              <w:t xml:space="preserve"> та сприймань. Успішні методи </w:t>
            </w:r>
            <w:proofErr w:type="spellStart"/>
            <w:r w:rsidRPr="003E7501">
              <w:rPr>
                <w:lang w:val="uk-UA"/>
              </w:rPr>
              <w:t>запам</w:t>
            </w:r>
            <w:proofErr w:type="spellEnd"/>
            <w:r w:rsidRPr="003E7501">
              <w:t>’</w:t>
            </w:r>
            <w:proofErr w:type="spellStart"/>
            <w:r w:rsidRPr="003E7501">
              <w:rPr>
                <w:lang w:val="ru-RU"/>
              </w:rPr>
              <w:t>ятовування</w:t>
            </w:r>
            <w:proofErr w:type="spellEnd"/>
          </w:p>
        </w:tc>
        <w:tc>
          <w:tcPr>
            <w:tcW w:w="1554" w:type="dxa"/>
            <w:shd w:val="clear" w:color="auto" w:fill="auto"/>
          </w:tcPr>
          <w:p w:rsidR="00F75FDB" w:rsidRPr="003E7501" w:rsidRDefault="00F75FDB" w:rsidP="008354D4">
            <w:pPr>
              <w:jc w:val="both"/>
              <w:rPr>
                <w:lang w:val="uk-UA"/>
              </w:rPr>
            </w:pPr>
            <w:r w:rsidRPr="003E7501">
              <w:rPr>
                <w:lang w:val="uk-UA"/>
              </w:rPr>
              <w:t>Практичне</w:t>
            </w:r>
          </w:p>
        </w:tc>
        <w:tc>
          <w:tcPr>
            <w:tcW w:w="2363" w:type="dxa"/>
            <w:shd w:val="clear" w:color="auto" w:fill="auto"/>
          </w:tcPr>
          <w:p w:rsidR="00F75FDB" w:rsidRPr="003E7501" w:rsidRDefault="003E7501" w:rsidP="00584CD4">
            <w:pPr>
              <w:pStyle w:val="a5"/>
              <w:numPr>
                <w:ilvl w:val="0"/>
                <w:numId w:val="7"/>
              </w:numPr>
              <w:spacing w:after="0" w:line="240" w:lineRule="auto"/>
              <w:jc w:val="both"/>
              <w:rPr>
                <w:rFonts w:ascii="Times New Roman" w:hAnsi="Times New Roman" w:cs="Times New Roman"/>
                <w:sz w:val="24"/>
                <w:szCs w:val="24"/>
                <w:lang w:val="ru-RU"/>
              </w:rPr>
            </w:pPr>
            <w:proofErr w:type="spellStart"/>
            <w:r w:rsidRPr="003E7501">
              <w:rPr>
                <w:rFonts w:ascii="Times New Roman" w:eastAsia="Times New Roman" w:hAnsi="Times New Roman" w:cs="Times New Roman"/>
                <w:color w:val="0D0D0D"/>
                <w:sz w:val="24"/>
                <w:szCs w:val="24"/>
                <w:lang w:val="ru-RU" w:eastAsia="ru-RU"/>
              </w:rPr>
              <w:t>Психологія</w:t>
            </w:r>
            <w:proofErr w:type="spellEnd"/>
            <w:r w:rsidRPr="003E7501">
              <w:rPr>
                <w:rFonts w:ascii="Times New Roman" w:eastAsia="Times New Roman" w:hAnsi="Times New Roman" w:cs="Times New Roman"/>
                <w:color w:val="0D0D0D"/>
                <w:sz w:val="24"/>
                <w:szCs w:val="24"/>
                <w:lang w:val="ru-RU" w:eastAsia="ru-RU"/>
              </w:rPr>
              <w:t xml:space="preserve"> : </w:t>
            </w:r>
            <w:proofErr w:type="spellStart"/>
            <w:proofErr w:type="gramStart"/>
            <w:r w:rsidRPr="003E7501">
              <w:rPr>
                <w:rFonts w:ascii="Times New Roman" w:eastAsia="Times New Roman" w:hAnsi="Times New Roman" w:cs="Times New Roman"/>
                <w:color w:val="0D0D0D"/>
                <w:sz w:val="24"/>
                <w:szCs w:val="24"/>
                <w:lang w:val="ru-RU" w:eastAsia="ru-RU"/>
              </w:rPr>
              <w:t>п</w:t>
            </w:r>
            <w:proofErr w:type="gramEnd"/>
            <w:r w:rsidRPr="003E7501">
              <w:rPr>
                <w:rFonts w:ascii="Times New Roman" w:eastAsia="Times New Roman" w:hAnsi="Times New Roman" w:cs="Times New Roman"/>
                <w:color w:val="0D0D0D"/>
                <w:sz w:val="24"/>
                <w:szCs w:val="24"/>
                <w:lang w:val="ru-RU" w:eastAsia="ru-RU"/>
              </w:rPr>
              <w:t>ідруч</w:t>
            </w:r>
            <w:proofErr w:type="spellEnd"/>
            <w:r w:rsidRPr="003E7501">
              <w:rPr>
                <w:rFonts w:ascii="Times New Roman" w:eastAsia="Times New Roman" w:hAnsi="Times New Roman" w:cs="Times New Roman"/>
                <w:color w:val="0D0D0D"/>
                <w:sz w:val="24"/>
                <w:szCs w:val="24"/>
                <w:lang w:val="ru-RU" w:eastAsia="ru-RU"/>
              </w:rPr>
              <w:t xml:space="preserve">. для студ. </w:t>
            </w:r>
            <w:proofErr w:type="spellStart"/>
            <w:r w:rsidRPr="003E7501">
              <w:rPr>
                <w:rFonts w:ascii="Times New Roman" w:eastAsia="Times New Roman" w:hAnsi="Times New Roman" w:cs="Times New Roman"/>
                <w:color w:val="0D0D0D"/>
                <w:sz w:val="24"/>
                <w:szCs w:val="24"/>
                <w:lang w:val="ru-RU" w:eastAsia="ru-RU"/>
              </w:rPr>
              <w:t>вищ</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навч</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закл</w:t>
            </w:r>
            <w:proofErr w:type="spellEnd"/>
            <w:r w:rsidRPr="003E7501">
              <w:rPr>
                <w:rFonts w:ascii="Times New Roman" w:eastAsia="Times New Roman" w:hAnsi="Times New Roman" w:cs="Times New Roman"/>
                <w:color w:val="0D0D0D"/>
                <w:sz w:val="24"/>
                <w:szCs w:val="24"/>
                <w:lang w:val="ru-RU" w:eastAsia="ru-RU"/>
              </w:rPr>
              <w:t xml:space="preserve">./ за </w:t>
            </w:r>
            <w:proofErr w:type="spellStart"/>
            <w:r w:rsidRPr="003E7501">
              <w:rPr>
                <w:rFonts w:ascii="Times New Roman" w:eastAsia="Times New Roman" w:hAnsi="Times New Roman" w:cs="Times New Roman"/>
                <w:color w:val="0D0D0D"/>
                <w:sz w:val="24"/>
                <w:szCs w:val="24"/>
                <w:lang w:val="ru-RU" w:eastAsia="ru-RU"/>
              </w:rPr>
              <w:t>заг</w:t>
            </w:r>
            <w:proofErr w:type="spellEnd"/>
            <w:r w:rsidRPr="003E7501">
              <w:rPr>
                <w:rFonts w:ascii="Times New Roman" w:eastAsia="Times New Roman" w:hAnsi="Times New Roman" w:cs="Times New Roman"/>
                <w:color w:val="0D0D0D"/>
                <w:sz w:val="24"/>
                <w:szCs w:val="24"/>
                <w:lang w:val="ru-RU" w:eastAsia="ru-RU"/>
              </w:rPr>
              <w:t xml:space="preserve">. ред. Т. Б. </w:t>
            </w:r>
            <w:proofErr w:type="spellStart"/>
            <w:r w:rsidRPr="003E7501">
              <w:rPr>
                <w:rFonts w:ascii="Times New Roman" w:eastAsia="Times New Roman" w:hAnsi="Times New Roman" w:cs="Times New Roman"/>
                <w:color w:val="0D0D0D"/>
                <w:sz w:val="24"/>
                <w:szCs w:val="24"/>
                <w:lang w:val="ru-RU" w:eastAsia="ru-RU"/>
              </w:rPr>
              <w:t>Партико</w:t>
            </w:r>
            <w:proofErr w:type="spellEnd"/>
            <w:r w:rsidRPr="003E7501">
              <w:rPr>
                <w:rFonts w:ascii="Times New Roman" w:eastAsia="Times New Roman" w:hAnsi="Times New Roman" w:cs="Times New Roman"/>
                <w:color w:val="0D0D0D"/>
                <w:sz w:val="24"/>
                <w:szCs w:val="24"/>
                <w:lang w:val="ru-RU" w:eastAsia="ru-RU"/>
              </w:rPr>
              <w:t>. – К.</w:t>
            </w:r>
            <w:proofErr w:type="gramStart"/>
            <w:r w:rsidRPr="003E7501">
              <w:rPr>
                <w:rFonts w:ascii="Times New Roman" w:eastAsia="Times New Roman" w:hAnsi="Times New Roman" w:cs="Times New Roman"/>
                <w:color w:val="0D0D0D"/>
                <w:sz w:val="24"/>
                <w:szCs w:val="24"/>
                <w:lang w:val="ru-RU" w:eastAsia="ru-RU"/>
              </w:rPr>
              <w:t xml:space="preserve"> :</w:t>
            </w:r>
            <w:proofErr w:type="gram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Ін</w:t>
            </w:r>
            <w:proofErr w:type="spellEnd"/>
            <w:r w:rsidRPr="003E7501">
              <w:rPr>
                <w:rFonts w:ascii="Times New Roman" w:eastAsia="Times New Roman" w:hAnsi="Times New Roman" w:cs="Times New Roman"/>
                <w:color w:val="0D0D0D"/>
                <w:sz w:val="24"/>
                <w:szCs w:val="24"/>
                <w:lang w:val="ru-RU" w:eastAsia="ru-RU"/>
              </w:rPr>
              <w:t xml:space="preserve"> Юре, 2014.</w:t>
            </w:r>
          </w:p>
          <w:p w:rsidR="003E7501" w:rsidRPr="003E7501" w:rsidRDefault="003E7501" w:rsidP="00584CD4">
            <w:pPr>
              <w:pStyle w:val="a5"/>
              <w:numPr>
                <w:ilvl w:val="0"/>
                <w:numId w:val="7"/>
              </w:numPr>
              <w:spacing w:after="0" w:line="240" w:lineRule="auto"/>
              <w:jc w:val="both"/>
              <w:rPr>
                <w:rFonts w:ascii="Times New Roman" w:hAnsi="Times New Roman" w:cs="Times New Roman"/>
                <w:sz w:val="24"/>
                <w:szCs w:val="24"/>
                <w:lang w:val="ru-RU"/>
              </w:rPr>
            </w:pPr>
            <w:proofErr w:type="spellStart"/>
            <w:r w:rsidRPr="003E7501">
              <w:rPr>
                <w:rFonts w:ascii="Times New Roman" w:hAnsi="Times New Roman" w:cs="Times New Roman"/>
                <w:sz w:val="24"/>
                <w:szCs w:val="24"/>
                <w:lang w:val="ru-RU"/>
              </w:rPr>
              <w:t>Квинн</w:t>
            </w:r>
            <w:proofErr w:type="spellEnd"/>
            <w:r w:rsidRPr="003E7501">
              <w:rPr>
                <w:rFonts w:ascii="Times New Roman" w:hAnsi="Times New Roman" w:cs="Times New Roman"/>
                <w:sz w:val="24"/>
                <w:szCs w:val="24"/>
                <w:lang w:val="ru-RU"/>
              </w:rPr>
              <w:t xml:space="preserve"> В. Прикладная психология. - СПб</w:t>
            </w:r>
            <w:proofErr w:type="gramStart"/>
            <w:r w:rsidRPr="003E7501">
              <w:rPr>
                <w:rFonts w:ascii="Times New Roman" w:hAnsi="Times New Roman" w:cs="Times New Roman"/>
                <w:sz w:val="24"/>
                <w:szCs w:val="24"/>
                <w:lang w:val="ru-RU"/>
              </w:rPr>
              <w:t xml:space="preserve">.: </w:t>
            </w:r>
            <w:proofErr w:type="gramEnd"/>
            <w:r w:rsidRPr="003E7501">
              <w:rPr>
                <w:rFonts w:ascii="Times New Roman" w:hAnsi="Times New Roman" w:cs="Times New Roman"/>
                <w:sz w:val="24"/>
                <w:szCs w:val="24"/>
                <w:lang w:val="ru-RU"/>
              </w:rPr>
              <w:t>Издательство «Питер», 2000.</w:t>
            </w:r>
          </w:p>
        </w:tc>
        <w:tc>
          <w:tcPr>
            <w:tcW w:w="1895" w:type="dxa"/>
            <w:shd w:val="clear" w:color="auto" w:fill="auto"/>
          </w:tcPr>
          <w:p w:rsidR="00F75FDB" w:rsidRPr="003E7501" w:rsidRDefault="004A2212" w:rsidP="004A2212">
            <w:pPr>
              <w:jc w:val="center"/>
              <w:rPr>
                <w:i/>
                <w:lang w:val="uk-UA"/>
              </w:rPr>
            </w:pPr>
            <w:r>
              <w:rPr>
                <w:lang w:val="uk-UA"/>
              </w:rPr>
              <w:t>Підготовка інтелект-карт</w:t>
            </w:r>
          </w:p>
        </w:tc>
        <w:tc>
          <w:tcPr>
            <w:tcW w:w="1417" w:type="dxa"/>
            <w:shd w:val="clear" w:color="auto" w:fill="auto"/>
          </w:tcPr>
          <w:p w:rsidR="00F75FDB" w:rsidRPr="00131F9C" w:rsidRDefault="00F62E66" w:rsidP="004A2212">
            <w:pPr>
              <w:jc w:val="center"/>
              <w:rPr>
                <w:i/>
                <w:lang w:val="uk-UA"/>
              </w:rPr>
            </w:pPr>
            <w:r>
              <w:rPr>
                <w:lang w:val="uk-UA"/>
              </w:rPr>
              <w:t>10-</w:t>
            </w:r>
            <w:r w:rsidR="00F75FDB">
              <w:rPr>
                <w:lang w:val="uk-UA"/>
              </w:rPr>
              <w:t>1</w:t>
            </w:r>
            <w:r w:rsidR="004A2212">
              <w:rPr>
                <w:lang w:val="uk-UA"/>
              </w:rPr>
              <w:t>4</w:t>
            </w:r>
            <w:r w:rsidR="00F75FDB" w:rsidRPr="00131F9C">
              <w:rPr>
                <w:lang w:val="uk-UA"/>
              </w:rPr>
              <w:t xml:space="preserve"> 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t>11</w:t>
            </w:r>
          </w:p>
        </w:tc>
        <w:tc>
          <w:tcPr>
            <w:tcW w:w="2835" w:type="dxa"/>
            <w:shd w:val="clear" w:color="auto" w:fill="auto"/>
          </w:tcPr>
          <w:p w:rsidR="00F75FDB" w:rsidRPr="003E7501" w:rsidRDefault="00565288" w:rsidP="008354D4">
            <w:pPr>
              <w:jc w:val="both"/>
              <w:rPr>
                <w:lang w:val="ru-RU"/>
              </w:rPr>
            </w:pPr>
            <w:r w:rsidRPr="003E7501">
              <w:rPr>
                <w:lang w:val="uk-UA"/>
              </w:rPr>
              <w:t>Пізнавальні процеси особистості: мислення, мовлення, уява, увага.</w:t>
            </w:r>
          </w:p>
        </w:tc>
        <w:tc>
          <w:tcPr>
            <w:tcW w:w="1554" w:type="dxa"/>
            <w:shd w:val="clear" w:color="auto" w:fill="auto"/>
          </w:tcPr>
          <w:p w:rsidR="00F75FDB" w:rsidRPr="003E7501" w:rsidRDefault="00F75FDB" w:rsidP="008354D4">
            <w:pPr>
              <w:jc w:val="both"/>
              <w:rPr>
                <w:lang w:val="uk-UA"/>
              </w:rPr>
            </w:pPr>
            <w:r w:rsidRPr="003E7501">
              <w:rPr>
                <w:lang w:val="uk-UA"/>
              </w:rPr>
              <w:t>Лекція</w:t>
            </w:r>
          </w:p>
        </w:tc>
        <w:tc>
          <w:tcPr>
            <w:tcW w:w="2363" w:type="dxa"/>
            <w:shd w:val="clear" w:color="auto" w:fill="auto"/>
          </w:tcPr>
          <w:p w:rsidR="00F75FDB" w:rsidRPr="003E7501" w:rsidRDefault="003E7501" w:rsidP="00584CD4">
            <w:pPr>
              <w:pStyle w:val="a5"/>
              <w:numPr>
                <w:ilvl w:val="0"/>
                <w:numId w:val="8"/>
              </w:numPr>
              <w:spacing w:after="0" w:line="240" w:lineRule="auto"/>
              <w:jc w:val="both"/>
              <w:rPr>
                <w:rFonts w:ascii="Times New Roman" w:hAnsi="Times New Roman" w:cs="Times New Roman"/>
                <w:sz w:val="24"/>
                <w:szCs w:val="24"/>
                <w:lang w:val="ru-RU"/>
              </w:rPr>
            </w:pPr>
            <w:proofErr w:type="spellStart"/>
            <w:r w:rsidRPr="003E7501">
              <w:rPr>
                <w:rFonts w:ascii="Times New Roman" w:eastAsia="Times New Roman" w:hAnsi="Times New Roman" w:cs="Times New Roman"/>
                <w:color w:val="0D0D0D"/>
                <w:sz w:val="24"/>
                <w:szCs w:val="24"/>
                <w:lang w:val="ru-RU" w:eastAsia="ru-RU"/>
              </w:rPr>
              <w:t>Психологія</w:t>
            </w:r>
            <w:proofErr w:type="spellEnd"/>
            <w:r w:rsidRPr="003E7501">
              <w:rPr>
                <w:rFonts w:ascii="Times New Roman" w:eastAsia="Times New Roman" w:hAnsi="Times New Roman" w:cs="Times New Roman"/>
                <w:color w:val="0D0D0D"/>
                <w:sz w:val="24"/>
                <w:szCs w:val="24"/>
                <w:lang w:val="ru-RU" w:eastAsia="ru-RU"/>
              </w:rPr>
              <w:t xml:space="preserve"> : </w:t>
            </w:r>
            <w:proofErr w:type="spellStart"/>
            <w:proofErr w:type="gramStart"/>
            <w:r w:rsidRPr="003E7501">
              <w:rPr>
                <w:rFonts w:ascii="Times New Roman" w:eastAsia="Times New Roman" w:hAnsi="Times New Roman" w:cs="Times New Roman"/>
                <w:color w:val="0D0D0D"/>
                <w:sz w:val="24"/>
                <w:szCs w:val="24"/>
                <w:lang w:val="ru-RU" w:eastAsia="ru-RU"/>
              </w:rPr>
              <w:t>п</w:t>
            </w:r>
            <w:proofErr w:type="gramEnd"/>
            <w:r w:rsidRPr="003E7501">
              <w:rPr>
                <w:rFonts w:ascii="Times New Roman" w:eastAsia="Times New Roman" w:hAnsi="Times New Roman" w:cs="Times New Roman"/>
                <w:color w:val="0D0D0D"/>
                <w:sz w:val="24"/>
                <w:szCs w:val="24"/>
                <w:lang w:val="ru-RU" w:eastAsia="ru-RU"/>
              </w:rPr>
              <w:t>ідруч</w:t>
            </w:r>
            <w:proofErr w:type="spellEnd"/>
            <w:r w:rsidRPr="003E7501">
              <w:rPr>
                <w:rFonts w:ascii="Times New Roman" w:eastAsia="Times New Roman" w:hAnsi="Times New Roman" w:cs="Times New Roman"/>
                <w:color w:val="0D0D0D"/>
                <w:sz w:val="24"/>
                <w:szCs w:val="24"/>
                <w:lang w:val="ru-RU" w:eastAsia="ru-RU"/>
              </w:rPr>
              <w:t xml:space="preserve">. для студ. </w:t>
            </w:r>
            <w:proofErr w:type="spellStart"/>
            <w:r w:rsidRPr="003E7501">
              <w:rPr>
                <w:rFonts w:ascii="Times New Roman" w:eastAsia="Times New Roman" w:hAnsi="Times New Roman" w:cs="Times New Roman"/>
                <w:color w:val="0D0D0D"/>
                <w:sz w:val="24"/>
                <w:szCs w:val="24"/>
                <w:lang w:val="ru-RU" w:eastAsia="ru-RU"/>
              </w:rPr>
              <w:t>вищ</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навч</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закл</w:t>
            </w:r>
            <w:proofErr w:type="spellEnd"/>
            <w:r w:rsidRPr="003E7501">
              <w:rPr>
                <w:rFonts w:ascii="Times New Roman" w:eastAsia="Times New Roman" w:hAnsi="Times New Roman" w:cs="Times New Roman"/>
                <w:color w:val="0D0D0D"/>
                <w:sz w:val="24"/>
                <w:szCs w:val="24"/>
                <w:lang w:val="ru-RU" w:eastAsia="ru-RU"/>
              </w:rPr>
              <w:t xml:space="preserve">./ за </w:t>
            </w:r>
            <w:proofErr w:type="spellStart"/>
            <w:r w:rsidRPr="003E7501">
              <w:rPr>
                <w:rFonts w:ascii="Times New Roman" w:eastAsia="Times New Roman" w:hAnsi="Times New Roman" w:cs="Times New Roman"/>
                <w:color w:val="0D0D0D"/>
                <w:sz w:val="24"/>
                <w:szCs w:val="24"/>
                <w:lang w:val="ru-RU" w:eastAsia="ru-RU"/>
              </w:rPr>
              <w:t>заг</w:t>
            </w:r>
            <w:proofErr w:type="spellEnd"/>
            <w:r w:rsidRPr="003E7501">
              <w:rPr>
                <w:rFonts w:ascii="Times New Roman" w:eastAsia="Times New Roman" w:hAnsi="Times New Roman" w:cs="Times New Roman"/>
                <w:color w:val="0D0D0D"/>
                <w:sz w:val="24"/>
                <w:szCs w:val="24"/>
                <w:lang w:val="ru-RU" w:eastAsia="ru-RU"/>
              </w:rPr>
              <w:t xml:space="preserve">. ред. Т. Б. </w:t>
            </w:r>
            <w:proofErr w:type="spellStart"/>
            <w:r w:rsidRPr="003E7501">
              <w:rPr>
                <w:rFonts w:ascii="Times New Roman" w:eastAsia="Times New Roman" w:hAnsi="Times New Roman" w:cs="Times New Roman"/>
                <w:color w:val="0D0D0D"/>
                <w:sz w:val="24"/>
                <w:szCs w:val="24"/>
                <w:lang w:val="ru-RU" w:eastAsia="ru-RU"/>
              </w:rPr>
              <w:t>Партико</w:t>
            </w:r>
            <w:proofErr w:type="spellEnd"/>
            <w:r w:rsidRPr="003E7501">
              <w:rPr>
                <w:rFonts w:ascii="Times New Roman" w:eastAsia="Times New Roman" w:hAnsi="Times New Roman" w:cs="Times New Roman"/>
                <w:color w:val="0D0D0D"/>
                <w:sz w:val="24"/>
                <w:szCs w:val="24"/>
                <w:lang w:val="ru-RU" w:eastAsia="ru-RU"/>
              </w:rPr>
              <w:t>. – К.</w:t>
            </w:r>
            <w:proofErr w:type="gramStart"/>
            <w:r w:rsidRPr="003E7501">
              <w:rPr>
                <w:rFonts w:ascii="Times New Roman" w:eastAsia="Times New Roman" w:hAnsi="Times New Roman" w:cs="Times New Roman"/>
                <w:color w:val="0D0D0D"/>
                <w:sz w:val="24"/>
                <w:szCs w:val="24"/>
                <w:lang w:val="ru-RU" w:eastAsia="ru-RU"/>
              </w:rPr>
              <w:t xml:space="preserve"> :</w:t>
            </w:r>
            <w:proofErr w:type="gram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Ін</w:t>
            </w:r>
            <w:proofErr w:type="spellEnd"/>
            <w:r w:rsidRPr="003E7501">
              <w:rPr>
                <w:rFonts w:ascii="Times New Roman" w:eastAsia="Times New Roman" w:hAnsi="Times New Roman" w:cs="Times New Roman"/>
                <w:color w:val="0D0D0D"/>
                <w:sz w:val="24"/>
                <w:szCs w:val="24"/>
                <w:lang w:val="ru-RU" w:eastAsia="ru-RU"/>
              </w:rPr>
              <w:t xml:space="preserve"> Юре, 2014.</w:t>
            </w:r>
          </w:p>
          <w:p w:rsidR="003E7501" w:rsidRPr="003E7501" w:rsidRDefault="003E7501" w:rsidP="00584CD4">
            <w:pPr>
              <w:pStyle w:val="a5"/>
              <w:numPr>
                <w:ilvl w:val="0"/>
                <w:numId w:val="8"/>
              </w:numPr>
              <w:spacing w:after="0" w:line="240" w:lineRule="auto"/>
              <w:jc w:val="both"/>
              <w:rPr>
                <w:rFonts w:ascii="Times New Roman" w:hAnsi="Times New Roman" w:cs="Times New Roman"/>
                <w:sz w:val="24"/>
                <w:szCs w:val="24"/>
                <w:lang w:val="ru-RU"/>
              </w:rPr>
            </w:pPr>
            <w:proofErr w:type="spellStart"/>
            <w:r w:rsidRPr="003E7501">
              <w:rPr>
                <w:rFonts w:ascii="Times New Roman" w:hAnsi="Times New Roman" w:cs="Times New Roman"/>
                <w:sz w:val="24"/>
                <w:szCs w:val="24"/>
                <w:lang w:val="ru-RU"/>
              </w:rPr>
              <w:t>Квинн</w:t>
            </w:r>
            <w:proofErr w:type="spellEnd"/>
            <w:r w:rsidRPr="003E7501">
              <w:rPr>
                <w:rFonts w:ascii="Times New Roman" w:hAnsi="Times New Roman" w:cs="Times New Roman"/>
                <w:sz w:val="24"/>
                <w:szCs w:val="24"/>
                <w:lang w:val="ru-RU"/>
              </w:rPr>
              <w:t xml:space="preserve"> В. Прикладная психология. - СПб</w:t>
            </w:r>
            <w:proofErr w:type="gramStart"/>
            <w:r w:rsidRPr="003E7501">
              <w:rPr>
                <w:rFonts w:ascii="Times New Roman" w:hAnsi="Times New Roman" w:cs="Times New Roman"/>
                <w:sz w:val="24"/>
                <w:szCs w:val="24"/>
                <w:lang w:val="ru-RU"/>
              </w:rPr>
              <w:t xml:space="preserve">.: </w:t>
            </w:r>
            <w:proofErr w:type="gramEnd"/>
            <w:r w:rsidRPr="003E7501">
              <w:rPr>
                <w:rFonts w:ascii="Times New Roman" w:hAnsi="Times New Roman" w:cs="Times New Roman"/>
                <w:sz w:val="24"/>
                <w:szCs w:val="24"/>
                <w:lang w:val="ru-RU"/>
              </w:rPr>
              <w:t>Издательство «Питер», 2000.</w:t>
            </w:r>
          </w:p>
        </w:tc>
        <w:tc>
          <w:tcPr>
            <w:tcW w:w="1895" w:type="dxa"/>
            <w:shd w:val="clear" w:color="auto" w:fill="auto"/>
          </w:tcPr>
          <w:p w:rsidR="00F75FDB" w:rsidRPr="003E7501" w:rsidRDefault="00F75FDB" w:rsidP="004A2212">
            <w:pPr>
              <w:jc w:val="center"/>
              <w:rPr>
                <w:i/>
                <w:lang w:val="uk-UA"/>
              </w:rPr>
            </w:pPr>
            <w:r w:rsidRPr="003E7501">
              <w:rPr>
                <w:lang w:val="uk-UA"/>
              </w:rPr>
              <w:t>Опрацювання рекомендованої літератури</w:t>
            </w:r>
          </w:p>
        </w:tc>
        <w:tc>
          <w:tcPr>
            <w:tcW w:w="1417" w:type="dxa"/>
            <w:shd w:val="clear" w:color="auto" w:fill="auto"/>
          </w:tcPr>
          <w:p w:rsidR="00F75FDB" w:rsidRPr="00131F9C" w:rsidRDefault="00F75FDB" w:rsidP="00F62E66">
            <w:pPr>
              <w:jc w:val="center"/>
              <w:rPr>
                <w:i/>
                <w:lang w:val="uk-UA"/>
              </w:rPr>
            </w:pPr>
            <w:r>
              <w:rPr>
                <w:lang w:val="uk-UA"/>
              </w:rPr>
              <w:t>1</w:t>
            </w:r>
            <w:r w:rsidR="00F62E66">
              <w:rPr>
                <w:lang w:val="uk-UA"/>
              </w:rPr>
              <w:t>1</w:t>
            </w:r>
            <w:r w:rsidRPr="00131F9C">
              <w:rPr>
                <w:lang w:val="uk-UA"/>
              </w:rPr>
              <w:t xml:space="preserve"> 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t>12</w:t>
            </w:r>
          </w:p>
        </w:tc>
        <w:tc>
          <w:tcPr>
            <w:tcW w:w="2835" w:type="dxa"/>
            <w:shd w:val="clear" w:color="auto" w:fill="auto"/>
          </w:tcPr>
          <w:p w:rsidR="00F75FDB" w:rsidRPr="003E7501" w:rsidRDefault="003E7501" w:rsidP="003E7501">
            <w:pPr>
              <w:jc w:val="both"/>
              <w:rPr>
                <w:lang w:val="uk-UA"/>
              </w:rPr>
            </w:pPr>
            <w:proofErr w:type="spellStart"/>
            <w:r w:rsidRPr="003E7501">
              <w:rPr>
                <w:bCs/>
                <w:color w:val="auto"/>
                <w:lang w:val="ru-RU"/>
              </w:rPr>
              <w:t>Особливост</w:t>
            </w:r>
            <w:proofErr w:type="spellEnd"/>
            <w:r w:rsidRPr="003E7501">
              <w:rPr>
                <w:bCs/>
                <w:color w:val="auto"/>
                <w:lang w:val="uk-UA"/>
              </w:rPr>
              <w:t>і критичного мислення. Прийоми створення образів уяви, методи розвитку уяви</w:t>
            </w:r>
          </w:p>
        </w:tc>
        <w:tc>
          <w:tcPr>
            <w:tcW w:w="1554" w:type="dxa"/>
            <w:shd w:val="clear" w:color="auto" w:fill="auto"/>
          </w:tcPr>
          <w:p w:rsidR="00F75FDB" w:rsidRPr="003E7501" w:rsidRDefault="00F75FDB" w:rsidP="008354D4">
            <w:pPr>
              <w:jc w:val="both"/>
              <w:rPr>
                <w:lang w:val="uk-UA"/>
              </w:rPr>
            </w:pPr>
            <w:r w:rsidRPr="003E7501">
              <w:rPr>
                <w:lang w:val="uk-UA"/>
              </w:rPr>
              <w:t>Практичне</w:t>
            </w:r>
          </w:p>
        </w:tc>
        <w:tc>
          <w:tcPr>
            <w:tcW w:w="2363" w:type="dxa"/>
            <w:shd w:val="clear" w:color="auto" w:fill="auto"/>
          </w:tcPr>
          <w:p w:rsidR="00F75FDB" w:rsidRPr="003E7501" w:rsidRDefault="003E7501" w:rsidP="00584CD4">
            <w:pPr>
              <w:pStyle w:val="a5"/>
              <w:numPr>
                <w:ilvl w:val="0"/>
                <w:numId w:val="23"/>
              </w:numPr>
              <w:jc w:val="both"/>
              <w:rPr>
                <w:rFonts w:ascii="Times New Roman" w:hAnsi="Times New Roman" w:cs="Times New Roman"/>
                <w:sz w:val="24"/>
                <w:szCs w:val="24"/>
                <w:lang w:val="ru-RU"/>
              </w:rPr>
            </w:pPr>
            <w:proofErr w:type="spellStart"/>
            <w:r w:rsidRPr="003E7501">
              <w:rPr>
                <w:rFonts w:ascii="Times New Roman" w:hAnsi="Times New Roman" w:cs="Times New Roman"/>
                <w:color w:val="0D0D0D"/>
                <w:sz w:val="24"/>
                <w:szCs w:val="24"/>
                <w:lang w:val="ru-RU" w:eastAsia="ru-RU"/>
              </w:rPr>
              <w:t>Психологія</w:t>
            </w:r>
            <w:proofErr w:type="spellEnd"/>
            <w:r w:rsidRPr="003E7501">
              <w:rPr>
                <w:rFonts w:ascii="Times New Roman" w:hAnsi="Times New Roman" w:cs="Times New Roman"/>
                <w:color w:val="0D0D0D"/>
                <w:sz w:val="24"/>
                <w:szCs w:val="24"/>
                <w:lang w:val="ru-RU" w:eastAsia="ru-RU"/>
              </w:rPr>
              <w:t xml:space="preserve"> : </w:t>
            </w:r>
            <w:proofErr w:type="spellStart"/>
            <w:proofErr w:type="gramStart"/>
            <w:r w:rsidRPr="003E7501">
              <w:rPr>
                <w:rFonts w:ascii="Times New Roman" w:hAnsi="Times New Roman" w:cs="Times New Roman"/>
                <w:color w:val="0D0D0D"/>
                <w:sz w:val="24"/>
                <w:szCs w:val="24"/>
                <w:lang w:val="ru-RU" w:eastAsia="ru-RU"/>
              </w:rPr>
              <w:t>п</w:t>
            </w:r>
            <w:proofErr w:type="gramEnd"/>
            <w:r w:rsidRPr="003E7501">
              <w:rPr>
                <w:rFonts w:ascii="Times New Roman" w:hAnsi="Times New Roman" w:cs="Times New Roman"/>
                <w:color w:val="0D0D0D"/>
                <w:sz w:val="24"/>
                <w:szCs w:val="24"/>
                <w:lang w:val="ru-RU" w:eastAsia="ru-RU"/>
              </w:rPr>
              <w:t>ідруч</w:t>
            </w:r>
            <w:proofErr w:type="spellEnd"/>
            <w:r w:rsidRPr="003E7501">
              <w:rPr>
                <w:rFonts w:ascii="Times New Roman" w:hAnsi="Times New Roman" w:cs="Times New Roman"/>
                <w:color w:val="0D0D0D"/>
                <w:sz w:val="24"/>
                <w:szCs w:val="24"/>
                <w:lang w:val="ru-RU" w:eastAsia="ru-RU"/>
              </w:rPr>
              <w:t xml:space="preserve">. для студ. </w:t>
            </w:r>
            <w:proofErr w:type="spellStart"/>
            <w:r w:rsidRPr="003E7501">
              <w:rPr>
                <w:rFonts w:ascii="Times New Roman" w:hAnsi="Times New Roman" w:cs="Times New Roman"/>
                <w:color w:val="0D0D0D"/>
                <w:sz w:val="24"/>
                <w:szCs w:val="24"/>
                <w:lang w:val="ru-RU" w:eastAsia="ru-RU"/>
              </w:rPr>
              <w:t>вищ</w:t>
            </w:r>
            <w:proofErr w:type="spellEnd"/>
            <w:r w:rsidRPr="003E7501">
              <w:rPr>
                <w:rFonts w:ascii="Times New Roman" w:hAnsi="Times New Roman" w:cs="Times New Roman"/>
                <w:color w:val="0D0D0D"/>
                <w:sz w:val="24"/>
                <w:szCs w:val="24"/>
                <w:lang w:val="ru-RU" w:eastAsia="ru-RU"/>
              </w:rPr>
              <w:t xml:space="preserve">. </w:t>
            </w:r>
            <w:proofErr w:type="spellStart"/>
            <w:r w:rsidRPr="003E7501">
              <w:rPr>
                <w:rFonts w:ascii="Times New Roman" w:hAnsi="Times New Roman" w:cs="Times New Roman"/>
                <w:color w:val="0D0D0D"/>
                <w:sz w:val="24"/>
                <w:szCs w:val="24"/>
                <w:lang w:val="ru-RU" w:eastAsia="ru-RU"/>
              </w:rPr>
              <w:t>навч</w:t>
            </w:r>
            <w:proofErr w:type="spellEnd"/>
            <w:r w:rsidRPr="003E7501">
              <w:rPr>
                <w:rFonts w:ascii="Times New Roman" w:hAnsi="Times New Roman" w:cs="Times New Roman"/>
                <w:color w:val="0D0D0D"/>
                <w:sz w:val="24"/>
                <w:szCs w:val="24"/>
                <w:lang w:val="ru-RU" w:eastAsia="ru-RU"/>
              </w:rPr>
              <w:t xml:space="preserve">. </w:t>
            </w:r>
            <w:proofErr w:type="spellStart"/>
            <w:r w:rsidRPr="003E7501">
              <w:rPr>
                <w:rFonts w:ascii="Times New Roman" w:hAnsi="Times New Roman" w:cs="Times New Roman"/>
                <w:color w:val="0D0D0D"/>
                <w:sz w:val="24"/>
                <w:szCs w:val="24"/>
                <w:lang w:val="ru-RU" w:eastAsia="ru-RU"/>
              </w:rPr>
              <w:t>закл</w:t>
            </w:r>
            <w:proofErr w:type="spellEnd"/>
            <w:r w:rsidRPr="003E7501">
              <w:rPr>
                <w:rFonts w:ascii="Times New Roman" w:hAnsi="Times New Roman" w:cs="Times New Roman"/>
                <w:color w:val="0D0D0D"/>
                <w:sz w:val="24"/>
                <w:szCs w:val="24"/>
                <w:lang w:val="ru-RU" w:eastAsia="ru-RU"/>
              </w:rPr>
              <w:t xml:space="preserve">./ за </w:t>
            </w:r>
            <w:proofErr w:type="spellStart"/>
            <w:r w:rsidRPr="003E7501">
              <w:rPr>
                <w:rFonts w:ascii="Times New Roman" w:hAnsi="Times New Roman" w:cs="Times New Roman"/>
                <w:color w:val="0D0D0D"/>
                <w:sz w:val="24"/>
                <w:szCs w:val="24"/>
                <w:lang w:val="ru-RU" w:eastAsia="ru-RU"/>
              </w:rPr>
              <w:t>заг</w:t>
            </w:r>
            <w:proofErr w:type="spellEnd"/>
            <w:r w:rsidRPr="003E7501">
              <w:rPr>
                <w:rFonts w:ascii="Times New Roman" w:hAnsi="Times New Roman" w:cs="Times New Roman"/>
                <w:color w:val="0D0D0D"/>
                <w:sz w:val="24"/>
                <w:szCs w:val="24"/>
                <w:lang w:val="ru-RU" w:eastAsia="ru-RU"/>
              </w:rPr>
              <w:t xml:space="preserve">. ред. Т. Б. </w:t>
            </w:r>
            <w:proofErr w:type="spellStart"/>
            <w:r w:rsidRPr="003E7501">
              <w:rPr>
                <w:rFonts w:ascii="Times New Roman" w:hAnsi="Times New Roman" w:cs="Times New Roman"/>
                <w:color w:val="0D0D0D"/>
                <w:sz w:val="24"/>
                <w:szCs w:val="24"/>
                <w:lang w:val="ru-RU" w:eastAsia="ru-RU"/>
              </w:rPr>
              <w:t>Партико</w:t>
            </w:r>
            <w:proofErr w:type="spellEnd"/>
            <w:r w:rsidRPr="003E7501">
              <w:rPr>
                <w:rFonts w:ascii="Times New Roman" w:hAnsi="Times New Roman" w:cs="Times New Roman"/>
                <w:color w:val="0D0D0D"/>
                <w:sz w:val="24"/>
                <w:szCs w:val="24"/>
                <w:lang w:val="ru-RU" w:eastAsia="ru-RU"/>
              </w:rPr>
              <w:t>. – К.</w:t>
            </w:r>
            <w:proofErr w:type="gramStart"/>
            <w:r w:rsidRPr="003E7501">
              <w:rPr>
                <w:rFonts w:ascii="Times New Roman" w:hAnsi="Times New Roman" w:cs="Times New Roman"/>
                <w:color w:val="0D0D0D"/>
                <w:sz w:val="24"/>
                <w:szCs w:val="24"/>
                <w:lang w:val="ru-RU" w:eastAsia="ru-RU"/>
              </w:rPr>
              <w:t xml:space="preserve"> :</w:t>
            </w:r>
            <w:proofErr w:type="gramEnd"/>
            <w:r w:rsidRPr="003E7501">
              <w:rPr>
                <w:rFonts w:ascii="Times New Roman" w:hAnsi="Times New Roman" w:cs="Times New Roman"/>
                <w:color w:val="0D0D0D"/>
                <w:sz w:val="24"/>
                <w:szCs w:val="24"/>
                <w:lang w:val="ru-RU" w:eastAsia="ru-RU"/>
              </w:rPr>
              <w:t xml:space="preserve"> </w:t>
            </w:r>
            <w:proofErr w:type="spellStart"/>
            <w:r w:rsidRPr="003E7501">
              <w:rPr>
                <w:rFonts w:ascii="Times New Roman" w:hAnsi="Times New Roman" w:cs="Times New Roman"/>
                <w:color w:val="0D0D0D"/>
                <w:sz w:val="24"/>
                <w:szCs w:val="24"/>
                <w:lang w:val="ru-RU" w:eastAsia="ru-RU"/>
              </w:rPr>
              <w:t>Ін</w:t>
            </w:r>
            <w:proofErr w:type="spellEnd"/>
            <w:r w:rsidRPr="003E7501">
              <w:rPr>
                <w:rFonts w:ascii="Times New Roman" w:hAnsi="Times New Roman" w:cs="Times New Roman"/>
                <w:color w:val="0D0D0D"/>
                <w:sz w:val="24"/>
                <w:szCs w:val="24"/>
                <w:lang w:val="ru-RU" w:eastAsia="ru-RU"/>
              </w:rPr>
              <w:t xml:space="preserve"> </w:t>
            </w:r>
            <w:r w:rsidRPr="003E7501">
              <w:rPr>
                <w:rFonts w:ascii="Times New Roman" w:hAnsi="Times New Roman" w:cs="Times New Roman"/>
                <w:color w:val="0D0D0D"/>
                <w:sz w:val="24"/>
                <w:szCs w:val="24"/>
                <w:lang w:val="ru-RU" w:eastAsia="ru-RU"/>
              </w:rPr>
              <w:lastRenderedPageBreak/>
              <w:t>Юре, 2014.</w:t>
            </w:r>
          </w:p>
          <w:p w:rsidR="003E7501" w:rsidRPr="003E7501" w:rsidRDefault="003E7501" w:rsidP="00584CD4">
            <w:pPr>
              <w:pStyle w:val="a5"/>
              <w:numPr>
                <w:ilvl w:val="0"/>
                <w:numId w:val="23"/>
              </w:numPr>
              <w:jc w:val="both"/>
              <w:rPr>
                <w:rFonts w:ascii="Times New Roman" w:hAnsi="Times New Roman" w:cs="Times New Roman"/>
                <w:sz w:val="24"/>
                <w:szCs w:val="24"/>
                <w:lang w:val="ru-RU"/>
              </w:rPr>
            </w:pPr>
            <w:proofErr w:type="spellStart"/>
            <w:r w:rsidRPr="003E7501">
              <w:rPr>
                <w:rFonts w:ascii="Times New Roman" w:hAnsi="Times New Roman" w:cs="Times New Roman"/>
                <w:sz w:val="24"/>
                <w:szCs w:val="24"/>
                <w:lang w:val="ru-RU"/>
              </w:rPr>
              <w:t>Квинн</w:t>
            </w:r>
            <w:proofErr w:type="spellEnd"/>
            <w:r w:rsidRPr="003E7501">
              <w:rPr>
                <w:rFonts w:ascii="Times New Roman" w:hAnsi="Times New Roman" w:cs="Times New Roman"/>
                <w:sz w:val="24"/>
                <w:szCs w:val="24"/>
                <w:lang w:val="ru-RU"/>
              </w:rPr>
              <w:t xml:space="preserve"> В. Прикладная психология. - СПб</w:t>
            </w:r>
            <w:proofErr w:type="gramStart"/>
            <w:r w:rsidRPr="003E7501">
              <w:rPr>
                <w:rFonts w:ascii="Times New Roman" w:hAnsi="Times New Roman" w:cs="Times New Roman"/>
                <w:sz w:val="24"/>
                <w:szCs w:val="24"/>
                <w:lang w:val="ru-RU"/>
              </w:rPr>
              <w:t xml:space="preserve">.: </w:t>
            </w:r>
            <w:proofErr w:type="gramEnd"/>
            <w:r w:rsidRPr="003E7501">
              <w:rPr>
                <w:rFonts w:ascii="Times New Roman" w:hAnsi="Times New Roman" w:cs="Times New Roman"/>
                <w:sz w:val="24"/>
                <w:szCs w:val="24"/>
                <w:lang w:val="ru-RU"/>
              </w:rPr>
              <w:t>Издательство «Питер», 2000.</w:t>
            </w:r>
          </w:p>
        </w:tc>
        <w:tc>
          <w:tcPr>
            <w:tcW w:w="1895" w:type="dxa"/>
            <w:shd w:val="clear" w:color="auto" w:fill="auto"/>
          </w:tcPr>
          <w:p w:rsidR="00F75FDB" w:rsidRPr="003E7501" w:rsidRDefault="004A2212" w:rsidP="004A2212">
            <w:pPr>
              <w:jc w:val="center"/>
              <w:rPr>
                <w:lang w:val="uk-UA"/>
              </w:rPr>
            </w:pPr>
            <w:r w:rsidRPr="003E7501">
              <w:rPr>
                <w:lang w:val="uk-UA"/>
              </w:rPr>
              <w:lastRenderedPageBreak/>
              <w:t>Опрацювання рекомендованої літератури</w:t>
            </w:r>
          </w:p>
        </w:tc>
        <w:tc>
          <w:tcPr>
            <w:tcW w:w="1417" w:type="dxa"/>
            <w:shd w:val="clear" w:color="auto" w:fill="auto"/>
          </w:tcPr>
          <w:p w:rsidR="00F75FDB" w:rsidRPr="00131F9C" w:rsidRDefault="00F75FDB" w:rsidP="004A2212">
            <w:pPr>
              <w:jc w:val="center"/>
              <w:rPr>
                <w:lang w:val="uk-UA"/>
              </w:rPr>
            </w:pPr>
            <w:r w:rsidRPr="00131F9C">
              <w:rPr>
                <w:lang w:val="uk-UA"/>
              </w:rPr>
              <w:t>1</w:t>
            </w:r>
            <w:r w:rsidR="004A2212">
              <w:rPr>
                <w:lang w:val="uk-UA"/>
              </w:rPr>
              <w:t>2</w:t>
            </w:r>
            <w:r w:rsidRPr="00131F9C">
              <w:rPr>
                <w:lang w:val="uk-UA"/>
              </w:rPr>
              <w:t xml:space="preserve"> 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lastRenderedPageBreak/>
              <w:t>13</w:t>
            </w:r>
          </w:p>
        </w:tc>
        <w:tc>
          <w:tcPr>
            <w:tcW w:w="2835" w:type="dxa"/>
            <w:shd w:val="clear" w:color="auto" w:fill="auto"/>
          </w:tcPr>
          <w:p w:rsidR="00F75FDB" w:rsidRPr="003E7501" w:rsidRDefault="00565288" w:rsidP="008354D4">
            <w:pPr>
              <w:jc w:val="both"/>
              <w:rPr>
                <w:lang w:val="ru-RU"/>
              </w:rPr>
            </w:pPr>
            <w:proofErr w:type="spellStart"/>
            <w:r w:rsidRPr="003E7501">
              <w:rPr>
                <w:lang w:val="ru-RU"/>
              </w:rPr>
              <w:t>Афективна</w:t>
            </w:r>
            <w:proofErr w:type="spellEnd"/>
            <w:r w:rsidRPr="003E7501">
              <w:rPr>
                <w:lang w:val="ru-RU"/>
              </w:rPr>
              <w:t xml:space="preserve"> сфера </w:t>
            </w:r>
            <w:proofErr w:type="spellStart"/>
            <w:r w:rsidRPr="003E7501">
              <w:rPr>
                <w:lang w:val="ru-RU"/>
              </w:rPr>
              <w:t>особистості</w:t>
            </w:r>
            <w:proofErr w:type="spellEnd"/>
            <w:r w:rsidRPr="003E7501">
              <w:rPr>
                <w:lang w:val="ru-RU"/>
              </w:rPr>
              <w:t xml:space="preserve">: </w:t>
            </w:r>
            <w:proofErr w:type="spellStart"/>
            <w:r w:rsidRPr="003E7501">
              <w:rPr>
                <w:lang w:val="ru-RU"/>
              </w:rPr>
              <w:t>поняття</w:t>
            </w:r>
            <w:proofErr w:type="spellEnd"/>
            <w:r w:rsidRPr="003E7501">
              <w:rPr>
                <w:lang w:val="ru-RU"/>
              </w:rPr>
              <w:t xml:space="preserve"> про </w:t>
            </w:r>
            <w:proofErr w:type="spellStart"/>
            <w:r w:rsidRPr="003E7501">
              <w:rPr>
                <w:lang w:val="ru-RU"/>
              </w:rPr>
              <w:t>емоції</w:t>
            </w:r>
            <w:proofErr w:type="spellEnd"/>
            <w:r w:rsidRPr="003E7501">
              <w:rPr>
                <w:lang w:val="ru-RU"/>
              </w:rPr>
              <w:t xml:space="preserve">, </w:t>
            </w:r>
            <w:proofErr w:type="spellStart"/>
            <w:r w:rsidRPr="003E7501">
              <w:rPr>
                <w:lang w:val="ru-RU"/>
              </w:rPr>
              <w:t>основні</w:t>
            </w:r>
            <w:proofErr w:type="spellEnd"/>
            <w:r w:rsidRPr="003E7501">
              <w:rPr>
                <w:lang w:val="ru-RU"/>
              </w:rPr>
              <w:t xml:space="preserve"> </w:t>
            </w:r>
            <w:proofErr w:type="spellStart"/>
            <w:r w:rsidRPr="003E7501">
              <w:rPr>
                <w:lang w:val="ru-RU"/>
              </w:rPr>
              <w:t>теоретичні</w:t>
            </w:r>
            <w:proofErr w:type="spellEnd"/>
            <w:r w:rsidRPr="003E7501">
              <w:rPr>
                <w:lang w:val="ru-RU"/>
              </w:rPr>
              <w:t xml:space="preserve"> </w:t>
            </w:r>
            <w:proofErr w:type="spellStart"/>
            <w:proofErr w:type="gramStart"/>
            <w:r w:rsidRPr="003E7501">
              <w:rPr>
                <w:lang w:val="ru-RU"/>
              </w:rPr>
              <w:t>п</w:t>
            </w:r>
            <w:proofErr w:type="gramEnd"/>
            <w:r w:rsidRPr="003E7501">
              <w:rPr>
                <w:lang w:val="ru-RU"/>
              </w:rPr>
              <w:t>ідходи</w:t>
            </w:r>
            <w:proofErr w:type="spellEnd"/>
            <w:r w:rsidRPr="003E7501">
              <w:rPr>
                <w:lang w:val="ru-RU"/>
              </w:rPr>
              <w:t xml:space="preserve">, </w:t>
            </w:r>
            <w:proofErr w:type="spellStart"/>
            <w:r w:rsidRPr="003E7501">
              <w:rPr>
                <w:lang w:val="ru-RU"/>
              </w:rPr>
              <w:t>види</w:t>
            </w:r>
            <w:proofErr w:type="spellEnd"/>
            <w:r w:rsidRPr="003E7501">
              <w:rPr>
                <w:lang w:val="ru-RU"/>
              </w:rPr>
              <w:t xml:space="preserve"> </w:t>
            </w:r>
            <w:proofErr w:type="spellStart"/>
            <w:r w:rsidRPr="003E7501">
              <w:rPr>
                <w:lang w:val="ru-RU"/>
              </w:rPr>
              <w:t>емоцій</w:t>
            </w:r>
            <w:proofErr w:type="spellEnd"/>
            <w:r w:rsidRPr="003E7501">
              <w:rPr>
                <w:lang w:val="ru-RU"/>
              </w:rPr>
              <w:t>.</w:t>
            </w:r>
          </w:p>
        </w:tc>
        <w:tc>
          <w:tcPr>
            <w:tcW w:w="1554" w:type="dxa"/>
            <w:shd w:val="clear" w:color="auto" w:fill="auto"/>
          </w:tcPr>
          <w:p w:rsidR="00F75FDB" w:rsidRPr="003E7501" w:rsidRDefault="00F75FDB" w:rsidP="008354D4">
            <w:pPr>
              <w:jc w:val="both"/>
              <w:rPr>
                <w:lang w:val="uk-UA"/>
              </w:rPr>
            </w:pPr>
            <w:r w:rsidRPr="003E7501">
              <w:rPr>
                <w:lang w:val="uk-UA"/>
              </w:rPr>
              <w:t>Лекція</w:t>
            </w:r>
          </w:p>
        </w:tc>
        <w:tc>
          <w:tcPr>
            <w:tcW w:w="2363" w:type="dxa"/>
            <w:shd w:val="clear" w:color="auto" w:fill="auto"/>
          </w:tcPr>
          <w:p w:rsidR="00F75FDB" w:rsidRPr="003E7501" w:rsidRDefault="003E7501" w:rsidP="00584CD4">
            <w:pPr>
              <w:pStyle w:val="a5"/>
              <w:numPr>
                <w:ilvl w:val="0"/>
                <w:numId w:val="9"/>
              </w:numPr>
              <w:spacing w:after="0" w:line="240" w:lineRule="auto"/>
              <w:jc w:val="both"/>
              <w:rPr>
                <w:rFonts w:ascii="Times New Roman" w:hAnsi="Times New Roman" w:cs="Times New Roman"/>
                <w:sz w:val="24"/>
                <w:szCs w:val="24"/>
                <w:lang w:val="ru-RU"/>
              </w:rPr>
            </w:pPr>
            <w:proofErr w:type="spellStart"/>
            <w:r w:rsidRPr="003E7501">
              <w:rPr>
                <w:rFonts w:ascii="Times New Roman" w:eastAsia="Times New Roman" w:hAnsi="Times New Roman" w:cs="Times New Roman"/>
                <w:color w:val="0D0D0D"/>
                <w:sz w:val="24"/>
                <w:szCs w:val="24"/>
                <w:lang w:val="ru-RU" w:eastAsia="ru-RU"/>
              </w:rPr>
              <w:t>Психологія</w:t>
            </w:r>
            <w:proofErr w:type="spellEnd"/>
            <w:r w:rsidRPr="003E7501">
              <w:rPr>
                <w:rFonts w:ascii="Times New Roman" w:eastAsia="Times New Roman" w:hAnsi="Times New Roman" w:cs="Times New Roman"/>
                <w:color w:val="0D0D0D"/>
                <w:sz w:val="24"/>
                <w:szCs w:val="24"/>
                <w:lang w:val="ru-RU" w:eastAsia="ru-RU"/>
              </w:rPr>
              <w:t xml:space="preserve"> : </w:t>
            </w:r>
            <w:proofErr w:type="spellStart"/>
            <w:proofErr w:type="gramStart"/>
            <w:r w:rsidRPr="003E7501">
              <w:rPr>
                <w:rFonts w:ascii="Times New Roman" w:eastAsia="Times New Roman" w:hAnsi="Times New Roman" w:cs="Times New Roman"/>
                <w:color w:val="0D0D0D"/>
                <w:sz w:val="24"/>
                <w:szCs w:val="24"/>
                <w:lang w:val="ru-RU" w:eastAsia="ru-RU"/>
              </w:rPr>
              <w:t>п</w:t>
            </w:r>
            <w:proofErr w:type="gramEnd"/>
            <w:r w:rsidRPr="003E7501">
              <w:rPr>
                <w:rFonts w:ascii="Times New Roman" w:eastAsia="Times New Roman" w:hAnsi="Times New Roman" w:cs="Times New Roman"/>
                <w:color w:val="0D0D0D"/>
                <w:sz w:val="24"/>
                <w:szCs w:val="24"/>
                <w:lang w:val="ru-RU" w:eastAsia="ru-RU"/>
              </w:rPr>
              <w:t>ідруч</w:t>
            </w:r>
            <w:proofErr w:type="spellEnd"/>
            <w:r w:rsidRPr="003E7501">
              <w:rPr>
                <w:rFonts w:ascii="Times New Roman" w:eastAsia="Times New Roman" w:hAnsi="Times New Roman" w:cs="Times New Roman"/>
                <w:color w:val="0D0D0D"/>
                <w:sz w:val="24"/>
                <w:szCs w:val="24"/>
                <w:lang w:val="ru-RU" w:eastAsia="ru-RU"/>
              </w:rPr>
              <w:t xml:space="preserve">. для студ. </w:t>
            </w:r>
            <w:proofErr w:type="spellStart"/>
            <w:r w:rsidRPr="003E7501">
              <w:rPr>
                <w:rFonts w:ascii="Times New Roman" w:eastAsia="Times New Roman" w:hAnsi="Times New Roman" w:cs="Times New Roman"/>
                <w:color w:val="0D0D0D"/>
                <w:sz w:val="24"/>
                <w:szCs w:val="24"/>
                <w:lang w:val="ru-RU" w:eastAsia="ru-RU"/>
              </w:rPr>
              <w:t>вищ</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навч</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закл</w:t>
            </w:r>
            <w:proofErr w:type="spellEnd"/>
            <w:r w:rsidRPr="003E7501">
              <w:rPr>
                <w:rFonts w:ascii="Times New Roman" w:eastAsia="Times New Roman" w:hAnsi="Times New Roman" w:cs="Times New Roman"/>
                <w:color w:val="0D0D0D"/>
                <w:sz w:val="24"/>
                <w:szCs w:val="24"/>
                <w:lang w:val="ru-RU" w:eastAsia="ru-RU"/>
              </w:rPr>
              <w:t xml:space="preserve">./ за </w:t>
            </w:r>
            <w:proofErr w:type="spellStart"/>
            <w:r w:rsidRPr="003E7501">
              <w:rPr>
                <w:rFonts w:ascii="Times New Roman" w:eastAsia="Times New Roman" w:hAnsi="Times New Roman" w:cs="Times New Roman"/>
                <w:color w:val="0D0D0D"/>
                <w:sz w:val="24"/>
                <w:szCs w:val="24"/>
                <w:lang w:val="ru-RU" w:eastAsia="ru-RU"/>
              </w:rPr>
              <w:t>заг</w:t>
            </w:r>
            <w:proofErr w:type="spellEnd"/>
            <w:r w:rsidRPr="003E7501">
              <w:rPr>
                <w:rFonts w:ascii="Times New Roman" w:eastAsia="Times New Roman" w:hAnsi="Times New Roman" w:cs="Times New Roman"/>
                <w:color w:val="0D0D0D"/>
                <w:sz w:val="24"/>
                <w:szCs w:val="24"/>
                <w:lang w:val="ru-RU" w:eastAsia="ru-RU"/>
              </w:rPr>
              <w:t xml:space="preserve">. ред. Т. Б. </w:t>
            </w:r>
            <w:proofErr w:type="spellStart"/>
            <w:r w:rsidRPr="003E7501">
              <w:rPr>
                <w:rFonts w:ascii="Times New Roman" w:eastAsia="Times New Roman" w:hAnsi="Times New Roman" w:cs="Times New Roman"/>
                <w:color w:val="0D0D0D"/>
                <w:sz w:val="24"/>
                <w:szCs w:val="24"/>
                <w:lang w:val="ru-RU" w:eastAsia="ru-RU"/>
              </w:rPr>
              <w:t>Партико</w:t>
            </w:r>
            <w:proofErr w:type="spellEnd"/>
            <w:r w:rsidRPr="003E7501">
              <w:rPr>
                <w:rFonts w:ascii="Times New Roman" w:eastAsia="Times New Roman" w:hAnsi="Times New Roman" w:cs="Times New Roman"/>
                <w:color w:val="0D0D0D"/>
                <w:sz w:val="24"/>
                <w:szCs w:val="24"/>
                <w:lang w:val="ru-RU" w:eastAsia="ru-RU"/>
              </w:rPr>
              <w:t>. – К.</w:t>
            </w:r>
            <w:proofErr w:type="gramStart"/>
            <w:r w:rsidRPr="003E7501">
              <w:rPr>
                <w:rFonts w:ascii="Times New Roman" w:eastAsia="Times New Roman" w:hAnsi="Times New Roman" w:cs="Times New Roman"/>
                <w:color w:val="0D0D0D"/>
                <w:sz w:val="24"/>
                <w:szCs w:val="24"/>
                <w:lang w:val="ru-RU" w:eastAsia="ru-RU"/>
              </w:rPr>
              <w:t xml:space="preserve"> :</w:t>
            </w:r>
            <w:proofErr w:type="gram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Ін</w:t>
            </w:r>
            <w:proofErr w:type="spellEnd"/>
            <w:r w:rsidRPr="003E7501">
              <w:rPr>
                <w:rFonts w:ascii="Times New Roman" w:eastAsia="Times New Roman" w:hAnsi="Times New Roman" w:cs="Times New Roman"/>
                <w:color w:val="0D0D0D"/>
                <w:sz w:val="24"/>
                <w:szCs w:val="24"/>
                <w:lang w:val="ru-RU" w:eastAsia="ru-RU"/>
              </w:rPr>
              <w:t xml:space="preserve"> Юре, 2014.</w:t>
            </w:r>
          </w:p>
          <w:p w:rsidR="003E7501" w:rsidRPr="003E7501" w:rsidRDefault="003E7501" w:rsidP="00584CD4">
            <w:pPr>
              <w:pStyle w:val="a5"/>
              <w:numPr>
                <w:ilvl w:val="0"/>
                <w:numId w:val="9"/>
              </w:numPr>
              <w:spacing w:after="0" w:line="240" w:lineRule="auto"/>
              <w:jc w:val="both"/>
              <w:rPr>
                <w:rFonts w:ascii="Times New Roman" w:hAnsi="Times New Roman" w:cs="Times New Roman"/>
                <w:sz w:val="24"/>
                <w:szCs w:val="24"/>
                <w:lang w:val="ru-RU"/>
              </w:rPr>
            </w:pPr>
            <w:proofErr w:type="spellStart"/>
            <w:r w:rsidRPr="003E7501">
              <w:rPr>
                <w:rFonts w:ascii="Times New Roman" w:hAnsi="Times New Roman" w:cs="Times New Roman"/>
                <w:sz w:val="24"/>
                <w:szCs w:val="24"/>
                <w:lang w:val="ru-RU"/>
              </w:rPr>
              <w:t>Квинн</w:t>
            </w:r>
            <w:proofErr w:type="spellEnd"/>
            <w:r w:rsidRPr="003E7501">
              <w:rPr>
                <w:rFonts w:ascii="Times New Roman" w:hAnsi="Times New Roman" w:cs="Times New Roman"/>
                <w:sz w:val="24"/>
                <w:szCs w:val="24"/>
                <w:lang w:val="ru-RU"/>
              </w:rPr>
              <w:t xml:space="preserve"> В. Прикладная психология. - СПб</w:t>
            </w:r>
            <w:proofErr w:type="gramStart"/>
            <w:r w:rsidRPr="003E7501">
              <w:rPr>
                <w:rFonts w:ascii="Times New Roman" w:hAnsi="Times New Roman" w:cs="Times New Roman"/>
                <w:sz w:val="24"/>
                <w:szCs w:val="24"/>
                <w:lang w:val="ru-RU"/>
              </w:rPr>
              <w:t xml:space="preserve">.: </w:t>
            </w:r>
            <w:proofErr w:type="gramEnd"/>
            <w:r w:rsidRPr="003E7501">
              <w:rPr>
                <w:rFonts w:ascii="Times New Roman" w:hAnsi="Times New Roman" w:cs="Times New Roman"/>
                <w:sz w:val="24"/>
                <w:szCs w:val="24"/>
                <w:lang w:val="ru-RU"/>
              </w:rPr>
              <w:t>Издательство «Питер», 2000.</w:t>
            </w:r>
          </w:p>
        </w:tc>
        <w:tc>
          <w:tcPr>
            <w:tcW w:w="1895" w:type="dxa"/>
            <w:shd w:val="clear" w:color="auto" w:fill="auto"/>
          </w:tcPr>
          <w:p w:rsidR="00F75FDB" w:rsidRPr="003E7501" w:rsidRDefault="00F75FDB" w:rsidP="004A2212">
            <w:pPr>
              <w:jc w:val="center"/>
              <w:rPr>
                <w:i/>
                <w:lang w:val="uk-UA"/>
              </w:rPr>
            </w:pPr>
            <w:r w:rsidRPr="003E7501">
              <w:rPr>
                <w:lang w:val="uk-UA"/>
              </w:rPr>
              <w:t>Опрацювання рекомендованої літератури</w:t>
            </w:r>
          </w:p>
        </w:tc>
        <w:tc>
          <w:tcPr>
            <w:tcW w:w="1417" w:type="dxa"/>
            <w:shd w:val="clear" w:color="auto" w:fill="auto"/>
          </w:tcPr>
          <w:p w:rsidR="00F62E66" w:rsidRDefault="00F75FDB" w:rsidP="008354D4">
            <w:pPr>
              <w:jc w:val="center"/>
              <w:rPr>
                <w:lang w:val="uk-UA"/>
              </w:rPr>
            </w:pPr>
            <w:r>
              <w:rPr>
                <w:lang w:val="uk-UA"/>
              </w:rPr>
              <w:t>1</w:t>
            </w:r>
            <w:r w:rsidR="00F62E66">
              <w:rPr>
                <w:lang w:val="uk-UA"/>
              </w:rPr>
              <w:t>3</w:t>
            </w:r>
          </w:p>
          <w:p w:rsidR="00F75FDB" w:rsidRPr="00131F9C" w:rsidRDefault="00F75FDB" w:rsidP="008354D4">
            <w:pPr>
              <w:jc w:val="center"/>
              <w:rPr>
                <w:i/>
                <w:lang w:val="uk-UA"/>
              </w:rPr>
            </w:pPr>
            <w:r w:rsidRPr="00131F9C">
              <w:rPr>
                <w:lang w:val="uk-UA"/>
              </w:rPr>
              <w:t>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t>14</w:t>
            </w:r>
          </w:p>
        </w:tc>
        <w:tc>
          <w:tcPr>
            <w:tcW w:w="2835" w:type="dxa"/>
            <w:shd w:val="clear" w:color="auto" w:fill="auto"/>
          </w:tcPr>
          <w:p w:rsidR="00F75FDB" w:rsidRPr="003E7501" w:rsidRDefault="00565288" w:rsidP="008354D4">
            <w:pPr>
              <w:jc w:val="both"/>
              <w:rPr>
                <w:lang w:val="ru-RU"/>
              </w:rPr>
            </w:pPr>
            <w:proofErr w:type="spellStart"/>
            <w:r w:rsidRPr="003E7501">
              <w:rPr>
                <w:lang w:val="ru-RU"/>
              </w:rPr>
              <w:t>Афективна</w:t>
            </w:r>
            <w:proofErr w:type="spellEnd"/>
            <w:r w:rsidRPr="003E7501">
              <w:rPr>
                <w:lang w:val="ru-RU"/>
              </w:rPr>
              <w:t xml:space="preserve"> сфера </w:t>
            </w:r>
            <w:proofErr w:type="spellStart"/>
            <w:r w:rsidRPr="003E7501">
              <w:rPr>
                <w:lang w:val="ru-RU"/>
              </w:rPr>
              <w:t>особистості</w:t>
            </w:r>
            <w:proofErr w:type="spellEnd"/>
            <w:r w:rsidRPr="003E7501">
              <w:rPr>
                <w:lang w:val="ru-RU"/>
              </w:rPr>
              <w:t xml:space="preserve">: </w:t>
            </w:r>
            <w:proofErr w:type="spellStart"/>
            <w:r w:rsidRPr="003E7501">
              <w:rPr>
                <w:lang w:val="ru-RU"/>
              </w:rPr>
              <w:t>емоційні</w:t>
            </w:r>
            <w:proofErr w:type="spellEnd"/>
            <w:r w:rsidRPr="003E7501">
              <w:rPr>
                <w:lang w:val="ru-RU"/>
              </w:rPr>
              <w:t xml:space="preserve"> </w:t>
            </w:r>
            <w:proofErr w:type="spellStart"/>
            <w:r w:rsidRPr="003E7501">
              <w:rPr>
                <w:lang w:val="ru-RU"/>
              </w:rPr>
              <w:t>стани</w:t>
            </w:r>
            <w:proofErr w:type="spellEnd"/>
            <w:r w:rsidRPr="003E7501">
              <w:rPr>
                <w:lang w:val="ru-RU"/>
              </w:rPr>
              <w:t xml:space="preserve">. </w:t>
            </w:r>
            <w:proofErr w:type="spellStart"/>
            <w:r w:rsidRPr="003E7501">
              <w:t>Стрес</w:t>
            </w:r>
            <w:proofErr w:type="spellEnd"/>
            <w:r w:rsidRPr="003E7501">
              <w:t xml:space="preserve">. </w:t>
            </w:r>
            <w:proofErr w:type="spellStart"/>
            <w:r w:rsidRPr="003E7501">
              <w:t>Копінг</w:t>
            </w:r>
            <w:proofErr w:type="spellEnd"/>
            <w:r w:rsidRPr="003E7501">
              <w:t xml:space="preserve">. </w:t>
            </w:r>
            <w:proofErr w:type="spellStart"/>
            <w:r w:rsidRPr="003E7501">
              <w:t>Емоційне</w:t>
            </w:r>
            <w:proofErr w:type="spellEnd"/>
            <w:r w:rsidRPr="003E7501">
              <w:t xml:space="preserve"> </w:t>
            </w:r>
            <w:proofErr w:type="spellStart"/>
            <w:r w:rsidRPr="003E7501">
              <w:t>вигорання</w:t>
            </w:r>
            <w:proofErr w:type="spellEnd"/>
            <w:r w:rsidRPr="003E7501">
              <w:t>.</w:t>
            </w:r>
          </w:p>
        </w:tc>
        <w:tc>
          <w:tcPr>
            <w:tcW w:w="1554" w:type="dxa"/>
            <w:shd w:val="clear" w:color="auto" w:fill="auto"/>
          </w:tcPr>
          <w:p w:rsidR="00F75FDB" w:rsidRPr="003E7501" w:rsidRDefault="003E7501" w:rsidP="004A2212">
            <w:pPr>
              <w:jc w:val="center"/>
              <w:rPr>
                <w:lang w:val="uk-UA"/>
              </w:rPr>
            </w:pPr>
            <w:r w:rsidRPr="003E7501">
              <w:rPr>
                <w:lang w:val="uk-UA"/>
              </w:rPr>
              <w:t>Практичне. Презентація результатів індивідуальних</w:t>
            </w:r>
            <w:r w:rsidR="00F75FDB" w:rsidRPr="003E7501">
              <w:rPr>
                <w:lang w:val="uk-UA"/>
              </w:rPr>
              <w:t xml:space="preserve"> </w:t>
            </w:r>
            <w:r w:rsidRPr="003E7501">
              <w:rPr>
                <w:lang w:val="uk-UA"/>
              </w:rPr>
              <w:t>завдань</w:t>
            </w:r>
          </w:p>
        </w:tc>
        <w:tc>
          <w:tcPr>
            <w:tcW w:w="2363" w:type="dxa"/>
            <w:shd w:val="clear" w:color="auto" w:fill="auto"/>
          </w:tcPr>
          <w:p w:rsidR="003E7501" w:rsidRPr="003E7501" w:rsidRDefault="003E7501" w:rsidP="00584CD4">
            <w:pPr>
              <w:pStyle w:val="a5"/>
              <w:numPr>
                <w:ilvl w:val="0"/>
                <w:numId w:val="10"/>
              </w:numPr>
              <w:spacing w:after="0" w:line="240" w:lineRule="auto"/>
              <w:jc w:val="both"/>
              <w:rPr>
                <w:rFonts w:ascii="Times New Roman" w:hAnsi="Times New Roman" w:cs="Times New Roman"/>
                <w:sz w:val="24"/>
                <w:szCs w:val="24"/>
                <w:lang w:val="ru-RU"/>
              </w:rPr>
            </w:pPr>
            <w:proofErr w:type="spellStart"/>
            <w:r w:rsidRPr="003E7501">
              <w:rPr>
                <w:rFonts w:ascii="Times New Roman" w:eastAsia="Times New Roman" w:hAnsi="Times New Roman" w:cs="Times New Roman"/>
                <w:color w:val="0D0D0D"/>
                <w:sz w:val="24"/>
                <w:szCs w:val="24"/>
                <w:lang w:val="ru-RU" w:eastAsia="ru-RU"/>
              </w:rPr>
              <w:t>Психологія</w:t>
            </w:r>
            <w:proofErr w:type="spellEnd"/>
            <w:r w:rsidRPr="003E7501">
              <w:rPr>
                <w:rFonts w:ascii="Times New Roman" w:eastAsia="Times New Roman" w:hAnsi="Times New Roman" w:cs="Times New Roman"/>
                <w:color w:val="0D0D0D"/>
                <w:sz w:val="24"/>
                <w:szCs w:val="24"/>
                <w:lang w:val="ru-RU" w:eastAsia="ru-RU"/>
              </w:rPr>
              <w:t xml:space="preserve"> : </w:t>
            </w:r>
            <w:proofErr w:type="spellStart"/>
            <w:proofErr w:type="gramStart"/>
            <w:r w:rsidRPr="003E7501">
              <w:rPr>
                <w:rFonts w:ascii="Times New Roman" w:eastAsia="Times New Roman" w:hAnsi="Times New Roman" w:cs="Times New Roman"/>
                <w:color w:val="0D0D0D"/>
                <w:sz w:val="24"/>
                <w:szCs w:val="24"/>
                <w:lang w:val="ru-RU" w:eastAsia="ru-RU"/>
              </w:rPr>
              <w:t>п</w:t>
            </w:r>
            <w:proofErr w:type="gramEnd"/>
            <w:r w:rsidRPr="003E7501">
              <w:rPr>
                <w:rFonts w:ascii="Times New Roman" w:eastAsia="Times New Roman" w:hAnsi="Times New Roman" w:cs="Times New Roman"/>
                <w:color w:val="0D0D0D"/>
                <w:sz w:val="24"/>
                <w:szCs w:val="24"/>
                <w:lang w:val="ru-RU" w:eastAsia="ru-RU"/>
              </w:rPr>
              <w:t>ідруч</w:t>
            </w:r>
            <w:proofErr w:type="spellEnd"/>
            <w:r w:rsidRPr="003E7501">
              <w:rPr>
                <w:rFonts w:ascii="Times New Roman" w:eastAsia="Times New Roman" w:hAnsi="Times New Roman" w:cs="Times New Roman"/>
                <w:color w:val="0D0D0D"/>
                <w:sz w:val="24"/>
                <w:szCs w:val="24"/>
                <w:lang w:val="ru-RU" w:eastAsia="ru-RU"/>
              </w:rPr>
              <w:t xml:space="preserve">. для студ. </w:t>
            </w:r>
            <w:proofErr w:type="spellStart"/>
            <w:r w:rsidRPr="003E7501">
              <w:rPr>
                <w:rFonts w:ascii="Times New Roman" w:eastAsia="Times New Roman" w:hAnsi="Times New Roman" w:cs="Times New Roman"/>
                <w:color w:val="0D0D0D"/>
                <w:sz w:val="24"/>
                <w:szCs w:val="24"/>
                <w:lang w:val="ru-RU" w:eastAsia="ru-RU"/>
              </w:rPr>
              <w:t>вищ</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навч</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закл</w:t>
            </w:r>
            <w:proofErr w:type="spellEnd"/>
            <w:r w:rsidRPr="003E7501">
              <w:rPr>
                <w:rFonts w:ascii="Times New Roman" w:eastAsia="Times New Roman" w:hAnsi="Times New Roman" w:cs="Times New Roman"/>
                <w:color w:val="0D0D0D"/>
                <w:sz w:val="24"/>
                <w:szCs w:val="24"/>
                <w:lang w:val="ru-RU" w:eastAsia="ru-RU"/>
              </w:rPr>
              <w:t xml:space="preserve">./ за </w:t>
            </w:r>
            <w:proofErr w:type="spellStart"/>
            <w:r w:rsidRPr="003E7501">
              <w:rPr>
                <w:rFonts w:ascii="Times New Roman" w:eastAsia="Times New Roman" w:hAnsi="Times New Roman" w:cs="Times New Roman"/>
                <w:color w:val="0D0D0D"/>
                <w:sz w:val="24"/>
                <w:szCs w:val="24"/>
                <w:lang w:val="ru-RU" w:eastAsia="ru-RU"/>
              </w:rPr>
              <w:t>заг</w:t>
            </w:r>
            <w:proofErr w:type="spellEnd"/>
            <w:r w:rsidRPr="003E7501">
              <w:rPr>
                <w:rFonts w:ascii="Times New Roman" w:eastAsia="Times New Roman" w:hAnsi="Times New Roman" w:cs="Times New Roman"/>
                <w:color w:val="0D0D0D"/>
                <w:sz w:val="24"/>
                <w:szCs w:val="24"/>
                <w:lang w:val="ru-RU" w:eastAsia="ru-RU"/>
              </w:rPr>
              <w:t xml:space="preserve">. ред. Т. Б. </w:t>
            </w:r>
            <w:proofErr w:type="spellStart"/>
            <w:r w:rsidRPr="003E7501">
              <w:rPr>
                <w:rFonts w:ascii="Times New Roman" w:eastAsia="Times New Roman" w:hAnsi="Times New Roman" w:cs="Times New Roman"/>
                <w:color w:val="0D0D0D"/>
                <w:sz w:val="24"/>
                <w:szCs w:val="24"/>
                <w:lang w:val="ru-RU" w:eastAsia="ru-RU"/>
              </w:rPr>
              <w:t>Партико</w:t>
            </w:r>
            <w:proofErr w:type="spellEnd"/>
            <w:r w:rsidRPr="003E7501">
              <w:rPr>
                <w:rFonts w:ascii="Times New Roman" w:eastAsia="Times New Roman" w:hAnsi="Times New Roman" w:cs="Times New Roman"/>
                <w:color w:val="0D0D0D"/>
                <w:sz w:val="24"/>
                <w:szCs w:val="24"/>
                <w:lang w:val="ru-RU" w:eastAsia="ru-RU"/>
              </w:rPr>
              <w:t>. – К.</w:t>
            </w:r>
            <w:proofErr w:type="gramStart"/>
            <w:r w:rsidRPr="003E7501">
              <w:rPr>
                <w:rFonts w:ascii="Times New Roman" w:eastAsia="Times New Roman" w:hAnsi="Times New Roman" w:cs="Times New Roman"/>
                <w:color w:val="0D0D0D"/>
                <w:sz w:val="24"/>
                <w:szCs w:val="24"/>
                <w:lang w:val="ru-RU" w:eastAsia="ru-RU"/>
              </w:rPr>
              <w:t xml:space="preserve"> :</w:t>
            </w:r>
            <w:proofErr w:type="gram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Ін</w:t>
            </w:r>
            <w:proofErr w:type="spellEnd"/>
            <w:r w:rsidRPr="003E7501">
              <w:rPr>
                <w:rFonts w:ascii="Times New Roman" w:eastAsia="Times New Roman" w:hAnsi="Times New Roman" w:cs="Times New Roman"/>
                <w:color w:val="0D0D0D"/>
                <w:sz w:val="24"/>
                <w:szCs w:val="24"/>
                <w:lang w:val="ru-RU" w:eastAsia="ru-RU"/>
              </w:rPr>
              <w:t xml:space="preserve"> Юре, 2014.</w:t>
            </w:r>
          </w:p>
          <w:p w:rsidR="003E7501" w:rsidRPr="003E7501" w:rsidRDefault="003E7501" w:rsidP="00584CD4">
            <w:pPr>
              <w:pStyle w:val="a5"/>
              <w:numPr>
                <w:ilvl w:val="0"/>
                <w:numId w:val="10"/>
              </w:numPr>
              <w:spacing w:after="0" w:line="240" w:lineRule="auto"/>
              <w:jc w:val="both"/>
              <w:rPr>
                <w:rFonts w:ascii="Times New Roman" w:hAnsi="Times New Roman" w:cs="Times New Roman"/>
                <w:sz w:val="24"/>
                <w:szCs w:val="24"/>
                <w:lang w:val="ru-RU"/>
              </w:rPr>
            </w:pPr>
            <w:proofErr w:type="spellStart"/>
            <w:r w:rsidRPr="003E7501">
              <w:rPr>
                <w:rFonts w:ascii="Times New Roman" w:hAnsi="Times New Roman" w:cs="Times New Roman"/>
                <w:sz w:val="24"/>
                <w:szCs w:val="24"/>
                <w:lang w:val="ru-RU"/>
              </w:rPr>
              <w:t>Квинн</w:t>
            </w:r>
            <w:proofErr w:type="spellEnd"/>
            <w:r w:rsidRPr="003E7501">
              <w:rPr>
                <w:rFonts w:ascii="Times New Roman" w:hAnsi="Times New Roman" w:cs="Times New Roman"/>
                <w:sz w:val="24"/>
                <w:szCs w:val="24"/>
                <w:lang w:val="ru-RU"/>
              </w:rPr>
              <w:t xml:space="preserve"> В. Прикладная психология. - СПб</w:t>
            </w:r>
            <w:proofErr w:type="gramStart"/>
            <w:r w:rsidRPr="003E7501">
              <w:rPr>
                <w:rFonts w:ascii="Times New Roman" w:hAnsi="Times New Roman" w:cs="Times New Roman"/>
                <w:sz w:val="24"/>
                <w:szCs w:val="24"/>
                <w:lang w:val="ru-RU"/>
              </w:rPr>
              <w:t xml:space="preserve">.: </w:t>
            </w:r>
            <w:proofErr w:type="gramEnd"/>
            <w:r w:rsidRPr="003E7501">
              <w:rPr>
                <w:rFonts w:ascii="Times New Roman" w:hAnsi="Times New Roman" w:cs="Times New Roman"/>
                <w:sz w:val="24"/>
                <w:szCs w:val="24"/>
                <w:lang w:val="ru-RU"/>
              </w:rPr>
              <w:t>Издательство «Питер», 2000.</w:t>
            </w:r>
          </w:p>
        </w:tc>
        <w:tc>
          <w:tcPr>
            <w:tcW w:w="1895" w:type="dxa"/>
            <w:shd w:val="clear" w:color="auto" w:fill="auto"/>
          </w:tcPr>
          <w:p w:rsidR="00F75FDB" w:rsidRPr="003E7501" w:rsidRDefault="003E7501" w:rsidP="004A2212">
            <w:pPr>
              <w:jc w:val="center"/>
              <w:rPr>
                <w:lang w:val="uk-UA"/>
              </w:rPr>
            </w:pPr>
            <w:r w:rsidRPr="003E7501">
              <w:rPr>
                <w:lang w:val="uk-UA"/>
              </w:rPr>
              <w:t>Опрацювання рекомендованої літератури</w:t>
            </w:r>
          </w:p>
        </w:tc>
        <w:tc>
          <w:tcPr>
            <w:tcW w:w="1417" w:type="dxa"/>
            <w:shd w:val="clear" w:color="auto" w:fill="auto"/>
          </w:tcPr>
          <w:p w:rsidR="004A2212" w:rsidRDefault="00F75FDB" w:rsidP="004A2212">
            <w:pPr>
              <w:jc w:val="center"/>
              <w:rPr>
                <w:lang w:val="uk-UA"/>
              </w:rPr>
            </w:pPr>
            <w:r w:rsidRPr="00131F9C">
              <w:rPr>
                <w:lang w:val="uk-UA"/>
              </w:rPr>
              <w:t>1</w:t>
            </w:r>
            <w:r w:rsidR="004A2212">
              <w:rPr>
                <w:lang w:val="uk-UA"/>
              </w:rPr>
              <w:t>4</w:t>
            </w:r>
          </w:p>
          <w:p w:rsidR="00F75FDB" w:rsidRPr="00131F9C" w:rsidRDefault="00F75FDB" w:rsidP="004A2212">
            <w:pPr>
              <w:jc w:val="center"/>
              <w:rPr>
                <w:lang w:val="uk-UA"/>
              </w:rPr>
            </w:pPr>
            <w:r w:rsidRPr="00131F9C">
              <w:rPr>
                <w:lang w:val="uk-UA"/>
              </w:rPr>
              <w:t>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t>15</w:t>
            </w:r>
          </w:p>
        </w:tc>
        <w:tc>
          <w:tcPr>
            <w:tcW w:w="2835" w:type="dxa"/>
            <w:shd w:val="clear" w:color="auto" w:fill="auto"/>
          </w:tcPr>
          <w:p w:rsidR="00F75FDB" w:rsidRPr="003E7501" w:rsidRDefault="00565288" w:rsidP="008354D4">
            <w:pPr>
              <w:jc w:val="both"/>
              <w:rPr>
                <w:lang w:val="ru-RU"/>
              </w:rPr>
            </w:pPr>
            <w:proofErr w:type="spellStart"/>
            <w:proofErr w:type="gramStart"/>
            <w:r w:rsidRPr="003E7501">
              <w:rPr>
                <w:lang w:val="ru-RU"/>
              </w:rPr>
              <w:t>Соц</w:t>
            </w:r>
            <w:proofErr w:type="gramEnd"/>
            <w:r w:rsidRPr="003E7501">
              <w:rPr>
                <w:lang w:val="ru-RU"/>
              </w:rPr>
              <w:t>іально-психологічні</w:t>
            </w:r>
            <w:proofErr w:type="spellEnd"/>
            <w:r w:rsidRPr="003E7501">
              <w:rPr>
                <w:lang w:val="ru-RU"/>
              </w:rPr>
              <w:t xml:space="preserve"> </w:t>
            </w:r>
            <w:proofErr w:type="spellStart"/>
            <w:r w:rsidRPr="003E7501">
              <w:rPr>
                <w:lang w:val="ru-RU"/>
              </w:rPr>
              <w:t>основи</w:t>
            </w:r>
            <w:proofErr w:type="spellEnd"/>
            <w:r w:rsidRPr="003E7501">
              <w:rPr>
                <w:lang w:val="ru-RU"/>
              </w:rPr>
              <w:t xml:space="preserve"> </w:t>
            </w:r>
            <w:proofErr w:type="spellStart"/>
            <w:r w:rsidRPr="003E7501">
              <w:rPr>
                <w:lang w:val="ru-RU"/>
              </w:rPr>
              <w:t>спілкування</w:t>
            </w:r>
            <w:proofErr w:type="spellEnd"/>
            <w:r w:rsidRPr="003E7501">
              <w:rPr>
                <w:lang w:val="ru-RU"/>
              </w:rPr>
              <w:t xml:space="preserve">. </w:t>
            </w:r>
            <w:proofErr w:type="spellStart"/>
            <w:proofErr w:type="gramStart"/>
            <w:r w:rsidRPr="003E7501">
              <w:rPr>
                <w:lang w:val="ru-RU"/>
              </w:rPr>
              <w:t>Соц</w:t>
            </w:r>
            <w:proofErr w:type="gramEnd"/>
            <w:r w:rsidRPr="003E7501">
              <w:rPr>
                <w:lang w:val="ru-RU"/>
              </w:rPr>
              <w:t>іальна</w:t>
            </w:r>
            <w:proofErr w:type="spellEnd"/>
            <w:r w:rsidRPr="003E7501">
              <w:rPr>
                <w:lang w:val="ru-RU"/>
              </w:rPr>
              <w:t xml:space="preserve"> </w:t>
            </w:r>
            <w:proofErr w:type="spellStart"/>
            <w:r w:rsidRPr="003E7501">
              <w:rPr>
                <w:lang w:val="ru-RU"/>
              </w:rPr>
              <w:t>психологія</w:t>
            </w:r>
            <w:proofErr w:type="spellEnd"/>
            <w:r w:rsidRPr="003E7501">
              <w:rPr>
                <w:lang w:val="ru-RU"/>
              </w:rPr>
              <w:t xml:space="preserve"> </w:t>
            </w:r>
            <w:proofErr w:type="spellStart"/>
            <w:r w:rsidRPr="003E7501">
              <w:rPr>
                <w:lang w:val="ru-RU"/>
              </w:rPr>
              <w:t>групи</w:t>
            </w:r>
            <w:proofErr w:type="spellEnd"/>
            <w:r w:rsidRPr="003E7501">
              <w:rPr>
                <w:lang w:val="ru-RU"/>
              </w:rPr>
              <w:t>.</w:t>
            </w:r>
          </w:p>
        </w:tc>
        <w:tc>
          <w:tcPr>
            <w:tcW w:w="1554" w:type="dxa"/>
            <w:shd w:val="clear" w:color="auto" w:fill="auto"/>
          </w:tcPr>
          <w:p w:rsidR="00F75FDB" w:rsidRPr="003E7501" w:rsidRDefault="00F62E66" w:rsidP="004A2212">
            <w:pPr>
              <w:jc w:val="center"/>
              <w:rPr>
                <w:lang w:val="uk-UA"/>
              </w:rPr>
            </w:pPr>
            <w:r>
              <w:rPr>
                <w:lang w:val="uk-UA"/>
              </w:rPr>
              <w:t>Лекція</w:t>
            </w:r>
          </w:p>
        </w:tc>
        <w:tc>
          <w:tcPr>
            <w:tcW w:w="2363" w:type="dxa"/>
            <w:shd w:val="clear" w:color="auto" w:fill="auto"/>
          </w:tcPr>
          <w:p w:rsidR="00F75FDB" w:rsidRPr="003E7501" w:rsidRDefault="003E7501" w:rsidP="00584CD4">
            <w:pPr>
              <w:pStyle w:val="a5"/>
              <w:numPr>
                <w:ilvl w:val="0"/>
                <w:numId w:val="11"/>
              </w:numPr>
              <w:spacing w:after="0" w:line="240" w:lineRule="auto"/>
              <w:jc w:val="both"/>
              <w:rPr>
                <w:rFonts w:ascii="Times New Roman" w:hAnsi="Times New Roman" w:cs="Times New Roman"/>
                <w:sz w:val="24"/>
                <w:szCs w:val="24"/>
                <w:lang w:val="ru-RU"/>
              </w:rPr>
            </w:pPr>
            <w:proofErr w:type="spellStart"/>
            <w:r w:rsidRPr="003E7501">
              <w:rPr>
                <w:rFonts w:ascii="Times New Roman" w:eastAsia="Times New Roman" w:hAnsi="Times New Roman" w:cs="Times New Roman"/>
                <w:color w:val="0D0D0D"/>
                <w:sz w:val="24"/>
                <w:szCs w:val="24"/>
                <w:lang w:val="ru-RU" w:eastAsia="ru-RU"/>
              </w:rPr>
              <w:t>Психологія</w:t>
            </w:r>
            <w:proofErr w:type="spellEnd"/>
            <w:r w:rsidRPr="003E7501">
              <w:rPr>
                <w:rFonts w:ascii="Times New Roman" w:eastAsia="Times New Roman" w:hAnsi="Times New Roman" w:cs="Times New Roman"/>
                <w:color w:val="0D0D0D"/>
                <w:sz w:val="24"/>
                <w:szCs w:val="24"/>
                <w:lang w:val="ru-RU" w:eastAsia="ru-RU"/>
              </w:rPr>
              <w:t xml:space="preserve"> : </w:t>
            </w:r>
            <w:proofErr w:type="spellStart"/>
            <w:proofErr w:type="gramStart"/>
            <w:r w:rsidRPr="003E7501">
              <w:rPr>
                <w:rFonts w:ascii="Times New Roman" w:eastAsia="Times New Roman" w:hAnsi="Times New Roman" w:cs="Times New Roman"/>
                <w:color w:val="0D0D0D"/>
                <w:sz w:val="24"/>
                <w:szCs w:val="24"/>
                <w:lang w:val="ru-RU" w:eastAsia="ru-RU"/>
              </w:rPr>
              <w:t>п</w:t>
            </w:r>
            <w:proofErr w:type="gramEnd"/>
            <w:r w:rsidRPr="003E7501">
              <w:rPr>
                <w:rFonts w:ascii="Times New Roman" w:eastAsia="Times New Roman" w:hAnsi="Times New Roman" w:cs="Times New Roman"/>
                <w:color w:val="0D0D0D"/>
                <w:sz w:val="24"/>
                <w:szCs w:val="24"/>
                <w:lang w:val="ru-RU" w:eastAsia="ru-RU"/>
              </w:rPr>
              <w:t>ідруч</w:t>
            </w:r>
            <w:proofErr w:type="spellEnd"/>
            <w:r w:rsidRPr="003E7501">
              <w:rPr>
                <w:rFonts w:ascii="Times New Roman" w:eastAsia="Times New Roman" w:hAnsi="Times New Roman" w:cs="Times New Roman"/>
                <w:color w:val="0D0D0D"/>
                <w:sz w:val="24"/>
                <w:szCs w:val="24"/>
                <w:lang w:val="ru-RU" w:eastAsia="ru-RU"/>
              </w:rPr>
              <w:t xml:space="preserve">. для студ. </w:t>
            </w:r>
            <w:proofErr w:type="spellStart"/>
            <w:r w:rsidRPr="003E7501">
              <w:rPr>
                <w:rFonts w:ascii="Times New Roman" w:eastAsia="Times New Roman" w:hAnsi="Times New Roman" w:cs="Times New Roman"/>
                <w:color w:val="0D0D0D"/>
                <w:sz w:val="24"/>
                <w:szCs w:val="24"/>
                <w:lang w:val="ru-RU" w:eastAsia="ru-RU"/>
              </w:rPr>
              <w:t>вищ</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навч</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закл</w:t>
            </w:r>
            <w:proofErr w:type="spellEnd"/>
            <w:r w:rsidRPr="003E7501">
              <w:rPr>
                <w:rFonts w:ascii="Times New Roman" w:eastAsia="Times New Roman" w:hAnsi="Times New Roman" w:cs="Times New Roman"/>
                <w:color w:val="0D0D0D"/>
                <w:sz w:val="24"/>
                <w:szCs w:val="24"/>
                <w:lang w:val="ru-RU" w:eastAsia="ru-RU"/>
              </w:rPr>
              <w:t xml:space="preserve">./ за </w:t>
            </w:r>
            <w:proofErr w:type="spellStart"/>
            <w:r w:rsidRPr="003E7501">
              <w:rPr>
                <w:rFonts w:ascii="Times New Roman" w:eastAsia="Times New Roman" w:hAnsi="Times New Roman" w:cs="Times New Roman"/>
                <w:color w:val="0D0D0D"/>
                <w:sz w:val="24"/>
                <w:szCs w:val="24"/>
                <w:lang w:val="ru-RU" w:eastAsia="ru-RU"/>
              </w:rPr>
              <w:t>заг</w:t>
            </w:r>
            <w:proofErr w:type="spellEnd"/>
            <w:r w:rsidRPr="003E7501">
              <w:rPr>
                <w:rFonts w:ascii="Times New Roman" w:eastAsia="Times New Roman" w:hAnsi="Times New Roman" w:cs="Times New Roman"/>
                <w:color w:val="0D0D0D"/>
                <w:sz w:val="24"/>
                <w:szCs w:val="24"/>
                <w:lang w:val="ru-RU" w:eastAsia="ru-RU"/>
              </w:rPr>
              <w:t xml:space="preserve">. ред. Т. Б. </w:t>
            </w:r>
            <w:proofErr w:type="spellStart"/>
            <w:r w:rsidRPr="003E7501">
              <w:rPr>
                <w:rFonts w:ascii="Times New Roman" w:eastAsia="Times New Roman" w:hAnsi="Times New Roman" w:cs="Times New Roman"/>
                <w:color w:val="0D0D0D"/>
                <w:sz w:val="24"/>
                <w:szCs w:val="24"/>
                <w:lang w:val="ru-RU" w:eastAsia="ru-RU"/>
              </w:rPr>
              <w:t>Партико</w:t>
            </w:r>
            <w:proofErr w:type="spellEnd"/>
            <w:r w:rsidRPr="003E7501">
              <w:rPr>
                <w:rFonts w:ascii="Times New Roman" w:eastAsia="Times New Roman" w:hAnsi="Times New Roman" w:cs="Times New Roman"/>
                <w:color w:val="0D0D0D"/>
                <w:sz w:val="24"/>
                <w:szCs w:val="24"/>
                <w:lang w:val="ru-RU" w:eastAsia="ru-RU"/>
              </w:rPr>
              <w:t>. – К.</w:t>
            </w:r>
            <w:proofErr w:type="gramStart"/>
            <w:r w:rsidRPr="003E7501">
              <w:rPr>
                <w:rFonts w:ascii="Times New Roman" w:eastAsia="Times New Roman" w:hAnsi="Times New Roman" w:cs="Times New Roman"/>
                <w:color w:val="0D0D0D"/>
                <w:sz w:val="24"/>
                <w:szCs w:val="24"/>
                <w:lang w:val="ru-RU" w:eastAsia="ru-RU"/>
              </w:rPr>
              <w:t xml:space="preserve"> :</w:t>
            </w:r>
            <w:proofErr w:type="gram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Ін</w:t>
            </w:r>
            <w:proofErr w:type="spellEnd"/>
            <w:r w:rsidRPr="003E7501">
              <w:rPr>
                <w:rFonts w:ascii="Times New Roman" w:eastAsia="Times New Roman" w:hAnsi="Times New Roman" w:cs="Times New Roman"/>
                <w:color w:val="0D0D0D"/>
                <w:sz w:val="24"/>
                <w:szCs w:val="24"/>
                <w:lang w:val="ru-RU" w:eastAsia="ru-RU"/>
              </w:rPr>
              <w:t xml:space="preserve"> Юре, 2014.</w:t>
            </w:r>
          </w:p>
          <w:p w:rsidR="003E7501" w:rsidRPr="003E7501" w:rsidRDefault="003E7501" w:rsidP="00584CD4">
            <w:pPr>
              <w:numPr>
                <w:ilvl w:val="0"/>
                <w:numId w:val="11"/>
              </w:numPr>
              <w:rPr>
                <w:lang w:val="ru-RU"/>
              </w:rPr>
            </w:pPr>
            <w:r w:rsidRPr="003E7501">
              <w:rPr>
                <w:lang w:val="ru-RU"/>
              </w:rPr>
              <w:t>Майерс Д. Социальная психология. – СПб: Питер, 2000</w:t>
            </w:r>
          </w:p>
        </w:tc>
        <w:tc>
          <w:tcPr>
            <w:tcW w:w="1895" w:type="dxa"/>
            <w:shd w:val="clear" w:color="auto" w:fill="auto"/>
          </w:tcPr>
          <w:p w:rsidR="00F75FDB" w:rsidRPr="003E7501" w:rsidRDefault="00F75FDB" w:rsidP="004A2212">
            <w:pPr>
              <w:jc w:val="center"/>
              <w:rPr>
                <w:i/>
                <w:lang w:val="uk-UA"/>
              </w:rPr>
            </w:pPr>
            <w:r w:rsidRPr="003E7501">
              <w:rPr>
                <w:lang w:val="uk-UA"/>
              </w:rPr>
              <w:t xml:space="preserve">Опрацювання рекомендованої літератури з метою підготовки до </w:t>
            </w:r>
            <w:r w:rsidR="004A2212">
              <w:rPr>
                <w:lang w:val="uk-UA"/>
              </w:rPr>
              <w:t>модульної контрольної</w:t>
            </w:r>
          </w:p>
        </w:tc>
        <w:tc>
          <w:tcPr>
            <w:tcW w:w="1417" w:type="dxa"/>
            <w:shd w:val="clear" w:color="auto" w:fill="auto"/>
          </w:tcPr>
          <w:p w:rsidR="00F75FDB" w:rsidRPr="00131F9C" w:rsidRDefault="003E7501" w:rsidP="00F62E66">
            <w:pPr>
              <w:jc w:val="center"/>
              <w:rPr>
                <w:lang w:val="uk-UA"/>
              </w:rPr>
            </w:pPr>
            <w:r>
              <w:rPr>
                <w:lang w:val="uk-UA"/>
              </w:rPr>
              <w:t>1</w:t>
            </w:r>
            <w:r w:rsidR="00F62E66">
              <w:rPr>
                <w:lang w:val="uk-UA"/>
              </w:rPr>
              <w:t>5</w:t>
            </w:r>
            <w:r>
              <w:rPr>
                <w:lang w:val="uk-UA"/>
              </w:rPr>
              <w:t xml:space="preserve"> навчальний тиждень</w:t>
            </w:r>
          </w:p>
        </w:tc>
      </w:tr>
      <w:tr w:rsidR="00F75FDB" w:rsidRPr="00131F9C" w:rsidTr="008354D4">
        <w:tc>
          <w:tcPr>
            <w:tcW w:w="500" w:type="dxa"/>
            <w:shd w:val="clear" w:color="auto" w:fill="auto"/>
          </w:tcPr>
          <w:p w:rsidR="00F75FDB" w:rsidRPr="00131F9C" w:rsidRDefault="00F75FDB" w:rsidP="008354D4">
            <w:pPr>
              <w:jc w:val="both"/>
              <w:rPr>
                <w:lang w:val="uk-UA"/>
              </w:rPr>
            </w:pPr>
            <w:r w:rsidRPr="00131F9C">
              <w:rPr>
                <w:lang w:val="uk-UA"/>
              </w:rPr>
              <w:t>16</w:t>
            </w:r>
          </w:p>
        </w:tc>
        <w:tc>
          <w:tcPr>
            <w:tcW w:w="2835" w:type="dxa"/>
            <w:shd w:val="clear" w:color="auto" w:fill="auto"/>
          </w:tcPr>
          <w:p w:rsidR="00F75FDB" w:rsidRPr="003E7501" w:rsidRDefault="00565288" w:rsidP="00565288">
            <w:pPr>
              <w:jc w:val="both"/>
              <w:rPr>
                <w:lang w:val="uk-UA"/>
              </w:rPr>
            </w:pPr>
            <w:proofErr w:type="spellStart"/>
            <w:r w:rsidRPr="003E7501">
              <w:rPr>
                <w:lang w:val="ru-RU"/>
              </w:rPr>
              <w:t>Завершення</w:t>
            </w:r>
            <w:proofErr w:type="spellEnd"/>
            <w:r w:rsidRPr="003E7501">
              <w:rPr>
                <w:lang w:val="ru-RU"/>
              </w:rPr>
              <w:t xml:space="preserve"> 2 модулю. </w:t>
            </w:r>
            <w:proofErr w:type="spellStart"/>
            <w:r w:rsidRPr="003E7501">
              <w:rPr>
                <w:lang w:val="ru-RU"/>
              </w:rPr>
              <w:t>Проведення</w:t>
            </w:r>
            <w:proofErr w:type="spellEnd"/>
            <w:r w:rsidRPr="003E7501">
              <w:rPr>
                <w:lang w:val="ru-RU"/>
              </w:rPr>
              <w:t xml:space="preserve"> </w:t>
            </w:r>
            <w:proofErr w:type="spellStart"/>
            <w:r w:rsidRPr="003E7501">
              <w:rPr>
                <w:lang w:val="ru-RU"/>
              </w:rPr>
              <w:t>першої</w:t>
            </w:r>
            <w:proofErr w:type="spellEnd"/>
            <w:r w:rsidRPr="003E7501">
              <w:rPr>
                <w:lang w:val="ru-RU"/>
              </w:rPr>
              <w:t xml:space="preserve"> </w:t>
            </w:r>
            <w:proofErr w:type="spellStart"/>
            <w:r w:rsidRPr="003E7501">
              <w:rPr>
                <w:lang w:val="ru-RU"/>
              </w:rPr>
              <w:t>контрольної</w:t>
            </w:r>
            <w:proofErr w:type="spellEnd"/>
            <w:r w:rsidRPr="003E7501">
              <w:rPr>
                <w:lang w:val="ru-RU"/>
              </w:rPr>
              <w:t xml:space="preserve"> </w:t>
            </w:r>
            <w:proofErr w:type="spellStart"/>
            <w:r w:rsidRPr="003E7501">
              <w:rPr>
                <w:lang w:val="ru-RU"/>
              </w:rPr>
              <w:t>роботи</w:t>
            </w:r>
            <w:proofErr w:type="spellEnd"/>
          </w:p>
        </w:tc>
        <w:tc>
          <w:tcPr>
            <w:tcW w:w="1554" w:type="dxa"/>
            <w:shd w:val="clear" w:color="auto" w:fill="auto"/>
          </w:tcPr>
          <w:p w:rsidR="00F62E66" w:rsidRPr="003E7501" w:rsidRDefault="00F62E66" w:rsidP="00F62E66">
            <w:pPr>
              <w:jc w:val="center"/>
              <w:rPr>
                <w:lang w:val="uk-UA"/>
              </w:rPr>
            </w:pPr>
            <w:r w:rsidRPr="003E7501">
              <w:rPr>
                <w:lang w:val="uk-UA"/>
              </w:rPr>
              <w:t>Практичне,</w:t>
            </w:r>
          </w:p>
          <w:p w:rsidR="00F75FDB" w:rsidRPr="003E7501" w:rsidRDefault="00F62E66" w:rsidP="00F62E66">
            <w:pPr>
              <w:jc w:val="center"/>
              <w:rPr>
                <w:lang w:val="uk-UA"/>
              </w:rPr>
            </w:pPr>
            <w:r>
              <w:rPr>
                <w:lang w:val="uk-UA"/>
              </w:rPr>
              <w:t xml:space="preserve">виконання контрольних завдань </w:t>
            </w:r>
            <w:r>
              <w:rPr>
                <w:lang w:val="uk-UA"/>
              </w:rPr>
              <w:t>другого</w:t>
            </w:r>
            <w:r>
              <w:rPr>
                <w:lang w:val="uk-UA"/>
              </w:rPr>
              <w:t xml:space="preserve"> модулю</w:t>
            </w:r>
          </w:p>
        </w:tc>
        <w:tc>
          <w:tcPr>
            <w:tcW w:w="2363" w:type="dxa"/>
            <w:shd w:val="clear" w:color="auto" w:fill="auto"/>
          </w:tcPr>
          <w:p w:rsidR="00F75FDB" w:rsidRPr="003E7501" w:rsidRDefault="003E7501" w:rsidP="00584CD4">
            <w:pPr>
              <w:pStyle w:val="a5"/>
              <w:numPr>
                <w:ilvl w:val="0"/>
                <w:numId w:val="12"/>
              </w:numPr>
              <w:spacing w:after="0" w:line="240" w:lineRule="auto"/>
              <w:jc w:val="both"/>
              <w:rPr>
                <w:rFonts w:ascii="Times New Roman" w:hAnsi="Times New Roman" w:cs="Times New Roman"/>
                <w:sz w:val="24"/>
                <w:szCs w:val="24"/>
                <w:lang w:val="ru-RU"/>
              </w:rPr>
            </w:pPr>
            <w:proofErr w:type="spellStart"/>
            <w:r w:rsidRPr="003E7501">
              <w:rPr>
                <w:rFonts w:ascii="Times New Roman" w:eastAsia="Times New Roman" w:hAnsi="Times New Roman" w:cs="Times New Roman"/>
                <w:color w:val="0D0D0D"/>
                <w:sz w:val="24"/>
                <w:szCs w:val="24"/>
                <w:lang w:val="ru-RU" w:eastAsia="ru-RU"/>
              </w:rPr>
              <w:t>Психологія</w:t>
            </w:r>
            <w:proofErr w:type="spellEnd"/>
            <w:r w:rsidRPr="003E7501">
              <w:rPr>
                <w:rFonts w:ascii="Times New Roman" w:eastAsia="Times New Roman" w:hAnsi="Times New Roman" w:cs="Times New Roman"/>
                <w:color w:val="0D0D0D"/>
                <w:sz w:val="24"/>
                <w:szCs w:val="24"/>
                <w:lang w:val="ru-RU" w:eastAsia="ru-RU"/>
              </w:rPr>
              <w:t xml:space="preserve"> : </w:t>
            </w:r>
            <w:proofErr w:type="spellStart"/>
            <w:proofErr w:type="gramStart"/>
            <w:r w:rsidRPr="003E7501">
              <w:rPr>
                <w:rFonts w:ascii="Times New Roman" w:eastAsia="Times New Roman" w:hAnsi="Times New Roman" w:cs="Times New Roman"/>
                <w:color w:val="0D0D0D"/>
                <w:sz w:val="24"/>
                <w:szCs w:val="24"/>
                <w:lang w:val="ru-RU" w:eastAsia="ru-RU"/>
              </w:rPr>
              <w:t>п</w:t>
            </w:r>
            <w:proofErr w:type="gramEnd"/>
            <w:r w:rsidRPr="003E7501">
              <w:rPr>
                <w:rFonts w:ascii="Times New Roman" w:eastAsia="Times New Roman" w:hAnsi="Times New Roman" w:cs="Times New Roman"/>
                <w:color w:val="0D0D0D"/>
                <w:sz w:val="24"/>
                <w:szCs w:val="24"/>
                <w:lang w:val="ru-RU" w:eastAsia="ru-RU"/>
              </w:rPr>
              <w:t>ідруч</w:t>
            </w:r>
            <w:proofErr w:type="spellEnd"/>
            <w:r w:rsidRPr="003E7501">
              <w:rPr>
                <w:rFonts w:ascii="Times New Roman" w:eastAsia="Times New Roman" w:hAnsi="Times New Roman" w:cs="Times New Roman"/>
                <w:color w:val="0D0D0D"/>
                <w:sz w:val="24"/>
                <w:szCs w:val="24"/>
                <w:lang w:val="ru-RU" w:eastAsia="ru-RU"/>
              </w:rPr>
              <w:t xml:space="preserve">. для студ. </w:t>
            </w:r>
            <w:proofErr w:type="spellStart"/>
            <w:r w:rsidRPr="003E7501">
              <w:rPr>
                <w:rFonts w:ascii="Times New Roman" w:eastAsia="Times New Roman" w:hAnsi="Times New Roman" w:cs="Times New Roman"/>
                <w:color w:val="0D0D0D"/>
                <w:sz w:val="24"/>
                <w:szCs w:val="24"/>
                <w:lang w:val="ru-RU" w:eastAsia="ru-RU"/>
              </w:rPr>
              <w:t>вищ</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навч</w:t>
            </w:r>
            <w:proofErr w:type="spell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закл</w:t>
            </w:r>
            <w:proofErr w:type="spellEnd"/>
            <w:r w:rsidRPr="003E7501">
              <w:rPr>
                <w:rFonts w:ascii="Times New Roman" w:eastAsia="Times New Roman" w:hAnsi="Times New Roman" w:cs="Times New Roman"/>
                <w:color w:val="0D0D0D"/>
                <w:sz w:val="24"/>
                <w:szCs w:val="24"/>
                <w:lang w:val="ru-RU" w:eastAsia="ru-RU"/>
              </w:rPr>
              <w:t xml:space="preserve">./ за </w:t>
            </w:r>
            <w:proofErr w:type="spellStart"/>
            <w:r w:rsidRPr="003E7501">
              <w:rPr>
                <w:rFonts w:ascii="Times New Roman" w:eastAsia="Times New Roman" w:hAnsi="Times New Roman" w:cs="Times New Roman"/>
                <w:color w:val="0D0D0D"/>
                <w:sz w:val="24"/>
                <w:szCs w:val="24"/>
                <w:lang w:val="ru-RU" w:eastAsia="ru-RU"/>
              </w:rPr>
              <w:t>заг</w:t>
            </w:r>
            <w:proofErr w:type="spellEnd"/>
            <w:r w:rsidRPr="003E7501">
              <w:rPr>
                <w:rFonts w:ascii="Times New Roman" w:eastAsia="Times New Roman" w:hAnsi="Times New Roman" w:cs="Times New Roman"/>
                <w:color w:val="0D0D0D"/>
                <w:sz w:val="24"/>
                <w:szCs w:val="24"/>
                <w:lang w:val="ru-RU" w:eastAsia="ru-RU"/>
              </w:rPr>
              <w:t xml:space="preserve">. ред. Т. Б. </w:t>
            </w:r>
            <w:proofErr w:type="spellStart"/>
            <w:r w:rsidRPr="003E7501">
              <w:rPr>
                <w:rFonts w:ascii="Times New Roman" w:eastAsia="Times New Roman" w:hAnsi="Times New Roman" w:cs="Times New Roman"/>
                <w:color w:val="0D0D0D"/>
                <w:sz w:val="24"/>
                <w:szCs w:val="24"/>
                <w:lang w:val="ru-RU" w:eastAsia="ru-RU"/>
              </w:rPr>
              <w:t>Партико</w:t>
            </w:r>
            <w:proofErr w:type="spellEnd"/>
            <w:r w:rsidRPr="003E7501">
              <w:rPr>
                <w:rFonts w:ascii="Times New Roman" w:eastAsia="Times New Roman" w:hAnsi="Times New Roman" w:cs="Times New Roman"/>
                <w:color w:val="0D0D0D"/>
                <w:sz w:val="24"/>
                <w:szCs w:val="24"/>
                <w:lang w:val="ru-RU" w:eastAsia="ru-RU"/>
              </w:rPr>
              <w:t>. – К.</w:t>
            </w:r>
            <w:proofErr w:type="gramStart"/>
            <w:r w:rsidRPr="003E7501">
              <w:rPr>
                <w:rFonts w:ascii="Times New Roman" w:eastAsia="Times New Roman" w:hAnsi="Times New Roman" w:cs="Times New Roman"/>
                <w:color w:val="0D0D0D"/>
                <w:sz w:val="24"/>
                <w:szCs w:val="24"/>
                <w:lang w:val="ru-RU" w:eastAsia="ru-RU"/>
              </w:rPr>
              <w:t xml:space="preserve"> :</w:t>
            </w:r>
            <w:proofErr w:type="gramEnd"/>
            <w:r w:rsidRPr="003E7501">
              <w:rPr>
                <w:rFonts w:ascii="Times New Roman" w:eastAsia="Times New Roman" w:hAnsi="Times New Roman" w:cs="Times New Roman"/>
                <w:color w:val="0D0D0D"/>
                <w:sz w:val="24"/>
                <w:szCs w:val="24"/>
                <w:lang w:val="ru-RU" w:eastAsia="ru-RU"/>
              </w:rPr>
              <w:t xml:space="preserve"> </w:t>
            </w:r>
            <w:proofErr w:type="spellStart"/>
            <w:r w:rsidRPr="003E7501">
              <w:rPr>
                <w:rFonts w:ascii="Times New Roman" w:eastAsia="Times New Roman" w:hAnsi="Times New Roman" w:cs="Times New Roman"/>
                <w:color w:val="0D0D0D"/>
                <w:sz w:val="24"/>
                <w:szCs w:val="24"/>
                <w:lang w:val="ru-RU" w:eastAsia="ru-RU"/>
              </w:rPr>
              <w:t>Ін</w:t>
            </w:r>
            <w:proofErr w:type="spellEnd"/>
            <w:r w:rsidRPr="003E7501">
              <w:rPr>
                <w:rFonts w:ascii="Times New Roman" w:eastAsia="Times New Roman" w:hAnsi="Times New Roman" w:cs="Times New Roman"/>
                <w:color w:val="0D0D0D"/>
                <w:sz w:val="24"/>
                <w:szCs w:val="24"/>
                <w:lang w:val="ru-RU" w:eastAsia="ru-RU"/>
              </w:rPr>
              <w:t xml:space="preserve"> Юре, 2014.</w:t>
            </w:r>
          </w:p>
          <w:p w:rsidR="003E7501" w:rsidRPr="003E7501" w:rsidRDefault="003E7501" w:rsidP="00584CD4">
            <w:pPr>
              <w:numPr>
                <w:ilvl w:val="0"/>
                <w:numId w:val="12"/>
              </w:numPr>
              <w:rPr>
                <w:lang w:val="ru-RU"/>
              </w:rPr>
            </w:pPr>
            <w:r w:rsidRPr="003E7501">
              <w:rPr>
                <w:lang w:val="ru-RU"/>
              </w:rPr>
              <w:lastRenderedPageBreak/>
              <w:t>Майерс Д. Социальная психология. – СПб: Питер, 2000</w:t>
            </w:r>
          </w:p>
        </w:tc>
        <w:tc>
          <w:tcPr>
            <w:tcW w:w="1895" w:type="dxa"/>
            <w:shd w:val="clear" w:color="auto" w:fill="auto"/>
          </w:tcPr>
          <w:p w:rsidR="00F75FDB" w:rsidRPr="003E7501" w:rsidRDefault="00F62E66" w:rsidP="00F62E66">
            <w:pPr>
              <w:jc w:val="center"/>
              <w:rPr>
                <w:i/>
                <w:lang w:val="uk-UA"/>
              </w:rPr>
            </w:pPr>
            <w:proofErr w:type="spellStart"/>
            <w:proofErr w:type="gramStart"/>
            <w:r>
              <w:rPr>
                <w:lang w:val="ru-RU"/>
              </w:rPr>
              <w:lastRenderedPageBreak/>
              <w:t>П</w:t>
            </w:r>
            <w:proofErr w:type="gramEnd"/>
            <w:r>
              <w:rPr>
                <w:lang w:val="ru-RU"/>
              </w:rPr>
              <w:t>ідготовка</w:t>
            </w:r>
            <w:proofErr w:type="spellEnd"/>
            <w:r>
              <w:rPr>
                <w:lang w:val="ru-RU"/>
              </w:rPr>
              <w:t xml:space="preserve"> до другого модулю </w:t>
            </w:r>
          </w:p>
        </w:tc>
        <w:tc>
          <w:tcPr>
            <w:tcW w:w="1417" w:type="dxa"/>
            <w:shd w:val="clear" w:color="auto" w:fill="auto"/>
          </w:tcPr>
          <w:p w:rsidR="00F75FDB" w:rsidRPr="00131F9C" w:rsidRDefault="004A2212" w:rsidP="008354D4">
            <w:pPr>
              <w:jc w:val="center"/>
              <w:rPr>
                <w:lang w:val="uk-UA"/>
              </w:rPr>
            </w:pPr>
            <w:r>
              <w:rPr>
                <w:lang w:val="uk-UA"/>
              </w:rPr>
              <w:t>16 навчальний тиждень</w:t>
            </w:r>
          </w:p>
        </w:tc>
      </w:tr>
    </w:tbl>
    <w:p w:rsidR="00F75FDB" w:rsidRDefault="00F75FDB" w:rsidP="00BF422E">
      <w:pPr>
        <w:rPr>
          <w:color w:val="auto"/>
          <w:lang w:val="uk-UA"/>
        </w:rPr>
      </w:pPr>
    </w:p>
    <w:p w:rsidR="0000493B" w:rsidRDefault="0000493B" w:rsidP="00BF422E">
      <w:pPr>
        <w:rPr>
          <w:color w:val="auto"/>
          <w:lang w:val="uk-UA"/>
        </w:rPr>
      </w:pPr>
    </w:p>
    <w:p w:rsidR="0000493B" w:rsidRDefault="0000493B" w:rsidP="004A2212">
      <w:pPr>
        <w:jc w:val="both"/>
        <w:rPr>
          <w:color w:val="auto"/>
          <w:lang w:val="uk-UA"/>
        </w:rPr>
      </w:pPr>
      <w:r w:rsidRPr="0000493B">
        <w:rPr>
          <w:b/>
          <w:color w:val="auto"/>
          <w:lang w:val="uk-UA"/>
        </w:rPr>
        <w:t>Форма підсумкового контролю:</w:t>
      </w:r>
      <w:r>
        <w:rPr>
          <w:color w:val="auto"/>
          <w:lang w:val="uk-UA"/>
        </w:rPr>
        <w:t xml:space="preserve"> </w:t>
      </w:r>
      <w:r w:rsidR="004A2212">
        <w:rPr>
          <w:color w:val="auto"/>
          <w:lang w:val="uk-UA"/>
        </w:rPr>
        <w:t xml:space="preserve">у випадку отримання достатньої кількості балів протягом семестру та за модульні контрольні залік виставляється на основі поточної успішності, якщо кількість балів не є достатньою то проводиться </w:t>
      </w:r>
      <w:r>
        <w:rPr>
          <w:color w:val="auto"/>
          <w:lang w:val="uk-UA"/>
        </w:rPr>
        <w:t xml:space="preserve">комбінований </w:t>
      </w:r>
      <w:r w:rsidR="00DD14B3">
        <w:rPr>
          <w:color w:val="auto"/>
          <w:lang w:val="uk-UA"/>
        </w:rPr>
        <w:t>залік</w:t>
      </w:r>
      <w:r>
        <w:rPr>
          <w:color w:val="auto"/>
          <w:lang w:val="uk-UA"/>
        </w:rPr>
        <w:t xml:space="preserve"> в кінці семестру</w:t>
      </w:r>
    </w:p>
    <w:p w:rsidR="0000493B" w:rsidRDefault="0000493B" w:rsidP="00BF422E">
      <w:pPr>
        <w:rPr>
          <w:color w:val="auto"/>
          <w:lang w:val="uk-UA"/>
        </w:rPr>
      </w:pPr>
    </w:p>
    <w:p w:rsidR="0000493B" w:rsidRPr="00BD02B2" w:rsidRDefault="0000493B" w:rsidP="00DD14B3">
      <w:pPr>
        <w:jc w:val="both"/>
        <w:rPr>
          <w:lang w:val="uk-UA"/>
        </w:rPr>
      </w:pPr>
      <w:proofErr w:type="spellStart"/>
      <w:r w:rsidRPr="00BD02B2">
        <w:rPr>
          <w:b/>
          <w:color w:val="auto"/>
          <w:lang w:val="uk-UA"/>
        </w:rPr>
        <w:t>Пререквізити</w:t>
      </w:r>
      <w:proofErr w:type="spellEnd"/>
      <w:r w:rsidRPr="00BD02B2">
        <w:rPr>
          <w:b/>
          <w:color w:val="auto"/>
          <w:lang w:val="uk-UA"/>
        </w:rPr>
        <w:t>:</w:t>
      </w:r>
      <w:r w:rsidRPr="00BD02B2">
        <w:rPr>
          <w:color w:val="auto"/>
          <w:lang w:val="uk-UA"/>
        </w:rPr>
        <w:t xml:space="preserve"> </w:t>
      </w:r>
      <w:r w:rsidR="00BD02B2" w:rsidRPr="00BD02B2">
        <w:rPr>
          <w:lang w:val="uk-UA"/>
        </w:rPr>
        <w:t>Навчальний курс «Психологія» актуалізує знання студентів з курсів «Соціологія», «Історія», «Біологія» та є підставою для вивчення курсів «Педагогіка» та «Психологія вищої школи».</w:t>
      </w:r>
    </w:p>
    <w:p w:rsidR="0000493B" w:rsidRDefault="0000493B" w:rsidP="00BF422E">
      <w:pPr>
        <w:rPr>
          <w:color w:val="auto"/>
          <w:lang w:val="uk-UA"/>
        </w:rPr>
      </w:pPr>
    </w:p>
    <w:p w:rsidR="0000493B" w:rsidRDefault="0000493B" w:rsidP="00CB4072">
      <w:pPr>
        <w:jc w:val="both"/>
        <w:rPr>
          <w:color w:val="auto"/>
          <w:lang w:val="uk-UA"/>
        </w:rPr>
      </w:pPr>
      <w:r w:rsidRPr="00CB4072">
        <w:rPr>
          <w:b/>
          <w:color w:val="auto"/>
          <w:lang w:val="uk-UA"/>
        </w:rPr>
        <w:t>Навчальні методи та техніки, які будуть використовуватися під час викладання курсу.</w:t>
      </w:r>
      <w:r>
        <w:rPr>
          <w:color w:val="auto"/>
          <w:lang w:val="uk-UA"/>
        </w:rPr>
        <w:t xml:space="preserve"> Під час викладання будуть проводитися лекції з супроводом у вигляді презентацій. </w:t>
      </w:r>
      <w:r w:rsidR="008C21FA">
        <w:rPr>
          <w:color w:val="auto"/>
          <w:lang w:val="uk-UA"/>
        </w:rPr>
        <w:t>Практичні заняття проводяться</w:t>
      </w:r>
      <w:r>
        <w:rPr>
          <w:color w:val="auto"/>
          <w:lang w:val="uk-UA"/>
        </w:rPr>
        <w:t xml:space="preserve"> у формі дискусій,</w:t>
      </w:r>
      <w:r w:rsidR="008C21FA">
        <w:rPr>
          <w:color w:val="auto"/>
          <w:lang w:val="uk-UA"/>
        </w:rPr>
        <w:t xml:space="preserve"> проведення психологічних експериментів, </w:t>
      </w:r>
      <w:r>
        <w:rPr>
          <w:color w:val="auto"/>
          <w:lang w:val="uk-UA"/>
        </w:rPr>
        <w:t xml:space="preserve"> виконання групових завдань, презентацій </w:t>
      </w:r>
      <w:r w:rsidR="00CB4072">
        <w:rPr>
          <w:color w:val="auto"/>
          <w:lang w:val="uk-UA"/>
        </w:rPr>
        <w:t xml:space="preserve">результатів </w:t>
      </w:r>
      <w:r w:rsidR="008C21FA">
        <w:rPr>
          <w:color w:val="auto"/>
          <w:lang w:val="uk-UA"/>
        </w:rPr>
        <w:t>індивідуальних</w:t>
      </w:r>
      <w:r w:rsidR="00CB4072">
        <w:rPr>
          <w:color w:val="auto"/>
          <w:lang w:val="uk-UA"/>
        </w:rPr>
        <w:t xml:space="preserve"> проектів (програмою курсу передбачено виконання двох індивідуальних завдань). </w:t>
      </w:r>
    </w:p>
    <w:p w:rsidR="00CB4072" w:rsidRDefault="00CB4072" w:rsidP="00BF422E">
      <w:pPr>
        <w:rPr>
          <w:color w:val="auto"/>
          <w:lang w:val="uk-UA"/>
        </w:rPr>
      </w:pPr>
    </w:p>
    <w:p w:rsidR="00CB4072" w:rsidRDefault="00CB4072" w:rsidP="00BF422E">
      <w:pPr>
        <w:rPr>
          <w:color w:val="auto"/>
          <w:lang w:val="uk-UA"/>
        </w:rPr>
      </w:pPr>
      <w:r w:rsidRPr="00CB4072">
        <w:rPr>
          <w:b/>
          <w:color w:val="auto"/>
          <w:lang w:val="uk-UA"/>
        </w:rPr>
        <w:t>Необхідне обладнання:</w:t>
      </w:r>
      <w:r>
        <w:rPr>
          <w:color w:val="auto"/>
          <w:lang w:val="uk-UA"/>
        </w:rPr>
        <w:t xml:space="preserve"> Вивчення курсу не потребує спеціального програмного забезпечення.</w:t>
      </w:r>
    </w:p>
    <w:p w:rsidR="00540116" w:rsidRDefault="00540116" w:rsidP="00CB4072">
      <w:pPr>
        <w:jc w:val="both"/>
        <w:rPr>
          <w:b/>
          <w:color w:val="auto"/>
          <w:lang w:val="uk-UA"/>
        </w:rPr>
      </w:pPr>
    </w:p>
    <w:p w:rsidR="00BD02B2" w:rsidRPr="00C93393" w:rsidRDefault="00CB4072" w:rsidP="00CB4072">
      <w:pPr>
        <w:jc w:val="both"/>
        <w:rPr>
          <w:color w:val="auto"/>
          <w:lang w:val="ru-RU"/>
        </w:rPr>
      </w:pPr>
      <w:r w:rsidRPr="00540116">
        <w:rPr>
          <w:b/>
          <w:color w:val="auto"/>
          <w:lang w:val="uk-UA"/>
        </w:rPr>
        <w:t>Критерії оцінювання.</w:t>
      </w:r>
      <w:r>
        <w:rPr>
          <w:color w:val="auto"/>
          <w:lang w:val="uk-UA"/>
        </w:rPr>
        <w:t xml:space="preserve"> Оцінювання проводиться </w:t>
      </w:r>
      <w:r w:rsidRPr="001C2A85">
        <w:rPr>
          <w:color w:val="auto"/>
          <w:lang w:val="ru-RU"/>
        </w:rPr>
        <w:t xml:space="preserve">за 100-бальною шкалою. Бали </w:t>
      </w:r>
      <w:proofErr w:type="spellStart"/>
      <w:r w:rsidRPr="001C2A85">
        <w:rPr>
          <w:color w:val="auto"/>
          <w:lang w:val="ru-RU"/>
        </w:rPr>
        <w:t>нараховуються</w:t>
      </w:r>
      <w:proofErr w:type="spellEnd"/>
      <w:r w:rsidRPr="001C2A85">
        <w:rPr>
          <w:color w:val="auto"/>
          <w:lang w:val="ru-RU"/>
        </w:rPr>
        <w:t xml:space="preserve"> за </w:t>
      </w:r>
      <w:proofErr w:type="spellStart"/>
      <w:r w:rsidRPr="001C2A85">
        <w:rPr>
          <w:color w:val="auto"/>
          <w:lang w:val="ru-RU"/>
        </w:rPr>
        <w:t>наступним</w:t>
      </w:r>
      <w:proofErr w:type="spellEnd"/>
      <w:r w:rsidRPr="001C2A85">
        <w:rPr>
          <w:color w:val="auto"/>
          <w:lang w:val="ru-RU"/>
        </w:rPr>
        <w:t xml:space="preserve"> </w:t>
      </w:r>
      <w:proofErr w:type="spellStart"/>
      <w:r w:rsidRPr="001C2A85">
        <w:rPr>
          <w:color w:val="auto"/>
          <w:lang w:val="ru-RU"/>
        </w:rPr>
        <w:t>співідношенням</w:t>
      </w:r>
      <w:proofErr w:type="spellEnd"/>
      <w:r w:rsidRPr="001C2A85">
        <w:rPr>
          <w:color w:val="auto"/>
          <w:lang w:val="ru-RU"/>
        </w:rPr>
        <w:t xml:space="preserve">: </w:t>
      </w:r>
    </w:p>
    <w:p w:rsidR="00CB4072" w:rsidRPr="00C93393" w:rsidRDefault="00CB4072" w:rsidP="00584CD4">
      <w:pPr>
        <w:pStyle w:val="a5"/>
        <w:numPr>
          <w:ilvl w:val="0"/>
          <w:numId w:val="2"/>
        </w:numPr>
        <w:jc w:val="both"/>
        <w:rPr>
          <w:rFonts w:ascii="Times New Roman" w:hAnsi="Times New Roman" w:cs="Times New Roman"/>
          <w:color w:val="auto"/>
          <w:sz w:val="24"/>
          <w:szCs w:val="24"/>
          <w:lang w:val="ru-RU"/>
        </w:rPr>
      </w:pPr>
      <w:proofErr w:type="spellStart"/>
      <w:r w:rsidRPr="00C93393">
        <w:rPr>
          <w:rFonts w:ascii="Times New Roman" w:hAnsi="Times New Roman" w:cs="Times New Roman"/>
          <w:color w:val="auto"/>
          <w:sz w:val="24"/>
          <w:szCs w:val="24"/>
          <w:lang w:val="ru-RU"/>
        </w:rPr>
        <w:t>практичні</w:t>
      </w:r>
      <w:proofErr w:type="spellEnd"/>
      <w:r w:rsidRPr="00C93393">
        <w:rPr>
          <w:rFonts w:ascii="Times New Roman" w:hAnsi="Times New Roman" w:cs="Times New Roman"/>
          <w:color w:val="auto"/>
          <w:sz w:val="24"/>
          <w:szCs w:val="24"/>
          <w:lang w:val="ru-RU"/>
        </w:rPr>
        <w:t xml:space="preserve"> </w:t>
      </w:r>
      <w:proofErr w:type="spellStart"/>
      <w:r w:rsidRPr="00C93393">
        <w:rPr>
          <w:rFonts w:ascii="Times New Roman" w:hAnsi="Times New Roman" w:cs="Times New Roman"/>
          <w:color w:val="auto"/>
          <w:sz w:val="24"/>
          <w:szCs w:val="24"/>
          <w:lang w:val="ru-RU"/>
        </w:rPr>
        <w:t>заняття</w:t>
      </w:r>
      <w:proofErr w:type="spellEnd"/>
      <w:r w:rsidRPr="00C93393">
        <w:rPr>
          <w:rFonts w:ascii="Times New Roman" w:hAnsi="Times New Roman" w:cs="Times New Roman"/>
          <w:color w:val="auto"/>
          <w:sz w:val="24"/>
          <w:szCs w:val="24"/>
          <w:lang w:val="ru-RU"/>
        </w:rPr>
        <w:t xml:space="preserve"> /</w:t>
      </w:r>
      <w:proofErr w:type="spellStart"/>
      <w:r w:rsidRPr="00C93393">
        <w:rPr>
          <w:rFonts w:ascii="Times New Roman" w:hAnsi="Times New Roman" w:cs="Times New Roman"/>
          <w:color w:val="auto"/>
          <w:sz w:val="24"/>
          <w:szCs w:val="24"/>
          <w:lang w:val="ru-RU"/>
        </w:rPr>
        <w:t>виконання</w:t>
      </w:r>
      <w:proofErr w:type="spellEnd"/>
      <w:r w:rsidRPr="00C93393">
        <w:rPr>
          <w:rFonts w:ascii="Times New Roman" w:hAnsi="Times New Roman" w:cs="Times New Roman"/>
          <w:color w:val="auto"/>
          <w:sz w:val="24"/>
          <w:szCs w:val="24"/>
          <w:lang w:val="ru-RU"/>
        </w:rPr>
        <w:t xml:space="preserve"> </w:t>
      </w:r>
      <w:proofErr w:type="spellStart"/>
      <w:r w:rsidRPr="00C93393">
        <w:rPr>
          <w:rFonts w:ascii="Times New Roman" w:hAnsi="Times New Roman" w:cs="Times New Roman"/>
          <w:color w:val="auto"/>
          <w:sz w:val="24"/>
          <w:szCs w:val="24"/>
          <w:lang w:val="ru-RU"/>
        </w:rPr>
        <w:t>самостійних</w:t>
      </w:r>
      <w:proofErr w:type="spellEnd"/>
      <w:r w:rsidRPr="00C93393">
        <w:rPr>
          <w:rFonts w:ascii="Times New Roman" w:hAnsi="Times New Roman" w:cs="Times New Roman"/>
          <w:color w:val="auto"/>
          <w:sz w:val="24"/>
          <w:szCs w:val="24"/>
          <w:lang w:val="ru-RU"/>
        </w:rPr>
        <w:t xml:space="preserve"> </w:t>
      </w:r>
      <w:proofErr w:type="spellStart"/>
      <w:r w:rsidRPr="00C93393">
        <w:rPr>
          <w:rFonts w:ascii="Times New Roman" w:hAnsi="Times New Roman" w:cs="Times New Roman"/>
          <w:color w:val="auto"/>
          <w:sz w:val="24"/>
          <w:szCs w:val="24"/>
          <w:lang w:val="ru-RU"/>
        </w:rPr>
        <w:t>завдань</w:t>
      </w:r>
      <w:proofErr w:type="spellEnd"/>
      <w:r w:rsidRPr="00C93393">
        <w:rPr>
          <w:rFonts w:ascii="Times New Roman" w:hAnsi="Times New Roman" w:cs="Times New Roman"/>
          <w:color w:val="auto"/>
          <w:sz w:val="24"/>
          <w:szCs w:val="24"/>
          <w:lang w:val="ru-RU"/>
        </w:rPr>
        <w:t xml:space="preserve">/ </w:t>
      </w:r>
      <w:proofErr w:type="spellStart"/>
      <w:proofErr w:type="gramStart"/>
      <w:r w:rsidRPr="00C93393">
        <w:rPr>
          <w:rFonts w:ascii="Times New Roman" w:hAnsi="Times New Roman" w:cs="Times New Roman"/>
          <w:color w:val="auto"/>
          <w:sz w:val="24"/>
          <w:szCs w:val="24"/>
          <w:lang w:val="ru-RU"/>
        </w:rPr>
        <w:t>п</w:t>
      </w:r>
      <w:proofErr w:type="gramEnd"/>
      <w:r w:rsidRPr="00C93393">
        <w:rPr>
          <w:rFonts w:ascii="Times New Roman" w:hAnsi="Times New Roman" w:cs="Times New Roman"/>
          <w:color w:val="auto"/>
          <w:sz w:val="24"/>
          <w:szCs w:val="24"/>
          <w:lang w:val="ru-RU"/>
        </w:rPr>
        <w:t>ідготовка</w:t>
      </w:r>
      <w:proofErr w:type="spellEnd"/>
      <w:r w:rsidRPr="00C93393">
        <w:rPr>
          <w:rFonts w:ascii="Times New Roman" w:hAnsi="Times New Roman" w:cs="Times New Roman"/>
          <w:color w:val="auto"/>
          <w:sz w:val="24"/>
          <w:szCs w:val="24"/>
          <w:lang w:val="ru-RU"/>
        </w:rPr>
        <w:t xml:space="preserve"> </w:t>
      </w:r>
      <w:proofErr w:type="spellStart"/>
      <w:r w:rsidRPr="00C93393">
        <w:rPr>
          <w:rFonts w:ascii="Times New Roman" w:hAnsi="Times New Roman" w:cs="Times New Roman"/>
          <w:color w:val="auto"/>
          <w:sz w:val="24"/>
          <w:szCs w:val="24"/>
          <w:lang w:val="ru-RU"/>
        </w:rPr>
        <w:t>групових</w:t>
      </w:r>
      <w:proofErr w:type="spellEnd"/>
      <w:r w:rsidRPr="00C93393">
        <w:rPr>
          <w:rFonts w:ascii="Times New Roman" w:hAnsi="Times New Roman" w:cs="Times New Roman"/>
          <w:color w:val="auto"/>
          <w:sz w:val="24"/>
          <w:szCs w:val="24"/>
          <w:lang w:val="ru-RU"/>
        </w:rPr>
        <w:t xml:space="preserve"> </w:t>
      </w:r>
      <w:proofErr w:type="spellStart"/>
      <w:r w:rsidRPr="00C93393">
        <w:rPr>
          <w:rFonts w:ascii="Times New Roman" w:hAnsi="Times New Roman" w:cs="Times New Roman"/>
          <w:color w:val="auto"/>
          <w:sz w:val="24"/>
          <w:szCs w:val="24"/>
          <w:lang w:val="ru-RU"/>
        </w:rPr>
        <w:t>проектів</w:t>
      </w:r>
      <w:proofErr w:type="spellEnd"/>
      <w:r w:rsidRPr="00C93393">
        <w:rPr>
          <w:rFonts w:ascii="Times New Roman" w:hAnsi="Times New Roman" w:cs="Times New Roman"/>
          <w:color w:val="auto"/>
          <w:sz w:val="24"/>
          <w:szCs w:val="24"/>
          <w:lang w:val="ru-RU"/>
        </w:rPr>
        <w:t xml:space="preserve">: 50% </w:t>
      </w:r>
      <w:proofErr w:type="spellStart"/>
      <w:r w:rsidRPr="00C93393">
        <w:rPr>
          <w:rFonts w:ascii="Times New Roman" w:hAnsi="Times New Roman" w:cs="Times New Roman"/>
          <w:color w:val="auto"/>
          <w:sz w:val="24"/>
          <w:szCs w:val="24"/>
          <w:lang w:val="ru-RU"/>
        </w:rPr>
        <w:t>семестрової</w:t>
      </w:r>
      <w:proofErr w:type="spellEnd"/>
      <w:r w:rsidRPr="00C93393">
        <w:rPr>
          <w:rFonts w:ascii="Times New Roman" w:hAnsi="Times New Roman" w:cs="Times New Roman"/>
          <w:color w:val="auto"/>
          <w:sz w:val="24"/>
          <w:szCs w:val="24"/>
          <w:lang w:val="ru-RU"/>
        </w:rPr>
        <w:t xml:space="preserve"> </w:t>
      </w:r>
      <w:proofErr w:type="spellStart"/>
      <w:r w:rsidRPr="00C93393">
        <w:rPr>
          <w:rFonts w:ascii="Times New Roman" w:hAnsi="Times New Roman" w:cs="Times New Roman"/>
          <w:color w:val="auto"/>
          <w:sz w:val="24"/>
          <w:szCs w:val="24"/>
          <w:lang w:val="ru-RU"/>
        </w:rPr>
        <w:t>оцінки</w:t>
      </w:r>
      <w:proofErr w:type="spellEnd"/>
      <w:r w:rsidRPr="00C93393">
        <w:rPr>
          <w:rFonts w:ascii="Times New Roman" w:hAnsi="Times New Roman" w:cs="Times New Roman"/>
          <w:color w:val="auto"/>
          <w:sz w:val="24"/>
          <w:szCs w:val="24"/>
          <w:lang w:val="ru-RU"/>
        </w:rPr>
        <w:t xml:space="preserve">; максимальна </w:t>
      </w:r>
      <w:proofErr w:type="spellStart"/>
      <w:r w:rsidRPr="00C93393">
        <w:rPr>
          <w:rFonts w:ascii="Times New Roman" w:hAnsi="Times New Roman" w:cs="Times New Roman"/>
          <w:color w:val="auto"/>
          <w:sz w:val="24"/>
          <w:szCs w:val="24"/>
          <w:lang w:val="ru-RU"/>
        </w:rPr>
        <w:t>кількість</w:t>
      </w:r>
      <w:proofErr w:type="spellEnd"/>
      <w:r w:rsidRPr="00C93393">
        <w:rPr>
          <w:rFonts w:ascii="Times New Roman" w:hAnsi="Times New Roman" w:cs="Times New Roman"/>
          <w:color w:val="auto"/>
          <w:sz w:val="24"/>
          <w:szCs w:val="24"/>
          <w:lang w:val="ru-RU"/>
        </w:rPr>
        <w:t xml:space="preserve"> </w:t>
      </w:r>
      <w:proofErr w:type="spellStart"/>
      <w:r w:rsidRPr="00C93393">
        <w:rPr>
          <w:rFonts w:ascii="Times New Roman" w:hAnsi="Times New Roman" w:cs="Times New Roman"/>
          <w:color w:val="auto"/>
          <w:sz w:val="24"/>
          <w:szCs w:val="24"/>
          <w:lang w:val="ru-RU"/>
        </w:rPr>
        <w:t>балів</w:t>
      </w:r>
      <w:proofErr w:type="spellEnd"/>
      <w:r w:rsidRPr="00C93393">
        <w:rPr>
          <w:rFonts w:ascii="Times New Roman" w:hAnsi="Times New Roman" w:cs="Times New Roman"/>
          <w:color w:val="auto"/>
          <w:sz w:val="24"/>
          <w:szCs w:val="24"/>
          <w:lang w:val="ru-RU"/>
        </w:rPr>
        <w:t xml:space="preserve"> – 50.</w:t>
      </w:r>
      <w:r w:rsidR="00C93393" w:rsidRPr="00C93393">
        <w:rPr>
          <w:rFonts w:ascii="Times New Roman" w:hAnsi="Times New Roman" w:cs="Times New Roman"/>
          <w:color w:val="auto"/>
          <w:sz w:val="24"/>
          <w:szCs w:val="24"/>
          <w:lang w:val="ru-RU"/>
        </w:rPr>
        <w:t xml:space="preserve"> </w:t>
      </w:r>
      <w:proofErr w:type="spellStart"/>
      <w:r w:rsidRPr="00C93393">
        <w:rPr>
          <w:rFonts w:ascii="Times New Roman" w:hAnsi="Times New Roman" w:cs="Times New Roman"/>
          <w:color w:val="auto"/>
          <w:sz w:val="24"/>
          <w:szCs w:val="24"/>
          <w:lang w:val="ru-RU"/>
        </w:rPr>
        <w:t>Прог</w:t>
      </w:r>
      <w:r w:rsidR="00C93393" w:rsidRPr="00C93393">
        <w:rPr>
          <w:rFonts w:ascii="Times New Roman" w:hAnsi="Times New Roman" w:cs="Times New Roman"/>
          <w:color w:val="auto"/>
          <w:sz w:val="24"/>
          <w:szCs w:val="24"/>
          <w:lang w:val="ru-RU"/>
        </w:rPr>
        <w:t>рамою</w:t>
      </w:r>
      <w:proofErr w:type="spellEnd"/>
      <w:r w:rsidR="00C93393" w:rsidRPr="00C93393">
        <w:rPr>
          <w:rFonts w:ascii="Times New Roman" w:hAnsi="Times New Roman" w:cs="Times New Roman"/>
          <w:color w:val="auto"/>
          <w:sz w:val="24"/>
          <w:szCs w:val="24"/>
          <w:lang w:val="ru-RU"/>
        </w:rPr>
        <w:t xml:space="preserve"> </w:t>
      </w:r>
      <w:proofErr w:type="spellStart"/>
      <w:r w:rsidR="00C93393" w:rsidRPr="00C93393">
        <w:rPr>
          <w:rFonts w:ascii="Times New Roman" w:hAnsi="Times New Roman" w:cs="Times New Roman"/>
          <w:color w:val="auto"/>
          <w:sz w:val="24"/>
          <w:szCs w:val="24"/>
          <w:lang w:val="ru-RU"/>
        </w:rPr>
        <w:t>передбачено</w:t>
      </w:r>
      <w:proofErr w:type="spellEnd"/>
      <w:r w:rsidR="00C93393" w:rsidRPr="00C93393">
        <w:rPr>
          <w:rFonts w:ascii="Times New Roman" w:hAnsi="Times New Roman" w:cs="Times New Roman"/>
          <w:color w:val="auto"/>
          <w:sz w:val="24"/>
          <w:szCs w:val="24"/>
          <w:lang w:val="ru-RU"/>
        </w:rPr>
        <w:t xml:space="preserve"> </w:t>
      </w:r>
      <w:proofErr w:type="spellStart"/>
      <w:proofErr w:type="gramStart"/>
      <w:r w:rsidR="00C93393" w:rsidRPr="00C93393">
        <w:rPr>
          <w:rFonts w:ascii="Times New Roman" w:hAnsi="Times New Roman" w:cs="Times New Roman"/>
          <w:color w:val="auto"/>
          <w:sz w:val="24"/>
          <w:szCs w:val="24"/>
          <w:lang w:val="ru-RU"/>
        </w:rPr>
        <w:t>п</w:t>
      </w:r>
      <w:proofErr w:type="gramEnd"/>
      <w:r w:rsidR="00C93393" w:rsidRPr="00C93393">
        <w:rPr>
          <w:rFonts w:ascii="Times New Roman" w:hAnsi="Times New Roman" w:cs="Times New Roman"/>
          <w:color w:val="auto"/>
          <w:sz w:val="24"/>
          <w:szCs w:val="24"/>
          <w:lang w:val="ru-RU"/>
        </w:rPr>
        <w:t>ідготовку</w:t>
      </w:r>
      <w:proofErr w:type="spellEnd"/>
      <w:r w:rsidR="00C93393" w:rsidRPr="00C93393">
        <w:rPr>
          <w:rFonts w:ascii="Times New Roman" w:hAnsi="Times New Roman" w:cs="Times New Roman"/>
          <w:color w:val="auto"/>
          <w:sz w:val="24"/>
          <w:szCs w:val="24"/>
          <w:lang w:val="ru-RU"/>
        </w:rPr>
        <w:t xml:space="preserve"> протоколу </w:t>
      </w:r>
      <w:proofErr w:type="spellStart"/>
      <w:r w:rsidR="00C93393" w:rsidRPr="00C93393">
        <w:rPr>
          <w:rFonts w:ascii="Times New Roman" w:hAnsi="Times New Roman" w:cs="Times New Roman"/>
          <w:color w:val="auto"/>
          <w:sz w:val="24"/>
          <w:szCs w:val="24"/>
          <w:lang w:val="ru-RU"/>
        </w:rPr>
        <w:t>спостереження</w:t>
      </w:r>
      <w:proofErr w:type="spellEnd"/>
      <w:r w:rsidR="00C93393" w:rsidRPr="00C93393">
        <w:rPr>
          <w:rFonts w:ascii="Times New Roman" w:hAnsi="Times New Roman" w:cs="Times New Roman"/>
          <w:sz w:val="24"/>
          <w:szCs w:val="24"/>
          <w:lang w:val="uk-UA"/>
        </w:rPr>
        <w:t xml:space="preserve"> - 15 балів</w:t>
      </w:r>
      <w:r w:rsidRPr="00C93393">
        <w:rPr>
          <w:rFonts w:ascii="Times New Roman" w:hAnsi="Times New Roman" w:cs="Times New Roman"/>
          <w:sz w:val="24"/>
          <w:szCs w:val="24"/>
          <w:lang w:val="uk-UA"/>
        </w:rPr>
        <w:t xml:space="preserve"> (індивідуальне завдання), </w:t>
      </w:r>
      <w:r w:rsidR="00C93393" w:rsidRPr="00C93393">
        <w:rPr>
          <w:rFonts w:ascii="Times New Roman" w:hAnsi="Times New Roman" w:cs="Times New Roman"/>
          <w:sz w:val="24"/>
          <w:szCs w:val="24"/>
          <w:lang w:val="uk-UA"/>
        </w:rPr>
        <w:t>підготовка інтелект-карт</w:t>
      </w:r>
      <w:r w:rsidRPr="00C93393">
        <w:rPr>
          <w:rFonts w:ascii="Times New Roman" w:hAnsi="Times New Roman" w:cs="Times New Roman"/>
          <w:sz w:val="24"/>
          <w:szCs w:val="24"/>
          <w:lang w:val="uk-UA"/>
        </w:rPr>
        <w:t xml:space="preserve"> – </w:t>
      </w:r>
      <w:r w:rsidR="00C93393" w:rsidRPr="00C93393">
        <w:rPr>
          <w:rFonts w:ascii="Times New Roman" w:hAnsi="Times New Roman" w:cs="Times New Roman"/>
          <w:sz w:val="24"/>
          <w:szCs w:val="24"/>
          <w:lang w:val="uk-UA"/>
        </w:rPr>
        <w:t>1</w:t>
      </w:r>
      <w:r w:rsidRPr="00C93393">
        <w:rPr>
          <w:rFonts w:ascii="Times New Roman" w:hAnsi="Times New Roman" w:cs="Times New Roman"/>
          <w:sz w:val="24"/>
          <w:szCs w:val="24"/>
          <w:lang w:val="uk-UA"/>
        </w:rPr>
        <w:t>5 балів (</w:t>
      </w:r>
      <w:r w:rsidR="00C93393" w:rsidRPr="00C93393">
        <w:rPr>
          <w:rFonts w:ascii="Times New Roman" w:hAnsi="Times New Roman" w:cs="Times New Roman"/>
          <w:sz w:val="24"/>
          <w:szCs w:val="24"/>
          <w:lang w:val="uk-UA"/>
        </w:rPr>
        <w:t>індивідуальне завдання)</w:t>
      </w:r>
    </w:p>
    <w:p w:rsidR="00CB4072" w:rsidRPr="00C93393" w:rsidRDefault="00C93393" w:rsidP="00584CD4">
      <w:pPr>
        <w:pStyle w:val="a5"/>
        <w:numPr>
          <w:ilvl w:val="0"/>
          <w:numId w:val="2"/>
        </w:numPr>
        <w:jc w:val="both"/>
        <w:rPr>
          <w:rFonts w:ascii="Times New Roman" w:hAnsi="Times New Roman" w:cs="Times New Roman"/>
          <w:sz w:val="24"/>
          <w:szCs w:val="24"/>
          <w:lang w:val="uk-UA"/>
        </w:rPr>
      </w:pPr>
      <w:r w:rsidRPr="00C93393">
        <w:rPr>
          <w:rFonts w:ascii="Times New Roman" w:hAnsi="Times New Roman" w:cs="Times New Roman"/>
          <w:sz w:val="24"/>
          <w:szCs w:val="24"/>
          <w:lang w:val="uk-UA"/>
        </w:rPr>
        <w:t xml:space="preserve">модульні контрольні: </w:t>
      </w:r>
      <w:r w:rsidR="00CB4072" w:rsidRPr="00C93393">
        <w:rPr>
          <w:rFonts w:ascii="Times New Roman" w:hAnsi="Times New Roman" w:cs="Times New Roman"/>
          <w:color w:val="auto"/>
          <w:sz w:val="24"/>
          <w:szCs w:val="24"/>
          <w:lang w:val="ru-RU"/>
        </w:rPr>
        <w:t xml:space="preserve">50% </w:t>
      </w:r>
      <w:proofErr w:type="spellStart"/>
      <w:r w:rsidR="00CB4072" w:rsidRPr="00C93393">
        <w:rPr>
          <w:rFonts w:ascii="Times New Roman" w:hAnsi="Times New Roman" w:cs="Times New Roman"/>
          <w:color w:val="auto"/>
          <w:sz w:val="24"/>
          <w:szCs w:val="24"/>
          <w:lang w:val="ru-RU"/>
        </w:rPr>
        <w:t>семестрової</w:t>
      </w:r>
      <w:proofErr w:type="spellEnd"/>
      <w:r w:rsidR="00CB4072" w:rsidRPr="00C93393">
        <w:rPr>
          <w:rFonts w:ascii="Times New Roman" w:hAnsi="Times New Roman" w:cs="Times New Roman"/>
          <w:color w:val="auto"/>
          <w:sz w:val="24"/>
          <w:szCs w:val="24"/>
          <w:lang w:val="ru-RU"/>
        </w:rPr>
        <w:t xml:space="preserve"> </w:t>
      </w:r>
      <w:proofErr w:type="spellStart"/>
      <w:r w:rsidR="00CB4072" w:rsidRPr="00C93393">
        <w:rPr>
          <w:rFonts w:ascii="Times New Roman" w:hAnsi="Times New Roman" w:cs="Times New Roman"/>
          <w:color w:val="auto"/>
          <w:sz w:val="24"/>
          <w:szCs w:val="24"/>
          <w:lang w:val="ru-RU"/>
        </w:rPr>
        <w:t>оцінки</w:t>
      </w:r>
      <w:proofErr w:type="spellEnd"/>
      <w:r w:rsidR="00CB4072" w:rsidRPr="00C93393">
        <w:rPr>
          <w:rFonts w:ascii="Times New Roman" w:hAnsi="Times New Roman" w:cs="Times New Roman"/>
          <w:color w:val="auto"/>
          <w:sz w:val="24"/>
          <w:szCs w:val="24"/>
          <w:lang w:val="ru-RU"/>
        </w:rPr>
        <w:t xml:space="preserve">. </w:t>
      </w:r>
      <w:proofErr w:type="gramStart"/>
      <w:r w:rsidR="00CB4072" w:rsidRPr="00C93393">
        <w:rPr>
          <w:rFonts w:ascii="Times New Roman" w:hAnsi="Times New Roman" w:cs="Times New Roman"/>
          <w:color w:val="auto"/>
          <w:sz w:val="24"/>
          <w:szCs w:val="24"/>
          <w:lang w:val="ru-RU"/>
        </w:rPr>
        <w:t>Максимальна</w:t>
      </w:r>
      <w:proofErr w:type="gramEnd"/>
      <w:r w:rsidR="00CB4072" w:rsidRPr="00C93393">
        <w:rPr>
          <w:rFonts w:ascii="Times New Roman" w:hAnsi="Times New Roman" w:cs="Times New Roman"/>
          <w:color w:val="auto"/>
          <w:sz w:val="24"/>
          <w:szCs w:val="24"/>
          <w:lang w:val="ru-RU"/>
        </w:rPr>
        <w:t xml:space="preserve"> </w:t>
      </w:r>
      <w:proofErr w:type="spellStart"/>
      <w:r w:rsidR="00CB4072" w:rsidRPr="00C93393">
        <w:rPr>
          <w:rFonts w:ascii="Times New Roman" w:hAnsi="Times New Roman" w:cs="Times New Roman"/>
          <w:color w:val="auto"/>
          <w:sz w:val="24"/>
          <w:szCs w:val="24"/>
          <w:lang w:val="ru-RU"/>
        </w:rPr>
        <w:t>кількість</w:t>
      </w:r>
      <w:proofErr w:type="spellEnd"/>
      <w:r w:rsidR="00CB4072" w:rsidRPr="00C93393">
        <w:rPr>
          <w:rFonts w:ascii="Times New Roman" w:hAnsi="Times New Roman" w:cs="Times New Roman"/>
          <w:color w:val="auto"/>
          <w:sz w:val="24"/>
          <w:szCs w:val="24"/>
          <w:lang w:val="ru-RU"/>
        </w:rPr>
        <w:t xml:space="preserve"> </w:t>
      </w:r>
      <w:proofErr w:type="spellStart"/>
      <w:r w:rsidR="00CB4072" w:rsidRPr="00C93393">
        <w:rPr>
          <w:rFonts w:ascii="Times New Roman" w:hAnsi="Times New Roman" w:cs="Times New Roman"/>
          <w:color w:val="auto"/>
          <w:sz w:val="24"/>
          <w:szCs w:val="24"/>
          <w:lang w:val="ru-RU"/>
        </w:rPr>
        <w:t>балів</w:t>
      </w:r>
      <w:proofErr w:type="spellEnd"/>
      <w:r w:rsidR="00CB4072" w:rsidRPr="00C93393">
        <w:rPr>
          <w:rFonts w:ascii="Times New Roman" w:hAnsi="Times New Roman" w:cs="Times New Roman"/>
          <w:color w:val="auto"/>
          <w:sz w:val="24"/>
          <w:szCs w:val="24"/>
          <w:lang w:val="ru-RU"/>
        </w:rPr>
        <w:t xml:space="preserve"> – 50 </w:t>
      </w:r>
      <w:proofErr w:type="spellStart"/>
      <w:r w:rsidR="00CB4072" w:rsidRPr="00C93393">
        <w:rPr>
          <w:rFonts w:ascii="Times New Roman" w:hAnsi="Times New Roman" w:cs="Times New Roman"/>
          <w:color w:val="auto"/>
          <w:sz w:val="24"/>
          <w:szCs w:val="24"/>
          <w:lang w:val="ru-RU"/>
        </w:rPr>
        <w:t>балів</w:t>
      </w:r>
      <w:proofErr w:type="spellEnd"/>
      <w:r w:rsidR="00CB4072" w:rsidRPr="00C93393">
        <w:rPr>
          <w:rFonts w:ascii="Times New Roman" w:hAnsi="Times New Roman" w:cs="Times New Roman"/>
          <w:color w:val="auto"/>
          <w:sz w:val="24"/>
          <w:szCs w:val="24"/>
          <w:lang w:val="ru-RU"/>
        </w:rPr>
        <w:t>.</w:t>
      </w:r>
      <w:r>
        <w:rPr>
          <w:rFonts w:ascii="Times New Roman" w:hAnsi="Times New Roman" w:cs="Times New Roman"/>
          <w:color w:val="auto"/>
          <w:sz w:val="24"/>
          <w:szCs w:val="24"/>
          <w:lang w:val="ru-RU"/>
        </w:rPr>
        <w:t xml:space="preserve"> </w:t>
      </w:r>
    </w:p>
    <w:p w:rsidR="00CB4072" w:rsidRPr="00F62E66" w:rsidRDefault="00C93393" w:rsidP="00F62E66">
      <w:pPr>
        <w:ind w:left="360"/>
        <w:jc w:val="both"/>
        <w:rPr>
          <w:color w:val="auto"/>
          <w:lang w:val="uk-UA"/>
        </w:rPr>
      </w:pPr>
      <w:r w:rsidRPr="00C93393">
        <w:rPr>
          <w:color w:val="auto"/>
          <w:lang w:val="uk-UA"/>
        </w:rPr>
        <w:t>У випадку отримання достатньої кількості балів протягом семестру та за модульні контрольні залік виставляється на основі поточної успішності, якщо кі</w:t>
      </w:r>
      <w:r>
        <w:rPr>
          <w:color w:val="auto"/>
          <w:lang w:val="uk-UA"/>
        </w:rPr>
        <w:t>лькість балів не є достатньою,</w:t>
      </w:r>
      <w:r w:rsidRPr="00C93393">
        <w:rPr>
          <w:color w:val="auto"/>
          <w:lang w:val="uk-UA"/>
        </w:rPr>
        <w:t xml:space="preserve"> проводиться комбінований залік в кінці семестру</w:t>
      </w:r>
      <w:r>
        <w:rPr>
          <w:color w:val="auto"/>
          <w:lang w:val="uk-UA"/>
        </w:rPr>
        <w:t>.</w:t>
      </w:r>
      <w:r w:rsidR="00F62E66">
        <w:rPr>
          <w:color w:val="auto"/>
          <w:lang w:val="uk-UA"/>
        </w:rPr>
        <w:t xml:space="preserve"> </w:t>
      </w:r>
      <w:proofErr w:type="spellStart"/>
      <w:proofErr w:type="gramStart"/>
      <w:r w:rsidR="00CB4072" w:rsidRPr="00F62E66">
        <w:rPr>
          <w:color w:val="auto"/>
          <w:lang w:val="ru-RU"/>
        </w:rPr>
        <w:t>П</w:t>
      </w:r>
      <w:proofErr w:type="gramEnd"/>
      <w:r w:rsidR="00CB4072" w:rsidRPr="00F62E66">
        <w:rPr>
          <w:color w:val="auto"/>
          <w:lang w:val="ru-RU"/>
        </w:rPr>
        <w:t>ідсумкова</w:t>
      </w:r>
      <w:proofErr w:type="spellEnd"/>
      <w:r w:rsidR="00CB4072" w:rsidRPr="00F62E66">
        <w:rPr>
          <w:color w:val="auto"/>
          <w:lang w:val="ru-RU"/>
        </w:rPr>
        <w:t xml:space="preserve"> максимальна </w:t>
      </w:r>
      <w:proofErr w:type="spellStart"/>
      <w:r w:rsidR="00CB4072" w:rsidRPr="00F62E66">
        <w:rPr>
          <w:color w:val="auto"/>
          <w:lang w:val="ru-RU"/>
        </w:rPr>
        <w:t>кількість</w:t>
      </w:r>
      <w:proofErr w:type="spellEnd"/>
      <w:r w:rsidR="00CB4072" w:rsidRPr="00F62E66">
        <w:rPr>
          <w:color w:val="auto"/>
          <w:lang w:val="ru-RU"/>
        </w:rPr>
        <w:t xml:space="preserve"> </w:t>
      </w:r>
      <w:proofErr w:type="spellStart"/>
      <w:r w:rsidR="00CB4072" w:rsidRPr="00F62E66">
        <w:rPr>
          <w:color w:val="auto"/>
          <w:lang w:val="ru-RU"/>
        </w:rPr>
        <w:t>балів</w:t>
      </w:r>
      <w:proofErr w:type="spellEnd"/>
      <w:r w:rsidR="00CB4072" w:rsidRPr="00F62E66">
        <w:rPr>
          <w:color w:val="auto"/>
          <w:lang w:val="ru-RU"/>
        </w:rPr>
        <w:t xml:space="preserve"> 100 </w:t>
      </w:r>
      <w:proofErr w:type="spellStart"/>
      <w:r w:rsidR="00CB4072" w:rsidRPr="00F62E66">
        <w:rPr>
          <w:color w:val="auto"/>
          <w:lang w:val="ru-RU"/>
        </w:rPr>
        <w:t>балів</w:t>
      </w:r>
      <w:proofErr w:type="spellEnd"/>
      <w:r w:rsidR="00CB4072" w:rsidRPr="00F62E66">
        <w:rPr>
          <w:color w:val="auto"/>
          <w:lang w:val="ru-RU"/>
        </w:rPr>
        <w:t>.</w:t>
      </w:r>
    </w:p>
    <w:p w:rsidR="00CB4072" w:rsidRDefault="00CB4072" w:rsidP="00BF422E">
      <w:pPr>
        <w:rPr>
          <w:color w:val="auto"/>
          <w:lang w:val="uk-UA"/>
        </w:rPr>
      </w:pPr>
    </w:p>
    <w:p w:rsidR="00C93393" w:rsidRDefault="00F75FDB" w:rsidP="00C93393">
      <w:pPr>
        <w:widowControl w:val="0"/>
        <w:shd w:val="clear" w:color="auto" w:fill="FFFFFF"/>
        <w:autoSpaceDE w:val="0"/>
        <w:autoSpaceDN w:val="0"/>
        <w:adjustRightInd w:val="0"/>
        <w:jc w:val="both"/>
        <w:rPr>
          <w:b/>
          <w:lang w:val="uk-UA"/>
        </w:rPr>
      </w:pPr>
      <w:r>
        <w:rPr>
          <w:b/>
          <w:lang w:val="uk-UA"/>
        </w:rPr>
        <w:t xml:space="preserve"> </w:t>
      </w:r>
      <w:r>
        <w:rPr>
          <w:b/>
          <w:lang w:val="uk-UA"/>
        </w:rPr>
        <w:tab/>
      </w:r>
    </w:p>
    <w:p w:rsidR="00C93393" w:rsidRDefault="00C93393">
      <w:pPr>
        <w:spacing w:after="200" w:line="276" w:lineRule="auto"/>
        <w:rPr>
          <w:b/>
          <w:lang w:val="uk-UA"/>
        </w:rPr>
      </w:pPr>
      <w:r>
        <w:rPr>
          <w:b/>
          <w:lang w:val="uk-UA"/>
        </w:rPr>
        <w:br w:type="page"/>
      </w:r>
    </w:p>
    <w:p w:rsidR="00C93393" w:rsidRPr="00C93393" w:rsidRDefault="00F75FDB" w:rsidP="00C93393">
      <w:pPr>
        <w:widowControl w:val="0"/>
        <w:shd w:val="clear" w:color="auto" w:fill="FFFFFF"/>
        <w:autoSpaceDE w:val="0"/>
        <w:autoSpaceDN w:val="0"/>
        <w:adjustRightInd w:val="0"/>
        <w:jc w:val="both"/>
        <w:rPr>
          <w:b/>
          <w:lang w:val="uk-UA"/>
        </w:rPr>
      </w:pPr>
      <w:r>
        <w:rPr>
          <w:b/>
          <w:lang w:val="uk-UA"/>
        </w:rPr>
        <w:lastRenderedPageBreak/>
        <w:t xml:space="preserve">Вимоги до оформлення </w:t>
      </w:r>
      <w:r w:rsidRPr="00C93393">
        <w:rPr>
          <w:b/>
          <w:lang w:val="uk-UA"/>
        </w:rPr>
        <w:t>індивідуальн</w:t>
      </w:r>
      <w:r w:rsidR="00C93393" w:rsidRPr="00C93393">
        <w:rPr>
          <w:b/>
          <w:lang w:val="uk-UA"/>
        </w:rPr>
        <w:t>их</w:t>
      </w:r>
      <w:r w:rsidRPr="00C93393">
        <w:rPr>
          <w:b/>
          <w:lang w:val="uk-UA"/>
        </w:rPr>
        <w:t xml:space="preserve"> </w:t>
      </w:r>
      <w:r w:rsidR="00C93393" w:rsidRPr="00C93393">
        <w:rPr>
          <w:b/>
          <w:lang w:val="uk-UA"/>
        </w:rPr>
        <w:t>завдань</w:t>
      </w:r>
      <w:r w:rsidRPr="00C93393">
        <w:rPr>
          <w:b/>
          <w:lang w:val="uk-UA"/>
        </w:rPr>
        <w:t xml:space="preserve"> </w:t>
      </w:r>
      <w:r w:rsidR="00C93393" w:rsidRPr="00C93393">
        <w:rPr>
          <w:b/>
          <w:lang w:val="uk-UA"/>
        </w:rPr>
        <w:t xml:space="preserve"> </w:t>
      </w:r>
      <w:r w:rsidR="00C93393" w:rsidRPr="00C93393">
        <w:rPr>
          <w:lang w:val="uk-UA"/>
        </w:rPr>
        <w:t>Нижче запропоновані рекомендації щодо підготовки протоколу спостереження та розробки інтелект-карт.</w:t>
      </w:r>
    </w:p>
    <w:p w:rsidR="00C93393" w:rsidRDefault="00C93393" w:rsidP="00C93393">
      <w:pPr>
        <w:ind w:left="284" w:right="-6" w:firstLine="709"/>
        <w:jc w:val="center"/>
        <w:rPr>
          <w:b/>
          <w:i/>
          <w:lang w:val="uk-UA"/>
        </w:rPr>
      </w:pPr>
    </w:p>
    <w:p w:rsidR="00C93393" w:rsidRPr="00C93393" w:rsidRDefault="00C93393" w:rsidP="00C93393">
      <w:pPr>
        <w:ind w:left="284" w:right="-6" w:firstLine="709"/>
        <w:jc w:val="center"/>
        <w:rPr>
          <w:b/>
          <w:i/>
          <w:lang w:val="uk-UA"/>
        </w:rPr>
      </w:pPr>
      <w:r w:rsidRPr="00C93393">
        <w:rPr>
          <w:b/>
          <w:i/>
          <w:lang w:val="uk-UA"/>
        </w:rPr>
        <w:t>ЗАВДАННЯ 1. СПОСТЕРЕЖЕННЯ</w:t>
      </w:r>
    </w:p>
    <w:p w:rsidR="00C93393" w:rsidRPr="00C93393" w:rsidRDefault="00C93393" w:rsidP="00C93393">
      <w:pPr>
        <w:ind w:left="284" w:right="-6" w:firstLine="709"/>
        <w:jc w:val="both"/>
        <w:rPr>
          <w:lang w:val="uk-UA"/>
        </w:rPr>
      </w:pPr>
    </w:p>
    <w:p w:rsidR="00C93393" w:rsidRPr="00C93393" w:rsidRDefault="00C93393" w:rsidP="00C93393">
      <w:pPr>
        <w:spacing w:after="120"/>
        <w:ind w:left="284" w:right="-1191"/>
        <w:jc w:val="center"/>
        <w:rPr>
          <w:b/>
          <w:lang w:val="ru-RU"/>
        </w:rPr>
      </w:pPr>
      <w:bookmarkStart w:id="0" w:name="_GoBack"/>
      <w:bookmarkEnd w:id="0"/>
      <w:r w:rsidRPr="00C93393">
        <w:rPr>
          <w:b/>
          <w:lang w:val="ru-RU"/>
        </w:rPr>
        <w:t>Алгоритм в</w:t>
      </w:r>
      <w:proofErr w:type="spellStart"/>
      <w:r w:rsidRPr="00C93393">
        <w:rPr>
          <w:b/>
          <w:lang w:val="uk-UA"/>
        </w:rPr>
        <w:t>иконання</w:t>
      </w:r>
      <w:proofErr w:type="spellEnd"/>
      <w:r w:rsidRPr="00C93393">
        <w:rPr>
          <w:b/>
          <w:lang w:val="uk-UA"/>
        </w:rPr>
        <w:t xml:space="preserve"> завдання</w:t>
      </w:r>
      <w:r w:rsidRPr="00C93393">
        <w:rPr>
          <w:b/>
          <w:lang w:val="ru-RU"/>
        </w:rPr>
        <w:t>:</w:t>
      </w:r>
    </w:p>
    <w:p w:rsidR="00C93393" w:rsidRPr="00C93393" w:rsidRDefault="00C93393" w:rsidP="00C93393">
      <w:pPr>
        <w:ind w:left="284" w:right="-6"/>
        <w:jc w:val="both"/>
        <w:rPr>
          <w:lang w:val="ru-RU"/>
        </w:rPr>
      </w:pPr>
      <w:r w:rsidRPr="00C93393">
        <w:rPr>
          <w:b/>
          <w:lang w:val="uk-UA"/>
        </w:rPr>
        <w:t>Крок</w:t>
      </w:r>
      <w:r w:rsidRPr="00C93393">
        <w:rPr>
          <w:b/>
          <w:lang w:val="ru-RU"/>
        </w:rPr>
        <w:t xml:space="preserve"> 1.</w:t>
      </w:r>
      <w:r w:rsidRPr="00C93393">
        <w:rPr>
          <w:lang w:val="ru-RU"/>
        </w:rPr>
        <w:t xml:space="preserve"> </w:t>
      </w:r>
      <w:r w:rsidRPr="00C93393">
        <w:rPr>
          <w:lang w:val="uk-UA"/>
        </w:rPr>
        <w:t>Ознайомтесь з навчальною літературою, яка стосується методу спостереження, а також з описом завдання та цим алгоритмом.</w:t>
      </w:r>
      <w:r w:rsidRPr="00C93393">
        <w:rPr>
          <w:lang w:val="ru-RU"/>
        </w:rPr>
        <w:t xml:space="preserve"> </w:t>
      </w:r>
    </w:p>
    <w:p w:rsidR="00C93393" w:rsidRPr="00C93393" w:rsidRDefault="00C93393" w:rsidP="00C93393">
      <w:pPr>
        <w:ind w:left="1134" w:right="-6"/>
        <w:jc w:val="both"/>
        <w:rPr>
          <w:lang w:val="ru-RU"/>
        </w:rPr>
      </w:pPr>
      <w:proofErr w:type="spellStart"/>
      <w:r w:rsidRPr="00C93393">
        <w:rPr>
          <w:i/>
          <w:lang w:val="ru-RU"/>
        </w:rPr>
        <w:t>Важ</w:t>
      </w:r>
      <w:r w:rsidRPr="00C93393">
        <w:rPr>
          <w:i/>
          <w:lang w:val="uk-UA"/>
        </w:rPr>
        <w:t>ливо</w:t>
      </w:r>
      <w:proofErr w:type="spellEnd"/>
      <w:r w:rsidRPr="00C93393">
        <w:rPr>
          <w:i/>
          <w:lang w:val="ru-RU"/>
        </w:rPr>
        <w:t>:</w:t>
      </w:r>
      <w:r w:rsidRPr="00C93393">
        <w:rPr>
          <w:lang w:val="ru-RU"/>
        </w:rPr>
        <w:t xml:space="preserve"> не </w:t>
      </w:r>
      <w:r w:rsidRPr="00C93393">
        <w:rPr>
          <w:lang w:val="uk-UA"/>
        </w:rPr>
        <w:t xml:space="preserve">починайте практичної роботи над завданням до того часу, поки не ознайомитесь з теоретичним </w:t>
      </w:r>
      <w:proofErr w:type="gramStart"/>
      <w:r w:rsidRPr="00C93393">
        <w:rPr>
          <w:lang w:val="uk-UA"/>
        </w:rPr>
        <w:t>матер</w:t>
      </w:r>
      <w:proofErr w:type="gramEnd"/>
      <w:r w:rsidRPr="00C93393">
        <w:rPr>
          <w:lang w:val="uk-UA"/>
        </w:rPr>
        <w:t xml:space="preserve">іалом. </w:t>
      </w:r>
      <w:r w:rsidRPr="00C93393">
        <w:rPr>
          <w:lang w:val="ru-RU"/>
        </w:rPr>
        <w:t xml:space="preserve"> </w:t>
      </w:r>
    </w:p>
    <w:p w:rsidR="00C93393" w:rsidRPr="00C93393" w:rsidRDefault="00C93393" w:rsidP="00C93393">
      <w:pPr>
        <w:ind w:left="284" w:right="-6"/>
        <w:jc w:val="both"/>
        <w:rPr>
          <w:lang w:val="ru-RU"/>
        </w:rPr>
      </w:pPr>
      <w:r w:rsidRPr="00C93393">
        <w:rPr>
          <w:b/>
          <w:lang w:val="uk-UA"/>
        </w:rPr>
        <w:t>Крок</w:t>
      </w:r>
      <w:r w:rsidRPr="00C93393">
        <w:rPr>
          <w:b/>
          <w:lang w:val="ru-RU"/>
        </w:rPr>
        <w:t xml:space="preserve"> 2.</w:t>
      </w:r>
      <w:r w:rsidRPr="00C93393">
        <w:rPr>
          <w:lang w:val="ru-RU"/>
        </w:rPr>
        <w:t xml:space="preserve"> </w:t>
      </w:r>
      <w:proofErr w:type="spellStart"/>
      <w:r w:rsidRPr="00C93393">
        <w:rPr>
          <w:lang w:val="ru-RU"/>
        </w:rPr>
        <w:t>Провед</w:t>
      </w:r>
      <w:proofErr w:type="spellEnd"/>
      <w:r w:rsidRPr="00C93393">
        <w:rPr>
          <w:lang w:val="uk-UA"/>
        </w:rPr>
        <w:t>і</w:t>
      </w:r>
      <w:r w:rsidRPr="00C93393">
        <w:rPr>
          <w:lang w:val="ru-RU"/>
        </w:rPr>
        <w:t>т</w:t>
      </w:r>
      <w:r w:rsidRPr="00C93393">
        <w:rPr>
          <w:lang w:val="uk-UA"/>
        </w:rPr>
        <w:t>ь</w:t>
      </w:r>
      <w:r w:rsidRPr="00C93393">
        <w:rPr>
          <w:lang w:val="ru-RU"/>
        </w:rPr>
        <w:t xml:space="preserve"> </w:t>
      </w:r>
      <w:r w:rsidRPr="00C93393">
        <w:rPr>
          <w:lang w:val="uk-UA"/>
        </w:rPr>
        <w:t xml:space="preserve">спостереження і </w:t>
      </w:r>
      <w:proofErr w:type="spellStart"/>
      <w:r w:rsidRPr="00C93393">
        <w:rPr>
          <w:lang w:val="uk-UA"/>
        </w:rPr>
        <w:t>грамотно</w:t>
      </w:r>
      <w:proofErr w:type="spellEnd"/>
      <w:r w:rsidRPr="00C93393">
        <w:rPr>
          <w:lang w:val="uk-UA"/>
        </w:rPr>
        <w:t xml:space="preserve"> заповніть протокол (див взірець нижче), залишивши без заповнення розділ «Інтерпретація факті</w:t>
      </w:r>
      <w:proofErr w:type="gramStart"/>
      <w:r w:rsidRPr="00C93393">
        <w:rPr>
          <w:lang w:val="uk-UA"/>
        </w:rPr>
        <w:t>в</w:t>
      </w:r>
      <w:proofErr w:type="gramEnd"/>
      <w:r w:rsidRPr="00C93393">
        <w:rPr>
          <w:lang w:val="uk-UA"/>
        </w:rPr>
        <w:t xml:space="preserve">». Зробіть копію заповненого протоколу. Ксерокопія буде потрібна на 3 етапі. </w:t>
      </w:r>
    </w:p>
    <w:p w:rsidR="00C93393" w:rsidRPr="00C93393" w:rsidRDefault="00C93393" w:rsidP="00C93393">
      <w:pPr>
        <w:ind w:left="1134" w:right="-6" w:hanging="850"/>
        <w:jc w:val="both"/>
        <w:rPr>
          <w:lang w:val="ru-RU"/>
        </w:rPr>
      </w:pPr>
      <w:r w:rsidRPr="00C93393">
        <w:rPr>
          <w:b/>
          <w:lang w:val="ru-RU"/>
        </w:rPr>
        <w:t xml:space="preserve">              </w:t>
      </w:r>
      <w:proofErr w:type="spellStart"/>
      <w:r w:rsidRPr="00C93393">
        <w:rPr>
          <w:i/>
          <w:lang w:val="ru-RU"/>
        </w:rPr>
        <w:t>Важ</w:t>
      </w:r>
      <w:r w:rsidRPr="00C93393">
        <w:rPr>
          <w:i/>
          <w:lang w:val="uk-UA"/>
        </w:rPr>
        <w:t>ливо</w:t>
      </w:r>
      <w:proofErr w:type="spellEnd"/>
      <w:r w:rsidRPr="00C93393">
        <w:rPr>
          <w:i/>
          <w:lang w:val="ru-RU"/>
        </w:rPr>
        <w:t>:</w:t>
      </w:r>
      <w:r w:rsidRPr="00C93393">
        <w:rPr>
          <w:lang w:val="ru-RU"/>
        </w:rPr>
        <w:t xml:space="preserve"> </w:t>
      </w:r>
      <w:proofErr w:type="spellStart"/>
      <w:r w:rsidRPr="00C93393">
        <w:rPr>
          <w:lang w:val="uk-UA"/>
        </w:rPr>
        <w:t>прот</w:t>
      </w:r>
      <w:r w:rsidRPr="00C93393">
        <w:rPr>
          <w:lang w:val="ru-RU"/>
        </w:rPr>
        <w:t>окол</w:t>
      </w:r>
      <w:proofErr w:type="spellEnd"/>
      <w:r w:rsidRPr="00C93393">
        <w:rPr>
          <w:lang w:val="ru-RU"/>
        </w:rPr>
        <w:t xml:space="preserve"> </w:t>
      </w:r>
      <w:r w:rsidRPr="00C93393">
        <w:rPr>
          <w:lang w:val="uk-UA"/>
        </w:rPr>
        <w:t xml:space="preserve">має бути заповнений відповідно до запропонованої форми. Якщо після першого спостереження не вдалося отримати якісного, тобто достатньо повного і деталізованого протоколу, то спостереження треба провести ще раз (очевидно, що це буде спостереження за іншими людьми). </w:t>
      </w:r>
    </w:p>
    <w:p w:rsidR="00C93393" w:rsidRPr="00C93393" w:rsidRDefault="00C93393" w:rsidP="00C93393">
      <w:pPr>
        <w:ind w:left="284" w:right="-6"/>
        <w:jc w:val="both"/>
        <w:rPr>
          <w:lang w:val="ru-RU"/>
        </w:rPr>
      </w:pPr>
      <w:r w:rsidRPr="00C93393">
        <w:rPr>
          <w:b/>
          <w:lang w:val="uk-UA"/>
        </w:rPr>
        <w:t>Крок</w:t>
      </w:r>
      <w:r w:rsidRPr="00C93393">
        <w:rPr>
          <w:b/>
          <w:lang w:val="ru-RU"/>
        </w:rPr>
        <w:t xml:space="preserve"> 3.</w:t>
      </w:r>
      <w:r w:rsidRPr="00C93393">
        <w:rPr>
          <w:lang w:val="ru-RU"/>
        </w:rPr>
        <w:t xml:space="preserve"> </w:t>
      </w:r>
      <w:r w:rsidRPr="00C93393">
        <w:rPr>
          <w:lang w:val="uk-UA"/>
        </w:rPr>
        <w:t xml:space="preserve">Попросіть когось з своїх знайомих допомогти Вам. Запропонуйте цій людині ксерокопію зробленого Вами протоколу спостереження для того, щоб він дав свою інтерпретацію фактів, які зафіксовані в протоколі (помічник повинен заповнити колонку «Інтерпретація фактів»), і зробити висновки з приводу особливостей ставлення Об’єкта спостереження до свого співрозмовника (висновок вписується в кінці протоколу). </w:t>
      </w:r>
    </w:p>
    <w:p w:rsidR="00C93393" w:rsidRPr="00C93393" w:rsidRDefault="00C93393" w:rsidP="00C93393">
      <w:pPr>
        <w:ind w:left="1134" w:right="-6"/>
        <w:jc w:val="both"/>
        <w:rPr>
          <w:lang w:val="ru-RU"/>
        </w:rPr>
      </w:pPr>
      <w:proofErr w:type="spellStart"/>
      <w:r w:rsidRPr="00C93393">
        <w:rPr>
          <w:i/>
          <w:lang w:val="ru-RU"/>
        </w:rPr>
        <w:t>Важ</w:t>
      </w:r>
      <w:proofErr w:type="spellEnd"/>
      <w:r w:rsidRPr="00C93393">
        <w:rPr>
          <w:i/>
          <w:lang w:val="uk-UA"/>
        </w:rPr>
        <w:t>лив</w:t>
      </w:r>
      <w:r w:rsidRPr="00C93393">
        <w:rPr>
          <w:i/>
          <w:lang w:val="ru-RU"/>
        </w:rPr>
        <w:t>о:</w:t>
      </w:r>
      <w:r w:rsidRPr="00C93393">
        <w:rPr>
          <w:lang w:val="ru-RU"/>
        </w:rPr>
        <w:t xml:space="preserve"> </w:t>
      </w:r>
      <w:r w:rsidRPr="00C93393">
        <w:rPr>
          <w:lang w:val="uk-UA"/>
        </w:rPr>
        <w:t xml:space="preserve">ця людина – Ваш помічник – не повинен бути безпосереднім </w:t>
      </w:r>
      <w:proofErr w:type="gramStart"/>
      <w:r w:rsidRPr="00C93393">
        <w:rPr>
          <w:lang w:val="uk-UA"/>
        </w:rPr>
        <w:t>св</w:t>
      </w:r>
      <w:proofErr w:type="gramEnd"/>
      <w:r w:rsidRPr="00C93393">
        <w:rPr>
          <w:lang w:val="uk-UA"/>
        </w:rPr>
        <w:t xml:space="preserve">ідком ситуації, в якій проводилось спостереження. Добре, якщо це буде людина, яка взагалі не вивчала психології. В цьому випадку вона буде «наївним спостерігачем», який продемонструє звичайне «буденне» спостереження. Правильно сформулюйте інструкцію для Вашого помічника (див. опис завдання нижче). </w:t>
      </w:r>
    </w:p>
    <w:p w:rsidR="00C93393" w:rsidRPr="00C93393" w:rsidRDefault="00C93393" w:rsidP="00C93393">
      <w:pPr>
        <w:ind w:left="284" w:right="-6"/>
        <w:jc w:val="both"/>
        <w:rPr>
          <w:b/>
          <w:lang w:val="uk-UA"/>
        </w:rPr>
      </w:pPr>
      <w:bookmarkStart w:id="1" w:name="OLE_LINK1"/>
      <w:r w:rsidRPr="00C93393">
        <w:rPr>
          <w:b/>
          <w:lang w:val="uk-UA"/>
        </w:rPr>
        <w:t xml:space="preserve">Крок 4. </w:t>
      </w:r>
      <w:r w:rsidRPr="00C93393">
        <w:rPr>
          <w:lang w:val="uk-UA"/>
        </w:rPr>
        <w:t>В оригіналі протоколу самі заповніть колонку «Інтерпретація фактів» і дайте відповідь на основне питання спостереження, вписавши його в кінці протоколу в якості висновку. Іншими словами, зробіть з оригіналом протоколу ту ж саму роботу, яку провів Ваш помічник з ксерокопією протоколу на попередньому етапі.</w:t>
      </w:r>
      <w:r w:rsidRPr="00C93393">
        <w:rPr>
          <w:b/>
          <w:lang w:val="uk-UA"/>
        </w:rPr>
        <w:t xml:space="preserve"> </w:t>
      </w:r>
    </w:p>
    <w:p w:rsidR="00C93393" w:rsidRPr="00C93393" w:rsidRDefault="00C93393" w:rsidP="00C93393">
      <w:pPr>
        <w:ind w:left="1134" w:right="-6"/>
        <w:jc w:val="both"/>
        <w:rPr>
          <w:lang w:val="ru-RU"/>
        </w:rPr>
      </w:pPr>
      <w:proofErr w:type="spellStart"/>
      <w:r w:rsidRPr="00C93393">
        <w:rPr>
          <w:i/>
          <w:lang w:val="ru-RU"/>
        </w:rPr>
        <w:t>Важ</w:t>
      </w:r>
      <w:r w:rsidRPr="00C93393">
        <w:rPr>
          <w:i/>
          <w:lang w:val="uk-UA"/>
        </w:rPr>
        <w:t>ливо</w:t>
      </w:r>
      <w:proofErr w:type="spellEnd"/>
      <w:r w:rsidRPr="00C93393">
        <w:rPr>
          <w:i/>
          <w:lang w:val="ru-RU"/>
        </w:rPr>
        <w:t>:</w:t>
      </w:r>
      <w:r w:rsidRPr="00C93393">
        <w:rPr>
          <w:lang w:val="ru-RU"/>
        </w:rPr>
        <w:t xml:space="preserve"> не читайте </w:t>
      </w:r>
      <w:r w:rsidRPr="00C93393">
        <w:rPr>
          <w:lang w:val="uk-UA"/>
        </w:rPr>
        <w:t xml:space="preserve">інтерпретацій фактів спостереження та висновків, які зробив Ваш помічник до того часу, поки не закінчите </w:t>
      </w:r>
      <w:proofErr w:type="gramStart"/>
      <w:r w:rsidRPr="00C93393">
        <w:rPr>
          <w:lang w:val="uk-UA"/>
        </w:rPr>
        <w:t>свою</w:t>
      </w:r>
      <w:proofErr w:type="gramEnd"/>
      <w:r w:rsidRPr="00C93393">
        <w:rPr>
          <w:lang w:val="uk-UA"/>
        </w:rPr>
        <w:t xml:space="preserve"> роботу з протоколом. Цю вимогу треба виконувати для того, щоб забезпечити незалежність суджень. </w:t>
      </w:r>
    </w:p>
    <w:bookmarkEnd w:id="1"/>
    <w:p w:rsidR="00C93393" w:rsidRPr="00C93393" w:rsidRDefault="00C93393" w:rsidP="00C93393">
      <w:pPr>
        <w:ind w:left="284" w:right="-6"/>
        <w:jc w:val="both"/>
        <w:rPr>
          <w:lang w:val="ru-RU"/>
        </w:rPr>
      </w:pPr>
      <w:r w:rsidRPr="00C93393">
        <w:rPr>
          <w:b/>
          <w:lang w:val="uk-UA"/>
        </w:rPr>
        <w:t xml:space="preserve">Крок 5. </w:t>
      </w:r>
      <w:proofErr w:type="gramStart"/>
      <w:r w:rsidRPr="00C93393">
        <w:rPr>
          <w:lang w:val="ru-RU"/>
        </w:rPr>
        <w:t>П</w:t>
      </w:r>
      <w:proofErr w:type="gramEnd"/>
      <w:r w:rsidRPr="00C93393">
        <w:rPr>
          <w:lang w:val="uk-UA"/>
        </w:rPr>
        <w:t>і</w:t>
      </w:r>
      <w:proofErr w:type="spellStart"/>
      <w:r w:rsidRPr="00C93393">
        <w:rPr>
          <w:lang w:val="ru-RU"/>
        </w:rPr>
        <w:t>дгот</w:t>
      </w:r>
      <w:r w:rsidRPr="00C93393">
        <w:rPr>
          <w:lang w:val="uk-UA"/>
        </w:rPr>
        <w:t>уйте</w:t>
      </w:r>
      <w:proofErr w:type="spellEnd"/>
      <w:r w:rsidRPr="00C93393">
        <w:rPr>
          <w:lang w:val="uk-UA"/>
        </w:rPr>
        <w:t xml:space="preserve"> письмовий звіт про виконання завдання згідно з запропонованим нижче описом. Порівняйте Вашу власну інтерпретацію отриманих фактів і інтерпретацію, яку зробив Ваш помічник, а також остаточні висновки. Встановіть спільне і відмінне між ними, спробуйте пояснити їх причини.</w:t>
      </w:r>
      <w:r w:rsidRPr="00C93393">
        <w:rPr>
          <w:i/>
          <w:u w:val="single"/>
          <w:lang w:val="uk-UA"/>
        </w:rPr>
        <w:t xml:space="preserve"> </w:t>
      </w:r>
    </w:p>
    <w:p w:rsidR="00C93393" w:rsidRPr="00C93393" w:rsidRDefault="00C93393" w:rsidP="00C93393">
      <w:pPr>
        <w:ind w:left="1134" w:right="-6"/>
        <w:jc w:val="both"/>
        <w:rPr>
          <w:lang w:val="ru-RU"/>
        </w:rPr>
      </w:pPr>
      <w:proofErr w:type="spellStart"/>
      <w:r w:rsidRPr="00C93393">
        <w:rPr>
          <w:i/>
          <w:lang w:val="ru-RU"/>
        </w:rPr>
        <w:t>Важ</w:t>
      </w:r>
      <w:proofErr w:type="spellEnd"/>
      <w:r w:rsidRPr="00C93393">
        <w:rPr>
          <w:i/>
          <w:lang w:val="uk-UA"/>
        </w:rPr>
        <w:t>лив</w:t>
      </w:r>
      <w:r w:rsidRPr="00C93393">
        <w:rPr>
          <w:i/>
          <w:lang w:val="ru-RU"/>
        </w:rPr>
        <w:t>о:</w:t>
      </w:r>
      <w:r w:rsidRPr="00C93393">
        <w:rPr>
          <w:lang w:val="ru-RU"/>
        </w:rPr>
        <w:t xml:space="preserve"> </w:t>
      </w:r>
      <w:r w:rsidRPr="00C93393">
        <w:rPr>
          <w:lang w:val="uk-UA"/>
        </w:rPr>
        <w:t xml:space="preserve">Детальний письмовий аналіз цих спільних та відмінних особливостей інтерпретації з припущеннями про їх причини, а також порівняння отриманих висновків будуть основною частиною звіту по цьому завданню. </w:t>
      </w:r>
    </w:p>
    <w:p w:rsidR="00C93393" w:rsidRPr="00C93393" w:rsidRDefault="00C93393" w:rsidP="00C93393">
      <w:pPr>
        <w:ind w:left="284" w:right="-6" w:firstLine="709"/>
        <w:jc w:val="both"/>
        <w:rPr>
          <w:lang w:val="ru-RU"/>
        </w:rPr>
      </w:pPr>
    </w:p>
    <w:p w:rsidR="00C93393" w:rsidRPr="00C93393" w:rsidRDefault="00C93393" w:rsidP="00C93393">
      <w:pPr>
        <w:ind w:left="284" w:right="-6" w:firstLine="709"/>
        <w:jc w:val="center"/>
        <w:rPr>
          <w:b/>
          <w:lang w:val="uk-UA"/>
        </w:rPr>
      </w:pPr>
      <w:r w:rsidRPr="00C93393">
        <w:rPr>
          <w:b/>
          <w:lang w:val="uk-UA"/>
        </w:rPr>
        <w:t>ОПИС ЗАВДАННЯ</w:t>
      </w:r>
    </w:p>
    <w:p w:rsidR="00C93393" w:rsidRPr="00C93393" w:rsidRDefault="00C93393" w:rsidP="00C93393">
      <w:pPr>
        <w:ind w:left="284" w:right="-6" w:firstLine="709"/>
        <w:jc w:val="both"/>
        <w:rPr>
          <w:lang w:val="ru-RU"/>
        </w:rPr>
      </w:pPr>
      <w:r w:rsidRPr="00C93393">
        <w:rPr>
          <w:lang w:val="uk-UA"/>
        </w:rPr>
        <w:t xml:space="preserve">Починати виконання завдання потрібно, підготувавши бланк протоколу </w:t>
      </w:r>
      <w:r w:rsidRPr="00C93393">
        <w:rPr>
          <w:lang w:val="ru-RU"/>
        </w:rPr>
        <w:t>(</w:t>
      </w:r>
      <w:r w:rsidRPr="00C93393">
        <w:rPr>
          <w:lang w:val="uk-UA"/>
        </w:rPr>
        <w:t>взірець див. нижче)</w:t>
      </w:r>
      <w:r w:rsidRPr="00C93393">
        <w:rPr>
          <w:lang w:val="ru-RU"/>
        </w:rPr>
        <w:t xml:space="preserve">. </w:t>
      </w:r>
    </w:p>
    <w:p w:rsidR="00C93393" w:rsidRPr="00C93393" w:rsidRDefault="00C93393" w:rsidP="00C93393">
      <w:pPr>
        <w:ind w:left="284" w:right="-6" w:firstLine="709"/>
        <w:jc w:val="both"/>
        <w:rPr>
          <w:i/>
          <w:lang w:val="uk-UA"/>
        </w:rPr>
      </w:pPr>
      <w:r w:rsidRPr="00C93393">
        <w:rPr>
          <w:lang w:val="uk-UA"/>
        </w:rPr>
        <w:t xml:space="preserve">Згідно з метою та завданнями курсу Ви маєте навчитись спостерігати за поведінкою людей і інтерпретувати її. Ставлення людей один до одного є однією з найбільш доступних для спостереження та інтерпретації </w:t>
      </w:r>
      <w:proofErr w:type="spellStart"/>
      <w:r w:rsidRPr="00C93393">
        <w:rPr>
          <w:lang w:val="uk-UA"/>
        </w:rPr>
        <w:t>реальностей</w:t>
      </w:r>
      <w:proofErr w:type="spellEnd"/>
      <w:r w:rsidRPr="00C93393">
        <w:rPr>
          <w:lang w:val="uk-UA"/>
        </w:rPr>
        <w:t xml:space="preserve">. Ця реальність виражається в міміці, жестах, в змісті та інтонаціях висловлювань, в дотиках, в відстані між людьми (дистанції), у </w:t>
      </w:r>
      <w:r w:rsidRPr="00C93393">
        <w:rPr>
          <w:lang w:val="uk-UA"/>
        </w:rPr>
        <w:lastRenderedPageBreak/>
        <w:t xml:space="preserve">взаємному розташуванні, в контакті очей і </w:t>
      </w:r>
      <w:proofErr w:type="spellStart"/>
      <w:r w:rsidRPr="00C93393">
        <w:rPr>
          <w:lang w:val="uk-UA"/>
        </w:rPr>
        <w:t>т.д</w:t>
      </w:r>
      <w:proofErr w:type="spellEnd"/>
      <w:r w:rsidRPr="00C93393">
        <w:rPr>
          <w:lang w:val="uk-UA"/>
        </w:rPr>
        <w:t xml:space="preserve">. Тому, в якості мети спостереження була поставлена наступна: </w:t>
      </w:r>
      <w:r w:rsidRPr="00C93393">
        <w:rPr>
          <w:i/>
          <w:lang w:val="uk-UA"/>
        </w:rPr>
        <w:t xml:space="preserve">поспостерігати за поведінкою юнака (чи дівчини) в умовах його (її) спілкування з особою протилежної статі і зробити висновок про особливості ставлення цієї людини до свого співрозмовника. </w:t>
      </w:r>
    </w:p>
    <w:p w:rsidR="00C93393" w:rsidRPr="00C93393" w:rsidRDefault="00C93393" w:rsidP="00C93393">
      <w:pPr>
        <w:ind w:left="284" w:right="-6" w:firstLine="709"/>
        <w:jc w:val="both"/>
        <w:rPr>
          <w:lang w:val="uk-UA"/>
        </w:rPr>
      </w:pPr>
      <w:r w:rsidRPr="00C93393">
        <w:rPr>
          <w:lang w:val="uk-UA"/>
        </w:rPr>
        <w:t xml:space="preserve">Провести спостереження можна в студентській столовій, в кав’ярні, в бібліотеці, на дискотеці, в маршрутці і </w:t>
      </w:r>
      <w:proofErr w:type="spellStart"/>
      <w:r w:rsidRPr="00C93393">
        <w:rPr>
          <w:lang w:val="uk-UA"/>
        </w:rPr>
        <w:t>т.д</w:t>
      </w:r>
      <w:proofErr w:type="spellEnd"/>
      <w:r w:rsidRPr="00C93393">
        <w:rPr>
          <w:lang w:val="uk-UA"/>
        </w:rPr>
        <w:t xml:space="preserve">. Основне, щоб у Вас була можливість достатньо довго (не менше 5-7 хвилин) спостерігати за поведінкою обраного Об’єкта, не привертаючи до себе його уваги. Постарайтесь в ході спостереження максимально повно, детально і точно фіксувати всі факти поведінки, які Ви побачите. Не </w:t>
      </w:r>
      <w:proofErr w:type="spellStart"/>
      <w:r w:rsidRPr="00C93393">
        <w:rPr>
          <w:lang w:val="uk-UA"/>
        </w:rPr>
        <w:t>забудьте</w:t>
      </w:r>
      <w:proofErr w:type="spellEnd"/>
      <w:r w:rsidRPr="00C93393">
        <w:rPr>
          <w:lang w:val="uk-UA"/>
        </w:rPr>
        <w:t xml:space="preserve"> зробити копію протоколу (для Вашого помічника) до (!) того моменту, коли Ви почнете заповнювати графу «Інтерпретація…»</w:t>
      </w:r>
    </w:p>
    <w:p w:rsidR="00C93393" w:rsidRPr="00C93393" w:rsidRDefault="00C93393" w:rsidP="00C93393">
      <w:pPr>
        <w:ind w:left="284" w:right="-1192" w:firstLine="709"/>
        <w:jc w:val="both"/>
        <w:rPr>
          <w:i/>
          <w:lang w:val="uk-UA"/>
        </w:rPr>
      </w:pPr>
    </w:p>
    <w:p w:rsidR="00C93393" w:rsidRPr="00C93393" w:rsidRDefault="00C93393" w:rsidP="00C93393">
      <w:pPr>
        <w:ind w:left="284" w:right="-1192" w:firstLine="709"/>
        <w:jc w:val="both"/>
        <w:rPr>
          <w:i/>
          <w:lang w:val="uk-UA"/>
        </w:rPr>
      </w:pPr>
      <w:r w:rsidRPr="00C93393">
        <w:rPr>
          <w:i/>
          <w:lang w:val="uk-UA"/>
        </w:rPr>
        <w:t>А</w:t>
      </w:r>
      <w:r w:rsidRPr="00C93393">
        <w:rPr>
          <w:i/>
          <w:lang w:val="ru-RU"/>
        </w:rPr>
        <w:t>нал</w:t>
      </w:r>
      <w:r w:rsidRPr="00C93393">
        <w:rPr>
          <w:i/>
          <w:lang w:val="uk-UA"/>
        </w:rPr>
        <w:t>і</w:t>
      </w:r>
      <w:r w:rsidRPr="00C93393">
        <w:rPr>
          <w:i/>
          <w:lang w:val="ru-RU"/>
        </w:rPr>
        <w:t>з</w:t>
      </w:r>
      <w:proofErr w:type="spellStart"/>
      <w:r w:rsidRPr="00C93393">
        <w:rPr>
          <w:i/>
          <w:lang w:val="uk-UA"/>
        </w:rPr>
        <w:t>уючи</w:t>
      </w:r>
      <w:proofErr w:type="spellEnd"/>
      <w:r w:rsidRPr="00C93393">
        <w:rPr>
          <w:i/>
          <w:lang w:val="uk-UA"/>
        </w:rPr>
        <w:t xml:space="preserve"> отримані результати і готуючи звіт: </w:t>
      </w:r>
    </w:p>
    <w:p w:rsidR="00C93393" w:rsidRPr="00C93393" w:rsidRDefault="00C93393" w:rsidP="00584CD4">
      <w:pPr>
        <w:numPr>
          <w:ilvl w:val="0"/>
          <w:numId w:val="25"/>
        </w:numPr>
        <w:ind w:right="-6"/>
        <w:jc w:val="both"/>
        <w:rPr>
          <w:lang w:val="uk-UA"/>
        </w:rPr>
      </w:pPr>
      <w:r w:rsidRPr="00C93393">
        <w:rPr>
          <w:lang w:val="uk-UA"/>
        </w:rPr>
        <w:t>Зверніть увагу на допущені Вами помилки в фіксації фактів</w:t>
      </w:r>
      <w:r w:rsidRPr="00C93393">
        <w:rPr>
          <w:rStyle w:val="aa"/>
          <w:lang w:val="uk-UA"/>
        </w:rPr>
        <w:footnoteReference w:id="1"/>
      </w:r>
      <w:r w:rsidRPr="00C93393">
        <w:rPr>
          <w:lang w:val="uk-UA"/>
        </w:rPr>
        <w:t xml:space="preserve"> (якщо вони є), поясніть їх походження. Чи вдавалось Вам подумки втримуватися від інтерпретації? Чому?</w:t>
      </w:r>
    </w:p>
    <w:p w:rsidR="00C93393" w:rsidRPr="00C93393" w:rsidRDefault="00C93393" w:rsidP="00584CD4">
      <w:pPr>
        <w:numPr>
          <w:ilvl w:val="0"/>
          <w:numId w:val="25"/>
        </w:numPr>
        <w:ind w:right="-6"/>
        <w:jc w:val="both"/>
        <w:rPr>
          <w:i/>
          <w:u w:val="single"/>
          <w:lang w:val="uk-UA"/>
        </w:rPr>
      </w:pPr>
      <w:r w:rsidRPr="00C93393">
        <w:rPr>
          <w:lang w:val="uk-UA"/>
        </w:rPr>
        <w:t>Спробуйте відокремити найбільш яскраві факти поведінки Об’єкта, обґрунтуйте їх інтерпретацію. Чи вдалось Вам побачити якісь малопомітні факти поведінки, які, можливо, Об’єкт не хотів би виявляти? Що це за факти? Що вони можуть означати?</w:t>
      </w:r>
    </w:p>
    <w:p w:rsidR="00C93393" w:rsidRPr="00C93393" w:rsidRDefault="00C93393" w:rsidP="00584CD4">
      <w:pPr>
        <w:numPr>
          <w:ilvl w:val="0"/>
          <w:numId w:val="25"/>
        </w:numPr>
        <w:ind w:right="-186"/>
        <w:jc w:val="both"/>
        <w:rPr>
          <w:lang w:val="ru-RU"/>
        </w:rPr>
      </w:pPr>
      <w:r w:rsidRPr="00C93393">
        <w:rPr>
          <w:lang w:val="uk-UA"/>
        </w:rPr>
        <w:t xml:space="preserve">Проаналізуйте, як зафіксовані Вами факти поведінки Об’єкта були інтерпретовані Вашим помічником? Чи є в цих інтерпретаціях такі, з якими Ви не погоджуєтесь? Чому? Спробуйте проаналізувати причини відмінностей у Ваших інтерпретаціях. Подумайте, чи не залежали Ваші судження від помічених Вами, але не до кінця усвідомлених і зафіксованих в протоколі фактів поведінки? Чи відрізняють Ваші висновки і висновки Вашого помічника про ставлення Об’єкта до свого співрозмовника? </w:t>
      </w:r>
    </w:p>
    <w:p w:rsidR="00C93393" w:rsidRPr="00C93393" w:rsidRDefault="00C93393" w:rsidP="00584CD4">
      <w:pPr>
        <w:numPr>
          <w:ilvl w:val="0"/>
          <w:numId w:val="25"/>
        </w:numPr>
        <w:ind w:right="-6"/>
        <w:jc w:val="both"/>
        <w:rPr>
          <w:lang w:val="ru-RU"/>
        </w:rPr>
      </w:pPr>
      <w:r w:rsidRPr="00C93393">
        <w:rPr>
          <w:lang w:val="uk-UA"/>
        </w:rPr>
        <w:t>Порівнявши свої інтерпретації і висновки з тими, які зробив Ваш помічник, охарактеризуйте переваги та недоліки методу спостереження, причини суб’єктивності і способи підвищення його об’єктивності.</w:t>
      </w:r>
      <w:r w:rsidRPr="00C93393">
        <w:rPr>
          <w:lang w:val="ru-RU"/>
        </w:rPr>
        <w:t xml:space="preserve"> </w:t>
      </w:r>
    </w:p>
    <w:p w:rsidR="00C93393" w:rsidRPr="00C93393" w:rsidRDefault="00C93393" w:rsidP="00C93393">
      <w:pPr>
        <w:ind w:right="-1192"/>
        <w:jc w:val="center"/>
        <w:rPr>
          <w:b/>
          <w:i/>
          <w:lang w:val="uk-UA"/>
        </w:rPr>
      </w:pPr>
    </w:p>
    <w:p w:rsidR="00C93393" w:rsidRPr="00C93393" w:rsidRDefault="00C93393" w:rsidP="00C93393">
      <w:pPr>
        <w:ind w:right="-1192"/>
        <w:jc w:val="center"/>
        <w:rPr>
          <w:b/>
          <w:i/>
          <w:lang w:val="uk-UA"/>
        </w:rPr>
      </w:pPr>
      <w:r w:rsidRPr="00C93393">
        <w:rPr>
          <w:b/>
          <w:i/>
          <w:lang w:val="uk-UA"/>
        </w:rPr>
        <w:t>ФОРМА ПРОТОКОЛУ СПОСТЕРЕЖЕННЯ</w:t>
      </w:r>
    </w:p>
    <w:p w:rsidR="00C93393" w:rsidRPr="00C93393" w:rsidRDefault="00C93393" w:rsidP="00C93393">
      <w:pPr>
        <w:ind w:right="-1192"/>
        <w:jc w:val="center"/>
        <w:rPr>
          <w:b/>
          <w:i/>
          <w:lang w:val="uk-UA"/>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4873"/>
        <w:gridCol w:w="2585"/>
      </w:tblGrid>
      <w:tr w:rsidR="00C93393" w:rsidRPr="00C93393" w:rsidTr="001F4AAB">
        <w:tc>
          <w:tcPr>
            <w:tcW w:w="9214" w:type="dxa"/>
            <w:gridSpan w:val="3"/>
          </w:tcPr>
          <w:p w:rsidR="00C93393" w:rsidRPr="00C93393" w:rsidRDefault="00C93393" w:rsidP="001F4AAB">
            <w:pPr>
              <w:ind w:right="-1192"/>
              <w:jc w:val="both"/>
              <w:rPr>
                <w:b/>
              </w:rPr>
            </w:pPr>
            <w:proofErr w:type="spellStart"/>
            <w:r w:rsidRPr="00C93393">
              <w:rPr>
                <w:b/>
              </w:rPr>
              <w:t>Дата</w:t>
            </w:r>
            <w:proofErr w:type="spellEnd"/>
            <w:r w:rsidRPr="00C93393">
              <w:rPr>
                <w:b/>
              </w:rPr>
              <w:t xml:space="preserve">:                                   </w:t>
            </w:r>
          </w:p>
          <w:p w:rsidR="00C93393" w:rsidRPr="00C93393" w:rsidRDefault="00C93393" w:rsidP="001F4AAB">
            <w:pPr>
              <w:ind w:right="-1192"/>
              <w:jc w:val="both"/>
            </w:pPr>
            <w:r w:rsidRPr="00C93393">
              <w:rPr>
                <w:b/>
                <w:lang w:val="uk-UA"/>
              </w:rPr>
              <w:t>Спостерігач</w:t>
            </w:r>
            <w:r w:rsidRPr="00C93393">
              <w:rPr>
                <w:b/>
              </w:rPr>
              <w:t>:</w:t>
            </w:r>
          </w:p>
        </w:tc>
      </w:tr>
      <w:tr w:rsidR="00C93393" w:rsidRPr="00F62E66" w:rsidTr="001F4AAB">
        <w:tc>
          <w:tcPr>
            <w:tcW w:w="1469" w:type="dxa"/>
          </w:tcPr>
          <w:p w:rsidR="00C93393" w:rsidRPr="00C93393" w:rsidRDefault="00C93393" w:rsidP="001F4AAB">
            <w:pPr>
              <w:ind w:right="-108"/>
              <w:jc w:val="both"/>
              <w:rPr>
                <w:b/>
                <w:lang w:val="uk-UA"/>
              </w:rPr>
            </w:pPr>
            <w:r w:rsidRPr="00C93393">
              <w:rPr>
                <w:b/>
                <w:lang w:val="uk-UA"/>
              </w:rPr>
              <w:t>Час</w:t>
            </w:r>
          </w:p>
          <w:p w:rsidR="00C93393" w:rsidRPr="00C93393" w:rsidRDefault="00C93393" w:rsidP="001F4AAB">
            <w:pPr>
              <w:ind w:right="-108"/>
              <w:jc w:val="both"/>
              <w:rPr>
                <w:lang w:val="ru-RU"/>
              </w:rPr>
            </w:pPr>
            <w:r w:rsidRPr="00C93393">
              <w:rPr>
                <w:lang w:val="uk-UA"/>
              </w:rPr>
              <w:t>початку</w:t>
            </w:r>
            <w:r w:rsidRPr="00C93393">
              <w:rPr>
                <w:lang w:val="ru-RU"/>
              </w:rPr>
              <w:t>/</w:t>
            </w:r>
          </w:p>
          <w:p w:rsidR="00C93393" w:rsidRPr="00C93393" w:rsidRDefault="00C93393" w:rsidP="001F4AAB">
            <w:pPr>
              <w:ind w:right="-108"/>
              <w:jc w:val="both"/>
              <w:rPr>
                <w:lang w:val="uk-UA"/>
              </w:rPr>
            </w:pPr>
            <w:r w:rsidRPr="00C93393">
              <w:rPr>
                <w:lang w:val="uk-UA"/>
              </w:rPr>
              <w:t>закінчення</w:t>
            </w:r>
          </w:p>
          <w:p w:rsidR="00C93393" w:rsidRPr="00C93393" w:rsidRDefault="00C93393" w:rsidP="001F4AAB">
            <w:pPr>
              <w:jc w:val="both"/>
              <w:rPr>
                <w:b/>
                <w:lang w:val="uk-UA"/>
              </w:rPr>
            </w:pPr>
            <w:r w:rsidRPr="00C93393">
              <w:rPr>
                <w:lang w:val="uk-UA"/>
              </w:rPr>
              <w:t xml:space="preserve">спостереження </w:t>
            </w:r>
            <w:r w:rsidRPr="00C93393">
              <w:rPr>
                <w:lang w:val="ru-RU"/>
              </w:rPr>
              <w:t xml:space="preserve"> </w:t>
            </w:r>
            <w:r w:rsidRPr="00C93393">
              <w:rPr>
                <w:lang w:val="uk-UA"/>
              </w:rPr>
              <w:t>і його етапів</w:t>
            </w:r>
          </w:p>
        </w:tc>
        <w:tc>
          <w:tcPr>
            <w:tcW w:w="5094" w:type="dxa"/>
          </w:tcPr>
          <w:p w:rsidR="00C93393" w:rsidRPr="00C93393" w:rsidRDefault="00C93393" w:rsidP="001F4AAB">
            <w:pPr>
              <w:jc w:val="center"/>
              <w:rPr>
                <w:lang w:val="uk-UA"/>
              </w:rPr>
            </w:pPr>
            <w:r w:rsidRPr="00C93393">
              <w:rPr>
                <w:b/>
                <w:lang w:val="uk-UA"/>
              </w:rPr>
              <w:t>Факти</w:t>
            </w:r>
          </w:p>
          <w:p w:rsidR="00C93393" w:rsidRPr="00C93393" w:rsidRDefault="00C93393" w:rsidP="001F4AAB">
            <w:pPr>
              <w:jc w:val="both"/>
              <w:rPr>
                <w:lang w:val="uk-UA"/>
              </w:rPr>
            </w:pPr>
            <w:r w:rsidRPr="00C93393">
              <w:rPr>
                <w:lang w:val="uk-UA"/>
              </w:rPr>
              <w:t xml:space="preserve">(рухи, дії, жести, міміка, емоційні реакції, висловлювання, інтонації, контакт очима тощо) </w:t>
            </w:r>
          </w:p>
        </w:tc>
        <w:tc>
          <w:tcPr>
            <w:tcW w:w="2651" w:type="dxa"/>
          </w:tcPr>
          <w:p w:rsidR="00C93393" w:rsidRPr="00C93393" w:rsidRDefault="00C93393" w:rsidP="001F4AAB">
            <w:pPr>
              <w:ind w:left="-108" w:right="34"/>
              <w:jc w:val="center"/>
              <w:rPr>
                <w:b/>
                <w:lang w:val="ru-RU"/>
              </w:rPr>
            </w:pPr>
            <w:r w:rsidRPr="00C93393">
              <w:rPr>
                <w:b/>
                <w:lang w:val="uk-UA"/>
              </w:rPr>
              <w:t>Інтерпретація фактів</w:t>
            </w:r>
            <w:r w:rsidRPr="00C93393">
              <w:rPr>
                <w:b/>
                <w:lang w:val="ru-RU"/>
              </w:rPr>
              <w:t xml:space="preserve">       </w:t>
            </w:r>
          </w:p>
          <w:p w:rsidR="00C93393" w:rsidRPr="00C93393" w:rsidRDefault="00C93393" w:rsidP="001F4AAB">
            <w:pPr>
              <w:ind w:left="-108" w:right="-108"/>
              <w:jc w:val="center"/>
              <w:rPr>
                <w:lang w:val="ru-RU"/>
              </w:rPr>
            </w:pPr>
            <w:r w:rsidRPr="00C93393">
              <w:rPr>
                <w:lang w:val="ru-RU"/>
              </w:rPr>
              <w:t>(</w:t>
            </w:r>
            <w:r w:rsidRPr="00C93393">
              <w:rPr>
                <w:lang w:val="uk-UA"/>
              </w:rPr>
              <w:t>ї</w:t>
            </w:r>
            <w:r w:rsidRPr="00C93393">
              <w:rPr>
                <w:lang w:val="ru-RU"/>
              </w:rPr>
              <w:t xml:space="preserve">х психол. </w:t>
            </w:r>
            <w:r w:rsidRPr="00C93393">
              <w:rPr>
                <w:lang w:val="uk-UA"/>
              </w:rPr>
              <w:t>змі</w:t>
            </w:r>
            <w:proofErr w:type="gramStart"/>
            <w:r w:rsidRPr="00C93393">
              <w:rPr>
                <w:lang w:val="uk-UA"/>
              </w:rPr>
              <w:t>ст</w:t>
            </w:r>
            <w:proofErr w:type="gramEnd"/>
            <w:r w:rsidRPr="00C93393">
              <w:rPr>
                <w:lang w:val="uk-UA"/>
              </w:rPr>
              <w:t xml:space="preserve"> і значення</w:t>
            </w:r>
            <w:r w:rsidRPr="00C93393">
              <w:rPr>
                <w:lang w:val="ru-RU"/>
              </w:rPr>
              <w:t>)</w:t>
            </w:r>
          </w:p>
        </w:tc>
      </w:tr>
      <w:tr w:rsidR="00C93393" w:rsidRPr="00C93393" w:rsidTr="001F4AAB">
        <w:trPr>
          <w:trHeight w:val="1645"/>
        </w:trPr>
        <w:tc>
          <w:tcPr>
            <w:tcW w:w="1469" w:type="dxa"/>
          </w:tcPr>
          <w:p w:rsidR="00C93393" w:rsidRPr="00C93393" w:rsidRDefault="00C93393" w:rsidP="001F4AAB">
            <w:pPr>
              <w:ind w:right="-1192"/>
              <w:jc w:val="both"/>
              <w:rPr>
                <w:lang w:val="ru-RU"/>
              </w:rPr>
            </w:pPr>
          </w:p>
        </w:tc>
        <w:tc>
          <w:tcPr>
            <w:tcW w:w="5094" w:type="dxa"/>
          </w:tcPr>
          <w:p w:rsidR="00C93393" w:rsidRPr="00C93393" w:rsidRDefault="00C93393" w:rsidP="001F4AAB">
            <w:pPr>
              <w:ind w:right="-1192"/>
              <w:jc w:val="both"/>
            </w:pPr>
            <w:r w:rsidRPr="00C93393">
              <w:t>…</w:t>
            </w:r>
          </w:p>
          <w:p w:rsidR="00C93393" w:rsidRPr="00C93393" w:rsidRDefault="00C93393" w:rsidP="001F4AAB">
            <w:pPr>
              <w:ind w:right="-1192"/>
              <w:jc w:val="both"/>
            </w:pPr>
            <w:r w:rsidRPr="00C93393">
              <w:t>…</w:t>
            </w:r>
          </w:p>
          <w:p w:rsidR="00C93393" w:rsidRPr="00C93393" w:rsidRDefault="00C93393" w:rsidP="001F4AAB">
            <w:pPr>
              <w:ind w:right="-1192"/>
              <w:jc w:val="both"/>
            </w:pPr>
            <w:r w:rsidRPr="00C93393">
              <w:t>…</w:t>
            </w:r>
          </w:p>
          <w:p w:rsidR="00C93393" w:rsidRPr="00C93393" w:rsidRDefault="00C93393" w:rsidP="001F4AAB">
            <w:pPr>
              <w:ind w:right="-1192"/>
              <w:jc w:val="both"/>
            </w:pPr>
            <w:r w:rsidRPr="00C93393">
              <w:t>…</w:t>
            </w:r>
          </w:p>
          <w:p w:rsidR="00C93393" w:rsidRPr="00C93393" w:rsidRDefault="00C93393" w:rsidP="001F4AAB">
            <w:pPr>
              <w:ind w:right="-1192"/>
              <w:jc w:val="both"/>
            </w:pPr>
            <w:r w:rsidRPr="00C93393">
              <w:t>…</w:t>
            </w:r>
          </w:p>
          <w:p w:rsidR="00C93393" w:rsidRPr="00C93393" w:rsidRDefault="00C93393" w:rsidP="001F4AAB">
            <w:pPr>
              <w:ind w:right="-1192"/>
              <w:jc w:val="both"/>
            </w:pPr>
            <w:r w:rsidRPr="00C93393">
              <w:t>…</w:t>
            </w:r>
          </w:p>
        </w:tc>
        <w:tc>
          <w:tcPr>
            <w:tcW w:w="2651" w:type="dxa"/>
          </w:tcPr>
          <w:p w:rsidR="00C93393" w:rsidRPr="00C93393" w:rsidRDefault="00C93393" w:rsidP="001F4AAB">
            <w:pPr>
              <w:ind w:right="-1192"/>
              <w:jc w:val="both"/>
            </w:pPr>
          </w:p>
        </w:tc>
      </w:tr>
      <w:tr w:rsidR="00C93393" w:rsidRPr="00C93393" w:rsidTr="001F4AAB">
        <w:tc>
          <w:tcPr>
            <w:tcW w:w="1469" w:type="dxa"/>
          </w:tcPr>
          <w:p w:rsidR="00C93393" w:rsidRPr="00C93393" w:rsidRDefault="00C93393" w:rsidP="001F4AAB">
            <w:pPr>
              <w:ind w:right="-1192"/>
              <w:jc w:val="both"/>
              <w:rPr>
                <w:b/>
                <w:lang w:val="uk-UA"/>
              </w:rPr>
            </w:pPr>
            <w:r w:rsidRPr="00C93393">
              <w:rPr>
                <w:b/>
                <w:lang w:val="uk-UA"/>
              </w:rPr>
              <w:t>Висновки</w:t>
            </w:r>
          </w:p>
        </w:tc>
        <w:tc>
          <w:tcPr>
            <w:tcW w:w="7745" w:type="dxa"/>
            <w:gridSpan w:val="2"/>
          </w:tcPr>
          <w:p w:rsidR="00C93393" w:rsidRPr="00C93393" w:rsidRDefault="00C93393" w:rsidP="001F4AAB">
            <w:pPr>
              <w:ind w:right="-1192"/>
              <w:jc w:val="both"/>
            </w:pPr>
            <w:r w:rsidRPr="00C93393">
              <w:t>…</w:t>
            </w:r>
          </w:p>
        </w:tc>
      </w:tr>
    </w:tbl>
    <w:p w:rsidR="00C93393" w:rsidRPr="00C93393" w:rsidRDefault="00C93393" w:rsidP="00C93393">
      <w:pPr>
        <w:ind w:left="284" w:right="-1192" w:firstLine="709"/>
        <w:jc w:val="both"/>
        <w:rPr>
          <w:b/>
          <w:i/>
          <w:lang w:val="uk-UA"/>
        </w:rPr>
      </w:pPr>
    </w:p>
    <w:p w:rsidR="00C93393" w:rsidRPr="00C93393" w:rsidRDefault="00C93393" w:rsidP="00C93393">
      <w:pPr>
        <w:ind w:left="284" w:right="-1192" w:firstLine="709"/>
        <w:jc w:val="both"/>
        <w:rPr>
          <w:b/>
          <w:i/>
        </w:rPr>
      </w:pPr>
      <w:proofErr w:type="spellStart"/>
      <w:proofErr w:type="gramStart"/>
      <w:r w:rsidRPr="00C93393">
        <w:rPr>
          <w:b/>
          <w:i/>
        </w:rPr>
        <w:t>Структура</w:t>
      </w:r>
      <w:proofErr w:type="spellEnd"/>
      <w:r w:rsidRPr="00C93393">
        <w:rPr>
          <w:b/>
          <w:i/>
        </w:rPr>
        <w:t xml:space="preserve"> </w:t>
      </w:r>
      <w:r w:rsidRPr="00C93393">
        <w:rPr>
          <w:b/>
          <w:i/>
          <w:lang w:val="uk-UA"/>
        </w:rPr>
        <w:t>звіту</w:t>
      </w:r>
      <w:r w:rsidRPr="00C93393">
        <w:rPr>
          <w:b/>
          <w:i/>
        </w:rPr>
        <w:t>.</w:t>
      </w:r>
      <w:proofErr w:type="gramEnd"/>
      <w:r w:rsidRPr="00C93393">
        <w:rPr>
          <w:b/>
          <w:i/>
        </w:rPr>
        <w:t xml:space="preserve"> </w:t>
      </w:r>
    </w:p>
    <w:p w:rsidR="00C93393" w:rsidRPr="00C93393" w:rsidRDefault="00C93393" w:rsidP="00C93393">
      <w:pPr>
        <w:ind w:left="284" w:right="-6" w:firstLine="709"/>
        <w:jc w:val="both"/>
        <w:rPr>
          <w:lang w:val="uk-UA"/>
        </w:rPr>
      </w:pPr>
      <w:r w:rsidRPr="00C93393">
        <w:rPr>
          <w:lang w:val="uk-UA"/>
        </w:rPr>
        <w:lastRenderedPageBreak/>
        <w:t>Звіт оформляється на стандартних аркушах А-4. На титульному аркуші вказується факультет, група і прізвище виконавця, а також термін подачі звіту. Звіт має містити аналіз отриманих даних і висновки відповідно до інструкції, а також мати 2 додатки: додаток 1 – заповнений протокол спостереження відповідно до зразка, додаток 2 – ксерокопія протоколу спостереження, в якому частина «Інтерпретація…» заповнена іншою людиною – помічником дослідника. ПРОТОКОЛИ Є ОБОВ’ЯЗКОВОЮ ЧАСТИНОЮ ЗВІТУ, БЕЗ ЯКОЇ ЗВІТ НЕ ПРИЙМАЄТЬСЯ.</w:t>
      </w:r>
    </w:p>
    <w:p w:rsidR="00C93393" w:rsidRPr="00C93393" w:rsidRDefault="00C93393" w:rsidP="00C93393">
      <w:pPr>
        <w:shd w:val="clear" w:color="auto" w:fill="FFFFFF"/>
        <w:ind w:left="96" w:firstLine="709"/>
        <w:jc w:val="both"/>
        <w:rPr>
          <w:rStyle w:val="a7"/>
          <w:i w:val="0"/>
          <w:iCs w:val="0"/>
          <w:spacing w:val="4"/>
          <w:lang w:val="uk-UA"/>
        </w:rPr>
      </w:pPr>
    </w:p>
    <w:p w:rsidR="00C93393" w:rsidRPr="00C93393" w:rsidRDefault="00C93393" w:rsidP="00C93393">
      <w:pPr>
        <w:ind w:left="284" w:right="-6" w:firstLine="709"/>
        <w:jc w:val="center"/>
        <w:rPr>
          <w:b/>
          <w:i/>
          <w:lang w:val="uk-UA"/>
        </w:rPr>
      </w:pPr>
      <w:r w:rsidRPr="00C93393">
        <w:rPr>
          <w:b/>
          <w:i/>
          <w:lang w:val="uk-UA"/>
        </w:rPr>
        <w:t>ЗАВДАННЯ 2. ІНТЕЛЕКТ</w:t>
      </w:r>
      <w:r w:rsidRPr="00C93393">
        <w:rPr>
          <w:b/>
          <w:lang w:val="uk-UA"/>
        </w:rPr>
        <w:t>-</w:t>
      </w:r>
      <w:r w:rsidRPr="00C93393">
        <w:rPr>
          <w:b/>
          <w:i/>
          <w:lang w:val="uk-UA"/>
        </w:rPr>
        <w:t>КАРТИ</w:t>
      </w:r>
    </w:p>
    <w:p w:rsidR="00C93393" w:rsidRPr="00C93393" w:rsidRDefault="00C93393" w:rsidP="00C93393">
      <w:pPr>
        <w:ind w:left="284" w:right="-6" w:firstLine="709"/>
        <w:jc w:val="center"/>
        <w:rPr>
          <w:b/>
          <w:i/>
          <w:lang w:val="uk-UA"/>
        </w:rPr>
      </w:pPr>
    </w:p>
    <w:p w:rsidR="00C93393" w:rsidRPr="00C93393" w:rsidRDefault="00C93393" w:rsidP="00C93393">
      <w:pPr>
        <w:ind w:left="284" w:right="-6" w:firstLine="709"/>
        <w:jc w:val="both"/>
        <w:rPr>
          <w:lang w:val="uk-UA"/>
        </w:rPr>
      </w:pPr>
      <w:r w:rsidRPr="00C93393">
        <w:rPr>
          <w:b/>
          <w:lang w:val="uk-UA"/>
        </w:rPr>
        <w:t xml:space="preserve">Крок 1: </w:t>
      </w:r>
      <w:r w:rsidRPr="00C93393">
        <w:rPr>
          <w:lang w:val="uk-UA"/>
        </w:rPr>
        <w:t>Ознайомтесь з навчальним матеріалом, який стосується інтелект-карт (</w:t>
      </w:r>
      <w:proofErr w:type="spellStart"/>
      <w:r w:rsidRPr="00C93393">
        <w:rPr>
          <w:lang w:val="uk-UA"/>
        </w:rPr>
        <w:t>Див.нижче</w:t>
      </w:r>
      <w:proofErr w:type="spellEnd"/>
      <w:r w:rsidRPr="00C93393">
        <w:rPr>
          <w:lang w:val="uk-UA"/>
        </w:rPr>
        <w:t>)</w:t>
      </w:r>
    </w:p>
    <w:p w:rsidR="00C93393" w:rsidRPr="00C93393" w:rsidRDefault="00C93393" w:rsidP="00C93393">
      <w:pPr>
        <w:ind w:left="284" w:right="-6" w:firstLine="709"/>
        <w:jc w:val="both"/>
        <w:rPr>
          <w:lang w:val="uk-UA"/>
        </w:rPr>
      </w:pPr>
      <w:r w:rsidRPr="00C93393">
        <w:rPr>
          <w:b/>
          <w:lang w:val="uk-UA"/>
        </w:rPr>
        <w:t>Крок 2:</w:t>
      </w:r>
      <w:r w:rsidRPr="00C93393">
        <w:rPr>
          <w:lang w:val="uk-UA"/>
        </w:rPr>
        <w:t xml:space="preserve"> Виберіть теоретичний матеріал, який би Ви хотіли запам’ятати за допомогою інтелект-карти.</w:t>
      </w:r>
    </w:p>
    <w:p w:rsidR="00C93393" w:rsidRPr="00C93393" w:rsidRDefault="00C93393" w:rsidP="00C93393">
      <w:pPr>
        <w:ind w:left="284" w:right="-6" w:firstLine="709"/>
        <w:jc w:val="both"/>
        <w:rPr>
          <w:lang w:val="uk-UA"/>
        </w:rPr>
      </w:pPr>
      <w:r w:rsidRPr="00C93393">
        <w:rPr>
          <w:i/>
          <w:lang w:val="uk-UA"/>
        </w:rPr>
        <w:t xml:space="preserve">Важливо: </w:t>
      </w:r>
      <w:r w:rsidRPr="00C93393">
        <w:rPr>
          <w:lang w:val="uk-UA"/>
        </w:rPr>
        <w:t>це може бути 3 параграфи з будь-якого підручника з психології. Обсяг кожного параграфу має становити не менше 3 сторінок.</w:t>
      </w:r>
    </w:p>
    <w:p w:rsidR="00C93393" w:rsidRPr="00C93393" w:rsidRDefault="00C93393" w:rsidP="00C93393">
      <w:pPr>
        <w:ind w:left="284" w:right="-6" w:firstLine="709"/>
        <w:jc w:val="both"/>
        <w:rPr>
          <w:lang w:val="uk-UA"/>
        </w:rPr>
      </w:pPr>
      <w:r w:rsidRPr="00C93393">
        <w:rPr>
          <w:b/>
          <w:lang w:val="uk-UA"/>
        </w:rPr>
        <w:t>Крок 3:</w:t>
      </w:r>
      <w:r w:rsidRPr="00C93393">
        <w:rPr>
          <w:lang w:val="uk-UA"/>
        </w:rPr>
        <w:t xml:space="preserve"> створення/малювання 3 інтелект карт.</w:t>
      </w:r>
    </w:p>
    <w:p w:rsidR="00C93393" w:rsidRPr="00C93393" w:rsidRDefault="00C93393" w:rsidP="00C93393">
      <w:pPr>
        <w:ind w:left="284" w:right="-6" w:firstLine="709"/>
        <w:jc w:val="both"/>
        <w:rPr>
          <w:lang w:val="uk-UA"/>
        </w:rPr>
      </w:pPr>
      <w:r w:rsidRPr="00C93393">
        <w:rPr>
          <w:i/>
          <w:lang w:val="uk-UA"/>
        </w:rPr>
        <w:t>Важливо:</w:t>
      </w:r>
      <w:r w:rsidRPr="00C93393">
        <w:rPr>
          <w:lang w:val="uk-UA"/>
        </w:rPr>
        <w:t xml:space="preserve"> інтелект-карти мають відповідати критеріям оцінювання (див. нижче). Кожна карта має супроводжуватись ксерокопією матеріалів, на основі яких вона створювалась. </w:t>
      </w:r>
    </w:p>
    <w:p w:rsidR="00C93393" w:rsidRPr="00C93393" w:rsidRDefault="00C93393" w:rsidP="00C93393">
      <w:pPr>
        <w:ind w:left="284" w:right="-6" w:firstLine="709"/>
        <w:jc w:val="both"/>
        <w:rPr>
          <w:i/>
          <w:lang w:val="uk-UA"/>
        </w:rPr>
      </w:pPr>
    </w:p>
    <w:p w:rsidR="00C93393" w:rsidRPr="00C93393" w:rsidRDefault="00C93393" w:rsidP="00C93393">
      <w:pPr>
        <w:pStyle w:val="a6"/>
        <w:spacing w:before="0" w:beforeAutospacing="0" w:after="0" w:afterAutospacing="0"/>
        <w:ind w:firstLine="709"/>
        <w:jc w:val="both"/>
      </w:pPr>
      <w:r w:rsidRPr="00C93393">
        <w:t xml:space="preserve">В 70-х роках ХХ ст. англійськими науковцями, братами Тоні і Барі </w:t>
      </w:r>
      <w:proofErr w:type="spellStart"/>
      <w:r w:rsidRPr="00C93393">
        <w:t>Бьюзенами</w:t>
      </w:r>
      <w:proofErr w:type="spellEnd"/>
      <w:r w:rsidRPr="00C93393">
        <w:t xml:space="preserve"> була запропонована техніка ментальних (інтелект) карт (</w:t>
      </w:r>
      <w:r w:rsidRPr="00C93393">
        <w:rPr>
          <w:lang w:val="en-US"/>
        </w:rPr>
        <w:t>Mind</w:t>
      </w:r>
      <w:r w:rsidRPr="00C93393">
        <w:t xml:space="preserve"> </w:t>
      </w:r>
      <w:r w:rsidRPr="00C93393">
        <w:rPr>
          <w:lang w:val="en-US"/>
        </w:rPr>
        <w:t>Maps</w:t>
      </w:r>
      <w:r w:rsidRPr="00C93393">
        <w:t>).</w:t>
      </w:r>
      <w:r w:rsidRPr="00C93393">
        <w:rPr>
          <w:b/>
        </w:rPr>
        <w:t xml:space="preserve"> </w:t>
      </w:r>
      <w:r w:rsidRPr="00C93393">
        <w:t>Спочатку ця методика розвивалась як мнемонічний інструмент, однак пізніше виявилося, що цей прийом може відігравати значну роль в розвитку творчого мислення.</w:t>
      </w:r>
      <w:r w:rsidRPr="00C93393">
        <w:rPr>
          <w:b/>
        </w:rPr>
        <w:t xml:space="preserve"> </w:t>
      </w:r>
      <w:r w:rsidRPr="00C93393">
        <w:rPr>
          <w:i/>
        </w:rPr>
        <w:t>Інтелект-карта це альтернативна до класичного способу ведення записів зручна і ефективна техніка запису і візуалізації мислення.</w:t>
      </w:r>
      <w:r w:rsidRPr="00C93393">
        <w:t xml:space="preserve"> Її можна використовувати для впорядкування  і запам’ятовування інформації, створення нових ідей, прийняття рішень тощо. Це не дуже звичний, але природній спосіб організації мислення, що має ряд переваг над звичним способом ведення записів. </w:t>
      </w:r>
    </w:p>
    <w:p w:rsidR="00C93393" w:rsidRPr="00C93393" w:rsidRDefault="00C93393" w:rsidP="00C93393">
      <w:pPr>
        <w:pStyle w:val="a6"/>
        <w:spacing w:before="0" w:beforeAutospacing="0" w:after="0" w:afterAutospacing="0"/>
        <w:ind w:firstLine="709"/>
        <w:jc w:val="both"/>
      </w:pPr>
    </w:p>
    <w:p w:rsidR="00C93393" w:rsidRPr="00C93393" w:rsidRDefault="00C93393" w:rsidP="00C93393">
      <w:pPr>
        <w:pStyle w:val="a6"/>
        <w:spacing w:before="0" w:beforeAutospacing="0" w:after="0" w:afterAutospacing="0"/>
        <w:ind w:firstLine="709"/>
        <w:jc w:val="both"/>
        <w:rPr>
          <w:u w:val="single"/>
        </w:rPr>
      </w:pPr>
      <w:r w:rsidRPr="00C93393">
        <w:rPr>
          <w:u w:val="single"/>
        </w:rPr>
        <w:t>Для того, щоб намалювати інтелект-карту потрібно:</w:t>
      </w:r>
    </w:p>
    <w:p w:rsidR="00C93393" w:rsidRPr="00C93393" w:rsidRDefault="00C93393" w:rsidP="00584CD4">
      <w:pPr>
        <w:numPr>
          <w:ilvl w:val="0"/>
          <w:numId w:val="24"/>
        </w:numPr>
        <w:jc w:val="both"/>
        <w:rPr>
          <w:lang w:val="ru-RU"/>
        </w:rPr>
      </w:pPr>
      <w:r w:rsidRPr="00C93393">
        <w:rPr>
          <w:lang w:val="uk-UA"/>
        </w:rPr>
        <w:t xml:space="preserve">Взяти аркуш паперу формату </w:t>
      </w:r>
      <w:r w:rsidRPr="00C93393">
        <w:rPr>
          <w:lang w:val="ru-RU"/>
        </w:rPr>
        <w:t xml:space="preserve">А4 </w:t>
      </w:r>
      <w:r w:rsidRPr="00C93393">
        <w:rPr>
          <w:lang w:val="uk-UA"/>
        </w:rPr>
        <w:t>або</w:t>
      </w:r>
      <w:r w:rsidRPr="00C93393">
        <w:rPr>
          <w:lang w:val="ru-RU"/>
        </w:rPr>
        <w:t xml:space="preserve"> А3 </w:t>
      </w:r>
      <w:r w:rsidRPr="00C93393">
        <w:rPr>
          <w:lang w:val="uk-UA"/>
        </w:rPr>
        <w:t xml:space="preserve">і кольорові олівці, ручки, фломастери; </w:t>
      </w:r>
    </w:p>
    <w:p w:rsidR="00C93393" w:rsidRPr="00C93393" w:rsidRDefault="00C93393" w:rsidP="00584CD4">
      <w:pPr>
        <w:numPr>
          <w:ilvl w:val="0"/>
          <w:numId w:val="24"/>
        </w:numPr>
        <w:jc w:val="both"/>
        <w:rPr>
          <w:lang w:val="ru-RU"/>
        </w:rPr>
      </w:pPr>
      <w:r w:rsidRPr="00C93393">
        <w:rPr>
          <w:lang w:val="uk-UA"/>
        </w:rPr>
        <w:t>Аркуш розташувати горизонтально і в його центрі картинкою або одним-двома словами позначити основне поняття або проблему, яка аналізується (бізнес-план, відпочинок літом, план заняття, зміст статті). Поняття обводиться в рамку або кружок. Найбільший ефект від інтелект-карти досягається в тому випадку, коли в центрі розміщується графічний образ, а не слово, і образи використовуються замість слів в кожному можливому випадку. Комбінування двох процесів (оперування образами і оперування словами) в багато разів підвищує результат витрачених зусиль, особливо, коли образи створюються, а не використовуються готовими;</w:t>
      </w:r>
    </w:p>
    <w:p w:rsidR="00C93393" w:rsidRPr="00C93393" w:rsidRDefault="00C93393" w:rsidP="00584CD4">
      <w:pPr>
        <w:numPr>
          <w:ilvl w:val="0"/>
          <w:numId w:val="24"/>
        </w:numPr>
        <w:jc w:val="both"/>
        <w:rPr>
          <w:lang w:val="uk-UA"/>
        </w:rPr>
      </w:pPr>
      <w:r w:rsidRPr="00C93393">
        <w:rPr>
          <w:lang w:val="uk-UA"/>
        </w:rPr>
        <w:t xml:space="preserve">Від центрального об’єкта намалювати в різні сторони гілки – основні, пов’язані з ним поняття, властивості, асоціації, аспекти (радіальне мислення). Гілки мають бути кольоровими. Підписати кожну одним-двома ключовими словами, </w:t>
      </w:r>
      <w:proofErr w:type="spellStart"/>
      <w:r w:rsidRPr="00C93393">
        <w:rPr>
          <w:lang w:val="uk-UA"/>
        </w:rPr>
        <w:t>розбірливо</w:t>
      </w:r>
      <w:proofErr w:type="spellEnd"/>
      <w:r w:rsidRPr="00C93393">
        <w:rPr>
          <w:lang w:val="uk-UA"/>
        </w:rPr>
        <w:t xml:space="preserve">, бажано друкованими літерами. Малюючи інтелект-карту, застосовувати якомога більше кольорів і якомога частіше малювати малюнки. </w:t>
      </w:r>
    </w:p>
    <w:p w:rsidR="00C93393" w:rsidRPr="00C93393" w:rsidRDefault="00C93393" w:rsidP="00584CD4">
      <w:pPr>
        <w:numPr>
          <w:ilvl w:val="0"/>
          <w:numId w:val="24"/>
        </w:numPr>
        <w:jc w:val="both"/>
        <w:rPr>
          <w:lang w:val="uk-UA"/>
        </w:rPr>
      </w:pPr>
      <w:r w:rsidRPr="00C93393">
        <w:rPr>
          <w:lang w:val="uk-UA"/>
        </w:rPr>
        <w:t xml:space="preserve">Від кожної гілки намалювати декілька більш тонких гілочок – розвиток асоціацій, уточнення понять, деталізація властивостей, конкретизація напрямків. </w:t>
      </w:r>
    </w:p>
    <w:p w:rsidR="00C93393" w:rsidRPr="00C93393" w:rsidRDefault="00C93393" w:rsidP="00584CD4">
      <w:pPr>
        <w:numPr>
          <w:ilvl w:val="0"/>
          <w:numId w:val="24"/>
        </w:numPr>
        <w:jc w:val="both"/>
        <w:rPr>
          <w:lang w:val="ru-RU"/>
        </w:rPr>
      </w:pPr>
      <w:r w:rsidRPr="00C93393">
        <w:rPr>
          <w:lang w:val="uk-UA"/>
        </w:rPr>
        <w:t xml:space="preserve">Змістовні блоки відокремити лініями, обвести в рамки (не забуваючи про кольори). </w:t>
      </w:r>
    </w:p>
    <w:p w:rsidR="00C93393" w:rsidRPr="00C93393" w:rsidRDefault="00C93393" w:rsidP="00584CD4">
      <w:pPr>
        <w:numPr>
          <w:ilvl w:val="0"/>
          <w:numId w:val="24"/>
        </w:numPr>
        <w:jc w:val="both"/>
        <w:rPr>
          <w:lang w:val="ru-RU"/>
        </w:rPr>
      </w:pPr>
      <w:r w:rsidRPr="00C93393">
        <w:rPr>
          <w:lang w:val="uk-UA"/>
        </w:rPr>
        <w:t xml:space="preserve">Зв’язки між елементами інтелект-карти показати стрілками (також різного кольору та товщини). </w:t>
      </w:r>
    </w:p>
    <w:p w:rsidR="00C93393" w:rsidRPr="00C93393" w:rsidRDefault="00C93393" w:rsidP="00584CD4">
      <w:pPr>
        <w:numPr>
          <w:ilvl w:val="0"/>
          <w:numId w:val="24"/>
        </w:numPr>
        <w:jc w:val="both"/>
        <w:rPr>
          <w:lang w:val="ru-RU"/>
        </w:rPr>
      </w:pPr>
      <w:r w:rsidRPr="00C93393">
        <w:rPr>
          <w:lang w:val="uk-UA"/>
        </w:rPr>
        <w:lastRenderedPageBreak/>
        <w:t xml:space="preserve">Оцінити інтелект-карту загалом (як правило, одну карту потрібно декілька разів перемалювати). Цільна, приваблива, яскрава форма карти свідчить, що тема опрацьована і зрозуміла. Трапляється і таке, що всі гілки карти гарні, а одна – корява і сплутана. Це може бути ключем до проблеми або слабким місцем в розумінні теми.  </w:t>
      </w:r>
    </w:p>
    <w:p w:rsidR="00C93393" w:rsidRPr="00C93393" w:rsidRDefault="00C93393" w:rsidP="00C93393">
      <w:pPr>
        <w:spacing w:before="100" w:beforeAutospacing="1" w:after="100" w:afterAutospacing="1"/>
        <w:ind w:left="360"/>
        <w:jc w:val="both"/>
        <w:rPr>
          <w:b/>
          <w:lang w:val="uk-UA"/>
        </w:rPr>
      </w:pPr>
      <w:r w:rsidRPr="00C93393">
        <w:rPr>
          <w:b/>
          <w:lang w:val="uk-UA"/>
        </w:rPr>
        <w:t>Критерії оцінювання інтелект-карти</w:t>
      </w:r>
    </w:p>
    <w:p w:rsidR="00C93393" w:rsidRPr="00C93393" w:rsidRDefault="00C93393" w:rsidP="00584CD4">
      <w:pPr>
        <w:numPr>
          <w:ilvl w:val="0"/>
          <w:numId w:val="26"/>
        </w:numPr>
        <w:spacing w:before="100" w:beforeAutospacing="1" w:after="100" w:afterAutospacing="1"/>
        <w:jc w:val="both"/>
        <w:rPr>
          <w:lang w:val="uk-UA"/>
        </w:rPr>
      </w:pPr>
      <w:r w:rsidRPr="00C93393">
        <w:rPr>
          <w:i/>
          <w:lang w:val="uk-UA"/>
        </w:rPr>
        <w:t>Творчість, оригінальність, привабливість.</w:t>
      </w:r>
      <w:r w:rsidRPr="00C93393">
        <w:rPr>
          <w:lang w:val="uk-UA"/>
        </w:rPr>
        <w:t xml:space="preserve"> Нестандартний підхід до створення інтелект-карти є базовим критерієм оцінювання успішності виконання завдання.</w:t>
      </w:r>
    </w:p>
    <w:p w:rsidR="00C93393" w:rsidRPr="00C93393" w:rsidRDefault="00C93393" w:rsidP="00584CD4">
      <w:pPr>
        <w:numPr>
          <w:ilvl w:val="0"/>
          <w:numId w:val="26"/>
        </w:numPr>
        <w:spacing w:before="100" w:beforeAutospacing="1" w:after="100" w:afterAutospacing="1"/>
        <w:jc w:val="both"/>
        <w:rPr>
          <w:lang w:val="ru-RU"/>
        </w:rPr>
      </w:pPr>
      <w:proofErr w:type="spellStart"/>
      <w:r w:rsidRPr="00C93393">
        <w:rPr>
          <w:i/>
          <w:lang w:val="ru-RU"/>
        </w:rPr>
        <w:t>Змі</w:t>
      </w:r>
      <w:proofErr w:type="gramStart"/>
      <w:r w:rsidRPr="00C93393">
        <w:rPr>
          <w:i/>
          <w:lang w:val="ru-RU"/>
        </w:rPr>
        <w:t>ст</w:t>
      </w:r>
      <w:proofErr w:type="spellEnd"/>
      <w:proofErr w:type="gramEnd"/>
      <w:r w:rsidRPr="00C93393">
        <w:rPr>
          <w:lang w:val="ru-RU"/>
        </w:rPr>
        <w:t xml:space="preserve"> </w:t>
      </w:r>
      <w:proofErr w:type="spellStart"/>
      <w:r w:rsidRPr="00C93393">
        <w:rPr>
          <w:lang w:val="ru-RU"/>
        </w:rPr>
        <w:t>інтелект-карти</w:t>
      </w:r>
      <w:proofErr w:type="spellEnd"/>
      <w:r w:rsidRPr="00C93393">
        <w:rPr>
          <w:lang w:val="ru-RU"/>
        </w:rPr>
        <w:t xml:space="preserve"> </w:t>
      </w:r>
      <w:proofErr w:type="spellStart"/>
      <w:r w:rsidRPr="00C93393">
        <w:rPr>
          <w:lang w:val="ru-RU"/>
        </w:rPr>
        <w:t>має</w:t>
      </w:r>
      <w:proofErr w:type="spellEnd"/>
      <w:r w:rsidRPr="00C93393">
        <w:rPr>
          <w:lang w:val="ru-RU"/>
        </w:rPr>
        <w:t xml:space="preserve"> </w:t>
      </w:r>
      <w:proofErr w:type="spellStart"/>
      <w:r w:rsidRPr="00C93393">
        <w:rPr>
          <w:lang w:val="ru-RU"/>
        </w:rPr>
        <w:t>відповідати</w:t>
      </w:r>
      <w:proofErr w:type="spellEnd"/>
      <w:r w:rsidRPr="00C93393">
        <w:rPr>
          <w:lang w:val="ru-RU"/>
        </w:rPr>
        <w:t xml:space="preserve"> </w:t>
      </w:r>
      <w:proofErr w:type="spellStart"/>
      <w:r w:rsidRPr="00C93393">
        <w:rPr>
          <w:lang w:val="ru-RU"/>
        </w:rPr>
        <w:t>змісту</w:t>
      </w:r>
      <w:proofErr w:type="spellEnd"/>
      <w:r w:rsidRPr="00C93393">
        <w:rPr>
          <w:lang w:val="uk-UA"/>
        </w:rPr>
        <w:t xml:space="preserve"> параграфу</w:t>
      </w:r>
      <w:r w:rsidRPr="00C93393">
        <w:rPr>
          <w:lang w:val="ru-RU"/>
        </w:rPr>
        <w:t>.</w:t>
      </w:r>
    </w:p>
    <w:p w:rsidR="00C93393" w:rsidRPr="00C93393" w:rsidRDefault="00C93393" w:rsidP="00584CD4">
      <w:pPr>
        <w:numPr>
          <w:ilvl w:val="0"/>
          <w:numId w:val="26"/>
        </w:numPr>
        <w:spacing w:before="100" w:beforeAutospacing="1" w:after="100" w:afterAutospacing="1"/>
        <w:jc w:val="both"/>
        <w:rPr>
          <w:lang w:val="ru-RU"/>
        </w:rPr>
      </w:pPr>
      <w:proofErr w:type="spellStart"/>
      <w:r w:rsidRPr="00C93393">
        <w:rPr>
          <w:i/>
          <w:lang w:val="ru-RU"/>
        </w:rPr>
        <w:t>Центральний</w:t>
      </w:r>
      <w:proofErr w:type="spellEnd"/>
      <w:r w:rsidRPr="00C93393">
        <w:rPr>
          <w:i/>
          <w:lang w:val="ru-RU"/>
        </w:rPr>
        <w:t xml:space="preserve"> образ.</w:t>
      </w:r>
      <w:r w:rsidRPr="00C93393">
        <w:rPr>
          <w:lang w:val="ru-RU"/>
        </w:rPr>
        <w:t xml:space="preserve"> </w:t>
      </w:r>
      <w:proofErr w:type="spellStart"/>
      <w:r w:rsidRPr="00C93393">
        <w:rPr>
          <w:lang w:val="ru-RU"/>
        </w:rPr>
        <w:t>Аркуш</w:t>
      </w:r>
      <w:proofErr w:type="spellEnd"/>
      <w:r w:rsidRPr="00C93393">
        <w:rPr>
          <w:lang w:val="ru-RU"/>
        </w:rPr>
        <w:t xml:space="preserve"> </w:t>
      </w:r>
      <w:proofErr w:type="spellStart"/>
      <w:r w:rsidRPr="00C93393">
        <w:rPr>
          <w:lang w:val="ru-RU"/>
        </w:rPr>
        <w:t>паперу</w:t>
      </w:r>
      <w:proofErr w:type="spellEnd"/>
      <w:r w:rsidRPr="00C93393">
        <w:rPr>
          <w:lang w:val="ru-RU"/>
        </w:rPr>
        <w:t xml:space="preserve"> </w:t>
      </w:r>
      <w:proofErr w:type="spellStart"/>
      <w:r w:rsidRPr="00C93393">
        <w:rPr>
          <w:lang w:val="ru-RU"/>
        </w:rPr>
        <w:t>розташовується</w:t>
      </w:r>
      <w:proofErr w:type="spellEnd"/>
      <w:r w:rsidRPr="00C93393">
        <w:rPr>
          <w:lang w:val="ru-RU"/>
        </w:rPr>
        <w:t xml:space="preserve"> горизонтально і в </w:t>
      </w:r>
      <w:proofErr w:type="spellStart"/>
      <w:r w:rsidRPr="00C93393">
        <w:rPr>
          <w:lang w:val="ru-RU"/>
        </w:rPr>
        <w:t>його</w:t>
      </w:r>
      <w:proofErr w:type="spellEnd"/>
      <w:r w:rsidRPr="00C93393">
        <w:rPr>
          <w:lang w:val="ru-RU"/>
        </w:rPr>
        <w:t xml:space="preserve"> </w:t>
      </w:r>
      <w:proofErr w:type="spellStart"/>
      <w:r w:rsidRPr="00C93393">
        <w:rPr>
          <w:lang w:val="ru-RU"/>
        </w:rPr>
        <w:t>центрі</w:t>
      </w:r>
      <w:proofErr w:type="spellEnd"/>
      <w:r w:rsidRPr="00C93393">
        <w:rPr>
          <w:lang w:val="ru-RU"/>
        </w:rPr>
        <w:t xml:space="preserve"> </w:t>
      </w:r>
      <w:proofErr w:type="spellStart"/>
      <w:r w:rsidRPr="00C93393">
        <w:rPr>
          <w:lang w:val="ru-RU"/>
        </w:rPr>
        <w:t>картинкою</w:t>
      </w:r>
      <w:proofErr w:type="spellEnd"/>
      <w:r w:rsidRPr="00C93393">
        <w:rPr>
          <w:lang w:val="ru-RU"/>
        </w:rPr>
        <w:t xml:space="preserve"> </w:t>
      </w:r>
      <w:proofErr w:type="spellStart"/>
      <w:r w:rsidRPr="00C93393">
        <w:rPr>
          <w:lang w:val="ru-RU"/>
        </w:rPr>
        <w:t>або</w:t>
      </w:r>
      <w:proofErr w:type="spellEnd"/>
      <w:r w:rsidRPr="00C93393">
        <w:rPr>
          <w:lang w:val="ru-RU"/>
        </w:rPr>
        <w:t xml:space="preserve"> одним-</w:t>
      </w:r>
      <w:proofErr w:type="spellStart"/>
      <w:r w:rsidRPr="00C93393">
        <w:rPr>
          <w:lang w:val="ru-RU"/>
        </w:rPr>
        <w:t>двома</w:t>
      </w:r>
      <w:proofErr w:type="spellEnd"/>
      <w:r w:rsidRPr="00C93393">
        <w:rPr>
          <w:lang w:val="ru-RU"/>
        </w:rPr>
        <w:t xml:space="preserve"> словами </w:t>
      </w:r>
      <w:proofErr w:type="spellStart"/>
      <w:r w:rsidRPr="00C93393">
        <w:rPr>
          <w:lang w:val="ru-RU"/>
        </w:rPr>
        <w:t>позначається</w:t>
      </w:r>
      <w:proofErr w:type="spellEnd"/>
      <w:r w:rsidRPr="00C93393">
        <w:rPr>
          <w:lang w:val="ru-RU"/>
        </w:rPr>
        <w:t xml:space="preserve"> </w:t>
      </w:r>
      <w:proofErr w:type="spellStart"/>
      <w:r w:rsidRPr="00C93393">
        <w:rPr>
          <w:lang w:val="ru-RU"/>
        </w:rPr>
        <w:t>основне</w:t>
      </w:r>
      <w:proofErr w:type="spellEnd"/>
      <w:r w:rsidRPr="00C93393">
        <w:rPr>
          <w:lang w:val="ru-RU"/>
        </w:rPr>
        <w:t xml:space="preserve"> </w:t>
      </w:r>
      <w:proofErr w:type="spellStart"/>
      <w:r w:rsidRPr="00C93393">
        <w:rPr>
          <w:lang w:val="ru-RU"/>
        </w:rPr>
        <w:t>поняття</w:t>
      </w:r>
      <w:proofErr w:type="spellEnd"/>
      <w:r w:rsidRPr="00C93393">
        <w:rPr>
          <w:lang w:val="ru-RU"/>
        </w:rPr>
        <w:t xml:space="preserve"> </w:t>
      </w:r>
      <w:proofErr w:type="spellStart"/>
      <w:r w:rsidRPr="00C93393">
        <w:rPr>
          <w:lang w:val="ru-RU"/>
        </w:rPr>
        <w:t>або</w:t>
      </w:r>
      <w:proofErr w:type="spellEnd"/>
      <w:r w:rsidRPr="00C93393">
        <w:rPr>
          <w:lang w:val="ru-RU"/>
        </w:rPr>
        <w:t xml:space="preserve"> проблему, яка </w:t>
      </w:r>
      <w:proofErr w:type="spellStart"/>
      <w:r w:rsidRPr="00C93393">
        <w:rPr>
          <w:lang w:val="ru-RU"/>
        </w:rPr>
        <w:t>аналізується</w:t>
      </w:r>
      <w:proofErr w:type="spellEnd"/>
      <w:r w:rsidRPr="00C93393">
        <w:rPr>
          <w:lang w:val="ru-RU"/>
        </w:rPr>
        <w:t xml:space="preserve"> (план </w:t>
      </w:r>
      <w:proofErr w:type="spellStart"/>
      <w:r w:rsidRPr="00C93393">
        <w:rPr>
          <w:lang w:val="ru-RU"/>
        </w:rPr>
        <w:t>заняття</w:t>
      </w:r>
      <w:proofErr w:type="spellEnd"/>
      <w:r w:rsidRPr="00C93393">
        <w:rPr>
          <w:lang w:val="ru-RU"/>
        </w:rPr>
        <w:t xml:space="preserve">, </w:t>
      </w:r>
      <w:proofErr w:type="spellStart"/>
      <w:r w:rsidRPr="00C93393">
        <w:rPr>
          <w:lang w:val="ru-RU"/>
        </w:rPr>
        <w:t>відпочинок</w:t>
      </w:r>
      <w:proofErr w:type="spellEnd"/>
      <w:r w:rsidRPr="00C93393">
        <w:rPr>
          <w:lang w:val="ru-RU"/>
        </w:rPr>
        <w:t xml:space="preserve"> </w:t>
      </w:r>
      <w:proofErr w:type="spellStart"/>
      <w:r w:rsidRPr="00C93393">
        <w:rPr>
          <w:lang w:val="ru-RU"/>
        </w:rPr>
        <w:t>літом</w:t>
      </w:r>
      <w:proofErr w:type="spellEnd"/>
      <w:r w:rsidRPr="00C93393">
        <w:rPr>
          <w:lang w:val="ru-RU"/>
        </w:rPr>
        <w:t xml:space="preserve">, </w:t>
      </w:r>
      <w:proofErr w:type="spellStart"/>
      <w:r w:rsidRPr="00C93393">
        <w:rPr>
          <w:lang w:val="ru-RU"/>
        </w:rPr>
        <w:t>змі</w:t>
      </w:r>
      <w:proofErr w:type="gramStart"/>
      <w:r w:rsidRPr="00C93393">
        <w:rPr>
          <w:lang w:val="ru-RU"/>
        </w:rPr>
        <w:t>ст</w:t>
      </w:r>
      <w:proofErr w:type="spellEnd"/>
      <w:proofErr w:type="gramEnd"/>
      <w:r w:rsidRPr="00C93393">
        <w:rPr>
          <w:lang w:val="ru-RU"/>
        </w:rPr>
        <w:t xml:space="preserve"> </w:t>
      </w:r>
      <w:proofErr w:type="spellStart"/>
      <w:r w:rsidRPr="00C93393">
        <w:rPr>
          <w:lang w:val="ru-RU"/>
        </w:rPr>
        <w:t>статті</w:t>
      </w:r>
      <w:proofErr w:type="spellEnd"/>
      <w:r w:rsidRPr="00C93393">
        <w:rPr>
          <w:lang w:val="ru-RU"/>
        </w:rPr>
        <w:t xml:space="preserve">). </w:t>
      </w:r>
      <w:proofErr w:type="spellStart"/>
      <w:r w:rsidRPr="00C93393">
        <w:rPr>
          <w:lang w:val="ru-RU"/>
        </w:rPr>
        <w:t>Поняття</w:t>
      </w:r>
      <w:proofErr w:type="spellEnd"/>
      <w:r w:rsidRPr="00C93393">
        <w:rPr>
          <w:lang w:val="ru-RU"/>
        </w:rPr>
        <w:t xml:space="preserve"> обводиться в рамку </w:t>
      </w:r>
      <w:proofErr w:type="spellStart"/>
      <w:r w:rsidRPr="00C93393">
        <w:rPr>
          <w:lang w:val="ru-RU"/>
        </w:rPr>
        <w:t>або</w:t>
      </w:r>
      <w:proofErr w:type="spellEnd"/>
      <w:r w:rsidRPr="00C93393">
        <w:rPr>
          <w:lang w:val="ru-RU"/>
        </w:rPr>
        <w:t xml:space="preserve"> кружок. В </w:t>
      </w:r>
      <w:proofErr w:type="spellStart"/>
      <w:r w:rsidRPr="00C93393">
        <w:rPr>
          <w:lang w:val="ru-RU"/>
        </w:rPr>
        <w:t>принципі</w:t>
      </w:r>
      <w:proofErr w:type="spellEnd"/>
      <w:r w:rsidRPr="00C93393">
        <w:rPr>
          <w:lang w:val="ru-RU"/>
        </w:rPr>
        <w:t xml:space="preserve">, </w:t>
      </w:r>
      <w:proofErr w:type="spellStart"/>
      <w:r w:rsidRPr="00C93393">
        <w:rPr>
          <w:lang w:val="ru-RU"/>
        </w:rPr>
        <w:t>можливим</w:t>
      </w:r>
      <w:proofErr w:type="spellEnd"/>
      <w:r w:rsidRPr="00C93393">
        <w:rPr>
          <w:lang w:val="ru-RU"/>
        </w:rPr>
        <w:t xml:space="preserve"> є </w:t>
      </w:r>
      <w:proofErr w:type="spellStart"/>
      <w:r w:rsidRPr="00C93393">
        <w:rPr>
          <w:lang w:val="ru-RU"/>
        </w:rPr>
        <w:t>малювання</w:t>
      </w:r>
      <w:proofErr w:type="spellEnd"/>
      <w:r w:rsidRPr="00C93393">
        <w:rPr>
          <w:lang w:val="uk-UA"/>
        </w:rPr>
        <w:t>/оформлення</w:t>
      </w:r>
      <w:r w:rsidRPr="00C93393">
        <w:rPr>
          <w:lang w:val="ru-RU"/>
        </w:rPr>
        <w:t xml:space="preserve"> карт в </w:t>
      </w:r>
      <w:proofErr w:type="spellStart"/>
      <w:r w:rsidRPr="00C93393">
        <w:rPr>
          <w:lang w:val="ru-RU"/>
        </w:rPr>
        <w:t>нестандартних</w:t>
      </w:r>
      <w:proofErr w:type="spellEnd"/>
      <w:r w:rsidRPr="00C93393">
        <w:rPr>
          <w:lang w:val="ru-RU"/>
        </w:rPr>
        <w:t xml:space="preserve"> форматах. </w:t>
      </w:r>
    </w:p>
    <w:p w:rsidR="00C93393" w:rsidRPr="00C93393" w:rsidRDefault="00C93393" w:rsidP="00584CD4">
      <w:pPr>
        <w:numPr>
          <w:ilvl w:val="0"/>
          <w:numId w:val="26"/>
        </w:numPr>
        <w:spacing w:before="100" w:beforeAutospacing="1" w:after="100" w:afterAutospacing="1"/>
        <w:jc w:val="both"/>
        <w:rPr>
          <w:lang w:val="ru-RU"/>
        </w:rPr>
      </w:pPr>
      <w:proofErr w:type="spellStart"/>
      <w:r w:rsidRPr="00C93393">
        <w:rPr>
          <w:i/>
          <w:lang w:val="ru-RU"/>
        </w:rPr>
        <w:t>Розгалуження</w:t>
      </w:r>
      <w:proofErr w:type="spellEnd"/>
      <w:r w:rsidRPr="00C93393">
        <w:rPr>
          <w:i/>
          <w:lang w:val="ru-RU"/>
        </w:rPr>
        <w:t>.</w:t>
      </w:r>
      <w:r w:rsidRPr="00C93393">
        <w:rPr>
          <w:lang w:val="ru-RU"/>
        </w:rPr>
        <w:t xml:space="preserve"> </w:t>
      </w:r>
      <w:proofErr w:type="spellStart"/>
      <w:r w:rsidRPr="00C93393">
        <w:rPr>
          <w:lang w:val="ru-RU"/>
        </w:rPr>
        <w:t>Від</w:t>
      </w:r>
      <w:proofErr w:type="spellEnd"/>
      <w:r w:rsidRPr="00C93393">
        <w:rPr>
          <w:lang w:val="ru-RU"/>
        </w:rPr>
        <w:t xml:space="preserve"> центрального </w:t>
      </w:r>
      <w:proofErr w:type="spellStart"/>
      <w:r w:rsidRPr="00C93393">
        <w:rPr>
          <w:lang w:val="ru-RU"/>
        </w:rPr>
        <w:t>об’єкта</w:t>
      </w:r>
      <w:proofErr w:type="spellEnd"/>
      <w:r w:rsidRPr="00C93393">
        <w:rPr>
          <w:lang w:val="ru-RU"/>
        </w:rPr>
        <w:t xml:space="preserve"> </w:t>
      </w:r>
      <w:proofErr w:type="spellStart"/>
      <w:r w:rsidRPr="00C93393">
        <w:rPr>
          <w:lang w:val="ru-RU"/>
        </w:rPr>
        <w:t>малюються</w:t>
      </w:r>
      <w:proofErr w:type="spellEnd"/>
      <w:r w:rsidRPr="00C93393">
        <w:rPr>
          <w:lang w:val="ru-RU"/>
        </w:rPr>
        <w:t xml:space="preserve"> в </w:t>
      </w:r>
      <w:proofErr w:type="spellStart"/>
      <w:proofErr w:type="gramStart"/>
      <w:r w:rsidRPr="00C93393">
        <w:rPr>
          <w:lang w:val="ru-RU"/>
        </w:rPr>
        <w:t>р</w:t>
      </w:r>
      <w:proofErr w:type="gramEnd"/>
      <w:r w:rsidRPr="00C93393">
        <w:rPr>
          <w:lang w:val="ru-RU"/>
        </w:rPr>
        <w:t>ізні</w:t>
      </w:r>
      <w:proofErr w:type="spellEnd"/>
      <w:r w:rsidRPr="00C93393">
        <w:rPr>
          <w:lang w:val="ru-RU"/>
        </w:rPr>
        <w:t xml:space="preserve"> </w:t>
      </w:r>
      <w:proofErr w:type="spellStart"/>
      <w:r w:rsidRPr="00C93393">
        <w:rPr>
          <w:lang w:val="ru-RU"/>
        </w:rPr>
        <w:t>сторони</w:t>
      </w:r>
      <w:proofErr w:type="spellEnd"/>
      <w:r w:rsidRPr="00C93393">
        <w:rPr>
          <w:lang w:val="ru-RU"/>
        </w:rPr>
        <w:t xml:space="preserve"> </w:t>
      </w:r>
      <w:proofErr w:type="spellStart"/>
      <w:r w:rsidRPr="00C93393">
        <w:rPr>
          <w:lang w:val="ru-RU"/>
        </w:rPr>
        <w:t>гілки</w:t>
      </w:r>
      <w:proofErr w:type="spellEnd"/>
      <w:r w:rsidRPr="00C93393">
        <w:rPr>
          <w:lang w:val="ru-RU"/>
        </w:rPr>
        <w:t xml:space="preserve"> – </w:t>
      </w:r>
      <w:proofErr w:type="spellStart"/>
      <w:r w:rsidRPr="00C93393">
        <w:rPr>
          <w:lang w:val="ru-RU"/>
        </w:rPr>
        <w:t>основні</w:t>
      </w:r>
      <w:proofErr w:type="spellEnd"/>
      <w:r w:rsidRPr="00C93393">
        <w:rPr>
          <w:lang w:val="ru-RU"/>
        </w:rPr>
        <w:t xml:space="preserve">, </w:t>
      </w:r>
      <w:proofErr w:type="spellStart"/>
      <w:r w:rsidRPr="00C93393">
        <w:rPr>
          <w:lang w:val="ru-RU"/>
        </w:rPr>
        <w:t>пов’язані</w:t>
      </w:r>
      <w:proofErr w:type="spellEnd"/>
      <w:r w:rsidRPr="00C93393">
        <w:rPr>
          <w:lang w:val="ru-RU"/>
        </w:rPr>
        <w:t xml:space="preserve"> з ним </w:t>
      </w:r>
      <w:proofErr w:type="spellStart"/>
      <w:r w:rsidRPr="00C93393">
        <w:rPr>
          <w:lang w:val="ru-RU"/>
        </w:rPr>
        <w:t>поняття</w:t>
      </w:r>
      <w:proofErr w:type="spellEnd"/>
      <w:r w:rsidRPr="00C93393">
        <w:rPr>
          <w:lang w:val="ru-RU"/>
        </w:rPr>
        <w:t xml:space="preserve">, </w:t>
      </w:r>
      <w:proofErr w:type="spellStart"/>
      <w:r w:rsidRPr="00C93393">
        <w:rPr>
          <w:lang w:val="ru-RU"/>
        </w:rPr>
        <w:t>властивості</w:t>
      </w:r>
      <w:proofErr w:type="spellEnd"/>
      <w:r w:rsidRPr="00C93393">
        <w:rPr>
          <w:lang w:val="ru-RU"/>
        </w:rPr>
        <w:t xml:space="preserve">, </w:t>
      </w:r>
      <w:proofErr w:type="spellStart"/>
      <w:r w:rsidRPr="00C93393">
        <w:rPr>
          <w:lang w:val="ru-RU"/>
        </w:rPr>
        <w:t>асоціації</w:t>
      </w:r>
      <w:proofErr w:type="spellEnd"/>
      <w:r w:rsidRPr="00C93393">
        <w:rPr>
          <w:lang w:val="ru-RU"/>
        </w:rPr>
        <w:t xml:space="preserve">, </w:t>
      </w:r>
      <w:proofErr w:type="spellStart"/>
      <w:r w:rsidRPr="00C93393">
        <w:rPr>
          <w:lang w:val="ru-RU"/>
        </w:rPr>
        <w:t>аспекти</w:t>
      </w:r>
      <w:proofErr w:type="spellEnd"/>
      <w:r w:rsidRPr="00C93393">
        <w:rPr>
          <w:lang w:val="ru-RU"/>
        </w:rPr>
        <w:t xml:space="preserve">. </w:t>
      </w:r>
      <w:proofErr w:type="spellStart"/>
      <w:r w:rsidRPr="00C93393">
        <w:rPr>
          <w:lang w:val="ru-RU"/>
        </w:rPr>
        <w:t>Гілки</w:t>
      </w:r>
      <w:proofErr w:type="spellEnd"/>
      <w:r w:rsidRPr="00C93393">
        <w:rPr>
          <w:lang w:val="ru-RU"/>
        </w:rPr>
        <w:t xml:space="preserve"> </w:t>
      </w:r>
      <w:proofErr w:type="spellStart"/>
      <w:r w:rsidRPr="00C93393">
        <w:rPr>
          <w:lang w:val="ru-RU"/>
        </w:rPr>
        <w:t>малюються</w:t>
      </w:r>
      <w:proofErr w:type="spellEnd"/>
      <w:r w:rsidRPr="00C93393">
        <w:rPr>
          <w:lang w:val="ru-RU"/>
        </w:rPr>
        <w:t xml:space="preserve"> </w:t>
      </w:r>
      <w:proofErr w:type="spellStart"/>
      <w:r w:rsidRPr="00C93393">
        <w:rPr>
          <w:lang w:val="ru-RU"/>
        </w:rPr>
        <w:t>кольоровими</w:t>
      </w:r>
      <w:proofErr w:type="spellEnd"/>
      <w:r w:rsidRPr="00C93393">
        <w:rPr>
          <w:lang w:val="ru-RU"/>
        </w:rPr>
        <w:t xml:space="preserve">. </w:t>
      </w:r>
      <w:proofErr w:type="spellStart"/>
      <w:r w:rsidRPr="00C93393">
        <w:rPr>
          <w:lang w:val="ru-RU"/>
        </w:rPr>
        <w:t>Кожна</w:t>
      </w:r>
      <w:proofErr w:type="spellEnd"/>
      <w:r w:rsidRPr="00C93393">
        <w:rPr>
          <w:lang w:val="ru-RU"/>
        </w:rPr>
        <w:t xml:space="preserve"> </w:t>
      </w:r>
      <w:proofErr w:type="spellStart"/>
      <w:r w:rsidRPr="00C93393">
        <w:rPr>
          <w:lang w:val="ru-RU"/>
        </w:rPr>
        <w:t>гілка</w:t>
      </w:r>
      <w:proofErr w:type="spellEnd"/>
      <w:r w:rsidRPr="00C93393">
        <w:rPr>
          <w:lang w:val="ru-RU"/>
        </w:rPr>
        <w:t xml:space="preserve"> </w:t>
      </w:r>
      <w:proofErr w:type="spellStart"/>
      <w:proofErr w:type="gramStart"/>
      <w:r w:rsidRPr="00C93393">
        <w:rPr>
          <w:lang w:val="ru-RU"/>
        </w:rPr>
        <w:t>п</w:t>
      </w:r>
      <w:proofErr w:type="gramEnd"/>
      <w:r w:rsidRPr="00C93393">
        <w:rPr>
          <w:lang w:val="ru-RU"/>
        </w:rPr>
        <w:t>ідписується</w:t>
      </w:r>
      <w:proofErr w:type="spellEnd"/>
      <w:r w:rsidRPr="00C93393">
        <w:rPr>
          <w:lang w:val="ru-RU"/>
        </w:rPr>
        <w:t xml:space="preserve"> одним-</w:t>
      </w:r>
      <w:proofErr w:type="spellStart"/>
      <w:r w:rsidRPr="00C93393">
        <w:rPr>
          <w:lang w:val="ru-RU"/>
        </w:rPr>
        <w:t>двома</w:t>
      </w:r>
      <w:proofErr w:type="spellEnd"/>
      <w:r w:rsidRPr="00C93393">
        <w:rPr>
          <w:lang w:val="ru-RU"/>
        </w:rPr>
        <w:t xml:space="preserve"> </w:t>
      </w:r>
      <w:proofErr w:type="spellStart"/>
      <w:r w:rsidRPr="00C93393">
        <w:rPr>
          <w:lang w:val="ru-RU"/>
        </w:rPr>
        <w:t>ключовими</w:t>
      </w:r>
      <w:proofErr w:type="spellEnd"/>
      <w:r w:rsidRPr="00C93393">
        <w:rPr>
          <w:lang w:val="ru-RU"/>
        </w:rPr>
        <w:t xml:space="preserve"> словами, </w:t>
      </w:r>
      <w:proofErr w:type="spellStart"/>
      <w:r w:rsidRPr="00C93393">
        <w:rPr>
          <w:lang w:val="ru-RU"/>
        </w:rPr>
        <w:t>розбірливо</w:t>
      </w:r>
      <w:proofErr w:type="spellEnd"/>
      <w:r w:rsidRPr="00C93393">
        <w:rPr>
          <w:lang w:val="ru-RU"/>
        </w:rPr>
        <w:t xml:space="preserve">, </w:t>
      </w:r>
      <w:proofErr w:type="spellStart"/>
      <w:r w:rsidRPr="00C93393">
        <w:rPr>
          <w:lang w:val="ru-RU"/>
        </w:rPr>
        <w:t>бажано</w:t>
      </w:r>
      <w:proofErr w:type="spellEnd"/>
      <w:r w:rsidRPr="00C93393">
        <w:rPr>
          <w:lang w:val="ru-RU"/>
        </w:rPr>
        <w:t xml:space="preserve"> </w:t>
      </w:r>
      <w:proofErr w:type="spellStart"/>
      <w:r w:rsidRPr="00C93393">
        <w:rPr>
          <w:lang w:val="ru-RU"/>
        </w:rPr>
        <w:t>друкованими</w:t>
      </w:r>
      <w:proofErr w:type="spellEnd"/>
      <w:r w:rsidRPr="00C93393">
        <w:rPr>
          <w:lang w:val="ru-RU"/>
        </w:rPr>
        <w:t xml:space="preserve"> </w:t>
      </w:r>
      <w:proofErr w:type="spellStart"/>
      <w:r w:rsidRPr="00C93393">
        <w:rPr>
          <w:lang w:val="ru-RU"/>
        </w:rPr>
        <w:t>літерами</w:t>
      </w:r>
      <w:proofErr w:type="spellEnd"/>
      <w:r w:rsidRPr="00C93393">
        <w:rPr>
          <w:lang w:val="ru-RU"/>
        </w:rPr>
        <w:t xml:space="preserve">. </w:t>
      </w:r>
      <w:proofErr w:type="spellStart"/>
      <w:r w:rsidRPr="00C93393">
        <w:rPr>
          <w:lang w:val="ru-RU"/>
        </w:rPr>
        <w:t>Малюючи</w:t>
      </w:r>
      <w:proofErr w:type="spellEnd"/>
      <w:r w:rsidRPr="00C93393">
        <w:rPr>
          <w:lang w:val="ru-RU"/>
        </w:rPr>
        <w:t xml:space="preserve"> </w:t>
      </w:r>
      <w:proofErr w:type="spellStart"/>
      <w:r w:rsidRPr="00C93393">
        <w:rPr>
          <w:lang w:val="ru-RU"/>
        </w:rPr>
        <w:t>інтелект</w:t>
      </w:r>
      <w:proofErr w:type="spellEnd"/>
      <w:r w:rsidRPr="00C93393">
        <w:rPr>
          <w:lang w:val="ru-RU"/>
        </w:rPr>
        <w:t xml:space="preserve">-карту, </w:t>
      </w:r>
      <w:proofErr w:type="spellStart"/>
      <w:r w:rsidRPr="00C93393">
        <w:rPr>
          <w:lang w:val="ru-RU"/>
        </w:rPr>
        <w:t>застосовується</w:t>
      </w:r>
      <w:proofErr w:type="spellEnd"/>
      <w:r w:rsidRPr="00C93393">
        <w:rPr>
          <w:lang w:val="ru-RU"/>
        </w:rPr>
        <w:t xml:space="preserve"> </w:t>
      </w:r>
      <w:proofErr w:type="spellStart"/>
      <w:r w:rsidRPr="00C93393">
        <w:rPr>
          <w:lang w:val="ru-RU"/>
        </w:rPr>
        <w:t>якомога</w:t>
      </w:r>
      <w:proofErr w:type="spellEnd"/>
      <w:r w:rsidRPr="00C93393">
        <w:rPr>
          <w:lang w:val="ru-RU"/>
        </w:rPr>
        <w:t xml:space="preserve"> </w:t>
      </w:r>
      <w:proofErr w:type="spellStart"/>
      <w:r w:rsidRPr="00C93393">
        <w:rPr>
          <w:lang w:val="ru-RU"/>
        </w:rPr>
        <w:t>більше</w:t>
      </w:r>
      <w:proofErr w:type="spellEnd"/>
      <w:r w:rsidRPr="00C93393">
        <w:rPr>
          <w:lang w:val="ru-RU"/>
        </w:rPr>
        <w:t xml:space="preserve"> </w:t>
      </w:r>
      <w:proofErr w:type="spellStart"/>
      <w:r w:rsidRPr="00C93393">
        <w:rPr>
          <w:lang w:val="ru-RU"/>
        </w:rPr>
        <w:t>кольорів</w:t>
      </w:r>
      <w:proofErr w:type="spellEnd"/>
      <w:r w:rsidRPr="00C93393">
        <w:rPr>
          <w:lang w:val="ru-RU"/>
        </w:rPr>
        <w:t xml:space="preserve"> і </w:t>
      </w:r>
      <w:proofErr w:type="spellStart"/>
      <w:r w:rsidRPr="00C93393">
        <w:rPr>
          <w:lang w:val="ru-RU"/>
        </w:rPr>
        <w:t>якомога</w:t>
      </w:r>
      <w:proofErr w:type="spellEnd"/>
      <w:r w:rsidRPr="00C93393">
        <w:rPr>
          <w:lang w:val="ru-RU"/>
        </w:rPr>
        <w:t xml:space="preserve"> </w:t>
      </w:r>
      <w:proofErr w:type="spellStart"/>
      <w:r w:rsidRPr="00C93393">
        <w:rPr>
          <w:lang w:val="ru-RU"/>
        </w:rPr>
        <w:t>частіше</w:t>
      </w:r>
      <w:proofErr w:type="spellEnd"/>
      <w:r w:rsidRPr="00C93393">
        <w:rPr>
          <w:lang w:val="ru-RU"/>
        </w:rPr>
        <w:t xml:space="preserve"> </w:t>
      </w:r>
      <w:proofErr w:type="spellStart"/>
      <w:r w:rsidRPr="00C93393">
        <w:rPr>
          <w:lang w:val="ru-RU"/>
        </w:rPr>
        <w:t>використовуються</w:t>
      </w:r>
      <w:proofErr w:type="spellEnd"/>
      <w:r w:rsidRPr="00C93393">
        <w:rPr>
          <w:lang w:val="ru-RU"/>
        </w:rPr>
        <w:t xml:space="preserve"> </w:t>
      </w:r>
      <w:proofErr w:type="spellStart"/>
      <w:r w:rsidRPr="00C93393">
        <w:rPr>
          <w:lang w:val="ru-RU"/>
        </w:rPr>
        <w:t>малюнки</w:t>
      </w:r>
      <w:proofErr w:type="spellEnd"/>
      <w:r w:rsidRPr="00C93393">
        <w:rPr>
          <w:lang w:val="ru-RU"/>
        </w:rPr>
        <w:t xml:space="preserve">. </w:t>
      </w:r>
      <w:proofErr w:type="spellStart"/>
      <w:r w:rsidRPr="00C93393">
        <w:rPr>
          <w:lang w:val="ru-RU"/>
        </w:rPr>
        <w:t>Від</w:t>
      </w:r>
      <w:proofErr w:type="spellEnd"/>
      <w:r w:rsidRPr="00C93393">
        <w:rPr>
          <w:lang w:val="ru-RU"/>
        </w:rPr>
        <w:t xml:space="preserve"> </w:t>
      </w:r>
      <w:proofErr w:type="spellStart"/>
      <w:r w:rsidRPr="00C93393">
        <w:rPr>
          <w:lang w:val="ru-RU"/>
        </w:rPr>
        <w:t>кожної</w:t>
      </w:r>
      <w:proofErr w:type="spellEnd"/>
      <w:r w:rsidRPr="00C93393">
        <w:rPr>
          <w:lang w:val="ru-RU"/>
        </w:rPr>
        <w:t xml:space="preserve"> </w:t>
      </w:r>
      <w:proofErr w:type="spellStart"/>
      <w:r w:rsidRPr="00C93393">
        <w:rPr>
          <w:lang w:val="ru-RU"/>
        </w:rPr>
        <w:t>гілки</w:t>
      </w:r>
      <w:proofErr w:type="spellEnd"/>
      <w:r w:rsidRPr="00C93393">
        <w:rPr>
          <w:lang w:val="ru-RU"/>
        </w:rPr>
        <w:t xml:space="preserve"> </w:t>
      </w:r>
      <w:proofErr w:type="spellStart"/>
      <w:r w:rsidRPr="00C93393">
        <w:rPr>
          <w:lang w:val="ru-RU"/>
        </w:rPr>
        <w:t>домальовуються</w:t>
      </w:r>
      <w:proofErr w:type="spellEnd"/>
      <w:r w:rsidRPr="00C93393">
        <w:rPr>
          <w:lang w:val="ru-RU"/>
        </w:rPr>
        <w:t xml:space="preserve"> </w:t>
      </w:r>
      <w:proofErr w:type="spellStart"/>
      <w:r w:rsidRPr="00C93393">
        <w:rPr>
          <w:lang w:val="ru-RU"/>
        </w:rPr>
        <w:t>декілька</w:t>
      </w:r>
      <w:proofErr w:type="spellEnd"/>
      <w:r w:rsidRPr="00C93393">
        <w:rPr>
          <w:lang w:val="ru-RU"/>
        </w:rPr>
        <w:t xml:space="preserve"> </w:t>
      </w:r>
      <w:proofErr w:type="spellStart"/>
      <w:r w:rsidRPr="00C93393">
        <w:rPr>
          <w:lang w:val="ru-RU"/>
        </w:rPr>
        <w:t>більш</w:t>
      </w:r>
      <w:proofErr w:type="spellEnd"/>
      <w:r w:rsidRPr="00C93393">
        <w:rPr>
          <w:lang w:val="ru-RU"/>
        </w:rPr>
        <w:t xml:space="preserve"> тонких </w:t>
      </w:r>
      <w:proofErr w:type="spellStart"/>
      <w:r w:rsidRPr="00C93393">
        <w:rPr>
          <w:lang w:val="ru-RU"/>
        </w:rPr>
        <w:t>гілочок</w:t>
      </w:r>
      <w:proofErr w:type="spellEnd"/>
      <w:r w:rsidRPr="00C93393">
        <w:rPr>
          <w:lang w:val="ru-RU"/>
        </w:rPr>
        <w:t xml:space="preserve"> – </w:t>
      </w:r>
      <w:proofErr w:type="spellStart"/>
      <w:r w:rsidRPr="00C93393">
        <w:rPr>
          <w:lang w:val="ru-RU"/>
        </w:rPr>
        <w:t>розвиток</w:t>
      </w:r>
      <w:proofErr w:type="spellEnd"/>
      <w:r w:rsidRPr="00C93393">
        <w:rPr>
          <w:lang w:val="ru-RU"/>
        </w:rPr>
        <w:t xml:space="preserve"> </w:t>
      </w:r>
      <w:proofErr w:type="spellStart"/>
      <w:r w:rsidRPr="00C93393">
        <w:rPr>
          <w:lang w:val="ru-RU"/>
        </w:rPr>
        <w:t>асоціацій</w:t>
      </w:r>
      <w:proofErr w:type="spellEnd"/>
      <w:r w:rsidRPr="00C93393">
        <w:rPr>
          <w:lang w:val="ru-RU"/>
        </w:rPr>
        <w:t xml:space="preserve">, </w:t>
      </w:r>
      <w:proofErr w:type="spellStart"/>
      <w:r w:rsidRPr="00C93393">
        <w:rPr>
          <w:lang w:val="ru-RU"/>
        </w:rPr>
        <w:t>уточнення</w:t>
      </w:r>
      <w:proofErr w:type="spellEnd"/>
      <w:r w:rsidRPr="00C93393">
        <w:rPr>
          <w:lang w:val="ru-RU"/>
        </w:rPr>
        <w:t xml:space="preserve"> понять, </w:t>
      </w:r>
      <w:proofErr w:type="spellStart"/>
      <w:r w:rsidRPr="00C93393">
        <w:rPr>
          <w:lang w:val="ru-RU"/>
        </w:rPr>
        <w:t>деталізація</w:t>
      </w:r>
      <w:proofErr w:type="spellEnd"/>
      <w:r w:rsidRPr="00C93393">
        <w:rPr>
          <w:lang w:val="ru-RU"/>
        </w:rPr>
        <w:t xml:space="preserve"> </w:t>
      </w:r>
      <w:proofErr w:type="spellStart"/>
      <w:r w:rsidRPr="00C93393">
        <w:rPr>
          <w:lang w:val="ru-RU"/>
        </w:rPr>
        <w:t>властивостей</w:t>
      </w:r>
      <w:proofErr w:type="spellEnd"/>
      <w:r w:rsidRPr="00C93393">
        <w:rPr>
          <w:lang w:val="ru-RU"/>
        </w:rPr>
        <w:t xml:space="preserve">, </w:t>
      </w:r>
      <w:proofErr w:type="spellStart"/>
      <w:r w:rsidRPr="00C93393">
        <w:rPr>
          <w:lang w:val="ru-RU"/>
        </w:rPr>
        <w:t>конкретизація</w:t>
      </w:r>
      <w:proofErr w:type="spellEnd"/>
      <w:r w:rsidRPr="00C93393">
        <w:rPr>
          <w:lang w:val="ru-RU"/>
        </w:rPr>
        <w:t xml:space="preserve"> </w:t>
      </w:r>
      <w:proofErr w:type="spellStart"/>
      <w:r w:rsidRPr="00C93393">
        <w:rPr>
          <w:lang w:val="ru-RU"/>
        </w:rPr>
        <w:t>напрямкі</w:t>
      </w:r>
      <w:proofErr w:type="gramStart"/>
      <w:r w:rsidRPr="00C93393">
        <w:rPr>
          <w:lang w:val="ru-RU"/>
        </w:rPr>
        <w:t>в</w:t>
      </w:r>
      <w:proofErr w:type="spellEnd"/>
      <w:proofErr w:type="gramEnd"/>
      <w:r w:rsidRPr="00C93393">
        <w:rPr>
          <w:lang w:val="ru-RU"/>
        </w:rPr>
        <w:t xml:space="preserve">. </w:t>
      </w:r>
    </w:p>
    <w:p w:rsidR="00C93393" w:rsidRPr="00C93393" w:rsidRDefault="00C93393" w:rsidP="00584CD4">
      <w:pPr>
        <w:numPr>
          <w:ilvl w:val="0"/>
          <w:numId w:val="26"/>
        </w:numPr>
        <w:spacing w:before="100" w:beforeAutospacing="1" w:after="100" w:afterAutospacing="1"/>
        <w:jc w:val="both"/>
        <w:rPr>
          <w:lang w:val="ru-RU"/>
        </w:rPr>
      </w:pPr>
      <w:proofErr w:type="spellStart"/>
      <w:r w:rsidRPr="00C93393">
        <w:rPr>
          <w:i/>
          <w:lang w:val="ru-RU"/>
        </w:rPr>
        <w:t>Структурність</w:t>
      </w:r>
      <w:proofErr w:type="spellEnd"/>
      <w:r w:rsidRPr="00C93393">
        <w:rPr>
          <w:i/>
          <w:lang w:val="ru-RU"/>
        </w:rPr>
        <w:t>.</w:t>
      </w:r>
      <w:r w:rsidRPr="00C93393">
        <w:rPr>
          <w:lang w:val="ru-RU"/>
        </w:rPr>
        <w:t xml:space="preserve"> </w:t>
      </w:r>
      <w:proofErr w:type="spellStart"/>
      <w:r w:rsidRPr="00C93393">
        <w:rPr>
          <w:lang w:val="ru-RU"/>
        </w:rPr>
        <w:t>Змістовні</w:t>
      </w:r>
      <w:proofErr w:type="spellEnd"/>
      <w:r w:rsidRPr="00C93393">
        <w:rPr>
          <w:lang w:val="ru-RU"/>
        </w:rPr>
        <w:t xml:space="preserve"> блоки </w:t>
      </w:r>
      <w:proofErr w:type="spellStart"/>
      <w:r w:rsidRPr="00C93393">
        <w:rPr>
          <w:lang w:val="ru-RU"/>
        </w:rPr>
        <w:t>відокремлюються</w:t>
      </w:r>
      <w:proofErr w:type="spellEnd"/>
      <w:r w:rsidRPr="00C93393">
        <w:rPr>
          <w:lang w:val="ru-RU"/>
        </w:rPr>
        <w:t xml:space="preserve"> </w:t>
      </w:r>
      <w:proofErr w:type="spellStart"/>
      <w:r w:rsidRPr="00C93393">
        <w:rPr>
          <w:lang w:val="ru-RU"/>
        </w:rPr>
        <w:t>лініями</w:t>
      </w:r>
      <w:proofErr w:type="spellEnd"/>
      <w:r w:rsidRPr="00C93393">
        <w:rPr>
          <w:lang w:val="ru-RU"/>
        </w:rPr>
        <w:t xml:space="preserve">, </w:t>
      </w:r>
      <w:proofErr w:type="spellStart"/>
      <w:r w:rsidRPr="00C93393">
        <w:rPr>
          <w:lang w:val="ru-RU"/>
        </w:rPr>
        <w:t>обводяться</w:t>
      </w:r>
      <w:proofErr w:type="spellEnd"/>
      <w:r w:rsidRPr="00C93393">
        <w:rPr>
          <w:lang w:val="ru-RU"/>
        </w:rPr>
        <w:t xml:space="preserve"> в рамки (не </w:t>
      </w:r>
      <w:proofErr w:type="spellStart"/>
      <w:r w:rsidRPr="00C93393">
        <w:rPr>
          <w:lang w:val="ru-RU"/>
        </w:rPr>
        <w:t>забуваючи</w:t>
      </w:r>
      <w:proofErr w:type="spellEnd"/>
      <w:r w:rsidRPr="00C93393">
        <w:rPr>
          <w:lang w:val="ru-RU"/>
        </w:rPr>
        <w:t xml:space="preserve"> про </w:t>
      </w:r>
      <w:proofErr w:type="spellStart"/>
      <w:r w:rsidRPr="00C93393">
        <w:rPr>
          <w:lang w:val="ru-RU"/>
        </w:rPr>
        <w:t>кольори</w:t>
      </w:r>
      <w:proofErr w:type="spellEnd"/>
      <w:r w:rsidRPr="00C93393">
        <w:rPr>
          <w:lang w:val="ru-RU"/>
        </w:rPr>
        <w:t xml:space="preserve">). </w:t>
      </w:r>
    </w:p>
    <w:p w:rsidR="00C93393" w:rsidRPr="00C93393" w:rsidRDefault="00C93393" w:rsidP="00584CD4">
      <w:pPr>
        <w:numPr>
          <w:ilvl w:val="0"/>
          <w:numId w:val="26"/>
        </w:numPr>
        <w:spacing w:before="100" w:beforeAutospacing="1" w:after="100" w:afterAutospacing="1"/>
        <w:jc w:val="both"/>
        <w:rPr>
          <w:lang w:val="ru-RU"/>
        </w:rPr>
      </w:pPr>
      <w:proofErr w:type="spellStart"/>
      <w:r w:rsidRPr="00C93393">
        <w:rPr>
          <w:i/>
          <w:lang w:val="ru-RU"/>
        </w:rPr>
        <w:t>Взаємопов’язаність</w:t>
      </w:r>
      <w:proofErr w:type="spellEnd"/>
      <w:r w:rsidRPr="00C93393">
        <w:rPr>
          <w:i/>
          <w:lang w:val="ru-RU"/>
        </w:rPr>
        <w:t>.</w:t>
      </w:r>
      <w:r w:rsidRPr="00C93393">
        <w:rPr>
          <w:lang w:val="ru-RU"/>
        </w:rPr>
        <w:t xml:space="preserve"> </w:t>
      </w:r>
      <w:proofErr w:type="spellStart"/>
      <w:r w:rsidRPr="00C93393">
        <w:rPr>
          <w:lang w:val="ru-RU"/>
        </w:rPr>
        <w:t>Зв’язки</w:t>
      </w:r>
      <w:proofErr w:type="spellEnd"/>
      <w:r w:rsidRPr="00C93393">
        <w:rPr>
          <w:lang w:val="ru-RU"/>
        </w:rPr>
        <w:t xml:space="preserve"> </w:t>
      </w:r>
      <w:proofErr w:type="spellStart"/>
      <w:r w:rsidRPr="00C93393">
        <w:rPr>
          <w:lang w:val="ru-RU"/>
        </w:rPr>
        <w:t>між</w:t>
      </w:r>
      <w:proofErr w:type="spellEnd"/>
      <w:r w:rsidRPr="00C93393">
        <w:rPr>
          <w:lang w:val="ru-RU"/>
        </w:rPr>
        <w:t xml:space="preserve"> </w:t>
      </w:r>
      <w:proofErr w:type="spellStart"/>
      <w:r w:rsidRPr="00C93393">
        <w:rPr>
          <w:lang w:val="ru-RU"/>
        </w:rPr>
        <w:t>елементами</w:t>
      </w:r>
      <w:proofErr w:type="spellEnd"/>
      <w:r w:rsidRPr="00C93393">
        <w:rPr>
          <w:lang w:val="ru-RU"/>
        </w:rPr>
        <w:t xml:space="preserve"> </w:t>
      </w:r>
      <w:proofErr w:type="spellStart"/>
      <w:r w:rsidRPr="00C93393">
        <w:rPr>
          <w:lang w:val="ru-RU"/>
        </w:rPr>
        <w:t>інтелект-карти</w:t>
      </w:r>
      <w:proofErr w:type="spellEnd"/>
      <w:r w:rsidRPr="00C93393">
        <w:rPr>
          <w:lang w:val="ru-RU"/>
        </w:rPr>
        <w:t xml:space="preserve"> </w:t>
      </w:r>
      <w:proofErr w:type="spellStart"/>
      <w:r w:rsidRPr="00C93393">
        <w:rPr>
          <w:lang w:val="ru-RU"/>
        </w:rPr>
        <w:t>показуємо</w:t>
      </w:r>
      <w:proofErr w:type="spellEnd"/>
      <w:r w:rsidRPr="00C93393">
        <w:rPr>
          <w:lang w:val="ru-RU"/>
        </w:rPr>
        <w:t xml:space="preserve"> </w:t>
      </w:r>
      <w:proofErr w:type="spellStart"/>
      <w:proofErr w:type="gramStart"/>
      <w:r w:rsidRPr="00C93393">
        <w:rPr>
          <w:lang w:val="ru-RU"/>
        </w:rPr>
        <w:t>стр</w:t>
      </w:r>
      <w:proofErr w:type="gramEnd"/>
      <w:r w:rsidRPr="00C93393">
        <w:rPr>
          <w:lang w:val="ru-RU"/>
        </w:rPr>
        <w:t>ілками</w:t>
      </w:r>
      <w:proofErr w:type="spellEnd"/>
      <w:r w:rsidRPr="00C93393">
        <w:rPr>
          <w:lang w:val="ru-RU"/>
        </w:rPr>
        <w:t xml:space="preserve"> (</w:t>
      </w:r>
      <w:proofErr w:type="spellStart"/>
      <w:r w:rsidRPr="00C93393">
        <w:rPr>
          <w:lang w:val="ru-RU"/>
        </w:rPr>
        <w:t>також</w:t>
      </w:r>
      <w:proofErr w:type="spellEnd"/>
      <w:r w:rsidRPr="00C93393">
        <w:rPr>
          <w:lang w:val="ru-RU"/>
        </w:rPr>
        <w:t xml:space="preserve"> </w:t>
      </w:r>
      <w:proofErr w:type="spellStart"/>
      <w:r w:rsidRPr="00C93393">
        <w:rPr>
          <w:lang w:val="ru-RU"/>
        </w:rPr>
        <w:t>різного</w:t>
      </w:r>
      <w:proofErr w:type="spellEnd"/>
      <w:r w:rsidRPr="00C93393">
        <w:rPr>
          <w:lang w:val="ru-RU"/>
        </w:rPr>
        <w:t xml:space="preserve"> </w:t>
      </w:r>
      <w:proofErr w:type="spellStart"/>
      <w:r w:rsidRPr="00C93393">
        <w:rPr>
          <w:lang w:val="ru-RU"/>
        </w:rPr>
        <w:t>кольору</w:t>
      </w:r>
      <w:proofErr w:type="spellEnd"/>
      <w:r w:rsidRPr="00C93393">
        <w:rPr>
          <w:lang w:val="ru-RU"/>
        </w:rPr>
        <w:t xml:space="preserve"> та </w:t>
      </w:r>
      <w:proofErr w:type="spellStart"/>
      <w:r w:rsidRPr="00C93393">
        <w:rPr>
          <w:lang w:val="ru-RU"/>
        </w:rPr>
        <w:t>товщини</w:t>
      </w:r>
      <w:proofErr w:type="spellEnd"/>
      <w:r w:rsidRPr="00C93393">
        <w:rPr>
          <w:lang w:val="ru-RU"/>
        </w:rPr>
        <w:t xml:space="preserve">). </w:t>
      </w:r>
    </w:p>
    <w:p w:rsidR="00C93393" w:rsidRPr="00C93393" w:rsidRDefault="00C93393" w:rsidP="00584CD4">
      <w:pPr>
        <w:numPr>
          <w:ilvl w:val="0"/>
          <w:numId w:val="26"/>
        </w:numPr>
        <w:spacing w:before="100" w:beforeAutospacing="1" w:after="100" w:afterAutospacing="1"/>
        <w:jc w:val="both"/>
        <w:rPr>
          <w:lang w:val="ru-RU"/>
        </w:rPr>
      </w:pPr>
      <w:proofErr w:type="spellStart"/>
      <w:r w:rsidRPr="00C93393">
        <w:rPr>
          <w:i/>
          <w:lang w:val="ru-RU"/>
        </w:rPr>
        <w:t>Зрозумілість</w:t>
      </w:r>
      <w:proofErr w:type="spellEnd"/>
      <w:r w:rsidRPr="00C93393">
        <w:rPr>
          <w:i/>
          <w:lang w:val="ru-RU"/>
        </w:rPr>
        <w:t>.</w:t>
      </w:r>
      <w:r w:rsidRPr="00C93393">
        <w:rPr>
          <w:lang w:val="ru-RU"/>
        </w:rPr>
        <w:t xml:space="preserve"> </w:t>
      </w:r>
      <w:proofErr w:type="spellStart"/>
      <w:r w:rsidRPr="00C93393">
        <w:rPr>
          <w:lang w:val="ru-RU"/>
        </w:rPr>
        <w:t>Хоча</w:t>
      </w:r>
      <w:proofErr w:type="spellEnd"/>
      <w:r w:rsidRPr="00C93393">
        <w:rPr>
          <w:lang w:val="ru-RU"/>
        </w:rPr>
        <w:t xml:space="preserve"> </w:t>
      </w:r>
      <w:proofErr w:type="spellStart"/>
      <w:r w:rsidRPr="00C93393">
        <w:rPr>
          <w:lang w:val="ru-RU"/>
        </w:rPr>
        <w:t>створення</w:t>
      </w:r>
      <w:proofErr w:type="spellEnd"/>
      <w:r w:rsidRPr="00C93393">
        <w:rPr>
          <w:lang w:val="ru-RU"/>
        </w:rPr>
        <w:t xml:space="preserve"> </w:t>
      </w:r>
      <w:proofErr w:type="spellStart"/>
      <w:r w:rsidRPr="00C93393">
        <w:rPr>
          <w:lang w:val="ru-RU"/>
        </w:rPr>
        <w:t>інтелект-карти</w:t>
      </w:r>
      <w:proofErr w:type="spellEnd"/>
      <w:r w:rsidRPr="00C93393">
        <w:rPr>
          <w:lang w:val="ru-RU"/>
        </w:rPr>
        <w:t xml:space="preserve"> є </w:t>
      </w:r>
      <w:proofErr w:type="spellStart"/>
      <w:r w:rsidRPr="00C93393">
        <w:rPr>
          <w:lang w:val="ru-RU"/>
        </w:rPr>
        <w:t>процесом</w:t>
      </w:r>
      <w:proofErr w:type="spellEnd"/>
      <w:r w:rsidRPr="00C93393">
        <w:rPr>
          <w:lang w:val="ru-RU"/>
        </w:rPr>
        <w:t xml:space="preserve"> </w:t>
      </w:r>
      <w:proofErr w:type="spellStart"/>
      <w:r w:rsidRPr="00C93393">
        <w:rPr>
          <w:lang w:val="ru-RU"/>
        </w:rPr>
        <w:t>індивідуальним</w:t>
      </w:r>
      <w:proofErr w:type="spellEnd"/>
      <w:r w:rsidRPr="00C93393">
        <w:rPr>
          <w:lang w:val="ru-RU"/>
        </w:rPr>
        <w:t xml:space="preserve">, </w:t>
      </w:r>
      <w:proofErr w:type="spellStart"/>
      <w:r w:rsidRPr="00C93393">
        <w:rPr>
          <w:lang w:val="ru-RU"/>
        </w:rPr>
        <w:t>її</w:t>
      </w:r>
      <w:proofErr w:type="spellEnd"/>
      <w:r w:rsidRPr="00C93393">
        <w:rPr>
          <w:lang w:val="ru-RU"/>
        </w:rPr>
        <w:t xml:space="preserve"> </w:t>
      </w:r>
      <w:proofErr w:type="spellStart"/>
      <w:r w:rsidRPr="00C93393">
        <w:rPr>
          <w:lang w:val="ru-RU"/>
        </w:rPr>
        <w:t>читання</w:t>
      </w:r>
      <w:proofErr w:type="spellEnd"/>
      <w:r w:rsidRPr="00C93393">
        <w:rPr>
          <w:lang w:val="ru-RU"/>
        </w:rPr>
        <w:t xml:space="preserve"> </w:t>
      </w:r>
      <w:proofErr w:type="spellStart"/>
      <w:r w:rsidRPr="00C93393">
        <w:rPr>
          <w:lang w:val="ru-RU"/>
        </w:rPr>
        <w:t>має</w:t>
      </w:r>
      <w:proofErr w:type="spellEnd"/>
      <w:r w:rsidRPr="00C93393">
        <w:rPr>
          <w:lang w:val="ru-RU"/>
        </w:rPr>
        <w:t xml:space="preserve"> бути </w:t>
      </w:r>
      <w:proofErr w:type="spellStart"/>
      <w:r w:rsidRPr="00C93393">
        <w:rPr>
          <w:lang w:val="ru-RU"/>
        </w:rPr>
        <w:t>зрозумілим</w:t>
      </w:r>
      <w:proofErr w:type="spellEnd"/>
      <w:r w:rsidRPr="00C93393">
        <w:rPr>
          <w:lang w:val="ru-RU"/>
        </w:rPr>
        <w:t xml:space="preserve"> і для </w:t>
      </w:r>
      <w:proofErr w:type="spellStart"/>
      <w:r w:rsidRPr="00C93393">
        <w:rPr>
          <w:lang w:val="ru-RU"/>
        </w:rPr>
        <w:t>сторонньої</w:t>
      </w:r>
      <w:proofErr w:type="spellEnd"/>
      <w:r w:rsidRPr="00C93393">
        <w:rPr>
          <w:lang w:val="ru-RU"/>
        </w:rPr>
        <w:t xml:space="preserve"> </w:t>
      </w:r>
      <w:proofErr w:type="spellStart"/>
      <w:r w:rsidRPr="00C93393">
        <w:rPr>
          <w:lang w:val="ru-RU"/>
        </w:rPr>
        <w:t>людини</w:t>
      </w:r>
      <w:proofErr w:type="spellEnd"/>
      <w:r w:rsidRPr="00C93393">
        <w:rPr>
          <w:lang w:val="ru-RU"/>
        </w:rPr>
        <w:t xml:space="preserve"> (</w:t>
      </w:r>
      <w:proofErr w:type="spellStart"/>
      <w:r w:rsidRPr="00C93393">
        <w:rPr>
          <w:lang w:val="ru-RU"/>
        </w:rPr>
        <w:t>тобто</w:t>
      </w:r>
      <w:proofErr w:type="spellEnd"/>
      <w:r w:rsidRPr="00C93393">
        <w:rPr>
          <w:lang w:val="ru-RU"/>
        </w:rPr>
        <w:t xml:space="preserve"> карта </w:t>
      </w:r>
      <w:proofErr w:type="spellStart"/>
      <w:r w:rsidRPr="00C93393">
        <w:rPr>
          <w:lang w:val="ru-RU"/>
        </w:rPr>
        <w:t>має</w:t>
      </w:r>
      <w:proofErr w:type="spellEnd"/>
      <w:r w:rsidRPr="00C93393">
        <w:rPr>
          <w:lang w:val="ru-RU"/>
        </w:rPr>
        <w:t xml:space="preserve"> бути не </w:t>
      </w:r>
      <w:proofErr w:type="spellStart"/>
      <w:r w:rsidRPr="00C93393">
        <w:rPr>
          <w:lang w:val="ru-RU"/>
        </w:rPr>
        <w:t>сукупністю</w:t>
      </w:r>
      <w:proofErr w:type="spellEnd"/>
      <w:r w:rsidRPr="00C93393">
        <w:rPr>
          <w:lang w:val="ru-RU"/>
        </w:rPr>
        <w:t xml:space="preserve"> </w:t>
      </w:r>
      <w:proofErr w:type="spellStart"/>
      <w:r w:rsidRPr="00C93393">
        <w:rPr>
          <w:lang w:val="ru-RU"/>
        </w:rPr>
        <w:t>нерозбірливих</w:t>
      </w:r>
      <w:proofErr w:type="spellEnd"/>
      <w:r w:rsidRPr="00C93393">
        <w:rPr>
          <w:lang w:val="ru-RU"/>
        </w:rPr>
        <w:t xml:space="preserve"> </w:t>
      </w:r>
      <w:proofErr w:type="spellStart"/>
      <w:r w:rsidRPr="00C93393">
        <w:rPr>
          <w:lang w:val="ru-RU"/>
        </w:rPr>
        <w:t>символів</w:t>
      </w:r>
      <w:proofErr w:type="spellEnd"/>
      <w:r w:rsidRPr="00C93393">
        <w:rPr>
          <w:lang w:val="ru-RU"/>
        </w:rPr>
        <w:t xml:space="preserve">, а, </w:t>
      </w:r>
      <w:proofErr w:type="spellStart"/>
      <w:r w:rsidRPr="00C93393">
        <w:rPr>
          <w:lang w:val="ru-RU"/>
        </w:rPr>
        <w:t>хоча</w:t>
      </w:r>
      <w:proofErr w:type="spellEnd"/>
      <w:r w:rsidRPr="00C93393">
        <w:rPr>
          <w:lang w:val="ru-RU"/>
        </w:rPr>
        <w:t xml:space="preserve"> і </w:t>
      </w:r>
      <w:proofErr w:type="spellStart"/>
      <w:r w:rsidRPr="00C93393">
        <w:rPr>
          <w:lang w:val="ru-RU"/>
        </w:rPr>
        <w:t>творчої</w:t>
      </w:r>
      <w:proofErr w:type="spellEnd"/>
      <w:r w:rsidRPr="00C93393">
        <w:rPr>
          <w:lang w:val="ru-RU"/>
        </w:rPr>
        <w:t xml:space="preserve">, </w:t>
      </w:r>
      <w:proofErr w:type="spellStart"/>
      <w:r w:rsidRPr="00C93393">
        <w:rPr>
          <w:lang w:val="ru-RU"/>
        </w:rPr>
        <w:t>проте</w:t>
      </w:r>
      <w:proofErr w:type="spellEnd"/>
      <w:r w:rsidRPr="00C93393">
        <w:rPr>
          <w:lang w:val="ru-RU"/>
        </w:rPr>
        <w:t xml:space="preserve"> </w:t>
      </w:r>
      <w:proofErr w:type="spellStart"/>
      <w:r w:rsidRPr="00C93393">
        <w:rPr>
          <w:lang w:val="ru-RU"/>
        </w:rPr>
        <w:t>логічною</w:t>
      </w:r>
      <w:proofErr w:type="spellEnd"/>
      <w:r w:rsidRPr="00C93393">
        <w:rPr>
          <w:lang w:val="ru-RU"/>
        </w:rPr>
        <w:t xml:space="preserve"> структурою).  </w:t>
      </w:r>
    </w:p>
    <w:p w:rsidR="00F75FDB" w:rsidRPr="00C93393" w:rsidRDefault="00F75FDB" w:rsidP="00F75FDB">
      <w:pPr>
        <w:rPr>
          <w:sz w:val="28"/>
          <w:szCs w:val="28"/>
          <w:lang w:val="ru-RU"/>
        </w:rPr>
      </w:pPr>
    </w:p>
    <w:p w:rsidR="00540116" w:rsidRPr="00F75FDB" w:rsidRDefault="00F75FDB" w:rsidP="00F75FDB">
      <w:pPr>
        <w:rPr>
          <w:b/>
          <w:color w:val="auto"/>
          <w:lang w:val="uk-UA"/>
        </w:rPr>
      </w:pPr>
      <w:r w:rsidRPr="00F75FDB">
        <w:rPr>
          <w:b/>
          <w:lang w:val="uk-UA"/>
        </w:rPr>
        <w:t>Пи</w:t>
      </w:r>
      <w:r w:rsidR="00540116" w:rsidRPr="00F75FDB">
        <w:rPr>
          <w:b/>
          <w:color w:val="auto"/>
          <w:lang w:val="uk-UA"/>
        </w:rPr>
        <w:t>тання до</w:t>
      </w:r>
      <w:r w:rsidR="008C21FA">
        <w:rPr>
          <w:b/>
          <w:color w:val="auto"/>
          <w:lang w:val="uk-UA"/>
        </w:rPr>
        <w:t xml:space="preserve"> заліку</w:t>
      </w:r>
      <w:r w:rsidR="00540116" w:rsidRPr="00F75FDB">
        <w:rPr>
          <w:b/>
          <w:color w:val="auto"/>
          <w:lang w:val="uk-UA"/>
        </w:rPr>
        <w:tab/>
      </w:r>
    </w:p>
    <w:p w:rsidR="00540116" w:rsidRDefault="00540116" w:rsidP="00540116">
      <w:pPr>
        <w:tabs>
          <w:tab w:val="left" w:pos="2820"/>
        </w:tabs>
        <w:rPr>
          <w:color w:val="auto"/>
          <w:lang w:val="uk-UA"/>
        </w:rPr>
      </w:pPr>
    </w:p>
    <w:p w:rsidR="00C93393" w:rsidRPr="00C93393" w:rsidRDefault="00C93393" w:rsidP="00584CD4">
      <w:pPr>
        <w:pStyle w:val="ab"/>
        <w:numPr>
          <w:ilvl w:val="0"/>
          <w:numId w:val="29"/>
        </w:numPr>
        <w:spacing w:after="0"/>
        <w:rPr>
          <w:sz w:val="24"/>
        </w:rPr>
      </w:pPr>
      <w:proofErr w:type="spellStart"/>
      <w:r w:rsidRPr="00C93393">
        <w:rPr>
          <w:sz w:val="24"/>
        </w:rPr>
        <w:t>Психологія</w:t>
      </w:r>
      <w:proofErr w:type="spellEnd"/>
      <w:r w:rsidRPr="00C93393">
        <w:rPr>
          <w:sz w:val="24"/>
        </w:rPr>
        <w:t xml:space="preserve"> як наука.</w:t>
      </w:r>
    </w:p>
    <w:p w:rsidR="00C93393" w:rsidRPr="00C93393" w:rsidRDefault="00C93393" w:rsidP="00584CD4">
      <w:pPr>
        <w:numPr>
          <w:ilvl w:val="0"/>
          <w:numId w:val="29"/>
        </w:numPr>
      </w:pPr>
      <w:proofErr w:type="spellStart"/>
      <w:r w:rsidRPr="00C93393">
        <w:t>Етапи</w:t>
      </w:r>
      <w:proofErr w:type="spellEnd"/>
      <w:r w:rsidRPr="00C93393">
        <w:t xml:space="preserve"> </w:t>
      </w:r>
      <w:proofErr w:type="spellStart"/>
      <w:r w:rsidRPr="00C93393">
        <w:t>розвитку</w:t>
      </w:r>
      <w:proofErr w:type="spellEnd"/>
      <w:r w:rsidRPr="00C93393">
        <w:t xml:space="preserve"> </w:t>
      </w:r>
      <w:proofErr w:type="spellStart"/>
      <w:r w:rsidRPr="00C93393">
        <w:t>психології</w:t>
      </w:r>
      <w:proofErr w:type="spellEnd"/>
      <w:r w:rsidRPr="00C93393">
        <w:t>.</w:t>
      </w:r>
    </w:p>
    <w:p w:rsidR="00C93393" w:rsidRPr="00C93393" w:rsidRDefault="00C93393" w:rsidP="00584CD4">
      <w:pPr>
        <w:numPr>
          <w:ilvl w:val="0"/>
          <w:numId w:val="29"/>
        </w:numPr>
      </w:pPr>
      <w:proofErr w:type="spellStart"/>
      <w:r w:rsidRPr="00C93393">
        <w:t>Галузі</w:t>
      </w:r>
      <w:proofErr w:type="spellEnd"/>
      <w:r w:rsidRPr="00C93393">
        <w:t xml:space="preserve"> </w:t>
      </w:r>
      <w:proofErr w:type="spellStart"/>
      <w:r w:rsidRPr="00C93393">
        <w:t>психологічної</w:t>
      </w:r>
      <w:proofErr w:type="spellEnd"/>
      <w:r w:rsidRPr="00C93393">
        <w:t xml:space="preserve"> </w:t>
      </w:r>
      <w:proofErr w:type="spellStart"/>
      <w:r w:rsidRPr="00C93393">
        <w:t>науки</w:t>
      </w:r>
      <w:proofErr w:type="spellEnd"/>
      <w:r w:rsidRPr="00C93393">
        <w:t>.</w:t>
      </w:r>
    </w:p>
    <w:p w:rsidR="00C93393" w:rsidRPr="00C93393" w:rsidRDefault="00C93393" w:rsidP="00584CD4">
      <w:pPr>
        <w:numPr>
          <w:ilvl w:val="0"/>
          <w:numId w:val="29"/>
        </w:numPr>
      </w:pPr>
      <w:proofErr w:type="spellStart"/>
      <w:r w:rsidRPr="00C93393">
        <w:t>Методи</w:t>
      </w:r>
      <w:proofErr w:type="spellEnd"/>
      <w:r w:rsidRPr="00C93393">
        <w:t xml:space="preserve"> </w:t>
      </w:r>
      <w:proofErr w:type="spellStart"/>
      <w:r w:rsidRPr="00C93393">
        <w:t>психології</w:t>
      </w:r>
      <w:proofErr w:type="spellEnd"/>
      <w:r w:rsidRPr="00C93393">
        <w:t>.</w:t>
      </w:r>
    </w:p>
    <w:p w:rsidR="00C93393" w:rsidRPr="00C93393" w:rsidRDefault="00C93393" w:rsidP="00584CD4">
      <w:pPr>
        <w:numPr>
          <w:ilvl w:val="0"/>
          <w:numId w:val="29"/>
        </w:numPr>
      </w:pPr>
      <w:r w:rsidRPr="00C93393">
        <w:rPr>
          <w:lang w:val="uk-UA"/>
        </w:rPr>
        <w:t>Принципи психологічної науки</w:t>
      </w:r>
    </w:p>
    <w:p w:rsidR="00C93393" w:rsidRPr="00C93393" w:rsidRDefault="00C93393" w:rsidP="00584CD4">
      <w:pPr>
        <w:numPr>
          <w:ilvl w:val="0"/>
          <w:numId w:val="29"/>
        </w:numPr>
        <w:jc w:val="both"/>
        <w:rPr>
          <w:lang w:val="uk-UA"/>
        </w:rPr>
      </w:pPr>
      <w:r w:rsidRPr="00C93393">
        <w:rPr>
          <w:lang w:val="uk-UA"/>
        </w:rPr>
        <w:t xml:space="preserve">Індивід, людина, особистість, індивідуальність. </w:t>
      </w:r>
    </w:p>
    <w:p w:rsidR="00C93393" w:rsidRPr="00C93393" w:rsidRDefault="00C93393" w:rsidP="00584CD4">
      <w:pPr>
        <w:numPr>
          <w:ilvl w:val="0"/>
          <w:numId w:val="29"/>
        </w:numPr>
      </w:pPr>
      <w:proofErr w:type="spellStart"/>
      <w:r w:rsidRPr="00C93393">
        <w:t>Особистість</w:t>
      </w:r>
      <w:proofErr w:type="spellEnd"/>
      <w:r w:rsidRPr="00C93393">
        <w:t xml:space="preserve">: </w:t>
      </w:r>
      <w:proofErr w:type="spellStart"/>
      <w:r w:rsidRPr="00C93393">
        <w:t>загальна</w:t>
      </w:r>
      <w:proofErr w:type="spellEnd"/>
      <w:r w:rsidRPr="00C93393">
        <w:t xml:space="preserve"> </w:t>
      </w:r>
      <w:proofErr w:type="spellStart"/>
      <w:r w:rsidRPr="00C93393">
        <w:t>психологічна</w:t>
      </w:r>
      <w:proofErr w:type="spellEnd"/>
      <w:r w:rsidRPr="00C93393">
        <w:t xml:space="preserve"> </w:t>
      </w:r>
      <w:proofErr w:type="spellStart"/>
      <w:r w:rsidRPr="00C93393">
        <w:t>характеристика</w:t>
      </w:r>
      <w:proofErr w:type="spellEnd"/>
      <w:r w:rsidRPr="00C93393">
        <w:t>.</w:t>
      </w:r>
    </w:p>
    <w:p w:rsidR="00C93393" w:rsidRPr="00C93393" w:rsidRDefault="00C93393" w:rsidP="00584CD4">
      <w:pPr>
        <w:numPr>
          <w:ilvl w:val="0"/>
          <w:numId w:val="29"/>
        </w:numPr>
      </w:pPr>
      <w:proofErr w:type="spellStart"/>
      <w:r w:rsidRPr="00C93393">
        <w:t>Структура</w:t>
      </w:r>
      <w:proofErr w:type="spellEnd"/>
      <w:r w:rsidRPr="00C93393">
        <w:t xml:space="preserve"> </w:t>
      </w:r>
      <w:proofErr w:type="spellStart"/>
      <w:r w:rsidRPr="00C93393">
        <w:t>особистості</w:t>
      </w:r>
      <w:proofErr w:type="spellEnd"/>
      <w:r w:rsidRPr="00C93393">
        <w:t>.</w:t>
      </w:r>
    </w:p>
    <w:p w:rsidR="00C93393" w:rsidRPr="00C93393" w:rsidRDefault="00C93393" w:rsidP="00584CD4">
      <w:pPr>
        <w:numPr>
          <w:ilvl w:val="0"/>
          <w:numId w:val="29"/>
        </w:numPr>
      </w:pPr>
      <w:r w:rsidRPr="00C93393">
        <w:rPr>
          <w:lang w:val="uk-UA"/>
        </w:rPr>
        <w:t>Основні теорії особистості</w:t>
      </w:r>
    </w:p>
    <w:p w:rsidR="00C93393" w:rsidRPr="00C93393" w:rsidRDefault="00C93393" w:rsidP="00584CD4">
      <w:pPr>
        <w:numPr>
          <w:ilvl w:val="0"/>
          <w:numId w:val="29"/>
        </w:numPr>
        <w:rPr>
          <w:lang w:val="ru-RU"/>
        </w:rPr>
      </w:pPr>
      <w:proofErr w:type="spellStart"/>
      <w:r w:rsidRPr="00C93393">
        <w:rPr>
          <w:lang w:val="ru-RU"/>
        </w:rPr>
        <w:t>Особистість</w:t>
      </w:r>
      <w:proofErr w:type="spellEnd"/>
      <w:r w:rsidRPr="00C93393">
        <w:rPr>
          <w:lang w:val="ru-RU"/>
        </w:rPr>
        <w:t xml:space="preserve"> у </w:t>
      </w:r>
      <w:proofErr w:type="spellStart"/>
      <w:r w:rsidRPr="00C93393">
        <w:rPr>
          <w:lang w:val="ru-RU"/>
        </w:rPr>
        <w:t>психоаналітичній</w:t>
      </w:r>
      <w:proofErr w:type="spellEnd"/>
      <w:r w:rsidRPr="00C93393">
        <w:rPr>
          <w:lang w:val="ru-RU"/>
        </w:rPr>
        <w:t xml:space="preserve"> </w:t>
      </w:r>
      <w:proofErr w:type="spellStart"/>
      <w:r w:rsidRPr="00C93393">
        <w:rPr>
          <w:lang w:val="ru-RU"/>
        </w:rPr>
        <w:t>теорії</w:t>
      </w:r>
      <w:proofErr w:type="spellEnd"/>
      <w:r w:rsidRPr="00C93393">
        <w:rPr>
          <w:lang w:val="ru-RU"/>
        </w:rPr>
        <w:t xml:space="preserve"> </w:t>
      </w:r>
      <w:proofErr w:type="spellStart"/>
      <w:r w:rsidRPr="00C93393">
        <w:rPr>
          <w:lang w:val="ru-RU"/>
        </w:rPr>
        <w:t>З.Фрейда</w:t>
      </w:r>
      <w:proofErr w:type="spellEnd"/>
      <w:r w:rsidRPr="00C93393">
        <w:rPr>
          <w:lang w:val="ru-RU"/>
        </w:rPr>
        <w:t>.</w:t>
      </w:r>
    </w:p>
    <w:p w:rsidR="00C93393" w:rsidRPr="00C93393" w:rsidRDefault="00C93393" w:rsidP="00584CD4">
      <w:pPr>
        <w:numPr>
          <w:ilvl w:val="0"/>
          <w:numId w:val="29"/>
        </w:numPr>
        <w:rPr>
          <w:lang w:val="ru-RU"/>
        </w:rPr>
      </w:pPr>
      <w:proofErr w:type="spellStart"/>
      <w:r w:rsidRPr="00C93393">
        <w:rPr>
          <w:lang w:val="ru-RU"/>
        </w:rPr>
        <w:t>Проблеми</w:t>
      </w:r>
      <w:proofErr w:type="spellEnd"/>
      <w:r w:rsidRPr="00C93393">
        <w:rPr>
          <w:lang w:val="ru-RU"/>
        </w:rPr>
        <w:t xml:space="preserve"> </w:t>
      </w:r>
      <w:proofErr w:type="spellStart"/>
      <w:r w:rsidRPr="00C93393">
        <w:rPr>
          <w:lang w:val="ru-RU"/>
        </w:rPr>
        <w:t>становлення</w:t>
      </w:r>
      <w:proofErr w:type="spellEnd"/>
      <w:r w:rsidRPr="00C93393">
        <w:rPr>
          <w:lang w:val="ru-RU"/>
        </w:rPr>
        <w:t xml:space="preserve"> </w:t>
      </w:r>
      <w:proofErr w:type="spellStart"/>
      <w:r w:rsidRPr="00C93393">
        <w:rPr>
          <w:lang w:val="ru-RU"/>
        </w:rPr>
        <w:t>особистості</w:t>
      </w:r>
      <w:proofErr w:type="spellEnd"/>
      <w:r w:rsidRPr="00C93393">
        <w:rPr>
          <w:lang w:val="ru-RU"/>
        </w:rPr>
        <w:t xml:space="preserve">. </w:t>
      </w:r>
      <w:proofErr w:type="spellStart"/>
      <w:r w:rsidRPr="00C93393">
        <w:rPr>
          <w:lang w:val="ru-RU"/>
        </w:rPr>
        <w:t>Комплекси</w:t>
      </w:r>
      <w:proofErr w:type="spellEnd"/>
      <w:r w:rsidRPr="00C93393">
        <w:rPr>
          <w:lang w:val="ru-RU"/>
        </w:rPr>
        <w:t xml:space="preserve"> та </w:t>
      </w:r>
      <w:proofErr w:type="spellStart"/>
      <w:r w:rsidRPr="00C93393">
        <w:rPr>
          <w:lang w:val="ru-RU"/>
        </w:rPr>
        <w:t>їх</w:t>
      </w:r>
      <w:proofErr w:type="spellEnd"/>
      <w:r w:rsidRPr="00C93393">
        <w:rPr>
          <w:lang w:val="ru-RU"/>
        </w:rPr>
        <w:t xml:space="preserve"> </w:t>
      </w:r>
      <w:proofErr w:type="spellStart"/>
      <w:r w:rsidRPr="00C93393">
        <w:rPr>
          <w:lang w:val="ru-RU"/>
        </w:rPr>
        <w:t>подолання</w:t>
      </w:r>
      <w:proofErr w:type="spellEnd"/>
      <w:r w:rsidRPr="00C93393">
        <w:rPr>
          <w:lang w:val="ru-RU"/>
        </w:rPr>
        <w:t xml:space="preserve"> в </w:t>
      </w:r>
      <w:proofErr w:type="spellStart"/>
      <w:r w:rsidRPr="00C93393">
        <w:rPr>
          <w:lang w:val="ru-RU"/>
        </w:rPr>
        <w:t>теорії</w:t>
      </w:r>
      <w:proofErr w:type="spellEnd"/>
      <w:r w:rsidRPr="00C93393">
        <w:rPr>
          <w:lang w:val="ru-RU"/>
        </w:rPr>
        <w:t xml:space="preserve"> </w:t>
      </w:r>
      <w:proofErr w:type="spellStart"/>
      <w:r w:rsidRPr="00C93393">
        <w:rPr>
          <w:lang w:val="ru-RU"/>
        </w:rPr>
        <w:t>А.Адлера</w:t>
      </w:r>
      <w:proofErr w:type="spellEnd"/>
      <w:r w:rsidRPr="00C93393">
        <w:rPr>
          <w:lang w:val="ru-RU"/>
        </w:rPr>
        <w:t>.</w:t>
      </w:r>
    </w:p>
    <w:p w:rsidR="00C93393" w:rsidRPr="00C93393" w:rsidRDefault="00C93393" w:rsidP="00584CD4">
      <w:pPr>
        <w:numPr>
          <w:ilvl w:val="0"/>
          <w:numId w:val="29"/>
        </w:numPr>
        <w:rPr>
          <w:lang w:val="ru-RU"/>
        </w:rPr>
      </w:pPr>
      <w:proofErr w:type="spellStart"/>
      <w:r w:rsidRPr="00C93393">
        <w:rPr>
          <w:lang w:val="ru-RU"/>
        </w:rPr>
        <w:t>Становлення</w:t>
      </w:r>
      <w:proofErr w:type="spellEnd"/>
      <w:r w:rsidRPr="00C93393">
        <w:rPr>
          <w:lang w:val="ru-RU"/>
        </w:rPr>
        <w:t xml:space="preserve"> </w:t>
      </w:r>
      <w:proofErr w:type="spellStart"/>
      <w:r w:rsidRPr="00C93393">
        <w:rPr>
          <w:lang w:val="ru-RU"/>
        </w:rPr>
        <w:t>особистості</w:t>
      </w:r>
      <w:proofErr w:type="spellEnd"/>
      <w:r w:rsidRPr="00C93393">
        <w:rPr>
          <w:lang w:val="ru-RU"/>
        </w:rPr>
        <w:t xml:space="preserve">. </w:t>
      </w:r>
      <w:proofErr w:type="spellStart"/>
      <w:r w:rsidRPr="00C93393">
        <w:rPr>
          <w:lang w:val="ru-RU"/>
        </w:rPr>
        <w:t>Гуманістичні</w:t>
      </w:r>
      <w:proofErr w:type="spellEnd"/>
      <w:r w:rsidRPr="00C93393">
        <w:rPr>
          <w:lang w:val="ru-RU"/>
        </w:rPr>
        <w:t xml:space="preserve"> погляди </w:t>
      </w:r>
      <w:proofErr w:type="spellStart"/>
      <w:r w:rsidRPr="00C93393">
        <w:rPr>
          <w:lang w:val="ru-RU"/>
        </w:rPr>
        <w:t>А.Маслоу</w:t>
      </w:r>
      <w:proofErr w:type="spellEnd"/>
      <w:r w:rsidRPr="00C93393">
        <w:rPr>
          <w:lang w:val="ru-RU"/>
        </w:rPr>
        <w:t>.</w:t>
      </w:r>
    </w:p>
    <w:p w:rsidR="00C93393" w:rsidRPr="00C93393" w:rsidRDefault="00C93393" w:rsidP="00584CD4">
      <w:pPr>
        <w:numPr>
          <w:ilvl w:val="0"/>
          <w:numId w:val="29"/>
        </w:numPr>
      </w:pPr>
      <w:proofErr w:type="spellStart"/>
      <w:r w:rsidRPr="00C93393">
        <w:t>Мотиваційна</w:t>
      </w:r>
      <w:proofErr w:type="spellEnd"/>
      <w:r w:rsidRPr="00C93393">
        <w:t xml:space="preserve"> </w:t>
      </w:r>
      <w:proofErr w:type="spellStart"/>
      <w:r w:rsidRPr="00C93393">
        <w:t>сфера</w:t>
      </w:r>
      <w:proofErr w:type="spellEnd"/>
      <w:r w:rsidRPr="00C93393">
        <w:t xml:space="preserve"> </w:t>
      </w:r>
      <w:proofErr w:type="spellStart"/>
      <w:r w:rsidRPr="00C93393">
        <w:t>особистості</w:t>
      </w:r>
      <w:proofErr w:type="spellEnd"/>
      <w:r w:rsidRPr="00C93393">
        <w:t>.</w:t>
      </w:r>
    </w:p>
    <w:p w:rsidR="00C93393" w:rsidRPr="00C93393" w:rsidRDefault="00C93393" w:rsidP="00584CD4">
      <w:pPr>
        <w:numPr>
          <w:ilvl w:val="0"/>
          <w:numId w:val="29"/>
        </w:numPr>
        <w:rPr>
          <w:lang w:val="ru-RU"/>
        </w:rPr>
      </w:pPr>
      <w:r w:rsidRPr="00C93393">
        <w:rPr>
          <w:lang w:val="ru-RU"/>
        </w:rPr>
        <w:t xml:space="preserve">Мотив і </w:t>
      </w:r>
      <w:proofErr w:type="spellStart"/>
      <w:r w:rsidRPr="00C93393">
        <w:rPr>
          <w:lang w:val="ru-RU"/>
        </w:rPr>
        <w:t>мотивація</w:t>
      </w:r>
      <w:proofErr w:type="spellEnd"/>
      <w:r w:rsidRPr="00C93393">
        <w:rPr>
          <w:lang w:val="ru-RU"/>
        </w:rPr>
        <w:t xml:space="preserve">. </w:t>
      </w:r>
      <w:proofErr w:type="spellStart"/>
      <w:r w:rsidRPr="00C93393">
        <w:rPr>
          <w:lang w:val="ru-RU"/>
        </w:rPr>
        <w:t>Види</w:t>
      </w:r>
      <w:proofErr w:type="spellEnd"/>
      <w:r w:rsidRPr="00C93393">
        <w:rPr>
          <w:lang w:val="ru-RU"/>
        </w:rPr>
        <w:t xml:space="preserve"> потреб у </w:t>
      </w:r>
      <w:proofErr w:type="spellStart"/>
      <w:r w:rsidRPr="00C93393">
        <w:rPr>
          <w:lang w:val="ru-RU"/>
        </w:rPr>
        <w:t>теорії</w:t>
      </w:r>
      <w:proofErr w:type="spellEnd"/>
      <w:r w:rsidRPr="00C93393">
        <w:rPr>
          <w:lang w:val="ru-RU"/>
        </w:rPr>
        <w:t xml:space="preserve"> </w:t>
      </w:r>
      <w:proofErr w:type="spellStart"/>
      <w:r w:rsidRPr="00C93393">
        <w:rPr>
          <w:lang w:val="ru-RU"/>
        </w:rPr>
        <w:t>А.Маслоу</w:t>
      </w:r>
      <w:proofErr w:type="spellEnd"/>
      <w:r w:rsidRPr="00C93393">
        <w:rPr>
          <w:lang w:val="ru-RU"/>
        </w:rPr>
        <w:t>.</w:t>
      </w:r>
    </w:p>
    <w:p w:rsidR="00C93393" w:rsidRPr="00C93393" w:rsidRDefault="00C93393" w:rsidP="00584CD4">
      <w:pPr>
        <w:numPr>
          <w:ilvl w:val="0"/>
          <w:numId w:val="29"/>
        </w:numPr>
        <w:rPr>
          <w:lang w:val="ru-RU"/>
        </w:rPr>
      </w:pPr>
      <w:proofErr w:type="spellStart"/>
      <w:r w:rsidRPr="00C93393">
        <w:rPr>
          <w:lang w:val="ru-RU"/>
        </w:rPr>
        <w:t>Мотиваційні</w:t>
      </w:r>
      <w:proofErr w:type="spellEnd"/>
      <w:r w:rsidRPr="00C93393">
        <w:rPr>
          <w:lang w:val="ru-RU"/>
        </w:rPr>
        <w:t xml:space="preserve"> </w:t>
      </w:r>
      <w:proofErr w:type="spellStart"/>
      <w:proofErr w:type="gramStart"/>
      <w:r w:rsidRPr="00C93393">
        <w:rPr>
          <w:lang w:val="ru-RU"/>
        </w:rPr>
        <w:t>проф</w:t>
      </w:r>
      <w:proofErr w:type="gramEnd"/>
      <w:r w:rsidRPr="00C93393">
        <w:rPr>
          <w:lang w:val="ru-RU"/>
        </w:rPr>
        <w:t>ілі</w:t>
      </w:r>
      <w:proofErr w:type="spellEnd"/>
      <w:r w:rsidRPr="00C93393">
        <w:rPr>
          <w:lang w:val="ru-RU"/>
        </w:rPr>
        <w:t xml:space="preserve"> </w:t>
      </w:r>
      <w:proofErr w:type="spellStart"/>
      <w:r w:rsidRPr="00C93393">
        <w:rPr>
          <w:lang w:val="ru-RU"/>
        </w:rPr>
        <w:t>особистості</w:t>
      </w:r>
      <w:proofErr w:type="spellEnd"/>
      <w:r w:rsidRPr="00C93393">
        <w:rPr>
          <w:lang w:val="ru-RU"/>
        </w:rPr>
        <w:t xml:space="preserve"> за </w:t>
      </w:r>
      <w:proofErr w:type="spellStart"/>
      <w:r w:rsidRPr="00C93393">
        <w:rPr>
          <w:lang w:val="ru-RU"/>
        </w:rPr>
        <w:t>А.Маслоу</w:t>
      </w:r>
      <w:proofErr w:type="spellEnd"/>
      <w:r w:rsidRPr="00C93393">
        <w:rPr>
          <w:lang w:val="ru-RU"/>
        </w:rPr>
        <w:t>.</w:t>
      </w:r>
    </w:p>
    <w:p w:rsidR="00C93393" w:rsidRPr="00C93393" w:rsidRDefault="00C93393" w:rsidP="00584CD4">
      <w:pPr>
        <w:numPr>
          <w:ilvl w:val="0"/>
          <w:numId w:val="29"/>
        </w:numPr>
      </w:pPr>
      <w:proofErr w:type="spellStart"/>
      <w:r w:rsidRPr="00C93393">
        <w:lastRenderedPageBreak/>
        <w:t>Самоактуалізація</w:t>
      </w:r>
      <w:proofErr w:type="spellEnd"/>
      <w:r w:rsidRPr="00C93393">
        <w:t xml:space="preserve"> </w:t>
      </w:r>
      <w:proofErr w:type="spellStart"/>
      <w:r w:rsidRPr="00C93393">
        <w:t>особистості</w:t>
      </w:r>
      <w:proofErr w:type="spellEnd"/>
      <w:r w:rsidRPr="00C93393">
        <w:t>.</w:t>
      </w:r>
    </w:p>
    <w:p w:rsidR="00C93393" w:rsidRPr="00C93393" w:rsidRDefault="00C93393" w:rsidP="00584CD4">
      <w:pPr>
        <w:numPr>
          <w:ilvl w:val="0"/>
          <w:numId w:val="29"/>
        </w:numPr>
      </w:pPr>
      <w:r w:rsidRPr="00C93393">
        <w:rPr>
          <w:lang w:val="uk-UA"/>
        </w:rPr>
        <w:t xml:space="preserve">Теорія особистості за </w:t>
      </w:r>
      <w:proofErr w:type="spellStart"/>
      <w:r w:rsidRPr="00C93393">
        <w:rPr>
          <w:lang w:val="uk-UA"/>
        </w:rPr>
        <w:t>Е.Еріксоном</w:t>
      </w:r>
      <w:proofErr w:type="spellEnd"/>
    </w:p>
    <w:p w:rsidR="00C93393" w:rsidRPr="00C93393" w:rsidRDefault="00C93393" w:rsidP="00584CD4">
      <w:pPr>
        <w:numPr>
          <w:ilvl w:val="0"/>
          <w:numId w:val="29"/>
        </w:numPr>
      </w:pPr>
      <w:r w:rsidRPr="00C93393">
        <w:rPr>
          <w:lang w:val="uk-UA"/>
        </w:rPr>
        <w:t xml:space="preserve">Теорія особистості </w:t>
      </w:r>
      <w:proofErr w:type="spellStart"/>
      <w:r w:rsidRPr="00C93393">
        <w:rPr>
          <w:lang w:val="uk-UA"/>
        </w:rPr>
        <w:t>Е.Шпрангера</w:t>
      </w:r>
      <w:proofErr w:type="spellEnd"/>
    </w:p>
    <w:p w:rsidR="00C93393" w:rsidRPr="00C93393" w:rsidRDefault="00C93393" w:rsidP="00584CD4">
      <w:pPr>
        <w:numPr>
          <w:ilvl w:val="0"/>
          <w:numId w:val="29"/>
        </w:numPr>
      </w:pPr>
      <w:r w:rsidRPr="00C93393">
        <w:rPr>
          <w:lang w:val="uk-UA"/>
        </w:rPr>
        <w:t xml:space="preserve">Теорія особистості за </w:t>
      </w:r>
      <w:proofErr w:type="spellStart"/>
      <w:r w:rsidRPr="00C93393">
        <w:rPr>
          <w:lang w:val="uk-UA"/>
        </w:rPr>
        <w:t>О.Лазурським</w:t>
      </w:r>
      <w:proofErr w:type="spellEnd"/>
    </w:p>
    <w:p w:rsidR="00C93393" w:rsidRPr="00C93393" w:rsidRDefault="00C93393" w:rsidP="00584CD4">
      <w:pPr>
        <w:numPr>
          <w:ilvl w:val="0"/>
          <w:numId w:val="29"/>
        </w:numPr>
      </w:pPr>
      <w:r w:rsidRPr="00C93393">
        <w:rPr>
          <w:lang w:val="uk-UA"/>
        </w:rPr>
        <w:t xml:space="preserve">Основні постулати теорії </w:t>
      </w:r>
      <w:proofErr w:type="spellStart"/>
      <w:r w:rsidRPr="00C93393">
        <w:rPr>
          <w:lang w:val="uk-UA"/>
        </w:rPr>
        <w:t>Е.Фромма</w:t>
      </w:r>
      <w:proofErr w:type="spellEnd"/>
    </w:p>
    <w:p w:rsidR="00C93393" w:rsidRPr="00C93393" w:rsidRDefault="00C93393" w:rsidP="00584CD4">
      <w:pPr>
        <w:numPr>
          <w:ilvl w:val="0"/>
          <w:numId w:val="29"/>
        </w:numPr>
      </w:pPr>
      <w:r w:rsidRPr="00C93393">
        <w:rPr>
          <w:lang w:val="uk-UA"/>
        </w:rPr>
        <w:t xml:space="preserve">Основні постулати теорії </w:t>
      </w:r>
      <w:proofErr w:type="spellStart"/>
      <w:r w:rsidRPr="00C93393">
        <w:rPr>
          <w:lang w:val="uk-UA"/>
        </w:rPr>
        <w:t>К.Горні</w:t>
      </w:r>
      <w:proofErr w:type="spellEnd"/>
    </w:p>
    <w:p w:rsidR="00C93393" w:rsidRPr="00C93393" w:rsidRDefault="00C93393" w:rsidP="00584CD4">
      <w:pPr>
        <w:numPr>
          <w:ilvl w:val="0"/>
          <w:numId w:val="29"/>
        </w:numPr>
      </w:pPr>
      <w:proofErr w:type="spellStart"/>
      <w:r w:rsidRPr="00C93393">
        <w:t>Психоаналітична</w:t>
      </w:r>
      <w:proofErr w:type="spellEnd"/>
      <w:r w:rsidRPr="00C93393">
        <w:t xml:space="preserve"> </w:t>
      </w:r>
      <w:proofErr w:type="spellStart"/>
      <w:r w:rsidRPr="00C93393">
        <w:t>типологія</w:t>
      </w:r>
      <w:proofErr w:type="spellEnd"/>
      <w:r w:rsidRPr="00C93393">
        <w:t xml:space="preserve"> </w:t>
      </w:r>
      <w:proofErr w:type="spellStart"/>
      <w:r w:rsidRPr="00C93393">
        <w:t>К.Юнга</w:t>
      </w:r>
      <w:proofErr w:type="spellEnd"/>
      <w:r w:rsidRPr="00C93393">
        <w:t>.</w:t>
      </w:r>
    </w:p>
    <w:p w:rsidR="00C93393" w:rsidRPr="00C93393" w:rsidRDefault="00C93393" w:rsidP="00584CD4">
      <w:pPr>
        <w:numPr>
          <w:ilvl w:val="0"/>
          <w:numId w:val="29"/>
        </w:numPr>
        <w:rPr>
          <w:lang w:val="ru-RU"/>
        </w:rPr>
      </w:pPr>
      <w:proofErr w:type="gramStart"/>
      <w:r w:rsidRPr="00C93393">
        <w:rPr>
          <w:lang w:val="ru-RU"/>
        </w:rPr>
        <w:t>Б</w:t>
      </w:r>
      <w:proofErr w:type="gramEnd"/>
      <w:r w:rsidRPr="00C93393">
        <w:rPr>
          <w:lang w:val="uk-UA"/>
        </w:rPr>
        <w:t>і</w:t>
      </w:r>
      <w:proofErr w:type="spellStart"/>
      <w:r w:rsidRPr="00C93393">
        <w:rPr>
          <w:lang w:val="ru-RU"/>
        </w:rPr>
        <w:t>хевіора</w:t>
      </w:r>
      <w:proofErr w:type="spellEnd"/>
      <w:r w:rsidRPr="00C93393">
        <w:rPr>
          <w:lang w:val="uk-UA"/>
        </w:rPr>
        <w:t>л</w:t>
      </w:r>
      <w:proofErr w:type="spellStart"/>
      <w:r w:rsidRPr="00C93393">
        <w:rPr>
          <w:lang w:val="ru-RU"/>
        </w:rPr>
        <w:t>ьний</w:t>
      </w:r>
      <w:proofErr w:type="spellEnd"/>
      <w:r w:rsidRPr="00C93393">
        <w:rPr>
          <w:lang w:val="ru-RU"/>
        </w:rPr>
        <w:t xml:space="preserve"> </w:t>
      </w:r>
      <w:proofErr w:type="spellStart"/>
      <w:r w:rsidRPr="00C93393">
        <w:rPr>
          <w:lang w:val="ru-RU"/>
        </w:rPr>
        <w:t>напрям</w:t>
      </w:r>
      <w:proofErr w:type="spellEnd"/>
      <w:r w:rsidRPr="00C93393">
        <w:rPr>
          <w:lang w:val="ru-RU"/>
        </w:rPr>
        <w:t xml:space="preserve"> у </w:t>
      </w:r>
      <w:proofErr w:type="spellStart"/>
      <w:r w:rsidRPr="00C93393">
        <w:rPr>
          <w:lang w:val="ru-RU"/>
        </w:rPr>
        <w:t>теоріях</w:t>
      </w:r>
      <w:proofErr w:type="spellEnd"/>
      <w:r w:rsidRPr="00C93393">
        <w:rPr>
          <w:lang w:val="ru-RU"/>
        </w:rPr>
        <w:t xml:space="preserve"> </w:t>
      </w:r>
      <w:proofErr w:type="spellStart"/>
      <w:r w:rsidRPr="00C93393">
        <w:rPr>
          <w:lang w:val="ru-RU"/>
        </w:rPr>
        <w:t>особистості</w:t>
      </w:r>
      <w:proofErr w:type="spellEnd"/>
      <w:r w:rsidRPr="00C93393">
        <w:rPr>
          <w:lang w:val="ru-RU"/>
        </w:rPr>
        <w:t>.</w:t>
      </w:r>
    </w:p>
    <w:p w:rsidR="00C93393" w:rsidRPr="00C93393" w:rsidRDefault="00C93393" w:rsidP="00584CD4">
      <w:pPr>
        <w:numPr>
          <w:ilvl w:val="0"/>
          <w:numId w:val="29"/>
        </w:numPr>
        <w:rPr>
          <w:lang w:val="ru-RU"/>
        </w:rPr>
      </w:pPr>
      <w:r w:rsidRPr="00C93393">
        <w:rPr>
          <w:lang w:val="ru-RU"/>
        </w:rPr>
        <w:t xml:space="preserve">Роль </w:t>
      </w:r>
      <w:proofErr w:type="spellStart"/>
      <w:r w:rsidRPr="00C93393">
        <w:rPr>
          <w:lang w:val="ru-RU"/>
        </w:rPr>
        <w:t>поведінки</w:t>
      </w:r>
      <w:proofErr w:type="spellEnd"/>
      <w:r w:rsidRPr="00C93393">
        <w:rPr>
          <w:lang w:val="ru-RU"/>
        </w:rPr>
        <w:t xml:space="preserve"> у </w:t>
      </w:r>
      <w:proofErr w:type="spellStart"/>
      <w:r w:rsidRPr="00C93393">
        <w:rPr>
          <w:lang w:val="ru-RU"/>
        </w:rPr>
        <w:t>житті</w:t>
      </w:r>
      <w:proofErr w:type="spellEnd"/>
      <w:r w:rsidRPr="00C93393">
        <w:rPr>
          <w:lang w:val="ru-RU"/>
        </w:rPr>
        <w:t xml:space="preserve"> </w:t>
      </w:r>
      <w:proofErr w:type="spellStart"/>
      <w:r w:rsidRPr="00C93393">
        <w:rPr>
          <w:lang w:val="ru-RU"/>
        </w:rPr>
        <w:t>людини</w:t>
      </w:r>
      <w:proofErr w:type="spellEnd"/>
      <w:r w:rsidRPr="00C93393">
        <w:rPr>
          <w:lang w:val="ru-RU"/>
        </w:rPr>
        <w:t xml:space="preserve"> (</w:t>
      </w:r>
      <w:proofErr w:type="spellStart"/>
      <w:r w:rsidRPr="00C93393">
        <w:rPr>
          <w:lang w:val="ru-RU"/>
        </w:rPr>
        <w:t>теорія</w:t>
      </w:r>
      <w:proofErr w:type="spellEnd"/>
      <w:r w:rsidRPr="00C93393">
        <w:rPr>
          <w:lang w:val="ru-RU"/>
        </w:rPr>
        <w:t xml:space="preserve"> Уотсона).</w:t>
      </w:r>
    </w:p>
    <w:p w:rsidR="00C93393" w:rsidRPr="00C93393" w:rsidRDefault="00C93393" w:rsidP="00584CD4">
      <w:pPr>
        <w:numPr>
          <w:ilvl w:val="0"/>
          <w:numId w:val="29"/>
        </w:numPr>
      </w:pPr>
      <w:r w:rsidRPr="00C93393">
        <w:rPr>
          <w:lang w:val="uk-UA"/>
        </w:rPr>
        <w:t>Гештальтпсихологія</w:t>
      </w:r>
    </w:p>
    <w:p w:rsidR="00C93393" w:rsidRPr="00C93393" w:rsidRDefault="00C93393" w:rsidP="00584CD4">
      <w:pPr>
        <w:numPr>
          <w:ilvl w:val="0"/>
          <w:numId w:val="29"/>
        </w:numPr>
      </w:pPr>
      <w:proofErr w:type="spellStart"/>
      <w:r w:rsidRPr="00C93393">
        <w:t>Загальна</w:t>
      </w:r>
      <w:proofErr w:type="spellEnd"/>
      <w:r w:rsidRPr="00C93393">
        <w:t xml:space="preserve"> </w:t>
      </w:r>
      <w:proofErr w:type="spellStart"/>
      <w:r w:rsidRPr="00C93393">
        <w:t>характеристика</w:t>
      </w:r>
      <w:proofErr w:type="spellEnd"/>
      <w:r w:rsidRPr="00C93393">
        <w:t xml:space="preserve"> </w:t>
      </w:r>
      <w:proofErr w:type="spellStart"/>
      <w:r w:rsidRPr="00C93393">
        <w:t>психології</w:t>
      </w:r>
      <w:proofErr w:type="spellEnd"/>
      <w:r w:rsidRPr="00C93393">
        <w:t xml:space="preserve"> </w:t>
      </w:r>
      <w:proofErr w:type="spellStart"/>
      <w:r w:rsidRPr="00C93393">
        <w:t>емоцій</w:t>
      </w:r>
      <w:proofErr w:type="spellEnd"/>
      <w:r w:rsidRPr="00C93393">
        <w:t>.</w:t>
      </w:r>
    </w:p>
    <w:p w:rsidR="00C93393" w:rsidRPr="00C93393" w:rsidRDefault="00C93393" w:rsidP="00584CD4">
      <w:pPr>
        <w:numPr>
          <w:ilvl w:val="0"/>
          <w:numId w:val="29"/>
        </w:numPr>
        <w:rPr>
          <w:lang w:val="ru-RU"/>
        </w:rPr>
      </w:pPr>
      <w:proofErr w:type="spellStart"/>
      <w:r w:rsidRPr="00C93393">
        <w:rPr>
          <w:lang w:val="ru-RU"/>
        </w:rPr>
        <w:t>Функції</w:t>
      </w:r>
      <w:proofErr w:type="spellEnd"/>
      <w:r w:rsidRPr="00C93393">
        <w:rPr>
          <w:lang w:val="ru-RU"/>
        </w:rPr>
        <w:t xml:space="preserve"> </w:t>
      </w:r>
      <w:proofErr w:type="spellStart"/>
      <w:r w:rsidRPr="00C93393">
        <w:rPr>
          <w:lang w:val="ru-RU"/>
        </w:rPr>
        <w:t>емоцій</w:t>
      </w:r>
      <w:proofErr w:type="spellEnd"/>
      <w:r w:rsidRPr="00C93393">
        <w:rPr>
          <w:lang w:val="ru-RU"/>
        </w:rPr>
        <w:t xml:space="preserve">, </w:t>
      </w:r>
      <w:proofErr w:type="spellStart"/>
      <w:proofErr w:type="gramStart"/>
      <w:r w:rsidRPr="00C93393">
        <w:rPr>
          <w:lang w:val="ru-RU"/>
        </w:rPr>
        <w:t>Р</w:t>
      </w:r>
      <w:proofErr w:type="gramEnd"/>
      <w:r w:rsidRPr="00C93393">
        <w:rPr>
          <w:lang w:val="ru-RU"/>
        </w:rPr>
        <w:t>ізновиди</w:t>
      </w:r>
      <w:proofErr w:type="spellEnd"/>
      <w:r w:rsidRPr="00C93393">
        <w:rPr>
          <w:lang w:val="ru-RU"/>
        </w:rPr>
        <w:t xml:space="preserve"> </w:t>
      </w:r>
      <w:proofErr w:type="spellStart"/>
      <w:r w:rsidRPr="00C93393">
        <w:rPr>
          <w:lang w:val="ru-RU"/>
        </w:rPr>
        <w:t>емоційних</w:t>
      </w:r>
      <w:proofErr w:type="spellEnd"/>
      <w:r w:rsidRPr="00C93393">
        <w:rPr>
          <w:lang w:val="ru-RU"/>
        </w:rPr>
        <w:t xml:space="preserve"> </w:t>
      </w:r>
      <w:proofErr w:type="spellStart"/>
      <w:r w:rsidRPr="00C93393">
        <w:rPr>
          <w:lang w:val="ru-RU"/>
        </w:rPr>
        <w:t>явищ</w:t>
      </w:r>
      <w:proofErr w:type="spellEnd"/>
      <w:r w:rsidRPr="00C93393">
        <w:rPr>
          <w:lang w:val="ru-RU"/>
        </w:rPr>
        <w:t xml:space="preserve"> (</w:t>
      </w:r>
      <w:proofErr w:type="spellStart"/>
      <w:r w:rsidRPr="00C93393">
        <w:rPr>
          <w:lang w:val="ru-RU"/>
        </w:rPr>
        <w:t>афект</w:t>
      </w:r>
      <w:proofErr w:type="spellEnd"/>
      <w:r w:rsidRPr="00C93393">
        <w:rPr>
          <w:lang w:val="ru-RU"/>
        </w:rPr>
        <w:t xml:space="preserve">, </w:t>
      </w:r>
      <w:proofErr w:type="spellStart"/>
      <w:r w:rsidRPr="00C93393">
        <w:rPr>
          <w:lang w:val="ru-RU"/>
        </w:rPr>
        <w:t>пристрасть</w:t>
      </w:r>
      <w:proofErr w:type="spellEnd"/>
      <w:r w:rsidRPr="00C93393">
        <w:rPr>
          <w:lang w:val="ru-RU"/>
        </w:rPr>
        <w:t xml:space="preserve">, </w:t>
      </w:r>
      <w:proofErr w:type="spellStart"/>
      <w:r w:rsidRPr="00C93393">
        <w:rPr>
          <w:lang w:val="ru-RU"/>
        </w:rPr>
        <w:t>настрій</w:t>
      </w:r>
      <w:proofErr w:type="spellEnd"/>
      <w:r w:rsidRPr="00C93393">
        <w:rPr>
          <w:lang w:val="ru-RU"/>
        </w:rPr>
        <w:t xml:space="preserve"> </w:t>
      </w:r>
      <w:proofErr w:type="spellStart"/>
      <w:r w:rsidRPr="00C93393">
        <w:rPr>
          <w:lang w:val="ru-RU"/>
        </w:rPr>
        <w:t>тощо</w:t>
      </w:r>
      <w:proofErr w:type="spellEnd"/>
      <w:r w:rsidRPr="00C93393">
        <w:rPr>
          <w:lang w:val="ru-RU"/>
        </w:rPr>
        <w:t>).</w:t>
      </w:r>
    </w:p>
    <w:p w:rsidR="00C93393" w:rsidRPr="00C93393" w:rsidRDefault="00C93393" w:rsidP="00584CD4">
      <w:pPr>
        <w:numPr>
          <w:ilvl w:val="0"/>
          <w:numId w:val="29"/>
        </w:numPr>
      </w:pPr>
      <w:proofErr w:type="spellStart"/>
      <w:r w:rsidRPr="00C93393">
        <w:t>Загальна</w:t>
      </w:r>
      <w:proofErr w:type="spellEnd"/>
      <w:r w:rsidRPr="00C93393">
        <w:t xml:space="preserve"> </w:t>
      </w:r>
      <w:proofErr w:type="spellStart"/>
      <w:r w:rsidRPr="00C93393">
        <w:t>характеристика</w:t>
      </w:r>
      <w:proofErr w:type="spellEnd"/>
      <w:r w:rsidRPr="00C93393">
        <w:t xml:space="preserve"> </w:t>
      </w:r>
      <w:proofErr w:type="spellStart"/>
      <w:r w:rsidRPr="00C93393">
        <w:t>психології</w:t>
      </w:r>
      <w:proofErr w:type="spellEnd"/>
      <w:r w:rsidRPr="00C93393">
        <w:t xml:space="preserve"> </w:t>
      </w:r>
      <w:proofErr w:type="spellStart"/>
      <w:r w:rsidRPr="00C93393">
        <w:t>почуттів</w:t>
      </w:r>
      <w:proofErr w:type="spellEnd"/>
      <w:r w:rsidRPr="00C93393">
        <w:t>.</w:t>
      </w:r>
    </w:p>
    <w:p w:rsidR="00C93393" w:rsidRPr="00C93393" w:rsidRDefault="00C93393" w:rsidP="00584CD4">
      <w:pPr>
        <w:numPr>
          <w:ilvl w:val="0"/>
          <w:numId w:val="29"/>
        </w:numPr>
      </w:pPr>
      <w:r w:rsidRPr="00C93393">
        <w:rPr>
          <w:lang w:val="uk-UA"/>
        </w:rPr>
        <w:t>Стрес.</w:t>
      </w:r>
    </w:p>
    <w:p w:rsidR="00C93393" w:rsidRPr="00C93393" w:rsidRDefault="00C93393" w:rsidP="00584CD4">
      <w:pPr>
        <w:numPr>
          <w:ilvl w:val="0"/>
          <w:numId w:val="29"/>
        </w:numPr>
        <w:rPr>
          <w:lang w:val="ru-RU"/>
        </w:rPr>
      </w:pPr>
      <w:proofErr w:type="spellStart"/>
      <w:r w:rsidRPr="00C93393">
        <w:rPr>
          <w:lang w:val="ru-RU"/>
        </w:rPr>
        <w:t>Відчуття</w:t>
      </w:r>
      <w:proofErr w:type="spellEnd"/>
      <w:r w:rsidRPr="00C93393">
        <w:rPr>
          <w:lang w:val="ru-RU"/>
        </w:rPr>
        <w:t xml:space="preserve"> та </w:t>
      </w:r>
      <w:proofErr w:type="spellStart"/>
      <w:r w:rsidRPr="00C93393">
        <w:rPr>
          <w:lang w:val="ru-RU"/>
        </w:rPr>
        <w:t>сприймання</w:t>
      </w:r>
      <w:proofErr w:type="spellEnd"/>
      <w:r w:rsidRPr="00C93393">
        <w:rPr>
          <w:lang w:val="ru-RU"/>
        </w:rPr>
        <w:t xml:space="preserve"> </w:t>
      </w:r>
      <w:proofErr w:type="spellStart"/>
      <w:r w:rsidRPr="00C93393">
        <w:rPr>
          <w:lang w:val="ru-RU"/>
        </w:rPr>
        <w:t>людини</w:t>
      </w:r>
      <w:proofErr w:type="spellEnd"/>
      <w:r w:rsidRPr="00C93393">
        <w:rPr>
          <w:lang w:val="ru-RU"/>
        </w:rPr>
        <w:t xml:space="preserve">. </w:t>
      </w:r>
      <w:proofErr w:type="spellStart"/>
      <w:r w:rsidRPr="00C93393">
        <w:rPr>
          <w:lang w:val="ru-RU"/>
        </w:rPr>
        <w:t>Загальна</w:t>
      </w:r>
      <w:proofErr w:type="spellEnd"/>
      <w:r w:rsidRPr="00C93393">
        <w:rPr>
          <w:lang w:val="ru-RU"/>
        </w:rPr>
        <w:t xml:space="preserve"> характеристика.</w:t>
      </w:r>
    </w:p>
    <w:p w:rsidR="00C93393" w:rsidRPr="00C93393" w:rsidRDefault="00C93393" w:rsidP="00584CD4">
      <w:pPr>
        <w:numPr>
          <w:ilvl w:val="0"/>
          <w:numId w:val="29"/>
        </w:numPr>
        <w:rPr>
          <w:lang w:val="ru-RU"/>
        </w:rPr>
      </w:pPr>
      <w:proofErr w:type="spellStart"/>
      <w:r w:rsidRPr="00C93393">
        <w:rPr>
          <w:lang w:val="ru-RU"/>
        </w:rPr>
        <w:t>Відчуття</w:t>
      </w:r>
      <w:proofErr w:type="spellEnd"/>
      <w:r w:rsidRPr="00C93393">
        <w:rPr>
          <w:lang w:val="ru-RU"/>
        </w:rPr>
        <w:t xml:space="preserve"> </w:t>
      </w:r>
      <w:proofErr w:type="spellStart"/>
      <w:r w:rsidRPr="00C93393">
        <w:rPr>
          <w:lang w:val="ru-RU"/>
        </w:rPr>
        <w:t>людини</w:t>
      </w:r>
      <w:proofErr w:type="spellEnd"/>
      <w:r w:rsidRPr="00C93393">
        <w:rPr>
          <w:lang w:val="ru-RU"/>
        </w:rPr>
        <w:t xml:space="preserve">, </w:t>
      </w:r>
      <w:proofErr w:type="spellStart"/>
      <w:r w:rsidRPr="00C93393">
        <w:rPr>
          <w:lang w:val="ru-RU"/>
        </w:rPr>
        <w:t>Види</w:t>
      </w:r>
      <w:proofErr w:type="spellEnd"/>
      <w:r w:rsidRPr="00C93393">
        <w:rPr>
          <w:lang w:val="ru-RU"/>
        </w:rPr>
        <w:t xml:space="preserve"> та </w:t>
      </w:r>
      <w:proofErr w:type="spellStart"/>
      <w:r w:rsidRPr="00C93393">
        <w:rPr>
          <w:lang w:val="ru-RU"/>
        </w:rPr>
        <w:t>закономірності</w:t>
      </w:r>
      <w:proofErr w:type="spellEnd"/>
      <w:r w:rsidRPr="00C93393">
        <w:rPr>
          <w:lang w:val="ru-RU"/>
        </w:rPr>
        <w:t>.</w:t>
      </w:r>
    </w:p>
    <w:p w:rsidR="00C93393" w:rsidRPr="00C93393" w:rsidRDefault="00C93393" w:rsidP="00584CD4">
      <w:pPr>
        <w:numPr>
          <w:ilvl w:val="0"/>
          <w:numId w:val="29"/>
        </w:numPr>
      </w:pPr>
      <w:proofErr w:type="spellStart"/>
      <w:r w:rsidRPr="00C93393">
        <w:t>Особливості</w:t>
      </w:r>
      <w:proofErr w:type="spellEnd"/>
      <w:r w:rsidRPr="00C93393">
        <w:t xml:space="preserve"> </w:t>
      </w:r>
      <w:proofErr w:type="spellStart"/>
      <w:r w:rsidRPr="00C93393">
        <w:t>людського</w:t>
      </w:r>
      <w:proofErr w:type="spellEnd"/>
      <w:r w:rsidRPr="00C93393">
        <w:t xml:space="preserve"> </w:t>
      </w:r>
      <w:proofErr w:type="spellStart"/>
      <w:r w:rsidRPr="00C93393">
        <w:t>сприй</w:t>
      </w:r>
      <w:r w:rsidRPr="00C93393">
        <w:rPr>
          <w:lang w:val="uk-UA"/>
        </w:rPr>
        <w:t>мання</w:t>
      </w:r>
      <w:proofErr w:type="spellEnd"/>
      <w:r w:rsidRPr="00C93393">
        <w:t>.</w:t>
      </w:r>
    </w:p>
    <w:p w:rsidR="00C93393" w:rsidRPr="00C93393" w:rsidRDefault="00C93393" w:rsidP="00584CD4">
      <w:pPr>
        <w:numPr>
          <w:ilvl w:val="0"/>
          <w:numId w:val="29"/>
        </w:numPr>
        <w:rPr>
          <w:lang w:val="ru-RU"/>
        </w:rPr>
      </w:pPr>
      <w:proofErr w:type="spellStart"/>
      <w:r w:rsidRPr="00C93393">
        <w:rPr>
          <w:lang w:val="ru-RU"/>
        </w:rPr>
        <w:t>Психологія</w:t>
      </w:r>
      <w:proofErr w:type="spellEnd"/>
      <w:r w:rsidRPr="00C93393">
        <w:rPr>
          <w:lang w:val="ru-RU"/>
        </w:rPr>
        <w:t xml:space="preserve"> </w:t>
      </w:r>
      <w:proofErr w:type="spellStart"/>
      <w:r w:rsidRPr="00C93393">
        <w:rPr>
          <w:lang w:val="ru-RU"/>
        </w:rPr>
        <w:t>уваги</w:t>
      </w:r>
      <w:proofErr w:type="spellEnd"/>
      <w:r w:rsidRPr="00C93393">
        <w:rPr>
          <w:lang w:val="ru-RU"/>
        </w:rPr>
        <w:t xml:space="preserve">. </w:t>
      </w:r>
      <w:proofErr w:type="spellStart"/>
      <w:r w:rsidRPr="00C93393">
        <w:rPr>
          <w:lang w:val="ru-RU"/>
        </w:rPr>
        <w:t>Значення</w:t>
      </w:r>
      <w:proofErr w:type="spellEnd"/>
      <w:r w:rsidRPr="00C93393">
        <w:rPr>
          <w:lang w:val="ru-RU"/>
        </w:rPr>
        <w:t xml:space="preserve"> </w:t>
      </w:r>
      <w:proofErr w:type="spellStart"/>
      <w:r w:rsidRPr="00C93393">
        <w:rPr>
          <w:lang w:val="ru-RU"/>
        </w:rPr>
        <w:t>уваги</w:t>
      </w:r>
      <w:proofErr w:type="spellEnd"/>
      <w:r w:rsidRPr="00C93393">
        <w:rPr>
          <w:lang w:val="ru-RU"/>
        </w:rPr>
        <w:t xml:space="preserve"> в </w:t>
      </w:r>
      <w:proofErr w:type="spellStart"/>
      <w:r w:rsidRPr="00C93393">
        <w:rPr>
          <w:lang w:val="ru-RU"/>
        </w:rPr>
        <w:t>житті</w:t>
      </w:r>
      <w:proofErr w:type="spellEnd"/>
      <w:r w:rsidRPr="00C93393">
        <w:rPr>
          <w:lang w:val="ru-RU"/>
        </w:rPr>
        <w:t xml:space="preserve"> та </w:t>
      </w:r>
      <w:proofErr w:type="spellStart"/>
      <w:r w:rsidRPr="00C93393">
        <w:rPr>
          <w:lang w:val="ru-RU"/>
        </w:rPr>
        <w:t>діяльності</w:t>
      </w:r>
      <w:proofErr w:type="spellEnd"/>
      <w:r w:rsidRPr="00C93393">
        <w:rPr>
          <w:lang w:val="ru-RU"/>
        </w:rPr>
        <w:t xml:space="preserve"> </w:t>
      </w:r>
      <w:proofErr w:type="spellStart"/>
      <w:r w:rsidRPr="00C93393">
        <w:rPr>
          <w:lang w:val="ru-RU"/>
        </w:rPr>
        <w:t>людини</w:t>
      </w:r>
      <w:proofErr w:type="spellEnd"/>
      <w:r w:rsidRPr="00C93393">
        <w:rPr>
          <w:lang w:val="ru-RU"/>
        </w:rPr>
        <w:t>.</w:t>
      </w:r>
    </w:p>
    <w:p w:rsidR="00C93393" w:rsidRPr="00C93393" w:rsidRDefault="00C93393" w:rsidP="00584CD4">
      <w:pPr>
        <w:numPr>
          <w:ilvl w:val="0"/>
          <w:numId w:val="29"/>
        </w:numPr>
        <w:rPr>
          <w:lang w:val="ru-RU"/>
        </w:rPr>
      </w:pPr>
      <w:proofErr w:type="spellStart"/>
      <w:r w:rsidRPr="00C93393">
        <w:rPr>
          <w:lang w:val="ru-RU"/>
        </w:rPr>
        <w:t>Види</w:t>
      </w:r>
      <w:proofErr w:type="spellEnd"/>
      <w:r w:rsidRPr="00C93393">
        <w:rPr>
          <w:lang w:val="ru-RU"/>
        </w:rPr>
        <w:t xml:space="preserve"> </w:t>
      </w:r>
      <w:proofErr w:type="spellStart"/>
      <w:r w:rsidRPr="00C93393">
        <w:rPr>
          <w:lang w:val="ru-RU"/>
        </w:rPr>
        <w:t>уваги</w:t>
      </w:r>
      <w:proofErr w:type="spellEnd"/>
      <w:r w:rsidRPr="00C93393">
        <w:rPr>
          <w:lang w:val="ru-RU"/>
        </w:rPr>
        <w:t xml:space="preserve">, </w:t>
      </w:r>
      <w:proofErr w:type="spellStart"/>
      <w:r w:rsidRPr="00C93393">
        <w:rPr>
          <w:lang w:val="ru-RU"/>
        </w:rPr>
        <w:t>їх</w:t>
      </w:r>
      <w:proofErr w:type="spellEnd"/>
      <w:r w:rsidRPr="00C93393">
        <w:rPr>
          <w:lang w:val="ru-RU"/>
        </w:rPr>
        <w:t xml:space="preserve"> </w:t>
      </w:r>
      <w:proofErr w:type="spellStart"/>
      <w:r w:rsidRPr="00C93393">
        <w:rPr>
          <w:lang w:val="ru-RU"/>
        </w:rPr>
        <w:t>розвиток</w:t>
      </w:r>
      <w:proofErr w:type="spellEnd"/>
      <w:r w:rsidRPr="00C93393">
        <w:rPr>
          <w:lang w:val="ru-RU"/>
        </w:rPr>
        <w:t xml:space="preserve"> в </w:t>
      </w:r>
      <w:proofErr w:type="spellStart"/>
      <w:r w:rsidRPr="00C93393">
        <w:rPr>
          <w:lang w:val="ru-RU"/>
        </w:rPr>
        <w:t>процесі</w:t>
      </w:r>
      <w:proofErr w:type="spellEnd"/>
      <w:r w:rsidRPr="00C93393">
        <w:rPr>
          <w:lang w:val="ru-RU"/>
        </w:rPr>
        <w:t xml:space="preserve"> </w:t>
      </w:r>
      <w:proofErr w:type="spellStart"/>
      <w:r w:rsidRPr="00C93393">
        <w:rPr>
          <w:lang w:val="ru-RU"/>
        </w:rPr>
        <w:t>навчання</w:t>
      </w:r>
      <w:proofErr w:type="spellEnd"/>
      <w:r w:rsidRPr="00C93393">
        <w:rPr>
          <w:lang w:val="ru-RU"/>
        </w:rPr>
        <w:t>.</w:t>
      </w:r>
    </w:p>
    <w:p w:rsidR="00C93393" w:rsidRPr="00C93393" w:rsidRDefault="00C93393" w:rsidP="00584CD4">
      <w:pPr>
        <w:numPr>
          <w:ilvl w:val="0"/>
          <w:numId w:val="29"/>
        </w:numPr>
      </w:pPr>
      <w:proofErr w:type="spellStart"/>
      <w:r w:rsidRPr="00C93393">
        <w:t>Форми</w:t>
      </w:r>
      <w:proofErr w:type="spellEnd"/>
      <w:r w:rsidRPr="00C93393">
        <w:t xml:space="preserve"> </w:t>
      </w:r>
      <w:proofErr w:type="spellStart"/>
      <w:r w:rsidRPr="00C93393">
        <w:t>уваги</w:t>
      </w:r>
      <w:proofErr w:type="spellEnd"/>
      <w:r w:rsidRPr="00C93393">
        <w:t>.</w:t>
      </w:r>
    </w:p>
    <w:p w:rsidR="00C93393" w:rsidRPr="00C93393" w:rsidRDefault="00C93393" w:rsidP="00584CD4">
      <w:pPr>
        <w:numPr>
          <w:ilvl w:val="0"/>
          <w:numId w:val="29"/>
        </w:numPr>
      </w:pPr>
      <w:proofErr w:type="spellStart"/>
      <w:r w:rsidRPr="00C93393">
        <w:t>Властивості</w:t>
      </w:r>
      <w:proofErr w:type="spellEnd"/>
      <w:r w:rsidRPr="00C93393">
        <w:t xml:space="preserve"> </w:t>
      </w:r>
      <w:proofErr w:type="spellStart"/>
      <w:r w:rsidRPr="00C93393">
        <w:t>уваги</w:t>
      </w:r>
      <w:proofErr w:type="spellEnd"/>
      <w:r w:rsidRPr="00C93393">
        <w:t>.</w:t>
      </w:r>
    </w:p>
    <w:p w:rsidR="00C93393" w:rsidRPr="00C93393" w:rsidRDefault="00C93393" w:rsidP="00584CD4">
      <w:pPr>
        <w:numPr>
          <w:ilvl w:val="0"/>
          <w:numId w:val="29"/>
        </w:numPr>
      </w:pPr>
      <w:proofErr w:type="spellStart"/>
      <w:r w:rsidRPr="00C93393">
        <w:t>Види</w:t>
      </w:r>
      <w:proofErr w:type="spellEnd"/>
      <w:r w:rsidRPr="00C93393">
        <w:t xml:space="preserve"> </w:t>
      </w:r>
      <w:proofErr w:type="spellStart"/>
      <w:r w:rsidRPr="00C93393">
        <w:t>пам’яті</w:t>
      </w:r>
      <w:proofErr w:type="spellEnd"/>
      <w:r w:rsidRPr="00C93393">
        <w:t xml:space="preserve">. </w:t>
      </w:r>
    </w:p>
    <w:p w:rsidR="00C93393" w:rsidRPr="00C93393" w:rsidRDefault="00C93393" w:rsidP="00584CD4">
      <w:pPr>
        <w:numPr>
          <w:ilvl w:val="0"/>
          <w:numId w:val="29"/>
        </w:numPr>
      </w:pPr>
      <w:proofErr w:type="spellStart"/>
      <w:r w:rsidRPr="00C93393">
        <w:t>Характеристика</w:t>
      </w:r>
      <w:proofErr w:type="spellEnd"/>
      <w:r w:rsidRPr="00C93393">
        <w:t xml:space="preserve"> </w:t>
      </w:r>
      <w:proofErr w:type="spellStart"/>
      <w:r w:rsidRPr="00C93393">
        <w:t>процесів</w:t>
      </w:r>
      <w:proofErr w:type="spellEnd"/>
      <w:r w:rsidRPr="00C93393">
        <w:t xml:space="preserve"> </w:t>
      </w:r>
      <w:proofErr w:type="spellStart"/>
      <w:r w:rsidRPr="00C93393">
        <w:t>пам’яті</w:t>
      </w:r>
      <w:proofErr w:type="spellEnd"/>
      <w:r w:rsidRPr="00C93393">
        <w:t>.</w:t>
      </w:r>
    </w:p>
    <w:p w:rsidR="00C93393" w:rsidRPr="00C93393" w:rsidRDefault="00C93393" w:rsidP="00584CD4">
      <w:pPr>
        <w:numPr>
          <w:ilvl w:val="0"/>
          <w:numId w:val="29"/>
        </w:numPr>
      </w:pPr>
      <w:proofErr w:type="spellStart"/>
      <w:r w:rsidRPr="00C93393">
        <w:t>Умови</w:t>
      </w:r>
      <w:proofErr w:type="spellEnd"/>
      <w:r w:rsidRPr="00C93393">
        <w:t xml:space="preserve"> </w:t>
      </w:r>
      <w:proofErr w:type="spellStart"/>
      <w:r w:rsidRPr="00C93393">
        <w:t>ефективного</w:t>
      </w:r>
      <w:proofErr w:type="spellEnd"/>
      <w:r w:rsidRPr="00C93393">
        <w:t xml:space="preserve"> </w:t>
      </w:r>
      <w:proofErr w:type="spellStart"/>
      <w:r w:rsidRPr="00C93393">
        <w:t>запам’ятовування</w:t>
      </w:r>
      <w:proofErr w:type="spellEnd"/>
      <w:r w:rsidRPr="00C93393">
        <w:t>.</w:t>
      </w:r>
    </w:p>
    <w:p w:rsidR="00C93393" w:rsidRPr="00C93393" w:rsidRDefault="00C93393" w:rsidP="00584CD4">
      <w:pPr>
        <w:numPr>
          <w:ilvl w:val="0"/>
          <w:numId w:val="29"/>
        </w:numPr>
      </w:pPr>
      <w:proofErr w:type="spellStart"/>
      <w:r w:rsidRPr="00C93393">
        <w:t>Типи</w:t>
      </w:r>
      <w:proofErr w:type="spellEnd"/>
      <w:r w:rsidRPr="00C93393">
        <w:t xml:space="preserve"> </w:t>
      </w:r>
      <w:proofErr w:type="spellStart"/>
      <w:r w:rsidRPr="00C93393">
        <w:t>пам’яті</w:t>
      </w:r>
      <w:proofErr w:type="spellEnd"/>
      <w:r w:rsidRPr="00C93393">
        <w:t xml:space="preserve">. </w:t>
      </w:r>
      <w:proofErr w:type="spellStart"/>
      <w:r w:rsidRPr="00C93393">
        <w:t>Індивідуальні</w:t>
      </w:r>
      <w:proofErr w:type="spellEnd"/>
      <w:r w:rsidRPr="00C93393">
        <w:t xml:space="preserve"> </w:t>
      </w:r>
      <w:proofErr w:type="spellStart"/>
      <w:r w:rsidRPr="00C93393">
        <w:t>відмінності</w:t>
      </w:r>
      <w:proofErr w:type="spellEnd"/>
      <w:r w:rsidRPr="00C93393">
        <w:t xml:space="preserve"> </w:t>
      </w:r>
      <w:proofErr w:type="spellStart"/>
      <w:r w:rsidRPr="00C93393">
        <w:t>пам’яті</w:t>
      </w:r>
      <w:proofErr w:type="spellEnd"/>
      <w:r w:rsidRPr="00C93393">
        <w:t xml:space="preserve"> </w:t>
      </w:r>
      <w:proofErr w:type="spellStart"/>
      <w:proofErr w:type="gramStart"/>
      <w:r w:rsidRPr="00C93393">
        <w:t>та</w:t>
      </w:r>
      <w:proofErr w:type="spellEnd"/>
      <w:r w:rsidRPr="00C93393">
        <w:t xml:space="preserve">  </w:t>
      </w:r>
      <w:proofErr w:type="spellStart"/>
      <w:r w:rsidRPr="00C93393">
        <w:t>патологія</w:t>
      </w:r>
      <w:proofErr w:type="spellEnd"/>
      <w:proofErr w:type="gramEnd"/>
      <w:r w:rsidRPr="00C93393">
        <w:t>.</w:t>
      </w:r>
    </w:p>
    <w:p w:rsidR="00C93393" w:rsidRPr="00C93393" w:rsidRDefault="00C93393" w:rsidP="00584CD4">
      <w:pPr>
        <w:numPr>
          <w:ilvl w:val="0"/>
          <w:numId w:val="29"/>
        </w:numPr>
      </w:pPr>
      <w:proofErr w:type="spellStart"/>
      <w:r w:rsidRPr="00C93393">
        <w:t>Мислення</w:t>
      </w:r>
      <w:proofErr w:type="spellEnd"/>
      <w:r w:rsidRPr="00C93393">
        <w:t xml:space="preserve"> </w:t>
      </w:r>
      <w:proofErr w:type="spellStart"/>
      <w:r w:rsidRPr="00C93393">
        <w:t>людини</w:t>
      </w:r>
      <w:proofErr w:type="spellEnd"/>
      <w:r w:rsidRPr="00C93393">
        <w:t xml:space="preserve">. </w:t>
      </w:r>
      <w:proofErr w:type="spellStart"/>
      <w:r w:rsidRPr="00C93393">
        <w:t>Загальна</w:t>
      </w:r>
      <w:proofErr w:type="spellEnd"/>
      <w:r w:rsidRPr="00C93393">
        <w:t xml:space="preserve"> </w:t>
      </w:r>
      <w:proofErr w:type="spellStart"/>
      <w:r w:rsidRPr="00C93393">
        <w:t>характеристика</w:t>
      </w:r>
      <w:proofErr w:type="spellEnd"/>
      <w:r w:rsidRPr="00C93393">
        <w:t>.</w:t>
      </w:r>
    </w:p>
    <w:p w:rsidR="00C93393" w:rsidRPr="00C93393" w:rsidRDefault="00C93393" w:rsidP="00584CD4">
      <w:pPr>
        <w:numPr>
          <w:ilvl w:val="0"/>
          <w:numId w:val="29"/>
        </w:numPr>
      </w:pPr>
      <w:proofErr w:type="spellStart"/>
      <w:r w:rsidRPr="00C93393">
        <w:t>Види</w:t>
      </w:r>
      <w:proofErr w:type="spellEnd"/>
      <w:r w:rsidRPr="00C93393">
        <w:t xml:space="preserve"> </w:t>
      </w:r>
      <w:proofErr w:type="spellStart"/>
      <w:r w:rsidRPr="00C93393">
        <w:t>індивідуального</w:t>
      </w:r>
      <w:proofErr w:type="spellEnd"/>
      <w:r w:rsidRPr="00C93393">
        <w:t xml:space="preserve"> </w:t>
      </w:r>
      <w:proofErr w:type="spellStart"/>
      <w:r w:rsidRPr="00C93393">
        <w:t>мислення</w:t>
      </w:r>
      <w:proofErr w:type="spellEnd"/>
      <w:r w:rsidRPr="00C93393">
        <w:t>.</w:t>
      </w:r>
    </w:p>
    <w:p w:rsidR="00C93393" w:rsidRPr="00C93393" w:rsidRDefault="00C93393" w:rsidP="00584CD4">
      <w:pPr>
        <w:numPr>
          <w:ilvl w:val="0"/>
          <w:numId w:val="29"/>
        </w:numPr>
      </w:pPr>
      <w:proofErr w:type="spellStart"/>
      <w:r w:rsidRPr="00C93393">
        <w:t>Соціальне</w:t>
      </w:r>
      <w:proofErr w:type="spellEnd"/>
      <w:r w:rsidRPr="00C93393">
        <w:t xml:space="preserve"> </w:t>
      </w:r>
      <w:proofErr w:type="spellStart"/>
      <w:r w:rsidRPr="00C93393">
        <w:t>мислення</w:t>
      </w:r>
      <w:proofErr w:type="spellEnd"/>
      <w:r w:rsidRPr="00C93393">
        <w:t>.</w:t>
      </w:r>
    </w:p>
    <w:p w:rsidR="00C93393" w:rsidRPr="00C93393" w:rsidRDefault="00C93393" w:rsidP="00584CD4">
      <w:pPr>
        <w:numPr>
          <w:ilvl w:val="0"/>
          <w:numId w:val="29"/>
        </w:numPr>
      </w:pPr>
      <w:r w:rsidRPr="00C93393">
        <w:rPr>
          <w:lang w:val="uk-UA"/>
        </w:rPr>
        <w:t>Уява</w:t>
      </w:r>
    </w:p>
    <w:p w:rsidR="00C93393" w:rsidRPr="00C93393" w:rsidRDefault="00C93393" w:rsidP="00584CD4">
      <w:pPr>
        <w:numPr>
          <w:ilvl w:val="0"/>
          <w:numId w:val="29"/>
        </w:numPr>
        <w:rPr>
          <w:lang w:val="ru-RU"/>
        </w:rPr>
      </w:pPr>
      <w:proofErr w:type="spellStart"/>
      <w:r w:rsidRPr="00C93393">
        <w:rPr>
          <w:lang w:val="ru-RU"/>
        </w:rPr>
        <w:t>Поняття</w:t>
      </w:r>
      <w:proofErr w:type="spellEnd"/>
      <w:r w:rsidRPr="00C93393">
        <w:rPr>
          <w:lang w:val="ru-RU"/>
        </w:rPr>
        <w:t xml:space="preserve"> про темперамент</w:t>
      </w:r>
      <w:proofErr w:type="gramStart"/>
      <w:r w:rsidRPr="00C93393">
        <w:rPr>
          <w:lang w:val="ru-RU"/>
        </w:rPr>
        <w:t>.</w:t>
      </w:r>
      <w:proofErr w:type="gramEnd"/>
      <w:r w:rsidRPr="00C93393">
        <w:rPr>
          <w:lang w:val="ru-RU"/>
        </w:rPr>
        <w:t xml:space="preserve"> </w:t>
      </w:r>
      <w:proofErr w:type="spellStart"/>
      <w:r w:rsidRPr="00C93393">
        <w:rPr>
          <w:lang w:val="ru-RU"/>
        </w:rPr>
        <w:t>І</w:t>
      </w:r>
      <w:proofErr w:type="gramStart"/>
      <w:r w:rsidRPr="00C93393">
        <w:rPr>
          <w:lang w:val="ru-RU"/>
        </w:rPr>
        <w:t>с</w:t>
      </w:r>
      <w:proofErr w:type="gramEnd"/>
      <w:r w:rsidRPr="00C93393">
        <w:rPr>
          <w:lang w:val="ru-RU"/>
        </w:rPr>
        <w:t>торія</w:t>
      </w:r>
      <w:proofErr w:type="spellEnd"/>
      <w:r w:rsidRPr="00C93393">
        <w:rPr>
          <w:lang w:val="ru-RU"/>
        </w:rPr>
        <w:t xml:space="preserve"> </w:t>
      </w:r>
      <w:proofErr w:type="spellStart"/>
      <w:r w:rsidRPr="00C93393">
        <w:rPr>
          <w:lang w:val="ru-RU"/>
        </w:rPr>
        <w:t>розвитку</w:t>
      </w:r>
      <w:proofErr w:type="spellEnd"/>
      <w:r w:rsidRPr="00C93393">
        <w:rPr>
          <w:lang w:val="ru-RU"/>
        </w:rPr>
        <w:t xml:space="preserve"> </w:t>
      </w:r>
      <w:proofErr w:type="spellStart"/>
      <w:r w:rsidRPr="00C93393">
        <w:rPr>
          <w:lang w:val="ru-RU"/>
        </w:rPr>
        <w:t>поняття</w:t>
      </w:r>
      <w:proofErr w:type="spellEnd"/>
      <w:r w:rsidRPr="00C93393">
        <w:rPr>
          <w:lang w:val="ru-RU"/>
        </w:rPr>
        <w:t>.</w:t>
      </w:r>
    </w:p>
    <w:p w:rsidR="00C93393" w:rsidRPr="00C93393" w:rsidRDefault="00C93393" w:rsidP="00584CD4">
      <w:pPr>
        <w:numPr>
          <w:ilvl w:val="0"/>
          <w:numId w:val="29"/>
        </w:numPr>
        <w:rPr>
          <w:lang w:val="ru-RU"/>
        </w:rPr>
      </w:pPr>
      <w:r w:rsidRPr="00C93393">
        <w:rPr>
          <w:lang w:val="ru-RU"/>
        </w:rPr>
        <w:t xml:space="preserve">Темперамент. </w:t>
      </w:r>
      <w:proofErr w:type="spellStart"/>
      <w:r w:rsidRPr="00C93393">
        <w:rPr>
          <w:lang w:val="ru-RU"/>
        </w:rPr>
        <w:t>Психофізіологічна</w:t>
      </w:r>
      <w:proofErr w:type="spellEnd"/>
      <w:r w:rsidRPr="00C93393">
        <w:rPr>
          <w:lang w:val="ru-RU"/>
        </w:rPr>
        <w:t xml:space="preserve"> </w:t>
      </w:r>
      <w:proofErr w:type="spellStart"/>
      <w:r w:rsidRPr="00C93393">
        <w:rPr>
          <w:lang w:val="ru-RU"/>
        </w:rPr>
        <w:t>типологія</w:t>
      </w:r>
      <w:proofErr w:type="spellEnd"/>
      <w:proofErr w:type="gramStart"/>
      <w:r w:rsidRPr="00C93393">
        <w:rPr>
          <w:lang w:val="ru-RU"/>
        </w:rPr>
        <w:t xml:space="preserve"> </w:t>
      </w:r>
      <w:proofErr w:type="spellStart"/>
      <w:r w:rsidRPr="00C93393">
        <w:rPr>
          <w:lang w:val="ru-RU"/>
        </w:rPr>
        <w:t>І.</w:t>
      </w:r>
      <w:proofErr w:type="gramEnd"/>
      <w:r w:rsidRPr="00C93393">
        <w:rPr>
          <w:lang w:val="ru-RU"/>
        </w:rPr>
        <w:t>Павлова</w:t>
      </w:r>
      <w:proofErr w:type="spellEnd"/>
      <w:r w:rsidRPr="00C93393">
        <w:rPr>
          <w:lang w:val="ru-RU"/>
        </w:rPr>
        <w:t>.</w:t>
      </w:r>
    </w:p>
    <w:p w:rsidR="00C93393" w:rsidRPr="00C93393" w:rsidRDefault="00C93393" w:rsidP="00584CD4">
      <w:pPr>
        <w:numPr>
          <w:ilvl w:val="0"/>
          <w:numId w:val="29"/>
        </w:numPr>
        <w:rPr>
          <w:lang w:val="ru-RU"/>
        </w:rPr>
      </w:pPr>
      <w:r w:rsidRPr="00C93393">
        <w:rPr>
          <w:lang w:val="ru-RU"/>
        </w:rPr>
        <w:t xml:space="preserve">Структура темпераменту. </w:t>
      </w:r>
      <w:proofErr w:type="spellStart"/>
      <w:r w:rsidRPr="00C93393">
        <w:rPr>
          <w:lang w:val="ru-RU"/>
        </w:rPr>
        <w:t>Сучасні</w:t>
      </w:r>
      <w:proofErr w:type="spellEnd"/>
      <w:r w:rsidRPr="00C93393">
        <w:rPr>
          <w:lang w:val="ru-RU"/>
        </w:rPr>
        <w:t xml:space="preserve"> </w:t>
      </w:r>
      <w:proofErr w:type="spellStart"/>
      <w:proofErr w:type="gramStart"/>
      <w:r w:rsidRPr="00C93393">
        <w:rPr>
          <w:lang w:val="ru-RU"/>
        </w:rPr>
        <w:t>досл</w:t>
      </w:r>
      <w:proofErr w:type="gramEnd"/>
      <w:r w:rsidRPr="00C93393">
        <w:rPr>
          <w:lang w:val="ru-RU"/>
        </w:rPr>
        <w:t>ідження</w:t>
      </w:r>
      <w:proofErr w:type="spellEnd"/>
      <w:r w:rsidRPr="00C93393">
        <w:rPr>
          <w:lang w:val="ru-RU"/>
        </w:rPr>
        <w:t xml:space="preserve"> темпераменту.</w:t>
      </w:r>
    </w:p>
    <w:p w:rsidR="00C93393" w:rsidRPr="00C93393" w:rsidRDefault="00C93393" w:rsidP="00584CD4">
      <w:pPr>
        <w:numPr>
          <w:ilvl w:val="0"/>
          <w:numId w:val="29"/>
        </w:numPr>
      </w:pPr>
      <w:proofErr w:type="spellStart"/>
      <w:r w:rsidRPr="00C93393">
        <w:rPr>
          <w:lang w:val="ru-RU"/>
        </w:rPr>
        <w:t>Психологія</w:t>
      </w:r>
      <w:proofErr w:type="spellEnd"/>
      <w:r w:rsidRPr="00C93393">
        <w:rPr>
          <w:lang w:val="ru-RU"/>
        </w:rPr>
        <w:t xml:space="preserve"> характеру. </w:t>
      </w:r>
      <w:proofErr w:type="spellStart"/>
      <w:r w:rsidRPr="00C93393">
        <w:rPr>
          <w:lang w:val="ru-RU"/>
        </w:rPr>
        <w:t>Поняття</w:t>
      </w:r>
      <w:proofErr w:type="spellEnd"/>
      <w:r w:rsidRPr="00C93393">
        <w:rPr>
          <w:lang w:val="ru-RU"/>
        </w:rPr>
        <w:t xml:space="preserve"> про характер. </w:t>
      </w:r>
      <w:proofErr w:type="spellStart"/>
      <w:r w:rsidRPr="00C93393">
        <w:t>Характер</w:t>
      </w:r>
      <w:proofErr w:type="spellEnd"/>
      <w:r w:rsidRPr="00C93393">
        <w:t xml:space="preserve"> і </w:t>
      </w:r>
      <w:proofErr w:type="spellStart"/>
      <w:r w:rsidRPr="00C93393">
        <w:t>темперамент</w:t>
      </w:r>
      <w:proofErr w:type="spellEnd"/>
      <w:r w:rsidRPr="00C93393">
        <w:t>.</w:t>
      </w:r>
    </w:p>
    <w:p w:rsidR="00C93393" w:rsidRPr="00C93393" w:rsidRDefault="00C93393" w:rsidP="00584CD4">
      <w:pPr>
        <w:numPr>
          <w:ilvl w:val="0"/>
          <w:numId w:val="29"/>
        </w:numPr>
        <w:rPr>
          <w:lang w:val="ru-RU"/>
        </w:rPr>
      </w:pPr>
      <w:proofErr w:type="spellStart"/>
      <w:r w:rsidRPr="00C93393">
        <w:rPr>
          <w:lang w:val="ru-RU"/>
        </w:rPr>
        <w:t>Відчуття</w:t>
      </w:r>
      <w:proofErr w:type="spellEnd"/>
      <w:r w:rsidRPr="00C93393">
        <w:rPr>
          <w:lang w:val="ru-RU"/>
        </w:rPr>
        <w:t xml:space="preserve"> та </w:t>
      </w:r>
      <w:proofErr w:type="spellStart"/>
      <w:r w:rsidRPr="00C93393">
        <w:rPr>
          <w:lang w:val="ru-RU"/>
        </w:rPr>
        <w:t>сприймання</w:t>
      </w:r>
      <w:proofErr w:type="spellEnd"/>
      <w:r w:rsidRPr="00C93393">
        <w:rPr>
          <w:lang w:val="ru-RU"/>
        </w:rPr>
        <w:t xml:space="preserve"> </w:t>
      </w:r>
      <w:proofErr w:type="spellStart"/>
      <w:r w:rsidRPr="00C93393">
        <w:rPr>
          <w:lang w:val="ru-RU"/>
        </w:rPr>
        <w:t>людини</w:t>
      </w:r>
      <w:proofErr w:type="spellEnd"/>
      <w:r w:rsidRPr="00C93393">
        <w:rPr>
          <w:lang w:val="ru-RU"/>
        </w:rPr>
        <w:t xml:space="preserve">. </w:t>
      </w:r>
      <w:proofErr w:type="spellStart"/>
      <w:r w:rsidRPr="00C93393">
        <w:rPr>
          <w:lang w:val="ru-RU"/>
        </w:rPr>
        <w:t>Загальна</w:t>
      </w:r>
      <w:proofErr w:type="spellEnd"/>
      <w:r w:rsidRPr="00C93393">
        <w:rPr>
          <w:lang w:val="ru-RU"/>
        </w:rPr>
        <w:t xml:space="preserve"> характеристика.</w:t>
      </w:r>
    </w:p>
    <w:p w:rsidR="00C93393" w:rsidRPr="00C93393" w:rsidRDefault="00C93393" w:rsidP="00584CD4">
      <w:pPr>
        <w:numPr>
          <w:ilvl w:val="0"/>
          <w:numId w:val="29"/>
        </w:numPr>
      </w:pPr>
      <w:proofErr w:type="spellStart"/>
      <w:r w:rsidRPr="00C93393">
        <w:t>Загальні</w:t>
      </w:r>
      <w:proofErr w:type="spellEnd"/>
      <w:r w:rsidRPr="00C93393">
        <w:t xml:space="preserve"> </w:t>
      </w:r>
      <w:proofErr w:type="spellStart"/>
      <w:r w:rsidRPr="00C93393">
        <w:t>здібності</w:t>
      </w:r>
      <w:proofErr w:type="spellEnd"/>
      <w:r w:rsidRPr="00C93393">
        <w:t>.</w:t>
      </w:r>
    </w:p>
    <w:p w:rsidR="00C93393" w:rsidRPr="00C93393" w:rsidRDefault="00C93393" w:rsidP="00584CD4">
      <w:pPr>
        <w:numPr>
          <w:ilvl w:val="0"/>
          <w:numId w:val="29"/>
        </w:numPr>
      </w:pPr>
      <w:proofErr w:type="spellStart"/>
      <w:r w:rsidRPr="00C93393">
        <w:t>Спеціальні</w:t>
      </w:r>
      <w:proofErr w:type="spellEnd"/>
      <w:r w:rsidRPr="00C93393">
        <w:t xml:space="preserve"> </w:t>
      </w:r>
      <w:proofErr w:type="spellStart"/>
      <w:r w:rsidRPr="00C93393">
        <w:t>здібності</w:t>
      </w:r>
      <w:proofErr w:type="spellEnd"/>
      <w:r w:rsidRPr="00C93393">
        <w:t>.</w:t>
      </w:r>
    </w:p>
    <w:p w:rsidR="00C93393" w:rsidRPr="00C93393" w:rsidRDefault="00C93393" w:rsidP="00584CD4">
      <w:pPr>
        <w:numPr>
          <w:ilvl w:val="0"/>
          <w:numId w:val="29"/>
        </w:numPr>
      </w:pPr>
      <w:proofErr w:type="spellStart"/>
      <w:r w:rsidRPr="00C93393">
        <w:t>Обдарованість</w:t>
      </w:r>
      <w:proofErr w:type="spellEnd"/>
      <w:r w:rsidRPr="00C93393">
        <w:t xml:space="preserve">, </w:t>
      </w:r>
      <w:proofErr w:type="spellStart"/>
      <w:r w:rsidRPr="00C93393">
        <w:t>талан</w:t>
      </w:r>
      <w:proofErr w:type="spellEnd"/>
      <w:r w:rsidRPr="00C93393">
        <w:rPr>
          <w:lang w:val="uk-UA"/>
        </w:rPr>
        <w:t>т</w:t>
      </w:r>
      <w:r w:rsidRPr="00C93393">
        <w:t xml:space="preserve">, </w:t>
      </w:r>
      <w:proofErr w:type="spellStart"/>
      <w:r w:rsidRPr="00C93393">
        <w:t>геніальність</w:t>
      </w:r>
      <w:proofErr w:type="spellEnd"/>
      <w:r w:rsidRPr="00C93393">
        <w:t>.</w:t>
      </w:r>
    </w:p>
    <w:p w:rsidR="00C93393" w:rsidRPr="00C93393" w:rsidRDefault="00C93393" w:rsidP="00584CD4">
      <w:pPr>
        <w:numPr>
          <w:ilvl w:val="0"/>
          <w:numId w:val="29"/>
        </w:numPr>
        <w:rPr>
          <w:lang w:val="uk-UA"/>
        </w:rPr>
      </w:pPr>
      <w:r w:rsidRPr="00C93393">
        <w:rPr>
          <w:lang w:val="uk-UA"/>
        </w:rPr>
        <w:t xml:space="preserve">Соціально-психологічна сфера особистості </w:t>
      </w:r>
    </w:p>
    <w:p w:rsidR="00C93393" w:rsidRPr="00C93393" w:rsidRDefault="00C93393" w:rsidP="00584CD4">
      <w:pPr>
        <w:numPr>
          <w:ilvl w:val="0"/>
          <w:numId w:val="29"/>
        </w:numPr>
      </w:pPr>
      <w:r w:rsidRPr="00C93393">
        <w:rPr>
          <w:lang w:val="uk-UA"/>
        </w:rPr>
        <w:t>Соціалізація. Етапи соціалізації.</w:t>
      </w:r>
    </w:p>
    <w:p w:rsidR="00C93393" w:rsidRPr="00C93393" w:rsidRDefault="00C93393" w:rsidP="00584CD4">
      <w:pPr>
        <w:numPr>
          <w:ilvl w:val="0"/>
          <w:numId w:val="29"/>
        </w:numPr>
      </w:pPr>
      <w:r w:rsidRPr="00C93393">
        <w:rPr>
          <w:lang w:val="uk-UA"/>
        </w:rPr>
        <w:t>Соціальні групи.</w:t>
      </w:r>
    </w:p>
    <w:p w:rsidR="00C93393" w:rsidRPr="00C93393" w:rsidRDefault="00C93393" w:rsidP="00584CD4">
      <w:pPr>
        <w:numPr>
          <w:ilvl w:val="0"/>
          <w:numId w:val="29"/>
        </w:numPr>
      </w:pPr>
      <w:r w:rsidRPr="00C93393">
        <w:rPr>
          <w:lang w:val="uk-UA"/>
        </w:rPr>
        <w:t>Спілкування: функції та види</w:t>
      </w:r>
    </w:p>
    <w:p w:rsidR="00C93393" w:rsidRPr="00C93393" w:rsidRDefault="00C93393" w:rsidP="00584CD4">
      <w:pPr>
        <w:numPr>
          <w:ilvl w:val="0"/>
          <w:numId w:val="29"/>
        </w:numPr>
      </w:pPr>
      <w:r w:rsidRPr="00C93393">
        <w:rPr>
          <w:lang w:val="uk-UA"/>
        </w:rPr>
        <w:t>Конфлікти: види, особливості розв’язання</w:t>
      </w:r>
    </w:p>
    <w:p w:rsidR="00C93393" w:rsidRPr="00C93393" w:rsidRDefault="00C93393" w:rsidP="00C93393">
      <w:pPr>
        <w:shd w:val="clear" w:color="auto" w:fill="FFFFFF"/>
        <w:jc w:val="center"/>
        <w:rPr>
          <w:b/>
          <w:lang w:val="uk-UA"/>
        </w:rPr>
      </w:pPr>
      <w:r w:rsidRPr="00C93393">
        <w:rPr>
          <w:b/>
          <w:lang w:val="uk-UA"/>
        </w:rPr>
        <w:t xml:space="preserve"> </w:t>
      </w:r>
    </w:p>
    <w:p w:rsidR="00C93393" w:rsidRPr="00C93393" w:rsidRDefault="00C93393" w:rsidP="00C93393">
      <w:pPr>
        <w:shd w:val="clear" w:color="auto" w:fill="FFFFFF"/>
        <w:jc w:val="center"/>
        <w:rPr>
          <w:u w:val="single"/>
          <w:lang w:val="uk-UA"/>
        </w:rPr>
      </w:pPr>
      <w:r w:rsidRPr="00C93393">
        <w:rPr>
          <w:u w:val="single"/>
          <w:lang w:val="uk-UA"/>
        </w:rPr>
        <w:t>Приклади тестових завдань</w:t>
      </w:r>
    </w:p>
    <w:p w:rsidR="00C93393" w:rsidRPr="00C93393" w:rsidRDefault="00C93393" w:rsidP="00C93393">
      <w:pPr>
        <w:rPr>
          <w:lang w:val="ru-RU"/>
        </w:rPr>
      </w:pPr>
      <w:r w:rsidRPr="00C93393">
        <w:rPr>
          <w:lang w:val="uk-UA"/>
        </w:rPr>
        <w:t xml:space="preserve">1. </w:t>
      </w:r>
      <w:proofErr w:type="spellStart"/>
      <w:r w:rsidRPr="00C93393">
        <w:rPr>
          <w:lang w:val="ru-RU"/>
        </w:rPr>
        <w:t>Найдавні</w:t>
      </w:r>
      <w:proofErr w:type="gramStart"/>
      <w:r w:rsidRPr="00C93393">
        <w:rPr>
          <w:lang w:val="ru-RU"/>
        </w:rPr>
        <w:t>ша</w:t>
      </w:r>
      <w:proofErr w:type="spellEnd"/>
      <w:proofErr w:type="gramEnd"/>
      <w:r w:rsidRPr="00C93393">
        <w:rPr>
          <w:lang w:val="ru-RU"/>
        </w:rPr>
        <w:t xml:space="preserve"> </w:t>
      </w:r>
      <w:proofErr w:type="spellStart"/>
      <w:r w:rsidRPr="00C93393">
        <w:rPr>
          <w:lang w:val="ru-RU"/>
        </w:rPr>
        <w:t>теорія</w:t>
      </w:r>
      <w:proofErr w:type="spellEnd"/>
      <w:r w:rsidRPr="00C93393">
        <w:rPr>
          <w:lang w:val="ru-RU"/>
        </w:rPr>
        <w:t xml:space="preserve"> темпераменту </w:t>
      </w:r>
      <w:proofErr w:type="spellStart"/>
      <w:r w:rsidRPr="00C93393">
        <w:rPr>
          <w:lang w:val="ru-RU"/>
        </w:rPr>
        <w:t>була</w:t>
      </w:r>
      <w:proofErr w:type="spellEnd"/>
      <w:r w:rsidRPr="00C93393">
        <w:rPr>
          <w:lang w:val="ru-RU"/>
        </w:rPr>
        <w:t xml:space="preserve"> </w:t>
      </w:r>
      <w:proofErr w:type="spellStart"/>
      <w:r w:rsidRPr="00C93393">
        <w:rPr>
          <w:lang w:val="ru-RU"/>
        </w:rPr>
        <w:t>розроблена</w:t>
      </w:r>
      <w:proofErr w:type="spellEnd"/>
      <w:r w:rsidRPr="00C93393">
        <w:rPr>
          <w:lang w:val="ru-RU"/>
        </w:rPr>
        <w:t>:</w:t>
      </w:r>
    </w:p>
    <w:p w:rsidR="00C93393" w:rsidRPr="00C93393" w:rsidRDefault="00C93393" w:rsidP="00584CD4">
      <w:pPr>
        <w:numPr>
          <w:ilvl w:val="0"/>
          <w:numId w:val="27"/>
        </w:numPr>
      </w:pPr>
      <w:proofErr w:type="spellStart"/>
      <w:r w:rsidRPr="00C93393">
        <w:t>Кантом</w:t>
      </w:r>
      <w:proofErr w:type="spellEnd"/>
      <w:r w:rsidRPr="00C93393">
        <w:t>;</w:t>
      </w:r>
    </w:p>
    <w:p w:rsidR="00C93393" w:rsidRPr="00C93393" w:rsidRDefault="00C93393" w:rsidP="00584CD4">
      <w:pPr>
        <w:numPr>
          <w:ilvl w:val="0"/>
          <w:numId w:val="27"/>
        </w:numPr>
      </w:pPr>
      <w:proofErr w:type="spellStart"/>
      <w:r w:rsidRPr="00C93393">
        <w:t>Лесгафтом</w:t>
      </w:r>
      <w:proofErr w:type="spellEnd"/>
      <w:r w:rsidRPr="00C93393">
        <w:t>;</w:t>
      </w:r>
    </w:p>
    <w:p w:rsidR="00C93393" w:rsidRPr="00C93393" w:rsidRDefault="00C93393" w:rsidP="00584CD4">
      <w:pPr>
        <w:numPr>
          <w:ilvl w:val="0"/>
          <w:numId w:val="27"/>
        </w:numPr>
      </w:pPr>
      <w:proofErr w:type="spellStart"/>
      <w:r w:rsidRPr="00C93393">
        <w:t>Гіпократом</w:t>
      </w:r>
      <w:proofErr w:type="spellEnd"/>
      <w:r w:rsidRPr="00C93393">
        <w:t>;</w:t>
      </w:r>
    </w:p>
    <w:p w:rsidR="00C93393" w:rsidRPr="00C93393" w:rsidRDefault="00C93393" w:rsidP="00584CD4">
      <w:pPr>
        <w:numPr>
          <w:ilvl w:val="0"/>
          <w:numId w:val="27"/>
        </w:numPr>
      </w:pPr>
      <w:proofErr w:type="spellStart"/>
      <w:r w:rsidRPr="00C93393">
        <w:t>Кречмером</w:t>
      </w:r>
      <w:proofErr w:type="spellEnd"/>
    </w:p>
    <w:p w:rsidR="00C93393" w:rsidRPr="00C93393" w:rsidRDefault="00C93393" w:rsidP="00C93393"/>
    <w:p w:rsidR="00C93393" w:rsidRPr="00C93393" w:rsidRDefault="00C93393" w:rsidP="00C93393">
      <w:pPr>
        <w:rPr>
          <w:lang w:val="ru-RU"/>
        </w:rPr>
      </w:pPr>
      <w:r w:rsidRPr="00C93393">
        <w:rPr>
          <w:lang w:val="uk-UA"/>
        </w:rPr>
        <w:lastRenderedPageBreak/>
        <w:t xml:space="preserve">2. </w:t>
      </w:r>
      <w:proofErr w:type="spellStart"/>
      <w:r w:rsidRPr="00C93393">
        <w:rPr>
          <w:lang w:val="ru-RU"/>
        </w:rPr>
        <w:t>Хто</w:t>
      </w:r>
      <w:proofErr w:type="spellEnd"/>
      <w:r w:rsidRPr="00C93393">
        <w:rPr>
          <w:lang w:val="ru-RU"/>
        </w:rPr>
        <w:t xml:space="preserve"> з </w:t>
      </w:r>
      <w:proofErr w:type="spellStart"/>
      <w:r w:rsidRPr="00C93393">
        <w:rPr>
          <w:lang w:val="ru-RU"/>
        </w:rPr>
        <w:t>психологів</w:t>
      </w:r>
      <w:proofErr w:type="spellEnd"/>
      <w:r w:rsidRPr="00C93393">
        <w:rPr>
          <w:lang w:val="ru-RU"/>
        </w:rPr>
        <w:t xml:space="preserve"> </w:t>
      </w:r>
      <w:proofErr w:type="spellStart"/>
      <w:r w:rsidRPr="00C93393">
        <w:rPr>
          <w:lang w:val="ru-RU"/>
        </w:rPr>
        <w:t>спробував</w:t>
      </w:r>
      <w:proofErr w:type="spellEnd"/>
      <w:r w:rsidRPr="00C93393">
        <w:rPr>
          <w:lang w:val="ru-RU"/>
        </w:rPr>
        <w:t xml:space="preserve"> </w:t>
      </w:r>
      <w:proofErr w:type="spellStart"/>
      <w:r w:rsidRPr="00C93393">
        <w:rPr>
          <w:lang w:val="ru-RU"/>
        </w:rPr>
        <w:t>визначити</w:t>
      </w:r>
      <w:proofErr w:type="spellEnd"/>
      <w:r w:rsidRPr="00C93393">
        <w:rPr>
          <w:lang w:val="ru-RU"/>
        </w:rPr>
        <w:t xml:space="preserve"> </w:t>
      </w:r>
      <w:proofErr w:type="spellStart"/>
      <w:r w:rsidRPr="00C93393">
        <w:rPr>
          <w:lang w:val="ru-RU"/>
        </w:rPr>
        <w:t>типи</w:t>
      </w:r>
      <w:proofErr w:type="spellEnd"/>
      <w:r w:rsidRPr="00C93393">
        <w:rPr>
          <w:lang w:val="ru-RU"/>
        </w:rPr>
        <w:t xml:space="preserve"> темпераменту через </w:t>
      </w:r>
      <w:proofErr w:type="spellStart"/>
      <w:r w:rsidRPr="00C93393">
        <w:rPr>
          <w:lang w:val="ru-RU"/>
        </w:rPr>
        <w:t>типи</w:t>
      </w:r>
      <w:proofErr w:type="spellEnd"/>
      <w:r w:rsidRPr="00C93393">
        <w:rPr>
          <w:lang w:val="ru-RU"/>
        </w:rPr>
        <w:t xml:space="preserve"> </w:t>
      </w:r>
      <w:proofErr w:type="spellStart"/>
      <w:r w:rsidRPr="00C93393">
        <w:rPr>
          <w:lang w:val="ru-RU"/>
        </w:rPr>
        <w:t>морфологічної</w:t>
      </w:r>
      <w:proofErr w:type="spellEnd"/>
      <w:r w:rsidRPr="00C93393">
        <w:rPr>
          <w:lang w:val="ru-RU"/>
        </w:rPr>
        <w:t xml:space="preserve"> </w:t>
      </w:r>
      <w:proofErr w:type="spellStart"/>
      <w:r w:rsidRPr="00C93393">
        <w:rPr>
          <w:lang w:val="ru-RU"/>
        </w:rPr>
        <w:t>конституції</w:t>
      </w:r>
      <w:proofErr w:type="spellEnd"/>
      <w:r w:rsidRPr="00C93393">
        <w:rPr>
          <w:lang w:val="ru-RU"/>
        </w:rPr>
        <w:t xml:space="preserve">, </w:t>
      </w:r>
      <w:proofErr w:type="spellStart"/>
      <w:r w:rsidRPr="00C93393">
        <w:rPr>
          <w:lang w:val="ru-RU"/>
        </w:rPr>
        <w:t>поділивши</w:t>
      </w:r>
      <w:proofErr w:type="spellEnd"/>
      <w:r w:rsidRPr="00C93393">
        <w:rPr>
          <w:lang w:val="ru-RU"/>
        </w:rPr>
        <w:t xml:space="preserve"> людей на </w:t>
      </w:r>
      <w:proofErr w:type="spellStart"/>
      <w:r w:rsidRPr="00C93393">
        <w:rPr>
          <w:lang w:val="ru-RU"/>
        </w:rPr>
        <w:t>астеніків</w:t>
      </w:r>
      <w:proofErr w:type="spellEnd"/>
      <w:r w:rsidRPr="00C93393">
        <w:rPr>
          <w:lang w:val="ru-RU"/>
        </w:rPr>
        <w:t xml:space="preserve"> і </w:t>
      </w:r>
      <w:proofErr w:type="spellStart"/>
      <w:proofErr w:type="gramStart"/>
      <w:r w:rsidRPr="00C93393">
        <w:rPr>
          <w:lang w:val="ru-RU"/>
        </w:rPr>
        <w:t>п</w:t>
      </w:r>
      <w:proofErr w:type="gramEnd"/>
      <w:r w:rsidRPr="00C93393">
        <w:rPr>
          <w:lang w:val="ru-RU"/>
        </w:rPr>
        <w:t>ікніків</w:t>
      </w:r>
      <w:proofErr w:type="spellEnd"/>
      <w:r w:rsidRPr="00C93393">
        <w:rPr>
          <w:lang w:val="ru-RU"/>
        </w:rPr>
        <w:t>:</w:t>
      </w:r>
    </w:p>
    <w:p w:rsidR="00C93393" w:rsidRPr="00C93393" w:rsidRDefault="00C93393" w:rsidP="00584CD4">
      <w:pPr>
        <w:numPr>
          <w:ilvl w:val="0"/>
          <w:numId w:val="28"/>
        </w:numPr>
      </w:pPr>
      <w:proofErr w:type="spellStart"/>
      <w:r w:rsidRPr="00C93393">
        <w:t>Шелдон</w:t>
      </w:r>
      <w:proofErr w:type="spellEnd"/>
      <w:r w:rsidRPr="00C93393">
        <w:t>;</w:t>
      </w:r>
    </w:p>
    <w:p w:rsidR="00C93393" w:rsidRPr="00C93393" w:rsidRDefault="00C93393" w:rsidP="00584CD4">
      <w:pPr>
        <w:numPr>
          <w:ilvl w:val="0"/>
          <w:numId w:val="28"/>
        </w:numPr>
      </w:pPr>
      <w:proofErr w:type="spellStart"/>
      <w:r w:rsidRPr="00C93393">
        <w:t>Кречмер</w:t>
      </w:r>
      <w:proofErr w:type="spellEnd"/>
      <w:r w:rsidRPr="00C93393">
        <w:t>;</w:t>
      </w:r>
    </w:p>
    <w:p w:rsidR="00C93393" w:rsidRPr="00C93393" w:rsidRDefault="00C93393" w:rsidP="00584CD4">
      <w:pPr>
        <w:numPr>
          <w:ilvl w:val="0"/>
          <w:numId w:val="28"/>
        </w:numPr>
      </w:pPr>
      <w:proofErr w:type="spellStart"/>
      <w:r w:rsidRPr="00C93393">
        <w:t>Кант</w:t>
      </w:r>
      <w:proofErr w:type="spellEnd"/>
      <w:r w:rsidRPr="00C93393">
        <w:t>;</w:t>
      </w:r>
    </w:p>
    <w:p w:rsidR="00D135A9" w:rsidRPr="00C93393" w:rsidRDefault="00C93393" w:rsidP="00584CD4">
      <w:pPr>
        <w:numPr>
          <w:ilvl w:val="0"/>
          <w:numId w:val="28"/>
        </w:numPr>
      </w:pPr>
      <w:proofErr w:type="spellStart"/>
      <w:r w:rsidRPr="00C93393">
        <w:t>Гіпократ</w:t>
      </w:r>
      <w:proofErr w:type="spellEnd"/>
    </w:p>
    <w:sectPr w:rsidR="00D135A9" w:rsidRPr="00C93393">
      <w:footerReference w:type="default" r:id="rId8"/>
      <w:pgSz w:w="12240" w:h="15840"/>
      <w:pgMar w:top="899" w:right="1134" w:bottom="1134" w:left="1134"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43" w:rsidRDefault="00417E43">
      <w:r>
        <w:separator/>
      </w:r>
    </w:p>
  </w:endnote>
  <w:endnote w:type="continuationSeparator" w:id="0">
    <w:p w:rsidR="00417E43" w:rsidRDefault="0041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80" w:rsidRDefault="00BF422E">
    <w:pPr>
      <w:pStyle w:val="a3"/>
      <w:framePr w:wrap="auto" w:vAnchor="text" w:hAnchor="page" w:x="10926" w:y="1"/>
    </w:pPr>
    <w:r>
      <w:fldChar w:fldCharType="begin"/>
    </w:r>
    <w:r>
      <w:instrText xml:space="preserve"> PAGE \* Arabic </w:instrText>
    </w:r>
    <w:r>
      <w:fldChar w:fldCharType="separate"/>
    </w:r>
    <w:r w:rsidR="00F62E66">
      <w:rPr>
        <w:noProof/>
      </w:rPr>
      <w:t>13</w:t>
    </w:r>
    <w:r>
      <w:fldChar w:fldCharType="end"/>
    </w:r>
  </w:p>
  <w:p w:rsidR="00505D80" w:rsidRDefault="00417E4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43" w:rsidRDefault="00417E43">
      <w:r>
        <w:separator/>
      </w:r>
    </w:p>
  </w:footnote>
  <w:footnote w:type="continuationSeparator" w:id="0">
    <w:p w:rsidR="00417E43" w:rsidRDefault="00417E43">
      <w:r>
        <w:continuationSeparator/>
      </w:r>
    </w:p>
  </w:footnote>
  <w:footnote w:id="1">
    <w:p w:rsidR="00C93393" w:rsidRPr="007A1889" w:rsidRDefault="00C93393" w:rsidP="00C93393">
      <w:pPr>
        <w:pStyle w:val="a8"/>
        <w:jc w:val="both"/>
        <w:rPr>
          <w:lang w:val="uk-UA"/>
        </w:rPr>
      </w:pPr>
      <w:r>
        <w:rPr>
          <w:rStyle w:val="aa"/>
        </w:rPr>
        <w:footnoteRef/>
      </w:r>
      <w:r>
        <w:t xml:space="preserve"> </w:t>
      </w:r>
      <w:r>
        <w:rPr>
          <w:lang w:val="uk-UA"/>
        </w:rPr>
        <w:t xml:space="preserve">Найбільш розповсюдженою помилкою при проведенні спостереження є фіксація в протоколі не стільки самих фактів спостереження, скільки своєї думки про те, що відбувається. Запис фактів спостереження має бути «фотографічним», а не «пояснювальним».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6E7"/>
    <w:multiLevelType w:val="hybridMultilevel"/>
    <w:tmpl w:val="ABB81C2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A1B92"/>
    <w:multiLevelType w:val="hybridMultilevel"/>
    <w:tmpl w:val="BEE00AEC"/>
    <w:lvl w:ilvl="0" w:tplc="2EC48AB0">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1A79EA"/>
    <w:multiLevelType w:val="hybridMultilevel"/>
    <w:tmpl w:val="C130C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E43CF4"/>
    <w:multiLevelType w:val="hybridMultilevel"/>
    <w:tmpl w:val="17FEEA4E"/>
    <w:lvl w:ilvl="0" w:tplc="2EC48AB0">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A464A"/>
    <w:multiLevelType w:val="multilevel"/>
    <w:tmpl w:val="78803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0129B"/>
    <w:multiLevelType w:val="hybridMultilevel"/>
    <w:tmpl w:val="D598A1F2"/>
    <w:lvl w:ilvl="0" w:tplc="04220001">
      <w:start w:val="1"/>
      <w:numFmt w:val="bullet"/>
      <w:lvlText w:val=""/>
      <w:lvlJc w:val="left"/>
      <w:pPr>
        <w:tabs>
          <w:tab w:val="num" w:pos="720"/>
        </w:tabs>
        <w:ind w:left="720" w:hanging="360"/>
      </w:pPr>
      <w:rPr>
        <w:rFonts w:ascii="Symbol" w:hAnsi="Symbol" w:hint="default"/>
      </w:rPr>
    </w:lvl>
    <w:lvl w:ilvl="1" w:tplc="0422000B">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1CF6416F"/>
    <w:multiLevelType w:val="hybridMultilevel"/>
    <w:tmpl w:val="C130CA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72C6A3F"/>
    <w:multiLevelType w:val="hybridMultilevel"/>
    <w:tmpl w:val="6F84BC10"/>
    <w:lvl w:ilvl="0" w:tplc="2EC48AB0">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B1D2A75"/>
    <w:multiLevelType w:val="hybridMultilevel"/>
    <w:tmpl w:val="E7C06648"/>
    <w:lvl w:ilvl="0" w:tplc="2EC48AB0">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D8A4A31"/>
    <w:multiLevelType w:val="hybridMultilevel"/>
    <w:tmpl w:val="1892D6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35C0D86"/>
    <w:multiLevelType w:val="hybridMultilevel"/>
    <w:tmpl w:val="C130CA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D260E49"/>
    <w:multiLevelType w:val="hybridMultilevel"/>
    <w:tmpl w:val="C130C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CD486B"/>
    <w:multiLevelType w:val="hybridMultilevel"/>
    <w:tmpl w:val="F1A03F58"/>
    <w:lvl w:ilvl="0" w:tplc="2EC48AB0">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3051C30"/>
    <w:multiLevelType w:val="hybridMultilevel"/>
    <w:tmpl w:val="4292391A"/>
    <w:lvl w:ilvl="0" w:tplc="8E76CC90">
      <w:start w:val="1"/>
      <w:numFmt w:val="bullet"/>
      <w:lvlText w:val=""/>
      <w:lvlJc w:val="left"/>
      <w:pPr>
        <w:tabs>
          <w:tab w:val="num" w:pos="993"/>
        </w:tabs>
        <w:ind w:left="993" w:firstLine="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5">
    <w:nsid w:val="54BA3343"/>
    <w:multiLevelType w:val="hybridMultilevel"/>
    <w:tmpl w:val="852EB6B2"/>
    <w:lvl w:ilvl="0" w:tplc="2EC48AB0">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5DB02DA"/>
    <w:multiLevelType w:val="hybridMultilevel"/>
    <w:tmpl w:val="C130CA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7B45785"/>
    <w:multiLevelType w:val="hybridMultilevel"/>
    <w:tmpl w:val="74AECCF0"/>
    <w:lvl w:ilvl="0" w:tplc="0DEEE6C4">
      <w:start w:val="1"/>
      <w:numFmt w:val="decimal"/>
      <w:lvlText w:val="%1."/>
      <w:lvlJc w:val="left"/>
      <w:pPr>
        <w:ind w:left="360" w:hanging="360"/>
      </w:pPr>
      <w:rPr>
        <w:rFonts w:hint="default"/>
        <w:color w:val="0D0D0D"/>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58E05A32"/>
    <w:multiLevelType w:val="hybridMultilevel"/>
    <w:tmpl w:val="C130CA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9375DA7"/>
    <w:multiLevelType w:val="hybridMultilevel"/>
    <w:tmpl w:val="2D543ADA"/>
    <w:lvl w:ilvl="0" w:tplc="2EC48AB0">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11000DE"/>
    <w:multiLevelType w:val="hybridMultilevel"/>
    <w:tmpl w:val="C0F0402E"/>
    <w:lvl w:ilvl="0" w:tplc="2EC48AB0">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46E1443"/>
    <w:multiLevelType w:val="hybridMultilevel"/>
    <w:tmpl w:val="25EAD382"/>
    <w:lvl w:ilvl="0" w:tplc="2EC48AB0">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2A5ADA"/>
    <w:multiLevelType w:val="hybridMultilevel"/>
    <w:tmpl w:val="5C301030"/>
    <w:lvl w:ilvl="0" w:tplc="2EC48AB0">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3D74DD"/>
    <w:multiLevelType w:val="hybridMultilevel"/>
    <w:tmpl w:val="1DEEB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102EB4"/>
    <w:multiLevelType w:val="multilevel"/>
    <w:tmpl w:val="ECBC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6A46E3"/>
    <w:multiLevelType w:val="hybridMultilevel"/>
    <w:tmpl w:val="6376454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3A506C"/>
    <w:multiLevelType w:val="hybridMultilevel"/>
    <w:tmpl w:val="C130CA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AE155C3"/>
    <w:multiLevelType w:val="hybridMultilevel"/>
    <w:tmpl w:val="C7826BA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7D15A0"/>
    <w:multiLevelType w:val="hybridMultilevel"/>
    <w:tmpl w:val="34ACF21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1"/>
  </w:num>
  <w:num w:numId="4">
    <w:abstractNumId w:val="22"/>
  </w:num>
  <w:num w:numId="5">
    <w:abstractNumId w:val="8"/>
  </w:num>
  <w:num w:numId="6">
    <w:abstractNumId w:val="13"/>
  </w:num>
  <w:num w:numId="7">
    <w:abstractNumId w:val="20"/>
  </w:num>
  <w:num w:numId="8">
    <w:abstractNumId w:val="15"/>
  </w:num>
  <w:num w:numId="9">
    <w:abstractNumId w:val="19"/>
  </w:num>
  <w:num w:numId="10">
    <w:abstractNumId w:val="21"/>
  </w:num>
  <w:num w:numId="11">
    <w:abstractNumId w:val="9"/>
  </w:num>
  <w:num w:numId="12">
    <w:abstractNumId w:val="3"/>
  </w:num>
  <w:num w:numId="13">
    <w:abstractNumId w:val="10"/>
  </w:num>
  <w:num w:numId="14">
    <w:abstractNumId w:val="2"/>
  </w:num>
  <w:num w:numId="15">
    <w:abstractNumId w:val="12"/>
  </w:num>
  <w:num w:numId="16">
    <w:abstractNumId w:val="6"/>
  </w:num>
  <w:num w:numId="17">
    <w:abstractNumId w:val="5"/>
  </w:num>
  <w:num w:numId="18">
    <w:abstractNumId w:val="18"/>
  </w:num>
  <w:num w:numId="19">
    <w:abstractNumId w:val="7"/>
  </w:num>
  <w:num w:numId="20">
    <w:abstractNumId w:val="16"/>
  </w:num>
  <w:num w:numId="21">
    <w:abstractNumId w:val="11"/>
  </w:num>
  <w:num w:numId="22">
    <w:abstractNumId w:val="26"/>
  </w:num>
  <w:num w:numId="23">
    <w:abstractNumId w:val="17"/>
  </w:num>
  <w:num w:numId="24">
    <w:abstractNumId w:val="24"/>
  </w:num>
  <w:num w:numId="25">
    <w:abstractNumId w:val="14"/>
  </w:num>
  <w:num w:numId="26">
    <w:abstractNumId w:val="23"/>
  </w:num>
  <w:num w:numId="27">
    <w:abstractNumId w:val="27"/>
  </w:num>
  <w:num w:numId="28">
    <w:abstractNumId w:val="0"/>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2E"/>
    <w:rsid w:val="0000493B"/>
    <w:rsid w:val="00083CD3"/>
    <w:rsid w:val="000A2E14"/>
    <w:rsid w:val="000A72F3"/>
    <w:rsid w:val="00131F9C"/>
    <w:rsid w:val="00144901"/>
    <w:rsid w:val="002410CA"/>
    <w:rsid w:val="00356A21"/>
    <w:rsid w:val="003E7501"/>
    <w:rsid w:val="00417E43"/>
    <w:rsid w:val="00435346"/>
    <w:rsid w:val="0049225C"/>
    <w:rsid w:val="004A2212"/>
    <w:rsid w:val="00501931"/>
    <w:rsid w:val="00540116"/>
    <w:rsid w:val="00565288"/>
    <w:rsid w:val="00584CD4"/>
    <w:rsid w:val="005F7372"/>
    <w:rsid w:val="0069158C"/>
    <w:rsid w:val="007155A3"/>
    <w:rsid w:val="007266AC"/>
    <w:rsid w:val="007E7775"/>
    <w:rsid w:val="008C21FA"/>
    <w:rsid w:val="00BC4F93"/>
    <w:rsid w:val="00BD02B2"/>
    <w:rsid w:val="00BF3ECB"/>
    <w:rsid w:val="00BF422E"/>
    <w:rsid w:val="00C93393"/>
    <w:rsid w:val="00CB4072"/>
    <w:rsid w:val="00D135A9"/>
    <w:rsid w:val="00D47E59"/>
    <w:rsid w:val="00DD14B3"/>
    <w:rsid w:val="00F62E66"/>
    <w:rsid w:val="00F75F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2E"/>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422E"/>
    <w:pPr>
      <w:tabs>
        <w:tab w:val="center" w:pos="4536"/>
        <w:tab w:val="right" w:pos="9072"/>
      </w:tabs>
    </w:pPr>
  </w:style>
  <w:style w:type="character" w:customStyle="1" w:styleId="a4">
    <w:name w:val="Нижній колонтитул Знак"/>
    <w:basedOn w:val="a0"/>
    <w:link w:val="a3"/>
    <w:rsid w:val="00BF422E"/>
    <w:rPr>
      <w:rFonts w:ascii="Times New Roman" w:eastAsia="Times New Roman" w:hAnsi="Times New Roman" w:cs="Times New Roman"/>
      <w:color w:val="000000"/>
      <w:sz w:val="24"/>
      <w:szCs w:val="24"/>
      <w:lang w:val="en-US"/>
    </w:rPr>
  </w:style>
  <w:style w:type="paragraph" w:styleId="a5">
    <w:name w:val="List Paragraph"/>
    <w:basedOn w:val="a"/>
    <w:uiPriority w:val="34"/>
    <w:qFormat/>
    <w:rsid w:val="00BF422E"/>
    <w:pPr>
      <w:spacing w:after="200" w:line="276" w:lineRule="auto"/>
      <w:ind w:left="720"/>
      <w:contextualSpacing/>
    </w:pPr>
    <w:rPr>
      <w:rFonts w:ascii="Calibri" w:eastAsia="Calibri" w:hAnsi="Calibri" w:cs="Calibri"/>
      <w:sz w:val="22"/>
      <w:szCs w:val="22"/>
      <w:lang w:val="tr-TR"/>
    </w:rPr>
  </w:style>
  <w:style w:type="paragraph" w:customStyle="1" w:styleId="1">
    <w:name w:val="Обычный1"/>
    <w:rsid w:val="005F7372"/>
    <w:pPr>
      <w:widowControl w:val="0"/>
      <w:autoSpaceDE w:val="0"/>
      <w:autoSpaceDN w:val="0"/>
      <w:spacing w:after="0" w:line="240" w:lineRule="auto"/>
    </w:pPr>
    <w:rPr>
      <w:rFonts w:ascii="Arial" w:eastAsia="Times New Roman" w:hAnsi="Arial" w:cs="Arial"/>
      <w:sz w:val="28"/>
      <w:szCs w:val="28"/>
      <w:lang w:val="ru-RU" w:eastAsia="ru-RU"/>
    </w:rPr>
  </w:style>
  <w:style w:type="character" w:customStyle="1" w:styleId="headnewsmall1">
    <w:name w:val="headnewsmall1"/>
    <w:rsid w:val="0000493B"/>
    <w:rPr>
      <w:rFonts w:ascii="Tahoma" w:hAnsi="Tahoma" w:cs="Tahoma" w:hint="default"/>
      <w:b/>
      <w:bCs/>
      <w:color w:val="1B2E51"/>
      <w:sz w:val="17"/>
      <w:szCs w:val="17"/>
    </w:rPr>
  </w:style>
  <w:style w:type="paragraph" w:styleId="a6">
    <w:name w:val="Normal (Web)"/>
    <w:basedOn w:val="a"/>
    <w:unhideWhenUsed/>
    <w:rsid w:val="00CB4072"/>
    <w:pPr>
      <w:spacing w:before="100" w:beforeAutospacing="1" w:after="100" w:afterAutospacing="1"/>
    </w:pPr>
    <w:rPr>
      <w:color w:val="auto"/>
      <w:lang w:val="uk-UA" w:eastAsia="uk-UA"/>
    </w:rPr>
  </w:style>
  <w:style w:type="character" w:customStyle="1" w:styleId="apple-style-span">
    <w:name w:val="apple-style-span"/>
    <w:basedOn w:val="a0"/>
    <w:rsid w:val="00DD14B3"/>
  </w:style>
  <w:style w:type="character" w:styleId="a7">
    <w:name w:val="Emphasis"/>
    <w:qFormat/>
    <w:rsid w:val="00DD14B3"/>
    <w:rPr>
      <w:i/>
      <w:iCs/>
    </w:rPr>
  </w:style>
  <w:style w:type="character" w:customStyle="1" w:styleId="apple-converted-space">
    <w:name w:val="apple-converted-space"/>
    <w:basedOn w:val="a0"/>
    <w:rsid w:val="00DD14B3"/>
  </w:style>
  <w:style w:type="paragraph" w:styleId="a8">
    <w:name w:val="footnote text"/>
    <w:basedOn w:val="a"/>
    <w:link w:val="a9"/>
    <w:rsid w:val="00C93393"/>
    <w:rPr>
      <w:color w:val="auto"/>
      <w:sz w:val="20"/>
      <w:szCs w:val="20"/>
      <w:lang w:val="ru-RU"/>
    </w:rPr>
  </w:style>
  <w:style w:type="character" w:customStyle="1" w:styleId="a9">
    <w:name w:val="Текст виноски Знак"/>
    <w:basedOn w:val="a0"/>
    <w:link w:val="a8"/>
    <w:rsid w:val="00C93393"/>
    <w:rPr>
      <w:rFonts w:ascii="Times New Roman" w:eastAsia="Times New Roman" w:hAnsi="Times New Roman" w:cs="Times New Roman"/>
      <w:sz w:val="20"/>
      <w:szCs w:val="20"/>
      <w:lang w:val="ru-RU"/>
    </w:rPr>
  </w:style>
  <w:style w:type="character" w:styleId="aa">
    <w:name w:val="footnote reference"/>
    <w:rsid w:val="00C93393"/>
    <w:rPr>
      <w:vertAlign w:val="superscript"/>
    </w:rPr>
  </w:style>
  <w:style w:type="paragraph" w:styleId="ab">
    <w:name w:val="Body Text"/>
    <w:basedOn w:val="a"/>
    <w:link w:val="ac"/>
    <w:rsid w:val="00C93393"/>
    <w:pPr>
      <w:spacing w:after="120"/>
    </w:pPr>
    <w:rPr>
      <w:color w:val="auto"/>
      <w:sz w:val="28"/>
      <w:lang w:val="ru-RU" w:eastAsia="ru-RU"/>
    </w:rPr>
  </w:style>
  <w:style w:type="character" w:customStyle="1" w:styleId="ac">
    <w:name w:val="Основний текст Знак"/>
    <w:basedOn w:val="a0"/>
    <w:link w:val="ab"/>
    <w:rsid w:val="00C93393"/>
    <w:rPr>
      <w:rFonts w:ascii="Times New Roman" w:eastAsia="Times New Roman" w:hAnsi="Times New Roman" w:cs="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2E"/>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422E"/>
    <w:pPr>
      <w:tabs>
        <w:tab w:val="center" w:pos="4536"/>
        <w:tab w:val="right" w:pos="9072"/>
      </w:tabs>
    </w:pPr>
  </w:style>
  <w:style w:type="character" w:customStyle="1" w:styleId="a4">
    <w:name w:val="Нижній колонтитул Знак"/>
    <w:basedOn w:val="a0"/>
    <w:link w:val="a3"/>
    <w:rsid w:val="00BF422E"/>
    <w:rPr>
      <w:rFonts w:ascii="Times New Roman" w:eastAsia="Times New Roman" w:hAnsi="Times New Roman" w:cs="Times New Roman"/>
      <w:color w:val="000000"/>
      <w:sz w:val="24"/>
      <w:szCs w:val="24"/>
      <w:lang w:val="en-US"/>
    </w:rPr>
  </w:style>
  <w:style w:type="paragraph" w:styleId="a5">
    <w:name w:val="List Paragraph"/>
    <w:basedOn w:val="a"/>
    <w:uiPriority w:val="34"/>
    <w:qFormat/>
    <w:rsid w:val="00BF422E"/>
    <w:pPr>
      <w:spacing w:after="200" w:line="276" w:lineRule="auto"/>
      <w:ind w:left="720"/>
      <w:contextualSpacing/>
    </w:pPr>
    <w:rPr>
      <w:rFonts w:ascii="Calibri" w:eastAsia="Calibri" w:hAnsi="Calibri" w:cs="Calibri"/>
      <w:sz w:val="22"/>
      <w:szCs w:val="22"/>
      <w:lang w:val="tr-TR"/>
    </w:rPr>
  </w:style>
  <w:style w:type="paragraph" w:customStyle="1" w:styleId="1">
    <w:name w:val="Обычный1"/>
    <w:rsid w:val="005F7372"/>
    <w:pPr>
      <w:widowControl w:val="0"/>
      <w:autoSpaceDE w:val="0"/>
      <w:autoSpaceDN w:val="0"/>
      <w:spacing w:after="0" w:line="240" w:lineRule="auto"/>
    </w:pPr>
    <w:rPr>
      <w:rFonts w:ascii="Arial" w:eastAsia="Times New Roman" w:hAnsi="Arial" w:cs="Arial"/>
      <w:sz w:val="28"/>
      <w:szCs w:val="28"/>
      <w:lang w:val="ru-RU" w:eastAsia="ru-RU"/>
    </w:rPr>
  </w:style>
  <w:style w:type="character" w:customStyle="1" w:styleId="headnewsmall1">
    <w:name w:val="headnewsmall1"/>
    <w:rsid w:val="0000493B"/>
    <w:rPr>
      <w:rFonts w:ascii="Tahoma" w:hAnsi="Tahoma" w:cs="Tahoma" w:hint="default"/>
      <w:b/>
      <w:bCs/>
      <w:color w:val="1B2E51"/>
      <w:sz w:val="17"/>
      <w:szCs w:val="17"/>
    </w:rPr>
  </w:style>
  <w:style w:type="paragraph" w:styleId="a6">
    <w:name w:val="Normal (Web)"/>
    <w:basedOn w:val="a"/>
    <w:unhideWhenUsed/>
    <w:rsid w:val="00CB4072"/>
    <w:pPr>
      <w:spacing w:before="100" w:beforeAutospacing="1" w:after="100" w:afterAutospacing="1"/>
    </w:pPr>
    <w:rPr>
      <w:color w:val="auto"/>
      <w:lang w:val="uk-UA" w:eastAsia="uk-UA"/>
    </w:rPr>
  </w:style>
  <w:style w:type="character" w:customStyle="1" w:styleId="apple-style-span">
    <w:name w:val="apple-style-span"/>
    <w:basedOn w:val="a0"/>
    <w:rsid w:val="00DD14B3"/>
  </w:style>
  <w:style w:type="character" w:styleId="a7">
    <w:name w:val="Emphasis"/>
    <w:qFormat/>
    <w:rsid w:val="00DD14B3"/>
    <w:rPr>
      <w:i/>
      <w:iCs/>
    </w:rPr>
  </w:style>
  <w:style w:type="character" w:customStyle="1" w:styleId="apple-converted-space">
    <w:name w:val="apple-converted-space"/>
    <w:basedOn w:val="a0"/>
    <w:rsid w:val="00DD14B3"/>
  </w:style>
  <w:style w:type="paragraph" w:styleId="a8">
    <w:name w:val="footnote text"/>
    <w:basedOn w:val="a"/>
    <w:link w:val="a9"/>
    <w:rsid w:val="00C93393"/>
    <w:rPr>
      <w:color w:val="auto"/>
      <w:sz w:val="20"/>
      <w:szCs w:val="20"/>
      <w:lang w:val="ru-RU"/>
    </w:rPr>
  </w:style>
  <w:style w:type="character" w:customStyle="1" w:styleId="a9">
    <w:name w:val="Текст виноски Знак"/>
    <w:basedOn w:val="a0"/>
    <w:link w:val="a8"/>
    <w:rsid w:val="00C93393"/>
    <w:rPr>
      <w:rFonts w:ascii="Times New Roman" w:eastAsia="Times New Roman" w:hAnsi="Times New Roman" w:cs="Times New Roman"/>
      <w:sz w:val="20"/>
      <w:szCs w:val="20"/>
      <w:lang w:val="ru-RU"/>
    </w:rPr>
  </w:style>
  <w:style w:type="character" w:styleId="aa">
    <w:name w:val="footnote reference"/>
    <w:rsid w:val="00C93393"/>
    <w:rPr>
      <w:vertAlign w:val="superscript"/>
    </w:rPr>
  </w:style>
  <w:style w:type="paragraph" w:styleId="ab">
    <w:name w:val="Body Text"/>
    <w:basedOn w:val="a"/>
    <w:link w:val="ac"/>
    <w:rsid w:val="00C93393"/>
    <w:pPr>
      <w:spacing w:after="120"/>
    </w:pPr>
    <w:rPr>
      <w:color w:val="auto"/>
      <w:sz w:val="28"/>
      <w:lang w:val="ru-RU" w:eastAsia="ru-RU"/>
    </w:rPr>
  </w:style>
  <w:style w:type="character" w:customStyle="1" w:styleId="ac">
    <w:name w:val="Основний текст Знак"/>
    <w:basedOn w:val="a0"/>
    <w:link w:val="ab"/>
    <w:rsid w:val="00C93393"/>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2831">
      <w:bodyDiv w:val="1"/>
      <w:marLeft w:val="0"/>
      <w:marRight w:val="0"/>
      <w:marTop w:val="0"/>
      <w:marBottom w:val="0"/>
      <w:divBdr>
        <w:top w:val="none" w:sz="0" w:space="0" w:color="auto"/>
        <w:left w:val="none" w:sz="0" w:space="0" w:color="auto"/>
        <w:bottom w:val="none" w:sz="0" w:space="0" w:color="auto"/>
        <w:right w:val="none" w:sz="0" w:space="0" w:color="auto"/>
      </w:divBdr>
      <w:divsChild>
        <w:div w:id="1284967897">
          <w:marLeft w:val="547"/>
          <w:marRight w:val="0"/>
          <w:marTop w:val="134"/>
          <w:marBottom w:val="0"/>
          <w:divBdr>
            <w:top w:val="none" w:sz="0" w:space="0" w:color="auto"/>
            <w:left w:val="none" w:sz="0" w:space="0" w:color="auto"/>
            <w:bottom w:val="none" w:sz="0" w:space="0" w:color="auto"/>
            <w:right w:val="none" w:sz="0" w:space="0" w:color="auto"/>
          </w:divBdr>
        </w:div>
        <w:div w:id="1285576802">
          <w:marLeft w:val="547"/>
          <w:marRight w:val="0"/>
          <w:marTop w:val="134"/>
          <w:marBottom w:val="0"/>
          <w:divBdr>
            <w:top w:val="none" w:sz="0" w:space="0" w:color="auto"/>
            <w:left w:val="none" w:sz="0" w:space="0" w:color="auto"/>
            <w:bottom w:val="none" w:sz="0" w:space="0" w:color="auto"/>
            <w:right w:val="none" w:sz="0" w:space="0" w:color="auto"/>
          </w:divBdr>
        </w:div>
        <w:div w:id="1688679105">
          <w:marLeft w:val="547"/>
          <w:marRight w:val="0"/>
          <w:marTop w:val="134"/>
          <w:marBottom w:val="0"/>
          <w:divBdr>
            <w:top w:val="none" w:sz="0" w:space="0" w:color="auto"/>
            <w:left w:val="none" w:sz="0" w:space="0" w:color="auto"/>
            <w:bottom w:val="none" w:sz="0" w:space="0" w:color="auto"/>
            <w:right w:val="none" w:sz="0" w:space="0" w:color="auto"/>
          </w:divBdr>
        </w:div>
        <w:div w:id="1593473198">
          <w:marLeft w:val="547"/>
          <w:marRight w:val="0"/>
          <w:marTop w:val="134"/>
          <w:marBottom w:val="0"/>
          <w:divBdr>
            <w:top w:val="none" w:sz="0" w:space="0" w:color="auto"/>
            <w:left w:val="none" w:sz="0" w:space="0" w:color="auto"/>
            <w:bottom w:val="none" w:sz="0" w:space="0" w:color="auto"/>
            <w:right w:val="none" w:sz="0" w:space="0" w:color="auto"/>
          </w:divBdr>
        </w:div>
        <w:div w:id="534971897">
          <w:marLeft w:val="547"/>
          <w:marRight w:val="0"/>
          <w:marTop w:val="134"/>
          <w:marBottom w:val="0"/>
          <w:divBdr>
            <w:top w:val="none" w:sz="0" w:space="0" w:color="auto"/>
            <w:left w:val="none" w:sz="0" w:space="0" w:color="auto"/>
            <w:bottom w:val="none" w:sz="0" w:space="0" w:color="auto"/>
            <w:right w:val="none" w:sz="0" w:space="0" w:color="auto"/>
          </w:divBdr>
        </w:div>
      </w:divsChild>
    </w:div>
    <w:div w:id="8853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15680</Words>
  <Characters>8939</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Klimanska Marina</dc:creator>
  <cp:lastModifiedBy>Klimanska Marina</cp:lastModifiedBy>
  <cp:revision>2</cp:revision>
  <dcterms:created xsi:type="dcterms:W3CDTF">2019-11-02T13:32:00Z</dcterms:created>
  <dcterms:modified xsi:type="dcterms:W3CDTF">2019-11-02T13:32:00Z</dcterms:modified>
</cp:coreProperties>
</file>