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:rsidR="00864349" w:rsidRPr="00C27C63" w:rsidRDefault="00C27C6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7C63">
        <w:rPr>
          <w:rFonts w:ascii="Times New Roman" w:eastAsia="Times New Roman" w:hAnsi="Times New Roman" w:cs="Times New Roman"/>
          <w:b/>
          <w:sz w:val="20"/>
          <w:szCs w:val="20"/>
        </w:rPr>
        <w:t>КІЛЬКІСНІ ТА ЯКІСНІ МЕТОДИ У ПСИХОЛОГІЧНИХ ДОСЛІДЖЕННЯХ</w:t>
      </w:r>
    </w:p>
    <w:p w:rsidR="006F5071" w:rsidRPr="00F63D38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D3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63D38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F63D3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F63D3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63D38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</w:t>
      </w:r>
      <w:r w:rsidR="000602C5" w:rsidRPr="00F63D38">
        <w:rPr>
          <w:rFonts w:ascii="Times New Roman" w:eastAsia="Times New Roman" w:hAnsi="Times New Roman" w:cs="Times New Roman"/>
          <w:b/>
          <w:sz w:val="24"/>
          <w:szCs w:val="24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Tr="00EE179A">
        <w:trPr>
          <w:trHeight w:val="5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864349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 та якісні методи у психологічних дослідженнях</w:t>
            </w:r>
          </w:p>
        </w:tc>
      </w:tr>
      <w:tr w:rsidR="006F5071" w:rsidTr="00896CE2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A6490A" w:rsidRDefault="006F5071" w:rsidP="0086434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Коперніка</w:t>
            </w:r>
            <w:proofErr w:type="spellEnd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психології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 та поведінкові науки</w:t>
            </w:r>
            <w:r w:rsidR="008643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; 053 «Психологія»</w:t>
            </w:r>
          </w:p>
        </w:tc>
      </w:tr>
      <w:tr w:rsidR="00CD7E7B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91099C" w:rsidP="00910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Петровська Інга Ростиславівна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технічних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</w:t>
            </w:r>
            <w:r w:rsidR="00764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психології</w:t>
            </w:r>
          </w:p>
        </w:tc>
      </w:tr>
      <w:tr w:rsidR="00CD7E7B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E5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inha.petrovska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3D38" w:rsidRPr="001101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E66798" w:rsidRDefault="00E66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66D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http://filos.lnu.edu.ua/employee/petrovska-inha-rostyslavivna</w:t>
              </w:r>
            </w:hyperlink>
          </w:p>
          <w:p w:rsidR="00167534" w:rsidRPr="00F63D38" w:rsidRDefault="00167534" w:rsidP="00F63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+0380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673950084</w:t>
            </w:r>
          </w:p>
        </w:tc>
      </w:tr>
      <w:tr w:rsidR="00CD7E7B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а, 1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психології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Коперніка</w:t>
            </w:r>
            <w:proofErr w:type="spellEnd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63D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67534" w:rsidRPr="00A6490A" w:rsidRDefault="00167534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E7B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09ED" w:rsidRDefault="000E5DE2" w:rsidP="004A09E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A09ED" w:rsidRPr="00041D9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http://filos.lnu.edu.ua/department/psyholohiji</w:t>
              </w:r>
            </w:hyperlink>
          </w:p>
        </w:tc>
      </w:tr>
      <w:tr w:rsidR="00CD7E7B" w:rsidTr="00DD2D2C">
        <w:trPr>
          <w:trHeight w:val="883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5B76D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4C15" w:rsidRPr="00AC22B6" w:rsidRDefault="00724C15" w:rsidP="000E5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110D42" w:rsidRPr="00110D42">
              <w:rPr>
                <w:rFonts w:ascii="Times New Roman" w:hAnsi="Times New Roman" w:cs="Times New Roman"/>
                <w:sz w:val="24"/>
                <w:szCs w:val="24"/>
              </w:rPr>
              <w:t xml:space="preserve">«Кількісні та якісні методи у психологічних дослідженнях» 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має прикладне значення і розглядається у таких аспектах: а) світоглядному,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передбачає ознайомлення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аспірантів 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D2C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Pr="00DD2D2C">
              <w:rPr>
                <w:rFonts w:ascii="Times New Roman" w:hAnsi="Times New Roman" w:cs="Times New Roman"/>
                <w:sz w:val="24"/>
                <w:szCs w:val="24"/>
              </w:rPr>
              <w:t xml:space="preserve"> якісних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кількісних методів дослідження, </w:t>
            </w:r>
            <w:r w:rsidRPr="00DD2D2C">
              <w:rPr>
                <w:rFonts w:ascii="Times New Roman" w:hAnsi="Times New Roman" w:cs="Times New Roman"/>
                <w:sz w:val="24"/>
                <w:szCs w:val="24"/>
              </w:rPr>
              <w:t>відмінн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остях</w:t>
            </w:r>
            <w:r w:rsidRPr="00DD2D2C">
              <w:rPr>
                <w:rFonts w:ascii="Times New Roman" w:hAnsi="Times New Roman" w:cs="Times New Roman"/>
                <w:sz w:val="24"/>
                <w:szCs w:val="24"/>
              </w:rPr>
              <w:t xml:space="preserve"> у процедурі збору та отримання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2D2C">
              <w:rPr>
                <w:rFonts w:ascii="Times New Roman" w:hAnsi="Times New Roman" w:cs="Times New Roman"/>
                <w:sz w:val="24"/>
                <w:szCs w:val="24"/>
              </w:rPr>
              <w:t>специфіці оброб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D2D2C">
              <w:rPr>
                <w:rFonts w:ascii="Times New Roman" w:hAnsi="Times New Roman" w:cs="Times New Roman"/>
                <w:sz w:val="24"/>
                <w:szCs w:val="24"/>
              </w:rPr>
              <w:t xml:space="preserve"> та інтерпретації даних якісних і кількісних методів дослідження;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б) практико-орієнтованому,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 пов'язан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 із формуванням </w:t>
            </w:r>
            <w:r w:rsidRPr="00D34AE9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r w:rsidRPr="00D34AE9">
              <w:rPr>
                <w:rFonts w:ascii="Times New Roman" w:hAnsi="Times New Roman" w:cs="Times New Roman"/>
                <w:sz w:val="24"/>
                <w:szCs w:val="24"/>
              </w:rPr>
              <w:t xml:space="preserve"> обробляти, групувати та інтерпретувати </w:t>
            </w:r>
            <w:r w:rsidR="000E5DE2">
              <w:rPr>
                <w:rFonts w:ascii="Times New Roman" w:hAnsi="Times New Roman" w:cs="Times New Roman"/>
                <w:sz w:val="24"/>
                <w:szCs w:val="24"/>
              </w:rPr>
              <w:t xml:space="preserve">якісні та кількісні </w:t>
            </w:r>
            <w:r w:rsidRPr="00D34AE9">
              <w:rPr>
                <w:rFonts w:ascii="Times New Roman" w:hAnsi="Times New Roman" w:cs="Times New Roman"/>
                <w:sz w:val="24"/>
                <w:szCs w:val="24"/>
              </w:rPr>
              <w:t>дані психолого-педагогічних спостережень і експериментів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в) технологічному,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 орієнтує на дотримання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аспірантами 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 xml:space="preserve">чіткості, обґрунтованості та логічної послідовності у складанні й застосуванні програм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емпіричного </w:t>
            </w:r>
            <w:r w:rsidRPr="00DB28BE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:rsidTr="00724C15">
        <w:trPr>
          <w:trHeight w:val="97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DB28BE" w:rsidRDefault="00772F43" w:rsidP="00724C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Дисципліна «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 та якісні методи у психологічних дослідженнях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є вибірковою дисципліною </w:t>
            </w:r>
            <w:proofErr w:type="spellStart"/>
            <w:r w:rsid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E2A30" w:rsidRP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світньо</w:t>
            </w:r>
            <w:proofErr w:type="spellEnd"/>
            <w:r w:rsidR="00CE2A30" w:rsidRP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-науков</w:t>
            </w:r>
            <w:r w:rsid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ої</w:t>
            </w:r>
            <w:r w:rsidR="00CE2A30" w:rsidRP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програм</w:t>
            </w:r>
            <w:r w:rsid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CE2A30" w:rsidRP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підготовки доктора філософії</w:t>
            </w:r>
            <w:r w:rsid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2A30" w:rsidRP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спеціальністю 053 Психологія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яка викладається в </w:t>
            </w:r>
            <w:r w:rsid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семестрі в обсязі </w:t>
            </w:r>
            <w:r w:rsidR="00CE2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72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кредитів (за Європейською Кредитно-Трансферною Системою ECTS).</w:t>
            </w:r>
          </w:p>
        </w:tc>
      </w:tr>
      <w:tr w:rsidR="00EE05E9" w:rsidTr="00C27C63">
        <w:trPr>
          <w:trHeight w:val="103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4C15" w:rsidRPr="001D29EA" w:rsidRDefault="00CE2A30" w:rsidP="004C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Метою вивчення вибіркової дисципліни «Кількісні та якісні методи у психологічних дослідженнях» є </w:t>
            </w:r>
            <w:r w:rsidR="00DD2D2C" w:rsidRPr="00AC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у аспірантів </w:t>
            </w:r>
            <w:r w:rsidR="00110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знань про </w:t>
            </w:r>
            <w:r w:rsidR="00110D42" w:rsidRPr="00110D42">
              <w:rPr>
                <w:rFonts w:ascii="Times New Roman" w:eastAsia="Times New Roman" w:hAnsi="Times New Roman" w:cs="Times New Roman"/>
                <w:sz w:val="24"/>
                <w:szCs w:val="24"/>
              </w:rPr>
              <w:t>новітні тенденці</w:t>
            </w:r>
            <w:r w:rsidR="00110D42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110D42" w:rsidRPr="00110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арсенал якісних та кількісних методів наукового дослідження, що лежать в основі реалізації науково-дослідницької роботи</w:t>
            </w:r>
            <w:r w:rsidR="00110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D2D2C" w:rsidRPr="00AC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методологію і процедурні особливості якісних і кількісних методів</w:t>
            </w:r>
            <w:r w:rsidR="00110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психологічних дослідженнях</w:t>
            </w:r>
            <w:r w:rsidR="00DD2D2C" w:rsidRPr="00AC22B6">
              <w:rPr>
                <w:rFonts w:ascii="Times New Roman" w:eastAsia="Times New Roman" w:hAnsi="Times New Roman" w:cs="Times New Roman"/>
                <w:sz w:val="24"/>
                <w:szCs w:val="24"/>
              </w:rPr>
              <w:t>, підготовку до практичного використання конкретних методів</w:t>
            </w:r>
            <w:r w:rsidR="00DD2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B7995" w:rsidRPr="009B7995" w:rsidRDefault="009B7995" w:rsidP="009B7995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 література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00E56" w:rsidRPr="00600E56" w:rsidRDefault="00DB4515" w:rsidP="00B61996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line="240" w:lineRule="auto"/>
              <w:ind w:left="586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Бабенко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В.В.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Основи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теорії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ймовірностей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статистичні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аналізу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даних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психологічних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педагогічних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експериментах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Навчальний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посібник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Львів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Видавничий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ЛНУ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імені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Івана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Франка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2009. – 168 с. </w:t>
            </w:r>
          </w:p>
          <w:p w:rsidR="00600E56" w:rsidRPr="009B7995" w:rsidRDefault="00AC22B6" w:rsidP="00B61996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line="240" w:lineRule="auto"/>
              <w:ind w:left="586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Бусыгина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Н. П.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Качественные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количественные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исследований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proofErr w:type="gram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психологии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бакалавриата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магистратуры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Н. П.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Бусыгина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308F9" w:rsidRPr="00EA1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Издательство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Юрайт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2015. – 423 с.</w:t>
            </w:r>
          </w:p>
          <w:p w:rsidR="009B7995" w:rsidRDefault="009B7995" w:rsidP="006308F9">
            <w:pPr>
              <w:numPr>
                <w:ilvl w:val="0"/>
                <w:numId w:val="18"/>
              </w:numPr>
              <w:tabs>
                <w:tab w:val="clear" w:pos="1080"/>
              </w:tabs>
              <w:spacing w:line="240" w:lineRule="auto"/>
              <w:ind w:left="58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0E">
              <w:rPr>
                <w:rFonts w:ascii="Times New Roman" w:hAnsi="Times New Roman" w:cs="Times New Roman"/>
                <w:sz w:val="24"/>
                <w:szCs w:val="24"/>
              </w:rPr>
              <w:t>Петровська І. Р. Психометричні основи психодіагностики : метод. вказівки / І. Р. Петровська. – Львів: Видавництво Львівської політехніки, 2015. –  24 c.</w:t>
            </w:r>
          </w:p>
          <w:p w:rsidR="006308F9" w:rsidRPr="00600E56" w:rsidRDefault="006308F9" w:rsidP="006308F9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line="240" w:lineRule="auto"/>
              <w:ind w:left="586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Руденко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 М.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Математична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статистика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Навч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посіб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proofErr w:type="gram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К.:</w:t>
            </w:r>
            <w:proofErr w:type="gram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учбової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літератури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2012. – 304 с.</w:t>
            </w:r>
          </w:p>
          <w:p w:rsidR="009B7995" w:rsidRDefault="009B7995" w:rsidP="006308F9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</w:tabs>
              <w:spacing w:after="0" w:line="240" w:lineRule="auto"/>
              <w:ind w:left="58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>Bernard</w:t>
            </w:r>
            <w:proofErr w:type="spellEnd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 R. </w:t>
            </w:r>
            <w:proofErr w:type="spellStart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>anthropology</w:t>
            </w:r>
            <w:proofErr w:type="spellEnd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</w:t>
            </w:r>
            <w:proofErr w:type="spellEnd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>approaches</w:t>
            </w:r>
            <w:proofErr w:type="spellEnd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>Lanham</w:t>
            </w:r>
            <w:proofErr w:type="spellEnd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MD : </w:t>
            </w:r>
            <w:proofErr w:type="spellStart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>AltaMira</w:t>
            </w:r>
            <w:proofErr w:type="spellEnd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2006. </w:t>
            </w:r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1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803 p.</w:t>
            </w:r>
          </w:p>
          <w:p w:rsidR="009B7995" w:rsidRPr="00A15C42" w:rsidRDefault="006308F9" w:rsidP="006308F9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Додаткова</w:t>
            </w:r>
            <w:proofErr w:type="spellEnd"/>
            <w:r w:rsidRPr="0063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література</w:t>
            </w:r>
            <w:proofErr w:type="spellEnd"/>
            <w:r w:rsidRPr="0063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15C42" w:rsidRPr="00600E56" w:rsidRDefault="00A15C42" w:rsidP="006308F9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line="240" w:lineRule="auto"/>
              <w:ind w:left="586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Квале</w:t>
            </w:r>
            <w:proofErr w:type="spellEnd"/>
            <w:r w:rsidRPr="00A1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 </w:t>
            </w:r>
            <w:proofErr w:type="spellStart"/>
            <w:r w:rsidRPr="00A1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Исследовательское</w:t>
            </w:r>
            <w:proofErr w:type="spellEnd"/>
            <w:r w:rsidRPr="00A1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интервью</w:t>
            </w:r>
            <w:proofErr w:type="spellEnd"/>
            <w:r w:rsidRPr="00A1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М.: </w:t>
            </w:r>
            <w:proofErr w:type="spellStart"/>
            <w:r w:rsidRPr="00A1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Смысл</w:t>
            </w:r>
            <w:proofErr w:type="spellEnd"/>
            <w:r w:rsidRPr="00A1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2009</w:t>
            </w:r>
          </w:p>
          <w:p w:rsidR="00600E56" w:rsidRPr="00DD29B1" w:rsidRDefault="00600E56" w:rsidP="00B61996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line="240" w:lineRule="auto"/>
              <w:ind w:left="586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Кричевец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А.Н.,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Корнеев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А.А.,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Рассказова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Е.И.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Математическая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статистика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психологов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М.: </w:t>
            </w:r>
            <w:proofErr w:type="spellStart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Академия</w:t>
            </w:r>
            <w:proofErr w:type="spellEnd"/>
            <w:r w:rsidRP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</w:t>
            </w:r>
          </w:p>
          <w:p w:rsidR="00DD29B1" w:rsidRPr="00DD29B1" w:rsidRDefault="00DD29B1" w:rsidP="00B61996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after="0" w:line="240" w:lineRule="auto"/>
              <w:ind w:left="586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Лемак</w:t>
            </w:r>
            <w:proofErr w:type="spellEnd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М.В., </w:t>
            </w:r>
            <w:proofErr w:type="spellStart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Петрище</w:t>
            </w:r>
            <w:proofErr w:type="spellEnd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Ю.В. </w:t>
            </w:r>
            <w:proofErr w:type="spellStart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Психологу</w:t>
            </w:r>
            <w:proofErr w:type="spellEnd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для</w:t>
            </w:r>
            <w:proofErr w:type="spellEnd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роботи</w:t>
            </w:r>
            <w:proofErr w:type="spellEnd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proofErr w:type="spellStart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діагностичні</w:t>
            </w:r>
            <w:proofErr w:type="spellEnd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методики</w:t>
            </w:r>
            <w:proofErr w:type="spellEnd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Методичне</w:t>
            </w:r>
            <w:proofErr w:type="spellEnd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видання</w:t>
            </w:r>
            <w:proofErr w:type="spellEnd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. – </w:t>
            </w:r>
            <w:proofErr w:type="spellStart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Ужгород</w:t>
            </w:r>
            <w:proofErr w:type="spellEnd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Видавництво</w:t>
            </w:r>
            <w:proofErr w:type="spellEnd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 xml:space="preserve"> А. </w:t>
            </w:r>
            <w:proofErr w:type="spellStart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Гаркуші</w:t>
            </w:r>
            <w:proofErr w:type="spellEnd"/>
            <w:r w:rsidRPr="00DD29B1">
              <w:rPr>
                <w:rFonts w:ascii="Times New Roman" w:eastAsia="Arial" w:hAnsi="Times New Roman" w:cs="Times New Roman"/>
                <w:sz w:val="24"/>
                <w:szCs w:val="24"/>
                <w:lang w:val="en-US" w:eastAsia="uk-UA"/>
              </w:rPr>
              <w:t>. – 2012. – 616 с.</w:t>
            </w:r>
          </w:p>
          <w:p w:rsidR="00A044CE" w:rsidRPr="00DD29B1" w:rsidRDefault="00DB4515" w:rsidP="00B61996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after="0" w:line="240" w:lineRule="auto"/>
              <w:ind w:left="586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Математичні</w:t>
            </w:r>
            <w:proofErr w:type="spellEnd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</w:t>
            </w:r>
            <w:proofErr w:type="spellEnd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психології</w:t>
            </w:r>
            <w:proofErr w:type="spellEnd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підручник</w:t>
            </w:r>
            <w:proofErr w:type="spellEnd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В.М. </w:t>
            </w:r>
            <w:proofErr w:type="spellStart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Руденко</w:t>
            </w:r>
            <w:proofErr w:type="spellEnd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Н.М. </w:t>
            </w:r>
            <w:proofErr w:type="spellStart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Руденко</w:t>
            </w:r>
            <w:proofErr w:type="spellEnd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Start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К.:</w:t>
            </w:r>
            <w:proofErr w:type="gramEnd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Академвидав</w:t>
            </w:r>
            <w:proofErr w:type="spellEnd"/>
            <w:r w:rsidRPr="00D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2009.  – 384 с.</w:t>
            </w:r>
            <w:r w:rsidR="00A044CE" w:rsidRPr="00DD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4CE" w:rsidRPr="00A044CE" w:rsidRDefault="00A044CE" w:rsidP="00B61996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line="240" w:lineRule="auto"/>
              <w:ind w:left="586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Мельникова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О.Т.,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Хорошилов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Д.А.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Стратегии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валидизации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качественных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исследований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</w:t>
            </w:r>
            <w:r w:rsidRPr="00A0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психологии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Психологические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исследования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2015, Т. 8, № 44.</w:t>
            </w:r>
            <w:r w:rsidRPr="00A0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044C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http://psystudy.ru/index.php/137-v8n44/1207-melnikova44.html</w:t>
              </w:r>
            </w:hyperlink>
            <w:r w:rsidRPr="00A0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515" w:rsidRPr="003517B0" w:rsidRDefault="00DB4515" w:rsidP="00B61996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line="240" w:lineRule="auto"/>
              <w:ind w:left="586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Наследов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А.Д.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Математические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психологического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исследования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интерпретация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Учебное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пособие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4-е </w:t>
            </w:r>
            <w:proofErr w:type="spellStart"/>
            <w:proofErr w:type="gram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издание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стереотип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proofErr w:type="spellStart"/>
            <w:proofErr w:type="gram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СПб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proofErr w:type="gram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Речь</w:t>
            </w:r>
            <w:proofErr w:type="spellEnd"/>
            <w:r w:rsidRPr="00A0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2012. – 392 с.</w:t>
            </w:r>
            <w:r w:rsidR="00A0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7B0" w:rsidRDefault="003517B0" w:rsidP="00B61996">
            <w:pPr>
              <w:numPr>
                <w:ilvl w:val="0"/>
                <w:numId w:val="18"/>
              </w:numPr>
              <w:tabs>
                <w:tab w:val="clear" w:pos="1080"/>
                <w:tab w:val="num" w:pos="586"/>
              </w:tabs>
              <w:spacing w:line="240" w:lineRule="auto"/>
              <w:ind w:left="586" w:hanging="425"/>
              <w:jc w:val="both"/>
            </w:pPr>
            <w:r w:rsidRPr="003517B0">
              <w:rPr>
                <w:rFonts w:ascii="Times New Roman" w:hAnsi="Times New Roman" w:cs="Times New Roman"/>
                <w:sz w:val="24"/>
                <w:szCs w:val="24"/>
              </w:rPr>
              <w:t>Петровська І. Р. Психодіагностика : Методичні матеріали  до навчального курсу / І. Р. Петровська. – Львів : Малий видавничий центр Львівського національного університету імені Івана Франка , 2016. – 76 с</w:t>
            </w:r>
            <w:r w:rsidRPr="00B4563D">
              <w:t>.</w:t>
            </w:r>
          </w:p>
          <w:p w:rsidR="00DB4515" w:rsidRPr="00DB4515" w:rsidRDefault="00DB4515" w:rsidP="00B61996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line="240" w:lineRule="auto"/>
              <w:ind w:left="586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Телейко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 Б. </w:t>
            </w: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Математико-статистичні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соціології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психології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Навч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посіб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/ А. Б. </w:t>
            </w: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Телейко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Р. К. </w:t>
            </w: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Чорней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71271"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60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К.</w:t>
            </w:r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МАУП, 2007. </w:t>
            </w:r>
            <w:r w:rsidR="00AE6C60"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424 с.</w:t>
            </w:r>
          </w:p>
          <w:p w:rsidR="00EE05E9" w:rsidRPr="00A127EF" w:rsidRDefault="00DB4515" w:rsidP="00B61996">
            <w:pPr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line="240" w:lineRule="auto"/>
              <w:ind w:left="58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Томчук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М.І., </w:t>
            </w: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Матохнюк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Л.О. </w:t>
            </w: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r w:rsidR="00B61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атематичні</w:t>
            </w:r>
            <w:proofErr w:type="spellEnd"/>
            <w:r w:rsidR="00B61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1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</w:t>
            </w:r>
            <w:proofErr w:type="spellEnd"/>
            <w:r w:rsidR="00B61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B61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психології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Навчально-методичний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посібник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Вінниця</w:t>
            </w:r>
            <w:proofErr w:type="spellEnd"/>
            <w:r w:rsidRPr="00D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ВОІПОПП, 2013. – 80 с.</w:t>
            </w:r>
          </w:p>
          <w:p w:rsidR="00FF5340" w:rsidRDefault="00FF5340" w:rsidP="00B61996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line="240" w:lineRule="auto"/>
              <w:ind w:left="58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Daston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Lunbeck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observed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L.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Daston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Lunbeck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Histories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Chicago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Chicago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2011. </w:t>
            </w:r>
            <w:proofErr w:type="spellStart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FF5340">
              <w:rPr>
                <w:rFonts w:ascii="Times New Roman" w:eastAsia="Times New Roman" w:hAnsi="Times New Roman" w:cs="Times New Roman"/>
                <w:sz w:val="24"/>
                <w:szCs w:val="24"/>
              </w:rPr>
              <w:t>. 1-9.</w:t>
            </w:r>
          </w:p>
          <w:p w:rsidR="000353A7" w:rsidRPr="00FF5340" w:rsidRDefault="000353A7" w:rsidP="00B61996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line="240" w:lineRule="auto"/>
              <w:ind w:left="58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>Flick</w:t>
            </w:r>
            <w:proofErr w:type="spellEnd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 </w:t>
            </w:r>
            <w:proofErr w:type="spellStart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>Managing</w:t>
            </w:r>
            <w:proofErr w:type="spellEnd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2283F"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L.: </w:t>
            </w:r>
            <w:proofErr w:type="spellStart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>Sage</w:t>
            </w:r>
            <w:proofErr w:type="spellEnd"/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</w:t>
            </w:r>
            <w:r w:rsidR="00D2283F"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3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 c.</w:t>
            </w:r>
          </w:p>
          <w:p w:rsidR="00A60EFF" w:rsidRDefault="00A60EFF" w:rsidP="00B61996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line="240" w:lineRule="auto"/>
              <w:ind w:left="58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Handbook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еd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Richardson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Leicetser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society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1996. </w:t>
            </w:r>
            <w:r w:rsidR="00D2283F"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225 p.</w:t>
            </w:r>
          </w:p>
          <w:p w:rsidR="00384547" w:rsidRPr="00A60EFF" w:rsidRDefault="00384547" w:rsidP="00B61996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line="240" w:lineRule="auto"/>
              <w:ind w:left="58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Howitt</w:t>
            </w:r>
            <w:proofErr w:type="spellEnd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Cramer</w:t>
            </w:r>
            <w:proofErr w:type="spellEnd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D. </w:t>
            </w:r>
            <w:proofErr w:type="spellStart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</w:t>
            </w:r>
            <w:proofErr w:type="spellEnd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384547">
              <w:rPr>
                <w:rFonts w:ascii="Times New Roman" w:eastAsia="Times New Roman" w:hAnsi="Times New Roman" w:cs="Times New Roman"/>
                <w:sz w:val="24"/>
                <w:szCs w:val="24"/>
              </w:rPr>
              <w:t>. N.-Y.: FT, 2010.</w:t>
            </w:r>
          </w:p>
          <w:p w:rsidR="00A60EFF" w:rsidRDefault="00A60EFF" w:rsidP="00B61996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line="240" w:lineRule="auto"/>
              <w:ind w:left="58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Sage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handbook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еds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Willig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StaintonRogers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2283F"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L.: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Sage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publications</w:t>
            </w:r>
            <w:proofErr w:type="spellEnd"/>
            <w:r w:rsidRPr="00A60EFF">
              <w:rPr>
                <w:rFonts w:ascii="Times New Roman" w:eastAsia="Times New Roman" w:hAnsi="Times New Roman" w:cs="Times New Roman"/>
                <w:sz w:val="24"/>
                <w:szCs w:val="24"/>
              </w:rPr>
              <w:t>, 2008. – 631 p.</w:t>
            </w:r>
          </w:p>
          <w:p w:rsidR="00A63C0A" w:rsidRPr="00D34B35" w:rsidRDefault="00A63C0A" w:rsidP="00B61996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303"/>
                <w:tab w:val="num" w:pos="586"/>
              </w:tabs>
              <w:spacing w:line="240" w:lineRule="auto"/>
              <w:ind w:left="58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Wengraf</w:t>
            </w:r>
            <w:proofErr w:type="spellEnd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interviewing</w:t>
            </w:r>
            <w:proofErr w:type="spellEnd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L.: </w:t>
            </w:r>
            <w:proofErr w:type="spellStart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Sage</w:t>
            </w:r>
            <w:proofErr w:type="spellEnd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publications</w:t>
            </w:r>
            <w:proofErr w:type="spellEnd"/>
            <w:r w:rsidRPr="00A63C0A">
              <w:rPr>
                <w:rFonts w:ascii="Times New Roman" w:eastAsia="Times New Roman" w:hAnsi="Times New Roman" w:cs="Times New Roman"/>
                <w:sz w:val="24"/>
                <w:szCs w:val="24"/>
              </w:rPr>
              <w:t>, 2006. – 398 p.</w:t>
            </w:r>
          </w:p>
        </w:tc>
      </w:tr>
      <w:tr w:rsidR="00EE05E9" w:rsidTr="00EE179A">
        <w:trPr>
          <w:trHeight w:val="4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21031" w:rsidRDefault="00162A4E" w:rsidP="0089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Default="00162A4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аудиторних</w:t>
            </w:r>
          </w:p>
          <w:p w:rsidR="00821031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 </w:t>
            </w:r>
            <w:r w:rsidR="0016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лекцій</w:t>
            </w:r>
          </w:p>
          <w:p w:rsidR="00821031" w:rsidRDefault="00162A4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практичних занять</w:t>
            </w:r>
          </w:p>
          <w:p w:rsidR="00EE05E9" w:rsidRDefault="00162A4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самостійної роботи</w:t>
            </w:r>
          </w:p>
        </w:tc>
      </w:tr>
      <w:tr w:rsidR="00EE05E9" w:rsidTr="00E714BB">
        <w:trPr>
          <w:trHeight w:val="129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417A" w:rsidRPr="00E3417A" w:rsidRDefault="00E3417A" w:rsidP="00E34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вершення</w:t>
            </w: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курсу, студенти повинні </w:t>
            </w:r>
          </w:p>
          <w:p w:rsidR="00E3417A" w:rsidRPr="00E3417A" w:rsidRDefault="00E3417A" w:rsidP="00E3417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знати</w:t>
            </w: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77B5C" w:rsidRDefault="00377B5C" w:rsidP="00377B5C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якісних і кількісних методів дослідження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7B5C" w:rsidRDefault="00377B5C" w:rsidP="00377B5C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ідмінність у процедурі збору та отримання даних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 і кількісних методів дослідження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7B5C" w:rsidRDefault="00377B5C" w:rsidP="00377B5C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відмінність у специфіці вихідних даних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 і кількісних методів дослідження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7B5C" w:rsidRDefault="00377B5C" w:rsidP="00377B5C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ідмінність в обробці та інтерпретації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даних </w:t>
            </w:r>
            <w:r w:rsidRPr="003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 і кількісних методів дослідження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069F" w:rsidRDefault="000E069F" w:rsidP="000E069F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ндивідуальні методи опитування в якісному дослідженні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069F" w:rsidRDefault="000E069F" w:rsidP="000E069F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групові </w:t>
            </w:r>
            <w:r w:rsidRPr="000E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 опитування в якісному дослідженні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069F" w:rsidRPr="00377B5C" w:rsidRDefault="000E069F" w:rsidP="000E069F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C1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 та техніки у якісному дослідженні;</w:t>
            </w:r>
          </w:p>
          <w:p w:rsidR="00E3417A" w:rsidRPr="00E3417A" w:rsidRDefault="00E3417A" w:rsidP="00E3417A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основні стратегії формування вибірки; </w:t>
            </w:r>
          </w:p>
          <w:p w:rsidR="00E3417A" w:rsidRPr="00E3417A" w:rsidRDefault="00E3417A" w:rsidP="00E3417A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 залежних та незалежних змінних, залежних і незалежних вибірок;.</w:t>
            </w:r>
          </w:p>
          <w:p w:rsidR="00E3417A" w:rsidRPr="00E3417A" w:rsidRDefault="00E3417A" w:rsidP="00E3417A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 вимірювальних шкал і типи даних; </w:t>
            </w:r>
          </w:p>
          <w:p w:rsidR="00E3417A" w:rsidRPr="00E3417A" w:rsidRDefault="00E3417A" w:rsidP="00E3417A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класифікацію та призначення статистичних критеріїв; </w:t>
            </w:r>
          </w:p>
          <w:p w:rsidR="00E3417A" w:rsidRPr="00E3417A" w:rsidRDefault="00E3417A" w:rsidP="00E3417A">
            <w:pPr>
              <w:numPr>
                <w:ilvl w:val="0"/>
                <w:numId w:val="14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сутність та методи кореляційного, регресійного, порівняльного, кластерного, факторного та </w:t>
            </w:r>
            <w:proofErr w:type="spellStart"/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дискримінантного</w:t>
            </w:r>
            <w:proofErr w:type="spellEnd"/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аналізів.</w:t>
            </w:r>
          </w:p>
          <w:p w:rsidR="00E3417A" w:rsidRPr="00E3417A" w:rsidRDefault="00E3417A" w:rsidP="00E3417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вміти</w:t>
            </w: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організовувати та проводити наукове дослідження; </w:t>
            </w:r>
          </w:p>
          <w:p w:rsidR="00E714BB" w:rsidRPr="00E3417A" w:rsidRDefault="00E714BB" w:rsidP="00E714BB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увати</w:t>
            </w:r>
            <w:r w:rsidRPr="00E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вербальн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E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невербальн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E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E7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якісному дослідженні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417A" w:rsidRP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перевіряти емпіричні дані на нормальність розподілу; </w:t>
            </w:r>
          </w:p>
          <w:p w:rsidR="00E3417A" w:rsidRP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виявляти та інтерпретувати кореляційні зв’язки між змінними; </w:t>
            </w:r>
          </w:p>
          <w:p w:rsidR="00E3417A" w:rsidRP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будувати регресійне рівняння; </w:t>
            </w:r>
          </w:p>
          <w:p w:rsidR="00E3417A" w:rsidRP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здійснювати порівняльний аналіз емпіричних даних як у залежних, так і у незалежних вибірках; </w:t>
            </w:r>
          </w:p>
          <w:p w:rsidR="00E3417A" w:rsidRP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проводити </w:t>
            </w:r>
            <w:proofErr w:type="spellStart"/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кластеризацію</w:t>
            </w:r>
            <w:proofErr w:type="spellEnd"/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даних; </w:t>
            </w:r>
          </w:p>
          <w:p w:rsidR="00E3417A" w:rsidRP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будувати факторні моделі досліджуваних явищ.</w:t>
            </w:r>
          </w:p>
          <w:p w:rsidR="00EE05E9" w:rsidRPr="00E3417A" w:rsidRDefault="00E3417A" w:rsidP="00E3417A">
            <w:pPr>
              <w:numPr>
                <w:ilvl w:val="0"/>
                <w:numId w:val="13"/>
              </w:numPr>
              <w:spacing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інтерпретувати результати емпіричного дослідження.</w:t>
            </w:r>
          </w:p>
        </w:tc>
      </w:tr>
      <w:tr w:rsidR="004A53EA" w:rsidTr="00EE179A">
        <w:trPr>
          <w:trHeight w:val="51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5616C1" w:rsidRDefault="00C13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3B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 /заочний</w:t>
            </w:r>
          </w:p>
        </w:tc>
      </w:tr>
      <w:tr w:rsidR="004A53EA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4A53EA" w:rsidRDefault="00EE17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4A5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ДОДАТОК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A53EA" w:rsidTr="00B61996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E110B7" w:rsidRDefault="001A5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 (тестовий)</w:t>
            </w:r>
          </w:p>
        </w:tc>
      </w:tr>
      <w:tr w:rsidR="004A53EA" w:rsidTr="00B61996">
        <w:trPr>
          <w:trHeight w:val="7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E110B7" w:rsidRDefault="00D825FD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 з 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«Методика та організація наукових досліджень»</w:t>
            </w:r>
            <w:r w:rsidR="00D00E55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E55" w:rsidRPr="00E110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«Теоретико-методологічні проблеми психології»</w:t>
            </w:r>
            <w:r w:rsidR="00D00E55" w:rsidRPr="00E110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«Науковий семінар»</w:t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A610E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0E55" w:rsidRPr="00E110B7" w:rsidRDefault="001A5E78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A6B6C" w:rsidRPr="007A6B6C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6B6C" w:rsidRPr="007A6B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проектно-орієнтоване навчання, дискусія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програмні комп'ютерні засоби</w:t>
            </w:r>
          </w:p>
          <w:p w:rsidR="001A5E78" w:rsidRPr="00E110B7" w:rsidRDefault="001A5E78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Tr="00B61996">
        <w:trPr>
          <w:trHeight w:val="8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0E55" w:rsidRPr="00E110B7" w:rsidRDefault="00D00E55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комп'ютерний клас,</w:t>
            </w:r>
          </w:p>
          <w:p w:rsidR="00D00E55" w:rsidRPr="00E110B7" w:rsidRDefault="00D00E55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засоби навчання (</w:t>
            </w:r>
            <w:proofErr w:type="spellStart"/>
            <w:r w:rsid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="00F771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>ютери</w:t>
            </w:r>
            <w:proofErr w:type="spellEnd"/>
            <w:r w:rsid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мультимедійний пристрій),</w:t>
            </w:r>
          </w:p>
          <w:p w:rsidR="003F1E6C" w:rsidRPr="00E110B7" w:rsidRDefault="00D00E55" w:rsidP="00D00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статистичний пакет.</w:t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5E78" w:rsidRPr="001A5E78" w:rsidRDefault="001A5E78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Оцінювання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проводиться за 100-бальною шкалою. Бали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нараховуються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наступним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співідношенням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: </w:t>
            </w:r>
          </w:p>
          <w:p w:rsidR="001A5E78" w:rsidRPr="001A5E78" w:rsidRDefault="001A5E78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•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практичні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</w:t>
            </w: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%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семестрової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оцінки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; </w:t>
            </w:r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максимальна</w:t>
            </w:r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30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1A5E78" w:rsidRPr="001A5E78" w:rsidRDefault="001A5E78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•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контрольні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заміри</w:t>
            </w:r>
            <w:proofErr w:type="spellEnd"/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(</w:t>
            </w:r>
            <w:r w:rsid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2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модулі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):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</w:t>
            </w: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%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семестрової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оцінки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; максимальна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20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B6503E" w:rsidRDefault="001A5E78" w:rsidP="001A5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•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іспит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: 50%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семестрової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оцінки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Максимальна</w:t>
            </w:r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50</w:t>
            </w:r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5A758A" w:rsidRDefault="001A5E78" w:rsidP="00B650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ідсумкова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максимальна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100 </w:t>
            </w:r>
            <w:proofErr w:type="spellStart"/>
            <w:r w:rsidRPr="001A5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балів</w:t>
            </w:r>
            <w:proofErr w:type="spellEnd"/>
            <w:r w:rsidR="00B650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B124BB" w:rsidRDefault="00B124BB" w:rsidP="00B650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B124BB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Академічна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доброчесність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Очікується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будуть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їх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оригінальними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досл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ідженнями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міркуваннями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Відсутність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посилань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використані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джерела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фабрикування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джерел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списування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втручання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 роботу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інших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становлять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але не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обмежують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приклади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можливої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академічної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недоброчесності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Виявлення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ознак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академічної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недоброчесності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письмовій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роботі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студента є </w:t>
            </w:r>
            <w:proofErr w:type="spellStart"/>
            <w:proofErr w:type="gram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ідставою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lastRenderedPageBreak/>
              <w:t xml:space="preserve">для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її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незарахуванння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викладачем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незалежно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масштабів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плагіату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чи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обману. </w:t>
            </w:r>
          </w:p>
          <w:p w:rsidR="00B124BB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Відвідання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занять</w:t>
            </w:r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є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важливою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складовою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proofErr w:type="gram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Очіку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ється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всі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відвідають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лекції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практичні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зайняття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курсу.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мають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інформувати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викладача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неможливість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відвідати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заняття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 У будь-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якому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випадку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зобов’язані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дотримуватися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усіх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строків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визначених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усіх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видів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письмових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робіт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передбачених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курсом. </w:t>
            </w:r>
          </w:p>
          <w:p w:rsidR="00B124BB" w:rsidRPr="00B124BB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Література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.</w:t>
            </w:r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література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яку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зможуть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знайти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самостійно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буде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надана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викладачем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виключно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освітніх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цілях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без права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її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передачі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третім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особам.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заохочуються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використання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також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й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іншої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літератури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джерел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яких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немає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серед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рекомендованих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</w:t>
            </w:r>
          </w:p>
          <w:p w:rsidR="00B124BB" w:rsidRPr="00B124BB" w:rsidRDefault="00B124BB" w:rsidP="00B124B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олітика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виставлення балів.</w:t>
            </w:r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124BB" w:rsidRPr="00E110B7" w:rsidRDefault="00B124BB" w:rsidP="00B124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Жодні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порушення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академічної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доброчесності</w:t>
            </w:r>
            <w:proofErr w:type="spellEnd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 w:rsidRPr="00B124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толеруються</w:t>
            </w:r>
            <w:proofErr w:type="spellEnd"/>
          </w:p>
        </w:tc>
      </w:tr>
      <w:tr w:rsidR="004A53EA" w:rsidTr="00EE179A">
        <w:trPr>
          <w:trHeight w:val="45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77B48" w:rsidRPr="00E110B7" w:rsidRDefault="00777B48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якісних і кількісних методів дослідження.</w:t>
            </w:r>
          </w:p>
          <w:p w:rsidR="00777B48" w:rsidRPr="00E110B7" w:rsidRDefault="00777B48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Відмінність у процедурі збору та отримання даних якісних і кількісних методів дослідження.</w:t>
            </w:r>
          </w:p>
          <w:p w:rsidR="00777B48" w:rsidRPr="00E110B7" w:rsidRDefault="00777B48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Відмінність у специфіці вихідних даних якісних і кількісних методів дослідження.</w:t>
            </w:r>
          </w:p>
          <w:p w:rsidR="00777B48" w:rsidRDefault="00777B48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Відмінність в обробці та інтерпретації даних якісних і кількісних методів дослідження.</w:t>
            </w:r>
          </w:p>
          <w:p w:rsidR="00F771CB" w:rsidRPr="00F771CB" w:rsidRDefault="00F771CB" w:rsidP="00F771CB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Рівнева</w:t>
            </w:r>
            <w:proofErr w:type="spellEnd"/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 якісного дослідження. Планування якісного дослідження: основні принципи та етапи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783D" w:rsidRPr="00E110B7" w:rsidRDefault="0013783D" w:rsidP="0013783D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як метод збору даних в якісному дослідженні.</w:t>
            </w:r>
          </w:p>
          <w:p w:rsidR="0013783D" w:rsidRDefault="0013783D" w:rsidP="0013783D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методи опитування в якісному дослідженні.</w:t>
            </w:r>
          </w:p>
          <w:p w:rsidR="00F771CB" w:rsidRPr="00E110B7" w:rsidRDefault="00F771CB" w:rsidP="00F771CB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</w:t>
            </w:r>
            <w:proofErr w:type="spellStart"/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наративного</w:t>
            </w:r>
            <w:proofErr w:type="spellEnd"/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аналізу в дослідженні ідентичності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783D" w:rsidRDefault="0013783D" w:rsidP="0013783D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Групові методи опитування в якісному дослідженні.</w:t>
            </w:r>
          </w:p>
          <w:p w:rsidR="00F771CB" w:rsidRPr="00E110B7" w:rsidRDefault="00F771CB" w:rsidP="00F771CB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дискурс-аналізу. Поняття </w:t>
            </w:r>
            <w:proofErr w:type="spellStart"/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інтерпретативного</w:t>
            </w:r>
            <w:proofErr w:type="spellEnd"/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репертуару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783D" w:rsidRDefault="0013783D" w:rsidP="0013783D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Проективні методи та техніки у якісному дослідженні.</w:t>
            </w:r>
          </w:p>
          <w:p w:rsidR="00F771CB" w:rsidRDefault="00F771CB" w:rsidP="00F771CB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1CB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Вербальні та невербальні техніки в якісних дослідженнях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Етапи статистичної обробки результатів психологічних досліджень. Переваги і недоліки математико-статистичного аналізу.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Типи шкал.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Типи даних.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Принципи ранжування.</w:t>
            </w:r>
            <w:r w:rsidR="00C46B54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зв'язаних рангів.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Нормальний розподіл.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статистичної значущості.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гіпотез.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Залежні і незалежні вибірки.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Параметричні і непараметричні критерії.</w:t>
            </w:r>
          </w:p>
          <w:p w:rsidR="002656D7" w:rsidRPr="00E110B7" w:rsidRDefault="002656D7" w:rsidP="00C46B54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взаємозв'язку досліджуваних ознак. </w:t>
            </w:r>
            <w:r w:rsidR="00C46B54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Кореляційний аналіз, к</w:t>
            </w: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оефіцієнти кореляції.</w:t>
            </w:r>
          </w:p>
          <w:p w:rsidR="002656D7" w:rsidRPr="00E110B7" w:rsidRDefault="00C46B54" w:rsidP="00C46B54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Регресійний аналіз</w:t>
            </w:r>
            <w:r w:rsidR="002656D7"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6B54" w:rsidRPr="00E110B7" w:rsidRDefault="00C46B54" w:rsidP="00C46B54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Оцінка достовірності відмінностей ознак для незалежних вибірок. </w:t>
            </w:r>
          </w:p>
          <w:p w:rsidR="00C46B54" w:rsidRPr="00E110B7" w:rsidRDefault="00C46B54" w:rsidP="00C46B54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зміни значення досліджуваної ознаки  при повторних вимірюваннях.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Сутність кластерного аналізу та його методів. 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Дискримінантний</w:t>
            </w:r>
            <w:proofErr w:type="spellEnd"/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аналіз.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Сутність факторного аналізу, факторних навантажень. </w:t>
            </w:r>
          </w:p>
          <w:p w:rsidR="002656D7" w:rsidRPr="00E110B7" w:rsidRDefault="002656D7" w:rsidP="00777B48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 кам’янистого насипу, міра адекватності Кайзера.</w:t>
            </w:r>
          </w:p>
          <w:p w:rsidR="004A53EA" w:rsidRPr="009D7179" w:rsidRDefault="002656D7" w:rsidP="00E110B7">
            <w:pPr>
              <w:pStyle w:val="ad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0B7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Побудова факторної моделі.</w:t>
            </w:r>
          </w:p>
        </w:tc>
      </w:tr>
      <w:tr w:rsidR="004A53EA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E110B7" w:rsidRDefault="004B1A6D" w:rsidP="0032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6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EE179A" w:rsidRDefault="00EE179A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</w:rPr>
      </w:pPr>
    </w:p>
    <w:tbl>
      <w:tblPr>
        <w:tblW w:w="145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654"/>
        <w:gridCol w:w="1808"/>
        <w:gridCol w:w="1825"/>
        <w:gridCol w:w="1828"/>
        <w:gridCol w:w="2375"/>
        <w:gridCol w:w="1405"/>
      </w:tblGrid>
      <w:tr w:rsidR="00143754" w:rsidRPr="009D72BB" w:rsidTr="008D78D3">
        <w:tc>
          <w:tcPr>
            <w:tcW w:w="1638" w:type="dxa"/>
            <w:shd w:val="clear" w:color="auto" w:fill="auto"/>
          </w:tcPr>
          <w:p w:rsidR="00C2253C" w:rsidRPr="00CB26AB" w:rsidRDefault="00C2253C" w:rsidP="00BD39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r w:rsidR="00BD398B">
              <w:rPr>
                <w:rFonts w:ascii="Times New Roman" w:hAnsi="Times New Roman" w:cs="Times New Roman"/>
                <w:b/>
                <w:sz w:val="20"/>
                <w:szCs w:val="20"/>
              </w:rPr>
              <w:t>день/ год.</w:t>
            </w:r>
          </w:p>
        </w:tc>
        <w:tc>
          <w:tcPr>
            <w:tcW w:w="3654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808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825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828" w:type="dxa"/>
            <w:shd w:val="clear" w:color="auto" w:fill="auto"/>
          </w:tcPr>
          <w:p w:rsidR="005270D6" w:rsidRDefault="005270D6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</w:t>
            </w:r>
          </w:p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Ресурси в інтернеті</w:t>
            </w:r>
          </w:p>
        </w:tc>
        <w:tc>
          <w:tcPr>
            <w:tcW w:w="2375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405" w:type="dxa"/>
            <w:shd w:val="clear" w:color="auto" w:fill="auto"/>
          </w:tcPr>
          <w:p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143754" w:rsidRPr="009D72BB" w:rsidTr="008D78D3">
        <w:trPr>
          <w:trHeight w:val="2891"/>
        </w:trPr>
        <w:tc>
          <w:tcPr>
            <w:tcW w:w="1638" w:type="dxa"/>
            <w:shd w:val="clear" w:color="auto" w:fill="auto"/>
          </w:tcPr>
          <w:p w:rsidR="00306760" w:rsidRDefault="0004714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C2253C" w:rsidRPr="00143754" w:rsidRDefault="00047143" w:rsidP="0030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C2253C"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год. </w:t>
            </w:r>
          </w:p>
        </w:tc>
        <w:tc>
          <w:tcPr>
            <w:tcW w:w="3654" w:type="dxa"/>
            <w:shd w:val="clear" w:color="auto" w:fill="auto"/>
          </w:tcPr>
          <w:p w:rsidR="00047143" w:rsidRPr="00047143" w:rsidRDefault="00047143" w:rsidP="0099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1.</w:t>
            </w:r>
            <w:r w:rsidR="00C2253C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7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характеристика якісних і кількісних досліджень в психології</w:t>
            </w:r>
          </w:p>
          <w:p w:rsidR="00C2253C" w:rsidRPr="00994DA6" w:rsidRDefault="00994DA6" w:rsidP="00047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якісних і кількісних методів дослідження.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Відмінність у процедурі збору та отримання даних якісних і кількісних методів дослідження.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Відмінність у специфіці вихідних даних якісних і кількісних методів дослідження.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Відмінність в обробці та інтерпретації даних якісних і кількісних методів дослідження</w:t>
            </w:r>
          </w:p>
        </w:tc>
        <w:tc>
          <w:tcPr>
            <w:tcW w:w="1808" w:type="dxa"/>
            <w:shd w:val="clear" w:color="auto" w:fill="auto"/>
          </w:tcPr>
          <w:p w:rsidR="00C2253C" w:rsidRDefault="00C2253C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 w:rsidR="00D74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4 год.</w:t>
            </w:r>
          </w:p>
          <w:p w:rsidR="00047143" w:rsidRPr="00047143" w:rsidRDefault="00047143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2 год. </w:t>
            </w:r>
          </w:p>
          <w:p w:rsidR="00C2253C" w:rsidRPr="00143754" w:rsidRDefault="00C2253C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825" w:type="dxa"/>
            <w:shd w:val="clear" w:color="auto" w:fill="auto"/>
          </w:tcPr>
          <w:p w:rsidR="00143754" w:rsidRPr="00143754" w:rsidRDefault="00BD398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43754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6F3DE3" w:rsidRPr="006F3DE3" w:rsidRDefault="00BD398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6F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авчально-методичні матеріали</w:t>
            </w:r>
          </w:p>
        </w:tc>
        <w:tc>
          <w:tcPr>
            <w:tcW w:w="1828" w:type="dxa"/>
            <w:shd w:val="clear" w:color="auto" w:fill="auto"/>
          </w:tcPr>
          <w:p w:rsidR="00C2253C" w:rsidRDefault="0004714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 </w:t>
            </w:r>
            <w:r w:rsidR="0082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 </w:t>
            </w:r>
            <w:r w:rsidR="00A97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2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B61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  <w:r w:rsidR="00B61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61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547858" w:rsidRPr="00547858" w:rsidRDefault="0054785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BD398B" w:rsidRPr="00BD398B" w:rsidRDefault="00143754" w:rsidP="00BD3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доповіді 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презентації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тему «</w:t>
            </w:r>
            <w:r w:rsidR="00047143" w:rsidRP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Історія якісних досліджень в психології</w:t>
            </w:r>
            <w:r w:rsidR="00047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BD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r w:rsidR="00BD398B"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  <w:r w:rsid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C2253C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143754" w:rsidRPr="009D72BB" w:rsidTr="00B61996">
        <w:trPr>
          <w:trHeight w:val="2595"/>
        </w:trPr>
        <w:tc>
          <w:tcPr>
            <w:tcW w:w="1638" w:type="dxa"/>
            <w:shd w:val="clear" w:color="auto" w:fill="auto"/>
          </w:tcPr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143754" w:rsidRPr="00143754" w:rsidRDefault="00D0335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143754" w:rsidRPr="00F12189" w:rsidRDefault="00143754" w:rsidP="00B6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</w:t>
            </w:r>
            <w:r w:rsidR="00456EC4"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456E77" w:rsidRPr="00456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Методологічні засади якісних досліджень в психології.</w:t>
            </w:r>
            <w:r w:rsidR="00456E77" w:rsidRPr="00456E7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456E77" w:rsidRPr="00456E77">
              <w:rPr>
                <w:rFonts w:ascii="Times New Roman" w:hAnsi="Times New Roman" w:cs="Times New Roman"/>
                <w:bCs/>
                <w:sz w:val="20"/>
                <w:szCs w:val="20"/>
              </w:rPr>
              <w:t>Валідність і дизайн якісного дослідження в психології</w:t>
            </w:r>
            <w:r w:rsidR="00F12189">
              <w:rPr>
                <w:rFonts w:ascii="Times New Roman" w:hAnsi="Times New Roman" w:cs="Times New Roman"/>
                <w:i/>
              </w:rPr>
              <w:t xml:space="preserve">. </w:t>
            </w:r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Критерії валідності і надійності якісних досліджень.</w:t>
            </w:r>
            <w:r w:rsidR="00F1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 xml:space="preserve">Основні стратегії </w:t>
            </w:r>
            <w:proofErr w:type="spellStart"/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вал</w:t>
            </w:r>
            <w:r w:rsidR="00F1218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дизац</w:t>
            </w:r>
            <w:r w:rsidR="00F12189">
              <w:rPr>
                <w:rFonts w:ascii="Times New Roman" w:hAnsi="Times New Roman" w:cs="Times New Roman"/>
                <w:sz w:val="20"/>
                <w:szCs w:val="20"/>
              </w:rPr>
              <w:t>ії</w:t>
            </w:r>
            <w:proofErr w:type="spellEnd"/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 xml:space="preserve"> якісних досліджень.</w:t>
            </w:r>
            <w:r w:rsidR="00B61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Триангуляція</w:t>
            </w:r>
            <w:proofErr w:type="spellEnd"/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 xml:space="preserve"> як основна стратегія </w:t>
            </w:r>
            <w:proofErr w:type="spellStart"/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вал</w:t>
            </w:r>
            <w:r w:rsidR="00F1218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дизац</w:t>
            </w:r>
            <w:r w:rsidR="00F12189">
              <w:rPr>
                <w:rFonts w:ascii="Times New Roman" w:hAnsi="Times New Roman" w:cs="Times New Roman"/>
                <w:sz w:val="20"/>
                <w:szCs w:val="20"/>
              </w:rPr>
              <w:t>ії</w:t>
            </w:r>
            <w:proofErr w:type="spellEnd"/>
            <w:r w:rsidR="007D37A9">
              <w:rPr>
                <w:rFonts w:ascii="Times New Roman" w:hAnsi="Times New Roman" w:cs="Times New Roman"/>
                <w:sz w:val="20"/>
                <w:szCs w:val="20"/>
              </w:rPr>
              <w:t xml:space="preserve">. Типи </w:t>
            </w:r>
            <w:proofErr w:type="spellStart"/>
            <w:r w:rsidR="007D37A9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ангуляції</w:t>
            </w:r>
            <w:proofErr w:type="spellEnd"/>
            <w:r w:rsidR="00F12189" w:rsidRPr="00F12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D748AC" w:rsidRDefault="00D748AC" w:rsidP="00D7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4 год.</w:t>
            </w:r>
          </w:p>
          <w:p w:rsidR="00143754" w:rsidRPr="00143754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2 год. </w:t>
            </w:r>
          </w:p>
        </w:tc>
        <w:tc>
          <w:tcPr>
            <w:tcW w:w="1825" w:type="dxa"/>
            <w:shd w:val="clear" w:color="auto" w:fill="auto"/>
          </w:tcPr>
          <w:p w:rsidR="00DE0B63" w:rsidRPr="00143754" w:rsidRDefault="00D748A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E0B63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143754" w:rsidRPr="00143754" w:rsidRDefault="00A044C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E3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авчально-методичні матеріали</w:t>
            </w:r>
          </w:p>
        </w:tc>
        <w:tc>
          <w:tcPr>
            <w:tcW w:w="1828" w:type="dxa"/>
            <w:shd w:val="clear" w:color="auto" w:fill="auto"/>
          </w:tcPr>
          <w:p w:rsidR="00A044CE" w:rsidRDefault="00901C95" w:rsidP="00A0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1,2, </w:t>
            </w:r>
            <w:r w:rsidR="0082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3, 10</w:t>
            </w:r>
          </w:p>
          <w:p w:rsidR="00547858" w:rsidRPr="00547858" w:rsidRDefault="00547858" w:rsidP="00CB26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F12189" w:rsidRPr="00F12189" w:rsidRDefault="007D37A9" w:rsidP="00F1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</w:t>
            </w:r>
            <w:r w:rsidRPr="007D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доповіді /презентації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F12189" w:rsidRPr="00F1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Рівнева</w:t>
            </w:r>
            <w:proofErr w:type="spellEnd"/>
            <w:r w:rsidR="00F12189" w:rsidRPr="00F1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структура якісного дослідження.</w:t>
            </w:r>
          </w:p>
          <w:p w:rsidR="007D37A9" w:rsidRDefault="00F12189" w:rsidP="00F1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Планування якісного дослідження: основні принципи та етапи</w:t>
            </w:r>
            <w:r w:rsidR="007D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DE0B63" w:rsidRPr="00DE0B63" w:rsidRDefault="007D37A9" w:rsidP="0094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754" w:rsidRPr="00DE0B63" w:rsidRDefault="00143754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143754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487B45" w:rsidRPr="009D72BB" w:rsidTr="009424CA">
        <w:trPr>
          <w:trHeight w:val="1124"/>
        </w:trPr>
        <w:tc>
          <w:tcPr>
            <w:tcW w:w="1638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  <w:p w:rsidR="00487B45" w:rsidRPr="00143754" w:rsidRDefault="00D0335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487B45" w:rsidRPr="009C1159" w:rsidRDefault="00487B45" w:rsidP="009C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 </w:t>
            </w:r>
            <w:r w:rsidR="009C1159" w:rsidRPr="009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Спостереження як метод збору даних в якісному дослідженні.</w:t>
            </w:r>
          </w:p>
          <w:p w:rsidR="009C1159" w:rsidRPr="009C1159" w:rsidRDefault="009C1159" w:rsidP="009C1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C1159">
              <w:rPr>
                <w:rFonts w:ascii="Times New Roman" w:hAnsi="Times New Roman" w:cs="Times New Roman"/>
                <w:bCs/>
                <w:sz w:val="20"/>
                <w:szCs w:val="20"/>
              </w:rPr>
              <w:t>Включене і невключене спостереження, їх переваги та недоліки</w:t>
            </w:r>
          </w:p>
        </w:tc>
        <w:tc>
          <w:tcPr>
            <w:tcW w:w="1808" w:type="dxa"/>
            <w:shd w:val="clear" w:color="auto" w:fill="auto"/>
          </w:tcPr>
          <w:p w:rsidR="00D748AC" w:rsidRDefault="00D748AC" w:rsidP="00D74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4 год.</w:t>
            </w:r>
          </w:p>
          <w:p w:rsidR="00487B45" w:rsidRPr="00143754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487B45" w:rsidRPr="00143754" w:rsidRDefault="00883D7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87B45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</w:tc>
        <w:tc>
          <w:tcPr>
            <w:tcW w:w="1828" w:type="dxa"/>
            <w:shd w:val="clear" w:color="auto" w:fill="auto"/>
          </w:tcPr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  <w:r w:rsidR="0094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спостереження</w:t>
            </w:r>
          </w:p>
          <w:p w:rsidR="00487B45" w:rsidRDefault="007B21B1" w:rsidP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7B2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год.)</w:t>
            </w:r>
          </w:p>
        </w:tc>
        <w:tc>
          <w:tcPr>
            <w:tcW w:w="1405" w:type="dxa"/>
            <w:shd w:val="clear" w:color="auto" w:fill="auto"/>
          </w:tcPr>
          <w:p w:rsidR="00487B45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487B45" w:rsidRPr="009D72BB" w:rsidTr="008D78D3">
        <w:trPr>
          <w:trHeight w:val="416"/>
        </w:trPr>
        <w:tc>
          <w:tcPr>
            <w:tcW w:w="1638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487B45" w:rsidRPr="00143754" w:rsidRDefault="00D0335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4. </w:t>
            </w:r>
            <w:r w:rsidR="00E762AF" w:rsidRPr="00E76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Індивідуальні методи опитування в якісному дослідженні</w:t>
            </w:r>
          </w:p>
          <w:p w:rsidR="00A9736B" w:rsidRPr="00A9736B" w:rsidRDefault="00A9736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Індивідуальні опитувальні методи. Планування інтерв'ю. Підготовка </w:t>
            </w:r>
            <w:proofErr w:type="spellStart"/>
            <w:r w:rsidRPr="00A9736B">
              <w:rPr>
                <w:rFonts w:ascii="Times New Roman" w:hAnsi="Times New Roman" w:cs="Times New Roman"/>
                <w:bCs/>
                <w:sz w:val="20"/>
                <w:szCs w:val="20"/>
              </w:rPr>
              <w:t>топікгайда</w:t>
            </w:r>
            <w:proofErr w:type="spellEnd"/>
            <w:r w:rsidRPr="00A9736B">
              <w:rPr>
                <w:rFonts w:ascii="Times New Roman" w:hAnsi="Times New Roman" w:cs="Times New Roman"/>
                <w:bCs/>
                <w:sz w:val="20"/>
                <w:szCs w:val="20"/>
              </w:rPr>
              <w:t>. Глибинні інтерв'ю: загальна характеристика та процедура проведення. Переваги та обмеження індивідуального глибинного інтерв'ю. Переваги та недоліки структурованих і неструктурованих інтерв'ю</w:t>
            </w:r>
          </w:p>
        </w:tc>
        <w:tc>
          <w:tcPr>
            <w:tcW w:w="1808" w:type="dxa"/>
            <w:shd w:val="clear" w:color="auto" w:fill="auto"/>
          </w:tcPr>
          <w:p w:rsidR="00456E77" w:rsidRPr="00456E77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>Лекція – 4 год.</w:t>
            </w:r>
          </w:p>
          <w:p w:rsidR="00487B45" w:rsidRPr="00143754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5C5906" w:rsidRPr="00143754" w:rsidRDefault="00883D7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487B45" w:rsidRPr="00143754" w:rsidRDefault="00883D7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C5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авчально-методичні матеріали</w:t>
            </w:r>
          </w:p>
        </w:tc>
        <w:tc>
          <w:tcPr>
            <w:tcW w:w="1828" w:type="dxa"/>
            <w:shd w:val="clear" w:color="auto" w:fill="auto"/>
          </w:tcPr>
          <w:p w:rsidR="00487B45" w:rsidRDefault="00A9736B" w:rsidP="00827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 </w:t>
            </w:r>
            <w:r w:rsidR="0082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64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19, 20</w:t>
            </w:r>
          </w:p>
        </w:tc>
        <w:tc>
          <w:tcPr>
            <w:tcW w:w="2375" w:type="dxa"/>
            <w:shd w:val="clear" w:color="auto" w:fill="auto"/>
          </w:tcPr>
          <w:p w:rsidR="00FE7373" w:rsidRPr="00FE7373" w:rsidRDefault="00FE7373" w:rsidP="00FE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доповіді /презентації на тему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 </w:t>
            </w:r>
            <w:proofErr w:type="spellStart"/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наративного</w:t>
            </w:r>
            <w:proofErr w:type="spellEnd"/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аналізу в дослідженні ідентичності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30710" w:rsidRDefault="00430710" w:rsidP="0043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487B45" w:rsidRDefault="00487B45" w:rsidP="00FE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487B45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E144B0" w:rsidRPr="009D72BB" w:rsidTr="008D78D3">
        <w:trPr>
          <w:trHeight w:val="416"/>
        </w:trPr>
        <w:tc>
          <w:tcPr>
            <w:tcW w:w="1638" w:type="dxa"/>
            <w:shd w:val="clear" w:color="auto" w:fill="auto"/>
          </w:tcPr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E144B0" w:rsidRPr="00143754" w:rsidRDefault="00D0335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10464B" w:rsidRDefault="00E144B0" w:rsidP="00104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</w:t>
            </w:r>
            <w:r w:rsidR="0010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0464B" w:rsidRPr="0010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Групові методи опитування в якісному</w:t>
            </w:r>
            <w:r w:rsidR="0010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0464B" w:rsidRPr="0010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дослідженні</w:t>
            </w:r>
          </w:p>
          <w:p w:rsidR="0010464B" w:rsidRPr="0010464B" w:rsidRDefault="0010464B" w:rsidP="00104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Групові опитувальні методи. Групова динаміка і соціально-психологічні процеси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104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фокус-групі. Стратегії </w:t>
            </w:r>
            <w:proofErr w:type="spellStart"/>
            <w:r w:rsidRPr="0010464B">
              <w:rPr>
                <w:rFonts w:ascii="Times New Roman" w:hAnsi="Times New Roman" w:cs="Times New Roman"/>
                <w:bCs/>
                <w:sz w:val="20"/>
                <w:szCs w:val="20"/>
              </w:rPr>
              <w:t>модерування</w:t>
            </w:r>
            <w:proofErr w:type="spellEnd"/>
            <w:r w:rsidRPr="00104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і управління фокус-групою</w:t>
            </w:r>
          </w:p>
          <w:p w:rsidR="00E144B0" w:rsidRPr="0010464B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456E77" w:rsidRPr="00456E77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 – 4 год.</w:t>
            </w:r>
          </w:p>
          <w:p w:rsidR="00E144B0" w:rsidRPr="00143754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5C5906" w:rsidRPr="00143754" w:rsidRDefault="00883D7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C5906" w:rsidRDefault="00883D7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:rsidR="00E144B0" w:rsidRPr="00143754" w:rsidRDefault="00883D7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C5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авчально-методичні матеріали</w:t>
            </w:r>
          </w:p>
        </w:tc>
        <w:tc>
          <w:tcPr>
            <w:tcW w:w="1828" w:type="dxa"/>
            <w:shd w:val="clear" w:color="auto" w:fill="auto"/>
          </w:tcPr>
          <w:p w:rsidR="00E144B0" w:rsidRDefault="003517B0" w:rsidP="00827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 </w:t>
            </w:r>
            <w:r w:rsidR="0082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72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16, 17, 19-20</w:t>
            </w:r>
          </w:p>
        </w:tc>
        <w:tc>
          <w:tcPr>
            <w:tcW w:w="2375" w:type="dxa"/>
            <w:shd w:val="clear" w:color="auto" w:fill="auto"/>
          </w:tcPr>
          <w:p w:rsidR="00674325" w:rsidRDefault="00FE7373" w:rsidP="00FE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доповіді /презентації на тему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 дискурс-аналізу. Поняття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нтерпретативного</w:t>
            </w:r>
            <w:proofErr w:type="spellEnd"/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репертуару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E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0710" w:rsidRDefault="00430710" w:rsidP="0043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E144B0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C56488" w:rsidRPr="009D72BB" w:rsidTr="009424CA">
        <w:trPr>
          <w:trHeight w:val="558"/>
        </w:trPr>
        <w:tc>
          <w:tcPr>
            <w:tcW w:w="1638" w:type="dxa"/>
            <w:shd w:val="clear" w:color="auto" w:fill="auto"/>
          </w:tcPr>
          <w:p w:rsidR="00C56488" w:rsidRPr="00143754" w:rsidRDefault="00C56488" w:rsidP="00D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307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  <w:p w:rsidR="00C56488" w:rsidRPr="00143754" w:rsidRDefault="00307F1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D03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3654" w:type="dxa"/>
            <w:shd w:val="clear" w:color="auto" w:fill="auto"/>
          </w:tcPr>
          <w:p w:rsidR="00307F1D" w:rsidRDefault="00C56488" w:rsidP="00D45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6. </w:t>
            </w:r>
            <w:r w:rsidR="00D457E4" w:rsidRPr="00D457E4">
              <w:rPr>
                <w:rFonts w:ascii="Times New Roman" w:hAnsi="Times New Roman" w:cs="Times New Roman"/>
                <w:b/>
                <w:sz w:val="20"/>
                <w:szCs w:val="20"/>
              </w:rPr>
              <w:t>Проективні методики і техніки якісного дослідження</w:t>
            </w:r>
          </w:p>
          <w:p w:rsidR="00307F1D" w:rsidRPr="00307F1D" w:rsidRDefault="00307F1D" w:rsidP="0030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>Асоціативні вербальні методики. Вільні і спрямовані асоціації: процедура та основи аналізу.</w:t>
            </w:r>
          </w:p>
          <w:p w:rsidR="00307F1D" w:rsidRPr="00307F1D" w:rsidRDefault="00307F1D" w:rsidP="0030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>Асоціативні невербальні методики. Образні асоціації: процедура та основи аналізу. Колаж: процедура та основи аналізу.</w:t>
            </w:r>
          </w:p>
          <w:p w:rsidR="00307F1D" w:rsidRPr="00307F1D" w:rsidRDefault="00307F1D" w:rsidP="0030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Процедури завершення. Завершення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речень</w:t>
            </w: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>, незавершені малюнки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>модифікація ТАТ: процедура та основи аналізу.</w:t>
            </w:r>
          </w:p>
          <w:p w:rsidR="00307F1D" w:rsidRPr="00307F1D" w:rsidRDefault="00307F1D" w:rsidP="0030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Процедури конструкції. Стереотипи, «персонажі», малюнки </w:t>
            </w:r>
            <w:proofErr w:type="spellStart"/>
            <w:r w:rsidRPr="00307F1D">
              <w:rPr>
                <w:rFonts w:ascii="Times New Roman" w:hAnsi="Times New Roman" w:cs="Times New Roman"/>
                <w:sz w:val="20"/>
                <w:szCs w:val="20"/>
              </w:rPr>
              <w:t>Bubbles</w:t>
            </w:r>
            <w:proofErr w:type="spellEnd"/>
            <w:r w:rsidRPr="00307F1D">
              <w:rPr>
                <w:rFonts w:ascii="Times New Roman" w:hAnsi="Times New Roman" w:cs="Times New Roman"/>
                <w:sz w:val="20"/>
                <w:szCs w:val="20"/>
              </w:rPr>
              <w:t>: процедура та основи аналізу.</w:t>
            </w:r>
          </w:p>
          <w:p w:rsidR="00C56488" w:rsidRPr="00D457E4" w:rsidRDefault="00307F1D" w:rsidP="0012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 xml:space="preserve">Графічні методики в якісному </w:t>
            </w:r>
            <w:r w:rsidRPr="00307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дослідженні. </w:t>
            </w:r>
            <w:proofErr w:type="spellStart"/>
            <w:r w:rsidR="00120483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r w:rsidRPr="00307F1D">
              <w:rPr>
                <w:rFonts w:ascii="Times New Roman" w:hAnsi="Times New Roman" w:cs="Times New Roman"/>
                <w:sz w:val="20"/>
                <w:szCs w:val="20"/>
              </w:rPr>
              <w:t>малюн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процедура та основи аналізу</w:t>
            </w:r>
          </w:p>
        </w:tc>
        <w:tc>
          <w:tcPr>
            <w:tcW w:w="1808" w:type="dxa"/>
            <w:shd w:val="clear" w:color="auto" w:fill="auto"/>
          </w:tcPr>
          <w:p w:rsidR="00456E77" w:rsidRPr="00456E77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– </w:t>
            </w:r>
            <w:r w:rsidR="0030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C56488" w:rsidRPr="005C5906" w:rsidRDefault="00456E77" w:rsidP="00307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заняття – </w:t>
            </w:r>
            <w:r w:rsidR="0030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825" w:type="dxa"/>
            <w:shd w:val="clear" w:color="auto" w:fill="auto"/>
          </w:tcPr>
          <w:p w:rsidR="005C5906" w:rsidRPr="00143754" w:rsidRDefault="00C95A1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5C5906" w:rsidRDefault="00C95A1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:rsidR="00C56488" w:rsidRPr="00143754" w:rsidRDefault="00C95A1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C5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авчально-методичні матеріали</w:t>
            </w:r>
          </w:p>
        </w:tc>
        <w:tc>
          <w:tcPr>
            <w:tcW w:w="1828" w:type="dxa"/>
            <w:shd w:val="clear" w:color="auto" w:fill="auto"/>
          </w:tcPr>
          <w:p w:rsidR="00C56488" w:rsidRDefault="009F192A" w:rsidP="00827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 </w:t>
            </w:r>
            <w:r w:rsidR="0082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5, 8,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17</w:t>
            </w:r>
          </w:p>
        </w:tc>
        <w:tc>
          <w:tcPr>
            <w:tcW w:w="2375" w:type="dxa"/>
            <w:shd w:val="clear" w:color="auto" w:fill="auto"/>
          </w:tcPr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</w:t>
            </w:r>
            <w:r w:rsidR="00575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доповіді </w:t>
            </w:r>
            <w:r w:rsidR="00575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презентації</w:t>
            </w:r>
            <w:r w:rsidR="00575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тему «</w:t>
            </w:r>
            <w:r w:rsidR="005754D3" w:rsidRPr="00575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Вербальні та невербальні техніки в якісних дослідженнях</w:t>
            </w:r>
            <w:r w:rsidR="00575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30710" w:rsidRDefault="00430710" w:rsidP="0043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C56488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C56488" w:rsidRPr="009D72BB" w:rsidTr="008D78D3">
        <w:trPr>
          <w:trHeight w:val="416"/>
        </w:trPr>
        <w:tc>
          <w:tcPr>
            <w:tcW w:w="1638" w:type="dxa"/>
            <w:shd w:val="clear" w:color="auto" w:fill="auto"/>
          </w:tcPr>
          <w:p w:rsidR="00C56488" w:rsidRPr="00143754" w:rsidRDefault="00E1461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  <w:p w:rsidR="00C56488" w:rsidRPr="00143754" w:rsidRDefault="00D0335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C56488" w:rsidRPr="0010464B" w:rsidRDefault="00C56488" w:rsidP="00E1461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10464B">
              <w:rPr>
                <w:rFonts w:ascii="Times New Roman" w:hAnsi="Times New Roman" w:cs="Times New Roman"/>
                <w:bCs w:val="0"/>
                <w:i w:val="0"/>
              </w:rPr>
              <w:t xml:space="preserve">Тема </w:t>
            </w:r>
            <w:r w:rsidR="00E14616">
              <w:rPr>
                <w:rFonts w:ascii="Times New Roman" w:hAnsi="Times New Roman" w:cs="Times New Roman"/>
                <w:bCs w:val="0"/>
                <w:i w:val="0"/>
              </w:rPr>
              <w:t>7</w:t>
            </w:r>
            <w:r w:rsidRPr="0010464B">
              <w:rPr>
                <w:rFonts w:ascii="Times New Roman" w:hAnsi="Times New Roman" w:cs="Times New Roman"/>
                <w:bCs w:val="0"/>
                <w:i w:val="0"/>
              </w:rPr>
              <w:t>.</w:t>
            </w:r>
            <w:r w:rsidRPr="0010464B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="00E14616" w:rsidRPr="00E14616">
              <w:rPr>
                <w:rFonts w:ascii="Times New Roman" w:hAnsi="Times New Roman" w:cs="Times New Roman"/>
                <w:i w:val="0"/>
                <w:iCs w:val="0"/>
              </w:rPr>
              <w:t xml:space="preserve">Етика проведення якісних досліджень. </w:t>
            </w:r>
            <w:r w:rsidR="00E14616" w:rsidRPr="00E14616">
              <w:rPr>
                <w:rFonts w:ascii="Times New Roman" w:hAnsi="Times New Roman" w:cs="Times New Roman"/>
                <w:b w:val="0"/>
                <w:i w:val="0"/>
                <w:iCs w:val="0"/>
              </w:rPr>
              <w:t>Якісні методи у розв'язанні практичних задач. Стандарти презентації якісного дослідження</w:t>
            </w:r>
          </w:p>
        </w:tc>
        <w:tc>
          <w:tcPr>
            <w:tcW w:w="1808" w:type="dxa"/>
            <w:shd w:val="clear" w:color="auto" w:fill="auto"/>
          </w:tcPr>
          <w:p w:rsidR="00456E77" w:rsidRPr="00456E77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 – 4 год.</w:t>
            </w:r>
          </w:p>
          <w:p w:rsidR="00C56488" w:rsidRPr="00143754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5C5906" w:rsidRPr="00143754" w:rsidRDefault="008E1AD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C56488" w:rsidRPr="00143754" w:rsidRDefault="008E1AD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C5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авчально-методичні матеріали</w:t>
            </w:r>
          </w:p>
        </w:tc>
        <w:tc>
          <w:tcPr>
            <w:tcW w:w="1828" w:type="dxa"/>
            <w:shd w:val="clear" w:color="auto" w:fill="auto"/>
          </w:tcPr>
          <w:p w:rsidR="00C56488" w:rsidRDefault="00D2283F" w:rsidP="00827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  </w:t>
            </w:r>
            <w:r w:rsidR="0082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17, 19</w:t>
            </w:r>
          </w:p>
        </w:tc>
        <w:tc>
          <w:tcPr>
            <w:tcW w:w="2375" w:type="dxa"/>
            <w:shd w:val="clear" w:color="auto" w:fill="auto"/>
          </w:tcPr>
          <w:p w:rsidR="00C56488" w:rsidRDefault="000531F9" w:rsidP="0086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доповіді на тему «</w:t>
            </w:r>
            <w:r w:rsidRPr="00053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Психологічні феномени і групові процеси, що впливають на ефективність методів </w:t>
            </w:r>
            <w:r w:rsidR="00864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опитування </w:t>
            </w:r>
            <w:r w:rsidRPr="00053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якісних дослідженнях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C2082" w:rsidRDefault="00DC2082" w:rsidP="00DC2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C56488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C56488" w:rsidRPr="009D72BB" w:rsidTr="008D78D3">
        <w:trPr>
          <w:trHeight w:val="340"/>
        </w:trPr>
        <w:tc>
          <w:tcPr>
            <w:tcW w:w="1638" w:type="dxa"/>
            <w:shd w:val="clear" w:color="auto" w:fill="auto"/>
          </w:tcPr>
          <w:p w:rsidR="00C56488" w:rsidRPr="00143754" w:rsidRDefault="002262E1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  <w:p w:rsidR="00C56488" w:rsidRPr="00143754" w:rsidRDefault="00D0335F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641717" w:rsidRPr="0010464B" w:rsidRDefault="00641717" w:rsidP="00CB26AB">
            <w:pPr>
              <w:pStyle w:val="FR1"/>
              <w:spacing w:before="20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10464B">
              <w:rPr>
                <w:rFonts w:ascii="Times New Roman" w:hAnsi="Times New Roman" w:cs="Times New Roman"/>
                <w:bCs w:val="0"/>
                <w:i w:val="0"/>
              </w:rPr>
              <w:t xml:space="preserve">Тема 8. </w:t>
            </w:r>
            <w:r w:rsidR="00CA37B2">
              <w:rPr>
                <w:rFonts w:ascii="Times New Roman" w:hAnsi="Times New Roman" w:cs="Times New Roman"/>
                <w:i w:val="0"/>
                <w:iCs w:val="0"/>
              </w:rPr>
              <w:t>Описові статистики</w:t>
            </w:r>
          </w:p>
          <w:p w:rsidR="00C56488" w:rsidRPr="0010464B" w:rsidRDefault="00CA37B2" w:rsidP="00CA37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7B2">
              <w:rPr>
                <w:rFonts w:ascii="Times New Roman" w:hAnsi="Times New Roman" w:cs="Times New Roman"/>
                <w:sz w:val="20"/>
                <w:szCs w:val="20"/>
              </w:rPr>
              <w:t>Поняття залежних та незалежних змінних. Залежні і незалежні вибірки. Типи даних. Описові статистики</w:t>
            </w:r>
          </w:p>
        </w:tc>
        <w:tc>
          <w:tcPr>
            <w:tcW w:w="1808" w:type="dxa"/>
            <w:shd w:val="clear" w:color="auto" w:fill="auto"/>
          </w:tcPr>
          <w:p w:rsidR="00456E77" w:rsidRPr="00456E77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>Лекція – 4 год.</w:t>
            </w:r>
          </w:p>
          <w:p w:rsidR="00C56488" w:rsidRPr="00143754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5C5906" w:rsidRPr="00143754" w:rsidRDefault="008E1AD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C56488" w:rsidRPr="00143754" w:rsidRDefault="008E1AD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E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обота в пакеті STATISTICA</w:t>
            </w:r>
          </w:p>
        </w:tc>
        <w:tc>
          <w:tcPr>
            <w:tcW w:w="1828" w:type="dxa"/>
            <w:shd w:val="clear" w:color="auto" w:fill="auto"/>
          </w:tcPr>
          <w:p w:rsidR="00C56488" w:rsidRDefault="00D2283F" w:rsidP="00076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 </w:t>
            </w:r>
            <w:r w:rsidR="0082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2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2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  <w:r w:rsidR="0082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76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2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</w:t>
            </w:r>
          </w:p>
        </w:tc>
        <w:tc>
          <w:tcPr>
            <w:tcW w:w="2375" w:type="dxa"/>
            <w:shd w:val="clear" w:color="auto" w:fill="auto"/>
          </w:tcPr>
          <w:p w:rsidR="00C56488" w:rsidRPr="0093256D" w:rsidRDefault="0093256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93256D" w:rsidRDefault="0093256D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індивідуальним завданням</w:t>
            </w:r>
          </w:p>
          <w:p w:rsidR="0093256D" w:rsidRPr="0093256D" w:rsidRDefault="007B21B1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C56488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2E733D" w:rsidRPr="009D72BB" w:rsidTr="008D78D3">
        <w:trPr>
          <w:trHeight w:val="340"/>
        </w:trPr>
        <w:tc>
          <w:tcPr>
            <w:tcW w:w="1638" w:type="dxa"/>
            <w:shd w:val="clear" w:color="auto" w:fill="auto"/>
          </w:tcPr>
          <w:p w:rsidR="002E733D" w:rsidRDefault="00CA37B2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  <w:p w:rsidR="002E733D" w:rsidRPr="00BD03BE" w:rsidRDefault="00BD03BE" w:rsidP="00BD0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r w:rsidR="00D0335F" w:rsidRPr="00BD0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3654" w:type="dxa"/>
            <w:shd w:val="clear" w:color="auto" w:fill="auto"/>
          </w:tcPr>
          <w:p w:rsidR="00CA37B2" w:rsidRDefault="002E733D" w:rsidP="00CA37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</w:pPr>
            <w:r w:rsidRPr="00CA37B2">
              <w:rPr>
                <w:rFonts w:ascii="Times New Roman" w:hAnsi="Times New Roman" w:cs="Times New Roman"/>
                <w:b/>
                <w:sz w:val="20"/>
                <w:szCs w:val="20"/>
              </w:rPr>
              <w:t>Тема 9.</w:t>
            </w:r>
            <w:r w:rsidRPr="00CA37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A37B2" w:rsidRPr="00CA37B2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>Класифікація та призначення статистичних критеріїв. Нормальний розподіл.</w:t>
            </w:r>
          </w:p>
          <w:p w:rsidR="002E733D" w:rsidRPr="00CA37B2" w:rsidRDefault="00CA37B2" w:rsidP="00CA37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</w:pPr>
            <w:r w:rsidRPr="00CA37B2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Статистична значущість. Статистичні гіпотези. Параметричні та непараметричні статистичні критерії. Нормальний розподіл.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</w:t>
            </w:r>
            <w:r w:rsidRPr="00CA37B2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пособ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</w:t>
            </w:r>
            <w:r w:rsidRPr="00CA37B2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перевірки нормальності розподілу даних</w:t>
            </w:r>
          </w:p>
        </w:tc>
        <w:tc>
          <w:tcPr>
            <w:tcW w:w="1808" w:type="dxa"/>
            <w:shd w:val="clear" w:color="auto" w:fill="auto"/>
          </w:tcPr>
          <w:p w:rsidR="00456E77" w:rsidRPr="00456E77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 – 4 год.</w:t>
            </w:r>
          </w:p>
          <w:p w:rsidR="002E733D" w:rsidRPr="00143754" w:rsidRDefault="00456E77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5C5906" w:rsidRPr="00143754" w:rsidRDefault="008E1AD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C5906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2E733D" w:rsidRPr="00143754" w:rsidRDefault="008E1AD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E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обота в пакеті STATISTICA</w:t>
            </w:r>
          </w:p>
        </w:tc>
        <w:tc>
          <w:tcPr>
            <w:tcW w:w="1828" w:type="dxa"/>
            <w:shd w:val="clear" w:color="auto" w:fill="auto"/>
          </w:tcPr>
          <w:p w:rsidR="002E733D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1, 4, 7, 9, 11, 13, 14, 18</w:t>
            </w:r>
          </w:p>
        </w:tc>
        <w:tc>
          <w:tcPr>
            <w:tcW w:w="2375" w:type="dxa"/>
            <w:shd w:val="clear" w:color="auto" w:fill="auto"/>
          </w:tcPr>
          <w:p w:rsidR="0093256D" w:rsidRPr="0093256D" w:rsidRDefault="0093256D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93256D" w:rsidRDefault="0093256D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індивідуальним завданням</w:t>
            </w:r>
          </w:p>
          <w:p w:rsidR="002E733D" w:rsidRDefault="007B21B1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2E733D" w:rsidRPr="00EE179A" w:rsidRDefault="0072662D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E179A"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076B29" w:rsidRPr="009D72BB" w:rsidTr="008D78D3">
        <w:trPr>
          <w:trHeight w:val="340"/>
        </w:trPr>
        <w:tc>
          <w:tcPr>
            <w:tcW w:w="1638" w:type="dxa"/>
            <w:shd w:val="clear" w:color="auto" w:fill="auto"/>
          </w:tcPr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076B29" w:rsidRPr="0010464B" w:rsidRDefault="00076B29" w:rsidP="00CB26A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0464B">
              <w:rPr>
                <w:rFonts w:ascii="Times New Roman" w:hAnsi="Times New Roman" w:cs="Times New Roman"/>
                <w:bCs w:val="0"/>
                <w:i w:val="0"/>
              </w:rPr>
              <w:t>Тема 10.</w:t>
            </w:r>
            <w:r w:rsidRPr="0010464B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Pr="00A2478F">
              <w:rPr>
                <w:rFonts w:ascii="Times New Roman" w:hAnsi="Times New Roman" w:cs="Times New Roman"/>
                <w:i w:val="0"/>
              </w:rPr>
              <w:t>Кореляційний аналіз (виявлення міри узгодженості змін).</w:t>
            </w:r>
          </w:p>
          <w:p w:rsidR="00076B29" w:rsidRPr="00A2478F" w:rsidRDefault="00076B29" w:rsidP="00A2478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>Критерій R-</w:t>
            </w:r>
            <w:proofErr w:type="spellStart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>Пірсона</w:t>
            </w:r>
            <w:proofErr w:type="spellEnd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, </w:t>
            </w:r>
            <w:proofErr w:type="spellStart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>r</w:t>
            </w:r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</w:rPr>
              <w:t>s</w:t>
            </w:r>
            <w:proofErr w:type="spellEnd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-критерій </w:t>
            </w:r>
            <w:proofErr w:type="spellStart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>Спірмена</w:t>
            </w:r>
            <w:proofErr w:type="spellEnd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, τ-критерій </w:t>
            </w:r>
            <w:proofErr w:type="spellStart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>Кендалла</w:t>
            </w:r>
            <w:proofErr w:type="spellEnd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, С-критерій </w:t>
            </w:r>
            <w:proofErr w:type="spellStart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>Пірсона</w:t>
            </w:r>
            <w:proofErr w:type="spellEnd"/>
            <w:r w:rsidRPr="00A2478F">
              <w:rPr>
                <w:rFonts w:ascii="Times New Roman" w:hAnsi="Times New Roman" w:cs="Times New Roman"/>
                <w:b w:val="0"/>
                <w:bCs w:val="0"/>
                <w:i w:val="0"/>
              </w:rPr>
              <w:t>. Кореляційний граф.</w:t>
            </w:r>
          </w:p>
        </w:tc>
        <w:tc>
          <w:tcPr>
            <w:tcW w:w="1808" w:type="dxa"/>
            <w:shd w:val="clear" w:color="auto" w:fill="auto"/>
          </w:tcPr>
          <w:p w:rsidR="00076B29" w:rsidRPr="00456E77" w:rsidRDefault="00076B2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 – 4 год.</w:t>
            </w:r>
          </w:p>
          <w:p w:rsidR="00076B29" w:rsidRPr="00143754" w:rsidRDefault="00076B2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</w:p>
        </w:tc>
        <w:tc>
          <w:tcPr>
            <w:tcW w:w="1828" w:type="dxa"/>
            <w:shd w:val="clear" w:color="auto" w:fill="auto"/>
          </w:tcPr>
          <w:p w:rsidR="00076B29" w:rsidRDefault="00076B29" w:rsidP="00076B29">
            <w:pPr>
              <w:jc w:val="center"/>
            </w:pPr>
            <w:r w:rsidRPr="00F8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1, 4, 7, 9, 11, 13, 14, 18</w:t>
            </w:r>
          </w:p>
        </w:tc>
        <w:tc>
          <w:tcPr>
            <w:tcW w:w="2375" w:type="dxa"/>
            <w:shd w:val="clear" w:color="auto" w:fill="auto"/>
          </w:tcPr>
          <w:p w:rsidR="00076B29" w:rsidRPr="0093256D" w:rsidRDefault="00076B29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076B29" w:rsidRDefault="00076B29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індивідуальним завданням</w:t>
            </w:r>
          </w:p>
          <w:p w:rsidR="00076B29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076B29" w:rsidRPr="00EE179A" w:rsidRDefault="00076B29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076B29" w:rsidRPr="009D72BB" w:rsidTr="008D78D3">
        <w:trPr>
          <w:trHeight w:val="340"/>
        </w:trPr>
        <w:tc>
          <w:tcPr>
            <w:tcW w:w="1638" w:type="dxa"/>
            <w:shd w:val="clear" w:color="auto" w:fill="auto"/>
          </w:tcPr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076B29" w:rsidRDefault="00076B29" w:rsidP="00A2478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10464B">
              <w:rPr>
                <w:rFonts w:ascii="Times New Roman" w:hAnsi="Times New Roman" w:cs="Times New Roman"/>
                <w:bCs w:val="0"/>
                <w:i w:val="0"/>
              </w:rPr>
              <w:t>Тема 11.</w:t>
            </w:r>
            <w:r w:rsidRPr="0010464B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Pr="00A2478F">
              <w:rPr>
                <w:rFonts w:ascii="Times New Roman" w:hAnsi="Times New Roman" w:cs="Times New Roman"/>
                <w:i w:val="0"/>
              </w:rPr>
              <w:t>Регресійний аналіз</w:t>
            </w:r>
          </w:p>
          <w:p w:rsidR="00076B29" w:rsidRPr="008D78D3" w:rsidRDefault="00076B29" w:rsidP="00A2478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8D78D3">
              <w:rPr>
                <w:rFonts w:ascii="Times New Roman" w:hAnsi="Times New Roman" w:cs="Times New Roman"/>
                <w:b w:val="0"/>
                <w:i w:val="0"/>
                <w:iCs w:val="0"/>
              </w:rPr>
              <w:t>Сутність та основні  етапи регресійного аналізу. Побудова регресійного рівняння</w:t>
            </w:r>
          </w:p>
        </w:tc>
        <w:tc>
          <w:tcPr>
            <w:tcW w:w="1808" w:type="dxa"/>
            <w:shd w:val="clear" w:color="auto" w:fill="auto"/>
          </w:tcPr>
          <w:p w:rsidR="00076B29" w:rsidRPr="00456E77" w:rsidRDefault="00076B2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 – 4 год.</w:t>
            </w:r>
          </w:p>
          <w:p w:rsidR="00076B29" w:rsidRPr="006F3DE3" w:rsidRDefault="00076B2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</w:p>
        </w:tc>
        <w:tc>
          <w:tcPr>
            <w:tcW w:w="1828" w:type="dxa"/>
            <w:shd w:val="clear" w:color="auto" w:fill="auto"/>
          </w:tcPr>
          <w:p w:rsidR="00076B29" w:rsidRDefault="00076B29" w:rsidP="00076B29">
            <w:pPr>
              <w:jc w:val="center"/>
            </w:pPr>
            <w:r w:rsidRPr="00F8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1, 4, 7, 9, 11, 13, 14, 18</w:t>
            </w:r>
          </w:p>
        </w:tc>
        <w:tc>
          <w:tcPr>
            <w:tcW w:w="2375" w:type="dxa"/>
            <w:shd w:val="clear" w:color="auto" w:fill="auto"/>
          </w:tcPr>
          <w:p w:rsidR="00076B29" w:rsidRPr="0093256D" w:rsidRDefault="00076B29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076B29" w:rsidRDefault="00076B29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індивідуальним завданням</w:t>
            </w:r>
          </w:p>
          <w:p w:rsidR="00076B29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076B29" w:rsidRPr="00EE179A" w:rsidRDefault="00076B29" w:rsidP="00EE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EE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076B29" w:rsidRPr="009D72BB" w:rsidTr="008D78D3">
        <w:trPr>
          <w:trHeight w:val="340"/>
        </w:trPr>
        <w:tc>
          <w:tcPr>
            <w:tcW w:w="1638" w:type="dxa"/>
            <w:shd w:val="clear" w:color="auto" w:fill="auto"/>
          </w:tcPr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076B29" w:rsidRDefault="00076B29" w:rsidP="00A2478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10464B">
              <w:rPr>
                <w:rFonts w:ascii="Times New Roman" w:hAnsi="Times New Roman" w:cs="Times New Roman"/>
                <w:bCs w:val="0"/>
                <w:i w:val="0"/>
              </w:rPr>
              <w:t>Тема 12.</w:t>
            </w:r>
            <w:r w:rsidRPr="0010464B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Pr="00940E25">
              <w:rPr>
                <w:rFonts w:ascii="Times New Roman" w:hAnsi="Times New Roman" w:cs="Times New Roman"/>
                <w:i w:val="0"/>
              </w:rPr>
              <w:t>Оцінка достовірності відмінност</w:t>
            </w:r>
            <w:r>
              <w:rPr>
                <w:rFonts w:ascii="Times New Roman" w:hAnsi="Times New Roman" w:cs="Times New Roman"/>
                <w:i w:val="0"/>
              </w:rPr>
              <w:t>ей ознак для незалежних вибірок</w:t>
            </w:r>
          </w:p>
          <w:p w:rsidR="00076B29" w:rsidRPr="00940E25" w:rsidRDefault="00076B29" w:rsidP="00A2478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t>Аналіз даних за допомогою t-критерію Стьюдента для незалежних вибірок, U-</w:t>
            </w:r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lastRenderedPageBreak/>
              <w:t>критерію Манна-</w:t>
            </w:r>
            <w:proofErr w:type="spellStart"/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t>Уїтні</w:t>
            </w:r>
            <w:proofErr w:type="spellEnd"/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, Q-критерію Розенбаума, S-критерію тенденцій </w:t>
            </w:r>
            <w:proofErr w:type="spellStart"/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t>Джонкіра-Терпстри</w:t>
            </w:r>
            <w:proofErr w:type="spellEnd"/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, Н-критерію </w:t>
            </w:r>
            <w:proofErr w:type="spellStart"/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t>Краскала</w:t>
            </w:r>
            <w:proofErr w:type="spellEnd"/>
            <w:r w:rsidRPr="00940E25">
              <w:rPr>
                <w:rFonts w:ascii="Times New Roman" w:hAnsi="Times New Roman" w:cs="Times New Roman"/>
                <w:b w:val="0"/>
                <w:i w:val="0"/>
                <w:iCs w:val="0"/>
              </w:rPr>
              <w:t>-Уолліса. ANOVA - дисперсійний аналіз</w:t>
            </w:r>
          </w:p>
        </w:tc>
        <w:tc>
          <w:tcPr>
            <w:tcW w:w="1808" w:type="dxa"/>
            <w:shd w:val="clear" w:color="auto" w:fill="auto"/>
          </w:tcPr>
          <w:p w:rsidR="00076B29" w:rsidRPr="00456E77" w:rsidRDefault="00076B2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 – 4 год.</w:t>
            </w:r>
          </w:p>
          <w:p w:rsidR="00076B29" w:rsidRPr="005C5906" w:rsidRDefault="00076B2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</w:p>
        </w:tc>
        <w:tc>
          <w:tcPr>
            <w:tcW w:w="1828" w:type="dxa"/>
            <w:shd w:val="clear" w:color="auto" w:fill="auto"/>
          </w:tcPr>
          <w:p w:rsidR="00076B29" w:rsidRDefault="00076B29" w:rsidP="00076B29">
            <w:pPr>
              <w:jc w:val="center"/>
            </w:pPr>
            <w:r w:rsidRPr="00F8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1, 4, 7, 9, 11, 13, 14, 18</w:t>
            </w:r>
          </w:p>
        </w:tc>
        <w:tc>
          <w:tcPr>
            <w:tcW w:w="2375" w:type="dxa"/>
            <w:shd w:val="clear" w:color="auto" w:fill="auto"/>
          </w:tcPr>
          <w:p w:rsidR="00076B29" w:rsidRPr="0093256D" w:rsidRDefault="00076B29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076B29" w:rsidRDefault="00076B29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індивідуальним завданням</w:t>
            </w:r>
          </w:p>
          <w:p w:rsidR="00076B29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076B29" w:rsidRDefault="00076B29" w:rsidP="00AC21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847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076B29" w:rsidRPr="009D72BB" w:rsidTr="008D78D3">
        <w:trPr>
          <w:trHeight w:val="2136"/>
        </w:trPr>
        <w:tc>
          <w:tcPr>
            <w:tcW w:w="1638" w:type="dxa"/>
            <w:shd w:val="clear" w:color="auto" w:fill="auto"/>
          </w:tcPr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076B29" w:rsidRDefault="00076B29" w:rsidP="00A2478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</w:rPr>
            </w:pPr>
            <w:r w:rsidRPr="0010464B">
              <w:rPr>
                <w:rFonts w:ascii="Times New Roman" w:hAnsi="Times New Roman" w:cs="Times New Roman"/>
                <w:bCs w:val="0"/>
                <w:i w:val="0"/>
              </w:rPr>
              <w:t>Тема 13.</w:t>
            </w:r>
            <w:r w:rsidRPr="0010464B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  <w:r w:rsidRPr="00940E25">
              <w:rPr>
                <w:rFonts w:ascii="Times New Roman" w:hAnsi="Times New Roman" w:cs="Times New Roman"/>
                <w:i w:val="0"/>
              </w:rPr>
              <w:t>Оцінка зміни значення досліджуваної ознаки  при повторних вимірюваннях</w:t>
            </w:r>
          </w:p>
          <w:p w:rsidR="00076B29" w:rsidRPr="00A2478F" w:rsidRDefault="00076B29" w:rsidP="00A2478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940E25">
              <w:rPr>
                <w:rFonts w:ascii="Times New Roman" w:hAnsi="Times New Roman" w:cs="Times New Roman"/>
                <w:b w:val="0"/>
                <w:i w:val="0"/>
              </w:rPr>
              <w:t xml:space="preserve">Аналіз даних за допомогою t-критерію Стьюдента для залежних вибірок, G-критерію знаків, Т-критерію </w:t>
            </w:r>
            <w:proofErr w:type="spellStart"/>
            <w:r w:rsidRPr="00940E25">
              <w:rPr>
                <w:rFonts w:ascii="Times New Roman" w:hAnsi="Times New Roman" w:cs="Times New Roman"/>
                <w:b w:val="0"/>
                <w:i w:val="0"/>
              </w:rPr>
              <w:t>Вілкоксона</w:t>
            </w:r>
            <w:proofErr w:type="spellEnd"/>
            <w:r w:rsidRPr="00940E25">
              <w:rPr>
                <w:rFonts w:ascii="Times New Roman" w:hAnsi="Times New Roman" w:cs="Times New Roman"/>
                <w:b w:val="0"/>
                <w:i w:val="0"/>
              </w:rPr>
              <w:t>, Мак-</w:t>
            </w:r>
            <w:proofErr w:type="spellStart"/>
            <w:r w:rsidRPr="00940E25">
              <w:rPr>
                <w:rFonts w:ascii="Times New Roman" w:hAnsi="Times New Roman" w:cs="Times New Roman"/>
                <w:b w:val="0"/>
                <w:i w:val="0"/>
              </w:rPr>
              <w:t>Немара</w:t>
            </w:r>
            <w:proofErr w:type="spellEnd"/>
            <w:r w:rsidRPr="00940E25">
              <w:rPr>
                <w:rFonts w:ascii="Times New Roman" w:hAnsi="Times New Roman" w:cs="Times New Roman"/>
                <w:b w:val="0"/>
                <w:i w:val="0"/>
              </w:rPr>
              <w:t xml:space="preserve">, L-критерію тенденцій </w:t>
            </w:r>
            <w:proofErr w:type="spellStart"/>
            <w:r w:rsidRPr="00940E25">
              <w:rPr>
                <w:rFonts w:ascii="Times New Roman" w:hAnsi="Times New Roman" w:cs="Times New Roman"/>
                <w:b w:val="0"/>
                <w:i w:val="0"/>
              </w:rPr>
              <w:t>Пейджа</w:t>
            </w:r>
            <w:proofErr w:type="spellEnd"/>
            <w:r w:rsidRPr="00940E25">
              <w:rPr>
                <w:rFonts w:ascii="Times New Roman" w:hAnsi="Times New Roman" w:cs="Times New Roman"/>
                <w:b w:val="0"/>
                <w:i w:val="0"/>
              </w:rPr>
              <w:t xml:space="preserve">, критерію </w:t>
            </w:r>
            <w:proofErr w:type="spellStart"/>
            <w:r w:rsidRPr="00940E25">
              <w:rPr>
                <w:rFonts w:ascii="Times New Roman" w:hAnsi="Times New Roman" w:cs="Times New Roman"/>
                <w:b w:val="0"/>
                <w:i w:val="0"/>
              </w:rPr>
              <w:t>Фрідмана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076B29" w:rsidRPr="00456E77" w:rsidRDefault="00076B2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>Лекція – 4 год.</w:t>
            </w:r>
          </w:p>
          <w:p w:rsidR="00076B29" w:rsidRPr="00143754" w:rsidRDefault="00076B2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hAnsi="Times New Roman" w:cs="Times New Roman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</w:p>
        </w:tc>
        <w:tc>
          <w:tcPr>
            <w:tcW w:w="1828" w:type="dxa"/>
            <w:shd w:val="clear" w:color="auto" w:fill="auto"/>
          </w:tcPr>
          <w:p w:rsidR="00076B29" w:rsidRDefault="00076B29" w:rsidP="00076B29">
            <w:pPr>
              <w:jc w:val="center"/>
            </w:pPr>
            <w:r w:rsidRPr="00F8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1, 4, 7, 9, 11, 13, 14, 18</w:t>
            </w:r>
          </w:p>
        </w:tc>
        <w:tc>
          <w:tcPr>
            <w:tcW w:w="2375" w:type="dxa"/>
            <w:shd w:val="clear" w:color="auto" w:fill="auto"/>
          </w:tcPr>
          <w:p w:rsidR="00076B29" w:rsidRPr="0093256D" w:rsidRDefault="00076B29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076B29" w:rsidRDefault="00076B29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індивідуальним завданням</w:t>
            </w:r>
          </w:p>
          <w:p w:rsidR="00076B29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076B29" w:rsidRDefault="00076B29" w:rsidP="00AC21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847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076B29" w:rsidRPr="009D72BB" w:rsidTr="008D78D3">
        <w:trPr>
          <w:trHeight w:val="340"/>
        </w:trPr>
        <w:tc>
          <w:tcPr>
            <w:tcW w:w="1638" w:type="dxa"/>
            <w:shd w:val="clear" w:color="auto" w:fill="auto"/>
          </w:tcPr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076B29" w:rsidRPr="00FA56FE" w:rsidRDefault="00076B29" w:rsidP="00FA56FE">
            <w:pPr>
              <w:jc w:val="both"/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</w:pPr>
            <w:r w:rsidRPr="00FA56FE">
              <w:rPr>
                <w:rFonts w:ascii="Times New Roman" w:hAnsi="Times New Roman" w:cs="Times New Roman"/>
                <w:b/>
                <w:sz w:val="20"/>
                <w:szCs w:val="20"/>
              </w:rPr>
              <w:t>Тема 14.</w:t>
            </w:r>
            <w:r w:rsidRPr="001046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A56FE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Кластерний аналіз. </w:t>
            </w:r>
            <w:proofErr w:type="spellStart"/>
            <w:r w:rsidRPr="00FA56FE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>Дискримінантний</w:t>
            </w:r>
            <w:proofErr w:type="spellEnd"/>
            <w:r w:rsidRPr="00FA56FE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</w:rPr>
              <w:t xml:space="preserve"> аналіз.</w:t>
            </w:r>
            <w:r w:rsidRPr="00FA56FE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  <w:p w:rsidR="00076B29" w:rsidRPr="00A2478F" w:rsidRDefault="00076B29" w:rsidP="00FA56FE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FA56F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1C1C1C"/>
                <w:lang w:eastAsia="uk-UA"/>
              </w:rPr>
              <w:t xml:space="preserve">Сутність кластерного аналізу та його методів. </w:t>
            </w:r>
            <w:proofErr w:type="spellStart"/>
            <w:r w:rsidRPr="00FA56F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1C1C1C"/>
                <w:lang w:eastAsia="uk-UA"/>
              </w:rPr>
              <w:t>Дискримінантний</w:t>
            </w:r>
            <w:proofErr w:type="spellEnd"/>
            <w:r w:rsidRPr="00FA56F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1C1C1C"/>
                <w:lang w:eastAsia="uk-UA"/>
              </w:rPr>
              <w:t xml:space="preserve"> аналіз</w:t>
            </w:r>
          </w:p>
        </w:tc>
        <w:tc>
          <w:tcPr>
            <w:tcW w:w="1808" w:type="dxa"/>
            <w:shd w:val="clear" w:color="auto" w:fill="auto"/>
          </w:tcPr>
          <w:p w:rsidR="00076B29" w:rsidRPr="00456E77" w:rsidRDefault="00076B2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 – 4 год.</w:t>
            </w:r>
          </w:p>
          <w:p w:rsidR="00076B29" w:rsidRPr="00143754" w:rsidRDefault="00076B2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</w:p>
        </w:tc>
        <w:tc>
          <w:tcPr>
            <w:tcW w:w="1828" w:type="dxa"/>
            <w:shd w:val="clear" w:color="auto" w:fill="auto"/>
          </w:tcPr>
          <w:p w:rsidR="00076B29" w:rsidRDefault="00076B29" w:rsidP="00076B29">
            <w:pPr>
              <w:jc w:val="center"/>
            </w:pPr>
            <w:r w:rsidRPr="00F8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1, 4, 7, 9, 11, 13, 14, 18</w:t>
            </w:r>
          </w:p>
        </w:tc>
        <w:tc>
          <w:tcPr>
            <w:tcW w:w="2375" w:type="dxa"/>
            <w:shd w:val="clear" w:color="auto" w:fill="auto"/>
          </w:tcPr>
          <w:p w:rsidR="00076B29" w:rsidRPr="0093256D" w:rsidRDefault="00076B29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076B29" w:rsidRDefault="00076B29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індивідуальним завданням </w:t>
            </w:r>
          </w:p>
          <w:p w:rsidR="00076B29" w:rsidRDefault="00076B29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076B29" w:rsidRDefault="00076B29" w:rsidP="00AC21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847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076B29" w:rsidRPr="009D72BB" w:rsidTr="008D78D3">
        <w:trPr>
          <w:trHeight w:val="340"/>
        </w:trPr>
        <w:tc>
          <w:tcPr>
            <w:tcW w:w="1638" w:type="dxa"/>
            <w:shd w:val="clear" w:color="auto" w:fill="auto"/>
          </w:tcPr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год.</w:t>
            </w:r>
          </w:p>
        </w:tc>
        <w:tc>
          <w:tcPr>
            <w:tcW w:w="3654" w:type="dxa"/>
            <w:shd w:val="clear" w:color="auto" w:fill="auto"/>
          </w:tcPr>
          <w:p w:rsidR="00076B29" w:rsidRPr="00CE0B10" w:rsidRDefault="00076B29" w:rsidP="00CE0B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B10">
              <w:rPr>
                <w:rFonts w:ascii="Times New Roman" w:hAnsi="Times New Roman" w:cs="Times New Roman"/>
                <w:b/>
                <w:sz w:val="20"/>
                <w:szCs w:val="20"/>
              </w:rPr>
              <w:t>Тема 15.</w:t>
            </w:r>
            <w:r w:rsidRPr="00CE0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E0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Факторний аналіз.</w:t>
            </w:r>
          </w:p>
          <w:p w:rsidR="00076B29" w:rsidRPr="00CE0B10" w:rsidRDefault="00076B29" w:rsidP="008E1A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CE0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Сутність факторного аналізу, факторних навантажень, критерію кам’янистого насипу, міри адекватності Кайзера, критерію сферичності </w:t>
            </w:r>
            <w:proofErr w:type="spellStart"/>
            <w:r w:rsidRPr="00CE0B10">
              <w:rPr>
                <w:rFonts w:ascii="Times New Roman" w:eastAsia="Times New Roman" w:hAnsi="Times New Roman" w:cs="Times New Roman"/>
                <w:sz w:val="20"/>
                <w:szCs w:val="20"/>
              </w:rPr>
              <w:t>Бартлетта</w:t>
            </w:r>
            <w:proofErr w:type="spellEnd"/>
            <w:r w:rsidRPr="00CE0B10">
              <w:rPr>
                <w:rFonts w:ascii="Times New Roman" w:eastAsia="Times New Roman" w:hAnsi="Times New Roman" w:cs="Times New Roman"/>
                <w:sz w:val="20"/>
                <w:szCs w:val="20"/>
              </w:rPr>
              <w:t>. Побудова факторної моделі.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Інтепретація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результатів</w:t>
            </w:r>
          </w:p>
        </w:tc>
        <w:tc>
          <w:tcPr>
            <w:tcW w:w="1808" w:type="dxa"/>
            <w:shd w:val="clear" w:color="auto" w:fill="auto"/>
          </w:tcPr>
          <w:p w:rsidR="00076B29" w:rsidRPr="00456E77" w:rsidRDefault="00076B2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 – 4 год.</w:t>
            </w:r>
          </w:p>
          <w:p w:rsidR="00076B29" w:rsidRPr="00143754" w:rsidRDefault="00076B29" w:rsidP="00456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– 2 год.</w:t>
            </w:r>
          </w:p>
        </w:tc>
        <w:tc>
          <w:tcPr>
            <w:tcW w:w="1825" w:type="dxa"/>
            <w:shd w:val="clear" w:color="auto" w:fill="auto"/>
          </w:tcPr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резентація,</w:t>
            </w:r>
          </w:p>
          <w:p w:rsidR="00076B29" w:rsidRPr="00143754" w:rsidRDefault="00076B2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</w:p>
        </w:tc>
        <w:tc>
          <w:tcPr>
            <w:tcW w:w="1828" w:type="dxa"/>
            <w:shd w:val="clear" w:color="auto" w:fill="auto"/>
          </w:tcPr>
          <w:p w:rsidR="00076B29" w:rsidRDefault="00076B29" w:rsidP="00076B29">
            <w:pPr>
              <w:jc w:val="center"/>
            </w:pPr>
            <w:r w:rsidRPr="00F8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1, 4, 7, 9, 11, 13, 14, 18</w:t>
            </w:r>
          </w:p>
        </w:tc>
        <w:tc>
          <w:tcPr>
            <w:tcW w:w="2375" w:type="dxa"/>
            <w:shd w:val="clear" w:color="auto" w:fill="auto"/>
          </w:tcPr>
          <w:p w:rsidR="00076B29" w:rsidRPr="0093256D" w:rsidRDefault="00076B29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в пакеті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</w:p>
          <w:p w:rsidR="00076B29" w:rsidRDefault="00076B29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індивідуальним завданням</w:t>
            </w:r>
          </w:p>
          <w:p w:rsidR="00076B29" w:rsidRDefault="00076B29" w:rsidP="0093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D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076B29" w:rsidRPr="0072662D" w:rsidRDefault="00076B29" w:rsidP="00AC2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62D">
              <w:rPr>
                <w:rFonts w:ascii="Times New Roman" w:hAnsi="Times New Roman" w:cs="Times New Roman"/>
                <w:sz w:val="20"/>
                <w:szCs w:val="20"/>
              </w:rPr>
              <w:t>16 тиждень</w:t>
            </w:r>
          </w:p>
        </w:tc>
      </w:tr>
    </w:tbl>
    <w:p w:rsidR="009D7179" w:rsidRPr="009D7179" w:rsidRDefault="009D7179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EE179A">
      <w:pgSz w:w="16838" w:h="11906"/>
      <w:pgMar w:top="993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550"/>
    <w:multiLevelType w:val="hybridMultilevel"/>
    <w:tmpl w:val="BBE26542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999269B"/>
    <w:multiLevelType w:val="hybridMultilevel"/>
    <w:tmpl w:val="7CC64730"/>
    <w:lvl w:ilvl="0" w:tplc="8C2AD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041AB1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E3DF1"/>
    <w:multiLevelType w:val="hybridMultilevel"/>
    <w:tmpl w:val="2214A5CC"/>
    <w:lvl w:ilvl="0" w:tplc="82847DB8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D3109CA"/>
    <w:multiLevelType w:val="hybridMultilevel"/>
    <w:tmpl w:val="5D60C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3D848B8"/>
    <w:multiLevelType w:val="hybridMultilevel"/>
    <w:tmpl w:val="DF988E9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>
    <w:nsid w:val="54643C89"/>
    <w:multiLevelType w:val="hybridMultilevel"/>
    <w:tmpl w:val="D9180E64"/>
    <w:lvl w:ilvl="0" w:tplc="90FC9BAE">
      <w:start w:val="1"/>
      <w:numFmt w:val="decimal"/>
      <w:lvlText w:val="%1."/>
      <w:lvlJc w:val="left"/>
      <w:pPr>
        <w:ind w:left="3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6">
    <w:nsid w:val="685B2E02"/>
    <w:multiLevelType w:val="hybridMultilevel"/>
    <w:tmpl w:val="9020C5C2"/>
    <w:lvl w:ilvl="0" w:tplc="FFD09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7E02F0"/>
    <w:multiLevelType w:val="hybridMultilevel"/>
    <w:tmpl w:val="AF586C44"/>
    <w:lvl w:ilvl="0" w:tplc="71763D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9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20"/>
  </w:num>
  <w:num w:numId="7">
    <w:abstractNumId w:val="15"/>
  </w:num>
  <w:num w:numId="8">
    <w:abstractNumId w:val="2"/>
  </w:num>
  <w:num w:numId="9">
    <w:abstractNumId w:val="12"/>
  </w:num>
  <w:num w:numId="10">
    <w:abstractNumId w:val="8"/>
  </w:num>
  <w:num w:numId="11">
    <w:abstractNumId w:val="18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  <w:num w:numId="17">
    <w:abstractNumId w:val="6"/>
  </w:num>
  <w:num w:numId="18">
    <w:abstractNumId w:val="16"/>
  </w:num>
  <w:num w:numId="19">
    <w:abstractNumId w:val="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7E7B"/>
    <w:rsid w:val="00002407"/>
    <w:rsid w:val="00026846"/>
    <w:rsid w:val="000353A7"/>
    <w:rsid w:val="0003697C"/>
    <w:rsid w:val="00047143"/>
    <w:rsid w:val="000531F9"/>
    <w:rsid w:val="000602C5"/>
    <w:rsid w:val="00076B29"/>
    <w:rsid w:val="000B291C"/>
    <w:rsid w:val="000B690E"/>
    <w:rsid w:val="000D3AC6"/>
    <w:rsid w:val="000E069F"/>
    <w:rsid w:val="000E5DE2"/>
    <w:rsid w:val="0010464B"/>
    <w:rsid w:val="00110D42"/>
    <w:rsid w:val="00120483"/>
    <w:rsid w:val="0013783D"/>
    <w:rsid w:val="00143754"/>
    <w:rsid w:val="00162A4E"/>
    <w:rsid w:val="00167534"/>
    <w:rsid w:val="00172970"/>
    <w:rsid w:val="0018039B"/>
    <w:rsid w:val="001A5E78"/>
    <w:rsid w:val="001D29EA"/>
    <w:rsid w:val="001E3FA7"/>
    <w:rsid w:val="001F3EFA"/>
    <w:rsid w:val="00205CDC"/>
    <w:rsid w:val="002114B4"/>
    <w:rsid w:val="002262E1"/>
    <w:rsid w:val="00250EE9"/>
    <w:rsid w:val="002656D7"/>
    <w:rsid w:val="002843AE"/>
    <w:rsid w:val="002A6A61"/>
    <w:rsid w:val="002E733D"/>
    <w:rsid w:val="00300949"/>
    <w:rsid w:val="00306760"/>
    <w:rsid w:val="00307F1D"/>
    <w:rsid w:val="003118E1"/>
    <w:rsid w:val="00325CB7"/>
    <w:rsid w:val="003517B0"/>
    <w:rsid w:val="00377B5C"/>
    <w:rsid w:val="00384547"/>
    <w:rsid w:val="003A610E"/>
    <w:rsid w:val="003F1E6C"/>
    <w:rsid w:val="00430710"/>
    <w:rsid w:val="00456E77"/>
    <w:rsid w:val="00456EC4"/>
    <w:rsid w:val="00487B45"/>
    <w:rsid w:val="004A09ED"/>
    <w:rsid w:val="004A53EA"/>
    <w:rsid w:val="004B1A6D"/>
    <w:rsid w:val="004C55E7"/>
    <w:rsid w:val="004E3574"/>
    <w:rsid w:val="00504894"/>
    <w:rsid w:val="00516AD1"/>
    <w:rsid w:val="005270D6"/>
    <w:rsid w:val="00547858"/>
    <w:rsid w:val="005616C1"/>
    <w:rsid w:val="0057086F"/>
    <w:rsid w:val="005754D3"/>
    <w:rsid w:val="005A758A"/>
    <w:rsid w:val="005B76D5"/>
    <w:rsid w:val="005C5906"/>
    <w:rsid w:val="00600217"/>
    <w:rsid w:val="00600E56"/>
    <w:rsid w:val="006121E5"/>
    <w:rsid w:val="00622CCF"/>
    <w:rsid w:val="006308F9"/>
    <w:rsid w:val="00641717"/>
    <w:rsid w:val="00674325"/>
    <w:rsid w:val="00691EAA"/>
    <w:rsid w:val="006E2808"/>
    <w:rsid w:val="006F3DE3"/>
    <w:rsid w:val="006F5071"/>
    <w:rsid w:val="00722225"/>
    <w:rsid w:val="00724C15"/>
    <w:rsid w:val="0072662D"/>
    <w:rsid w:val="00763970"/>
    <w:rsid w:val="00764695"/>
    <w:rsid w:val="00772F43"/>
    <w:rsid w:val="00777B48"/>
    <w:rsid w:val="007A6B6C"/>
    <w:rsid w:val="007B21B1"/>
    <w:rsid w:val="007D37A9"/>
    <w:rsid w:val="007F048E"/>
    <w:rsid w:val="007F51BD"/>
    <w:rsid w:val="008107D1"/>
    <w:rsid w:val="00821031"/>
    <w:rsid w:val="0082728E"/>
    <w:rsid w:val="008554FF"/>
    <w:rsid w:val="00856F10"/>
    <w:rsid w:val="00863584"/>
    <w:rsid w:val="00864349"/>
    <w:rsid w:val="00864C14"/>
    <w:rsid w:val="00871EE6"/>
    <w:rsid w:val="00883D7E"/>
    <w:rsid w:val="00896CE2"/>
    <w:rsid w:val="008A7CB0"/>
    <w:rsid w:val="008C03A2"/>
    <w:rsid w:val="008D318F"/>
    <w:rsid w:val="008D78D3"/>
    <w:rsid w:val="008E1AD6"/>
    <w:rsid w:val="00901C95"/>
    <w:rsid w:val="0091099C"/>
    <w:rsid w:val="00923643"/>
    <w:rsid w:val="0093256D"/>
    <w:rsid w:val="009331F3"/>
    <w:rsid w:val="00940E25"/>
    <w:rsid w:val="009424CA"/>
    <w:rsid w:val="00955B1E"/>
    <w:rsid w:val="00977523"/>
    <w:rsid w:val="00994DA6"/>
    <w:rsid w:val="009B7995"/>
    <w:rsid w:val="009C1159"/>
    <w:rsid w:val="009D09F9"/>
    <w:rsid w:val="009D246E"/>
    <w:rsid w:val="009D7179"/>
    <w:rsid w:val="009E2A4B"/>
    <w:rsid w:val="009F192A"/>
    <w:rsid w:val="00A044CE"/>
    <w:rsid w:val="00A127EF"/>
    <w:rsid w:val="00A15C42"/>
    <w:rsid w:val="00A2478F"/>
    <w:rsid w:val="00A26D87"/>
    <w:rsid w:val="00A60EFF"/>
    <w:rsid w:val="00A63C0A"/>
    <w:rsid w:val="00A6490A"/>
    <w:rsid w:val="00A71271"/>
    <w:rsid w:val="00A72678"/>
    <w:rsid w:val="00A9736B"/>
    <w:rsid w:val="00AB0485"/>
    <w:rsid w:val="00AC21BB"/>
    <w:rsid w:val="00AC22B6"/>
    <w:rsid w:val="00AE0404"/>
    <w:rsid w:val="00AE6C60"/>
    <w:rsid w:val="00B124BB"/>
    <w:rsid w:val="00B61996"/>
    <w:rsid w:val="00B6503E"/>
    <w:rsid w:val="00BD03BE"/>
    <w:rsid w:val="00BD398B"/>
    <w:rsid w:val="00C0209B"/>
    <w:rsid w:val="00C1383B"/>
    <w:rsid w:val="00C2253C"/>
    <w:rsid w:val="00C27C63"/>
    <w:rsid w:val="00C46B54"/>
    <w:rsid w:val="00C56488"/>
    <w:rsid w:val="00C95A10"/>
    <w:rsid w:val="00CA37B2"/>
    <w:rsid w:val="00CB26AB"/>
    <w:rsid w:val="00CD7E7B"/>
    <w:rsid w:val="00CE0B10"/>
    <w:rsid w:val="00CE2A30"/>
    <w:rsid w:val="00CE3F0A"/>
    <w:rsid w:val="00CF3DAC"/>
    <w:rsid w:val="00D00E55"/>
    <w:rsid w:val="00D0335F"/>
    <w:rsid w:val="00D1581C"/>
    <w:rsid w:val="00D2283F"/>
    <w:rsid w:val="00D2314B"/>
    <w:rsid w:val="00D34AE9"/>
    <w:rsid w:val="00D34B35"/>
    <w:rsid w:val="00D457E4"/>
    <w:rsid w:val="00D748AC"/>
    <w:rsid w:val="00D76269"/>
    <w:rsid w:val="00D825FD"/>
    <w:rsid w:val="00DB28BE"/>
    <w:rsid w:val="00DB4515"/>
    <w:rsid w:val="00DC2082"/>
    <w:rsid w:val="00DD2001"/>
    <w:rsid w:val="00DD29B1"/>
    <w:rsid w:val="00DD2D2C"/>
    <w:rsid w:val="00DE0B63"/>
    <w:rsid w:val="00E10FAD"/>
    <w:rsid w:val="00E110B7"/>
    <w:rsid w:val="00E144B0"/>
    <w:rsid w:val="00E14616"/>
    <w:rsid w:val="00E16899"/>
    <w:rsid w:val="00E3417A"/>
    <w:rsid w:val="00E64707"/>
    <w:rsid w:val="00E66798"/>
    <w:rsid w:val="00E714BB"/>
    <w:rsid w:val="00E72AAE"/>
    <w:rsid w:val="00E762AF"/>
    <w:rsid w:val="00EA1E0E"/>
    <w:rsid w:val="00ED5195"/>
    <w:rsid w:val="00EE05E9"/>
    <w:rsid w:val="00EE179A"/>
    <w:rsid w:val="00F12189"/>
    <w:rsid w:val="00F63D38"/>
    <w:rsid w:val="00F771CB"/>
    <w:rsid w:val="00FA56FE"/>
    <w:rsid w:val="00FC34AA"/>
    <w:rsid w:val="00FE7373"/>
    <w:rsid w:val="00FF32A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995"/>
    <w:rPr>
      <w:lang w:val="uk-UA"/>
    </w:rPr>
  </w:style>
  <w:style w:type="paragraph" w:styleId="1">
    <w:name w:val="heading 1"/>
    <w:basedOn w:val="a"/>
    <w:next w:val="a"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D09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20">
    <w:name w:val="Body Text Indent 2"/>
    <w:basedOn w:val="a"/>
    <w:link w:val="21"/>
    <w:rsid w:val="00CA37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ий текст з відступом 2 Знак"/>
    <w:basedOn w:val="a0"/>
    <w:link w:val="20"/>
    <w:rsid w:val="00CA3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.lnu.edu.ua/employee/petrovska-inha-rostyslavivna" TargetMode="External"/><Relationship Id="rId3" Type="http://schemas.openxmlformats.org/officeDocument/2006/relationships/styles" Target="styles.xml"/><Relationship Id="rId7" Type="http://schemas.openxmlformats.org/officeDocument/2006/relationships/hyperlink" Target="mailto:inha.petrovska@lnu.edu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systudy.ru/index.php/137-v8n44/1207-melnikova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os.lnu.edu.ua/department/psyholohi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C9BF-016D-40F9-B275-8A89CC75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2737</Words>
  <Characters>15604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133</cp:revision>
  <dcterms:created xsi:type="dcterms:W3CDTF">2019-09-14T09:50:00Z</dcterms:created>
  <dcterms:modified xsi:type="dcterms:W3CDTF">2019-10-15T12:39:00Z</dcterms:modified>
</cp:coreProperties>
</file>