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71" w:rsidRPr="00D52C5B" w:rsidRDefault="006F5071">
      <w:pP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 xml:space="preserve">Силабус курсу </w:t>
      </w:r>
    </w:p>
    <w:p w:rsidR="00081A7C" w:rsidRPr="00D52C5B" w:rsidRDefault="00DC568A">
      <w:pPr>
        <w:spacing w:before="240" w:after="240"/>
        <w:jc w:val="center"/>
        <w:rPr>
          <w:rFonts w:ascii="Times New Roman" w:eastAsia="Times New Roman" w:hAnsi="Times New Roman" w:cs="Times New Roman"/>
          <w:b/>
          <w:lang w:val="uk-UA"/>
        </w:rPr>
      </w:pPr>
      <w:r>
        <w:rPr>
          <w:rFonts w:ascii="Times New Roman" w:eastAsia="Times New Roman" w:hAnsi="Times New Roman" w:cs="Times New Roman"/>
          <w:b/>
          <w:lang w:val="uk-UA"/>
        </w:rPr>
        <w:t>СИХОЛОГІЯ ГЕНДЕРУ</w:t>
      </w:r>
    </w:p>
    <w:p w:rsidR="006F5071" w:rsidRPr="00D52C5B" w:rsidRDefault="00FB00F9">
      <w:pP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2019-2020</w:t>
      </w:r>
      <w:r w:rsidR="006F5071" w:rsidRPr="00D52C5B">
        <w:rPr>
          <w:rFonts w:ascii="Times New Roman" w:eastAsia="Times New Roman" w:hAnsi="Times New Roman" w:cs="Times New Roman"/>
          <w:b/>
          <w:lang w:val="uk-UA"/>
        </w:rPr>
        <w:t xml:space="preserve"> навчальн</w:t>
      </w:r>
      <w:r w:rsidR="000602C5" w:rsidRPr="00D52C5B">
        <w:rPr>
          <w:rFonts w:ascii="Times New Roman" w:eastAsia="Times New Roman" w:hAnsi="Times New Roman" w:cs="Times New Roman"/>
          <w:b/>
          <w:lang w:val="uk-UA"/>
        </w:rPr>
        <w:t>ий рік</w:t>
      </w:r>
    </w:p>
    <w:tbl>
      <w:tblPr>
        <w:tblW w:w="14670" w:type="dxa"/>
        <w:tblInd w:w="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405"/>
        <w:gridCol w:w="11265"/>
      </w:tblGrid>
      <w:tr w:rsidR="00CD7E7B" w:rsidRPr="00D52C5B">
        <w:trPr>
          <w:trHeight w:val="6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0B291C" w:rsidP="002E4E80">
            <w:pPr>
              <w:spacing w:after="160"/>
              <w:rPr>
                <w:rFonts w:ascii="Times New Roman" w:eastAsia="Times New Roman" w:hAnsi="Times New Roman" w:cs="Times New Roman"/>
                <w:b/>
              </w:rPr>
            </w:pPr>
            <w:proofErr w:type="spellStart"/>
            <w:r w:rsidRPr="00D52C5B">
              <w:rPr>
                <w:rFonts w:ascii="Times New Roman" w:eastAsia="Times New Roman" w:hAnsi="Times New Roman" w:cs="Times New Roman"/>
                <w:b/>
              </w:rPr>
              <w:t>Назва</w:t>
            </w:r>
            <w:proofErr w:type="spellEnd"/>
            <w:r w:rsidRPr="00D52C5B">
              <w:rPr>
                <w:rFonts w:ascii="Times New Roman" w:eastAsia="Times New Roman" w:hAnsi="Times New Roman" w:cs="Times New Roman"/>
                <w:b/>
              </w:rPr>
              <w:t xml:space="preserve">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DC568A" w:rsidP="005A2C8B">
            <w:pPr>
              <w:rPr>
                <w:rFonts w:ascii="Times New Roman" w:eastAsia="Times New Roman" w:hAnsi="Times New Roman" w:cs="Times New Roman"/>
                <w:lang w:val="uk-UA"/>
              </w:rPr>
            </w:pPr>
            <w:r>
              <w:rPr>
                <w:rFonts w:ascii="Times New Roman" w:eastAsia="Times New Roman" w:hAnsi="Times New Roman" w:cs="Times New Roman"/>
                <w:b/>
                <w:lang w:val="uk-UA"/>
              </w:rPr>
              <w:t>ПСИХОЛОГІЯ ГЕНДЕРУ</w:t>
            </w:r>
          </w:p>
        </w:tc>
      </w:tr>
      <w:tr w:rsidR="006F5071" w:rsidRPr="00D52C5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D52C5B" w:rsidRDefault="006F5071" w:rsidP="002E4E80">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D52C5B" w:rsidRDefault="00D1502B" w:rsidP="002E4E80">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м. Львів,  вул. Коперніка, 3, кафедра психології</w:t>
            </w:r>
          </w:p>
        </w:tc>
      </w:tr>
      <w:tr w:rsidR="00C0209B" w:rsidRPr="00D52C5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Філософський факультет, кафедра психології</w:t>
            </w:r>
          </w:p>
        </w:tc>
      </w:tr>
      <w:tr w:rsidR="00C0209B" w:rsidRPr="00D52C5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05 </w:t>
            </w:r>
            <w:r w:rsidR="00BE2DC6" w:rsidRPr="00D52C5B">
              <w:rPr>
                <w:rFonts w:ascii="Times New Roman" w:eastAsia="Times New Roman" w:hAnsi="Times New Roman" w:cs="Times New Roman"/>
                <w:lang w:val="uk-UA"/>
              </w:rPr>
              <w:t>«</w:t>
            </w:r>
            <w:r w:rsidRPr="00D52C5B">
              <w:rPr>
                <w:rFonts w:ascii="Times New Roman" w:eastAsia="Times New Roman" w:hAnsi="Times New Roman" w:cs="Times New Roman"/>
                <w:lang w:val="uk-UA"/>
              </w:rPr>
              <w:t>Соціальні та поведінкові науки</w:t>
            </w:r>
            <w:r w:rsidR="00BE2DC6" w:rsidRPr="00D52C5B">
              <w:rPr>
                <w:rFonts w:ascii="Times New Roman" w:eastAsia="Times New Roman" w:hAnsi="Times New Roman" w:cs="Times New Roman"/>
                <w:lang w:val="uk-UA"/>
              </w:rPr>
              <w:t>»</w:t>
            </w:r>
            <w:r w:rsidRPr="00D52C5B">
              <w:rPr>
                <w:rFonts w:ascii="Times New Roman" w:eastAsia="Times New Roman" w:hAnsi="Times New Roman" w:cs="Times New Roman"/>
                <w:lang w:val="uk-UA"/>
              </w:rPr>
              <w:t>; 053 «Психологія»</w:t>
            </w:r>
          </w:p>
        </w:tc>
      </w:tr>
      <w:tr w:rsidR="00CD7E7B" w:rsidRPr="00D52C5B">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0B291C" w:rsidP="002E4E80">
            <w:pPr>
              <w:widowControl w:val="0"/>
              <w:pBdr>
                <w:top w:val="nil"/>
                <w:left w:val="nil"/>
                <w:bottom w:val="nil"/>
                <w:right w:val="nil"/>
                <w:between w:val="nil"/>
              </w:pBdr>
              <w:rPr>
                <w:rFonts w:ascii="Times New Roman" w:eastAsia="Times New Roman" w:hAnsi="Times New Roman" w:cs="Times New Roman"/>
                <w:b/>
              </w:rPr>
            </w:pPr>
            <w:proofErr w:type="spellStart"/>
            <w:r w:rsidRPr="00D52C5B">
              <w:rPr>
                <w:rFonts w:ascii="Times New Roman" w:eastAsia="Times New Roman" w:hAnsi="Times New Roman" w:cs="Times New Roman"/>
                <w:b/>
              </w:rPr>
              <w:t>Викладач</w:t>
            </w:r>
            <w:proofErr w:type="spellEnd"/>
            <w:proofErr w:type="gramStart"/>
            <w:r w:rsidRPr="00D52C5B">
              <w:rPr>
                <w:rFonts w:ascii="Times New Roman" w:eastAsia="Times New Roman" w:hAnsi="Times New Roman" w:cs="Times New Roman"/>
                <w:b/>
              </w:rPr>
              <w:t xml:space="preserve"> (-і)</w:t>
            </w:r>
            <w:proofErr w:type="gramEnd"/>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5A2C8B" w:rsidP="005A2C8B">
            <w:pPr>
              <w:pStyle w:val="7"/>
              <w:spacing w:before="0" w:line="240" w:lineRule="auto"/>
              <w:rPr>
                <w:rFonts w:ascii="Times New Roman" w:hAnsi="Times New Roman"/>
                <w:sz w:val="22"/>
                <w:szCs w:val="22"/>
                <w:lang w:val="uk-UA"/>
              </w:rPr>
            </w:pPr>
            <w:r w:rsidRPr="00D52C5B">
              <w:rPr>
                <w:rFonts w:ascii="Times New Roman" w:hAnsi="Times New Roman"/>
                <w:sz w:val="22"/>
                <w:szCs w:val="22"/>
              </w:rPr>
              <w:t xml:space="preserve">ГАПОН </w:t>
            </w:r>
            <w:proofErr w:type="gramStart"/>
            <w:r w:rsidRPr="00D52C5B">
              <w:rPr>
                <w:rFonts w:ascii="Times New Roman" w:hAnsi="Times New Roman"/>
                <w:sz w:val="22"/>
                <w:szCs w:val="22"/>
              </w:rPr>
              <w:t>НАД</w:t>
            </w:r>
            <w:proofErr w:type="gramEnd"/>
            <w:r w:rsidRPr="00D52C5B">
              <w:rPr>
                <w:rFonts w:ascii="Times New Roman" w:hAnsi="Times New Roman"/>
                <w:sz w:val="22"/>
                <w:szCs w:val="22"/>
              </w:rPr>
              <w:t>І</w:t>
            </w:r>
            <w:r w:rsidRPr="00D52C5B">
              <w:rPr>
                <w:rFonts w:ascii="Times New Roman" w:hAnsi="Times New Roman"/>
                <w:sz w:val="22"/>
                <w:szCs w:val="22"/>
                <w:lang w:val="uk-UA"/>
              </w:rPr>
              <w:t>Я</w:t>
            </w:r>
            <w:r w:rsidRPr="00D52C5B">
              <w:rPr>
                <w:rFonts w:ascii="Times New Roman" w:hAnsi="Times New Roman"/>
                <w:sz w:val="22"/>
                <w:szCs w:val="22"/>
              </w:rPr>
              <w:t xml:space="preserve"> ПАВЛІВН</w:t>
            </w:r>
            <w:r w:rsidRPr="00D52C5B">
              <w:rPr>
                <w:rFonts w:ascii="Times New Roman" w:hAnsi="Times New Roman"/>
                <w:sz w:val="22"/>
                <w:szCs w:val="22"/>
                <w:lang w:val="uk-UA"/>
              </w:rPr>
              <w:t>А,</w:t>
            </w:r>
            <w:r w:rsidRPr="00D52C5B">
              <w:rPr>
                <w:rFonts w:ascii="Times New Roman" w:hAnsi="Times New Roman"/>
                <w:b/>
                <w:i/>
                <w:sz w:val="22"/>
                <w:szCs w:val="22"/>
                <w:lang w:val="uk-UA"/>
              </w:rPr>
              <w:t xml:space="preserve"> </w:t>
            </w:r>
            <w:r w:rsidRPr="00D52C5B">
              <w:rPr>
                <w:rFonts w:ascii="Times New Roman" w:hAnsi="Times New Roman"/>
                <w:sz w:val="22"/>
                <w:szCs w:val="22"/>
                <w:lang w:val="uk-UA"/>
              </w:rPr>
              <w:t>доктор філософських наук, професор,</w:t>
            </w:r>
            <w:r w:rsidRPr="00D52C5B">
              <w:rPr>
                <w:rFonts w:ascii="Times New Roman" w:hAnsi="Times New Roman"/>
                <w:sz w:val="22"/>
                <w:szCs w:val="22"/>
              </w:rPr>
              <w:t xml:space="preserve"> </w:t>
            </w:r>
            <w:proofErr w:type="spellStart"/>
            <w:r w:rsidRPr="00D52C5B">
              <w:rPr>
                <w:rFonts w:ascii="Times New Roman" w:hAnsi="Times New Roman"/>
                <w:sz w:val="22"/>
                <w:szCs w:val="22"/>
              </w:rPr>
              <w:t>професор</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кафедри</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психології</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Львівського</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національного</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університету</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імені</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Івана</w:t>
            </w:r>
            <w:proofErr w:type="spellEnd"/>
            <w:r w:rsidRPr="00D52C5B">
              <w:rPr>
                <w:rFonts w:ascii="Times New Roman" w:hAnsi="Times New Roman"/>
                <w:sz w:val="22"/>
                <w:szCs w:val="22"/>
              </w:rPr>
              <w:t xml:space="preserve"> Франка</w:t>
            </w:r>
          </w:p>
        </w:tc>
      </w:tr>
      <w:tr w:rsidR="00CD7E7B" w:rsidRPr="00D52C5B">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A72678" w:rsidP="002E4E80">
            <w:pPr>
              <w:widowControl w:val="0"/>
              <w:pBdr>
                <w:top w:val="nil"/>
                <w:left w:val="nil"/>
                <w:bottom w:val="nil"/>
                <w:right w:val="nil"/>
                <w:between w:val="nil"/>
              </w:pBdr>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Контактна інформація викладача (-ів)</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5A2C8B" w:rsidRPr="00D52C5B" w:rsidRDefault="00D1502B" w:rsidP="002E4E80">
            <w:pPr>
              <w:widowControl w:val="0"/>
              <w:pBdr>
                <w:top w:val="nil"/>
                <w:left w:val="nil"/>
                <w:bottom w:val="nil"/>
                <w:right w:val="nil"/>
                <w:between w:val="nil"/>
              </w:pBdr>
              <w:rPr>
                <w:rFonts w:ascii="Times New Roman" w:hAnsi="Times New Roman" w:cs="Times New Roman"/>
                <w:shd w:val="clear" w:color="auto" w:fill="FFFFFF"/>
                <w:lang w:val="uk-UA"/>
              </w:rPr>
            </w:pPr>
            <w:r w:rsidRPr="00D52C5B">
              <w:rPr>
                <w:rFonts w:ascii="Times New Roman" w:eastAsia="Times New Roman" w:hAnsi="Times New Roman" w:cs="Times New Roman"/>
                <w:lang w:val="uk-UA"/>
              </w:rPr>
              <w:t>ел. пошта</w:t>
            </w:r>
            <w:r w:rsidR="005A2C8B" w:rsidRPr="00D52C5B">
              <w:rPr>
                <w:rFonts w:ascii="Times New Roman" w:hAnsi="Times New Roman" w:cs="Times New Roman"/>
                <w:shd w:val="clear" w:color="auto" w:fill="FFFFFF"/>
              </w:rPr>
              <w:t xml:space="preserve"> </w:t>
            </w:r>
            <w:hyperlink r:id="rId7" w:tgtFrame="_blank" w:history="1">
              <w:r w:rsidR="005A2C8B" w:rsidRPr="00D52C5B">
                <w:rPr>
                  <w:rStyle w:val="ab"/>
                  <w:rFonts w:ascii="Times New Roman" w:hAnsi="Times New Roman" w:cs="Times New Roman"/>
                  <w:color w:val="auto"/>
                  <w:u w:val="none"/>
                  <w:shd w:val="clear" w:color="auto" w:fill="FFFFFF"/>
                </w:rPr>
                <w:t>haponnp@gmail.com</w:t>
              </w:r>
            </w:hyperlink>
          </w:p>
          <w:p w:rsidR="00D1502B" w:rsidRPr="00D52C5B" w:rsidRDefault="001D377E" w:rsidP="005A2C8B">
            <w:pPr>
              <w:widowControl w:val="0"/>
              <w:pBdr>
                <w:top w:val="nil"/>
                <w:left w:val="nil"/>
                <w:bottom w:val="nil"/>
                <w:right w:val="nil"/>
                <w:between w:val="nil"/>
              </w:pBdr>
              <w:rPr>
                <w:rFonts w:ascii="Times New Roman" w:eastAsia="Times New Roman" w:hAnsi="Times New Roman" w:cs="Times New Roman"/>
                <w:lang w:val="uk-UA"/>
              </w:rPr>
            </w:pPr>
            <w:hyperlink r:id="rId8" w:tgtFrame="_blank" w:history="1">
              <w:r w:rsidR="005A2C8B" w:rsidRPr="00D52C5B">
                <w:rPr>
                  <w:rStyle w:val="ab"/>
                  <w:rFonts w:ascii="Times New Roman" w:hAnsi="Times New Roman" w:cs="Times New Roman"/>
                  <w:color w:val="auto"/>
                  <w:u w:val="none"/>
                  <w:shd w:val="clear" w:color="auto" w:fill="FFFFFF"/>
                </w:rPr>
                <w:t>mob.tel</w:t>
              </w:r>
            </w:hyperlink>
            <w:r w:rsidR="005A2C8B" w:rsidRPr="00D52C5B">
              <w:rPr>
                <w:rFonts w:ascii="Times New Roman" w:hAnsi="Times New Roman" w:cs="Times New Roman"/>
                <w:shd w:val="clear" w:color="auto" w:fill="FFFFFF"/>
              </w:rPr>
              <w:t>. +380977557682</w:t>
            </w:r>
          </w:p>
        </w:tc>
      </w:tr>
      <w:tr w:rsidR="00CD7E7B" w:rsidRPr="00D52C5B">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167534" w:rsidP="002E4E80">
            <w:pPr>
              <w:widowControl w:val="0"/>
              <w:pBdr>
                <w:top w:val="nil"/>
                <w:left w:val="nil"/>
                <w:bottom w:val="nil"/>
                <w:right w:val="nil"/>
                <w:between w:val="nil"/>
              </w:pBdr>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167534" w:rsidRPr="00D52C5B" w:rsidRDefault="00272B51" w:rsidP="002E4E80">
            <w:pPr>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Середа 15.00 – 15.30 (по знаменнику)</w:t>
            </w:r>
            <w:r w:rsidRPr="00D52C5B">
              <w:rPr>
                <w:rFonts w:ascii="Times New Roman" w:eastAsia="Times New Roman" w:hAnsi="Times New Roman" w:cs="Times New Roman"/>
              </w:rPr>
              <w:t>;</w:t>
            </w:r>
            <w:r w:rsidRPr="00D52C5B">
              <w:rPr>
                <w:rFonts w:ascii="Times New Roman" w:eastAsia="Times New Roman" w:hAnsi="Times New Roman" w:cs="Times New Roman"/>
                <w:lang w:val="uk-UA"/>
              </w:rPr>
              <w:t xml:space="preserve"> ч</w:t>
            </w:r>
            <w:r w:rsidR="005A2C8B" w:rsidRPr="00D52C5B">
              <w:rPr>
                <w:rFonts w:ascii="Times New Roman" w:eastAsia="Times New Roman" w:hAnsi="Times New Roman" w:cs="Times New Roman"/>
                <w:lang w:val="uk-UA"/>
              </w:rPr>
              <w:t>етвер</w:t>
            </w:r>
            <w:r w:rsidRPr="00D52C5B">
              <w:rPr>
                <w:rFonts w:ascii="Times New Roman" w:eastAsia="Times New Roman" w:hAnsi="Times New Roman" w:cs="Times New Roman"/>
                <w:lang w:val="uk-UA"/>
              </w:rPr>
              <w:t>, 14</w:t>
            </w:r>
            <w:r w:rsidR="00D1502B" w:rsidRPr="00D52C5B">
              <w:rPr>
                <w:rFonts w:ascii="Times New Roman" w:eastAsia="Times New Roman" w:hAnsi="Times New Roman" w:cs="Times New Roman"/>
                <w:lang w:val="uk-UA"/>
              </w:rPr>
              <w:t>.30-</w:t>
            </w:r>
            <w:r w:rsidRPr="00D52C5B">
              <w:rPr>
                <w:rFonts w:ascii="Times New Roman" w:eastAsia="Times New Roman" w:hAnsi="Times New Roman" w:cs="Times New Roman"/>
                <w:lang w:val="uk-UA"/>
              </w:rPr>
              <w:t>15.0</w:t>
            </w:r>
            <w:r w:rsidR="005A2C8B" w:rsidRPr="00D52C5B">
              <w:rPr>
                <w:rFonts w:ascii="Times New Roman" w:eastAsia="Times New Roman" w:hAnsi="Times New Roman" w:cs="Times New Roman"/>
                <w:lang w:val="uk-UA"/>
              </w:rPr>
              <w:t>0</w:t>
            </w:r>
            <w:r w:rsidR="00D1502B" w:rsidRPr="00D52C5B">
              <w:rPr>
                <w:rFonts w:ascii="Times New Roman" w:eastAsia="Times New Roman" w:hAnsi="Times New Roman" w:cs="Times New Roman"/>
                <w:lang w:val="uk-UA"/>
              </w:rPr>
              <w:t xml:space="preserve"> год.</w:t>
            </w:r>
            <w:r w:rsidRPr="00D52C5B">
              <w:rPr>
                <w:rFonts w:ascii="Times New Roman" w:eastAsia="Times New Roman" w:hAnsi="Times New Roman" w:cs="Times New Roman"/>
                <w:lang w:val="uk-UA"/>
              </w:rPr>
              <w:t xml:space="preserve"> </w:t>
            </w:r>
            <w:r w:rsidR="00D1502B" w:rsidRPr="00D52C5B">
              <w:rPr>
                <w:rFonts w:ascii="Times New Roman" w:eastAsia="Times New Roman" w:hAnsi="Times New Roman" w:cs="Times New Roman"/>
                <w:lang w:val="uk-UA"/>
              </w:rPr>
              <w:t>(кафедра психології, вул. Коперніка, 3)</w:t>
            </w:r>
          </w:p>
          <w:p w:rsidR="00E63595" w:rsidRPr="00D52C5B" w:rsidRDefault="00E63595" w:rsidP="002E4E80">
            <w:pPr>
              <w:pBdr>
                <w:top w:val="nil"/>
                <w:left w:val="nil"/>
                <w:bottom w:val="nil"/>
                <w:right w:val="nil"/>
                <w:between w:val="nil"/>
              </w:pBdr>
              <w:rPr>
                <w:rFonts w:ascii="Times New Roman" w:eastAsia="Times New Roman" w:hAnsi="Times New Roman" w:cs="Times New Roman"/>
                <w:i/>
                <w:lang w:val="uk-UA"/>
              </w:rPr>
            </w:pPr>
          </w:p>
        </w:tc>
      </w:tr>
      <w:tr w:rsidR="00CD7E7B" w:rsidRPr="00D52C5B">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A6490A" w:rsidP="002E4E80">
            <w:pPr>
              <w:widowControl w:val="0"/>
              <w:pBdr>
                <w:top w:val="nil"/>
                <w:left w:val="nil"/>
                <w:bottom w:val="nil"/>
                <w:right w:val="nil"/>
                <w:between w:val="nil"/>
              </w:pBdr>
              <w:rPr>
                <w:rFonts w:ascii="Times New Roman" w:eastAsia="Times New Roman" w:hAnsi="Times New Roman" w:cs="Times New Roman"/>
                <w:b/>
              </w:rPr>
            </w:pPr>
            <w:proofErr w:type="spellStart"/>
            <w:r w:rsidRPr="00D52C5B">
              <w:rPr>
                <w:rFonts w:ascii="Times New Roman" w:eastAsia="Times New Roman" w:hAnsi="Times New Roman" w:cs="Times New Roman"/>
                <w:b/>
              </w:rPr>
              <w:t>Сторінка</w:t>
            </w:r>
            <w:proofErr w:type="spellEnd"/>
            <w:r w:rsidRPr="00D52C5B">
              <w:rPr>
                <w:rFonts w:ascii="Times New Roman" w:eastAsia="Times New Roman" w:hAnsi="Times New Roman" w:cs="Times New Roman"/>
                <w:b/>
              </w:rPr>
              <w:t xml:space="preserve">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1D377E" w:rsidP="002E4E80">
            <w:pPr>
              <w:widowControl w:val="0"/>
              <w:rPr>
                <w:rFonts w:ascii="Times New Roman" w:eastAsia="Times New Roman" w:hAnsi="Times New Roman" w:cs="Times New Roman"/>
                <w:b/>
              </w:rPr>
            </w:pPr>
            <w:hyperlink r:id="rId9" w:history="1">
              <w:r w:rsidR="00F56462" w:rsidRPr="00D52C5B">
                <w:rPr>
                  <w:rStyle w:val="ab"/>
                  <w:rFonts w:ascii="Times New Roman" w:hAnsi="Times New Roman" w:cs="Times New Roman"/>
                  <w:color w:val="auto"/>
                </w:rPr>
                <w:t>http://filos.lnu.edu.ua/department/psyholohiji</w:t>
              </w:r>
            </w:hyperlink>
          </w:p>
        </w:tc>
      </w:tr>
      <w:tr w:rsidR="00D52C5B" w:rsidRPr="00D52C5B">
        <w:trPr>
          <w:trHeight w:val="1280"/>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5B76D5"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666236" w:rsidRPr="00D52C5B" w:rsidRDefault="00060434" w:rsidP="00136488">
            <w:pPr>
              <w:autoSpaceDE w:val="0"/>
              <w:autoSpaceDN w:val="0"/>
              <w:adjustRightInd w:val="0"/>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Курс розроблений для магістрів </w:t>
            </w:r>
            <w:r w:rsidR="00136488">
              <w:rPr>
                <w:rFonts w:ascii="Times New Roman" w:eastAsia="Times New Roman" w:hAnsi="Times New Roman" w:cs="Times New Roman"/>
                <w:lang w:val="uk-UA"/>
              </w:rPr>
              <w:t>першого</w:t>
            </w:r>
            <w:r w:rsidR="00EE642C" w:rsidRPr="00D52C5B">
              <w:rPr>
                <w:rFonts w:ascii="Times New Roman" w:eastAsia="Times New Roman" w:hAnsi="Times New Roman" w:cs="Times New Roman"/>
                <w:lang w:val="uk-UA"/>
              </w:rPr>
              <w:t xml:space="preserve"> року навчання. </w:t>
            </w:r>
            <w:r w:rsidR="006650CA" w:rsidRPr="00D52C5B">
              <w:rPr>
                <w:rFonts w:ascii="Times New Roman" w:hAnsi="Times New Roman" w:cs="Times New Roman"/>
                <w:lang w:val="uk-UA"/>
              </w:rPr>
              <w:t xml:space="preserve">Зміст курсу спрямований на поглиблення </w:t>
            </w:r>
            <w:r w:rsidR="005454C9" w:rsidRPr="00D52C5B">
              <w:rPr>
                <w:rFonts w:ascii="Times New Roman" w:hAnsi="Times New Roman" w:cs="Times New Roman"/>
                <w:lang w:val="uk-UA"/>
              </w:rPr>
              <w:t>та</w:t>
            </w:r>
            <w:r w:rsidR="006650CA" w:rsidRPr="00D52C5B">
              <w:rPr>
                <w:rFonts w:ascii="Times New Roman" w:hAnsi="Times New Roman" w:cs="Times New Roman"/>
                <w:lang w:val="uk-UA"/>
              </w:rPr>
              <w:t xml:space="preserve"> розширення знань</w:t>
            </w:r>
            <w:r w:rsidR="00C14070" w:rsidRPr="00D52C5B">
              <w:rPr>
                <w:rFonts w:ascii="Times New Roman" w:hAnsi="Times New Roman" w:cs="Times New Roman"/>
                <w:lang w:val="uk-UA"/>
              </w:rPr>
              <w:t xml:space="preserve"> </w:t>
            </w:r>
            <w:r w:rsidRPr="00D52C5B">
              <w:rPr>
                <w:rFonts w:ascii="Times New Roman" w:hAnsi="Times New Roman" w:cs="Times New Roman"/>
                <w:lang w:val="uk-UA"/>
              </w:rPr>
              <w:t>магістрів</w:t>
            </w:r>
            <w:r w:rsidR="004A4791" w:rsidRPr="00D52C5B">
              <w:rPr>
                <w:rFonts w:ascii="Times New Roman" w:hAnsi="Times New Roman" w:cs="Times New Roman"/>
                <w:lang w:val="uk-UA"/>
              </w:rPr>
              <w:t xml:space="preserve"> про основні</w:t>
            </w:r>
            <w:r w:rsidRPr="00D52C5B">
              <w:rPr>
                <w:rFonts w:ascii="Times New Roman" w:hAnsi="Times New Roman" w:cs="Times New Roman"/>
                <w:lang w:val="uk-UA"/>
              </w:rPr>
              <w:t xml:space="preserve"> понять </w:t>
            </w:r>
            <w:r w:rsidR="00DC568A">
              <w:rPr>
                <w:rFonts w:ascii="Times New Roman" w:hAnsi="Times New Roman" w:cs="Times New Roman"/>
                <w:lang w:val="uk-UA"/>
              </w:rPr>
              <w:t>гендерної психології</w:t>
            </w:r>
            <w:r w:rsidR="004A4791" w:rsidRPr="00D52C5B">
              <w:rPr>
                <w:rFonts w:ascii="Times New Roman" w:hAnsi="Times New Roman" w:cs="Times New Roman"/>
                <w:lang w:val="uk-UA"/>
              </w:rPr>
              <w:t xml:space="preserve">  </w:t>
            </w:r>
            <w:r w:rsidR="00DC568A" w:rsidRPr="008A629C">
              <w:rPr>
                <w:rFonts w:ascii="Times New Roman" w:hAnsi="Times New Roman"/>
              </w:rPr>
              <w:t xml:space="preserve">через призму </w:t>
            </w:r>
            <w:proofErr w:type="spellStart"/>
            <w:r w:rsidR="00DC568A" w:rsidRPr="008A629C">
              <w:rPr>
                <w:rFonts w:ascii="Times New Roman" w:hAnsi="Times New Roman"/>
              </w:rPr>
              <w:t>психологічних</w:t>
            </w:r>
            <w:proofErr w:type="spellEnd"/>
            <w:r w:rsidR="00DC568A" w:rsidRPr="008A629C">
              <w:rPr>
                <w:rFonts w:ascii="Times New Roman" w:hAnsi="Times New Roman"/>
              </w:rPr>
              <w:t xml:space="preserve"> </w:t>
            </w:r>
            <w:proofErr w:type="spellStart"/>
            <w:r w:rsidR="00DC568A" w:rsidRPr="008A629C">
              <w:rPr>
                <w:rFonts w:ascii="Times New Roman" w:hAnsi="Times New Roman"/>
              </w:rPr>
              <w:t>механізмів</w:t>
            </w:r>
            <w:proofErr w:type="spellEnd"/>
            <w:r w:rsidR="00DC568A" w:rsidRPr="008A629C">
              <w:rPr>
                <w:rFonts w:ascii="Times New Roman" w:hAnsi="Times New Roman"/>
              </w:rPr>
              <w:t xml:space="preserve">, </w:t>
            </w:r>
            <w:proofErr w:type="spellStart"/>
            <w:r w:rsidR="00DC568A" w:rsidRPr="008A629C">
              <w:rPr>
                <w:rFonts w:ascii="Times New Roman" w:hAnsi="Times New Roman"/>
              </w:rPr>
              <w:t>закономірностей</w:t>
            </w:r>
            <w:proofErr w:type="spellEnd"/>
            <w:r w:rsidR="00DC568A" w:rsidRPr="008A629C">
              <w:rPr>
                <w:rFonts w:ascii="Times New Roman" w:hAnsi="Times New Roman"/>
              </w:rPr>
              <w:t xml:space="preserve"> </w:t>
            </w:r>
            <w:proofErr w:type="spellStart"/>
            <w:r w:rsidR="00DC568A" w:rsidRPr="008A629C">
              <w:rPr>
                <w:rFonts w:ascii="Times New Roman" w:hAnsi="Times New Roman"/>
              </w:rPr>
              <w:t>ґендерного</w:t>
            </w:r>
            <w:proofErr w:type="spellEnd"/>
            <w:r w:rsidR="00DC568A" w:rsidRPr="008A629C">
              <w:rPr>
                <w:rFonts w:ascii="Times New Roman" w:hAnsi="Times New Roman"/>
              </w:rPr>
              <w:t xml:space="preserve"> </w:t>
            </w:r>
            <w:proofErr w:type="spellStart"/>
            <w:r w:rsidR="00DC568A" w:rsidRPr="008A629C">
              <w:rPr>
                <w:rFonts w:ascii="Times New Roman" w:hAnsi="Times New Roman"/>
              </w:rPr>
              <w:t>розвитку</w:t>
            </w:r>
            <w:proofErr w:type="spellEnd"/>
            <w:r w:rsidR="00DC568A" w:rsidRPr="008A629C">
              <w:rPr>
                <w:rFonts w:ascii="Times New Roman" w:hAnsi="Times New Roman"/>
              </w:rPr>
              <w:t xml:space="preserve"> </w:t>
            </w:r>
            <w:proofErr w:type="spellStart"/>
            <w:r w:rsidR="00DC568A" w:rsidRPr="008A629C">
              <w:rPr>
                <w:rFonts w:ascii="Times New Roman" w:hAnsi="Times New Roman"/>
              </w:rPr>
              <w:t>особистості</w:t>
            </w:r>
            <w:proofErr w:type="spellEnd"/>
          </w:p>
        </w:tc>
      </w:tr>
      <w:tr w:rsidR="00EE05E9" w:rsidRPr="005B55D5">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E05E9" w:rsidRPr="00D52C5B" w:rsidRDefault="00DC568A" w:rsidP="00A77472">
            <w:pPr>
              <w:autoSpaceDE w:val="0"/>
              <w:autoSpaceDN w:val="0"/>
              <w:adjustRightInd w:val="0"/>
              <w:spacing w:line="240" w:lineRule="auto"/>
              <w:rPr>
                <w:rFonts w:ascii="Times New Roman" w:eastAsia="Times New Roman" w:hAnsi="Times New Roman" w:cs="Times New Roman"/>
                <w:lang w:val="uk-UA"/>
              </w:rPr>
            </w:pPr>
            <w:r w:rsidRPr="005B55D5">
              <w:rPr>
                <w:rFonts w:ascii="Times New Roman" w:hAnsi="Times New Roman" w:cs="Times New Roman"/>
                <w:lang w:val="uk-UA"/>
              </w:rPr>
              <w:t>Лекційна частина спецкурсу передбачає огляд, аналіз, оцінку положень ґендерної теорії, соціальних ситуацій міжособистісної взаємодії. Практичні заняття орієнтовані на вдосконалення, розвиток основних психологічних умінь студентів, передбачають обговорення та аналіз ними різноманітних ситуацій</w:t>
            </w:r>
            <w:r w:rsidR="005B55D5">
              <w:rPr>
                <w:rFonts w:ascii="Times New Roman" w:hAnsi="Times New Roman" w:cs="Times New Roman"/>
                <w:lang w:val="uk-UA"/>
              </w:rPr>
              <w:t xml:space="preserve"> гендрних взаємин та конфліктів</w:t>
            </w:r>
            <w:r w:rsidRPr="005B55D5">
              <w:rPr>
                <w:rFonts w:ascii="Times New Roman" w:hAnsi="Times New Roman" w:cs="Times New Roman"/>
                <w:lang w:val="uk-UA"/>
              </w:rPr>
              <w:t>, виконання дослідних завдань, ситуаційних вправ тощо</w:t>
            </w:r>
          </w:p>
        </w:tc>
      </w:tr>
      <w:tr w:rsidR="00EE05E9" w:rsidRPr="005B55D5">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rPr>
              <w:t xml:space="preserve">Мета та </w:t>
            </w:r>
            <w:proofErr w:type="spellStart"/>
            <w:r w:rsidRPr="00D52C5B">
              <w:rPr>
                <w:rFonts w:ascii="Times New Roman" w:eastAsia="Times New Roman" w:hAnsi="Times New Roman" w:cs="Times New Roman"/>
              </w:rPr>
              <w:t>цілі</w:t>
            </w:r>
            <w:proofErr w:type="spellEnd"/>
            <w:r w:rsidRPr="00D52C5B">
              <w:rPr>
                <w:rFonts w:ascii="Times New Roman" w:eastAsia="Times New Roman" w:hAnsi="Times New Roman" w:cs="Times New Roman"/>
              </w:rPr>
              <w:t xml:space="preserve">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E05E9" w:rsidRPr="00D52C5B" w:rsidRDefault="00DC568A" w:rsidP="00081A7C">
            <w:pPr>
              <w:rPr>
                <w:rFonts w:ascii="Times New Roman" w:hAnsi="Times New Roman" w:cs="Times New Roman"/>
                <w:lang w:val="uk-UA"/>
              </w:rPr>
            </w:pPr>
            <w:r>
              <w:rPr>
                <w:rFonts w:ascii="Times New Roman" w:hAnsi="Times New Roman"/>
                <w:lang w:val="uk-UA"/>
              </w:rPr>
              <w:t>П</w:t>
            </w:r>
            <w:r w:rsidRPr="005B55D5">
              <w:rPr>
                <w:rFonts w:ascii="Times New Roman" w:hAnsi="Times New Roman"/>
                <w:lang w:val="uk-UA"/>
              </w:rPr>
              <w:t>осилення інтересу до проблематики статі, усвідомлення важливості ґендерної методології, значення ґендерного аналізу та ґендерної освіти.</w:t>
            </w:r>
            <w:r w:rsidR="00081A7C" w:rsidRPr="00D52C5B">
              <w:rPr>
                <w:rFonts w:ascii="Times New Roman" w:hAnsi="Times New Roman" w:cs="Times New Roman"/>
                <w:lang w:val="uk-UA"/>
              </w:rPr>
              <w:t xml:space="preserve">. </w:t>
            </w:r>
          </w:p>
        </w:tc>
      </w:tr>
      <w:tr w:rsidR="00DF719C" w:rsidRPr="00D52C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DC568A" w:rsidRPr="00DC568A" w:rsidRDefault="00DC568A" w:rsidP="00DC568A">
            <w:pPr>
              <w:numPr>
                <w:ilvl w:val="0"/>
                <w:numId w:val="30"/>
              </w:numPr>
              <w:spacing w:line="240" w:lineRule="auto"/>
              <w:jc w:val="left"/>
              <w:rPr>
                <w:rFonts w:ascii="Times New Roman" w:eastAsia="Times New Roman" w:hAnsi="Times New Roman" w:cs="Times New Roman"/>
                <w:bCs/>
                <w:iCs/>
                <w:lang w:val="uk-UA" w:eastAsia="ru-RU"/>
              </w:rPr>
            </w:pPr>
            <w:proofErr w:type="spellStart"/>
            <w:r w:rsidRPr="00DC568A">
              <w:rPr>
                <w:rFonts w:ascii="Times New Roman" w:eastAsia="Times New Roman" w:hAnsi="Times New Roman" w:cs="Times New Roman"/>
                <w:bCs/>
                <w:iCs/>
                <w:lang w:eastAsia="ru-RU"/>
              </w:rPr>
              <w:t>Основи</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теорії</w:t>
            </w:r>
            <w:proofErr w:type="spellEnd"/>
            <w:r w:rsidRPr="00DC568A">
              <w:rPr>
                <w:rFonts w:ascii="Times New Roman" w:eastAsia="Times New Roman" w:hAnsi="Times New Roman" w:cs="Times New Roman"/>
                <w:bCs/>
                <w:iCs/>
                <w:lang w:eastAsia="ru-RU"/>
              </w:rPr>
              <w:t xml:space="preserve"> гендеру. </w:t>
            </w:r>
            <w:proofErr w:type="spellStart"/>
            <w:r w:rsidRPr="00DC568A">
              <w:rPr>
                <w:rFonts w:ascii="Times New Roman" w:eastAsia="Times New Roman" w:hAnsi="Times New Roman" w:cs="Times New Roman"/>
                <w:bCs/>
                <w:iCs/>
                <w:lang w:eastAsia="ru-RU"/>
              </w:rPr>
              <w:t>Підручник</w:t>
            </w:r>
            <w:proofErr w:type="spellEnd"/>
            <w:proofErr w:type="gramStart"/>
            <w:r w:rsidRPr="00DC568A">
              <w:rPr>
                <w:rFonts w:ascii="Times New Roman" w:eastAsia="Times New Roman" w:hAnsi="Times New Roman" w:cs="Times New Roman"/>
                <w:bCs/>
                <w:iCs/>
                <w:lang w:eastAsia="ru-RU"/>
              </w:rPr>
              <w:t xml:space="preserve"> / </w:t>
            </w:r>
            <w:r w:rsidRPr="00DC568A">
              <w:rPr>
                <w:rFonts w:ascii="Times New Roman" w:eastAsia="Times New Roman" w:hAnsi="Times New Roman" w:cs="Times New Roman"/>
                <w:bCs/>
                <w:iCs/>
                <w:lang w:val="uk-UA" w:eastAsia="ru-RU"/>
              </w:rPr>
              <w:t>З</w:t>
            </w:r>
            <w:proofErr w:type="gramEnd"/>
            <w:r w:rsidRPr="00DC568A">
              <w:rPr>
                <w:rFonts w:ascii="Times New Roman" w:eastAsia="Times New Roman" w:hAnsi="Times New Roman" w:cs="Times New Roman"/>
                <w:bCs/>
                <w:iCs/>
                <w:lang w:val="uk-UA" w:eastAsia="ru-RU"/>
              </w:rPr>
              <w:t>а</w:t>
            </w:r>
            <w:r w:rsidRPr="00DC568A">
              <w:rPr>
                <w:rFonts w:ascii="Times New Roman" w:eastAsia="Times New Roman" w:hAnsi="Times New Roman" w:cs="Times New Roman"/>
                <w:bCs/>
                <w:iCs/>
                <w:lang w:eastAsia="ru-RU"/>
              </w:rPr>
              <w:t xml:space="preserve"> ред. </w:t>
            </w:r>
            <w:proofErr w:type="spellStart"/>
            <w:r w:rsidRPr="00DC568A">
              <w:rPr>
                <w:rFonts w:ascii="Times New Roman" w:eastAsia="Times New Roman" w:hAnsi="Times New Roman" w:cs="Times New Roman"/>
                <w:bCs/>
                <w:iCs/>
                <w:lang w:eastAsia="ru-RU"/>
              </w:rPr>
              <w:t>М.М.Скорик</w:t>
            </w:r>
            <w:proofErr w:type="spellEnd"/>
            <w:r w:rsidRPr="00DC568A">
              <w:rPr>
                <w:rFonts w:ascii="Times New Roman" w:eastAsia="Times New Roman" w:hAnsi="Times New Roman" w:cs="Times New Roman"/>
                <w:bCs/>
                <w:iCs/>
                <w:lang w:eastAsia="ru-RU"/>
              </w:rPr>
              <w:t>. – К.: ПРООН, 2004</w:t>
            </w:r>
            <w:r w:rsidRPr="00DC568A">
              <w:rPr>
                <w:rFonts w:ascii="Times New Roman" w:eastAsia="Times New Roman" w:hAnsi="Times New Roman" w:cs="Times New Roman"/>
                <w:bCs/>
                <w:iCs/>
                <w:lang w:val="uk-UA" w:eastAsia="ru-RU"/>
              </w:rPr>
              <w:t>.</w:t>
            </w:r>
          </w:p>
          <w:p w:rsidR="00DC568A" w:rsidRPr="00DC568A" w:rsidRDefault="00DC568A" w:rsidP="00DC568A">
            <w:pPr>
              <w:numPr>
                <w:ilvl w:val="0"/>
                <w:numId w:val="30"/>
              </w:numPr>
              <w:spacing w:line="240" w:lineRule="auto"/>
              <w:jc w:val="left"/>
              <w:rPr>
                <w:rFonts w:ascii="Times New Roman" w:eastAsia="Times New Roman" w:hAnsi="Times New Roman" w:cs="Times New Roman"/>
                <w:bCs/>
                <w:iCs/>
                <w:lang w:val="uk-UA" w:eastAsia="ru-RU"/>
              </w:rPr>
            </w:pPr>
            <w:r w:rsidRPr="00DC568A">
              <w:rPr>
                <w:rFonts w:ascii="Times New Roman" w:eastAsia="Times New Roman" w:hAnsi="Times New Roman" w:cs="Times New Roman"/>
                <w:bCs/>
                <w:i/>
                <w:iCs/>
                <w:lang w:eastAsia="ru-RU"/>
              </w:rPr>
              <w:t xml:space="preserve">Берн Ш. </w:t>
            </w:r>
            <w:r w:rsidRPr="00DC568A">
              <w:rPr>
                <w:rFonts w:ascii="Times New Roman" w:eastAsia="Times New Roman" w:hAnsi="Times New Roman" w:cs="Times New Roman"/>
                <w:bCs/>
                <w:iCs/>
                <w:lang w:eastAsia="ru-RU"/>
              </w:rPr>
              <w:t xml:space="preserve">Гендерная психология. – СПб. : </w:t>
            </w:r>
            <w:proofErr w:type="spellStart"/>
            <w:r w:rsidRPr="00DC568A">
              <w:rPr>
                <w:rFonts w:ascii="Times New Roman" w:eastAsia="Times New Roman" w:hAnsi="Times New Roman" w:cs="Times New Roman"/>
                <w:bCs/>
                <w:iCs/>
                <w:lang w:eastAsia="ru-RU"/>
              </w:rPr>
              <w:t>Прай</w:t>
            </w:r>
            <w:proofErr w:type="gramStart"/>
            <w:r w:rsidRPr="00DC568A">
              <w:rPr>
                <w:rFonts w:ascii="Times New Roman" w:eastAsia="Times New Roman" w:hAnsi="Times New Roman" w:cs="Times New Roman"/>
                <w:bCs/>
                <w:iCs/>
                <w:lang w:eastAsia="ru-RU"/>
              </w:rPr>
              <w:t>м</w:t>
            </w:r>
            <w:proofErr w:type="spellEnd"/>
            <w:r w:rsidRPr="00DC568A">
              <w:rPr>
                <w:rFonts w:ascii="Times New Roman" w:eastAsia="Times New Roman" w:hAnsi="Times New Roman" w:cs="Times New Roman"/>
                <w:bCs/>
                <w:iCs/>
                <w:lang w:eastAsia="ru-RU"/>
              </w:rPr>
              <w:t>-</w:t>
            </w:r>
            <w:proofErr w:type="gram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Еврознак</w:t>
            </w:r>
            <w:proofErr w:type="spellEnd"/>
            <w:r w:rsidRPr="00DC568A">
              <w:rPr>
                <w:rFonts w:ascii="Times New Roman" w:eastAsia="Times New Roman" w:hAnsi="Times New Roman" w:cs="Times New Roman"/>
                <w:bCs/>
                <w:iCs/>
                <w:lang w:eastAsia="ru-RU"/>
              </w:rPr>
              <w:t>, 200</w:t>
            </w:r>
            <w:r w:rsidRPr="00DC568A">
              <w:rPr>
                <w:rFonts w:ascii="Times New Roman" w:eastAsia="Times New Roman" w:hAnsi="Times New Roman" w:cs="Times New Roman"/>
                <w:bCs/>
                <w:iCs/>
                <w:lang w:val="uk-UA" w:eastAsia="ru-RU"/>
              </w:rPr>
              <w:t>4</w:t>
            </w:r>
            <w:r w:rsidRPr="00DC568A">
              <w:rPr>
                <w:rFonts w:ascii="Times New Roman" w:eastAsia="Times New Roman" w:hAnsi="Times New Roman" w:cs="Times New Roman"/>
                <w:bCs/>
                <w:iCs/>
                <w:lang w:eastAsia="ru-RU"/>
              </w:rPr>
              <w:t xml:space="preserve">.  </w:t>
            </w:r>
            <w:r w:rsidRPr="00DC568A">
              <w:rPr>
                <w:rFonts w:ascii="Times New Roman" w:eastAsia="Times New Roman" w:hAnsi="Times New Roman" w:cs="Times New Roman"/>
                <w:bCs/>
                <w:iCs/>
                <w:lang w:val="en-US" w:eastAsia="ru-RU"/>
              </w:rPr>
              <w:t xml:space="preserve">– </w:t>
            </w:r>
            <w:r w:rsidRPr="00DC568A">
              <w:rPr>
                <w:rFonts w:ascii="Times New Roman" w:eastAsia="Times New Roman" w:hAnsi="Times New Roman" w:cs="Times New Roman"/>
                <w:bCs/>
                <w:iCs/>
                <w:lang w:eastAsia="ru-RU"/>
              </w:rPr>
              <w:t>С</w:t>
            </w:r>
            <w:r w:rsidRPr="00DC568A">
              <w:rPr>
                <w:rFonts w:ascii="Times New Roman" w:eastAsia="Times New Roman" w:hAnsi="Times New Roman" w:cs="Times New Roman"/>
                <w:bCs/>
                <w:iCs/>
                <w:lang w:val="en-US" w:eastAsia="ru-RU"/>
              </w:rPr>
              <w:t xml:space="preserve">. </w:t>
            </w:r>
            <w:r w:rsidRPr="00DC568A">
              <w:rPr>
                <w:rFonts w:ascii="Times New Roman" w:eastAsia="Times New Roman" w:hAnsi="Times New Roman" w:cs="Times New Roman"/>
                <w:bCs/>
                <w:iCs/>
                <w:lang w:val="uk-UA" w:eastAsia="ru-RU"/>
              </w:rPr>
              <w:t>99-112</w:t>
            </w:r>
            <w:r w:rsidRPr="00DC568A">
              <w:rPr>
                <w:rFonts w:ascii="Times New Roman" w:eastAsia="Times New Roman" w:hAnsi="Times New Roman" w:cs="Times New Roman"/>
                <w:bCs/>
                <w:iCs/>
                <w:lang w:val="en-US" w:eastAsia="ru-RU"/>
              </w:rPr>
              <w:t>.</w:t>
            </w:r>
            <w:r w:rsidRPr="00DC568A">
              <w:rPr>
                <w:rFonts w:ascii="Times New Roman" w:eastAsia="Times New Roman" w:hAnsi="Times New Roman" w:cs="Times New Roman"/>
                <w:bCs/>
                <w:iCs/>
                <w:sz w:val="24"/>
                <w:szCs w:val="24"/>
                <w:lang w:val="uk-UA" w:eastAsia="ru-RU"/>
              </w:rPr>
              <w:t xml:space="preserve"> –</w:t>
            </w:r>
            <w:r w:rsidRPr="00DC568A">
              <w:rPr>
                <w:rFonts w:ascii="Times New Roman" w:eastAsia="Times New Roman" w:hAnsi="Times New Roman" w:cs="Times New Roman"/>
                <w:bCs/>
                <w:iCs/>
                <w:sz w:val="24"/>
                <w:szCs w:val="24"/>
                <w:lang w:val="en-US" w:eastAsia="ru-RU"/>
              </w:rPr>
              <w:t xml:space="preserve"> URL </w:t>
            </w:r>
            <w:r w:rsidRPr="00DC568A">
              <w:rPr>
                <w:rFonts w:ascii="Times New Roman" w:eastAsia="Times New Roman" w:hAnsi="Times New Roman" w:cs="Times New Roman"/>
                <w:bCs/>
                <w:iCs/>
                <w:sz w:val="24"/>
                <w:szCs w:val="24"/>
                <w:lang w:val="uk-UA" w:eastAsia="ru-RU"/>
              </w:rPr>
              <w:t>:</w:t>
            </w:r>
            <w:r w:rsidRPr="00DC568A">
              <w:rPr>
                <w:rFonts w:ascii="Times New Roman" w:eastAsia="Times New Roman" w:hAnsi="Times New Roman" w:cs="Times New Roman"/>
                <w:bCs/>
                <w:iCs/>
                <w:szCs w:val="24"/>
                <w:lang w:val="uk-UA" w:eastAsia="ru-RU"/>
              </w:rPr>
              <w:t xml:space="preserve"> </w:t>
            </w:r>
            <w:hyperlink r:id="rId10" w:history="1">
              <w:r w:rsidRPr="00DC568A">
                <w:rPr>
                  <w:rFonts w:ascii="Times New Roman" w:eastAsia="Times New Roman" w:hAnsi="Times New Roman" w:cs="Times New Roman"/>
                  <w:bCs/>
                  <w:iCs/>
                  <w:color w:val="0000FF"/>
                  <w:u w:val="single"/>
                  <w:lang w:val="en-US" w:eastAsia="ru-RU"/>
                </w:rPr>
                <w:t>http://www.klex.ru/12b</w:t>
              </w:r>
            </w:hyperlink>
          </w:p>
          <w:p w:rsidR="00DC568A" w:rsidRPr="00DC568A" w:rsidRDefault="00DC568A" w:rsidP="00DC568A">
            <w:pPr>
              <w:numPr>
                <w:ilvl w:val="0"/>
                <w:numId w:val="30"/>
              </w:numPr>
              <w:spacing w:line="240" w:lineRule="auto"/>
              <w:jc w:val="left"/>
              <w:rPr>
                <w:rFonts w:ascii="Times New Roman" w:eastAsia="Times New Roman" w:hAnsi="Times New Roman" w:cs="Times New Roman"/>
                <w:bCs/>
                <w:iCs/>
                <w:lang w:val="uk-UA" w:eastAsia="ru-RU"/>
              </w:rPr>
            </w:pPr>
            <w:r w:rsidRPr="00DC568A">
              <w:rPr>
                <w:rFonts w:ascii="Times New Roman" w:eastAsia="Times New Roman" w:hAnsi="Times New Roman" w:cs="Times New Roman"/>
                <w:bCs/>
                <w:iCs/>
                <w:lang w:eastAsia="ru-RU"/>
              </w:rPr>
              <w:t xml:space="preserve">Введение в гендерные исследования. Часть 2: Хрестоматия. / Под ред. </w:t>
            </w:r>
            <w:proofErr w:type="spellStart"/>
            <w:r w:rsidRPr="00DC568A">
              <w:rPr>
                <w:rFonts w:ascii="Times New Roman" w:eastAsia="Times New Roman" w:hAnsi="Times New Roman" w:cs="Times New Roman"/>
                <w:bCs/>
                <w:iCs/>
                <w:lang w:eastAsia="ru-RU"/>
              </w:rPr>
              <w:t>Жеребкина</w:t>
            </w:r>
            <w:proofErr w:type="spellEnd"/>
            <w:r w:rsidRPr="00DC568A">
              <w:rPr>
                <w:rFonts w:ascii="Times New Roman" w:eastAsia="Times New Roman" w:hAnsi="Times New Roman" w:cs="Times New Roman"/>
                <w:bCs/>
                <w:iCs/>
                <w:lang w:eastAsia="ru-RU"/>
              </w:rPr>
              <w:t xml:space="preserve"> В.С. - Харьков: ХЦГИ, 2001</w:t>
            </w:r>
            <w:r w:rsidRPr="00DC568A">
              <w:rPr>
                <w:rFonts w:ascii="Times New Roman" w:eastAsia="Times New Roman" w:hAnsi="Times New Roman" w:cs="Times New Roman"/>
                <w:bCs/>
                <w:iCs/>
                <w:lang w:val="uk-UA" w:eastAsia="ru-RU"/>
              </w:rPr>
              <w:t>. –</w:t>
            </w:r>
            <w:r w:rsidRPr="00DC568A">
              <w:rPr>
                <w:rFonts w:ascii="Times New Roman" w:eastAsia="Times New Roman" w:hAnsi="Times New Roman" w:cs="Times New Roman"/>
                <w:bCs/>
                <w:iCs/>
                <w:lang w:eastAsia="ru-RU"/>
              </w:rPr>
              <w:t xml:space="preserve"> СПб</w:t>
            </w:r>
            <w:proofErr w:type="gramStart"/>
            <w:r w:rsidRPr="00DC568A">
              <w:rPr>
                <w:rFonts w:ascii="Times New Roman" w:eastAsia="Times New Roman" w:hAnsi="Times New Roman" w:cs="Times New Roman"/>
                <w:bCs/>
                <w:iCs/>
                <w:lang w:eastAsia="ru-RU"/>
              </w:rPr>
              <w:t xml:space="preserve">.: </w:t>
            </w:r>
            <w:proofErr w:type="spellStart"/>
            <w:proofErr w:type="gramEnd"/>
            <w:r w:rsidRPr="00DC568A">
              <w:rPr>
                <w:rFonts w:ascii="Times New Roman" w:eastAsia="Times New Roman" w:hAnsi="Times New Roman" w:cs="Times New Roman"/>
                <w:bCs/>
                <w:iCs/>
                <w:lang w:eastAsia="ru-RU"/>
              </w:rPr>
              <w:t>Алетейя</w:t>
            </w:r>
            <w:proofErr w:type="spellEnd"/>
            <w:r w:rsidRPr="00DC568A">
              <w:rPr>
                <w:rFonts w:ascii="Times New Roman" w:eastAsia="Times New Roman" w:hAnsi="Times New Roman" w:cs="Times New Roman"/>
                <w:bCs/>
                <w:iCs/>
                <w:lang w:eastAsia="ru-RU"/>
              </w:rPr>
              <w:t>, 2001.</w:t>
            </w:r>
          </w:p>
          <w:p w:rsidR="00DC568A" w:rsidRPr="00DC568A" w:rsidRDefault="00DC568A" w:rsidP="00DC568A">
            <w:pPr>
              <w:numPr>
                <w:ilvl w:val="0"/>
                <w:numId w:val="30"/>
              </w:numPr>
              <w:spacing w:line="240" w:lineRule="auto"/>
              <w:jc w:val="left"/>
              <w:rPr>
                <w:rFonts w:ascii="Times New Roman" w:eastAsia="Times New Roman" w:hAnsi="Times New Roman" w:cs="Times New Roman"/>
                <w:bCs/>
                <w:iCs/>
                <w:szCs w:val="24"/>
                <w:lang w:val="uk-UA" w:eastAsia="ru-RU"/>
              </w:rPr>
            </w:pPr>
            <w:r w:rsidRPr="00DC568A">
              <w:rPr>
                <w:rFonts w:ascii="Times New Roman" w:eastAsia="Times New Roman" w:hAnsi="Times New Roman" w:cs="Times New Roman"/>
                <w:bCs/>
                <w:i/>
                <w:iCs/>
                <w:szCs w:val="24"/>
                <w:lang w:eastAsia="ru-RU"/>
              </w:rPr>
              <w:t xml:space="preserve">Гапон Н. П. </w:t>
            </w:r>
            <w:proofErr w:type="spellStart"/>
            <w:proofErr w:type="gramStart"/>
            <w:r w:rsidRPr="00DC568A">
              <w:rPr>
                <w:rFonts w:ascii="Times New Roman" w:eastAsia="Times New Roman" w:hAnsi="Times New Roman" w:cs="Times New Roman"/>
                <w:bCs/>
                <w:iCs/>
                <w:szCs w:val="24"/>
                <w:lang w:eastAsia="ru-RU"/>
              </w:rPr>
              <w:t>Соц</w:t>
            </w:r>
            <w:proofErr w:type="gramEnd"/>
            <w:r w:rsidRPr="00DC568A">
              <w:rPr>
                <w:rFonts w:ascii="Times New Roman" w:eastAsia="Times New Roman" w:hAnsi="Times New Roman" w:cs="Times New Roman"/>
                <w:bCs/>
                <w:iCs/>
                <w:szCs w:val="24"/>
                <w:lang w:eastAsia="ru-RU"/>
              </w:rPr>
              <w:t>іальна</w:t>
            </w:r>
            <w:proofErr w:type="spellEnd"/>
            <w:r w:rsidRPr="00DC568A">
              <w:rPr>
                <w:rFonts w:ascii="Times New Roman" w:eastAsia="Times New Roman" w:hAnsi="Times New Roman" w:cs="Times New Roman"/>
                <w:bCs/>
                <w:iCs/>
                <w:szCs w:val="24"/>
                <w:lang w:eastAsia="ru-RU"/>
              </w:rPr>
              <w:t xml:space="preserve"> </w:t>
            </w:r>
            <w:proofErr w:type="spellStart"/>
            <w:r w:rsidRPr="00DC568A">
              <w:rPr>
                <w:rFonts w:ascii="Times New Roman" w:eastAsia="Times New Roman" w:hAnsi="Times New Roman" w:cs="Times New Roman"/>
                <w:bCs/>
                <w:iCs/>
                <w:szCs w:val="24"/>
                <w:lang w:eastAsia="ru-RU"/>
              </w:rPr>
              <w:t>психологія</w:t>
            </w:r>
            <w:proofErr w:type="spellEnd"/>
            <w:r w:rsidRPr="00DC568A">
              <w:rPr>
                <w:rFonts w:ascii="Times New Roman" w:eastAsia="Times New Roman" w:hAnsi="Times New Roman" w:cs="Times New Roman"/>
                <w:bCs/>
                <w:iCs/>
                <w:szCs w:val="24"/>
                <w:lang w:eastAsia="ru-RU"/>
              </w:rPr>
              <w:t xml:space="preserve">: </w:t>
            </w:r>
            <w:proofErr w:type="spellStart"/>
            <w:r w:rsidRPr="00DC568A">
              <w:rPr>
                <w:rFonts w:ascii="Times New Roman" w:eastAsia="Times New Roman" w:hAnsi="Times New Roman" w:cs="Times New Roman"/>
                <w:bCs/>
                <w:iCs/>
                <w:szCs w:val="24"/>
                <w:lang w:eastAsia="ru-RU"/>
              </w:rPr>
              <w:t>навчальний</w:t>
            </w:r>
            <w:proofErr w:type="spellEnd"/>
            <w:r w:rsidRPr="00DC568A">
              <w:rPr>
                <w:rFonts w:ascii="Times New Roman" w:eastAsia="Times New Roman" w:hAnsi="Times New Roman" w:cs="Times New Roman"/>
                <w:bCs/>
                <w:iCs/>
                <w:szCs w:val="24"/>
                <w:lang w:eastAsia="ru-RU"/>
              </w:rPr>
              <w:t xml:space="preserve"> </w:t>
            </w:r>
            <w:proofErr w:type="spellStart"/>
            <w:r w:rsidRPr="00DC568A">
              <w:rPr>
                <w:rFonts w:ascii="Times New Roman" w:eastAsia="Times New Roman" w:hAnsi="Times New Roman" w:cs="Times New Roman"/>
                <w:bCs/>
                <w:iCs/>
                <w:szCs w:val="24"/>
                <w:lang w:eastAsia="ru-RU"/>
              </w:rPr>
              <w:t>посібник</w:t>
            </w:r>
            <w:proofErr w:type="spellEnd"/>
            <w:r w:rsidRPr="00DC568A">
              <w:rPr>
                <w:rFonts w:ascii="Times New Roman" w:eastAsia="Times New Roman" w:hAnsi="Times New Roman" w:cs="Times New Roman"/>
                <w:bCs/>
                <w:iCs/>
                <w:szCs w:val="24"/>
                <w:lang w:eastAsia="ru-RU"/>
              </w:rPr>
              <w:t xml:space="preserve">.– </w:t>
            </w:r>
            <w:r w:rsidRPr="00DC568A">
              <w:rPr>
                <w:rFonts w:ascii="Times New Roman" w:eastAsia="Times New Roman" w:hAnsi="Times New Roman" w:cs="Times New Roman"/>
                <w:bCs/>
                <w:iCs/>
                <w:szCs w:val="24"/>
                <w:lang w:val="uk-UA" w:eastAsia="ru-RU"/>
              </w:rPr>
              <w:t>С.100- 116;</w:t>
            </w:r>
            <w:r w:rsidRPr="00DC568A">
              <w:rPr>
                <w:rFonts w:ascii="Times New Roman" w:eastAsia="Times New Roman" w:hAnsi="Times New Roman" w:cs="Times New Roman"/>
                <w:bCs/>
                <w:iCs/>
                <w:lang w:val="en-US" w:eastAsia="ru-RU"/>
              </w:rPr>
              <w:t xml:space="preserve"> </w:t>
            </w:r>
            <w:r w:rsidRPr="00DC568A">
              <w:rPr>
                <w:rFonts w:ascii="Times New Roman" w:eastAsia="Times New Roman" w:hAnsi="Times New Roman" w:cs="Times New Roman"/>
                <w:bCs/>
                <w:iCs/>
                <w:lang w:eastAsia="ru-RU"/>
              </w:rPr>
              <w:t>С</w:t>
            </w:r>
            <w:r w:rsidRPr="00DC568A">
              <w:rPr>
                <w:rFonts w:ascii="Times New Roman" w:eastAsia="Times New Roman" w:hAnsi="Times New Roman" w:cs="Times New Roman"/>
                <w:bCs/>
                <w:iCs/>
                <w:lang w:val="en-US" w:eastAsia="ru-RU"/>
              </w:rPr>
              <w:t>.109-123; 200-214.</w:t>
            </w:r>
            <w:r w:rsidRPr="00DC568A">
              <w:rPr>
                <w:rFonts w:ascii="Times New Roman" w:eastAsia="Times New Roman" w:hAnsi="Times New Roman" w:cs="Times New Roman"/>
                <w:bCs/>
                <w:iCs/>
                <w:lang w:val="uk-UA" w:eastAsia="ru-RU"/>
              </w:rPr>
              <w:t xml:space="preserve"> </w:t>
            </w:r>
            <w:r w:rsidRPr="00DC568A">
              <w:rPr>
                <w:rFonts w:ascii="Times New Roman" w:eastAsia="Times New Roman" w:hAnsi="Times New Roman" w:cs="Times New Roman"/>
                <w:bCs/>
                <w:iCs/>
                <w:szCs w:val="24"/>
                <w:lang w:val="en-US" w:eastAsia="ru-RU"/>
              </w:rPr>
              <w:t xml:space="preserve">URL </w:t>
            </w:r>
            <w:r w:rsidRPr="00DC568A">
              <w:rPr>
                <w:rFonts w:ascii="Times New Roman" w:eastAsia="Times New Roman" w:hAnsi="Times New Roman" w:cs="Times New Roman"/>
                <w:bCs/>
                <w:iCs/>
                <w:szCs w:val="24"/>
                <w:lang w:val="uk-UA" w:eastAsia="ru-RU"/>
              </w:rPr>
              <w:t xml:space="preserve">: </w:t>
            </w:r>
            <w:r w:rsidRPr="00DC568A">
              <w:rPr>
                <w:rFonts w:ascii="Times New Roman" w:eastAsia="Times New Roman" w:hAnsi="Times New Roman" w:cs="Times New Roman"/>
                <w:bCs/>
                <w:iCs/>
                <w:lang w:val="en-US" w:eastAsia="ru-RU"/>
              </w:rPr>
              <w:t xml:space="preserve"> </w:t>
            </w:r>
            <w:hyperlink r:id="rId11" w:history="1">
              <w:r w:rsidRPr="00DC568A">
                <w:rPr>
                  <w:rFonts w:ascii="Times New Roman" w:eastAsia="Times New Roman" w:hAnsi="Times New Roman" w:cs="Times New Roman"/>
                  <w:bCs/>
                  <w:iCs/>
                  <w:color w:val="0000FF"/>
                  <w:szCs w:val="24"/>
                  <w:u w:val="single"/>
                  <w:lang w:val="en-US" w:eastAsia="ru-RU"/>
                </w:rPr>
                <w:t>http://helpiks.org/6-13265.html</w:t>
              </w:r>
            </w:hyperlink>
          </w:p>
          <w:p w:rsidR="00DC568A" w:rsidRPr="00DC568A" w:rsidRDefault="00DC568A" w:rsidP="00DC568A">
            <w:pPr>
              <w:numPr>
                <w:ilvl w:val="0"/>
                <w:numId w:val="30"/>
              </w:numPr>
              <w:spacing w:line="240" w:lineRule="auto"/>
              <w:jc w:val="left"/>
              <w:rPr>
                <w:rFonts w:ascii="Times New Roman" w:eastAsia="Times New Roman" w:hAnsi="Times New Roman" w:cs="Times New Roman"/>
                <w:bCs/>
                <w:iCs/>
                <w:lang w:val="uk-UA" w:eastAsia="ru-RU"/>
              </w:rPr>
            </w:pPr>
            <w:r w:rsidRPr="00DC568A">
              <w:rPr>
                <w:rFonts w:ascii="Times New Roman" w:eastAsia="Times New Roman" w:hAnsi="Times New Roman" w:cs="Times New Roman"/>
                <w:bCs/>
                <w:iCs/>
                <w:lang w:eastAsia="ru-RU"/>
              </w:rPr>
              <w:t xml:space="preserve">Гапон Н. </w:t>
            </w:r>
            <w:r w:rsidRPr="00DC568A">
              <w:rPr>
                <w:rFonts w:ascii="Times New Roman" w:eastAsia="Times New Roman" w:hAnsi="Times New Roman" w:cs="Times New Roman"/>
                <w:bCs/>
                <w:iCs/>
                <w:lang w:val="uk-UA" w:eastAsia="ru-RU"/>
              </w:rPr>
              <w:t>Ґендер</w:t>
            </w:r>
            <w:r w:rsidRPr="00DC568A">
              <w:rPr>
                <w:rFonts w:ascii="Times New Roman" w:eastAsia="Times New Roman" w:hAnsi="Times New Roman" w:cs="Times New Roman"/>
                <w:bCs/>
                <w:iCs/>
                <w:lang w:eastAsia="ru-RU"/>
              </w:rPr>
              <w:t xml:space="preserve"> в </w:t>
            </w:r>
            <w:proofErr w:type="spellStart"/>
            <w:r w:rsidRPr="00DC568A">
              <w:rPr>
                <w:rFonts w:ascii="Times New Roman" w:eastAsia="Times New Roman" w:hAnsi="Times New Roman" w:cs="Times New Roman"/>
                <w:bCs/>
                <w:iCs/>
                <w:lang w:eastAsia="ru-RU"/>
              </w:rPr>
              <w:t>гумані</w:t>
            </w:r>
            <w:proofErr w:type="gramStart"/>
            <w:r w:rsidRPr="00DC568A">
              <w:rPr>
                <w:rFonts w:ascii="Times New Roman" w:eastAsia="Times New Roman" w:hAnsi="Times New Roman" w:cs="Times New Roman"/>
                <w:bCs/>
                <w:iCs/>
                <w:lang w:eastAsia="ru-RU"/>
              </w:rPr>
              <w:t>тарному</w:t>
            </w:r>
            <w:proofErr w:type="spellEnd"/>
            <w:proofErr w:type="gram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дискурсі</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філософсько-психологічний</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аналіз</w:t>
            </w:r>
            <w:proofErr w:type="spellEnd"/>
            <w:r w:rsidRPr="00DC568A">
              <w:rPr>
                <w:rFonts w:ascii="Times New Roman" w:eastAsia="Times New Roman" w:hAnsi="Times New Roman" w:cs="Times New Roman"/>
                <w:bCs/>
                <w:iCs/>
                <w:lang w:eastAsia="ru-RU"/>
              </w:rPr>
              <w:t xml:space="preserve">. – </w:t>
            </w:r>
            <w:proofErr w:type="spellStart"/>
            <w:r w:rsidRPr="00DC568A">
              <w:rPr>
                <w:rFonts w:ascii="Times New Roman" w:eastAsia="Times New Roman" w:hAnsi="Times New Roman" w:cs="Times New Roman"/>
                <w:bCs/>
                <w:iCs/>
                <w:lang w:eastAsia="ru-RU"/>
              </w:rPr>
              <w:t>Львів</w:t>
            </w:r>
            <w:proofErr w:type="spellEnd"/>
            <w:proofErr w:type="gramStart"/>
            <w:r w:rsidRPr="00DC568A">
              <w:rPr>
                <w:rFonts w:ascii="Times New Roman" w:eastAsia="Times New Roman" w:hAnsi="Times New Roman" w:cs="Times New Roman"/>
                <w:bCs/>
                <w:iCs/>
                <w:lang w:eastAsia="ru-RU"/>
              </w:rPr>
              <w:t xml:space="preserve"> :</w:t>
            </w:r>
            <w:proofErr w:type="gram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Літопис</w:t>
            </w:r>
            <w:proofErr w:type="spellEnd"/>
            <w:r w:rsidRPr="00DC568A">
              <w:rPr>
                <w:rFonts w:ascii="Times New Roman" w:eastAsia="Times New Roman" w:hAnsi="Times New Roman" w:cs="Times New Roman"/>
                <w:bCs/>
                <w:iCs/>
                <w:lang w:eastAsia="ru-RU"/>
              </w:rPr>
              <w:t>, 2002. – С. 203-224.</w:t>
            </w:r>
          </w:p>
          <w:p w:rsidR="00DC568A" w:rsidRPr="00DC568A" w:rsidRDefault="00DC568A" w:rsidP="00DC568A">
            <w:pPr>
              <w:numPr>
                <w:ilvl w:val="0"/>
                <w:numId w:val="30"/>
              </w:numPr>
              <w:spacing w:line="240" w:lineRule="auto"/>
              <w:jc w:val="left"/>
              <w:rPr>
                <w:rFonts w:ascii="Times New Roman" w:eastAsia="Times New Roman" w:hAnsi="Times New Roman" w:cs="Times New Roman"/>
                <w:bCs/>
                <w:iCs/>
                <w:lang w:eastAsia="ru-RU"/>
              </w:rPr>
            </w:pPr>
            <w:r w:rsidRPr="00DC568A">
              <w:rPr>
                <w:rFonts w:ascii="Times New Roman" w:eastAsia="Times New Roman" w:hAnsi="Times New Roman" w:cs="Times New Roman"/>
                <w:bCs/>
                <w:iCs/>
                <w:lang w:eastAsia="ru-RU"/>
              </w:rPr>
              <w:t xml:space="preserve">Гапон Н. </w:t>
            </w:r>
            <w:proofErr w:type="spellStart"/>
            <w:r w:rsidRPr="00DC568A">
              <w:rPr>
                <w:rFonts w:ascii="Times New Roman" w:eastAsia="Times New Roman" w:hAnsi="Times New Roman" w:cs="Times New Roman"/>
                <w:bCs/>
                <w:iCs/>
                <w:lang w:eastAsia="ru-RU"/>
              </w:rPr>
              <w:t>Ґендер</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Ідентичність</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Суб’єктивність</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філософські</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дискусії</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другої</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половини</w:t>
            </w:r>
            <w:proofErr w:type="spellEnd"/>
            <w:r w:rsidRPr="00DC568A">
              <w:rPr>
                <w:rFonts w:ascii="Times New Roman" w:eastAsia="Times New Roman" w:hAnsi="Times New Roman" w:cs="Times New Roman"/>
                <w:bCs/>
                <w:iCs/>
                <w:lang w:eastAsia="ru-RU"/>
              </w:rPr>
              <w:t xml:space="preserve"> ХХ </w:t>
            </w:r>
            <w:proofErr w:type="spellStart"/>
            <w:r w:rsidRPr="00DC568A">
              <w:rPr>
                <w:rFonts w:ascii="Times New Roman" w:eastAsia="Times New Roman" w:hAnsi="Times New Roman" w:cs="Times New Roman"/>
                <w:bCs/>
                <w:iCs/>
                <w:lang w:eastAsia="ru-RU"/>
              </w:rPr>
              <w:t>сторіччя</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Монографія</w:t>
            </w:r>
            <w:proofErr w:type="spellEnd"/>
            <w:r w:rsidRPr="00DC568A">
              <w:rPr>
                <w:rFonts w:ascii="Times New Roman" w:eastAsia="Times New Roman" w:hAnsi="Times New Roman" w:cs="Times New Roman"/>
                <w:bCs/>
                <w:iCs/>
                <w:lang w:eastAsia="ru-RU"/>
              </w:rPr>
              <w:t xml:space="preserve">. </w:t>
            </w:r>
            <w:proofErr w:type="gramStart"/>
            <w:r w:rsidRPr="00DC568A">
              <w:rPr>
                <w:rFonts w:ascii="Times New Roman" w:eastAsia="Times New Roman" w:hAnsi="Times New Roman" w:cs="Times New Roman"/>
                <w:bCs/>
                <w:iCs/>
                <w:lang w:eastAsia="ru-RU"/>
              </w:rPr>
              <w:t>–</w:t>
            </w:r>
            <w:proofErr w:type="spellStart"/>
            <w:r w:rsidRPr="00DC568A">
              <w:rPr>
                <w:rFonts w:ascii="Times New Roman" w:eastAsia="Times New Roman" w:hAnsi="Times New Roman" w:cs="Times New Roman"/>
                <w:bCs/>
                <w:iCs/>
                <w:lang w:eastAsia="ru-RU"/>
              </w:rPr>
              <w:t>Л</w:t>
            </w:r>
            <w:proofErr w:type="gramEnd"/>
            <w:r w:rsidRPr="00DC568A">
              <w:rPr>
                <w:rFonts w:ascii="Times New Roman" w:eastAsia="Times New Roman" w:hAnsi="Times New Roman" w:cs="Times New Roman"/>
                <w:bCs/>
                <w:iCs/>
                <w:lang w:eastAsia="ru-RU"/>
              </w:rPr>
              <w:t>ьвів</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Видавн</w:t>
            </w:r>
            <w:proofErr w:type="spellEnd"/>
            <w:r w:rsidRPr="00DC568A">
              <w:rPr>
                <w:rFonts w:ascii="Times New Roman" w:eastAsia="Times New Roman" w:hAnsi="Times New Roman" w:cs="Times New Roman"/>
                <w:bCs/>
                <w:iCs/>
                <w:lang w:eastAsia="ru-RU"/>
              </w:rPr>
              <w:t xml:space="preserve">. центр ЛНУ </w:t>
            </w:r>
            <w:proofErr w:type="spellStart"/>
            <w:r w:rsidRPr="00DC568A">
              <w:rPr>
                <w:rFonts w:ascii="Times New Roman" w:eastAsia="Times New Roman" w:hAnsi="Times New Roman" w:cs="Times New Roman"/>
                <w:bCs/>
                <w:iCs/>
                <w:lang w:eastAsia="ru-RU"/>
              </w:rPr>
              <w:t>імені</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Івана</w:t>
            </w:r>
            <w:proofErr w:type="spellEnd"/>
            <w:r w:rsidRPr="00DC568A">
              <w:rPr>
                <w:rFonts w:ascii="Times New Roman" w:eastAsia="Times New Roman" w:hAnsi="Times New Roman" w:cs="Times New Roman"/>
                <w:bCs/>
                <w:iCs/>
                <w:lang w:eastAsia="ru-RU"/>
              </w:rPr>
              <w:t xml:space="preserve"> Франка, 2009. – 378 с.</w:t>
            </w:r>
          </w:p>
          <w:p w:rsidR="00EF3708" w:rsidRPr="00277AA0" w:rsidRDefault="00DC568A" w:rsidP="00277AA0">
            <w:pPr>
              <w:widowControl w:val="0"/>
              <w:numPr>
                <w:ilvl w:val="0"/>
                <w:numId w:val="30"/>
              </w:numPr>
              <w:shd w:val="clear" w:color="auto" w:fill="FFFFFF"/>
              <w:autoSpaceDE w:val="0"/>
              <w:autoSpaceDN w:val="0"/>
              <w:adjustRightInd w:val="0"/>
              <w:spacing w:line="240" w:lineRule="auto"/>
              <w:rPr>
                <w:rFonts w:ascii="Times New Roman" w:eastAsia="Times New Roman" w:hAnsi="Times New Roman" w:cs="Times New Roman"/>
                <w:spacing w:val="-2"/>
              </w:rPr>
            </w:pPr>
            <w:r w:rsidRPr="00DC568A">
              <w:rPr>
                <w:rFonts w:ascii="Times New Roman" w:eastAsia="Times New Roman" w:hAnsi="Times New Roman" w:cs="Times New Roman"/>
                <w:spacing w:val="-2"/>
              </w:rPr>
              <w:t xml:space="preserve">Шевченко З. Словник </w:t>
            </w:r>
            <w:proofErr w:type="spellStart"/>
            <w:r w:rsidRPr="00DC568A">
              <w:rPr>
                <w:rFonts w:ascii="Times New Roman" w:eastAsia="Times New Roman" w:hAnsi="Times New Roman" w:cs="Times New Roman"/>
                <w:spacing w:val="-2"/>
              </w:rPr>
              <w:t>ґендерних</w:t>
            </w:r>
            <w:proofErr w:type="spellEnd"/>
            <w:r w:rsidRPr="00DC568A">
              <w:rPr>
                <w:rFonts w:ascii="Times New Roman" w:eastAsia="Times New Roman" w:hAnsi="Times New Roman" w:cs="Times New Roman"/>
                <w:spacing w:val="-2"/>
              </w:rPr>
              <w:t xml:space="preserve"> </w:t>
            </w:r>
            <w:proofErr w:type="spellStart"/>
            <w:r w:rsidRPr="00DC568A">
              <w:rPr>
                <w:rFonts w:ascii="Times New Roman" w:eastAsia="Times New Roman" w:hAnsi="Times New Roman" w:cs="Times New Roman"/>
                <w:spacing w:val="-2"/>
              </w:rPr>
              <w:t>термінів</w:t>
            </w:r>
            <w:proofErr w:type="spellEnd"/>
            <w:r w:rsidRPr="00DC568A">
              <w:rPr>
                <w:rFonts w:ascii="Times New Roman" w:eastAsia="Times New Roman" w:hAnsi="Times New Roman" w:cs="Times New Roman"/>
                <w:spacing w:val="-2"/>
              </w:rPr>
              <w:t xml:space="preserve"> [</w:t>
            </w:r>
            <w:proofErr w:type="spellStart"/>
            <w:r w:rsidRPr="00DC568A">
              <w:rPr>
                <w:rFonts w:ascii="Times New Roman" w:eastAsia="Times New Roman" w:hAnsi="Times New Roman" w:cs="Times New Roman"/>
                <w:spacing w:val="-2"/>
              </w:rPr>
              <w:t>Електронний</w:t>
            </w:r>
            <w:proofErr w:type="spellEnd"/>
            <w:r w:rsidRPr="00DC568A">
              <w:rPr>
                <w:rFonts w:ascii="Times New Roman" w:eastAsia="Times New Roman" w:hAnsi="Times New Roman" w:cs="Times New Roman"/>
                <w:spacing w:val="-2"/>
              </w:rPr>
              <w:t xml:space="preserve"> ресурс]. – Режим доступу: http://a-z-gender.net/ua/slovnik-ґendernix-terminiv.html</w:t>
            </w:r>
          </w:p>
        </w:tc>
      </w:tr>
      <w:tr w:rsidR="00DF719C" w:rsidRPr="00D52C5B" w:rsidTr="00DF719C">
        <w:trPr>
          <w:trHeight w:val="70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Pr="00D52C5B" w:rsidRDefault="00DC568A"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120</w:t>
            </w:r>
            <w:r w:rsidR="00BF70A5" w:rsidRPr="00D52C5B">
              <w:rPr>
                <w:rFonts w:ascii="Times New Roman" w:eastAsia="Times New Roman" w:hAnsi="Times New Roman" w:cs="Times New Roman"/>
                <w:lang w:val="uk-UA"/>
              </w:rPr>
              <w:t xml:space="preserve"> </w:t>
            </w:r>
            <w:r w:rsidR="00821031" w:rsidRPr="00D52C5B">
              <w:rPr>
                <w:rFonts w:ascii="Times New Roman" w:eastAsia="Times New Roman" w:hAnsi="Times New Roman" w:cs="Times New Roman"/>
                <w:lang w:val="uk-UA"/>
              </w:rPr>
              <w:t>год</w:t>
            </w:r>
            <w:r w:rsidR="009F26BB" w:rsidRPr="00D52C5B">
              <w:rPr>
                <w:rFonts w:ascii="Times New Roman" w:eastAsia="Times New Roman" w:hAnsi="Times New Roman" w:cs="Times New Roman"/>
                <w:lang w:val="uk-UA"/>
              </w:rPr>
              <w:t>.</w:t>
            </w:r>
          </w:p>
        </w:tc>
      </w:tr>
      <w:tr w:rsidR="00EE05E9" w:rsidRPr="00D52C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Pr="00D52C5B" w:rsidRDefault="005B55D5"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48</w:t>
            </w:r>
            <w:r w:rsidR="00BF70A5" w:rsidRPr="00D52C5B">
              <w:rPr>
                <w:rFonts w:ascii="Times New Roman" w:eastAsia="Times New Roman" w:hAnsi="Times New Roman" w:cs="Times New Roman"/>
                <w:lang w:val="uk-UA"/>
              </w:rPr>
              <w:t xml:space="preserve"> </w:t>
            </w:r>
            <w:r w:rsidR="00821031" w:rsidRPr="00D52C5B">
              <w:rPr>
                <w:rFonts w:ascii="Times New Roman" w:eastAsia="Times New Roman" w:hAnsi="Times New Roman" w:cs="Times New Roman"/>
                <w:lang w:val="uk-UA"/>
              </w:rPr>
              <w:t>год</w:t>
            </w:r>
            <w:r w:rsidR="009F26BB" w:rsidRPr="00D52C5B">
              <w:rPr>
                <w:rFonts w:ascii="Times New Roman" w:eastAsia="Times New Roman" w:hAnsi="Times New Roman" w:cs="Times New Roman"/>
                <w:lang w:val="uk-UA"/>
              </w:rPr>
              <w:t xml:space="preserve">ин </w:t>
            </w:r>
            <w:r w:rsidR="00821031" w:rsidRPr="00D52C5B">
              <w:rPr>
                <w:rFonts w:ascii="Times New Roman" w:eastAsia="Times New Roman" w:hAnsi="Times New Roman" w:cs="Times New Roman"/>
                <w:lang w:val="uk-UA"/>
              </w:rPr>
              <w:t xml:space="preserve"> аудиторних</w:t>
            </w:r>
          </w:p>
          <w:p w:rsidR="00821031" w:rsidRPr="00D52C5B" w:rsidRDefault="00821031" w:rsidP="002E4E80">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З них</w:t>
            </w:r>
            <w:r w:rsidR="009F26BB" w:rsidRPr="00D52C5B">
              <w:rPr>
                <w:rFonts w:ascii="Times New Roman" w:eastAsia="Times New Roman" w:hAnsi="Times New Roman" w:cs="Times New Roman"/>
                <w:lang w:val="uk-UA"/>
              </w:rPr>
              <w:t xml:space="preserve"> </w:t>
            </w:r>
            <w:r w:rsidR="005B55D5">
              <w:rPr>
                <w:rFonts w:ascii="Times New Roman" w:eastAsia="Times New Roman" w:hAnsi="Times New Roman" w:cs="Times New Roman"/>
                <w:lang w:val="uk-UA"/>
              </w:rPr>
              <w:t>16</w:t>
            </w:r>
            <w:r w:rsidR="009F26BB" w:rsidRPr="00D52C5B">
              <w:rPr>
                <w:rFonts w:ascii="Times New Roman" w:eastAsia="Times New Roman" w:hAnsi="Times New Roman" w:cs="Times New Roman"/>
                <w:lang w:val="uk-UA"/>
              </w:rPr>
              <w:t xml:space="preserve"> </w:t>
            </w:r>
            <w:r w:rsidRPr="00D52C5B">
              <w:rPr>
                <w:rFonts w:ascii="Times New Roman" w:eastAsia="Times New Roman" w:hAnsi="Times New Roman" w:cs="Times New Roman"/>
                <w:lang w:val="uk-UA"/>
              </w:rPr>
              <w:t>годин лекцій</w:t>
            </w:r>
          </w:p>
          <w:p w:rsidR="00AE03BD" w:rsidRDefault="005B55D5"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32</w:t>
            </w:r>
            <w:r w:rsidR="00AE03BD">
              <w:rPr>
                <w:rFonts w:ascii="Times New Roman" w:eastAsia="Times New Roman" w:hAnsi="Times New Roman" w:cs="Times New Roman"/>
                <w:lang w:val="uk-UA"/>
              </w:rPr>
              <w:t xml:space="preserve"> </w:t>
            </w:r>
            <w:r w:rsidR="00821031" w:rsidRPr="00D52C5B">
              <w:rPr>
                <w:rFonts w:ascii="Times New Roman" w:eastAsia="Times New Roman" w:hAnsi="Times New Roman" w:cs="Times New Roman"/>
                <w:lang w:val="uk-UA"/>
              </w:rPr>
              <w:t>год</w:t>
            </w:r>
            <w:r w:rsidR="009F26BB" w:rsidRPr="00D52C5B">
              <w:rPr>
                <w:rFonts w:ascii="Times New Roman" w:eastAsia="Times New Roman" w:hAnsi="Times New Roman" w:cs="Times New Roman"/>
                <w:lang w:val="uk-UA"/>
              </w:rPr>
              <w:t xml:space="preserve">ин </w:t>
            </w:r>
            <w:r w:rsidR="00AE03BD">
              <w:rPr>
                <w:rFonts w:ascii="Times New Roman" w:eastAsia="Times New Roman" w:hAnsi="Times New Roman" w:cs="Times New Roman"/>
                <w:lang w:val="uk-UA"/>
              </w:rPr>
              <w:t xml:space="preserve"> практичних занять</w:t>
            </w:r>
          </w:p>
          <w:p w:rsidR="00EE05E9" w:rsidRPr="00AE03BD" w:rsidRDefault="005B55D5"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72</w:t>
            </w:r>
            <w:r w:rsidR="00D1502B" w:rsidRPr="00D52C5B">
              <w:rPr>
                <w:rFonts w:ascii="Times New Roman" w:eastAsia="Times New Roman" w:hAnsi="Times New Roman" w:cs="Times New Roman"/>
                <w:lang w:val="uk-UA"/>
              </w:rPr>
              <w:t xml:space="preserve"> </w:t>
            </w:r>
            <w:r w:rsidR="00821031" w:rsidRPr="00D52C5B">
              <w:rPr>
                <w:rFonts w:ascii="Times New Roman" w:eastAsia="Times New Roman" w:hAnsi="Times New Roman" w:cs="Times New Roman"/>
                <w:lang w:val="uk-UA"/>
              </w:rPr>
              <w:t>годин самостійної роботи</w:t>
            </w:r>
          </w:p>
        </w:tc>
      </w:tr>
      <w:tr w:rsidR="00EE05E9" w:rsidRPr="00D52C5B">
        <w:trPr>
          <w:trHeight w:val="172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3150E2" w:rsidRPr="00D52C5B" w:rsidRDefault="003150E2" w:rsidP="003150E2">
            <w:pPr>
              <w:pStyle w:val="Style12"/>
              <w:widowControl/>
              <w:spacing w:line="360" w:lineRule="auto"/>
              <w:ind w:firstLine="709"/>
              <w:rPr>
                <w:rStyle w:val="FontStyle58"/>
                <w:b w:val="0"/>
                <w:lang w:eastAsia="uk-UA"/>
              </w:rPr>
            </w:pPr>
            <w:r w:rsidRPr="00D52C5B">
              <w:rPr>
                <w:rStyle w:val="FontStyle58"/>
                <w:b w:val="0"/>
                <w:lang w:val="uk-UA" w:eastAsia="uk-UA"/>
              </w:rPr>
              <w:t>У результаті вивчення даного курсу студент повинен</w:t>
            </w:r>
          </w:p>
          <w:p w:rsidR="003150E2" w:rsidRPr="00D52C5B" w:rsidRDefault="003150E2" w:rsidP="003150E2">
            <w:pPr>
              <w:pStyle w:val="Style18"/>
              <w:widowControl/>
              <w:spacing w:line="360" w:lineRule="auto"/>
              <w:ind w:firstLine="709"/>
              <w:rPr>
                <w:rStyle w:val="FontStyle50"/>
                <w:sz w:val="22"/>
                <w:szCs w:val="22"/>
              </w:rPr>
            </w:pPr>
            <w:r w:rsidRPr="00D52C5B">
              <w:rPr>
                <w:rStyle w:val="FontStyle50"/>
                <w:sz w:val="22"/>
                <w:szCs w:val="22"/>
                <w:lang w:val="uk-UA" w:eastAsia="uk-UA"/>
              </w:rPr>
              <w:t>знати:</w:t>
            </w:r>
          </w:p>
          <w:p w:rsidR="00DC568A" w:rsidRPr="00121B90" w:rsidRDefault="00DC568A" w:rsidP="00DC568A">
            <w:pPr>
              <w:pStyle w:val="111TEXT"/>
              <w:numPr>
                <w:ilvl w:val="0"/>
                <w:numId w:val="31"/>
              </w:numPr>
              <w:rPr>
                <w:lang w:val="ru-RU"/>
              </w:rPr>
            </w:pPr>
            <w:r w:rsidRPr="00121B90">
              <w:t>основні закономірності ґендерного розвитку особистості;</w:t>
            </w:r>
          </w:p>
          <w:p w:rsidR="00DC568A" w:rsidRPr="00121B90" w:rsidRDefault="00DC568A" w:rsidP="00DC568A">
            <w:pPr>
              <w:pStyle w:val="111TEXT"/>
              <w:numPr>
                <w:ilvl w:val="0"/>
                <w:numId w:val="32"/>
              </w:numPr>
              <w:rPr>
                <w:lang w:val="ru-RU"/>
              </w:rPr>
            </w:pPr>
            <w:proofErr w:type="spellStart"/>
            <w:r w:rsidRPr="00121B90">
              <w:rPr>
                <w:lang w:val="ru-RU"/>
              </w:rPr>
              <w:t>особливості</w:t>
            </w:r>
            <w:proofErr w:type="spellEnd"/>
            <w:r w:rsidRPr="00121B90">
              <w:rPr>
                <w:lang w:val="ru-RU"/>
              </w:rPr>
              <w:t xml:space="preserve"> та </w:t>
            </w:r>
            <w:proofErr w:type="spellStart"/>
            <w:r w:rsidRPr="00121B90">
              <w:rPr>
                <w:lang w:val="ru-RU"/>
              </w:rPr>
              <w:t>труднощі</w:t>
            </w:r>
            <w:proofErr w:type="spellEnd"/>
            <w:r w:rsidRPr="00121B90">
              <w:rPr>
                <w:lang w:val="ru-RU"/>
              </w:rPr>
              <w:t xml:space="preserve"> </w:t>
            </w:r>
            <w:proofErr w:type="spellStart"/>
            <w:proofErr w:type="gramStart"/>
            <w:r w:rsidRPr="00121B90">
              <w:rPr>
                <w:lang w:val="ru-RU"/>
              </w:rPr>
              <w:t>соц</w:t>
            </w:r>
            <w:proofErr w:type="gramEnd"/>
            <w:r w:rsidRPr="00121B90">
              <w:rPr>
                <w:lang w:val="ru-RU"/>
              </w:rPr>
              <w:t>іалізації</w:t>
            </w:r>
            <w:proofErr w:type="spellEnd"/>
            <w:r w:rsidRPr="00121B90">
              <w:rPr>
                <w:lang w:val="ru-RU"/>
              </w:rPr>
              <w:t xml:space="preserve"> </w:t>
            </w:r>
            <w:proofErr w:type="spellStart"/>
            <w:r w:rsidRPr="00121B90">
              <w:rPr>
                <w:lang w:val="ru-RU"/>
              </w:rPr>
              <w:t>чоловіків</w:t>
            </w:r>
            <w:proofErr w:type="spellEnd"/>
            <w:r w:rsidRPr="00121B90">
              <w:rPr>
                <w:lang w:val="ru-RU"/>
              </w:rPr>
              <w:t xml:space="preserve"> та </w:t>
            </w:r>
            <w:proofErr w:type="spellStart"/>
            <w:r w:rsidRPr="00121B90">
              <w:rPr>
                <w:lang w:val="ru-RU"/>
              </w:rPr>
              <w:t>жінок</w:t>
            </w:r>
            <w:proofErr w:type="spellEnd"/>
            <w:r w:rsidRPr="00121B90">
              <w:rPr>
                <w:lang w:val="ru-RU"/>
              </w:rPr>
              <w:t>;</w:t>
            </w:r>
          </w:p>
          <w:p w:rsidR="00DC568A" w:rsidRPr="00121B90" w:rsidRDefault="00DC568A" w:rsidP="00DC568A">
            <w:pPr>
              <w:pStyle w:val="111TEXT"/>
              <w:numPr>
                <w:ilvl w:val="0"/>
                <w:numId w:val="33"/>
              </w:numPr>
              <w:rPr>
                <w:lang w:val="ru-RU"/>
              </w:rPr>
            </w:pPr>
            <w:proofErr w:type="spellStart"/>
            <w:r w:rsidRPr="00121B90">
              <w:rPr>
                <w:lang w:val="ru-RU"/>
              </w:rPr>
              <w:t>наслідки</w:t>
            </w:r>
            <w:proofErr w:type="spellEnd"/>
            <w:r w:rsidRPr="00121B90">
              <w:rPr>
                <w:lang w:val="ru-RU"/>
              </w:rPr>
              <w:t xml:space="preserve"> </w:t>
            </w:r>
            <w:proofErr w:type="spellStart"/>
            <w:r w:rsidRPr="00121B90">
              <w:rPr>
                <w:lang w:val="ru-RU"/>
              </w:rPr>
              <w:t>порушення</w:t>
            </w:r>
            <w:proofErr w:type="spellEnd"/>
            <w:r w:rsidRPr="00121B90">
              <w:rPr>
                <w:lang w:val="ru-RU"/>
              </w:rPr>
              <w:t xml:space="preserve"> </w:t>
            </w:r>
            <w:r w:rsidRPr="00121B90">
              <w:t>ґ</w:t>
            </w:r>
            <w:proofErr w:type="spellStart"/>
            <w:r w:rsidRPr="00121B90">
              <w:rPr>
                <w:lang w:val="ru-RU"/>
              </w:rPr>
              <w:t>ендерно-рольової</w:t>
            </w:r>
            <w:proofErr w:type="spellEnd"/>
            <w:r w:rsidRPr="00121B90">
              <w:rPr>
                <w:lang w:val="ru-RU"/>
              </w:rPr>
              <w:t xml:space="preserve"> </w:t>
            </w:r>
            <w:proofErr w:type="spellStart"/>
            <w:r w:rsidRPr="00121B90">
              <w:rPr>
                <w:lang w:val="ru-RU"/>
              </w:rPr>
              <w:t>ідентичності</w:t>
            </w:r>
            <w:proofErr w:type="spellEnd"/>
            <w:r w:rsidRPr="00121B90">
              <w:rPr>
                <w:lang w:val="ru-RU"/>
              </w:rPr>
              <w:t xml:space="preserve"> та </w:t>
            </w:r>
            <w:r w:rsidRPr="00121B90">
              <w:t>ґ</w:t>
            </w:r>
            <w:proofErr w:type="spellStart"/>
            <w:r w:rsidRPr="00121B90">
              <w:rPr>
                <w:lang w:val="ru-RU"/>
              </w:rPr>
              <w:t>ендерно-рольової</w:t>
            </w:r>
            <w:proofErr w:type="spellEnd"/>
            <w:r w:rsidRPr="00121B90">
              <w:rPr>
                <w:lang w:val="ru-RU"/>
              </w:rPr>
              <w:t xml:space="preserve"> </w:t>
            </w:r>
            <w:proofErr w:type="spellStart"/>
            <w:r w:rsidRPr="00121B90">
              <w:rPr>
                <w:lang w:val="ru-RU"/>
              </w:rPr>
              <w:t>поведінки</w:t>
            </w:r>
            <w:proofErr w:type="spellEnd"/>
            <w:r w:rsidRPr="00121B90">
              <w:rPr>
                <w:lang w:val="ru-RU"/>
              </w:rPr>
              <w:t xml:space="preserve">; </w:t>
            </w:r>
          </w:p>
          <w:p w:rsidR="00DC568A" w:rsidRDefault="00DC568A" w:rsidP="00DC568A">
            <w:pPr>
              <w:pStyle w:val="111TEXT"/>
              <w:numPr>
                <w:ilvl w:val="0"/>
                <w:numId w:val="34"/>
              </w:numPr>
              <w:rPr>
                <w:lang w:val="ru-RU"/>
              </w:rPr>
            </w:pPr>
            <w:proofErr w:type="spellStart"/>
            <w:r w:rsidRPr="00121B90">
              <w:rPr>
                <w:lang w:val="ru-RU"/>
              </w:rPr>
              <w:t>негативні</w:t>
            </w:r>
            <w:proofErr w:type="spellEnd"/>
            <w:r w:rsidRPr="00121B90">
              <w:rPr>
                <w:lang w:val="ru-RU"/>
              </w:rPr>
              <w:t xml:space="preserve"> </w:t>
            </w:r>
            <w:proofErr w:type="spellStart"/>
            <w:r w:rsidRPr="00121B90">
              <w:rPr>
                <w:lang w:val="ru-RU"/>
              </w:rPr>
              <w:t>наслідки</w:t>
            </w:r>
            <w:proofErr w:type="spellEnd"/>
            <w:r w:rsidRPr="00121B90">
              <w:rPr>
                <w:lang w:val="ru-RU"/>
              </w:rPr>
              <w:t xml:space="preserve"> </w:t>
            </w:r>
            <w:r w:rsidRPr="00121B90">
              <w:t>ґ</w:t>
            </w:r>
            <w:proofErr w:type="spellStart"/>
            <w:r w:rsidRPr="00121B90">
              <w:rPr>
                <w:lang w:val="ru-RU"/>
              </w:rPr>
              <w:t>ендерних</w:t>
            </w:r>
            <w:proofErr w:type="spellEnd"/>
            <w:r w:rsidRPr="00121B90">
              <w:rPr>
                <w:lang w:val="ru-RU"/>
              </w:rPr>
              <w:t xml:space="preserve"> </w:t>
            </w:r>
            <w:proofErr w:type="spellStart"/>
            <w:r w:rsidRPr="00121B90">
              <w:rPr>
                <w:lang w:val="ru-RU"/>
              </w:rPr>
              <w:t>стереотипів</w:t>
            </w:r>
            <w:proofErr w:type="spellEnd"/>
            <w:r w:rsidRPr="00121B90">
              <w:rPr>
                <w:lang w:val="ru-RU"/>
              </w:rPr>
              <w:t xml:space="preserve"> та </w:t>
            </w:r>
            <w:proofErr w:type="spellStart"/>
            <w:r w:rsidRPr="00121B90">
              <w:rPr>
                <w:lang w:val="ru-RU"/>
              </w:rPr>
              <w:t>їх</w:t>
            </w:r>
            <w:proofErr w:type="spellEnd"/>
            <w:r w:rsidRPr="00121B90">
              <w:rPr>
                <w:lang w:val="ru-RU"/>
              </w:rPr>
              <w:t xml:space="preserve"> </w:t>
            </w:r>
            <w:proofErr w:type="spellStart"/>
            <w:r w:rsidRPr="00121B90">
              <w:rPr>
                <w:lang w:val="ru-RU"/>
              </w:rPr>
              <w:t>подолання</w:t>
            </w:r>
            <w:proofErr w:type="spellEnd"/>
            <w:r w:rsidRPr="00121B90">
              <w:rPr>
                <w:lang w:val="ru-RU"/>
              </w:rPr>
              <w:t xml:space="preserve"> в </w:t>
            </w:r>
            <w:proofErr w:type="spellStart"/>
            <w:proofErr w:type="gramStart"/>
            <w:r w:rsidRPr="00121B90">
              <w:rPr>
                <w:lang w:val="ru-RU"/>
              </w:rPr>
              <w:t>соц</w:t>
            </w:r>
            <w:proofErr w:type="gramEnd"/>
            <w:r w:rsidRPr="00121B90">
              <w:rPr>
                <w:lang w:val="ru-RU"/>
              </w:rPr>
              <w:t>іотерапевтичній</w:t>
            </w:r>
            <w:proofErr w:type="spellEnd"/>
            <w:r w:rsidRPr="00121B90">
              <w:rPr>
                <w:lang w:val="ru-RU"/>
              </w:rPr>
              <w:t xml:space="preserve"> </w:t>
            </w:r>
            <w:proofErr w:type="spellStart"/>
            <w:r w:rsidRPr="00121B90">
              <w:rPr>
                <w:lang w:val="ru-RU"/>
              </w:rPr>
              <w:t>практиці</w:t>
            </w:r>
            <w:proofErr w:type="spellEnd"/>
            <w:r w:rsidRPr="00121B90">
              <w:rPr>
                <w:lang w:val="ru-RU"/>
              </w:rPr>
              <w:t xml:space="preserve">. </w:t>
            </w:r>
          </w:p>
          <w:p w:rsidR="00DC568A" w:rsidRPr="00DC568A" w:rsidRDefault="00DC568A" w:rsidP="00DC568A"/>
          <w:p w:rsidR="003150E2" w:rsidRPr="00D52C5B" w:rsidRDefault="003150E2" w:rsidP="003150E2">
            <w:pPr>
              <w:ind w:firstLine="600"/>
              <w:rPr>
                <w:rFonts w:ascii="Times New Roman" w:hAnsi="Times New Roman" w:cs="Times New Roman"/>
                <w:b/>
              </w:rPr>
            </w:pPr>
            <w:proofErr w:type="spellStart"/>
            <w:r w:rsidRPr="00D52C5B">
              <w:rPr>
                <w:rFonts w:ascii="Times New Roman" w:hAnsi="Times New Roman" w:cs="Times New Roman"/>
                <w:b/>
              </w:rPr>
              <w:t>вміти</w:t>
            </w:r>
            <w:proofErr w:type="spellEnd"/>
            <w:r w:rsidRPr="00D52C5B">
              <w:rPr>
                <w:rFonts w:ascii="Times New Roman" w:hAnsi="Times New Roman" w:cs="Times New Roman"/>
                <w:b/>
              </w:rPr>
              <w:t xml:space="preserve">: </w:t>
            </w:r>
          </w:p>
          <w:p w:rsidR="00DC568A" w:rsidRPr="00DC568A" w:rsidRDefault="00DC568A" w:rsidP="00DC568A">
            <w:pPr>
              <w:widowControl w:val="0"/>
              <w:numPr>
                <w:ilvl w:val="0"/>
                <w:numId w:val="35"/>
              </w:numPr>
              <w:autoSpaceDE w:val="0"/>
              <w:autoSpaceDN w:val="0"/>
              <w:adjustRightInd w:val="0"/>
              <w:spacing w:line="240" w:lineRule="auto"/>
              <w:jc w:val="left"/>
              <w:rPr>
                <w:rFonts w:ascii="Times New Roman" w:eastAsia="Times New Roman" w:hAnsi="Times New Roman" w:cs="Times New Roman"/>
                <w:color w:val="000000"/>
                <w:spacing w:val="-6"/>
                <w:lang w:val="uk-UA"/>
              </w:rPr>
            </w:pPr>
            <w:r w:rsidRPr="00DC568A">
              <w:rPr>
                <w:rFonts w:ascii="Times New Roman" w:eastAsia="Times New Roman" w:hAnsi="Times New Roman" w:cs="Times New Roman"/>
                <w:color w:val="000000"/>
                <w:spacing w:val="-6"/>
                <w:lang w:val="uk-UA"/>
              </w:rPr>
              <w:t>укласти психологічну характеристику особистості з врахуванням ґендерних аспектів;</w:t>
            </w:r>
          </w:p>
          <w:p w:rsidR="00DC568A" w:rsidRDefault="00DC568A" w:rsidP="00DC568A">
            <w:pPr>
              <w:widowControl w:val="0"/>
              <w:numPr>
                <w:ilvl w:val="0"/>
                <w:numId w:val="36"/>
              </w:numPr>
              <w:autoSpaceDE w:val="0"/>
              <w:autoSpaceDN w:val="0"/>
              <w:adjustRightInd w:val="0"/>
              <w:spacing w:line="240" w:lineRule="auto"/>
              <w:jc w:val="left"/>
              <w:rPr>
                <w:rFonts w:ascii="Times New Roman" w:eastAsia="Times New Roman" w:hAnsi="Times New Roman" w:cs="Times New Roman"/>
                <w:color w:val="000000"/>
                <w:spacing w:val="-6"/>
              </w:rPr>
            </w:pPr>
            <w:proofErr w:type="spellStart"/>
            <w:r w:rsidRPr="00DC568A">
              <w:rPr>
                <w:rFonts w:ascii="Times New Roman" w:eastAsia="Times New Roman" w:hAnsi="Times New Roman" w:cs="Times New Roman"/>
                <w:color w:val="000000"/>
                <w:spacing w:val="-6"/>
              </w:rPr>
              <w:t>розв’язати</w:t>
            </w:r>
            <w:proofErr w:type="spellEnd"/>
            <w:r w:rsidRPr="00DC568A">
              <w:rPr>
                <w:rFonts w:ascii="Times New Roman" w:eastAsia="Times New Roman" w:hAnsi="Times New Roman" w:cs="Times New Roman"/>
                <w:color w:val="000000"/>
                <w:spacing w:val="-6"/>
              </w:rPr>
              <w:t xml:space="preserve"> </w:t>
            </w:r>
            <w:proofErr w:type="gramStart"/>
            <w:r w:rsidRPr="00DC568A">
              <w:rPr>
                <w:rFonts w:ascii="Times New Roman" w:eastAsia="Times New Roman" w:hAnsi="Times New Roman" w:cs="Times New Roman"/>
                <w:color w:val="000000"/>
                <w:spacing w:val="-6"/>
              </w:rPr>
              <w:t>психолого-</w:t>
            </w:r>
            <w:proofErr w:type="spellStart"/>
            <w:r w:rsidRPr="00DC568A">
              <w:rPr>
                <w:rFonts w:ascii="Times New Roman" w:eastAsia="Times New Roman" w:hAnsi="Times New Roman" w:cs="Times New Roman"/>
                <w:color w:val="000000"/>
                <w:spacing w:val="-6"/>
              </w:rPr>
              <w:t>педагог</w:t>
            </w:r>
            <w:proofErr w:type="gramEnd"/>
            <w:r w:rsidRPr="00DC568A">
              <w:rPr>
                <w:rFonts w:ascii="Times New Roman" w:eastAsia="Times New Roman" w:hAnsi="Times New Roman" w:cs="Times New Roman"/>
                <w:color w:val="000000"/>
                <w:spacing w:val="-6"/>
              </w:rPr>
              <w:t>ічними</w:t>
            </w:r>
            <w:proofErr w:type="spellEnd"/>
            <w:r w:rsidRPr="00DC568A">
              <w:rPr>
                <w:rFonts w:ascii="Times New Roman" w:eastAsia="Times New Roman" w:hAnsi="Times New Roman" w:cs="Times New Roman"/>
                <w:color w:val="000000"/>
                <w:spacing w:val="-6"/>
              </w:rPr>
              <w:t xml:space="preserve"> методами </w:t>
            </w:r>
            <w:r w:rsidRPr="00DC568A">
              <w:rPr>
                <w:rFonts w:ascii="Times New Roman" w:eastAsia="Times New Roman" w:hAnsi="Times New Roman" w:cs="Times New Roman"/>
                <w:color w:val="000000"/>
                <w:spacing w:val="-6"/>
                <w:lang w:val="uk-UA"/>
              </w:rPr>
              <w:t>ґ</w:t>
            </w:r>
            <w:proofErr w:type="spellStart"/>
            <w:r w:rsidRPr="00DC568A">
              <w:rPr>
                <w:rFonts w:ascii="Times New Roman" w:eastAsia="Times New Roman" w:hAnsi="Times New Roman" w:cs="Times New Roman"/>
                <w:color w:val="000000"/>
                <w:spacing w:val="-6"/>
              </w:rPr>
              <w:t>ендерні</w:t>
            </w:r>
            <w:proofErr w:type="spellEnd"/>
            <w:r w:rsidRPr="00DC568A">
              <w:rPr>
                <w:rFonts w:ascii="Times New Roman" w:eastAsia="Times New Roman" w:hAnsi="Times New Roman" w:cs="Times New Roman"/>
                <w:color w:val="000000"/>
                <w:spacing w:val="-6"/>
              </w:rPr>
              <w:t xml:space="preserve"> </w:t>
            </w:r>
            <w:proofErr w:type="spellStart"/>
            <w:r w:rsidRPr="00DC568A">
              <w:rPr>
                <w:rFonts w:ascii="Times New Roman" w:eastAsia="Times New Roman" w:hAnsi="Times New Roman" w:cs="Times New Roman"/>
                <w:color w:val="000000"/>
                <w:spacing w:val="-6"/>
              </w:rPr>
              <w:t>конфлікти</w:t>
            </w:r>
            <w:proofErr w:type="spellEnd"/>
            <w:r w:rsidRPr="00DC568A">
              <w:rPr>
                <w:rFonts w:ascii="Times New Roman" w:eastAsia="Times New Roman" w:hAnsi="Times New Roman" w:cs="Times New Roman"/>
                <w:color w:val="000000"/>
                <w:spacing w:val="-6"/>
              </w:rPr>
              <w:t>.</w:t>
            </w:r>
          </w:p>
          <w:p w:rsidR="00A77472" w:rsidRPr="00DC568A" w:rsidRDefault="00DC568A" w:rsidP="00DC568A">
            <w:pPr>
              <w:widowControl w:val="0"/>
              <w:numPr>
                <w:ilvl w:val="0"/>
                <w:numId w:val="36"/>
              </w:numPr>
              <w:autoSpaceDE w:val="0"/>
              <w:autoSpaceDN w:val="0"/>
              <w:adjustRightInd w:val="0"/>
              <w:spacing w:line="240" w:lineRule="auto"/>
              <w:jc w:val="left"/>
              <w:rPr>
                <w:rFonts w:ascii="Times New Roman" w:eastAsia="Times New Roman" w:hAnsi="Times New Roman" w:cs="Times New Roman"/>
                <w:color w:val="000000"/>
                <w:spacing w:val="-6"/>
              </w:rPr>
            </w:pPr>
            <w:r w:rsidRPr="00DC568A">
              <w:rPr>
                <w:rFonts w:eastAsia="Times New Roman"/>
                <w:sz w:val="20"/>
                <w:szCs w:val="20"/>
                <w:lang w:val="uk-UA"/>
              </w:rPr>
              <w:t>застосувати психологічні знання про ґендер для розробки освітніх консультативних програм</w:t>
            </w:r>
          </w:p>
        </w:tc>
      </w:tr>
      <w:tr w:rsidR="004A53EA" w:rsidRPr="00D52C5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rPr>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821031" w:rsidP="002E4E80">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О</w:t>
            </w:r>
            <w:r w:rsidR="003F1E6C" w:rsidRPr="00D52C5B">
              <w:rPr>
                <w:rFonts w:ascii="Times New Roman" w:eastAsia="Times New Roman" w:hAnsi="Times New Roman" w:cs="Times New Roman"/>
                <w:lang w:val="uk-UA"/>
              </w:rPr>
              <w:t>чний</w:t>
            </w:r>
          </w:p>
        </w:tc>
      </w:tr>
      <w:tr w:rsidR="00A77472" w:rsidRPr="00D52C5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77472" w:rsidRPr="00D52C5B" w:rsidRDefault="00A77472" w:rsidP="002E4E80">
            <w:pPr>
              <w:spacing w:line="240" w:lineRule="auto"/>
              <w:rPr>
                <w:rFonts w:ascii="Times New Roman" w:eastAsia="Times New Roman" w:hAnsi="Times New Roman" w:cs="Times New Roman"/>
                <w:b/>
              </w:rPr>
            </w:pPr>
            <w:proofErr w:type="spellStart"/>
            <w:r w:rsidRPr="00D52C5B">
              <w:rPr>
                <w:rFonts w:ascii="Times New Roman" w:eastAsia="Times New Roman" w:hAnsi="Times New Roman" w:cs="Times New Roman"/>
                <w:b/>
              </w:rPr>
              <w:t>Ключові</w:t>
            </w:r>
            <w:proofErr w:type="spellEnd"/>
            <w:r w:rsidRPr="00D52C5B">
              <w:rPr>
                <w:rFonts w:ascii="Times New Roman" w:eastAsia="Times New Roman" w:hAnsi="Times New Roman" w:cs="Times New Roman"/>
                <w:b/>
              </w:rPr>
              <w:t xml:space="preserve">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A77472" w:rsidRPr="00D52C5B" w:rsidRDefault="00DC568A" w:rsidP="00A77472">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Психологія гендеру, маскулінність, фемінність, статево-рольова ідентичність, гендерні стереотипи</w:t>
            </w:r>
          </w:p>
        </w:tc>
      </w:tr>
      <w:tr w:rsidR="004A53EA" w:rsidRPr="00D52C5B">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272B51"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Т</w:t>
            </w:r>
            <w:r w:rsidR="004A53EA" w:rsidRPr="00D52C5B">
              <w:rPr>
                <w:rFonts w:ascii="Times New Roman" w:eastAsia="Times New Roman" w:hAnsi="Times New Roman" w:cs="Times New Roman"/>
                <w:b/>
                <w:lang w:val="uk-UA"/>
              </w:rPr>
              <w:t>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821031" w:rsidP="002E4E80">
            <w:pPr>
              <w:pBdr>
                <w:top w:val="nil"/>
                <w:left w:val="nil"/>
                <w:bottom w:val="nil"/>
                <w:right w:val="nil"/>
                <w:between w:val="nil"/>
              </w:pBdr>
              <w:spacing w:before="240" w:after="240"/>
              <w:jc w:val="center"/>
              <w:rPr>
                <w:rFonts w:ascii="Times New Roman" w:eastAsia="Times New Roman" w:hAnsi="Times New Roman" w:cs="Times New Roman"/>
                <w:lang w:val="uk-UA"/>
              </w:rPr>
            </w:pPr>
            <w:r w:rsidRPr="00D52C5B">
              <w:rPr>
                <w:rFonts w:ascii="Times New Roman" w:eastAsia="Times New Roman" w:hAnsi="Times New Roman" w:cs="Times New Roman"/>
                <w:b/>
                <w:lang w:val="uk-UA"/>
              </w:rPr>
              <w:t>ДОДАТОК</w:t>
            </w:r>
            <w:r w:rsidRPr="00D52C5B">
              <w:rPr>
                <w:rFonts w:ascii="Times New Roman" w:eastAsia="Times New Roman" w:hAnsi="Times New Roman" w:cs="Times New Roman"/>
                <w:b/>
              </w:rPr>
              <w:t xml:space="preserve"> </w:t>
            </w:r>
            <w:r w:rsidR="00A6490A" w:rsidRPr="00D52C5B">
              <w:rPr>
                <w:rFonts w:ascii="Times New Roman" w:eastAsia="Times New Roman" w:hAnsi="Times New Roman" w:cs="Times New Roman"/>
                <w:b/>
                <w:lang w:val="uk-UA"/>
              </w:rPr>
              <w:t>(с</w:t>
            </w:r>
            <w:proofErr w:type="spellStart"/>
            <w:r w:rsidRPr="00D52C5B">
              <w:rPr>
                <w:rFonts w:ascii="Times New Roman" w:eastAsia="Times New Roman" w:hAnsi="Times New Roman" w:cs="Times New Roman"/>
                <w:b/>
              </w:rPr>
              <w:t>хема</w:t>
            </w:r>
            <w:proofErr w:type="spellEnd"/>
            <w:r w:rsidRPr="00D52C5B">
              <w:rPr>
                <w:rFonts w:ascii="Times New Roman" w:eastAsia="Times New Roman" w:hAnsi="Times New Roman" w:cs="Times New Roman"/>
                <w:b/>
              </w:rPr>
              <w:t xml:space="preserve"> курсу</w:t>
            </w:r>
            <w:r w:rsidR="00A6490A" w:rsidRPr="00D52C5B">
              <w:rPr>
                <w:rFonts w:ascii="Times New Roman" w:eastAsia="Times New Roman" w:hAnsi="Times New Roman" w:cs="Times New Roman"/>
                <w:b/>
                <w:lang w:val="uk-UA"/>
              </w:rPr>
              <w:t>)</w:t>
            </w:r>
          </w:p>
        </w:tc>
      </w:tr>
      <w:tr w:rsidR="004A53EA" w:rsidRPr="00D52C5B">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5B55D5"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Залік</w:t>
            </w:r>
          </w:p>
        </w:tc>
      </w:tr>
      <w:tr w:rsidR="004A53EA" w:rsidRPr="00D52C5B">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Пререквізити</w:t>
            </w:r>
          </w:p>
          <w:p w:rsidR="004A53EA" w:rsidRPr="00D52C5B" w:rsidRDefault="004A53EA" w:rsidP="002E4E80">
            <w:pPr>
              <w:spacing w:line="240" w:lineRule="auto"/>
              <w:rPr>
                <w:rFonts w:ascii="Times New Roman" w:eastAsia="Times New Roman" w:hAnsi="Times New Roman" w:cs="Times New Roman"/>
                <w:b/>
                <w:lang w:val="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D825FD" w:rsidP="00FE246E">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Для вивчення курсу студенти потребують базових знань  з дисципліни</w:t>
            </w:r>
            <w:r w:rsidR="00FE246E" w:rsidRPr="00D52C5B">
              <w:rPr>
                <w:rFonts w:ascii="Times New Roman" w:eastAsia="Times New Roman" w:hAnsi="Times New Roman" w:cs="Times New Roman"/>
                <w:lang w:val="uk-UA"/>
              </w:rPr>
              <w:t xml:space="preserve"> </w:t>
            </w:r>
            <w:r w:rsidR="00DC568A">
              <w:rPr>
                <w:rFonts w:ascii="Times New Roman" w:eastAsia="Times New Roman" w:hAnsi="Times New Roman" w:cs="Times New Roman"/>
                <w:lang w:val="uk-UA"/>
              </w:rPr>
              <w:t>згальної</w:t>
            </w:r>
            <w:r w:rsidR="00FE246E" w:rsidRPr="00D52C5B">
              <w:rPr>
                <w:rFonts w:ascii="Times New Roman" w:eastAsia="Times New Roman" w:hAnsi="Times New Roman" w:cs="Times New Roman"/>
                <w:lang w:val="uk-UA"/>
              </w:rPr>
              <w:t xml:space="preserve"> психології,  соціальна психологія, психологія особистості</w:t>
            </w:r>
            <w:r w:rsidR="00DC568A">
              <w:rPr>
                <w:rFonts w:ascii="Times New Roman" w:eastAsia="Times New Roman" w:hAnsi="Times New Roman" w:cs="Times New Roman"/>
                <w:lang w:val="uk-UA"/>
              </w:rPr>
              <w:t>.</w:t>
            </w:r>
          </w:p>
        </w:tc>
      </w:tr>
      <w:tr w:rsidR="004A53EA" w:rsidRPr="00D52C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1B1B7A" w:rsidRPr="00D52C5B" w:rsidRDefault="003150E2"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Л</w:t>
            </w:r>
            <w:r w:rsidR="001B1B7A" w:rsidRPr="00D52C5B">
              <w:rPr>
                <w:rFonts w:ascii="Times New Roman" w:eastAsia="Times New Roman" w:hAnsi="Times New Roman" w:cs="Times New Roman"/>
                <w:lang w:val="uk-UA"/>
              </w:rPr>
              <w:t>екції</w:t>
            </w:r>
            <w:r w:rsidR="00136488">
              <w:rPr>
                <w:rFonts w:ascii="Times New Roman" w:eastAsia="Times New Roman" w:hAnsi="Times New Roman" w:cs="Times New Roman"/>
                <w:lang w:val="uk-UA"/>
              </w:rPr>
              <w:t xml:space="preserve"> </w:t>
            </w:r>
          </w:p>
          <w:p w:rsidR="001B1B7A" w:rsidRPr="00D52C5B" w:rsidRDefault="0068186F"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w:t>
            </w:r>
            <w:r w:rsidR="001B1B7A" w:rsidRPr="00D52C5B">
              <w:rPr>
                <w:rFonts w:ascii="Times New Roman" w:eastAsia="Times New Roman" w:hAnsi="Times New Roman" w:cs="Times New Roman"/>
                <w:lang w:val="uk-UA"/>
              </w:rPr>
              <w:t>резентації</w:t>
            </w:r>
          </w:p>
          <w:p w:rsidR="00D825FD" w:rsidRPr="00D52C5B" w:rsidRDefault="0068186F"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д</w:t>
            </w:r>
            <w:r w:rsidR="001B1B7A" w:rsidRPr="00D52C5B">
              <w:rPr>
                <w:rFonts w:ascii="Times New Roman" w:eastAsia="Times New Roman" w:hAnsi="Times New Roman" w:cs="Times New Roman"/>
                <w:lang w:val="uk-UA"/>
              </w:rPr>
              <w:t>искусії</w:t>
            </w:r>
          </w:p>
        </w:tc>
      </w:tr>
      <w:tr w:rsidR="004A53EA" w:rsidRPr="00D52C5B">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1B1B7A" w:rsidRPr="00D52C5B" w:rsidRDefault="0068186F"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м</w:t>
            </w:r>
            <w:r w:rsidR="001B1B7A" w:rsidRPr="00D52C5B">
              <w:rPr>
                <w:rFonts w:ascii="Times New Roman" w:eastAsia="Times New Roman" w:hAnsi="Times New Roman" w:cs="Times New Roman"/>
                <w:lang w:val="uk-UA"/>
              </w:rPr>
              <w:t xml:space="preserve">ультимедійний пристрій </w:t>
            </w:r>
          </w:p>
        </w:tc>
      </w:tr>
      <w:tr w:rsidR="004A53EA" w:rsidRPr="00D52C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28067D" w:rsidRPr="00D52C5B" w:rsidRDefault="0028067D" w:rsidP="0028067D">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Оцінювання проводиться за 100-бальною шкалою. Бали нараховуються за наступним співідношенням: </w:t>
            </w:r>
          </w:p>
          <w:p w:rsidR="0028067D" w:rsidRPr="00D52C5B" w:rsidRDefault="0028067D"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Відповідь на запитання згідно плану заняття </w:t>
            </w:r>
            <w:r w:rsidR="00277AA0">
              <w:rPr>
                <w:rFonts w:ascii="Times New Roman" w:eastAsia="Times New Roman" w:hAnsi="Times New Roman" w:cs="Times New Roman"/>
                <w:lang w:val="uk-UA"/>
              </w:rPr>
              <w:t>10</w:t>
            </w:r>
            <w:r w:rsidRPr="00D52C5B">
              <w:rPr>
                <w:rFonts w:ascii="Times New Roman" w:eastAsia="Times New Roman" w:hAnsi="Times New Roman" w:cs="Times New Roman"/>
                <w:lang w:val="uk-UA"/>
              </w:rPr>
              <w:t xml:space="preserve"> балів</w:t>
            </w:r>
          </w:p>
          <w:p w:rsidR="0028067D" w:rsidRDefault="0028067D"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Контрольна робота 1</w:t>
            </w:r>
            <w:r w:rsidR="00277AA0">
              <w:rPr>
                <w:rFonts w:ascii="Times New Roman" w:eastAsia="Times New Roman" w:hAnsi="Times New Roman" w:cs="Times New Roman"/>
                <w:lang w:val="uk-UA"/>
              </w:rPr>
              <w:t>5</w:t>
            </w:r>
            <w:r w:rsidRPr="00D52C5B">
              <w:rPr>
                <w:rFonts w:ascii="Times New Roman" w:eastAsia="Times New Roman" w:hAnsi="Times New Roman" w:cs="Times New Roman"/>
                <w:lang w:val="uk-UA"/>
              </w:rPr>
              <w:t xml:space="preserve"> балів</w:t>
            </w:r>
          </w:p>
          <w:p w:rsidR="00277AA0" w:rsidRPr="00D52C5B" w:rsidRDefault="00277AA0"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Колоквіум 10 балів</w:t>
            </w:r>
          </w:p>
          <w:p w:rsidR="00677753" w:rsidRDefault="0028067D"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Самостійна робота </w:t>
            </w:r>
            <w:r w:rsidR="00277AA0">
              <w:rPr>
                <w:rFonts w:ascii="Times New Roman" w:eastAsia="Times New Roman" w:hAnsi="Times New Roman" w:cs="Times New Roman"/>
                <w:lang w:val="uk-UA"/>
              </w:rPr>
              <w:t>10</w:t>
            </w:r>
            <w:r w:rsidRPr="00D52C5B">
              <w:rPr>
                <w:rFonts w:ascii="Times New Roman" w:eastAsia="Times New Roman" w:hAnsi="Times New Roman" w:cs="Times New Roman"/>
                <w:lang w:val="uk-UA"/>
              </w:rPr>
              <w:t xml:space="preserve"> балів</w:t>
            </w:r>
          </w:p>
          <w:p w:rsidR="00277AA0" w:rsidRPr="00D52C5B" w:rsidRDefault="00277AA0"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Конспект літератури 5 балів</w:t>
            </w:r>
          </w:p>
          <w:p w:rsidR="0028067D" w:rsidRPr="00D52C5B" w:rsidRDefault="00677753"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іспит</w:t>
            </w:r>
            <w:r w:rsidR="0028067D" w:rsidRPr="00D52C5B">
              <w:rPr>
                <w:rFonts w:ascii="Times New Roman" w:eastAsia="Times New Roman" w:hAnsi="Times New Roman" w:cs="Times New Roman"/>
                <w:lang w:val="uk-UA"/>
              </w:rPr>
              <w:t xml:space="preserve"> балів 50</w:t>
            </w:r>
            <w:r w:rsidRPr="00D52C5B">
              <w:rPr>
                <w:rFonts w:ascii="Times New Roman" w:eastAsia="Times New Roman" w:hAnsi="Times New Roman" w:cs="Times New Roman"/>
                <w:lang w:val="uk-UA"/>
              </w:rPr>
              <w:t xml:space="preserve"> балів</w:t>
            </w:r>
            <w:r w:rsidR="0028067D" w:rsidRPr="00D52C5B">
              <w:rPr>
                <w:rFonts w:ascii="Times New Roman" w:eastAsia="Times New Roman" w:hAnsi="Times New Roman" w:cs="Times New Roman"/>
                <w:lang w:val="uk-UA"/>
              </w:rPr>
              <w:t>.</w:t>
            </w:r>
          </w:p>
          <w:p w:rsidR="005A758A" w:rsidRPr="00D52C5B" w:rsidRDefault="0028067D" w:rsidP="0028067D">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Підсумкова максимальна кількість балів 100.</w:t>
            </w:r>
          </w:p>
        </w:tc>
      </w:tr>
      <w:tr w:rsidR="004A53EA" w:rsidRPr="00D52C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C1407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 xml:space="preserve">Питання до </w:t>
            </w:r>
            <w:r w:rsidR="005B55D5">
              <w:rPr>
                <w:rFonts w:ascii="Times New Roman" w:eastAsia="Times New Roman" w:hAnsi="Times New Roman" w:cs="Times New Roman"/>
                <w:b/>
                <w:lang w:val="uk-UA"/>
              </w:rPr>
              <w:t>залік</w:t>
            </w:r>
            <w:r w:rsidR="00C14070" w:rsidRPr="00D52C5B">
              <w:rPr>
                <w:rFonts w:ascii="Times New Roman" w:eastAsia="Times New Roman" w:hAnsi="Times New Roman" w:cs="Times New Roman"/>
                <w:b/>
                <w:lang w:val="uk-UA"/>
              </w:rPr>
              <w:t>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E67C9" w:rsidRPr="000960B2" w:rsidRDefault="00EE67C9" w:rsidP="00EE67C9">
            <w:pPr>
              <w:pStyle w:val="111TEXT"/>
              <w:rPr>
                <w:color w:val="auto"/>
                <w:spacing w:val="-2"/>
                <w:sz w:val="24"/>
                <w:szCs w:val="24"/>
              </w:rPr>
            </w:pPr>
            <w:r w:rsidRPr="000960B2">
              <w:rPr>
                <w:color w:val="auto"/>
                <w:spacing w:val="-2"/>
                <w:sz w:val="24"/>
                <w:szCs w:val="24"/>
              </w:rPr>
              <w:t>Розкрийте зміст поняття «ґендер».</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Охарактеризуйте поняття стать, роль, ідентичність, маскулінність та фемінність як головні категорії соціалізації.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Яку роль займає феміністська ідеологія в гендерних дослідженнях? </w:t>
            </w:r>
          </w:p>
          <w:p w:rsidR="00EE67C9" w:rsidRPr="000960B2" w:rsidRDefault="00EE67C9" w:rsidP="00EE67C9">
            <w:pPr>
              <w:pStyle w:val="111TEXT"/>
              <w:rPr>
                <w:color w:val="auto"/>
                <w:spacing w:val="-2"/>
                <w:sz w:val="24"/>
                <w:szCs w:val="24"/>
              </w:rPr>
            </w:pPr>
            <w:r w:rsidRPr="000960B2">
              <w:rPr>
                <w:color w:val="auto"/>
                <w:spacing w:val="-2"/>
                <w:sz w:val="24"/>
                <w:szCs w:val="24"/>
              </w:rPr>
              <w:t>Назвіть етапи розвитку ґендерної теорії.</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Назвіть сучасні ґендерні психологічні школи, їх напрямки досліджень та досягнення. </w:t>
            </w:r>
          </w:p>
          <w:p w:rsidR="00EE67C9" w:rsidRPr="000960B2" w:rsidRDefault="00EE67C9" w:rsidP="00EE67C9">
            <w:pPr>
              <w:pStyle w:val="111TEXT"/>
              <w:rPr>
                <w:color w:val="auto"/>
                <w:spacing w:val="-2"/>
                <w:sz w:val="24"/>
                <w:szCs w:val="24"/>
              </w:rPr>
            </w:pPr>
            <w:r w:rsidRPr="000960B2">
              <w:rPr>
                <w:color w:val="auto"/>
                <w:spacing w:val="-2"/>
                <w:sz w:val="24"/>
                <w:szCs w:val="24"/>
              </w:rPr>
              <w:t>Назвіть методи та методики ґендерних досліджень.</w:t>
            </w:r>
          </w:p>
          <w:p w:rsidR="00EE67C9" w:rsidRPr="000960B2" w:rsidRDefault="00EE67C9" w:rsidP="00EE67C9">
            <w:pPr>
              <w:pStyle w:val="111TEXT"/>
              <w:rPr>
                <w:color w:val="auto"/>
                <w:spacing w:val="-2"/>
                <w:sz w:val="24"/>
                <w:szCs w:val="24"/>
              </w:rPr>
            </w:pPr>
            <w:r w:rsidRPr="000960B2">
              <w:rPr>
                <w:color w:val="auto"/>
                <w:spacing w:val="-2"/>
                <w:sz w:val="24"/>
                <w:szCs w:val="24"/>
              </w:rPr>
              <w:t>Як поянюють відмінності статей з позицій біології та медицини?</w:t>
            </w:r>
          </w:p>
          <w:p w:rsidR="00EE67C9" w:rsidRPr="000960B2" w:rsidRDefault="00EE67C9" w:rsidP="00EE67C9">
            <w:pPr>
              <w:pStyle w:val="111TEXT"/>
              <w:rPr>
                <w:color w:val="auto"/>
                <w:spacing w:val="-2"/>
                <w:sz w:val="24"/>
                <w:szCs w:val="24"/>
              </w:rPr>
            </w:pPr>
            <w:r w:rsidRPr="000960B2">
              <w:rPr>
                <w:color w:val="auto"/>
                <w:spacing w:val="-2"/>
                <w:sz w:val="24"/>
                <w:szCs w:val="24"/>
              </w:rPr>
              <w:t>Як поянюють відмінність статей з позицій еволюційної теорії?</w:t>
            </w:r>
          </w:p>
          <w:p w:rsidR="00EE67C9" w:rsidRPr="000960B2" w:rsidRDefault="00EE67C9" w:rsidP="00EE67C9">
            <w:pPr>
              <w:pStyle w:val="111TEXT"/>
              <w:rPr>
                <w:color w:val="auto"/>
                <w:spacing w:val="-2"/>
                <w:sz w:val="24"/>
                <w:szCs w:val="24"/>
              </w:rPr>
            </w:pPr>
            <w:r w:rsidRPr="000960B2">
              <w:rPr>
                <w:color w:val="auto"/>
                <w:spacing w:val="-2"/>
                <w:sz w:val="24"/>
                <w:szCs w:val="24"/>
              </w:rPr>
              <w:t>Які соціально-детерміністські теорії статі ви знаєте?</w:t>
            </w:r>
          </w:p>
          <w:p w:rsidR="00EE67C9" w:rsidRPr="000960B2" w:rsidRDefault="00EE67C9" w:rsidP="00EE67C9">
            <w:pPr>
              <w:pStyle w:val="111TEXT"/>
              <w:rPr>
                <w:color w:val="auto"/>
                <w:spacing w:val="-2"/>
                <w:sz w:val="24"/>
                <w:szCs w:val="24"/>
              </w:rPr>
            </w:pPr>
            <w:r w:rsidRPr="000960B2">
              <w:rPr>
                <w:color w:val="auto"/>
                <w:spacing w:val="-2"/>
                <w:sz w:val="24"/>
                <w:szCs w:val="24"/>
              </w:rPr>
              <w:t>Схарактеризуйте концепцію М. Мід про культурну детермінацію статей.</w:t>
            </w:r>
          </w:p>
          <w:p w:rsidR="00EE67C9" w:rsidRPr="000960B2" w:rsidRDefault="00EE67C9" w:rsidP="00EE67C9">
            <w:pPr>
              <w:pStyle w:val="111TEXT"/>
              <w:rPr>
                <w:color w:val="auto"/>
                <w:spacing w:val="-2"/>
                <w:sz w:val="24"/>
                <w:szCs w:val="24"/>
              </w:rPr>
            </w:pPr>
            <w:r w:rsidRPr="000960B2">
              <w:rPr>
                <w:color w:val="auto"/>
                <w:spacing w:val="-2"/>
                <w:sz w:val="24"/>
                <w:szCs w:val="24"/>
              </w:rPr>
              <w:t>В чому сутність проблеми відмінностей статей в експериментальних дослідженнях?</w:t>
            </w:r>
          </w:p>
          <w:p w:rsidR="00EE67C9" w:rsidRPr="000960B2" w:rsidRDefault="00EE67C9" w:rsidP="00EE67C9">
            <w:pPr>
              <w:pStyle w:val="111TEXT"/>
              <w:rPr>
                <w:color w:val="auto"/>
                <w:spacing w:val="-2"/>
                <w:sz w:val="24"/>
                <w:szCs w:val="24"/>
              </w:rPr>
            </w:pPr>
            <w:r w:rsidRPr="000960B2">
              <w:rPr>
                <w:color w:val="auto"/>
                <w:spacing w:val="-2"/>
                <w:sz w:val="24"/>
                <w:szCs w:val="24"/>
              </w:rPr>
              <w:t>В чому сутність есенціалістського підходу до статі в історії філософії та модерн-науки?</w:t>
            </w:r>
          </w:p>
          <w:p w:rsidR="00EE67C9" w:rsidRPr="000960B2" w:rsidRDefault="00EE67C9" w:rsidP="00EE67C9">
            <w:pPr>
              <w:pStyle w:val="111TEXT"/>
              <w:rPr>
                <w:color w:val="auto"/>
                <w:spacing w:val="-2"/>
                <w:sz w:val="24"/>
                <w:szCs w:val="24"/>
              </w:rPr>
            </w:pPr>
            <w:r w:rsidRPr="000960B2">
              <w:rPr>
                <w:color w:val="auto"/>
                <w:spacing w:val="-2"/>
                <w:sz w:val="24"/>
                <w:szCs w:val="24"/>
              </w:rPr>
              <w:t>Які основні положення Фройда стосовно природи чоловічої та жіночої статі?</w:t>
            </w:r>
          </w:p>
          <w:p w:rsidR="00EE67C9" w:rsidRPr="000960B2" w:rsidRDefault="00EE67C9" w:rsidP="00EE67C9">
            <w:pPr>
              <w:pStyle w:val="111TEXT"/>
              <w:rPr>
                <w:color w:val="auto"/>
                <w:spacing w:val="-2"/>
                <w:sz w:val="24"/>
                <w:szCs w:val="24"/>
              </w:rPr>
            </w:pPr>
            <w:r w:rsidRPr="000960B2">
              <w:rPr>
                <w:color w:val="auto"/>
                <w:spacing w:val="-2"/>
                <w:sz w:val="24"/>
                <w:szCs w:val="24"/>
              </w:rPr>
              <w:lastRenderedPageBreak/>
              <w:t>Якою є концепція жінки у праці ”Друга стать” С.де Бовуар?</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Які основні ідеї захищають представниці феміністського психоаналізу? В чому суть неопсихоаналітичної теорії ґендерної ідентичності Н.Ходорової? </w:t>
            </w:r>
          </w:p>
          <w:p w:rsidR="00EE67C9" w:rsidRPr="000960B2" w:rsidRDefault="00EE67C9" w:rsidP="00EE67C9">
            <w:pPr>
              <w:pStyle w:val="111TEXT"/>
              <w:rPr>
                <w:color w:val="auto"/>
                <w:spacing w:val="-2"/>
                <w:sz w:val="24"/>
                <w:szCs w:val="24"/>
              </w:rPr>
            </w:pPr>
            <w:r w:rsidRPr="000960B2">
              <w:rPr>
                <w:color w:val="auto"/>
                <w:spacing w:val="-2"/>
                <w:sz w:val="24"/>
                <w:szCs w:val="24"/>
              </w:rPr>
              <w:t>За що критикують концепцію статі З.Фройда теоретики ”жіночих студій” (Л.Ірігарей, Е.Сіксу)?</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Як розглядає стать в аналітичній психології К.Юнг? Розкрийте значення понять Аніми та Анімуса як архетипних фігур колективного несвідомого.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Розкрийте поняття ґендерної соціалізації, ґендерної ролі, ґендерної ідентичності.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Назвіть головні інститути соціалізації в дитинстві.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Які особливості соціалізації у взрослому віці?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Назвіть проблеми чоловічих ролей? Що можна назвати традиційними уявленнями про мужність? Який стереотип мужності та образ «Я» у підлітків? азвіть переваги та недоліки традиційної чоловічої ролі. Чи існує «криза маскулінності?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Які, на Вашу думку, особливості сучасного українського чоловіка? </w:t>
            </w:r>
          </w:p>
          <w:p w:rsidR="00EE67C9" w:rsidRPr="000960B2" w:rsidRDefault="00EE67C9" w:rsidP="00EE67C9">
            <w:pPr>
              <w:pStyle w:val="111TEXT"/>
              <w:rPr>
                <w:color w:val="auto"/>
                <w:spacing w:val="-2"/>
                <w:sz w:val="24"/>
                <w:szCs w:val="24"/>
              </w:rPr>
            </w:pPr>
            <w:r w:rsidRPr="000960B2">
              <w:rPr>
                <w:color w:val="auto"/>
                <w:spacing w:val="-2"/>
                <w:sz w:val="24"/>
                <w:szCs w:val="24"/>
              </w:rPr>
              <w:t>Якими є проблеми жіночих ролей?</w:t>
            </w:r>
          </w:p>
          <w:p w:rsidR="00EE67C9" w:rsidRPr="000960B2" w:rsidRDefault="00EE67C9" w:rsidP="00EE67C9">
            <w:pPr>
              <w:pStyle w:val="111TEXT"/>
              <w:rPr>
                <w:color w:val="auto"/>
                <w:sz w:val="24"/>
                <w:szCs w:val="24"/>
              </w:rPr>
            </w:pPr>
            <w:r w:rsidRPr="000960B2">
              <w:rPr>
                <w:color w:val="auto"/>
                <w:sz w:val="24"/>
                <w:szCs w:val="24"/>
              </w:rPr>
              <w:t xml:space="preserve">Які Ви знаєте теоріі жіночої та чоловічої сексуальності? </w:t>
            </w:r>
          </w:p>
          <w:p w:rsidR="00EE67C9" w:rsidRPr="000960B2" w:rsidRDefault="00EE67C9" w:rsidP="00EE67C9">
            <w:pPr>
              <w:pStyle w:val="111TEXT"/>
              <w:rPr>
                <w:color w:val="auto"/>
                <w:sz w:val="24"/>
                <w:szCs w:val="24"/>
              </w:rPr>
            </w:pPr>
            <w:r w:rsidRPr="000960B2">
              <w:rPr>
                <w:color w:val="auto"/>
                <w:sz w:val="24"/>
                <w:szCs w:val="24"/>
              </w:rPr>
              <w:t xml:space="preserve">Визначте стадії психосексуального розвитку. </w:t>
            </w:r>
          </w:p>
          <w:p w:rsidR="00EE67C9" w:rsidRPr="000960B2" w:rsidRDefault="00EE67C9" w:rsidP="00EE67C9">
            <w:pPr>
              <w:pStyle w:val="111TEXT"/>
              <w:rPr>
                <w:color w:val="auto"/>
                <w:sz w:val="24"/>
                <w:szCs w:val="24"/>
              </w:rPr>
            </w:pPr>
            <w:r w:rsidRPr="000960B2">
              <w:rPr>
                <w:color w:val="auto"/>
                <w:sz w:val="24"/>
                <w:szCs w:val="24"/>
              </w:rPr>
              <w:t xml:space="preserve">Чи пов’язані між собою сексуальна поведінка та субкультурна диференціація статей? </w:t>
            </w:r>
          </w:p>
          <w:p w:rsidR="00EE67C9" w:rsidRPr="000960B2" w:rsidRDefault="00EE67C9" w:rsidP="00EE67C9">
            <w:pPr>
              <w:pStyle w:val="111TEXT"/>
              <w:rPr>
                <w:color w:val="auto"/>
                <w:sz w:val="24"/>
                <w:szCs w:val="24"/>
              </w:rPr>
            </w:pPr>
            <w:r w:rsidRPr="000960B2">
              <w:rPr>
                <w:color w:val="auto"/>
                <w:sz w:val="24"/>
                <w:szCs w:val="24"/>
              </w:rPr>
              <w:t xml:space="preserve">Чим відрізняються між собою поняття транссексуалізму, трансвестизму, гомосексуалізму. </w:t>
            </w:r>
          </w:p>
          <w:p w:rsidR="00EE67C9" w:rsidRPr="000960B2" w:rsidRDefault="00EE67C9" w:rsidP="00EE67C9">
            <w:pPr>
              <w:pStyle w:val="111TEXT"/>
              <w:rPr>
                <w:color w:val="auto"/>
                <w:sz w:val="24"/>
                <w:szCs w:val="24"/>
              </w:rPr>
            </w:pPr>
            <w:r w:rsidRPr="000960B2">
              <w:rPr>
                <w:color w:val="auto"/>
                <w:sz w:val="24"/>
                <w:szCs w:val="24"/>
              </w:rPr>
              <w:t xml:space="preserve">Назвіть головні гіпотези причин гомосексуалізму. </w:t>
            </w:r>
          </w:p>
          <w:p w:rsidR="00EE67C9" w:rsidRPr="000960B2" w:rsidRDefault="00EE67C9" w:rsidP="00EE67C9">
            <w:pPr>
              <w:pStyle w:val="111TEXT"/>
              <w:rPr>
                <w:b/>
                <w:color w:val="auto"/>
                <w:spacing w:val="-2"/>
                <w:sz w:val="24"/>
                <w:szCs w:val="24"/>
                <w:lang w:val="ru-RU"/>
              </w:rPr>
            </w:pPr>
            <w:r w:rsidRPr="000960B2">
              <w:rPr>
                <w:color w:val="auto"/>
                <w:sz w:val="24"/>
                <w:szCs w:val="24"/>
              </w:rPr>
              <w:t xml:space="preserve">Чому в більшості випадків саме жінка стає об’єктом сексуальної агресії? </w:t>
            </w:r>
          </w:p>
          <w:p w:rsidR="00EE67C9" w:rsidRPr="000960B2" w:rsidRDefault="00EE67C9" w:rsidP="00EE67C9">
            <w:pPr>
              <w:pStyle w:val="111TEXT"/>
              <w:rPr>
                <w:sz w:val="24"/>
                <w:szCs w:val="24"/>
              </w:rPr>
            </w:pPr>
            <w:r w:rsidRPr="000960B2">
              <w:rPr>
                <w:sz w:val="24"/>
                <w:szCs w:val="24"/>
              </w:rPr>
              <w:t xml:space="preserve">Чи пов’язані між собою сексуальна поведінка та субкультурна диференціація статей? </w:t>
            </w:r>
          </w:p>
          <w:p w:rsidR="00EE67C9" w:rsidRPr="000960B2" w:rsidRDefault="00EE67C9" w:rsidP="00EE67C9">
            <w:pPr>
              <w:pStyle w:val="111TEXT"/>
              <w:rPr>
                <w:sz w:val="24"/>
                <w:szCs w:val="24"/>
              </w:rPr>
            </w:pPr>
            <w:r w:rsidRPr="000960B2">
              <w:rPr>
                <w:sz w:val="24"/>
                <w:szCs w:val="24"/>
              </w:rPr>
              <w:t xml:space="preserve">Чим відрізняються між собою поняття транссексуалізму, трансвестизму, гомосексуалізму. </w:t>
            </w:r>
          </w:p>
          <w:p w:rsidR="00EE67C9" w:rsidRPr="000960B2" w:rsidRDefault="00EE67C9" w:rsidP="00EE67C9">
            <w:pPr>
              <w:pStyle w:val="111TEXT"/>
              <w:rPr>
                <w:spacing w:val="-2"/>
                <w:sz w:val="24"/>
                <w:szCs w:val="24"/>
              </w:rPr>
            </w:pPr>
            <w:r w:rsidRPr="000960B2">
              <w:rPr>
                <w:spacing w:val="-2"/>
                <w:sz w:val="24"/>
                <w:szCs w:val="24"/>
              </w:rPr>
              <w:t xml:space="preserve">Які, на Вашу думку, особливості сучасного українського чоловіка? </w:t>
            </w:r>
          </w:p>
          <w:p w:rsidR="00EE67C9" w:rsidRPr="000960B2" w:rsidRDefault="00EE67C9" w:rsidP="00EE67C9">
            <w:pPr>
              <w:pStyle w:val="111TEXT"/>
              <w:rPr>
                <w:sz w:val="24"/>
                <w:szCs w:val="24"/>
              </w:rPr>
            </w:pPr>
            <w:r w:rsidRPr="000960B2">
              <w:rPr>
                <w:sz w:val="24"/>
                <w:szCs w:val="24"/>
              </w:rPr>
              <w:t>Чи вірно, що жінки агресивніші, ніж чоловіки? Аргументуйте даними досліджень.</w:t>
            </w:r>
          </w:p>
          <w:p w:rsidR="00EE67C9" w:rsidRPr="000960B2" w:rsidRDefault="00EE67C9" w:rsidP="00EE67C9">
            <w:pPr>
              <w:pStyle w:val="111TEXT"/>
              <w:rPr>
                <w:sz w:val="24"/>
                <w:szCs w:val="24"/>
              </w:rPr>
            </w:pPr>
            <w:r w:rsidRPr="000960B2">
              <w:rPr>
                <w:sz w:val="24"/>
                <w:szCs w:val="24"/>
              </w:rPr>
              <w:t>Відхилення від ґендерної ролі часто сприймають люди як доказ гомо сексуальності. Чим пояснити таке сприйняття?</w:t>
            </w:r>
          </w:p>
          <w:p w:rsidR="00EE67C9" w:rsidRPr="000960B2" w:rsidRDefault="00EE67C9" w:rsidP="00EE67C9">
            <w:pPr>
              <w:pStyle w:val="111TEXT"/>
              <w:rPr>
                <w:sz w:val="24"/>
                <w:szCs w:val="24"/>
              </w:rPr>
            </w:pPr>
            <w:r w:rsidRPr="000960B2">
              <w:rPr>
                <w:sz w:val="24"/>
                <w:szCs w:val="24"/>
              </w:rPr>
              <w:t>Відомо, що гетеросексуальні чоловіки негативніше налаштовані проти гомосексуальних чоловіків, ніж жінки. Як це пояснити?</w:t>
            </w:r>
          </w:p>
          <w:p w:rsidR="00EE67C9" w:rsidRPr="000960B2" w:rsidRDefault="00EE67C9" w:rsidP="00EE67C9">
            <w:pPr>
              <w:pStyle w:val="111TEXT"/>
              <w:rPr>
                <w:b/>
                <w:sz w:val="24"/>
                <w:szCs w:val="24"/>
              </w:rPr>
            </w:pPr>
            <w:r w:rsidRPr="000960B2">
              <w:rPr>
                <w:sz w:val="24"/>
                <w:szCs w:val="24"/>
              </w:rPr>
              <w:t>Зазвичай, феномен сексизму вивчають стосовно поведінки чоловіків. Чи можуть виявлятисексизм жінки?</w:t>
            </w:r>
            <w:r w:rsidRPr="000960B2">
              <w:rPr>
                <w:b/>
                <w:sz w:val="24"/>
                <w:szCs w:val="24"/>
              </w:rPr>
              <w:t xml:space="preserve"> </w:t>
            </w:r>
          </w:p>
          <w:p w:rsidR="00EE67C9" w:rsidRPr="000960B2" w:rsidRDefault="00EE67C9" w:rsidP="00EE67C9">
            <w:pPr>
              <w:pStyle w:val="111TEXT"/>
              <w:rPr>
                <w:color w:val="auto"/>
                <w:sz w:val="24"/>
                <w:szCs w:val="24"/>
              </w:rPr>
            </w:pPr>
          </w:p>
          <w:p w:rsidR="004A53EA" w:rsidRPr="00D52C5B" w:rsidRDefault="004A53EA" w:rsidP="00277AA0">
            <w:pPr>
              <w:overflowPunct w:val="0"/>
              <w:autoSpaceDE w:val="0"/>
              <w:autoSpaceDN w:val="0"/>
              <w:adjustRightInd w:val="0"/>
              <w:spacing w:line="240" w:lineRule="auto"/>
              <w:ind w:left="720"/>
              <w:rPr>
                <w:rFonts w:ascii="Times New Roman" w:eastAsia="Times New Roman" w:hAnsi="Times New Roman" w:cs="Times New Roman"/>
                <w:lang w:val="uk-UA"/>
              </w:rPr>
            </w:pPr>
          </w:p>
        </w:tc>
      </w:tr>
      <w:tr w:rsidR="004A53EA" w:rsidRPr="00D52C5B">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277AA0" w:rsidP="00DF719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Тестування</w:t>
            </w:r>
          </w:p>
        </w:tc>
      </w:tr>
    </w:tbl>
    <w:p w:rsidR="00622CCF" w:rsidRPr="00D52C5B" w:rsidRDefault="004E3574" w:rsidP="00622CCF">
      <w:pPr>
        <w:pBdr>
          <w:top w:val="nil"/>
          <w:left w:val="nil"/>
          <w:bottom w:val="nil"/>
          <w:right w:val="nil"/>
          <w:between w:val="nil"/>
        </w:pBd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br w:type="page"/>
      </w:r>
      <w:r w:rsidR="00622CCF" w:rsidRPr="00D52C5B">
        <w:rPr>
          <w:rFonts w:ascii="Times New Roman" w:eastAsia="Times New Roman" w:hAnsi="Times New Roman" w:cs="Times New Roman"/>
          <w:b/>
          <w:lang w:val="uk-UA"/>
        </w:rPr>
        <w:lastRenderedPageBreak/>
        <w:t>ДОДАТОК</w:t>
      </w:r>
    </w:p>
    <w:p w:rsidR="00600217" w:rsidRPr="00D52C5B" w:rsidRDefault="00600217" w:rsidP="008401FC">
      <w:pPr>
        <w:spacing w:line="240" w:lineRule="auto"/>
        <w:rPr>
          <w:rFonts w:ascii="Times New Roman" w:hAnsi="Times New Roman" w:cs="Times New Roman"/>
          <w:i/>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025"/>
        <w:gridCol w:w="1036"/>
        <w:gridCol w:w="1220"/>
        <w:gridCol w:w="1281"/>
        <w:gridCol w:w="1056"/>
        <w:gridCol w:w="992"/>
      </w:tblGrid>
      <w:tr w:rsidR="00D52C5B" w:rsidRPr="00D52C5B" w:rsidTr="004E28F1">
        <w:tc>
          <w:tcPr>
            <w:tcW w:w="182" w:type="pct"/>
            <w:shd w:val="clear" w:color="auto" w:fill="auto"/>
          </w:tcPr>
          <w:p w:rsidR="00C2253C" w:rsidRPr="00D52C5B" w:rsidRDefault="001B1B7A" w:rsidP="008401FC">
            <w:pPr>
              <w:spacing w:line="240" w:lineRule="auto"/>
              <w:jc w:val="center"/>
              <w:rPr>
                <w:rFonts w:ascii="Times New Roman" w:hAnsi="Times New Roman" w:cs="Times New Roman"/>
                <w:b/>
                <w:lang w:val="uk-UA"/>
              </w:rPr>
            </w:pPr>
            <w:proofErr w:type="spellStart"/>
            <w:r w:rsidRPr="00D52C5B">
              <w:rPr>
                <w:rFonts w:ascii="Times New Roman" w:hAnsi="Times New Roman" w:cs="Times New Roman"/>
                <w:b/>
              </w:rPr>
              <w:t>Тиж</w:t>
            </w:r>
            <w:proofErr w:type="spellEnd"/>
            <w:r w:rsidRPr="00D52C5B">
              <w:rPr>
                <w:rFonts w:ascii="Times New Roman" w:hAnsi="Times New Roman" w:cs="Times New Roman"/>
                <w:b/>
              </w:rPr>
              <w:t>. / дата / год.</w:t>
            </w:r>
          </w:p>
          <w:p w:rsidR="00AE705B" w:rsidRPr="00D52C5B" w:rsidRDefault="00AE705B" w:rsidP="008401FC">
            <w:pPr>
              <w:spacing w:line="240" w:lineRule="auto"/>
              <w:jc w:val="center"/>
              <w:rPr>
                <w:rFonts w:ascii="Times New Roman" w:hAnsi="Times New Roman" w:cs="Times New Roman"/>
                <w:i/>
                <w:lang w:val="uk-UA"/>
              </w:rPr>
            </w:pPr>
          </w:p>
        </w:tc>
        <w:tc>
          <w:tcPr>
            <w:tcW w:w="2885" w:type="pct"/>
            <w:shd w:val="clear" w:color="auto" w:fill="auto"/>
          </w:tcPr>
          <w:p w:rsidR="00C2253C" w:rsidRPr="001D377E" w:rsidRDefault="00C2253C" w:rsidP="008401FC">
            <w:pPr>
              <w:spacing w:line="240" w:lineRule="auto"/>
              <w:jc w:val="center"/>
              <w:rPr>
                <w:rFonts w:ascii="Times New Roman" w:hAnsi="Times New Roman" w:cs="Times New Roman"/>
                <w:b/>
                <w:i/>
                <w:lang w:val="uk-UA"/>
              </w:rPr>
            </w:pPr>
            <w:r w:rsidRPr="001D377E">
              <w:rPr>
                <w:rFonts w:ascii="Times New Roman" w:hAnsi="Times New Roman" w:cs="Times New Roman"/>
                <w:b/>
              </w:rPr>
              <w:t xml:space="preserve">Тема, план, </w:t>
            </w:r>
            <w:proofErr w:type="spellStart"/>
            <w:r w:rsidRPr="001D377E">
              <w:rPr>
                <w:rFonts w:ascii="Times New Roman" w:hAnsi="Times New Roman" w:cs="Times New Roman"/>
                <w:b/>
              </w:rPr>
              <w:t>короткі</w:t>
            </w:r>
            <w:proofErr w:type="spellEnd"/>
            <w:r w:rsidRPr="001D377E">
              <w:rPr>
                <w:rFonts w:ascii="Times New Roman" w:hAnsi="Times New Roman" w:cs="Times New Roman"/>
                <w:b/>
              </w:rPr>
              <w:t xml:space="preserve"> </w:t>
            </w:r>
            <w:proofErr w:type="spellStart"/>
            <w:r w:rsidRPr="001D377E">
              <w:rPr>
                <w:rFonts w:ascii="Times New Roman" w:hAnsi="Times New Roman" w:cs="Times New Roman"/>
                <w:b/>
              </w:rPr>
              <w:t>тези</w:t>
            </w:r>
            <w:proofErr w:type="spellEnd"/>
          </w:p>
        </w:tc>
        <w:tc>
          <w:tcPr>
            <w:tcW w:w="353" w:type="pct"/>
            <w:shd w:val="clear" w:color="auto" w:fill="auto"/>
          </w:tcPr>
          <w:p w:rsidR="00C2253C" w:rsidRPr="00D52C5B" w:rsidRDefault="00C2253C" w:rsidP="008401FC">
            <w:pPr>
              <w:spacing w:line="240" w:lineRule="auto"/>
              <w:jc w:val="center"/>
              <w:rPr>
                <w:rFonts w:ascii="Times New Roman" w:hAnsi="Times New Roman" w:cs="Times New Roman"/>
                <w:b/>
                <w:i/>
                <w:lang w:val="uk-UA"/>
              </w:rPr>
            </w:pPr>
            <w:r w:rsidRPr="00D52C5B">
              <w:rPr>
                <w:rFonts w:ascii="Times New Roman" w:hAnsi="Times New Roman" w:cs="Times New Roman"/>
                <w:b/>
                <w:lang w:val="uk-UA"/>
              </w:rPr>
              <w:t>Форма діяльності (заняття)* *лекція, самостійна, дискусія, групова робота)</w:t>
            </w:r>
          </w:p>
        </w:tc>
        <w:tc>
          <w:tcPr>
            <w:tcW w:w="419" w:type="pct"/>
            <w:shd w:val="clear" w:color="auto" w:fill="auto"/>
          </w:tcPr>
          <w:p w:rsidR="00C2253C" w:rsidRPr="00D52C5B" w:rsidRDefault="00C2253C" w:rsidP="008401FC">
            <w:pPr>
              <w:spacing w:line="240" w:lineRule="auto"/>
              <w:jc w:val="center"/>
              <w:rPr>
                <w:rFonts w:ascii="Times New Roman" w:hAnsi="Times New Roman" w:cs="Times New Roman"/>
                <w:b/>
                <w:lang w:val="uk-UA"/>
              </w:rPr>
            </w:pPr>
            <w:r w:rsidRPr="00D52C5B">
              <w:rPr>
                <w:rFonts w:ascii="Times New Roman" w:hAnsi="Times New Roman" w:cs="Times New Roman"/>
                <w:b/>
                <w:lang w:val="uk-UA"/>
              </w:rPr>
              <w:t>Матеріали</w:t>
            </w:r>
          </w:p>
          <w:p w:rsidR="00324350" w:rsidRPr="00D52C5B" w:rsidRDefault="00324350" w:rsidP="008401FC">
            <w:pPr>
              <w:spacing w:line="240" w:lineRule="auto"/>
              <w:jc w:val="center"/>
              <w:rPr>
                <w:rFonts w:ascii="Times New Roman" w:hAnsi="Times New Roman" w:cs="Times New Roman"/>
                <w:b/>
                <w:lang w:val="uk-UA"/>
              </w:rPr>
            </w:pPr>
          </w:p>
        </w:tc>
        <w:tc>
          <w:tcPr>
            <w:tcW w:w="442" w:type="pct"/>
            <w:shd w:val="clear" w:color="auto" w:fill="auto"/>
          </w:tcPr>
          <w:p w:rsidR="00C2253C" w:rsidRPr="00D52C5B" w:rsidRDefault="00C2253C" w:rsidP="008401FC">
            <w:pPr>
              <w:spacing w:line="240" w:lineRule="auto"/>
              <w:jc w:val="center"/>
              <w:rPr>
                <w:rFonts w:ascii="Times New Roman" w:hAnsi="Times New Roman" w:cs="Times New Roman"/>
                <w:b/>
                <w:lang w:val="uk-UA"/>
              </w:rPr>
            </w:pPr>
            <w:proofErr w:type="spellStart"/>
            <w:r w:rsidRPr="00D52C5B">
              <w:rPr>
                <w:rFonts w:ascii="Times New Roman" w:hAnsi="Times New Roman" w:cs="Times New Roman"/>
                <w:b/>
              </w:rPr>
              <w:t>Література</w:t>
            </w:r>
            <w:proofErr w:type="spellEnd"/>
            <w:r w:rsidRPr="00D52C5B">
              <w:rPr>
                <w:rFonts w:ascii="Times New Roman" w:hAnsi="Times New Roman" w:cs="Times New Roman"/>
                <w:b/>
              </w:rPr>
              <w:t xml:space="preserve">.*** </w:t>
            </w:r>
            <w:proofErr w:type="spellStart"/>
            <w:r w:rsidRPr="00D52C5B">
              <w:rPr>
                <w:rFonts w:ascii="Times New Roman" w:hAnsi="Times New Roman" w:cs="Times New Roman"/>
                <w:b/>
              </w:rPr>
              <w:t>Ресурси</w:t>
            </w:r>
            <w:proofErr w:type="spellEnd"/>
            <w:r w:rsidRPr="00D52C5B">
              <w:rPr>
                <w:rFonts w:ascii="Times New Roman" w:hAnsi="Times New Roman" w:cs="Times New Roman"/>
                <w:b/>
              </w:rPr>
              <w:t xml:space="preserve"> в </w:t>
            </w:r>
            <w:proofErr w:type="spellStart"/>
            <w:r w:rsidR="00AE705B" w:rsidRPr="00D52C5B">
              <w:rPr>
                <w:rFonts w:ascii="Times New Roman" w:hAnsi="Times New Roman" w:cs="Times New Roman"/>
                <w:b/>
              </w:rPr>
              <w:t>Інтернеті</w:t>
            </w:r>
            <w:proofErr w:type="spellEnd"/>
          </w:p>
          <w:p w:rsidR="00AE705B" w:rsidRPr="00D52C5B" w:rsidRDefault="00AE705B" w:rsidP="008401FC">
            <w:pPr>
              <w:spacing w:line="240" w:lineRule="auto"/>
              <w:jc w:val="center"/>
              <w:rPr>
                <w:rFonts w:ascii="Times New Roman" w:hAnsi="Times New Roman" w:cs="Times New Roman"/>
                <w:i/>
                <w:lang w:val="uk-UA"/>
              </w:rPr>
            </w:pPr>
          </w:p>
        </w:tc>
        <w:tc>
          <w:tcPr>
            <w:tcW w:w="360" w:type="pct"/>
            <w:shd w:val="clear" w:color="auto" w:fill="auto"/>
          </w:tcPr>
          <w:p w:rsidR="00C2253C" w:rsidRPr="00D52C5B" w:rsidRDefault="00C2253C" w:rsidP="008401FC">
            <w:pPr>
              <w:spacing w:line="240" w:lineRule="auto"/>
              <w:jc w:val="center"/>
              <w:rPr>
                <w:rFonts w:ascii="Times New Roman" w:hAnsi="Times New Roman" w:cs="Times New Roman"/>
                <w:b/>
                <w:lang w:val="uk-UA"/>
              </w:rPr>
            </w:pPr>
            <w:proofErr w:type="spellStart"/>
            <w:r w:rsidRPr="00D52C5B">
              <w:rPr>
                <w:rFonts w:ascii="Times New Roman" w:hAnsi="Times New Roman" w:cs="Times New Roman"/>
                <w:b/>
              </w:rPr>
              <w:t>Завдання</w:t>
            </w:r>
            <w:proofErr w:type="spellEnd"/>
            <w:r w:rsidRPr="00D52C5B">
              <w:rPr>
                <w:rFonts w:ascii="Times New Roman" w:hAnsi="Times New Roman" w:cs="Times New Roman"/>
                <w:b/>
              </w:rPr>
              <w:t>, год</w:t>
            </w:r>
          </w:p>
          <w:p w:rsidR="00EB68C0" w:rsidRPr="00D52C5B" w:rsidRDefault="00EB68C0" w:rsidP="008401FC">
            <w:pPr>
              <w:spacing w:line="240" w:lineRule="auto"/>
              <w:jc w:val="center"/>
              <w:rPr>
                <w:rFonts w:ascii="Times New Roman" w:hAnsi="Times New Roman" w:cs="Times New Roman"/>
                <w:b/>
                <w:lang w:val="uk-UA"/>
              </w:rPr>
            </w:pPr>
          </w:p>
          <w:p w:rsidR="00EB68C0" w:rsidRPr="00D52C5B" w:rsidRDefault="00EB68C0" w:rsidP="008401FC">
            <w:pPr>
              <w:spacing w:line="240" w:lineRule="auto"/>
              <w:jc w:val="center"/>
              <w:rPr>
                <w:rFonts w:ascii="Times New Roman" w:hAnsi="Times New Roman" w:cs="Times New Roman"/>
                <w:i/>
                <w:lang w:val="uk-UA"/>
              </w:rPr>
            </w:pPr>
          </w:p>
        </w:tc>
        <w:tc>
          <w:tcPr>
            <w:tcW w:w="360" w:type="pct"/>
            <w:shd w:val="clear" w:color="auto" w:fill="auto"/>
          </w:tcPr>
          <w:p w:rsidR="00C2253C" w:rsidRPr="00D52C5B" w:rsidRDefault="00C2253C" w:rsidP="008401FC">
            <w:pPr>
              <w:spacing w:line="240" w:lineRule="auto"/>
              <w:jc w:val="center"/>
              <w:rPr>
                <w:rFonts w:ascii="Times New Roman" w:hAnsi="Times New Roman" w:cs="Times New Roman"/>
                <w:b/>
                <w:lang w:val="uk-UA"/>
              </w:rPr>
            </w:pPr>
            <w:proofErr w:type="spellStart"/>
            <w:r w:rsidRPr="00D52C5B">
              <w:rPr>
                <w:rFonts w:ascii="Times New Roman" w:hAnsi="Times New Roman" w:cs="Times New Roman"/>
                <w:b/>
              </w:rPr>
              <w:t>Термін</w:t>
            </w:r>
            <w:proofErr w:type="spellEnd"/>
            <w:r w:rsidRPr="00D52C5B">
              <w:rPr>
                <w:rFonts w:ascii="Times New Roman" w:hAnsi="Times New Roman" w:cs="Times New Roman"/>
                <w:b/>
              </w:rPr>
              <w:t xml:space="preserve"> </w:t>
            </w:r>
            <w:proofErr w:type="spellStart"/>
            <w:r w:rsidRPr="00D52C5B">
              <w:rPr>
                <w:rFonts w:ascii="Times New Roman" w:hAnsi="Times New Roman" w:cs="Times New Roman"/>
                <w:b/>
              </w:rPr>
              <w:t>виконання</w:t>
            </w:r>
            <w:proofErr w:type="spellEnd"/>
          </w:p>
          <w:p w:rsidR="00F11A6C" w:rsidRPr="00D52C5B" w:rsidRDefault="00F11A6C" w:rsidP="008401FC">
            <w:pPr>
              <w:spacing w:line="240" w:lineRule="auto"/>
              <w:jc w:val="center"/>
              <w:rPr>
                <w:rFonts w:ascii="Times New Roman" w:hAnsi="Times New Roman" w:cs="Times New Roman"/>
                <w:i/>
                <w:lang w:val="uk-UA"/>
              </w:rPr>
            </w:pPr>
          </w:p>
        </w:tc>
      </w:tr>
      <w:tr w:rsidR="00D52C5B" w:rsidRPr="00D52C5B" w:rsidTr="004E28F1">
        <w:trPr>
          <w:trHeight w:val="570"/>
        </w:trPr>
        <w:tc>
          <w:tcPr>
            <w:tcW w:w="182" w:type="pct"/>
            <w:shd w:val="clear" w:color="auto" w:fill="auto"/>
          </w:tcPr>
          <w:p w:rsidR="00AF36CD" w:rsidRPr="00D52C5B"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w:t>
            </w:r>
          </w:p>
          <w:p w:rsidR="00143754" w:rsidRPr="00D52C5B" w:rsidRDefault="00AF36CD"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 xml:space="preserve"> </w:t>
            </w:r>
            <w:r w:rsidR="008201B6">
              <w:rPr>
                <w:rFonts w:ascii="Times New Roman" w:eastAsia="Times New Roman" w:hAnsi="Times New Roman" w:cs="Times New Roman"/>
                <w:b/>
                <w:lang w:val="uk-UA"/>
              </w:rPr>
              <w:t>4</w:t>
            </w:r>
            <w:r w:rsidRPr="00D52C5B">
              <w:rPr>
                <w:rFonts w:ascii="Times New Roman" w:eastAsia="Times New Roman" w:hAnsi="Times New Roman" w:cs="Times New Roman"/>
                <w:b/>
                <w:lang w:val="uk-UA"/>
              </w:rPr>
              <w:t xml:space="preserve"> год</w:t>
            </w:r>
          </w:p>
        </w:tc>
        <w:tc>
          <w:tcPr>
            <w:tcW w:w="2885" w:type="pct"/>
            <w:shd w:val="clear" w:color="auto" w:fill="auto"/>
          </w:tcPr>
          <w:p w:rsidR="008201B6" w:rsidRPr="001D377E" w:rsidRDefault="0017547D" w:rsidP="008201B6">
            <w:pPr>
              <w:shd w:val="clear" w:color="auto" w:fill="FFFFFF"/>
              <w:rPr>
                <w:rStyle w:val="FontStyle58"/>
                <w:bCs w:val="0"/>
                <w:lang w:val="uk-UA"/>
              </w:rPr>
            </w:pPr>
            <w:r w:rsidRPr="001D377E">
              <w:rPr>
                <w:rStyle w:val="FontStyle58"/>
                <w:bCs w:val="0"/>
                <w:lang w:val="uk-UA"/>
              </w:rPr>
              <w:t>Модуль І.</w:t>
            </w:r>
          </w:p>
          <w:p w:rsidR="008201B6" w:rsidRPr="001D377E" w:rsidRDefault="0017547D" w:rsidP="008201B6">
            <w:pPr>
              <w:rPr>
                <w:rStyle w:val="FontStyle58"/>
                <w:rFonts w:eastAsia="Times New Roman"/>
                <w:bCs w:val="0"/>
                <w:spacing w:val="-2"/>
              </w:rPr>
            </w:pPr>
            <w:r w:rsidRPr="001D377E">
              <w:rPr>
                <w:rStyle w:val="FontStyle58"/>
                <w:bCs w:val="0"/>
                <w:lang w:val="uk-UA"/>
              </w:rPr>
              <w:t xml:space="preserve"> </w:t>
            </w:r>
            <w:r w:rsidR="008201B6" w:rsidRPr="001D377E">
              <w:rPr>
                <w:rFonts w:ascii="Times New Roman" w:eastAsia="Times New Roman" w:hAnsi="Times New Roman" w:cs="Times New Roman"/>
                <w:b/>
                <w:spacing w:val="-2"/>
              </w:rPr>
              <w:t xml:space="preserve">Тема 1: </w:t>
            </w:r>
            <w:proofErr w:type="spellStart"/>
            <w:proofErr w:type="gramStart"/>
            <w:r w:rsidR="008201B6" w:rsidRPr="001D377E">
              <w:rPr>
                <w:rFonts w:ascii="Times New Roman" w:eastAsia="Times New Roman" w:hAnsi="Times New Roman" w:cs="Times New Roman"/>
                <w:b/>
                <w:spacing w:val="-2"/>
              </w:rPr>
              <w:t>Вступ</w:t>
            </w:r>
            <w:proofErr w:type="spellEnd"/>
            <w:proofErr w:type="gramEnd"/>
            <w:r w:rsidR="008201B6" w:rsidRPr="001D377E">
              <w:rPr>
                <w:rFonts w:ascii="Times New Roman" w:eastAsia="Times New Roman" w:hAnsi="Times New Roman" w:cs="Times New Roman"/>
                <w:b/>
                <w:spacing w:val="-2"/>
              </w:rPr>
              <w:t xml:space="preserve"> до </w:t>
            </w:r>
            <w:r w:rsidR="008201B6" w:rsidRPr="001D377E">
              <w:rPr>
                <w:rFonts w:ascii="Times New Roman" w:eastAsia="Times New Roman" w:hAnsi="Times New Roman" w:cs="Times New Roman"/>
                <w:b/>
                <w:spacing w:val="-2"/>
                <w:lang w:val="uk-UA"/>
              </w:rPr>
              <w:t>ґ</w:t>
            </w:r>
            <w:proofErr w:type="spellStart"/>
            <w:r w:rsidR="008201B6" w:rsidRPr="001D377E">
              <w:rPr>
                <w:rFonts w:ascii="Times New Roman" w:eastAsia="Times New Roman" w:hAnsi="Times New Roman" w:cs="Times New Roman"/>
                <w:b/>
                <w:spacing w:val="-2"/>
              </w:rPr>
              <w:t>ендерної</w:t>
            </w:r>
            <w:proofErr w:type="spellEnd"/>
            <w:r w:rsidR="008201B6" w:rsidRPr="001D377E">
              <w:rPr>
                <w:rFonts w:ascii="Times New Roman" w:eastAsia="Times New Roman" w:hAnsi="Times New Roman" w:cs="Times New Roman"/>
                <w:b/>
                <w:spacing w:val="-2"/>
              </w:rPr>
              <w:t xml:space="preserve"> </w:t>
            </w:r>
            <w:proofErr w:type="spellStart"/>
            <w:r w:rsidR="008201B6" w:rsidRPr="001D377E">
              <w:rPr>
                <w:rFonts w:ascii="Times New Roman" w:eastAsia="Times New Roman" w:hAnsi="Times New Roman" w:cs="Times New Roman"/>
                <w:b/>
                <w:spacing w:val="-2"/>
              </w:rPr>
              <w:t>теорії</w:t>
            </w:r>
            <w:proofErr w:type="spellEnd"/>
          </w:p>
          <w:p w:rsidR="008201B6" w:rsidRPr="001D377E" w:rsidRDefault="008201B6" w:rsidP="008201B6">
            <w:pPr>
              <w:shd w:val="clear" w:color="auto" w:fill="FFFFFF"/>
              <w:rPr>
                <w:rFonts w:ascii="Times New Roman" w:eastAsia="Times New Roman" w:hAnsi="Times New Roman" w:cs="Times New Roman"/>
                <w:spacing w:val="-2"/>
              </w:rPr>
            </w:pPr>
            <w:proofErr w:type="spellStart"/>
            <w:r w:rsidRPr="001D377E">
              <w:rPr>
                <w:rFonts w:ascii="Times New Roman" w:eastAsia="Times New Roman" w:hAnsi="Times New Roman" w:cs="Times New Roman"/>
                <w:b/>
                <w:spacing w:val="-2"/>
              </w:rPr>
              <w:t>Сутність</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категорії</w:t>
            </w:r>
            <w:proofErr w:type="spellEnd"/>
            <w:r w:rsidRPr="001D377E">
              <w:rPr>
                <w:rFonts w:ascii="Times New Roman" w:eastAsia="Times New Roman" w:hAnsi="Times New Roman" w:cs="Times New Roman"/>
                <w:b/>
                <w:spacing w:val="-2"/>
              </w:rPr>
              <w:t xml:space="preserve"> </w:t>
            </w:r>
            <w:r w:rsidRPr="001D377E">
              <w:rPr>
                <w:rFonts w:ascii="Times New Roman" w:eastAsia="Times New Roman" w:hAnsi="Times New Roman" w:cs="Times New Roman"/>
                <w:b/>
                <w:spacing w:val="-2"/>
                <w:lang w:val="uk-UA"/>
              </w:rPr>
              <w:t>ґендеру</w:t>
            </w:r>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історія</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виникнення</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поняття</w:t>
            </w:r>
            <w:proofErr w:type="spellEnd"/>
            <w:r w:rsidRPr="001D377E">
              <w:rPr>
                <w:rFonts w:ascii="Times New Roman" w:eastAsia="Times New Roman" w:hAnsi="Times New Roman" w:cs="Times New Roman"/>
                <w:b/>
                <w:spacing w:val="-2"/>
              </w:rPr>
              <w:t>.</w:t>
            </w:r>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Поняття стать, роль, ідентичність, маскулінність та фемінність як головні категорії соціалізації.</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rPr>
            </w:pPr>
            <w:proofErr w:type="spellStart"/>
            <w:r w:rsidRPr="001D377E">
              <w:rPr>
                <w:rFonts w:ascii="Times New Roman" w:eastAsia="Times New Roman" w:hAnsi="Times New Roman" w:cs="Times New Roman"/>
                <w:b/>
                <w:spacing w:val="-2"/>
              </w:rPr>
              <w:t>Розвиток</w:t>
            </w:r>
            <w:proofErr w:type="spellEnd"/>
            <w:r w:rsidRPr="001D377E">
              <w:rPr>
                <w:rFonts w:ascii="Times New Roman" w:eastAsia="Times New Roman" w:hAnsi="Times New Roman" w:cs="Times New Roman"/>
                <w:b/>
                <w:spacing w:val="-2"/>
              </w:rPr>
              <w:t xml:space="preserve"> </w:t>
            </w:r>
            <w:r w:rsidRPr="001D377E">
              <w:rPr>
                <w:rFonts w:ascii="Times New Roman" w:eastAsia="Times New Roman" w:hAnsi="Times New Roman" w:cs="Times New Roman"/>
                <w:b/>
                <w:spacing w:val="-2"/>
                <w:lang w:val="uk-UA"/>
              </w:rPr>
              <w:t>ґендерної</w:t>
            </w:r>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теорії</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spacing w:val="-2"/>
              </w:rPr>
              <w:t>Загальна</w:t>
            </w:r>
            <w:proofErr w:type="spellEnd"/>
            <w:r w:rsidRPr="001D377E">
              <w:rPr>
                <w:rFonts w:ascii="Times New Roman" w:eastAsia="Times New Roman" w:hAnsi="Times New Roman" w:cs="Times New Roman"/>
                <w:spacing w:val="-2"/>
              </w:rPr>
              <w:t xml:space="preserve"> характеристика </w:t>
            </w:r>
            <w:proofErr w:type="spellStart"/>
            <w:r w:rsidRPr="001D377E">
              <w:rPr>
                <w:rFonts w:ascii="Times New Roman" w:eastAsia="Times New Roman" w:hAnsi="Times New Roman" w:cs="Times New Roman"/>
                <w:spacing w:val="-2"/>
              </w:rPr>
              <w:t>етапів</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розвитку</w:t>
            </w:r>
            <w:proofErr w:type="spellEnd"/>
            <w:r w:rsidRPr="001D377E">
              <w:rPr>
                <w:rFonts w:ascii="Times New Roman" w:eastAsia="Times New Roman" w:hAnsi="Times New Roman" w:cs="Times New Roman"/>
                <w:spacing w:val="-2"/>
              </w:rPr>
              <w:t xml:space="preserve"> у ХХ ст.: </w:t>
            </w:r>
            <w:proofErr w:type="spellStart"/>
            <w:r w:rsidRPr="001D377E">
              <w:rPr>
                <w:rFonts w:ascii="Times New Roman" w:eastAsia="Times New Roman" w:hAnsi="Times New Roman" w:cs="Times New Roman"/>
                <w:spacing w:val="-2"/>
              </w:rPr>
              <w:t>емпіричний</w:t>
            </w:r>
            <w:proofErr w:type="spellEnd"/>
            <w:r w:rsidRPr="001D377E">
              <w:rPr>
                <w:rFonts w:ascii="Times New Roman" w:eastAsia="Times New Roman" w:hAnsi="Times New Roman" w:cs="Times New Roman"/>
                <w:spacing w:val="-2"/>
              </w:rPr>
              <w:t xml:space="preserve"> (60-70 </w:t>
            </w:r>
            <w:proofErr w:type="spellStart"/>
            <w:r w:rsidRPr="001D377E">
              <w:rPr>
                <w:rFonts w:ascii="Times New Roman" w:eastAsia="Times New Roman" w:hAnsi="Times New Roman" w:cs="Times New Roman"/>
                <w:spacing w:val="-2"/>
              </w:rPr>
              <w:t>рр</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концептуалістський</w:t>
            </w:r>
            <w:proofErr w:type="spellEnd"/>
            <w:r w:rsidRPr="001D377E">
              <w:rPr>
                <w:rFonts w:ascii="Times New Roman" w:eastAsia="Times New Roman" w:hAnsi="Times New Roman" w:cs="Times New Roman"/>
                <w:spacing w:val="-2"/>
              </w:rPr>
              <w:t xml:space="preserve"> ( 70 - початок 80 </w:t>
            </w:r>
            <w:proofErr w:type="spellStart"/>
            <w:r w:rsidRPr="001D377E">
              <w:rPr>
                <w:rFonts w:ascii="Times New Roman" w:eastAsia="Times New Roman" w:hAnsi="Times New Roman" w:cs="Times New Roman"/>
                <w:spacing w:val="-2"/>
              </w:rPr>
              <w:t>рр</w:t>
            </w:r>
            <w:proofErr w:type="spellEnd"/>
            <w:r w:rsidRPr="001D377E">
              <w:rPr>
                <w:rFonts w:ascii="Times New Roman" w:eastAsia="Times New Roman" w:hAnsi="Times New Roman" w:cs="Times New Roman"/>
                <w:spacing w:val="-2"/>
              </w:rPr>
              <w:t xml:space="preserve">.), </w:t>
            </w:r>
            <w:proofErr w:type="spellStart"/>
            <w:proofErr w:type="gramStart"/>
            <w:r w:rsidRPr="001D377E">
              <w:rPr>
                <w:rFonts w:ascii="Times New Roman" w:eastAsia="Times New Roman" w:hAnsi="Times New Roman" w:cs="Times New Roman"/>
                <w:spacing w:val="-2"/>
              </w:rPr>
              <w:t>соц</w:t>
            </w:r>
            <w:proofErr w:type="gramEnd"/>
            <w:r w:rsidRPr="001D377E">
              <w:rPr>
                <w:rFonts w:ascii="Times New Roman" w:eastAsia="Times New Roman" w:hAnsi="Times New Roman" w:cs="Times New Roman"/>
                <w:spacing w:val="-2"/>
              </w:rPr>
              <w:t>іально-конструктивістський</w:t>
            </w:r>
            <w:proofErr w:type="spellEnd"/>
            <w:r w:rsidRPr="001D377E">
              <w:rPr>
                <w:rFonts w:ascii="Times New Roman" w:eastAsia="Times New Roman" w:hAnsi="Times New Roman" w:cs="Times New Roman"/>
                <w:spacing w:val="-2"/>
              </w:rPr>
              <w:t xml:space="preserve"> (80 </w:t>
            </w:r>
            <w:proofErr w:type="spellStart"/>
            <w:r w:rsidRPr="001D377E">
              <w:rPr>
                <w:rFonts w:ascii="Times New Roman" w:eastAsia="Times New Roman" w:hAnsi="Times New Roman" w:cs="Times New Roman"/>
                <w:spacing w:val="-2"/>
              </w:rPr>
              <w:t>рр</w:t>
            </w:r>
            <w:proofErr w:type="spellEnd"/>
            <w:r w:rsidRPr="001D377E">
              <w:rPr>
                <w:rFonts w:ascii="Times New Roman" w:eastAsia="Times New Roman" w:hAnsi="Times New Roman" w:cs="Times New Roman"/>
                <w:spacing w:val="-2"/>
              </w:rPr>
              <w:t xml:space="preserve">.) та </w:t>
            </w:r>
            <w:proofErr w:type="spellStart"/>
            <w:r w:rsidRPr="001D377E">
              <w:rPr>
                <w:rFonts w:ascii="Times New Roman" w:eastAsia="Times New Roman" w:hAnsi="Times New Roman" w:cs="Times New Roman"/>
                <w:spacing w:val="-2"/>
              </w:rPr>
              <w:t>постмодерністський</w:t>
            </w:r>
            <w:proofErr w:type="spellEnd"/>
            <w:r w:rsidRPr="001D377E">
              <w:rPr>
                <w:rFonts w:ascii="Times New Roman" w:eastAsia="Times New Roman" w:hAnsi="Times New Roman" w:cs="Times New Roman"/>
                <w:spacing w:val="-2"/>
              </w:rPr>
              <w:t xml:space="preserve"> (90 </w:t>
            </w:r>
            <w:proofErr w:type="spellStart"/>
            <w:r w:rsidRPr="001D377E">
              <w:rPr>
                <w:rFonts w:ascii="Times New Roman" w:eastAsia="Times New Roman" w:hAnsi="Times New Roman" w:cs="Times New Roman"/>
                <w:spacing w:val="-2"/>
              </w:rPr>
              <w:t>рр</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Методологічні</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відмінності</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гендерних</w:t>
            </w:r>
            <w:proofErr w:type="spellEnd"/>
            <w:r w:rsidRPr="001D377E">
              <w:rPr>
                <w:rFonts w:ascii="Times New Roman" w:eastAsia="Times New Roman" w:hAnsi="Times New Roman" w:cs="Times New Roman"/>
                <w:spacing w:val="-2"/>
              </w:rPr>
              <w:t xml:space="preserve"> </w:t>
            </w:r>
            <w:proofErr w:type="spellStart"/>
            <w:proofErr w:type="gramStart"/>
            <w:r w:rsidRPr="001D377E">
              <w:rPr>
                <w:rFonts w:ascii="Times New Roman" w:eastAsia="Times New Roman" w:hAnsi="Times New Roman" w:cs="Times New Roman"/>
                <w:spacing w:val="-2"/>
              </w:rPr>
              <w:t>досл</w:t>
            </w:r>
            <w:proofErr w:type="gramEnd"/>
            <w:r w:rsidRPr="001D377E">
              <w:rPr>
                <w:rFonts w:ascii="Times New Roman" w:eastAsia="Times New Roman" w:hAnsi="Times New Roman" w:cs="Times New Roman"/>
                <w:spacing w:val="-2"/>
              </w:rPr>
              <w:t>іджень</w:t>
            </w:r>
            <w:proofErr w:type="spellEnd"/>
            <w:r w:rsidRPr="001D377E">
              <w:rPr>
                <w:rFonts w:ascii="Times New Roman" w:eastAsia="Times New Roman" w:hAnsi="Times New Roman" w:cs="Times New Roman"/>
                <w:spacing w:val="-2"/>
              </w:rPr>
              <w:t xml:space="preserve"> та </w:t>
            </w:r>
            <w:proofErr w:type="spellStart"/>
            <w:r w:rsidRPr="001D377E">
              <w:rPr>
                <w:rFonts w:ascii="Times New Roman" w:eastAsia="Times New Roman" w:hAnsi="Times New Roman" w:cs="Times New Roman"/>
                <w:spacing w:val="-2"/>
              </w:rPr>
              <w:t>феміністських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студій</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Особливості</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вітчизняних</w:t>
            </w:r>
            <w:proofErr w:type="spellEnd"/>
            <w:r w:rsidRPr="001D377E">
              <w:rPr>
                <w:rFonts w:ascii="Times New Roman" w:eastAsia="Times New Roman" w:hAnsi="Times New Roman" w:cs="Times New Roman"/>
                <w:spacing w:val="-2"/>
              </w:rPr>
              <w:t xml:space="preserve"> </w:t>
            </w:r>
            <w:proofErr w:type="spellStart"/>
            <w:proofErr w:type="gramStart"/>
            <w:r w:rsidRPr="001D377E">
              <w:rPr>
                <w:rFonts w:ascii="Times New Roman" w:eastAsia="Times New Roman" w:hAnsi="Times New Roman" w:cs="Times New Roman"/>
                <w:spacing w:val="-2"/>
              </w:rPr>
              <w:t>досл</w:t>
            </w:r>
            <w:proofErr w:type="gramEnd"/>
            <w:r w:rsidRPr="001D377E">
              <w:rPr>
                <w:rFonts w:ascii="Times New Roman" w:eastAsia="Times New Roman" w:hAnsi="Times New Roman" w:cs="Times New Roman"/>
                <w:spacing w:val="-2"/>
              </w:rPr>
              <w:t>іджень</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ендеру</w:t>
            </w:r>
            <w:proofErr w:type="spellEnd"/>
            <w:r w:rsidRPr="001D377E">
              <w:rPr>
                <w:rFonts w:ascii="Times New Roman" w:eastAsia="Times New Roman" w:hAnsi="Times New Roman" w:cs="Times New Roman"/>
                <w:spacing w:val="-2"/>
              </w:rPr>
              <w:t>.</w:t>
            </w:r>
          </w:p>
          <w:p w:rsidR="008201B6" w:rsidRPr="001D377E" w:rsidRDefault="008201B6" w:rsidP="008201B6">
            <w:pPr>
              <w:widowControl w:val="0"/>
              <w:shd w:val="clear" w:color="auto" w:fill="F5F5F5"/>
              <w:autoSpaceDE w:val="0"/>
              <w:autoSpaceDN w:val="0"/>
              <w:adjustRightInd w:val="0"/>
              <w:spacing w:line="240" w:lineRule="auto"/>
              <w:rPr>
                <w:rFonts w:ascii="Times New Roman" w:eastAsia="Times New Roman" w:hAnsi="Times New Roman" w:cs="Times New Roman"/>
                <w:spacing w:val="-2"/>
              </w:rPr>
            </w:pPr>
            <w:proofErr w:type="spellStart"/>
            <w:proofErr w:type="gramStart"/>
            <w:r w:rsidRPr="001D377E">
              <w:rPr>
                <w:rFonts w:ascii="Times New Roman" w:eastAsia="Times New Roman" w:hAnsi="Times New Roman" w:cs="Times New Roman"/>
                <w:b/>
                <w:spacing w:val="-2"/>
              </w:rPr>
              <w:t>П</w:t>
            </w:r>
            <w:proofErr w:type="gramEnd"/>
            <w:r w:rsidRPr="001D377E">
              <w:rPr>
                <w:rFonts w:ascii="Times New Roman" w:eastAsia="Times New Roman" w:hAnsi="Times New Roman" w:cs="Times New Roman"/>
                <w:b/>
                <w:spacing w:val="-2"/>
              </w:rPr>
              <w:t>ідходи</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методи</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дослідження</w:t>
            </w:r>
            <w:proofErr w:type="spellEnd"/>
            <w:r w:rsidRPr="001D377E">
              <w:rPr>
                <w:rFonts w:ascii="Times New Roman" w:eastAsia="Times New Roman" w:hAnsi="Times New Roman" w:cs="Times New Roman"/>
                <w:b/>
                <w:spacing w:val="-2"/>
              </w:rPr>
              <w:t xml:space="preserve"> </w:t>
            </w:r>
            <w:r w:rsidRPr="001D377E">
              <w:rPr>
                <w:rFonts w:ascii="Times New Roman" w:eastAsia="Times New Roman" w:hAnsi="Times New Roman" w:cs="Times New Roman"/>
                <w:b/>
                <w:spacing w:val="-2"/>
                <w:lang w:val="uk-UA"/>
              </w:rPr>
              <w:t>ґ</w:t>
            </w:r>
            <w:proofErr w:type="spellStart"/>
            <w:r w:rsidRPr="001D377E">
              <w:rPr>
                <w:rFonts w:ascii="Times New Roman" w:eastAsia="Times New Roman" w:hAnsi="Times New Roman" w:cs="Times New Roman"/>
                <w:b/>
                <w:spacing w:val="-2"/>
              </w:rPr>
              <w:t>ендерних</w:t>
            </w:r>
            <w:proofErr w:type="spellEnd"/>
            <w:r w:rsidRPr="001D377E">
              <w:rPr>
                <w:rFonts w:ascii="Times New Roman" w:eastAsia="Times New Roman" w:hAnsi="Times New Roman" w:cs="Times New Roman"/>
                <w:b/>
                <w:spacing w:val="-2"/>
              </w:rPr>
              <w:t xml:space="preserve"> характеристик </w:t>
            </w:r>
            <w:proofErr w:type="spellStart"/>
            <w:r w:rsidRPr="001D377E">
              <w:rPr>
                <w:rFonts w:ascii="Times New Roman" w:eastAsia="Times New Roman" w:hAnsi="Times New Roman" w:cs="Times New Roman"/>
                <w:b/>
                <w:spacing w:val="-2"/>
              </w:rPr>
              <w:t>особистості.</w:t>
            </w:r>
            <w:r w:rsidRPr="001D377E">
              <w:rPr>
                <w:rFonts w:ascii="Times New Roman" w:eastAsia="Times New Roman" w:hAnsi="Times New Roman" w:cs="Times New Roman"/>
                <w:spacing w:val="-2"/>
              </w:rPr>
              <w:t>Кількісні</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підхіди</w:t>
            </w:r>
            <w:proofErr w:type="spellEnd"/>
            <w:r w:rsidRPr="001D377E">
              <w:rPr>
                <w:rFonts w:ascii="Times New Roman" w:eastAsia="Times New Roman" w:hAnsi="Times New Roman" w:cs="Times New Roman"/>
                <w:spacing w:val="-2"/>
              </w:rPr>
              <w:t xml:space="preserve"> в </w:t>
            </w:r>
            <w:proofErr w:type="spellStart"/>
            <w:r w:rsidRPr="001D377E">
              <w:rPr>
                <w:rFonts w:ascii="Times New Roman" w:eastAsia="Times New Roman" w:hAnsi="Times New Roman" w:cs="Times New Roman"/>
                <w:spacing w:val="-2"/>
              </w:rPr>
              <w:t>дослідженні</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ендеру</w:t>
            </w:r>
            <w:proofErr w:type="spellEnd"/>
            <w:r w:rsidRPr="001D377E">
              <w:rPr>
                <w:rFonts w:ascii="Times New Roman" w:eastAsia="Times New Roman" w:hAnsi="Times New Roman" w:cs="Times New Roman"/>
                <w:spacing w:val="-2"/>
              </w:rPr>
              <w:t xml:space="preserve"> : </w:t>
            </w:r>
            <w:proofErr w:type="spellStart"/>
            <w:r w:rsidRPr="001D377E">
              <w:rPr>
                <w:rFonts w:ascii="Times New Roman" w:eastAsia="Times New Roman" w:hAnsi="Times New Roman" w:cs="Times New Roman"/>
                <w:spacing w:val="-2"/>
              </w:rPr>
              <w:t>опитування</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тестування</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експериментальні</w:t>
            </w:r>
            <w:proofErr w:type="spellEnd"/>
            <w:r w:rsidRPr="001D377E">
              <w:rPr>
                <w:rFonts w:ascii="Times New Roman" w:eastAsia="Times New Roman" w:hAnsi="Times New Roman" w:cs="Times New Roman"/>
                <w:spacing w:val="-2"/>
              </w:rPr>
              <w:t xml:space="preserve"> та </w:t>
            </w:r>
            <w:proofErr w:type="spellStart"/>
            <w:r w:rsidRPr="001D377E">
              <w:rPr>
                <w:rFonts w:ascii="Times New Roman" w:eastAsia="Times New Roman" w:hAnsi="Times New Roman" w:cs="Times New Roman"/>
                <w:spacing w:val="-2"/>
              </w:rPr>
              <w:t>кореляційні</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дослідження</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Якісні</w:t>
            </w:r>
            <w:proofErr w:type="spellEnd"/>
            <w:r w:rsidRPr="001D377E">
              <w:rPr>
                <w:rFonts w:ascii="Times New Roman" w:eastAsia="Times New Roman" w:hAnsi="Times New Roman" w:cs="Times New Roman"/>
                <w:spacing w:val="-2"/>
              </w:rPr>
              <w:t xml:space="preserve"> </w:t>
            </w:r>
            <w:proofErr w:type="spellStart"/>
            <w:proofErr w:type="gramStart"/>
            <w:r w:rsidRPr="001D377E">
              <w:rPr>
                <w:rFonts w:ascii="Times New Roman" w:eastAsia="Times New Roman" w:hAnsi="Times New Roman" w:cs="Times New Roman"/>
                <w:spacing w:val="-2"/>
              </w:rPr>
              <w:t>п</w:t>
            </w:r>
            <w:proofErr w:type="gramEnd"/>
            <w:r w:rsidRPr="001D377E">
              <w:rPr>
                <w:rFonts w:ascii="Times New Roman" w:eastAsia="Times New Roman" w:hAnsi="Times New Roman" w:cs="Times New Roman"/>
                <w:spacing w:val="-2"/>
              </w:rPr>
              <w:t>ід</w:t>
            </w:r>
            <w:proofErr w:type="spellEnd"/>
            <w:r w:rsidRPr="001D377E">
              <w:rPr>
                <w:rFonts w:ascii="Times New Roman" w:eastAsia="Times New Roman" w:hAnsi="Times New Roman" w:cs="Times New Roman"/>
                <w:spacing w:val="-2"/>
                <w:lang w:val="uk-UA"/>
              </w:rPr>
              <w:t>хо</w:t>
            </w:r>
            <w:proofErr w:type="spellStart"/>
            <w:r w:rsidRPr="001D377E">
              <w:rPr>
                <w:rFonts w:ascii="Times New Roman" w:eastAsia="Times New Roman" w:hAnsi="Times New Roman" w:cs="Times New Roman"/>
                <w:spacing w:val="-2"/>
              </w:rPr>
              <w:t>ди</w:t>
            </w:r>
            <w:proofErr w:type="spellEnd"/>
            <w:r w:rsidRPr="001D377E">
              <w:rPr>
                <w:rFonts w:ascii="Times New Roman" w:eastAsia="Times New Roman" w:hAnsi="Times New Roman" w:cs="Times New Roman"/>
                <w:spacing w:val="-2"/>
              </w:rPr>
              <w:t xml:space="preserve"> в </w:t>
            </w:r>
            <w:proofErr w:type="spellStart"/>
            <w:r w:rsidRPr="001D377E">
              <w:rPr>
                <w:rFonts w:ascii="Times New Roman" w:eastAsia="Times New Roman" w:hAnsi="Times New Roman" w:cs="Times New Roman"/>
                <w:spacing w:val="-2"/>
              </w:rPr>
              <w:t>дослідженні</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ендеру</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візуальних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репрезентацій</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ендера</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невербальних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комунікацій</w:t>
            </w:r>
            <w:proofErr w:type="spellEnd"/>
            <w:r w:rsidRPr="001D377E">
              <w:rPr>
                <w:rFonts w:ascii="Times New Roman" w:eastAsia="Times New Roman" w:hAnsi="Times New Roman" w:cs="Times New Roman"/>
                <w:spacing w:val="-2"/>
              </w:rPr>
              <w:t>. Дискурс-</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Наративний</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proofErr w:type="gram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особистих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спогадів</w:t>
            </w:r>
            <w:proofErr w:type="spellEnd"/>
            <w:r w:rsidRPr="001D377E">
              <w:rPr>
                <w:rFonts w:ascii="Times New Roman" w:eastAsia="Times New Roman" w:hAnsi="Times New Roman" w:cs="Times New Roman"/>
                <w:spacing w:val="-2"/>
              </w:rPr>
              <w:t xml:space="preserve"> і </w:t>
            </w:r>
            <w:proofErr w:type="spellStart"/>
            <w:r w:rsidRPr="001D377E">
              <w:rPr>
                <w:rFonts w:ascii="Times New Roman" w:eastAsia="Times New Roman" w:hAnsi="Times New Roman" w:cs="Times New Roman"/>
                <w:spacing w:val="-2"/>
              </w:rPr>
              <w:t>повсякденних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уявлень</w:t>
            </w:r>
            <w:proofErr w:type="spellEnd"/>
            <w:r w:rsidRPr="001D377E">
              <w:rPr>
                <w:rFonts w:ascii="Times New Roman" w:eastAsia="Times New Roman" w:hAnsi="Times New Roman" w:cs="Times New Roman"/>
                <w:spacing w:val="-2"/>
              </w:rPr>
              <w:t>).</w:t>
            </w:r>
            <w:proofErr w:type="gram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текстів</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Створення</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ендерного</w:t>
            </w:r>
            <w:proofErr w:type="spellEnd"/>
            <w:r w:rsidRPr="001D377E">
              <w:rPr>
                <w:rFonts w:ascii="Times New Roman" w:eastAsia="Times New Roman" w:hAnsi="Times New Roman" w:cs="Times New Roman"/>
                <w:spacing w:val="-2"/>
              </w:rPr>
              <w:t xml:space="preserve"> портрету </w:t>
            </w:r>
            <w:proofErr w:type="spellStart"/>
            <w:r w:rsidRPr="001D377E">
              <w:rPr>
                <w:rFonts w:ascii="Times New Roman" w:eastAsia="Times New Roman" w:hAnsi="Times New Roman" w:cs="Times New Roman"/>
                <w:spacing w:val="-2"/>
              </w:rPr>
              <w:t>особистості</w:t>
            </w:r>
            <w:proofErr w:type="spellEnd"/>
            <w:r w:rsidRPr="001D377E">
              <w:rPr>
                <w:rFonts w:ascii="Times New Roman" w:eastAsia="Times New Roman" w:hAnsi="Times New Roman" w:cs="Times New Roman"/>
                <w:spacing w:val="-2"/>
              </w:rPr>
              <w:t xml:space="preserve">. </w:t>
            </w:r>
          </w:p>
          <w:p w:rsidR="008201B6" w:rsidRPr="001D377E" w:rsidRDefault="008201B6" w:rsidP="008201B6">
            <w:pPr>
              <w:widowControl w:val="0"/>
              <w:shd w:val="clear" w:color="auto" w:fill="F5F5F5"/>
              <w:autoSpaceDE w:val="0"/>
              <w:autoSpaceDN w:val="0"/>
              <w:adjustRightInd w:val="0"/>
              <w:spacing w:line="240" w:lineRule="auto"/>
              <w:rPr>
                <w:rFonts w:ascii="Times New Roman" w:eastAsia="Times New Roman" w:hAnsi="Times New Roman" w:cs="Times New Roman"/>
                <w:lang w:eastAsia="ru-RU"/>
              </w:rPr>
            </w:pPr>
            <w:proofErr w:type="spellStart"/>
            <w:r w:rsidRPr="001D377E">
              <w:rPr>
                <w:rFonts w:ascii="Times New Roman" w:eastAsia="Times New Roman" w:hAnsi="Times New Roman" w:cs="Times New Roman"/>
                <w:spacing w:val="-2"/>
              </w:rPr>
              <w:t>Опитувальник</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ендерних</w:t>
            </w:r>
            <w:proofErr w:type="spellEnd"/>
            <w:r w:rsidRPr="001D377E">
              <w:rPr>
                <w:rFonts w:ascii="Times New Roman" w:eastAsia="Times New Roman" w:hAnsi="Times New Roman" w:cs="Times New Roman"/>
                <w:spacing w:val="-2"/>
              </w:rPr>
              <w:t xml:space="preserve"> ролей </w:t>
            </w:r>
            <w:proofErr w:type="spellStart"/>
            <w:r w:rsidRPr="001D377E">
              <w:rPr>
                <w:rFonts w:ascii="Times New Roman" w:eastAsia="Times New Roman" w:hAnsi="Times New Roman" w:cs="Times New Roman"/>
                <w:spacing w:val="-2"/>
              </w:rPr>
              <w:t>С.Бем</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(див</w:t>
            </w:r>
            <w:proofErr w:type="gramStart"/>
            <w:r w:rsidRPr="001D377E">
              <w:rPr>
                <w:rFonts w:ascii="Times New Roman" w:eastAsia="Times New Roman" w:hAnsi="Times New Roman" w:cs="Times New Roman"/>
                <w:spacing w:val="-2"/>
                <w:lang w:val="uk-UA"/>
              </w:rPr>
              <w:t>.с</w:t>
            </w:r>
            <w:proofErr w:type="gramEnd"/>
            <w:r w:rsidRPr="001D377E">
              <w:rPr>
                <w:rFonts w:ascii="Times New Roman" w:eastAsia="Times New Roman" w:hAnsi="Times New Roman" w:cs="Times New Roman"/>
                <w:spacing w:val="-2"/>
                <w:lang w:val="uk-UA"/>
              </w:rPr>
              <w:t>.38)</w:t>
            </w:r>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lang w:eastAsia="ru-RU"/>
              </w:rPr>
              <w:t>А</w:t>
            </w:r>
            <w:r w:rsidRPr="001D377E">
              <w:rPr>
                <w:rFonts w:ascii="Times New Roman" w:eastAsia="Times New Roman" w:hAnsi="Times New Roman" w:cs="Times New Roman"/>
                <w:lang w:val="uk-UA" w:eastAsia="ru-RU"/>
              </w:rPr>
              <w:t xml:space="preserve">нкета </w:t>
            </w:r>
            <w:proofErr w:type="spellStart"/>
            <w:r w:rsidRPr="001D377E">
              <w:rPr>
                <w:rFonts w:ascii="Times New Roman" w:eastAsia="Times New Roman" w:hAnsi="Times New Roman" w:cs="Times New Roman"/>
                <w:lang w:eastAsia="ru-RU"/>
              </w:rPr>
              <w:t>персональних</w:t>
            </w:r>
            <w:proofErr w:type="spellEnd"/>
            <w:r w:rsidRPr="001D377E">
              <w:rPr>
                <w:rFonts w:ascii="Times New Roman" w:eastAsia="Times New Roman" w:hAnsi="Times New Roman" w:cs="Times New Roman"/>
                <w:lang w:eastAsia="ru-RU"/>
              </w:rPr>
              <w:t xml:space="preserve"> </w:t>
            </w:r>
            <w:r w:rsidRPr="001D377E">
              <w:rPr>
                <w:rFonts w:ascii="Times New Roman" w:eastAsia="Times New Roman" w:hAnsi="Times New Roman" w:cs="Times New Roman"/>
                <w:lang w:val="uk-UA" w:eastAsia="ru-RU"/>
              </w:rPr>
              <w:t xml:space="preserve">атрибутів </w:t>
            </w:r>
            <w:r w:rsidRPr="001D377E">
              <w:rPr>
                <w:rFonts w:ascii="Times New Roman" w:eastAsia="Times New Roman" w:hAnsi="Times New Roman" w:cs="Times New Roman"/>
                <w:lang w:eastAsia="ru-RU"/>
              </w:rPr>
              <w:t>(</w:t>
            </w:r>
            <w:r w:rsidRPr="001D377E">
              <w:rPr>
                <w:rFonts w:ascii="Times New Roman" w:eastAsia="Times New Roman" w:hAnsi="Times New Roman" w:cs="Times New Roman"/>
                <w:lang w:val="uk-UA" w:eastAsia="ru-RU"/>
              </w:rPr>
              <w:t>Personal Attributes Questionnaire</w:t>
            </w:r>
            <w:r w:rsidRPr="001D377E">
              <w:rPr>
                <w:rFonts w:ascii="Times New Roman" w:eastAsia="Times New Roman" w:hAnsi="Times New Roman" w:cs="Times New Roman"/>
                <w:lang w:eastAsia="ru-RU"/>
              </w:rPr>
              <w:t>)</w:t>
            </w:r>
            <w:r w:rsidRPr="001D377E">
              <w:rPr>
                <w:rFonts w:ascii="Times New Roman" w:eastAsia="Times New Roman" w:hAnsi="Times New Roman" w:cs="Times New Roman"/>
                <w:lang w:val="uk-UA" w:eastAsia="ru-RU"/>
              </w:rPr>
              <w:t xml:space="preserve"> (Дж</w:t>
            </w:r>
            <w:proofErr w:type="gramStart"/>
            <w:r w:rsidRPr="001D377E">
              <w:rPr>
                <w:rFonts w:ascii="Times New Roman" w:eastAsia="Times New Roman" w:hAnsi="Times New Roman" w:cs="Times New Roman"/>
                <w:lang w:val="uk-UA" w:eastAsia="ru-RU"/>
              </w:rPr>
              <w:t>.С</w:t>
            </w:r>
            <w:proofErr w:type="gramEnd"/>
            <w:r w:rsidRPr="001D377E">
              <w:rPr>
                <w:rFonts w:ascii="Times New Roman" w:eastAsia="Times New Roman" w:hAnsi="Times New Roman" w:cs="Times New Roman"/>
                <w:lang w:val="uk-UA" w:eastAsia="ru-RU"/>
              </w:rPr>
              <w:t>пенс, Гелмрайх і Стапп, 1973) (див.с.37)</w:t>
            </w:r>
            <w:r w:rsidRPr="001D377E">
              <w:rPr>
                <w:rFonts w:ascii="Times New Roman" w:eastAsia="Times New Roman" w:hAnsi="Times New Roman" w:cs="Times New Roman"/>
                <w:lang w:eastAsia="ru-RU"/>
              </w:rPr>
              <w:t>.</w:t>
            </w:r>
          </w:p>
          <w:p w:rsidR="00143754"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rPr>
            </w:pPr>
            <w:proofErr w:type="spellStart"/>
            <w:r w:rsidRPr="001D377E">
              <w:rPr>
                <w:rFonts w:ascii="Times New Roman" w:eastAsia="Times New Roman" w:hAnsi="Times New Roman" w:cs="Times New Roman"/>
                <w:spacing w:val="-2"/>
              </w:rPr>
              <w:t>Порівняльний</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даних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отриманих</w:t>
            </w:r>
            <w:proofErr w:type="spellEnd"/>
            <w:r w:rsidRPr="001D377E">
              <w:rPr>
                <w:rFonts w:ascii="Times New Roman" w:eastAsia="Times New Roman" w:hAnsi="Times New Roman" w:cs="Times New Roman"/>
                <w:spacing w:val="-2"/>
              </w:rPr>
              <w:t xml:space="preserve"> по </w:t>
            </w:r>
            <w:proofErr w:type="spellStart"/>
            <w:r w:rsidRPr="001D377E">
              <w:rPr>
                <w:rFonts w:ascii="Times New Roman" w:eastAsia="Times New Roman" w:hAnsi="Times New Roman" w:cs="Times New Roman"/>
                <w:spacing w:val="-2"/>
              </w:rPr>
              <w:t>опитувальнику</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С.Бем</w:t>
            </w:r>
            <w:proofErr w:type="spellEnd"/>
            <w:r w:rsidRPr="001D377E">
              <w:rPr>
                <w:rFonts w:ascii="Times New Roman" w:eastAsia="Times New Roman" w:hAnsi="Times New Roman" w:cs="Times New Roman"/>
                <w:spacing w:val="-2"/>
              </w:rPr>
              <w:t xml:space="preserve"> і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ендерних</w:t>
            </w:r>
            <w:proofErr w:type="spellEnd"/>
            <w:r w:rsidRPr="001D377E">
              <w:rPr>
                <w:rFonts w:ascii="Times New Roman" w:eastAsia="Times New Roman" w:hAnsi="Times New Roman" w:cs="Times New Roman"/>
                <w:spacing w:val="-2"/>
              </w:rPr>
              <w:t xml:space="preserve"> шкал в </w:t>
            </w:r>
            <w:proofErr w:type="spellStart"/>
            <w:r w:rsidRPr="001D377E">
              <w:rPr>
                <w:rFonts w:ascii="Times New Roman" w:eastAsia="Times New Roman" w:hAnsi="Times New Roman" w:cs="Times New Roman"/>
                <w:spacing w:val="-2"/>
              </w:rPr>
              <w:t>опитувальниках</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 xml:space="preserve"> MMPI і 16 PF. Ґендерні  шкали методики ПДО. Малюнковий тест ”Людина” в ґендерній перспективі аналізу. Методика дослідження ґендерних стереотипів у ЗМІ.</w:t>
            </w:r>
          </w:p>
        </w:tc>
        <w:tc>
          <w:tcPr>
            <w:tcW w:w="353" w:type="pct"/>
            <w:shd w:val="clear" w:color="auto" w:fill="auto"/>
          </w:tcPr>
          <w:p w:rsidR="00143754" w:rsidRPr="00D52C5B" w:rsidRDefault="0061730B" w:rsidP="008401FC">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Л</w:t>
            </w:r>
            <w:r w:rsidR="005C30A6" w:rsidRPr="00D52C5B">
              <w:rPr>
                <w:rFonts w:ascii="Times New Roman" w:eastAsia="Times New Roman" w:hAnsi="Times New Roman" w:cs="Times New Roman"/>
                <w:lang w:val="uk-UA"/>
              </w:rPr>
              <w:t>екція</w:t>
            </w:r>
          </w:p>
        </w:tc>
        <w:tc>
          <w:tcPr>
            <w:tcW w:w="419" w:type="pct"/>
            <w:shd w:val="clear" w:color="auto" w:fill="auto"/>
          </w:tcPr>
          <w:p w:rsidR="005C30A6" w:rsidRPr="00D52C5B" w:rsidRDefault="00AB42CD"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005C30A6" w:rsidRPr="00D52C5B">
              <w:rPr>
                <w:rFonts w:ascii="Times New Roman" w:eastAsia="Times New Roman" w:hAnsi="Times New Roman" w:cs="Times New Roman"/>
                <w:lang w:val="uk-UA"/>
              </w:rPr>
              <w:t>резентація</w:t>
            </w:r>
            <w:r w:rsidRPr="00D52C5B">
              <w:rPr>
                <w:rFonts w:ascii="Times New Roman" w:eastAsia="Times New Roman" w:hAnsi="Times New Roman" w:cs="Times New Roman"/>
                <w:lang w:val="uk-UA"/>
              </w:rPr>
              <w:t>,</w:t>
            </w:r>
          </w:p>
          <w:p w:rsidR="005C30A6" w:rsidRPr="00D52C5B" w:rsidRDefault="005C30A6"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143754" w:rsidRPr="00D52C5B" w:rsidRDefault="00143754" w:rsidP="008401FC">
            <w:pPr>
              <w:pBdr>
                <w:top w:val="nil"/>
                <w:left w:val="nil"/>
                <w:bottom w:val="nil"/>
                <w:right w:val="nil"/>
                <w:between w:val="nil"/>
              </w:pBdr>
              <w:spacing w:line="240" w:lineRule="auto"/>
              <w:rPr>
                <w:rFonts w:ascii="Times New Roman" w:eastAsia="Times New Roman" w:hAnsi="Times New Roman" w:cs="Times New Roman"/>
              </w:rPr>
            </w:pPr>
          </w:p>
        </w:tc>
        <w:tc>
          <w:tcPr>
            <w:tcW w:w="442" w:type="pct"/>
            <w:shd w:val="clear" w:color="auto" w:fill="auto"/>
          </w:tcPr>
          <w:p w:rsidR="00547858" w:rsidRPr="00D52C5B" w:rsidRDefault="007A17A7" w:rsidP="007A17A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5, 6, 7</w:t>
            </w:r>
          </w:p>
        </w:tc>
        <w:tc>
          <w:tcPr>
            <w:tcW w:w="360" w:type="pct"/>
            <w:shd w:val="clear" w:color="auto" w:fill="auto"/>
          </w:tcPr>
          <w:p w:rsidR="00143754" w:rsidRPr="00D52C5B" w:rsidRDefault="005C30A6" w:rsidP="008401FC">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AB42CD" w:rsidRPr="00D52C5B" w:rsidRDefault="000506B7" w:rsidP="008401FC">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00AB42CD" w:rsidRPr="00D52C5B">
              <w:rPr>
                <w:rFonts w:ascii="Times New Roman" w:eastAsia="Times New Roman" w:hAnsi="Times New Roman" w:cs="Times New Roman"/>
                <w:lang w:val="uk-UA"/>
              </w:rPr>
              <w:t xml:space="preserve"> год</w:t>
            </w:r>
          </w:p>
        </w:tc>
        <w:tc>
          <w:tcPr>
            <w:tcW w:w="360" w:type="pct"/>
            <w:shd w:val="clear" w:color="auto" w:fill="auto"/>
          </w:tcPr>
          <w:p w:rsidR="00143754"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w:t>
            </w:r>
          </w:p>
        </w:tc>
      </w:tr>
      <w:tr w:rsidR="00EE67C9" w:rsidRPr="00D52C5B" w:rsidTr="004E28F1">
        <w:trPr>
          <w:trHeight w:val="570"/>
        </w:trPr>
        <w:tc>
          <w:tcPr>
            <w:tcW w:w="182" w:type="pct"/>
            <w:shd w:val="clear" w:color="auto" w:fill="auto"/>
          </w:tcPr>
          <w:p w:rsidR="00EA3CC0"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1</w:t>
            </w:r>
          </w:p>
          <w:p w:rsidR="00EA3CC0"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p>
          <w:p w:rsidR="00EE67C9" w:rsidRPr="00D52C5B"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EE67C9" w:rsidRPr="001D377E" w:rsidRDefault="00EA3CC0" w:rsidP="00EE67C9">
            <w:pPr>
              <w:pStyle w:val="111TEXT"/>
              <w:ind w:firstLine="0"/>
              <w:rPr>
                <w:b/>
                <w:color w:val="auto"/>
                <w:lang w:val="ru-RU"/>
              </w:rPr>
            </w:pPr>
            <w:r w:rsidRPr="001D377E">
              <w:rPr>
                <w:b/>
                <w:spacing w:val="-2"/>
              </w:rPr>
              <w:t xml:space="preserve">Тема 1: Заняття 1б. </w:t>
            </w:r>
            <w:proofErr w:type="spellStart"/>
            <w:r w:rsidR="00EE67C9" w:rsidRPr="001D377E">
              <w:rPr>
                <w:b/>
                <w:color w:val="auto"/>
                <w:lang w:val="ru-RU"/>
              </w:rPr>
              <w:t>Дослідження</w:t>
            </w:r>
            <w:proofErr w:type="spellEnd"/>
            <w:r w:rsidR="00EE67C9" w:rsidRPr="001D377E">
              <w:rPr>
                <w:b/>
                <w:color w:val="auto"/>
                <w:lang w:val="ru-RU"/>
              </w:rPr>
              <w:t xml:space="preserve"> </w:t>
            </w:r>
            <w:proofErr w:type="spellStart"/>
            <w:r w:rsidR="00EE67C9" w:rsidRPr="001D377E">
              <w:rPr>
                <w:b/>
                <w:color w:val="auto"/>
                <w:lang w:val="ru-RU"/>
              </w:rPr>
              <w:t>структурних</w:t>
            </w:r>
            <w:proofErr w:type="spellEnd"/>
            <w:r w:rsidR="00EE67C9" w:rsidRPr="001D377E">
              <w:rPr>
                <w:b/>
                <w:color w:val="auto"/>
                <w:lang w:val="ru-RU"/>
              </w:rPr>
              <w:t xml:space="preserve"> </w:t>
            </w:r>
            <w:proofErr w:type="spellStart"/>
            <w:r w:rsidR="00EE67C9" w:rsidRPr="001D377E">
              <w:rPr>
                <w:b/>
                <w:color w:val="auto"/>
                <w:lang w:val="ru-RU"/>
              </w:rPr>
              <w:t>компонентів</w:t>
            </w:r>
            <w:proofErr w:type="spellEnd"/>
            <w:r w:rsidR="00EE67C9" w:rsidRPr="001D377E">
              <w:rPr>
                <w:b/>
                <w:color w:val="auto"/>
                <w:lang w:val="ru-RU"/>
              </w:rPr>
              <w:t xml:space="preserve"> „Я- </w:t>
            </w:r>
            <w:proofErr w:type="spellStart"/>
            <w:r w:rsidR="00EE67C9" w:rsidRPr="001D377E">
              <w:rPr>
                <w:b/>
                <w:color w:val="auto"/>
                <w:lang w:val="ru-RU"/>
              </w:rPr>
              <w:t>концепції</w:t>
            </w:r>
            <w:proofErr w:type="spellEnd"/>
            <w:r w:rsidR="00EE67C9" w:rsidRPr="001D377E">
              <w:rPr>
                <w:b/>
                <w:color w:val="auto"/>
                <w:lang w:val="ru-RU"/>
              </w:rPr>
              <w:t xml:space="preserve">” </w:t>
            </w:r>
            <w:proofErr w:type="spellStart"/>
            <w:r w:rsidR="00EE67C9" w:rsidRPr="001D377E">
              <w:rPr>
                <w:b/>
                <w:color w:val="auto"/>
                <w:lang w:val="ru-RU"/>
              </w:rPr>
              <w:t>чоловіків</w:t>
            </w:r>
            <w:proofErr w:type="spellEnd"/>
            <w:r w:rsidR="00EE67C9" w:rsidRPr="001D377E">
              <w:rPr>
                <w:b/>
                <w:color w:val="auto"/>
                <w:lang w:val="ru-RU"/>
              </w:rPr>
              <w:t xml:space="preserve"> та </w:t>
            </w:r>
            <w:proofErr w:type="spellStart"/>
            <w:r w:rsidR="00EE67C9" w:rsidRPr="001D377E">
              <w:rPr>
                <w:b/>
                <w:color w:val="auto"/>
                <w:lang w:val="ru-RU"/>
              </w:rPr>
              <w:t>жінок</w:t>
            </w:r>
            <w:proofErr w:type="spellEnd"/>
            <w:r w:rsidR="00EE67C9" w:rsidRPr="001D377E">
              <w:rPr>
                <w:b/>
                <w:color w:val="auto"/>
                <w:lang w:val="ru-RU"/>
              </w:rPr>
              <w:t xml:space="preserve"> </w:t>
            </w:r>
          </w:p>
          <w:p w:rsidR="00EE67C9" w:rsidRPr="001D377E" w:rsidRDefault="00EE67C9" w:rsidP="00EE67C9">
            <w:pPr>
              <w:pStyle w:val="111TEXT"/>
              <w:rPr>
                <w:b/>
                <w:color w:val="auto"/>
              </w:rPr>
            </w:pPr>
            <w:r w:rsidRPr="001D377E">
              <w:rPr>
                <w:b/>
                <w:color w:val="auto"/>
              </w:rPr>
              <w:t>Запитання для дискусії</w:t>
            </w:r>
          </w:p>
          <w:p w:rsidR="00EE67C9" w:rsidRPr="001D377E" w:rsidRDefault="00EE67C9" w:rsidP="00EE67C9">
            <w:pPr>
              <w:pStyle w:val="111TEXT"/>
              <w:numPr>
                <w:ilvl w:val="0"/>
                <w:numId w:val="37"/>
              </w:numPr>
              <w:rPr>
                <w:color w:val="auto"/>
                <w:spacing w:val="-2"/>
                <w:lang w:val="ru-RU"/>
              </w:rPr>
            </w:pPr>
            <w:proofErr w:type="spellStart"/>
            <w:r w:rsidRPr="001D377E">
              <w:rPr>
                <w:color w:val="auto"/>
                <w:lang w:val="ru-RU"/>
              </w:rPr>
              <w:t>Що</w:t>
            </w:r>
            <w:proofErr w:type="spellEnd"/>
            <w:r w:rsidRPr="001D377E">
              <w:rPr>
                <w:color w:val="auto"/>
                <w:lang w:val="ru-RU"/>
              </w:rPr>
              <w:t xml:space="preserve"> </w:t>
            </w:r>
            <w:proofErr w:type="spellStart"/>
            <w:r w:rsidRPr="001D377E">
              <w:rPr>
                <w:color w:val="auto"/>
                <w:lang w:val="ru-RU"/>
              </w:rPr>
              <w:t>таке</w:t>
            </w:r>
            <w:proofErr w:type="spellEnd"/>
            <w:r w:rsidRPr="001D377E">
              <w:rPr>
                <w:color w:val="auto"/>
                <w:lang w:val="ru-RU"/>
              </w:rPr>
              <w:t xml:space="preserve"> </w:t>
            </w:r>
            <w:r w:rsidRPr="001D377E">
              <w:rPr>
                <w:color w:val="auto"/>
                <w:spacing w:val="-2"/>
              </w:rPr>
              <w:t>ґ</w:t>
            </w:r>
            <w:proofErr w:type="spellStart"/>
            <w:r w:rsidRPr="001D377E">
              <w:rPr>
                <w:color w:val="auto"/>
                <w:lang w:val="ru-RU"/>
              </w:rPr>
              <w:t>ендер</w:t>
            </w:r>
            <w:proofErr w:type="spellEnd"/>
            <w:r w:rsidRPr="001D377E">
              <w:rPr>
                <w:color w:val="auto"/>
                <w:lang w:val="ru-RU"/>
              </w:rPr>
              <w:t>?</w:t>
            </w:r>
          </w:p>
          <w:p w:rsidR="00EE67C9" w:rsidRPr="001D377E" w:rsidRDefault="00EE67C9" w:rsidP="00EE67C9">
            <w:pPr>
              <w:pStyle w:val="111TEXT"/>
              <w:numPr>
                <w:ilvl w:val="0"/>
                <w:numId w:val="37"/>
              </w:numPr>
              <w:rPr>
                <w:color w:val="auto"/>
                <w:spacing w:val="-2"/>
                <w:lang w:val="ru-RU"/>
              </w:rPr>
            </w:pPr>
            <w:r w:rsidRPr="001D377E">
              <w:rPr>
                <w:color w:val="auto"/>
                <w:lang w:val="ru-RU"/>
              </w:rPr>
              <w:t xml:space="preserve">В </w:t>
            </w:r>
            <w:proofErr w:type="spellStart"/>
            <w:r w:rsidRPr="001D377E">
              <w:rPr>
                <w:color w:val="auto"/>
                <w:lang w:val="ru-RU"/>
              </w:rPr>
              <w:t>чому</w:t>
            </w:r>
            <w:proofErr w:type="spellEnd"/>
            <w:r w:rsidRPr="001D377E">
              <w:rPr>
                <w:color w:val="auto"/>
                <w:lang w:val="ru-RU"/>
              </w:rPr>
              <w:t xml:space="preserve"> </w:t>
            </w:r>
            <w:proofErr w:type="spellStart"/>
            <w:r w:rsidRPr="001D377E">
              <w:rPr>
                <w:color w:val="auto"/>
                <w:lang w:val="ru-RU"/>
              </w:rPr>
              <w:t>сутність</w:t>
            </w:r>
            <w:proofErr w:type="spellEnd"/>
            <w:r w:rsidRPr="001D377E">
              <w:rPr>
                <w:color w:val="auto"/>
                <w:lang w:val="ru-RU"/>
              </w:rPr>
              <w:t xml:space="preserve"> </w:t>
            </w:r>
            <w:r w:rsidRPr="001D377E">
              <w:rPr>
                <w:color w:val="auto"/>
                <w:spacing w:val="-2"/>
              </w:rPr>
              <w:t>ґ</w:t>
            </w:r>
            <w:proofErr w:type="spellStart"/>
            <w:r w:rsidRPr="001D377E">
              <w:rPr>
                <w:color w:val="auto"/>
                <w:lang w:val="ru-RU"/>
              </w:rPr>
              <w:t>ендерного</w:t>
            </w:r>
            <w:proofErr w:type="spellEnd"/>
            <w:r w:rsidRPr="001D377E">
              <w:rPr>
                <w:color w:val="auto"/>
                <w:lang w:val="ru-RU"/>
              </w:rPr>
              <w:t xml:space="preserve"> </w:t>
            </w:r>
            <w:proofErr w:type="spellStart"/>
            <w:proofErr w:type="gramStart"/>
            <w:r w:rsidRPr="001D377E">
              <w:rPr>
                <w:color w:val="auto"/>
                <w:lang w:val="ru-RU"/>
              </w:rPr>
              <w:t>п</w:t>
            </w:r>
            <w:proofErr w:type="gramEnd"/>
            <w:r w:rsidRPr="001D377E">
              <w:rPr>
                <w:color w:val="auto"/>
                <w:lang w:val="ru-RU"/>
              </w:rPr>
              <w:t>ідходу</w:t>
            </w:r>
            <w:proofErr w:type="spellEnd"/>
            <w:r w:rsidRPr="001D377E">
              <w:rPr>
                <w:color w:val="auto"/>
                <w:lang w:val="ru-RU"/>
              </w:rPr>
              <w:t xml:space="preserve"> в </w:t>
            </w:r>
            <w:proofErr w:type="spellStart"/>
            <w:r w:rsidRPr="001D377E">
              <w:rPr>
                <w:color w:val="auto"/>
                <w:lang w:val="ru-RU"/>
              </w:rPr>
              <w:t>науці</w:t>
            </w:r>
            <w:proofErr w:type="spellEnd"/>
            <w:r w:rsidRPr="001D377E">
              <w:rPr>
                <w:color w:val="auto"/>
                <w:lang w:val="ru-RU"/>
              </w:rPr>
              <w:t>?</w:t>
            </w:r>
          </w:p>
          <w:p w:rsidR="00EE67C9" w:rsidRPr="001D377E" w:rsidRDefault="00EE67C9" w:rsidP="00EE67C9">
            <w:pPr>
              <w:pStyle w:val="111TEXT"/>
              <w:numPr>
                <w:ilvl w:val="0"/>
                <w:numId w:val="37"/>
              </w:numPr>
              <w:rPr>
                <w:color w:val="auto"/>
                <w:spacing w:val="-2"/>
                <w:lang w:val="ru-RU"/>
              </w:rPr>
            </w:pPr>
            <w:r w:rsidRPr="001D377E">
              <w:rPr>
                <w:color w:val="auto"/>
                <w:lang w:val="ru-RU"/>
              </w:rPr>
              <w:t xml:space="preserve">Охарактеризуйте </w:t>
            </w:r>
            <w:proofErr w:type="spellStart"/>
            <w:r w:rsidRPr="001D377E">
              <w:rPr>
                <w:color w:val="auto"/>
                <w:lang w:val="ru-RU"/>
              </w:rPr>
              <w:t>структурні</w:t>
            </w:r>
            <w:proofErr w:type="spellEnd"/>
            <w:r w:rsidRPr="001D377E">
              <w:rPr>
                <w:color w:val="auto"/>
                <w:lang w:val="ru-RU"/>
              </w:rPr>
              <w:t xml:space="preserve"> </w:t>
            </w:r>
            <w:proofErr w:type="spellStart"/>
            <w:r w:rsidRPr="001D377E">
              <w:rPr>
                <w:color w:val="auto"/>
                <w:lang w:val="ru-RU"/>
              </w:rPr>
              <w:t>елементи</w:t>
            </w:r>
            <w:proofErr w:type="spellEnd"/>
            <w:r w:rsidRPr="001D377E">
              <w:rPr>
                <w:color w:val="auto"/>
                <w:lang w:val="ru-RU"/>
              </w:rPr>
              <w:t xml:space="preserve"> Я-</w:t>
            </w:r>
            <w:proofErr w:type="spellStart"/>
            <w:r w:rsidRPr="001D377E">
              <w:rPr>
                <w:color w:val="auto"/>
                <w:lang w:val="ru-RU"/>
              </w:rPr>
              <w:t>копцепції</w:t>
            </w:r>
            <w:proofErr w:type="spellEnd"/>
            <w:r w:rsidRPr="001D377E">
              <w:rPr>
                <w:color w:val="auto"/>
                <w:lang w:val="ru-RU"/>
              </w:rPr>
              <w:t xml:space="preserve"> (само-</w:t>
            </w:r>
            <w:proofErr w:type="spellStart"/>
            <w:r w:rsidRPr="001D377E">
              <w:rPr>
                <w:color w:val="auto"/>
                <w:lang w:val="ru-RU"/>
              </w:rPr>
              <w:t>оцінка</w:t>
            </w:r>
            <w:proofErr w:type="spellEnd"/>
            <w:r w:rsidRPr="001D377E">
              <w:rPr>
                <w:color w:val="auto"/>
                <w:lang w:val="ru-RU"/>
              </w:rPr>
              <w:t xml:space="preserve">, </w:t>
            </w:r>
            <w:proofErr w:type="spellStart"/>
            <w:r w:rsidRPr="001D377E">
              <w:rPr>
                <w:color w:val="auto"/>
                <w:lang w:val="ru-RU"/>
              </w:rPr>
              <w:t>самоефективність</w:t>
            </w:r>
            <w:proofErr w:type="spellEnd"/>
            <w:r w:rsidRPr="001D377E">
              <w:rPr>
                <w:color w:val="auto"/>
                <w:lang w:val="ru-RU"/>
              </w:rPr>
              <w:t xml:space="preserve">, </w:t>
            </w:r>
            <w:proofErr w:type="spellStart"/>
            <w:r w:rsidRPr="001D377E">
              <w:rPr>
                <w:color w:val="auto"/>
                <w:lang w:val="ru-RU"/>
              </w:rPr>
              <w:t>ідентичність</w:t>
            </w:r>
            <w:proofErr w:type="spellEnd"/>
            <w:r w:rsidRPr="001D377E">
              <w:rPr>
                <w:color w:val="auto"/>
                <w:lang w:val="ru-RU"/>
              </w:rPr>
              <w:t xml:space="preserve">, </w:t>
            </w:r>
            <w:proofErr w:type="spellStart"/>
            <w:proofErr w:type="gramStart"/>
            <w:r w:rsidRPr="001D377E">
              <w:rPr>
                <w:color w:val="auto"/>
                <w:lang w:val="ru-RU"/>
              </w:rPr>
              <w:t>соц</w:t>
            </w:r>
            <w:proofErr w:type="gramEnd"/>
            <w:r w:rsidRPr="001D377E">
              <w:rPr>
                <w:color w:val="auto"/>
                <w:lang w:val="ru-RU"/>
              </w:rPr>
              <w:t>іальний</w:t>
            </w:r>
            <w:proofErr w:type="spellEnd"/>
            <w:r w:rsidRPr="001D377E">
              <w:rPr>
                <w:color w:val="auto"/>
                <w:lang w:val="ru-RU"/>
              </w:rPr>
              <w:t xml:space="preserve"> </w:t>
            </w:r>
            <w:proofErr w:type="spellStart"/>
            <w:r w:rsidRPr="001D377E">
              <w:rPr>
                <w:color w:val="auto"/>
                <w:lang w:val="ru-RU"/>
              </w:rPr>
              <w:t>інтерес</w:t>
            </w:r>
            <w:proofErr w:type="spellEnd"/>
            <w:r w:rsidRPr="001D377E">
              <w:rPr>
                <w:color w:val="auto"/>
                <w:lang w:val="ru-RU"/>
              </w:rPr>
              <w:t xml:space="preserve">, </w:t>
            </w:r>
            <w:proofErr w:type="spellStart"/>
            <w:r w:rsidRPr="001D377E">
              <w:rPr>
                <w:color w:val="auto"/>
                <w:lang w:val="ru-RU"/>
              </w:rPr>
              <w:t>егоцентризм</w:t>
            </w:r>
            <w:proofErr w:type="spellEnd"/>
            <w:r w:rsidRPr="001D377E">
              <w:rPr>
                <w:color w:val="auto"/>
                <w:lang w:val="ru-RU"/>
              </w:rPr>
              <w:t xml:space="preserve"> </w:t>
            </w:r>
            <w:proofErr w:type="spellStart"/>
            <w:r w:rsidRPr="001D377E">
              <w:rPr>
                <w:color w:val="auto"/>
                <w:lang w:val="ru-RU"/>
              </w:rPr>
              <w:t>тощо</w:t>
            </w:r>
            <w:proofErr w:type="spellEnd"/>
            <w:r w:rsidRPr="001D377E">
              <w:rPr>
                <w:color w:val="auto"/>
                <w:lang w:val="ru-RU"/>
              </w:rPr>
              <w:t>).</w:t>
            </w:r>
          </w:p>
          <w:p w:rsidR="00EE67C9" w:rsidRPr="001D377E" w:rsidRDefault="00EE67C9" w:rsidP="00EE67C9">
            <w:pPr>
              <w:pStyle w:val="af7"/>
              <w:numPr>
                <w:ilvl w:val="0"/>
                <w:numId w:val="37"/>
              </w:numPr>
              <w:rPr>
                <w:rFonts w:ascii="Times New Roman" w:hAnsi="Times New Roman"/>
                <w:bCs/>
                <w:szCs w:val="24"/>
                <w:lang w:val="uk-UA"/>
              </w:rPr>
            </w:pPr>
            <w:r w:rsidRPr="001D377E">
              <w:rPr>
                <w:rFonts w:ascii="Times New Roman" w:hAnsi="Times New Roman"/>
                <w:bCs/>
                <w:szCs w:val="24"/>
                <w:lang w:val="uk-UA"/>
              </w:rPr>
              <w:t xml:space="preserve">Чи соціальна лють жінок є джерелом змін? Аналізуймо лекцію феміністки на </w:t>
            </w:r>
            <w:r w:rsidRPr="001D377E">
              <w:rPr>
                <w:rFonts w:ascii="Times New Roman" w:hAnsi="Times New Roman"/>
                <w:bCs/>
                <w:szCs w:val="24"/>
                <w:lang w:val="en-US"/>
              </w:rPr>
              <w:t>TED</w:t>
            </w:r>
            <w:r w:rsidRPr="001D377E">
              <w:rPr>
                <w:rFonts w:ascii="Times New Roman" w:hAnsi="Times New Roman"/>
                <w:bCs/>
                <w:szCs w:val="24"/>
                <w:lang w:val="uk-UA"/>
              </w:rPr>
              <w:t xml:space="preserve">-платформі </w:t>
            </w:r>
            <w:r w:rsidRPr="001D377E">
              <w:rPr>
                <w:rFonts w:ascii="Times New Roman" w:hAnsi="Times New Roman"/>
                <w:szCs w:val="24"/>
                <w:lang w:val="uk-UA"/>
              </w:rPr>
              <w:t xml:space="preserve">– </w:t>
            </w:r>
            <w:r w:rsidRPr="001D377E">
              <w:rPr>
                <w:rFonts w:ascii="Times New Roman" w:hAnsi="Times New Roman"/>
                <w:szCs w:val="24"/>
                <w:lang w:val="en-US"/>
              </w:rPr>
              <w:t>URL</w:t>
            </w:r>
            <w:r w:rsidRPr="001D377E">
              <w:rPr>
                <w:rFonts w:ascii="Times New Roman" w:hAnsi="Times New Roman"/>
                <w:szCs w:val="24"/>
                <w:lang w:val="uk-UA"/>
              </w:rPr>
              <w:t xml:space="preserve"> :</w:t>
            </w:r>
            <w:r w:rsidRPr="001D377E">
              <w:rPr>
                <w:lang w:val="uk-UA"/>
              </w:rPr>
              <w:t xml:space="preserve"> </w:t>
            </w:r>
            <w:hyperlink r:id="rId12" w:history="1">
              <w:r w:rsidRPr="001D377E">
                <w:rPr>
                  <w:rStyle w:val="ab"/>
                  <w:rFonts w:ascii="Times New Roman" w:hAnsi="Times New Roman"/>
                  <w:bCs/>
                  <w:szCs w:val="24"/>
                  <w:lang w:val="uk-UA"/>
                </w:rPr>
                <w:t>https://www.ted.com/talks/chimamanda_ngozi_adichie_we_should_all_be_feminists#t-595789</w:t>
              </w:r>
            </w:hyperlink>
          </w:p>
          <w:p w:rsidR="00EE67C9" w:rsidRPr="001D377E" w:rsidRDefault="00EE67C9" w:rsidP="00EE67C9">
            <w:pPr>
              <w:pStyle w:val="111TEXT"/>
              <w:numPr>
                <w:ilvl w:val="0"/>
                <w:numId w:val="37"/>
              </w:numPr>
              <w:rPr>
                <w:color w:val="auto"/>
                <w:lang w:val="ru-RU"/>
              </w:rPr>
            </w:pPr>
            <w:proofErr w:type="spellStart"/>
            <w:r w:rsidRPr="001D377E">
              <w:rPr>
                <w:color w:val="auto"/>
                <w:lang w:val="ru-RU"/>
              </w:rPr>
              <w:t>Чи</w:t>
            </w:r>
            <w:proofErr w:type="spellEnd"/>
            <w:r w:rsidRPr="001D377E">
              <w:rPr>
                <w:color w:val="auto"/>
                <w:lang w:val="ru-RU"/>
              </w:rPr>
              <w:t xml:space="preserve"> </w:t>
            </w:r>
            <w:proofErr w:type="spellStart"/>
            <w:r w:rsidRPr="001D377E">
              <w:rPr>
                <w:color w:val="auto"/>
                <w:lang w:val="ru-RU"/>
              </w:rPr>
              <w:t>усі</w:t>
            </w:r>
            <w:proofErr w:type="gramStart"/>
            <w:r w:rsidRPr="001D377E">
              <w:rPr>
                <w:color w:val="auto"/>
                <w:lang w:val="ru-RU"/>
              </w:rPr>
              <w:t>м</w:t>
            </w:r>
            <w:proofErr w:type="spellEnd"/>
            <w:proofErr w:type="gramEnd"/>
            <w:r w:rsidRPr="001D377E">
              <w:rPr>
                <w:color w:val="auto"/>
                <w:lang w:val="ru-RU"/>
              </w:rPr>
              <w:t xml:space="preserve"> нам </w:t>
            </w:r>
            <w:proofErr w:type="spellStart"/>
            <w:r w:rsidRPr="001D377E">
              <w:rPr>
                <w:color w:val="auto"/>
                <w:lang w:val="ru-RU"/>
              </w:rPr>
              <w:t>варто</w:t>
            </w:r>
            <w:proofErr w:type="spellEnd"/>
            <w:r w:rsidRPr="001D377E">
              <w:rPr>
                <w:color w:val="auto"/>
                <w:lang w:val="ru-RU"/>
              </w:rPr>
              <w:t xml:space="preserve"> бути </w:t>
            </w:r>
            <w:proofErr w:type="spellStart"/>
            <w:r w:rsidRPr="001D377E">
              <w:rPr>
                <w:color w:val="auto"/>
                <w:lang w:val="ru-RU"/>
              </w:rPr>
              <w:t>феміністами</w:t>
            </w:r>
            <w:proofErr w:type="spellEnd"/>
            <w:r w:rsidRPr="001D377E">
              <w:rPr>
                <w:color w:val="auto"/>
                <w:lang w:val="ru-RU"/>
              </w:rPr>
              <w:t xml:space="preserve">? </w:t>
            </w:r>
            <w:proofErr w:type="spellStart"/>
            <w:r w:rsidRPr="001D377E">
              <w:rPr>
                <w:color w:val="auto"/>
                <w:lang w:val="ru-RU"/>
              </w:rPr>
              <w:t>Дискусія</w:t>
            </w:r>
            <w:proofErr w:type="spellEnd"/>
            <w:r w:rsidRPr="001D377E">
              <w:rPr>
                <w:color w:val="auto"/>
                <w:lang w:val="ru-RU"/>
              </w:rPr>
              <w:t xml:space="preserve"> </w:t>
            </w:r>
            <w:proofErr w:type="spellStart"/>
            <w:proofErr w:type="gramStart"/>
            <w:r w:rsidRPr="001D377E">
              <w:rPr>
                <w:color w:val="auto"/>
                <w:lang w:val="ru-RU"/>
              </w:rPr>
              <w:t>п</w:t>
            </w:r>
            <w:proofErr w:type="gramEnd"/>
            <w:r w:rsidRPr="001D377E">
              <w:rPr>
                <w:color w:val="auto"/>
                <w:lang w:val="ru-RU"/>
              </w:rPr>
              <w:t>ісля</w:t>
            </w:r>
            <w:proofErr w:type="spellEnd"/>
            <w:r w:rsidRPr="001D377E">
              <w:rPr>
                <w:color w:val="auto"/>
                <w:lang w:val="ru-RU"/>
              </w:rPr>
              <w:t xml:space="preserve"> перегляду </w:t>
            </w:r>
            <w:proofErr w:type="spellStart"/>
            <w:r w:rsidRPr="001D377E">
              <w:rPr>
                <w:color w:val="auto"/>
                <w:lang w:val="ru-RU"/>
              </w:rPr>
              <w:t>лекції</w:t>
            </w:r>
            <w:proofErr w:type="spellEnd"/>
            <w:r w:rsidRPr="001D377E">
              <w:rPr>
                <w:color w:val="auto"/>
                <w:lang w:val="ru-RU"/>
              </w:rPr>
              <w:t xml:space="preserve"> </w:t>
            </w:r>
            <w:proofErr w:type="spellStart"/>
            <w:r w:rsidRPr="001D377E">
              <w:rPr>
                <w:color w:val="auto"/>
                <w:lang w:val="ru-RU"/>
              </w:rPr>
              <w:t>Ч.Н.Адічі</w:t>
            </w:r>
            <w:proofErr w:type="spellEnd"/>
            <w:r w:rsidRPr="001D377E">
              <w:rPr>
                <w:color w:val="auto"/>
                <w:lang w:val="ru-RU"/>
              </w:rPr>
              <w:t xml:space="preserve"> </w:t>
            </w:r>
            <w:hyperlink r:id="rId13" w:history="1">
              <w:r w:rsidRPr="001D377E">
                <w:rPr>
                  <w:rStyle w:val="ab"/>
                  <w:lang w:val="ru-RU"/>
                </w:rPr>
                <w:t>https://www.ted.com/talks/chimamanda_ngozi_adichie_we_should_all_be_feminists?language=uk</w:t>
              </w:r>
            </w:hyperlink>
            <w:r w:rsidRPr="001D377E">
              <w:rPr>
                <w:color w:val="auto"/>
                <w:lang w:val="ru-RU"/>
              </w:rPr>
              <w:t xml:space="preserve"> </w:t>
            </w:r>
          </w:p>
          <w:p w:rsidR="00EE67C9" w:rsidRPr="001D377E" w:rsidRDefault="00EE67C9" w:rsidP="00EE67C9">
            <w:pPr>
              <w:pStyle w:val="111TEXT"/>
              <w:ind w:firstLine="0"/>
              <w:rPr>
                <w:b/>
                <w:color w:val="auto"/>
                <w:lang w:val="ru-RU"/>
              </w:rPr>
            </w:pPr>
            <w:proofErr w:type="spellStart"/>
            <w:proofErr w:type="gramStart"/>
            <w:r w:rsidRPr="001D377E">
              <w:rPr>
                <w:b/>
                <w:color w:val="auto"/>
                <w:lang w:val="ru-RU"/>
              </w:rPr>
              <w:t>Досл</w:t>
            </w:r>
            <w:proofErr w:type="gramEnd"/>
            <w:r w:rsidRPr="001D377E">
              <w:rPr>
                <w:b/>
                <w:color w:val="auto"/>
                <w:lang w:val="ru-RU"/>
              </w:rPr>
              <w:t>ідні</w:t>
            </w:r>
            <w:proofErr w:type="spellEnd"/>
            <w:r w:rsidRPr="001D377E">
              <w:rPr>
                <w:b/>
                <w:color w:val="auto"/>
                <w:lang w:val="ru-RU"/>
              </w:rPr>
              <w:t xml:space="preserve"> </w:t>
            </w:r>
            <w:proofErr w:type="spellStart"/>
            <w:r w:rsidRPr="001D377E">
              <w:rPr>
                <w:b/>
                <w:color w:val="auto"/>
                <w:lang w:val="ru-RU"/>
              </w:rPr>
              <w:t>завдання</w:t>
            </w:r>
            <w:proofErr w:type="spellEnd"/>
            <w:r w:rsidRPr="001D377E">
              <w:rPr>
                <w:b/>
                <w:color w:val="auto"/>
                <w:lang w:val="ru-RU"/>
              </w:rPr>
              <w:t xml:space="preserve"> на </w:t>
            </w:r>
            <w:proofErr w:type="spellStart"/>
            <w:r w:rsidRPr="001D377E">
              <w:rPr>
                <w:b/>
                <w:color w:val="auto"/>
                <w:lang w:val="ru-RU"/>
              </w:rPr>
              <w:t>занятті</w:t>
            </w:r>
            <w:proofErr w:type="spellEnd"/>
          </w:p>
          <w:p w:rsidR="00EE67C9" w:rsidRPr="001D377E" w:rsidRDefault="00EE67C9" w:rsidP="00EE67C9">
            <w:pPr>
              <w:shd w:val="clear" w:color="auto" w:fill="FFFFFF"/>
              <w:rPr>
                <w:rStyle w:val="FontStyle58"/>
                <w:bCs w:val="0"/>
                <w:lang w:val="uk-UA"/>
              </w:rPr>
            </w:pPr>
            <w:proofErr w:type="spellStart"/>
            <w:r w:rsidRPr="001D377E">
              <w:rPr>
                <w:rFonts w:ascii="Times New Roman" w:hAnsi="Times New Roman"/>
              </w:rPr>
              <w:t>Навчальна</w:t>
            </w:r>
            <w:proofErr w:type="spellEnd"/>
            <w:r w:rsidRPr="001D377E">
              <w:rPr>
                <w:rFonts w:ascii="Times New Roman" w:hAnsi="Times New Roman"/>
              </w:rPr>
              <w:t xml:space="preserve"> </w:t>
            </w:r>
            <w:proofErr w:type="spellStart"/>
            <w:r w:rsidRPr="001D377E">
              <w:rPr>
                <w:rFonts w:ascii="Times New Roman" w:hAnsi="Times New Roman"/>
              </w:rPr>
              <w:t>гра</w:t>
            </w:r>
            <w:proofErr w:type="spellEnd"/>
            <w:r w:rsidRPr="001D377E">
              <w:rPr>
                <w:rFonts w:ascii="Times New Roman" w:hAnsi="Times New Roman"/>
              </w:rPr>
              <w:t xml:space="preserve">. Мета – </w:t>
            </w:r>
            <w:proofErr w:type="spellStart"/>
            <w:r w:rsidRPr="001D377E">
              <w:rPr>
                <w:rFonts w:ascii="Times New Roman" w:hAnsi="Times New Roman"/>
              </w:rPr>
              <w:t>розрізнення</w:t>
            </w:r>
            <w:proofErr w:type="spellEnd"/>
            <w:r w:rsidRPr="001D377E">
              <w:rPr>
                <w:rFonts w:ascii="Times New Roman" w:hAnsi="Times New Roman"/>
              </w:rPr>
              <w:t xml:space="preserve"> понять ”стать” і ”</w:t>
            </w:r>
            <w:proofErr w:type="spellStart"/>
            <w:r w:rsidRPr="001D377E">
              <w:rPr>
                <w:rFonts w:ascii="Times New Roman" w:hAnsi="Times New Roman" w:cs="Times New Roman"/>
                <w:spacing w:val="-2"/>
              </w:rPr>
              <w:t>ґ</w:t>
            </w:r>
            <w:r w:rsidRPr="001D377E">
              <w:rPr>
                <w:rFonts w:ascii="Times New Roman" w:hAnsi="Times New Roman"/>
              </w:rPr>
              <w:t>ендер</w:t>
            </w:r>
            <w:proofErr w:type="spellEnd"/>
            <w:r w:rsidRPr="001D377E">
              <w:rPr>
                <w:rFonts w:ascii="Times New Roman" w:hAnsi="Times New Roman"/>
              </w:rPr>
              <w:t>”.</w:t>
            </w:r>
          </w:p>
        </w:tc>
        <w:tc>
          <w:tcPr>
            <w:tcW w:w="353" w:type="pct"/>
            <w:shd w:val="clear" w:color="auto" w:fill="auto"/>
          </w:tcPr>
          <w:p w:rsidR="00EE67C9" w:rsidRDefault="00EE67C9" w:rsidP="008401FC">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EE67C9" w:rsidRPr="00D52C5B" w:rsidRDefault="00EE67C9" w:rsidP="008401FC">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EE67C9" w:rsidRPr="00D52C5B" w:rsidRDefault="001112FE" w:rsidP="005C30A6">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EE67C9" w:rsidRPr="00D52C5B" w:rsidRDefault="007A17A7" w:rsidP="009967B6">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5, 6, 7</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EE67C9"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EE67C9"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w:t>
            </w:r>
          </w:p>
        </w:tc>
      </w:tr>
      <w:tr w:rsidR="00EE67C9" w:rsidRPr="00D52C5B" w:rsidTr="004E28F1">
        <w:trPr>
          <w:trHeight w:val="570"/>
        </w:trPr>
        <w:tc>
          <w:tcPr>
            <w:tcW w:w="182" w:type="pct"/>
            <w:shd w:val="clear" w:color="auto" w:fill="auto"/>
          </w:tcPr>
          <w:p w:rsidR="00EA3CC0"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2</w:t>
            </w:r>
          </w:p>
          <w:p w:rsidR="00EE67C9" w:rsidRPr="00D52C5B"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EE67C9" w:rsidRPr="001D377E" w:rsidRDefault="00EA3CC0" w:rsidP="00EE67C9">
            <w:pPr>
              <w:spacing w:before="100" w:after="100"/>
              <w:rPr>
                <w:rFonts w:ascii="Times New Roman" w:hAnsi="Times New Roman"/>
                <w:i/>
                <w:lang w:val="uk-UA"/>
              </w:rPr>
            </w:pPr>
            <w:r w:rsidRPr="001D377E">
              <w:rPr>
                <w:rFonts w:ascii="Times New Roman" w:eastAsia="Times New Roman" w:hAnsi="Times New Roman" w:cs="Times New Roman"/>
                <w:b/>
                <w:spacing w:val="-2"/>
                <w:lang w:val="uk-UA"/>
              </w:rPr>
              <w:t xml:space="preserve">Тема 1: </w:t>
            </w:r>
            <w:r w:rsidRPr="001D377E">
              <w:rPr>
                <w:rFonts w:ascii="Times New Roman" w:eastAsia="Times New Roman" w:hAnsi="Times New Roman" w:cs="Times New Roman"/>
                <w:b/>
                <w:spacing w:val="-2"/>
                <w:lang w:val="uk-UA"/>
              </w:rPr>
              <w:t xml:space="preserve">Заняття 1б. </w:t>
            </w:r>
            <w:r w:rsidR="00EE67C9" w:rsidRPr="001D377E">
              <w:rPr>
                <w:rFonts w:ascii="Times New Roman" w:hAnsi="Times New Roman"/>
                <w:b/>
                <w:lang w:val="uk-UA"/>
              </w:rPr>
              <w:t>З</w:t>
            </w:r>
            <w:r w:rsidR="00EE67C9" w:rsidRPr="001D377E">
              <w:rPr>
                <w:rFonts w:ascii="Times New Roman" w:hAnsi="Times New Roman" w:cs="Times New Roman"/>
                <w:b/>
                <w:lang w:val="uk-UA"/>
              </w:rPr>
              <w:t>’</w:t>
            </w:r>
            <w:r w:rsidR="00EE67C9" w:rsidRPr="001D377E">
              <w:rPr>
                <w:rFonts w:ascii="Times New Roman" w:hAnsi="Times New Roman"/>
                <w:b/>
                <w:lang w:val="uk-UA"/>
              </w:rPr>
              <w:t>ясування</w:t>
            </w:r>
            <w:r w:rsidR="00EE67C9" w:rsidRPr="001D377E">
              <w:rPr>
                <w:rFonts w:ascii="Times New Roman" w:hAnsi="Times New Roman" w:cs="Times New Roman"/>
                <w:b/>
                <w:spacing w:val="-2"/>
                <w:lang w:val="uk-UA"/>
              </w:rPr>
              <w:t xml:space="preserve"> ґендерної структурованості повсякденної практики спілкування та взаємодії</w:t>
            </w:r>
            <w:r w:rsidR="00EE67C9" w:rsidRPr="001D377E">
              <w:rPr>
                <w:rFonts w:ascii="Times New Roman" w:hAnsi="Times New Roman"/>
                <w:i/>
                <w:lang w:val="uk-UA"/>
              </w:rPr>
              <w:t xml:space="preserve"> </w:t>
            </w:r>
          </w:p>
          <w:p w:rsidR="00EE67C9" w:rsidRPr="001D377E" w:rsidRDefault="00EE67C9" w:rsidP="00EE67C9">
            <w:pPr>
              <w:pStyle w:val="111TEXT"/>
              <w:ind w:firstLine="0"/>
              <w:rPr>
                <w:b/>
                <w:color w:val="auto"/>
                <w:lang w:val="ru-RU"/>
              </w:rPr>
            </w:pPr>
            <w:r w:rsidRPr="001D377E">
              <w:rPr>
                <w:b/>
                <w:color w:val="auto"/>
              </w:rPr>
              <w:t>Дослідні завдання на занятті</w:t>
            </w:r>
            <w:r w:rsidRPr="001D377E">
              <w:t xml:space="preserve"> </w:t>
            </w:r>
            <w:r w:rsidRPr="001D377E">
              <w:t xml:space="preserve">Написання невеликого есе. </w:t>
            </w:r>
            <w:r w:rsidRPr="001D377E">
              <w:rPr>
                <w:spacing w:val="-2"/>
              </w:rPr>
              <w:t xml:space="preserve">(1-1,5 сторінки) на тему ”Якщо б я на один день побула (побув) чоловіком (жінкою)”. Мета –дослідження обмежень самоактуалізації </w:t>
            </w:r>
            <w:r w:rsidRPr="001D377E">
              <w:t>ґ</w:t>
            </w:r>
            <w:r w:rsidRPr="001D377E">
              <w:rPr>
                <w:spacing w:val="-2"/>
              </w:rPr>
              <w:t>ендерної ролі.</w:t>
            </w:r>
          </w:p>
          <w:p w:rsidR="00EE67C9" w:rsidRPr="001D377E" w:rsidRDefault="00EE67C9" w:rsidP="008201B6">
            <w:pPr>
              <w:shd w:val="clear" w:color="auto" w:fill="FFFFFF"/>
              <w:rPr>
                <w:rStyle w:val="FontStyle58"/>
                <w:bCs w:val="0"/>
                <w:lang w:val="uk-UA"/>
              </w:rPr>
            </w:pPr>
          </w:p>
        </w:tc>
        <w:tc>
          <w:tcPr>
            <w:tcW w:w="353" w:type="pct"/>
            <w:shd w:val="clear" w:color="auto" w:fill="auto"/>
          </w:tcPr>
          <w:p w:rsidR="00EE67C9" w:rsidRDefault="00EE67C9" w:rsidP="00EE67C9">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EE67C9" w:rsidRPr="00D52C5B" w:rsidRDefault="00EE67C9" w:rsidP="00EE67C9">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EE67C9" w:rsidRPr="00D52C5B" w:rsidRDefault="001112FE" w:rsidP="005C30A6">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EE67C9" w:rsidRPr="00D52C5B" w:rsidRDefault="007A17A7" w:rsidP="009967B6">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5, 6, 7</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EE67C9"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EE67C9"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2</w:t>
            </w:r>
          </w:p>
        </w:tc>
      </w:tr>
      <w:tr w:rsidR="00D52C5B" w:rsidRPr="00D52C5B" w:rsidTr="004E28F1">
        <w:trPr>
          <w:trHeight w:val="570"/>
        </w:trPr>
        <w:tc>
          <w:tcPr>
            <w:tcW w:w="182" w:type="pct"/>
            <w:shd w:val="clear" w:color="auto" w:fill="auto"/>
          </w:tcPr>
          <w:p w:rsidR="00AB42CD" w:rsidRPr="00D52C5B" w:rsidRDefault="00AB42CD" w:rsidP="008201B6">
            <w:pPr>
              <w:pBdr>
                <w:top w:val="nil"/>
                <w:left w:val="nil"/>
                <w:bottom w:val="nil"/>
                <w:right w:val="nil"/>
                <w:between w:val="nil"/>
              </w:pBdr>
              <w:spacing w:line="240" w:lineRule="auto"/>
              <w:rPr>
                <w:rFonts w:ascii="Times New Roman" w:eastAsia="Times New Roman" w:hAnsi="Times New Roman" w:cs="Times New Roman"/>
                <w:b/>
                <w:lang w:val="uk-UA"/>
              </w:rPr>
            </w:pPr>
          </w:p>
          <w:p w:rsidR="00EA3CC0"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3</w:t>
            </w:r>
          </w:p>
          <w:p w:rsidR="00AB42CD" w:rsidRPr="00D52C5B" w:rsidRDefault="008201B6"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2</w:t>
            </w:r>
            <w:r w:rsidR="00861652" w:rsidRPr="00D52C5B">
              <w:rPr>
                <w:rFonts w:ascii="Times New Roman" w:eastAsia="Times New Roman" w:hAnsi="Times New Roman" w:cs="Times New Roman"/>
                <w:b/>
                <w:lang w:val="uk-UA"/>
              </w:rPr>
              <w:t xml:space="preserve"> </w:t>
            </w:r>
            <w:r w:rsidR="00AB42CD" w:rsidRPr="00D52C5B">
              <w:rPr>
                <w:rFonts w:ascii="Times New Roman" w:eastAsia="Times New Roman" w:hAnsi="Times New Roman" w:cs="Times New Roman"/>
                <w:b/>
                <w:lang w:val="uk-UA"/>
              </w:rPr>
              <w:t>год</w:t>
            </w:r>
          </w:p>
        </w:tc>
        <w:tc>
          <w:tcPr>
            <w:tcW w:w="2885" w:type="pct"/>
            <w:shd w:val="clear" w:color="auto" w:fill="auto"/>
          </w:tcPr>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bCs/>
                <w:spacing w:val="-2"/>
                <w:lang w:val="uk-UA"/>
              </w:rPr>
              <w:t>Тема 2. Підходи до розуміння статевої диференціації</w:t>
            </w:r>
            <w:r w:rsidRPr="001D377E">
              <w:rPr>
                <w:rFonts w:ascii="Times New Roman" w:eastAsia="Times New Roman" w:hAnsi="Times New Roman" w:cs="Times New Roman"/>
                <w:spacing w:val="-2"/>
                <w:lang w:val="uk-UA"/>
              </w:rPr>
              <w:t xml:space="preserve">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Підходи до вивчення статевих відмінностей з позицій біології</w:t>
            </w:r>
            <w:r w:rsidRPr="001D377E">
              <w:rPr>
                <w:rFonts w:ascii="Times New Roman" w:eastAsia="Times New Roman" w:hAnsi="Times New Roman" w:cs="Times New Roman"/>
                <w:spacing w:val="-2"/>
                <w:lang w:val="uk-UA"/>
              </w:rPr>
              <w:t xml:space="preserve"> Медичні та біологічні дані про відмінності та схожість організмів чоловіка та жінки. Відмінності в довготривалості життя та захворюваннях. Теория гормональних відмінностей (вплив пренатального тестостерона на формування жіночого/чоловічого типу поведінки). Схожість та відмінності вищої психічної діяльності, емоційної та інтелектуальної сфери. Дані про латералізацію головного мозку.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Пояснення статевих відмінностей з позицій еволюційної психології та культурального підходу.</w:t>
            </w:r>
            <w:r w:rsidRPr="001D377E">
              <w:rPr>
                <w:rFonts w:ascii="Times New Roman" w:eastAsia="Times New Roman" w:hAnsi="Times New Roman" w:cs="Times New Roman"/>
                <w:spacing w:val="-2"/>
                <w:lang w:val="uk-UA"/>
              </w:rPr>
              <w:t xml:space="preserve"> Ґендер як соціально-біологічна характеристика людини. Концепція Е.Іґлі про механізм взаємодії біології і культури. Ґендерні відмінності в культурі як результуюча біологічних впливів та особливостей соціалізації у дитинстві. Погляди В.А.Геодакян В.А. про роль статей у передаванні та перетворенні генетичної інформації. Кон И.С. про обумовленість статевих </w:t>
            </w:r>
            <w:r w:rsidRPr="001D377E">
              <w:rPr>
                <w:rFonts w:ascii="Times New Roman" w:eastAsia="Times New Roman" w:hAnsi="Times New Roman" w:cs="Times New Roman"/>
                <w:spacing w:val="-2"/>
                <w:lang w:val="uk-UA"/>
              </w:rPr>
              <w:lastRenderedPageBreak/>
              <w:t xml:space="preserve">відмінностей розподілом соціальних ролей. Концепція М. Мід про культурну детермінацію статей.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Соціально-детерміністські теорії статі.</w:t>
            </w:r>
            <w:r w:rsidRPr="001D377E">
              <w:rPr>
                <w:rFonts w:ascii="Times New Roman" w:eastAsia="Times New Roman" w:hAnsi="Times New Roman" w:cs="Times New Roman"/>
                <w:spacing w:val="-2"/>
                <w:lang w:val="uk-UA"/>
              </w:rPr>
              <w:t xml:space="preserve"> Теорія соціального конструювання статі (соціальних ролей) Т.Парсонса. Теорія соціалізації Т.Парсонса та Р.Бейлса про засвоєння статевих ролей черезез механізми покарання та заохочення. Наукове впровадження понять: ”агенти”,”інститути” соціалізації, ”значущі інші”тощо. Теорія „категоризації за ознакою статі” (драматургічного інтеракціонізму) І.</w:t>
            </w:r>
            <w:r w:rsidR="00EA3CC0" w:rsidRPr="001D377E">
              <w:rPr>
                <w:rFonts w:ascii="Times New Roman" w:eastAsia="Times New Roman" w:hAnsi="Times New Roman" w:cs="Times New Roman"/>
                <w:spacing w:val="-2"/>
                <w:lang w:val="uk-UA"/>
              </w:rPr>
              <w:t xml:space="preserve"> </w:t>
            </w:r>
            <w:r w:rsidRPr="001D377E">
              <w:rPr>
                <w:rFonts w:ascii="Times New Roman" w:eastAsia="Times New Roman" w:hAnsi="Times New Roman" w:cs="Times New Roman"/>
                <w:spacing w:val="-2"/>
                <w:lang w:val="uk-UA"/>
              </w:rPr>
              <w:t xml:space="preserve">Гофмана. </w:t>
            </w:r>
          </w:p>
          <w:p w:rsidR="00AB42CD" w:rsidRPr="001D377E" w:rsidRDefault="008201B6" w:rsidP="008201B6">
            <w:pPr>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Проблема відмінностей статей в експериментальних дослідженнях.</w:t>
            </w:r>
            <w:r w:rsidRPr="001D377E">
              <w:rPr>
                <w:rFonts w:ascii="Times New Roman" w:eastAsia="Times New Roman" w:hAnsi="Times New Roman" w:cs="Times New Roman"/>
                <w:spacing w:val="-2"/>
                <w:lang w:val="uk-UA"/>
              </w:rPr>
              <w:t xml:space="preserve"> Схожість та відмінність вищої психічній діяльності, емоційної та інтелектуальної сфери в дослідженнях А.Анастазі та сучасній експериментальній практиці.. Критика ґендерного виміру тестів інтелекту Р. Стернберга. Нові методологічні підходи до психологічних тестувань: врахування позиції дослідника, соціокультурного контексту та долання неоднозначності інтерпретації результатів.</w:t>
            </w:r>
          </w:p>
        </w:tc>
        <w:tc>
          <w:tcPr>
            <w:tcW w:w="353" w:type="pct"/>
            <w:shd w:val="clear" w:color="auto" w:fill="auto"/>
          </w:tcPr>
          <w:p w:rsidR="00AB42CD" w:rsidRPr="00D52C5B" w:rsidRDefault="00861652"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lastRenderedPageBreak/>
              <w:t>Лекція</w:t>
            </w:r>
          </w:p>
        </w:tc>
        <w:tc>
          <w:tcPr>
            <w:tcW w:w="419" w:type="pct"/>
            <w:shd w:val="clear" w:color="auto" w:fill="auto"/>
          </w:tcPr>
          <w:p w:rsidR="00AB42CD" w:rsidRPr="00D52C5B" w:rsidRDefault="00AB42CD"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Pr="00D52C5B">
              <w:rPr>
                <w:rFonts w:ascii="Times New Roman" w:eastAsia="Times New Roman" w:hAnsi="Times New Roman" w:cs="Times New Roman"/>
                <w:lang w:val="uk-UA"/>
              </w:rPr>
              <w:t>резентація,</w:t>
            </w:r>
          </w:p>
          <w:p w:rsidR="00AB42CD" w:rsidRPr="00D52C5B" w:rsidRDefault="00AB42CD"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AB42CD" w:rsidRPr="00D52C5B" w:rsidRDefault="00AB42CD" w:rsidP="008401FC">
            <w:pPr>
              <w:pBdr>
                <w:top w:val="nil"/>
                <w:left w:val="nil"/>
                <w:bottom w:val="nil"/>
                <w:right w:val="nil"/>
                <w:between w:val="nil"/>
              </w:pBdr>
              <w:spacing w:line="240" w:lineRule="auto"/>
              <w:rPr>
                <w:rFonts w:ascii="Times New Roman" w:eastAsia="Times New Roman" w:hAnsi="Times New Roman" w:cs="Times New Roman"/>
              </w:rPr>
            </w:pPr>
          </w:p>
        </w:tc>
        <w:tc>
          <w:tcPr>
            <w:tcW w:w="442" w:type="pct"/>
            <w:shd w:val="clear" w:color="auto" w:fill="auto"/>
          </w:tcPr>
          <w:p w:rsidR="00AB42CD" w:rsidRPr="00D52C5B" w:rsidRDefault="000506B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1, 2, 3</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AB42CD"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AB42CD"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3</w:t>
            </w:r>
          </w:p>
        </w:tc>
      </w:tr>
      <w:tr w:rsidR="00EA3CC0" w:rsidRPr="007A17A7" w:rsidTr="004E28F1">
        <w:trPr>
          <w:trHeight w:val="570"/>
        </w:trPr>
        <w:tc>
          <w:tcPr>
            <w:tcW w:w="182" w:type="pct"/>
            <w:shd w:val="clear" w:color="auto" w:fill="auto"/>
          </w:tcPr>
          <w:p w:rsidR="00EA3CC0"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3</w:t>
            </w:r>
          </w:p>
          <w:p w:rsidR="00EA3CC0" w:rsidRPr="00D52C5B"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EA3CC0" w:rsidRPr="001D377E" w:rsidRDefault="007A17A7" w:rsidP="007A17A7">
            <w:pPr>
              <w:rPr>
                <w:rFonts w:ascii="Times New Roman" w:hAnsi="Times New Roman" w:cs="Times New Roman"/>
                <w:b/>
                <w:lang w:val="uk-UA"/>
              </w:rPr>
            </w:pPr>
            <w:r w:rsidRPr="001D377E">
              <w:rPr>
                <w:rFonts w:ascii="Times New Roman" w:hAnsi="Times New Roman" w:cs="Times New Roman"/>
                <w:b/>
                <w:szCs w:val="18"/>
                <w:lang w:val="uk-UA"/>
              </w:rPr>
              <w:t>Т.2. Заняття 2</w:t>
            </w:r>
            <w:r w:rsidR="00EA3CC0" w:rsidRPr="001D377E">
              <w:rPr>
                <w:rFonts w:ascii="Times New Roman" w:hAnsi="Times New Roman" w:cs="Times New Roman"/>
                <w:b/>
                <w:szCs w:val="18"/>
                <w:lang w:val="uk-UA"/>
              </w:rPr>
              <w:t xml:space="preserve">а. Дослідження </w:t>
            </w:r>
            <w:r w:rsidR="00EA3CC0" w:rsidRPr="001D377E">
              <w:rPr>
                <w:rFonts w:ascii="Times New Roman" w:hAnsi="Times New Roman" w:cs="Times New Roman"/>
                <w:b/>
                <w:spacing w:val="-2"/>
                <w:szCs w:val="18"/>
                <w:lang w:val="uk-UA"/>
              </w:rPr>
              <w:t>ґ</w:t>
            </w:r>
            <w:r w:rsidR="00EA3CC0" w:rsidRPr="001D377E">
              <w:rPr>
                <w:rFonts w:ascii="Times New Roman" w:hAnsi="Times New Roman" w:cs="Times New Roman"/>
                <w:b/>
                <w:szCs w:val="18"/>
                <w:lang w:val="uk-UA"/>
              </w:rPr>
              <w:t>ендерних диспозицій особистості. + МЕТОДИКА</w:t>
            </w:r>
            <w:r w:rsidR="00EA3CC0" w:rsidRPr="001D377E">
              <w:rPr>
                <w:rFonts w:ascii="Times New Roman" w:hAnsi="Times New Roman" w:cs="Times New Roman"/>
                <w:b/>
                <w:szCs w:val="18"/>
              </w:rPr>
              <w:t> </w:t>
            </w:r>
            <w:r w:rsidR="00EA3CC0" w:rsidRPr="001D377E">
              <w:rPr>
                <w:rFonts w:ascii="Times New Roman" w:hAnsi="Times New Roman" w:cs="Times New Roman"/>
                <w:b/>
                <w:szCs w:val="18"/>
                <w:lang w:val="uk-UA"/>
              </w:rPr>
              <w:t>«МАСКУЛІННІСТЬ-ФЕМІННІСТЬ»С. БЕМ</w:t>
            </w:r>
          </w:p>
        </w:tc>
        <w:tc>
          <w:tcPr>
            <w:tcW w:w="353"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EA3CC0"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EA3CC0" w:rsidRPr="00D52C5B" w:rsidRDefault="001112FE"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EA3CC0" w:rsidRPr="00D52C5B" w:rsidRDefault="007A17A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1, 2, 3, </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EA3CC0"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EA3CC0"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3</w:t>
            </w:r>
          </w:p>
        </w:tc>
      </w:tr>
      <w:tr w:rsidR="00AE03BD" w:rsidRPr="00EA3CC0" w:rsidTr="004E28F1">
        <w:trPr>
          <w:trHeight w:val="570"/>
        </w:trPr>
        <w:tc>
          <w:tcPr>
            <w:tcW w:w="182" w:type="pct"/>
            <w:shd w:val="clear" w:color="auto" w:fill="auto"/>
          </w:tcPr>
          <w:p w:rsidR="00EA3CC0"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p>
          <w:p w:rsidR="00AE03BD" w:rsidRPr="00D52C5B"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EA3CC0" w:rsidRPr="001D377E" w:rsidRDefault="007A17A7" w:rsidP="00EA3CC0">
            <w:pPr>
              <w:rPr>
                <w:rFonts w:ascii="Times New Roman" w:hAnsi="Times New Roman" w:cs="Times New Roman"/>
                <w:b/>
                <w:szCs w:val="18"/>
              </w:rPr>
            </w:pPr>
            <w:r w:rsidRPr="001D377E">
              <w:rPr>
                <w:rFonts w:ascii="Times New Roman" w:hAnsi="Times New Roman" w:cs="Times New Roman"/>
                <w:b/>
                <w:szCs w:val="18"/>
                <w:lang w:val="uk-UA"/>
              </w:rPr>
              <w:t xml:space="preserve">Т.2. </w:t>
            </w:r>
            <w:r w:rsidRPr="001D377E">
              <w:rPr>
                <w:rFonts w:ascii="Times New Roman" w:hAnsi="Times New Roman" w:cs="Times New Roman"/>
                <w:b/>
                <w:szCs w:val="18"/>
                <w:lang w:val="uk-UA"/>
              </w:rPr>
              <w:t>Заняття</w:t>
            </w:r>
            <w:r w:rsidR="00EA3CC0" w:rsidRPr="001D377E">
              <w:rPr>
                <w:rFonts w:ascii="Times New Roman" w:hAnsi="Times New Roman" w:cs="Times New Roman"/>
                <w:b/>
                <w:lang w:val="uk-UA"/>
              </w:rPr>
              <w:t xml:space="preserve"> 2б. </w:t>
            </w:r>
            <w:r w:rsidR="00EA3CC0" w:rsidRPr="001D377E">
              <w:rPr>
                <w:rFonts w:ascii="Times New Roman" w:hAnsi="Times New Roman" w:cs="Times New Roman"/>
                <w:b/>
                <w:szCs w:val="18"/>
                <w:lang w:val="uk-UA"/>
              </w:rPr>
              <w:t xml:space="preserve">Ґендерні  шкали опитувальників : Багатофакторний особистісний опитувальник </w:t>
            </w:r>
            <w:r w:rsidR="00EA3CC0" w:rsidRPr="001D377E">
              <w:rPr>
                <w:rFonts w:ascii="Times New Roman" w:hAnsi="Times New Roman" w:cs="Times New Roman"/>
                <w:b/>
                <w:szCs w:val="18"/>
              </w:rPr>
              <w:t>FPI</w:t>
            </w:r>
            <w:r w:rsidR="00EA3CC0" w:rsidRPr="001D377E">
              <w:rPr>
                <w:rFonts w:ascii="Times New Roman" w:hAnsi="Times New Roman" w:cs="Times New Roman"/>
                <w:b/>
                <w:szCs w:val="18"/>
                <w:lang w:val="uk-UA"/>
              </w:rPr>
              <w:t>.</w:t>
            </w:r>
            <w:r w:rsidR="00EA3CC0" w:rsidRPr="001D377E">
              <w:rPr>
                <w:rFonts w:ascii="Times New Roman" w:hAnsi="Times New Roman" w:cs="Times New Roman"/>
                <w:b/>
                <w:szCs w:val="18"/>
                <w:lang w:val="uk-UA"/>
              </w:rPr>
              <w:t xml:space="preserve"> (</w:t>
            </w:r>
            <w:r w:rsidR="00EA3CC0" w:rsidRPr="001D377E">
              <w:rPr>
                <w:rFonts w:ascii="Times New Roman" w:hAnsi="Times New Roman" w:cs="Times New Roman"/>
                <w:b/>
                <w:szCs w:val="18"/>
                <w:lang w:val="en-US"/>
              </w:rPr>
              <w:t>XII</w:t>
            </w:r>
            <w:r w:rsidR="00EA3CC0" w:rsidRPr="001D377E">
              <w:rPr>
                <w:rFonts w:ascii="Times New Roman" w:hAnsi="Times New Roman" w:cs="Times New Roman"/>
                <w:b/>
                <w:szCs w:val="18"/>
                <w:lang w:val="uk-UA"/>
              </w:rPr>
              <w:t>-та</w:t>
            </w:r>
            <w:r w:rsidR="00EA3CC0" w:rsidRPr="001D377E">
              <w:rPr>
                <w:rFonts w:ascii="Times New Roman" w:hAnsi="Times New Roman" w:cs="Times New Roman"/>
                <w:b/>
                <w:i/>
                <w:szCs w:val="18"/>
                <w:lang w:val="uk-UA"/>
              </w:rPr>
              <w:t xml:space="preserve">  </w:t>
            </w:r>
            <w:r w:rsidR="00EA3CC0" w:rsidRPr="001D377E">
              <w:rPr>
                <w:rFonts w:ascii="Times New Roman" w:hAnsi="Times New Roman" w:cs="Times New Roman"/>
                <w:b/>
                <w:szCs w:val="18"/>
                <w:lang w:val="uk-UA"/>
              </w:rPr>
              <w:t>шкала н</w:t>
            </w:r>
            <w:r w:rsidR="00EA3CC0" w:rsidRPr="001D377E">
              <w:rPr>
                <w:rFonts w:ascii="Times New Roman" w:hAnsi="Times New Roman" w:cs="Times New Roman"/>
                <w:b/>
                <w:szCs w:val="18"/>
              </w:rPr>
              <w:t xml:space="preserve">а </w:t>
            </w:r>
            <w:proofErr w:type="spellStart"/>
            <w:r w:rsidR="00EA3CC0" w:rsidRPr="001D377E">
              <w:rPr>
                <w:rFonts w:ascii="Times New Roman" w:hAnsi="Times New Roman" w:cs="Times New Roman"/>
                <w:b/>
                <w:szCs w:val="18"/>
              </w:rPr>
              <w:t>визначення</w:t>
            </w:r>
            <w:proofErr w:type="spellEnd"/>
            <w:r w:rsidR="00EA3CC0" w:rsidRPr="001D377E">
              <w:rPr>
                <w:rFonts w:ascii="Times New Roman" w:hAnsi="Times New Roman" w:cs="Times New Roman"/>
                <w:b/>
                <w:szCs w:val="18"/>
              </w:rPr>
              <w:t xml:space="preserve"> гендерного типу) </w:t>
            </w:r>
          </w:p>
          <w:p w:rsidR="00EA3CC0" w:rsidRPr="001D377E" w:rsidRDefault="00EA3CC0" w:rsidP="00EA3CC0">
            <w:pPr>
              <w:framePr w:hSpace="180" w:wrap="around" w:vAnchor="text" w:hAnchor="margin" w:xAlign="center" w:y="138"/>
              <w:rPr>
                <w:rFonts w:ascii="Times New Roman" w:hAnsi="Times New Roman" w:cs="Times New Roman"/>
                <w:b/>
                <w:color w:val="5F497A"/>
                <w:szCs w:val="18"/>
                <w:lang w:val="en-US" w:eastAsia="ru-RU"/>
              </w:rPr>
            </w:pPr>
            <w:r w:rsidRPr="001D377E">
              <w:rPr>
                <w:rFonts w:ascii="Times New Roman" w:hAnsi="Times New Roman" w:cs="Times New Roman"/>
                <w:b/>
                <w:color w:val="5F497A"/>
                <w:szCs w:val="18"/>
                <w:lang w:val="en-US" w:eastAsia="ru-RU"/>
              </w:rPr>
              <w:t xml:space="preserve">Personal Attributes Questionnaire (Spence, </w:t>
            </w:r>
            <w:proofErr w:type="spellStart"/>
            <w:r w:rsidRPr="001D377E">
              <w:rPr>
                <w:rFonts w:ascii="Times New Roman" w:hAnsi="Times New Roman" w:cs="Times New Roman"/>
                <w:b/>
                <w:color w:val="5F497A"/>
                <w:szCs w:val="18"/>
                <w:lang w:val="en-US" w:eastAsia="ru-RU"/>
              </w:rPr>
              <w:t>Helmreich</w:t>
            </w:r>
            <w:proofErr w:type="spellEnd"/>
            <w:r w:rsidRPr="001D377E">
              <w:rPr>
                <w:rFonts w:ascii="Times New Roman" w:hAnsi="Times New Roman" w:cs="Times New Roman"/>
                <w:b/>
                <w:color w:val="5F497A"/>
                <w:szCs w:val="18"/>
                <w:lang w:val="en-US" w:eastAsia="ru-RU"/>
              </w:rPr>
              <w:t xml:space="preserve"> &amp; Stapp, 1973)</w:t>
            </w:r>
          </w:p>
          <w:p w:rsidR="00AE03BD" w:rsidRPr="001D377E" w:rsidRDefault="00AE03BD" w:rsidP="00C937B1">
            <w:pPr>
              <w:rPr>
                <w:rStyle w:val="FontStyle58"/>
                <w:bCs w:val="0"/>
                <w:lang w:val="en-US"/>
              </w:rPr>
            </w:pPr>
          </w:p>
        </w:tc>
        <w:tc>
          <w:tcPr>
            <w:tcW w:w="353"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AE03BD"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AE03BD" w:rsidRPr="00D52C5B" w:rsidRDefault="001112FE"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AE03BD" w:rsidRPr="00D52C5B" w:rsidRDefault="007A17A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1, 2, 3, </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AE03BD"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AE03BD"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4</w:t>
            </w:r>
          </w:p>
        </w:tc>
      </w:tr>
      <w:tr w:rsidR="004E28F1" w:rsidRPr="001112FE" w:rsidTr="004E28F1">
        <w:trPr>
          <w:trHeight w:val="570"/>
        </w:trPr>
        <w:tc>
          <w:tcPr>
            <w:tcW w:w="182" w:type="pct"/>
            <w:shd w:val="clear" w:color="auto" w:fill="auto"/>
          </w:tcPr>
          <w:p w:rsidR="004E28F1" w:rsidRDefault="004E28F1"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5</w:t>
            </w:r>
          </w:p>
          <w:p w:rsidR="004E28F1" w:rsidRDefault="004E28F1"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2 год</w:t>
            </w:r>
          </w:p>
        </w:tc>
        <w:tc>
          <w:tcPr>
            <w:tcW w:w="2885" w:type="pct"/>
            <w:shd w:val="clear" w:color="auto" w:fill="auto"/>
          </w:tcPr>
          <w:p w:rsidR="004E28F1" w:rsidRPr="001D377E" w:rsidRDefault="004E28F1" w:rsidP="004E28F1">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hAnsi="Times New Roman" w:cs="Times New Roman"/>
                <w:b/>
                <w:szCs w:val="18"/>
                <w:lang w:val="uk-UA"/>
              </w:rPr>
              <w:t>Т.2. Контрольна робота</w:t>
            </w:r>
            <w:r w:rsidRPr="001D377E">
              <w:rPr>
                <w:rFonts w:ascii="Times New Roman" w:eastAsia="Times New Roman" w:hAnsi="Times New Roman" w:cs="Times New Roman"/>
                <w:b/>
                <w:spacing w:val="-2"/>
                <w:lang w:val="uk-UA"/>
              </w:rPr>
              <w:t xml:space="preserve"> </w:t>
            </w:r>
            <w:r w:rsidRPr="001D377E">
              <w:rPr>
                <w:rFonts w:ascii="Times New Roman" w:eastAsia="Times New Roman" w:hAnsi="Times New Roman" w:cs="Times New Roman"/>
                <w:spacing w:val="-2"/>
                <w:lang w:val="uk-UA"/>
              </w:rPr>
              <w:t xml:space="preserve">Ґендер як соціально-біологічна характеристика людини. Концепція Е.Іґлі про механізм взаємодії біології і культури. Ґендерні відмінності в культурі як результуюча біологічних впливів та особливостей соціалізації у дитинстві. Концепція М. Мід про культурну детермінацію статей. </w:t>
            </w:r>
          </w:p>
          <w:p w:rsidR="004E28F1" w:rsidRPr="001D377E" w:rsidRDefault="004E28F1" w:rsidP="00EA3CC0">
            <w:pPr>
              <w:rPr>
                <w:rFonts w:ascii="Times New Roman" w:hAnsi="Times New Roman" w:cs="Times New Roman"/>
                <w:b/>
                <w:szCs w:val="18"/>
                <w:lang w:val="uk-UA"/>
              </w:rPr>
            </w:pPr>
          </w:p>
        </w:tc>
        <w:tc>
          <w:tcPr>
            <w:tcW w:w="353" w:type="pct"/>
            <w:shd w:val="clear" w:color="auto" w:fill="auto"/>
          </w:tcPr>
          <w:p w:rsidR="004E28F1" w:rsidRDefault="004E28F1"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4E28F1" w:rsidRPr="00D52C5B" w:rsidRDefault="004E28F1"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4E28F1" w:rsidRPr="00D52C5B" w:rsidRDefault="004E28F1" w:rsidP="00AB42CD">
            <w:pPr>
              <w:pBdr>
                <w:top w:val="nil"/>
                <w:left w:val="nil"/>
                <w:bottom w:val="nil"/>
                <w:right w:val="nil"/>
                <w:between w:val="nil"/>
              </w:pBdr>
              <w:spacing w:line="240" w:lineRule="auto"/>
              <w:rPr>
                <w:rFonts w:ascii="Times New Roman" w:hAnsi="Times New Roman" w:cs="Times New Roman"/>
                <w:lang w:val="uk-UA"/>
              </w:rPr>
            </w:pPr>
          </w:p>
        </w:tc>
        <w:tc>
          <w:tcPr>
            <w:tcW w:w="442" w:type="pct"/>
            <w:shd w:val="clear" w:color="auto" w:fill="auto"/>
          </w:tcPr>
          <w:p w:rsidR="004E28F1" w:rsidRPr="00D52C5B" w:rsidRDefault="004E28F1" w:rsidP="000B056A">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1, 2, 3, </w:t>
            </w:r>
          </w:p>
        </w:tc>
        <w:tc>
          <w:tcPr>
            <w:tcW w:w="360" w:type="pct"/>
            <w:shd w:val="clear" w:color="auto" w:fill="auto"/>
          </w:tcPr>
          <w:p w:rsidR="004E28F1" w:rsidRPr="00D52C5B" w:rsidRDefault="004E28F1" w:rsidP="000B056A">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4E28F1" w:rsidRPr="00D52C5B" w:rsidRDefault="004E28F1" w:rsidP="000B056A">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4E28F1"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5</w:t>
            </w:r>
          </w:p>
        </w:tc>
      </w:tr>
      <w:tr w:rsidR="00D52C5B" w:rsidRPr="00D52C5B" w:rsidTr="004E28F1">
        <w:trPr>
          <w:trHeight w:val="570"/>
        </w:trPr>
        <w:tc>
          <w:tcPr>
            <w:tcW w:w="182" w:type="pct"/>
            <w:shd w:val="clear" w:color="auto" w:fill="auto"/>
          </w:tcPr>
          <w:p w:rsidR="00AB42CD" w:rsidRPr="00D52C5B"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5</w:t>
            </w:r>
          </w:p>
          <w:p w:rsidR="00AB42CD" w:rsidRPr="00D52C5B" w:rsidRDefault="00AB42CD"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bCs/>
                <w:spacing w:val="-2"/>
                <w:lang w:val="uk-UA"/>
              </w:rPr>
              <w:t>Тема 3. Ґендер та психоаналіз</w:t>
            </w:r>
            <w:r w:rsidRPr="001D377E">
              <w:rPr>
                <w:rFonts w:ascii="Times New Roman" w:eastAsia="Times New Roman" w:hAnsi="Times New Roman" w:cs="Times New Roman"/>
                <w:spacing w:val="-2"/>
                <w:lang w:val="uk-UA"/>
              </w:rPr>
              <w:t xml:space="preserve">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Есенціалістське розуміння статі в психоаналізі З.Фройда.</w:t>
            </w:r>
            <w:r w:rsidRPr="001D377E">
              <w:rPr>
                <w:rFonts w:ascii="Times New Roman" w:eastAsia="Times New Roman" w:hAnsi="Times New Roman" w:cs="Times New Roman"/>
                <w:spacing w:val="-2"/>
                <w:lang w:val="uk-UA"/>
              </w:rPr>
              <w:t xml:space="preserve"> Передісторія фройдових поглядів на стать: есенціаліські підходи у філософії та науці (Платон, Арістотель, Кант, Ніцше, Вайнінгер, Ломброзо тощо). Фройд про ідентифікацію дитини з батьками як головний механізм засвоєння статевої ролі. Статеві відмінності лібідозної енергії, в розвитку суперего чоловіків та жінок.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Реакція на біологізаторські підходи до вивчення статевих відмінностей (есенціалізм).</w:t>
            </w:r>
            <w:r w:rsidRPr="001D377E">
              <w:rPr>
                <w:rFonts w:ascii="Times New Roman" w:eastAsia="Times New Roman" w:hAnsi="Times New Roman" w:cs="Times New Roman"/>
                <w:spacing w:val="-2"/>
                <w:lang w:val="uk-UA"/>
              </w:rPr>
              <w:t xml:space="preserve"> Концепція ”другої статі” С.де Бовуар. Критика феміністського </w:t>
            </w:r>
            <w:r w:rsidRPr="001D377E">
              <w:rPr>
                <w:rFonts w:ascii="Times New Roman" w:eastAsia="Times New Roman" w:hAnsi="Times New Roman" w:cs="Times New Roman"/>
                <w:spacing w:val="-2"/>
                <w:lang w:val="uk-UA"/>
              </w:rPr>
              <w:lastRenderedPageBreak/>
              <w:t>психоаналізу (Н.Чодоров) теоретиками ”жіночих студій” (Л.Ірігарей, Е.Сіксу та ін.) Теоретики статі про соціальні наслідки біологізаторських тлумачень.</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Критика «маскулінності» психоаналізу.</w:t>
            </w:r>
            <w:r w:rsidRPr="001D377E">
              <w:rPr>
                <w:rFonts w:ascii="Times New Roman" w:eastAsia="Times New Roman" w:hAnsi="Times New Roman" w:cs="Times New Roman"/>
                <w:spacing w:val="-2"/>
                <w:lang w:val="uk-UA"/>
              </w:rPr>
              <w:t xml:space="preserve"> ”Позитивний” психо-аналіз жінки К. Горні. Значення її концептуального підходу для розуміння зв’язку жіночої психічної патології та соціального контексту. Постфройдівська концепція Батлер про стать як ”перформенс”, маскарад ідентифікацій.</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 xml:space="preserve">Стать в юнгіанському психоаналізі. </w:t>
            </w:r>
            <w:r w:rsidRPr="001D377E">
              <w:rPr>
                <w:rFonts w:ascii="Times New Roman" w:eastAsia="Times New Roman" w:hAnsi="Times New Roman" w:cs="Times New Roman"/>
                <w:spacing w:val="-2"/>
                <w:lang w:val="uk-UA"/>
              </w:rPr>
              <w:t>К.-Г. Юнг про</w:t>
            </w:r>
            <w:r w:rsidRPr="001D377E">
              <w:rPr>
                <w:rFonts w:ascii="Times New Roman" w:eastAsia="Times New Roman" w:hAnsi="Times New Roman" w:cs="Times New Roman"/>
                <w:b/>
                <w:spacing w:val="-2"/>
                <w:lang w:val="uk-UA"/>
              </w:rPr>
              <w:t xml:space="preserve"> </w:t>
            </w:r>
            <w:r w:rsidRPr="001D377E">
              <w:rPr>
                <w:rFonts w:ascii="Times New Roman" w:eastAsia="Times New Roman" w:hAnsi="Times New Roman" w:cs="Times New Roman"/>
                <w:spacing w:val="-2"/>
                <w:lang w:val="uk-UA"/>
              </w:rPr>
              <w:t xml:space="preserve">архетипи Аніми та Анімуса, їх значення для процесу статевої ідентифікації.  </w:t>
            </w:r>
          </w:p>
          <w:p w:rsidR="00AB42CD" w:rsidRPr="001D377E" w:rsidRDefault="008201B6" w:rsidP="008201B6">
            <w:pPr>
              <w:pBdr>
                <w:top w:val="nil"/>
                <w:left w:val="nil"/>
                <w:bottom w:val="nil"/>
                <w:right w:val="nil"/>
                <w:between w:val="nil"/>
              </w:pBdr>
              <w:spacing w:line="240" w:lineRule="auto"/>
              <w:rPr>
                <w:rFonts w:ascii="Times New Roman" w:eastAsia="Times New Roman" w:hAnsi="Times New Roman" w:cs="Times New Roman"/>
                <w:b/>
                <w:i/>
                <w:lang w:val="uk-UA"/>
              </w:rPr>
            </w:pPr>
            <w:r w:rsidRPr="001D377E">
              <w:rPr>
                <w:rFonts w:ascii="Times New Roman" w:eastAsia="Times New Roman" w:hAnsi="Times New Roman" w:cs="Times New Roman"/>
                <w:bCs/>
                <w:spacing w:val="-2"/>
                <w:lang w:val="uk-UA"/>
              </w:rPr>
              <w:t xml:space="preserve">Застосування юнгіанського концепту андрогінності в теорії </w:t>
            </w:r>
            <w:r w:rsidRPr="001D377E">
              <w:rPr>
                <w:rFonts w:ascii="Times New Roman" w:eastAsia="Times New Roman" w:hAnsi="Times New Roman" w:cs="Times New Roman"/>
                <w:spacing w:val="-2"/>
                <w:lang w:val="uk-UA"/>
              </w:rPr>
              <w:t>ґ</w:t>
            </w:r>
            <w:r w:rsidRPr="001D377E">
              <w:rPr>
                <w:rFonts w:ascii="Times New Roman" w:eastAsia="Times New Roman" w:hAnsi="Times New Roman" w:cs="Times New Roman"/>
                <w:bCs/>
                <w:spacing w:val="-2"/>
                <w:lang w:val="uk-UA"/>
              </w:rPr>
              <w:t>ендерних ролей С.Бем</w:t>
            </w:r>
          </w:p>
        </w:tc>
        <w:tc>
          <w:tcPr>
            <w:tcW w:w="353" w:type="pct"/>
            <w:shd w:val="clear" w:color="auto" w:fill="auto"/>
          </w:tcPr>
          <w:p w:rsidR="00AB42CD" w:rsidRPr="00D52C5B" w:rsidRDefault="00861652"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lastRenderedPageBreak/>
              <w:t>Лекція</w:t>
            </w:r>
          </w:p>
        </w:tc>
        <w:tc>
          <w:tcPr>
            <w:tcW w:w="419" w:type="pct"/>
            <w:shd w:val="clear" w:color="auto" w:fill="auto"/>
          </w:tcPr>
          <w:p w:rsidR="000454D9" w:rsidRPr="00D52C5B" w:rsidRDefault="000454D9" w:rsidP="000454D9">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Pr="00D52C5B">
              <w:rPr>
                <w:rFonts w:ascii="Times New Roman" w:eastAsia="Times New Roman" w:hAnsi="Times New Roman" w:cs="Times New Roman"/>
                <w:lang w:val="uk-UA"/>
              </w:rPr>
              <w:t>резентація,</w:t>
            </w:r>
          </w:p>
          <w:p w:rsidR="000454D9" w:rsidRPr="00D52C5B" w:rsidRDefault="000454D9" w:rsidP="000454D9">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AB42CD" w:rsidRPr="00D52C5B" w:rsidRDefault="00AB42CD" w:rsidP="00AB42CD">
            <w:pPr>
              <w:pBdr>
                <w:top w:val="nil"/>
                <w:left w:val="nil"/>
                <w:bottom w:val="nil"/>
                <w:right w:val="nil"/>
                <w:between w:val="nil"/>
              </w:pBdr>
              <w:spacing w:line="240" w:lineRule="auto"/>
              <w:rPr>
                <w:rFonts w:ascii="Times New Roman" w:eastAsia="Times New Roman" w:hAnsi="Times New Roman" w:cs="Times New Roman"/>
                <w:lang w:val="uk-UA"/>
              </w:rPr>
            </w:pPr>
          </w:p>
          <w:p w:rsidR="00AB42CD" w:rsidRPr="00D52C5B" w:rsidRDefault="00AB42CD" w:rsidP="008401FC">
            <w:pPr>
              <w:pBdr>
                <w:top w:val="nil"/>
                <w:left w:val="nil"/>
                <w:bottom w:val="nil"/>
                <w:right w:val="nil"/>
                <w:between w:val="nil"/>
              </w:pBdr>
              <w:spacing w:line="240" w:lineRule="auto"/>
              <w:rPr>
                <w:rFonts w:ascii="Times New Roman" w:eastAsia="Times New Roman" w:hAnsi="Times New Roman" w:cs="Times New Roman"/>
              </w:rPr>
            </w:pPr>
          </w:p>
        </w:tc>
        <w:tc>
          <w:tcPr>
            <w:tcW w:w="442" w:type="pct"/>
            <w:shd w:val="clear" w:color="auto" w:fill="auto"/>
          </w:tcPr>
          <w:p w:rsidR="00AB42CD" w:rsidRPr="00D52C5B" w:rsidRDefault="000506B7" w:rsidP="002F1C55">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5, 6, 7</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AB42CD"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AB42CD"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5</w:t>
            </w:r>
          </w:p>
        </w:tc>
      </w:tr>
      <w:tr w:rsidR="00EA3CC0" w:rsidRPr="00D52C5B" w:rsidTr="004E28F1">
        <w:trPr>
          <w:trHeight w:val="570"/>
        </w:trPr>
        <w:tc>
          <w:tcPr>
            <w:tcW w:w="182" w:type="pct"/>
            <w:shd w:val="clear" w:color="auto" w:fill="auto"/>
          </w:tcPr>
          <w:p w:rsidR="00EA3CC0"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6</w:t>
            </w:r>
          </w:p>
          <w:p w:rsidR="001112FE" w:rsidRPr="00D52C5B"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EA3CC0" w:rsidRPr="001D377E" w:rsidRDefault="007A17A7" w:rsidP="008201B6">
            <w:pPr>
              <w:widowControl w:val="0"/>
              <w:shd w:val="clear" w:color="auto" w:fill="FFFFFF"/>
              <w:autoSpaceDE w:val="0"/>
              <w:autoSpaceDN w:val="0"/>
              <w:adjustRightInd w:val="0"/>
              <w:spacing w:line="240" w:lineRule="auto"/>
              <w:rPr>
                <w:rStyle w:val="af1"/>
                <w:b w:val="0"/>
                <w:spacing w:val="-2"/>
                <w:lang w:val="uk-UA"/>
              </w:rPr>
            </w:pPr>
            <w:r w:rsidRPr="001D377E">
              <w:rPr>
                <w:rFonts w:ascii="Times New Roman" w:hAnsi="Times New Roman" w:cs="Times New Roman"/>
                <w:b/>
                <w:szCs w:val="18"/>
                <w:lang w:val="uk-UA"/>
              </w:rPr>
              <w:t xml:space="preserve"> </w:t>
            </w:r>
            <w:r w:rsidRPr="001D377E">
              <w:rPr>
                <w:rFonts w:ascii="Times New Roman" w:hAnsi="Times New Roman" w:cs="Times New Roman"/>
                <w:b/>
                <w:szCs w:val="18"/>
                <w:lang w:val="uk-UA"/>
              </w:rPr>
              <w:t>Т.2. Заняття</w:t>
            </w:r>
            <w:r w:rsidRPr="001D377E">
              <w:rPr>
                <w:rFonts w:ascii="Times New Roman" w:hAnsi="Times New Roman" w:cs="Times New Roman"/>
                <w:b/>
                <w:lang w:val="uk-UA"/>
              </w:rPr>
              <w:t xml:space="preserve"> </w:t>
            </w:r>
            <w:r w:rsidR="001112FE" w:rsidRPr="001D377E">
              <w:rPr>
                <w:rFonts w:ascii="Times New Roman" w:hAnsi="Times New Roman" w:cs="Times New Roman"/>
                <w:b/>
                <w:lang w:val="uk-UA"/>
              </w:rPr>
              <w:t>3а</w:t>
            </w:r>
            <w:r w:rsidRPr="001D377E">
              <w:rPr>
                <w:rFonts w:ascii="Times New Roman" w:hAnsi="Times New Roman" w:cs="Times New Roman"/>
                <w:b/>
                <w:lang w:val="uk-UA"/>
              </w:rPr>
              <w:t xml:space="preserve">. </w:t>
            </w:r>
            <w:r w:rsidRPr="001D377E">
              <w:rPr>
                <w:rStyle w:val="af1"/>
                <w:b w:val="0"/>
                <w:spacing w:val="-2"/>
              </w:rPr>
              <w:t xml:space="preserve"> </w:t>
            </w:r>
            <w:proofErr w:type="spellStart"/>
            <w:r w:rsidRPr="001D377E">
              <w:rPr>
                <w:rStyle w:val="af1"/>
                <w:b w:val="0"/>
                <w:spacing w:val="-2"/>
              </w:rPr>
              <w:t>Ґендер</w:t>
            </w:r>
            <w:proofErr w:type="spellEnd"/>
            <w:r w:rsidRPr="001D377E">
              <w:rPr>
                <w:rStyle w:val="af1"/>
                <w:b w:val="0"/>
                <w:spacing w:val="-2"/>
              </w:rPr>
              <w:t xml:space="preserve"> та </w:t>
            </w:r>
            <w:proofErr w:type="spellStart"/>
            <w:r w:rsidRPr="001D377E">
              <w:rPr>
                <w:rStyle w:val="af1"/>
                <w:b w:val="0"/>
                <w:spacing w:val="-2"/>
              </w:rPr>
              <w:t>психоаналіз</w:t>
            </w:r>
            <w:proofErr w:type="spellEnd"/>
          </w:p>
          <w:p w:rsidR="004E28F1" w:rsidRPr="001D377E" w:rsidRDefault="004E28F1" w:rsidP="004E28F1">
            <w:pPr>
              <w:pStyle w:val="111TEXT"/>
              <w:ind w:firstLine="0"/>
              <w:rPr>
                <w:b/>
              </w:rPr>
            </w:pPr>
            <w:r w:rsidRPr="001D377E">
              <w:rPr>
                <w:b/>
              </w:rPr>
              <w:t>1.Перегляд відео та обговорення «Жінки та психоаналіз»</w:t>
            </w:r>
          </w:p>
          <w:p w:rsidR="004E28F1" w:rsidRPr="001D377E" w:rsidRDefault="004E28F1" w:rsidP="004E28F1">
            <w:pPr>
              <w:pStyle w:val="111TEXT"/>
              <w:ind w:firstLine="0"/>
              <w:rPr>
                <w:b/>
              </w:rPr>
            </w:pPr>
            <w:hyperlink r:id="rId14" w:history="1">
              <w:r w:rsidRPr="001D377E">
                <w:rPr>
                  <w:rStyle w:val="ab"/>
                  <w:b/>
                </w:rPr>
                <w:t>https://www.youtube.com/watch?v=z9I8ngg85-k</w:t>
              </w:r>
            </w:hyperlink>
          </w:p>
          <w:p w:rsidR="004E28F1" w:rsidRPr="001D377E" w:rsidRDefault="004E28F1" w:rsidP="004E28F1">
            <w:pPr>
              <w:rPr>
                <w:rFonts w:ascii="Times New Roman" w:hAnsi="Times New Roman" w:cs="Times New Roman"/>
              </w:rPr>
            </w:pPr>
            <w:r w:rsidRPr="001D377E">
              <w:rPr>
                <w:rFonts w:ascii="Times New Roman" w:hAnsi="Times New Roman" w:cs="Times New Roman"/>
                <w:lang w:val="uk-UA"/>
              </w:rPr>
              <w:t xml:space="preserve"> </w:t>
            </w:r>
            <w:r w:rsidRPr="001D377E">
              <w:rPr>
                <w:rFonts w:ascii="Times New Roman" w:hAnsi="Times New Roman" w:cs="Times New Roman"/>
              </w:rPr>
              <w:t xml:space="preserve">2.Обговорення </w:t>
            </w:r>
            <w:proofErr w:type="spellStart"/>
            <w:r w:rsidRPr="001D377E">
              <w:rPr>
                <w:rFonts w:ascii="Times New Roman" w:hAnsi="Times New Roman" w:cs="Times New Roman"/>
              </w:rPr>
              <w:t>положень</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статті</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Проблематизація</w:t>
            </w:r>
            <w:proofErr w:type="spellEnd"/>
            <w:r w:rsidRPr="001D377E">
              <w:rPr>
                <w:rFonts w:ascii="Times New Roman" w:hAnsi="Times New Roman" w:cs="Times New Roman"/>
              </w:rPr>
              <w:t xml:space="preserve"> </w:t>
            </w:r>
            <w:proofErr w:type="spellStart"/>
            <w:proofErr w:type="gramStart"/>
            <w:r w:rsidRPr="001D377E">
              <w:rPr>
                <w:rFonts w:ascii="Times New Roman" w:hAnsi="Times New Roman" w:cs="Times New Roman"/>
              </w:rPr>
              <w:t>стат</w:t>
            </w:r>
            <w:proofErr w:type="gramEnd"/>
            <w:r w:rsidRPr="001D377E">
              <w:rPr>
                <w:rFonts w:ascii="Times New Roman" w:hAnsi="Times New Roman" w:cs="Times New Roman"/>
              </w:rPr>
              <w:t>і</w:t>
            </w:r>
            <w:proofErr w:type="spellEnd"/>
            <w:r w:rsidRPr="001D377E">
              <w:rPr>
                <w:rFonts w:ascii="Times New Roman" w:hAnsi="Times New Roman" w:cs="Times New Roman"/>
              </w:rPr>
              <w:t xml:space="preserve"> в </w:t>
            </w:r>
            <w:proofErr w:type="spellStart"/>
            <w:r w:rsidRPr="001D377E">
              <w:rPr>
                <w:rFonts w:ascii="Times New Roman" w:hAnsi="Times New Roman" w:cs="Times New Roman"/>
              </w:rPr>
              <w:t>психоаналізі</w:t>
            </w:r>
            <w:proofErr w:type="spellEnd"/>
            <w:r w:rsidRPr="001D377E">
              <w:rPr>
                <w:rFonts w:ascii="Times New Roman" w:hAnsi="Times New Roman" w:cs="Times New Roman"/>
              </w:rPr>
              <w:t xml:space="preserve">»  </w:t>
            </w:r>
            <w:hyperlink r:id="rId15" w:history="1">
              <w:r w:rsidRPr="001D377E">
                <w:rPr>
                  <w:rStyle w:val="ab"/>
                  <w:rFonts w:ascii="Times New Roman" w:hAnsi="Times New Roman" w:cs="Times New Roman"/>
                </w:rPr>
                <w:t>http://www.education.gender-az.org/Files/4.6.2rus.pdf</w:t>
              </w:r>
            </w:hyperlink>
          </w:p>
          <w:p w:rsidR="004E28F1" w:rsidRPr="001D377E" w:rsidRDefault="004E28F1" w:rsidP="008201B6">
            <w:pPr>
              <w:widowControl w:val="0"/>
              <w:shd w:val="clear" w:color="auto" w:fill="FFFFFF"/>
              <w:autoSpaceDE w:val="0"/>
              <w:autoSpaceDN w:val="0"/>
              <w:adjustRightInd w:val="0"/>
              <w:spacing w:line="240" w:lineRule="auto"/>
              <w:rPr>
                <w:rFonts w:ascii="Times New Roman" w:eastAsia="Times New Roman" w:hAnsi="Times New Roman" w:cs="Times New Roman"/>
                <w:b/>
                <w:bCs/>
                <w:spacing w:val="-2"/>
              </w:rPr>
            </w:pPr>
          </w:p>
        </w:tc>
        <w:tc>
          <w:tcPr>
            <w:tcW w:w="353"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EA3CC0"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EA3CC0" w:rsidRPr="00D52C5B" w:rsidRDefault="004E28F1" w:rsidP="000454D9">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EA3CC0" w:rsidRPr="00D52C5B" w:rsidRDefault="000506B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r w:rsidR="007A17A7">
              <w:rPr>
                <w:rFonts w:ascii="Times New Roman" w:eastAsia="Times New Roman" w:hAnsi="Times New Roman" w:cs="Times New Roman"/>
                <w:lang w:val="uk-UA"/>
              </w:rPr>
              <w:t>, 6, 7</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EA3CC0"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EA3CC0"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6</w:t>
            </w:r>
          </w:p>
        </w:tc>
      </w:tr>
      <w:tr w:rsidR="00EA3CC0" w:rsidRPr="00D52C5B" w:rsidTr="004E28F1">
        <w:trPr>
          <w:trHeight w:val="570"/>
        </w:trPr>
        <w:tc>
          <w:tcPr>
            <w:tcW w:w="182" w:type="pct"/>
            <w:shd w:val="clear" w:color="auto" w:fill="auto"/>
          </w:tcPr>
          <w:p w:rsidR="00EA3CC0"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7</w:t>
            </w:r>
          </w:p>
          <w:p w:rsidR="001112FE" w:rsidRPr="00D52C5B"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4E28F1" w:rsidRPr="001D377E" w:rsidRDefault="007A17A7" w:rsidP="004E28F1">
            <w:pPr>
              <w:pStyle w:val="111TEXT"/>
              <w:ind w:firstLine="0"/>
              <w:rPr>
                <w:b/>
                <w:color w:val="auto"/>
              </w:rPr>
            </w:pPr>
            <w:r w:rsidRPr="001D377E">
              <w:rPr>
                <w:b/>
                <w:szCs w:val="18"/>
              </w:rPr>
              <w:t>Т.2. Заняття</w:t>
            </w:r>
            <w:r w:rsidRPr="001D377E">
              <w:rPr>
                <w:b/>
              </w:rPr>
              <w:t xml:space="preserve"> </w:t>
            </w:r>
            <w:r w:rsidR="001112FE" w:rsidRPr="001D377E">
              <w:rPr>
                <w:b/>
              </w:rPr>
              <w:t>3</w:t>
            </w:r>
            <w:r w:rsidRPr="001D377E">
              <w:rPr>
                <w:b/>
              </w:rPr>
              <w:t>б. Колоквіум</w:t>
            </w:r>
            <w:r w:rsidR="004E28F1" w:rsidRPr="001D377E">
              <w:rPr>
                <w:b/>
              </w:rPr>
              <w:t xml:space="preserve"> </w:t>
            </w:r>
          </w:p>
          <w:p w:rsidR="004E28F1" w:rsidRPr="001D377E" w:rsidRDefault="004E28F1" w:rsidP="004E28F1">
            <w:pPr>
              <w:pStyle w:val="111TEXT"/>
              <w:numPr>
                <w:ilvl w:val="0"/>
                <w:numId w:val="39"/>
              </w:numPr>
              <w:rPr>
                <w:color w:val="auto"/>
              </w:rPr>
            </w:pPr>
            <w:r w:rsidRPr="001D377E">
              <w:rPr>
                <w:color w:val="auto"/>
              </w:rPr>
              <w:t>Сублімація, творчість, талант: статеві та ґендерні аспекти вияву</w:t>
            </w:r>
          </w:p>
          <w:p w:rsidR="004E28F1" w:rsidRPr="001D377E" w:rsidRDefault="004E28F1" w:rsidP="004E28F1">
            <w:pPr>
              <w:pStyle w:val="111TEXT"/>
              <w:numPr>
                <w:ilvl w:val="0"/>
                <w:numId w:val="39"/>
              </w:numPr>
              <w:rPr>
                <w:color w:val="auto"/>
              </w:rPr>
            </w:pPr>
            <w:r w:rsidRPr="001D377E">
              <w:rPr>
                <w:color w:val="auto"/>
              </w:rPr>
              <w:t>Едипів комплекс і інші комплекси раннього періоду: статеві аспекти</w:t>
            </w:r>
          </w:p>
          <w:p w:rsidR="004E28F1" w:rsidRPr="001D377E" w:rsidRDefault="004E28F1" w:rsidP="004E28F1">
            <w:pPr>
              <w:pStyle w:val="111TEXT"/>
              <w:numPr>
                <w:ilvl w:val="0"/>
                <w:numId w:val="39"/>
              </w:numPr>
              <w:rPr>
                <w:color w:val="auto"/>
              </w:rPr>
            </w:pPr>
            <w:r w:rsidRPr="001D377E">
              <w:rPr>
                <w:color w:val="auto"/>
              </w:rPr>
              <w:t>Юнгіанський психоаналіз з позицій гендерного аналізу.</w:t>
            </w:r>
          </w:p>
          <w:p w:rsidR="004E28F1" w:rsidRPr="001D377E" w:rsidRDefault="004E28F1" w:rsidP="004E28F1">
            <w:pPr>
              <w:widowControl w:val="0"/>
              <w:numPr>
                <w:ilvl w:val="0"/>
                <w:numId w:val="39"/>
              </w:numPr>
              <w:autoSpaceDE w:val="0"/>
              <w:autoSpaceDN w:val="0"/>
              <w:adjustRightInd w:val="0"/>
              <w:spacing w:line="240" w:lineRule="auto"/>
              <w:jc w:val="left"/>
              <w:rPr>
                <w:rFonts w:ascii="Times New Roman" w:hAnsi="Times New Roman" w:cs="Times New Roman"/>
              </w:rPr>
            </w:pPr>
            <w:proofErr w:type="spellStart"/>
            <w:r w:rsidRPr="001D377E">
              <w:rPr>
                <w:rFonts w:ascii="Times New Roman" w:hAnsi="Times New Roman" w:cs="Times New Roman"/>
              </w:rPr>
              <w:t>Адлерівський</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психоаналіз</w:t>
            </w:r>
            <w:proofErr w:type="spellEnd"/>
            <w:r w:rsidRPr="001D377E">
              <w:rPr>
                <w:rFonts w:ascii="Times New Roman" w:hAnsi="Times New Roman" w:cs="Times New Roman"/>
              </w:rPr>
              <w:t xml:space="preserve"> з </w:t>
            </w:r>
            <w:proofErr w:type="spellStart"/>
            <w:r w:rsidRPr="001D377E">
              <w:rPr>
                <w:rFonts w:ascii="Times New Roman" w:hAnsi="Times New Roman" w:cs="Times New Roman"/>
              </w:rPr>
              <w:t>позицій</w:t>
            </w:r>
            <w:proofErr w:type="spellEnd"/>
            <w:r w:rsidRPr="001D377E">
              <w:rPr>
                <w:rFonts w:ascii="Times New Roman" w:hAnsi="Times New Roman" w:cs="Times New Roman"/>
              </w:rPr>
              <w:t xml:space="preserve"> гендерного </w:t>
            </w:r>
            <w:proofErr w:type="spellStart"/>
            <w:r w:rsidRPr="001D377E">
              <w:rPr>
                <w:rFonts w:ascii="Times New Roman" w:hAnsi="Times New Roman" w:cs="Times New Roman"/>
              </w:rPr>
              <w:t>аналізу</w:t>
            </w:r>
            <w:proofErr w:type="spellEnd"/>
            <w:r w:rsidRPr="001D377E">
              <w:rPr>
                <w:rFonts w:ascii="Times New Roman" w:hAnsi="Times New Roman" w:cs="Times New Roman"/>
              </w:rPr>
              <w:t>.</w:t>
            </w:r>
          </w:p>
          <w:p w:rsidR="00EA3CC0" w:rsidRPr="001D377E" w:rsidRDefault="004E28F1" w:rsidP="004E28F1">
            <w:pPr>
              <w:pStyle w:val="111TEXT"/>
              <w:numPr>
                <w:ilvl w:val="0"/>
                <w:numId w:val="39"/>
              </w:numPr>
              <w:rPr>
                <w:b/>
                <w:bCs/>
                <w:spacing w:val="-2"/>
              </w:rPr>
            </w:pPr>
            <w:r w:rsidRPr="001D377E">
              <w:rPr>
                <w:color w:val="auto"/>
              </w:rPr>
              <w:t>Ґендерний аналіз диспозицій неофрейдистів (Берн, Фромм, Саллівен, Горні та ін)</w:t>
            </w:r>
          </w:p>
        </w:tc>
        <w:tc>
          <w:tcPr>
            <w:tcW w:w="353"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EA3CC0"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EA3CC0" w:rsidRPr="00D52C5B" w:rsidRDefault="004E28F1" w:rsidP="000454D9">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Дискусія</w:t>
            </w:r>
          </w:p>
        </w:tc>
        <w:tc>
          <w:tcPr>
            <w:tcW w:w="442" w:type="pct"/>
            <w:shd w:val="clear" w:color="auto" w:fill="auto"/>
          </w:tcPr>
          <w:p w:rsidR="00EA3CC0" w:rsidRPr="00D52C5B" w:rsidRDefault="000506B7" w:rsidP="002F1C55">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5, 6, 7</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EA3CC0"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EA3CC0"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7</w:t>
            </w:r>
          </w:p>
        </w:tc>
      </w:tr>
      <w:tr w:rsidR="00D52C5B" w:rsidRPr="00D52C5B" w:rsidTr="004E28F1">
        <w:trPr>
          <w:trHeight w:val="416"/>
        </w:trPr>
        <w:tc>
          <w:tcPr>
            <w:tcW w:w="182" w:type="pct"/>
            <w:shd w:val="clear" w:color="auto" w:fill="auto"/>
          </w:tcPr>
          <w:p w:rsidR="00AB42CD" w:rsidRPr="00D52C5B"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7-9</w:t>
            </w:r>
          </w:p>
          <w:p w:rsidR="00AB42CD" w:rsidRPr="00D52C5B" w:rsidRDefault="008201B6"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r w:rsidR="00AB42CD" w:rsidRPr="00D52C5B">
              <w:rPr>
                <w:rFonts w:ascii="Times New Roman" w:eastAsia="Times New Roman" w:hAnsi="Times New Roman" w:cs="Times New Roman"/>
                <w:b/>
                <w:lang w:val="uk-UA"/>
              </w:rPr>
              <w:t xml:space="preserve"> год</w:t>
            </w:r>
          </w:p>
        </w:tc>
        <w:tc>
          <w:tcPr>
            <w:tcW w:w="2885" w:type="pct"/>
            <w:shd w:val="clear" w:color="auto" w:fill="auto"/>
          </w:tcPr>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r w:rsidRPr="001D377E">
              <w:rPr>
                <w:rFonts w:ascii="Times New Roman" w:eastAsia="Times New Roman" w:hAnsi="Times New Roman" w:cs="Times New Roman"/>
                <w:b/>
                <w:spacing w:val="-2"/>
                <w:lang w:val="uk-UA"/>
              </w:rPr>
              <w:t>Модуль 2.</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r w:rsidRPr="001D377E">
              <w:rPr>
                <w:rFonts w:ascii="Times New Roman" w:eastAsia="Times New Roman" w:hAnsi="Times New Roman" w:cs="Times New Roman"/>
                <w:b/>
                <w:spacing w:val="-2"/>
                <w:lang w:val="uk-UA"/>
              </w:rPr>
              <w:t>Тема 4. Соціалізація: проблеми статево-рольової ідентичності</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Статево-рольова ідентичності людини.</w:t>
            </w:r>
            <w:r w:rsidRPr="001D377E">
              <w:rPr>
                <w:rFonts w:ascii="Times New Roman" w:eastAsia="Times New Roman" w:hAnsi="Times New Roman" w:cs="Times New Roman"/>
                <w:spacing w:val="-2"/>
                <w:lang w:val="uk-UA"/>
              </w:rPr>
              <w:t xml:space="preserve"> Класифікація рольової ідентичності Ч.Гордона (статева, етнічна, ідентичність членства, соціальна, політична, професійна). Роль нормативного та інформаційного тиску у формуванні статевої ідентичності. Соціальні стереотипи статі як схеми, що керують процесом переробки інформації людиною. Статева та ґендерна ідентичність.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Особливості ранньої статевої соціалізації.</w:t>
            </w:r>
            <w:r w:rsidRPr="001D377E">
              <w:rPr>
                <w:rFonts w:ascii="Times New Roman" w:eastAsia="Times New Roman" w:hAnsi="Times New Roman" w:cs="Times New Roman"/>
                <w:spacing w:val="-2"/>
                <w:lang w:val="uk-UA"/>
              </w:rPr>
              <w:t xml:space="preserve"> Головні інститути соціалізації (сімя, школа, засоби масової інформації та ”значимі інші” – однолітки, вуличні компанії тощо),. Соціалізаційні впливи довкілля на ґендерно-рольову соціалізації (дитяча література, телебачення, Інтернет, мова, іграшки). Механізми ранньої соціалізації дівчат та хлопців: підкріплення та моделювання. Соціалізація статі в контексті культурних вартостей традиціоналістького та постіндустріального суспільства.</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Соціалізаційні проблеми жінок та чоловіків.</w:t>
            </w:r>
            <w:r w:rsidRPr="001D377E">
              <w:rPr>
                <w:rFonts w:ascii="Times New Roman" w:eastAsia="Times New Roman" w:hAnsi="Times New Roman" w:cs="Times New Roman"/>
                <w:spacing w:val="-2"/>
                <w:lang w:val="uk-UA"/>
              </w:rPr>
              <w:t xml:space="preserve"> Статева категорізація: позитивна інтерпретація поведінки членів власної статевої групи. Фундаментальна помилка </w:t>
            </w:r>
            <w:r w:rsidRPr="001D377E">
              <w:rPr>
                <w:rFonts w:ascii="Times New Roman" w:eastAsia="Times New Roman" w:hAnsi="Times New Roman" w:cs="Times New Roman"/>
                <w:spacing w:val="-2"/>
                <w:lang w:val="uk-UA"/>
              </w:rPr>
              <w:lastRenderedPageBreak/>
              <w:t xml:space="preserve">атрибуції у пізнанні протилежної статі. Сексизм як негативний стереотип сприйняття особи протилежної статі. Інверсія ролей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Проблеми чоловічих ролей.</w:t>
            </w:r>
            <w:r w:rsidRPr="001D377E">
              <w:rPr>
                <w:rFonts w:ascii="Times New Roman" w:eastAsia="Times New Roman" w:hAnsi="Times New Roman" w:cs="Times New Roman"/>
                <w:spacing w:val="-2"/>
                <w:lang w:val="uk-UA"/>
              </w:rPr>
              <w:t xml:space="preserve"> Традиційні чоловічі норми (успішності/статусу; фізичної, емоційної, розумової твердості:; антижіночності). Похідні недотримання норм: напруження, стрес та внутрішній конфлікт чоловічої особистості. Соціальна «криза чоловічої маскулінності»: чоловічі антифеміністські (Р.Блай) та профеміністські рухи (М.Кімель). Постмодерна концепція множинної мужності. Соціалізація батьківської рольової ідентичності в індивідуалістських країнах Заходу.</w:t>
            </w:r>
          </w:p>
          <w:p w:rsidR="00AB42CD" w:rsidRPr="001D377E" w:rsidRDefault="008201B6" w:rsidP="008201B6">
            <w:pPr>
              <w:rPr>
                <w:rFonts w:ascii="Times New Roman" w:hAnsi="Times New Roman" w:cs="Times New Roman"/>
                <w:lang w:val="uk-UA"/>
              </w:rPr>
            </w:pPr>
            <w:r w:rsidRPr="001D377E">
              <w:rPr>
                <w:rFonts w:ascii="Times New Roman" w:eastAsia="Times New Roman" w:hAnsi="Times New Roman" w:cs="Times New Roman"/>
                <w:b/>
                <w:spacing w:val="-2"/>
                <w:lang w:val="uk-UA"/>
              </w:rPr>
              <w:t>Проблеми жіночих ролей.</w:t>
            </w:r>
            <w:r w:rsidRPr="001D377E">
              <w:rPr>
                <w:rFonts w:ascii="Times New Roman" w:eastAsia="Times New Roman" w:hAnsi="Times New Roman" w:cs="Times New Roman"/>
                <w:spacing w:val="-2"/>
                <w:lang w:val="uk-UA"/>
              </w:rPr>
              <w:t xml:space="preserve"> Конфлікт материнської та професійної ролі. Професійні стереотипи стосовно жінок (”скляна стеля”, надмірної емоційності, інтелектуальної недостатності тощо). Жіночий ейджизм (відсторонення жінок зрілого віку від соціальних ресурсів). Сучасні негативні зміни жіночих ролей: маскулінізація (соціальна експансивність, надмірна змагальність за лідерство), крайня фемінізація (пасивність та бажане узалежнення від суб’єктів підтримки).</w:t>
            </w:r>
          </w:p>
        </w:tc>
        <w:tc>
          <w:tcPr>
            <w:tcW w:w="353" w:type="pct"/>
            <w:shd w:val="clear" w:color="auto" w:fill="auto"/>
          </w:tcPr>
          <w:p w:rsidR="00AB42CD" w:rsidRPr="00D52C5B" w:rsidRDefault="00861652"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lastRenderedPageBreak/>
              <w:t>Лекція</w:t>
            </w:r>
          </w:p>
        </w:tc>
        <w:tc>
          <w:tcPr>
            <w:tcW w:w="419" w:type="pct"/>
            <w:shd w:val="clear" w:color="auto" w:fill="auto"/>
          </w:tcPr>
          <w:p w:rsidR="00AB42CD" w:rsidRPr="00D52C5B" w:rsidRDefault="00AB42CD"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Pr="00D52C5B">
              <w:rPr>
                <w:rFonts w:ascii="Times New Roman" w:eastAsia="Times New Roman" w:hAnsi="Times New Roman" w:cs="Times New Roman"/>
                <w:lang w:val="uk-UA"/>
              </w:rPr>
              <w:t>резентація,</w:t>
            </w:r>
          </w:p>
          <w:p w:rsidR="00AB42CD" w:rsidRPr="00D52C5B" w:rsidRDefault="00AB42CD"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AB42CD" w:rsidRPr="00D52C5B" w:rsidRDefault="00AB42CD" w:rsidP="008401FC">
            <w:pPr>
              <w:pBdr>
                <w:top w:val="nil"/>
                <w:left w:val="nil"/>
                <w:bottom w:val="nil"/>
                <w:right w:val="nil"/>
                <w:between w:val="nil"/>
              </w:pBdr>
              <w:spacing w:line="240" w:lineRule="auto"/>
              <w:rPr>
                <w:rFonts w:ascii="Times New Roman" w:eastAsia="Times New Roman" w:hAnsi="Times New Roman" w:cs="Times New Roman"/>
              </w:rPr>
            </w:pPr>
          </w:p>
        </w:tc>
        <w:tc>
          <w:tcPr>
            <w:tcW w:w="442" w:type="pct"/>
            <w:shd w:val="clear" w:color="auto" w:fill="auto"/>
          </w:tcPr>
          <w:p w:rsidR="00AB42CD" w:rsidRPr="00D52C5B" w:rsidRDefault="007A17A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1, 2, 3</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AB42CD"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AB42CD"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7</w:t>
            </w:r>
          </w:p>
        </w:tc>
      </w:tr>
      <w:tr w:rsidR="007A17A7" w:rsidRPr="007A17A7" w:rsidTr="004E28F1">
        <w:trPr>
          <w:trHeight w:val="416"/>
        </w:trPr>
        <w:tc>
          <w:tcPr>
            <w:tcW w:w="182" w:type="pct"/>
            <w:shd w:val="clear" w:color="auto" w:fill="auto"/>
          </w:tcPr>
          <w:p w:rsidR="007A17A7"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8</w:t>
            </w:r>
          </w:p>
          <w:p w:rsidR="001112FE" w:rsidRPr="00D52C5B"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7A17A7" w:rsidRPr="001D377E" w:rsidRDefault="007A17A7" w:rsidP="007A17A7">
            <w:pPr>
              <w:rPr>
                <w:rFonts w:ascii="Times New Roman" w:hAnsi="Times New Roman" w:cs="Times New Roman"/>
                <w:b/>
              </w:rPr>
            </w:pPr>
            <w:r w:rsidRPr="001D377E">
              <w:rPr>
                <w:rFonts w:ascii="Times New Roman" w:hAnsi="Times New Roman" w:cs="Times New Roman"/>
                <w:b/>
                <w:szCs w:val="18"/>
                <w:lang w:val="uk-UA"/>
              </w:rPr>
              <w:t>Т.2. Заняття</w:t>
            </w:r>
            <w:r w:rsidRPr="001D377E">
              <w:rPr>
                <w:rFonts w:ascii="Times New Roman" w:hAnsi="Times New Roman" w:cs="Times New Roman"/>
                <w:b/>
                <w:lang w:val="uk-UA"/>
              </w:rPr>
              <w:t xml:space="preserve"> 2б.</w:t>
            </w:r>
            <w:r w:rsidRPr="001D377E">
              <w:rPr>
                <w:rFonts w:ascii="Times New Roman" w:hAnsi="Times New Roman" w:cs="Times New Roman"/>
                <w:b/>
              </w:rPr>
              <w:t xml:space="preserve"> </w:t>
            </w:r>
            <w:proofErr w:type="spellStart"/>
            <w:proofErr w:type="gramStart"/>
            <w:r w:rsidRPr="001D377E">
              <w:rPr>
                <w:rFonts w:ascii="Times New Roman" w:hAnsi="Times New Roman" w:cs="Times New Roman"/>
                <w:b/>
              </w:rPr>
              <w:t>Досл</w:t>
            </w:r>
            <w:proofErr w:type="gramEnd"/>
            <w:r w:rsidRPr="001D377E">
              <w:rPr>
                <w:rFonts w:ascii="Times New Roman" w:hAnsi="Times New Roman" w:cs="Times New Roman"/>
                <w:b/>
              </w:rPr>
              <w:t>іджен</w:t>
            </w:r>
            <w:r w:rsidRPr="001D377E">
              <w:rPr>
                <w:rFonts w:ascii="Times New Roman" w:hAnsi="Times New Roman" w:cs="Times New Roman"/>
                <w:b/>
              </w:rPr>
              <w:t>ня</w:t>
            </w:r>
            <w:proofErr w:type="spellEnd"/>
            <w:r w:rsidRPr="001D377E">
              <w:rPr>
                <w:rFonts w:ascii="Times New Roman" w:hAnsi="Times New Roman" w:cs="Times New Roman"/>
                <w:b/>
              </w:rPr>
              <w:t xml:space="preserve"> </w:t>
            </w:r>
            <w:proofErr w:type="spellStart"/>
            <w:r w:rsidRPr="001D377E">
              <w:rPr>
                <w:rFonts w:ascii="Times New Roman" w:hAnsi="Times New Roman" w:cs="Times New Roman"/>
                <w:b/>
              </w:rPr>
              <w:t>впливу</w:t>
            </w:r>
            <w:proofErr w:type="spellEnd"/>
            <w:r w:rsidRPr="001D377E">
              <w:rPr>
                <w:rFonts w:ascii="Times New Roman" w:hAnsi="Times New Roman" w:cs="Times New Roman"/>
                <w:b/>
              </w:rPr>
              <w:t xml:space="preserve"> </w:t>
            </w:r>
            <w:proofErr w:type="spellStart"/>
            <w:r w:rsidRPr="001D377E">
              <w:rPr>
                <w:rFonts w:ascii="Times New Roman" w:hAnsi="Times New Roman" w:cs="Times New Roman"/>
                <w:b/>
              </w:rPr>
              <w:t>сімейної</w:t>
            </w:r>
            <w:proofErr w:type="spellEnd"/>
            <w:r w:rsidRPr="001D377E">
              <w:rPr>
                <w:rFonts w:ascii="Times New Roman" w:hAnsi="Times New Roman" w:cs="Times New Roman"/>
                <w:b/>
              </w:rPr>
              <w:t xml:space="preserve"> </w:t>
            </w:r>
            <w:proofErr w:type="spellStart"/>
            <w:r w:rsidRPr="001D377E">
              <w:rPr>
                <w:rFonts w:ascii="Times New Roman" w:hAnsi="Times New Roman" w:cs="Times New Roman"/>
                <w:b/>
              </w:rPr>
              <w:t>соціалізації</w:t>
            </w:r>
            <w:proofErr w:type="spellEnd"/>
            <w:r w:rsidRPr="001D377E">
              <w:rPr>
                <w:rFonts w:ascii="Times New Roman" w:hAnsi="Times New Roman" w:cs="Times New Roman"/>
                <w:b/>
                <w:lang w:val="uk-UA"/>
              </w:rPr>
              <w:t xml:space="preserve">. </w:t>
            </w:r>
            <w:proofErr w:type="spellStart"/>
            <w:r w:rsidRPr="001D377E">
              <w:rPr>
                <w:rFonts w:ascii="Times New Roman" w:hAnsi="Times New Roman" w:cs="Times New Roman"/>
              </w:rPr>
              <w:t>Навчальна</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гра:вплив</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ґендерної</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соціалізації</w:t>
            </w:r>
            <w:proofErr w:type="spellEnd"/>
            <w:r w:rsidRPr="001D377E">
              <w:rPr>
                <w:rFonts w:ascii="Times New Roman" w:hAnsi="Times New Roman" w:cs="Times New Roman"/>
              </w:rPr>
              <w:t xml:space="preserve"> у </w:t>
            </w:r>
            <w:proofErr w:type="spellStart"/>
            <w:r w:rsidRPr="001D377E">
              <w:rPr>
                <w:rFonts w:ascii="Times New Roman" w:hAnsi="Times New Roman" w:cs="Times New Roman"/>
              </w:rPr>
              <w:t>сім’ї</w:t>
            </w:r>
            <w:proofErr w:type="spellEnd"/>
            <w:r w:rsidRPr="001D377E">
              <w:rPr>
                <w:rFonts w:ascii="Times New Roman" w:hAnsi="Times New Roman" w:cs="Times New Roman"/>
              </w:rPr>
              <w:t xml:space="preserve">. </w:t>
            </w:r>
          </w:p>
          <w:p w:rsidR="007A17A7" w:rsidRPr="001D377E" w:rsidRDefault="007A17A7" w:rsidP="008201B6">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p>
        </w:tc>
        <w:tc>
          <w:tcPr>
            <w:tcW w:w="353"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7A17A7"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7A17A7" w:rsidRPr="00D52C5B" w:rsidRDefault="004E28F1"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7A17A7" w:rsidRPr="00D52C5B" w:rsidRDefault="007A17A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1, 2, 3</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7A17A7"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7A17A7"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8</w:t>
            </w:r>
          </w:p>
        </w:tc>
      </w:tr>
      <w:tr w:rsidR="007A17A7" w:rsidRPr="00D52C5B" w:rsidTr="004E28F1">
        <w:trPr>
          <w:trHeight w:val="416"/>
        </w:trPr>
        <w:tc>
          <w:tcPr>
            <w:tcW w:w="182" w:type="pct"/>
            <w:shd w:val="clear" w:color="auto" w:fill="auto"/>
          </w:tcPr>
          <w:p w:rsidR="007A17A7"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9</w:t>
            </w:r>
          </w:p>
          <w:p w:rsidR="001112FE" w:rsidRPr="00D52C5B"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7A17A7" w:rsidRPr="001D377E" w:rsidRDefault="007A17A7" w:rsidP="007A17A7">
            <w:pPr>
              <w:rPr>
                <w:rFonts w:ascii="Times New Roman" w:hAnsi="Times New Roman" w:cs="Times New Roman"/>
              </w:rPr>
            </w:pPr>
            <w:r w:rsidRPr="001D377E">
              <w:rPr>
                <w:rFonts w:ascii="Times New Roman" w:hAnsi="Times New Roman" w:cs="Times New Roman"/>
                <w:b/>
                <w:szCs w:val="18"/>
                <w:lang w:val="uk-UA"/>
              </w:rPr>
              <w:t>Т.2. Заняття</w:t>
            </w:r>
            <w:r w:rsidRPr="001D377E">
              <w:rPr>
                <w:rFonts w:ascii="Times New Roman" w:hAnsi="Times New Roman" w:cs="Times New Roman"/>
                <w:b/>
                <w:lang w:val="uk-UA"/>
              </w:rPr>
              <w:t xml:space="preserve"> 2б.</w:t>
            </w:r>
            <w:r w:rsidRPr="001D377E">
              <w:rPr>
                <w:rFonts w:ascii="Times New Roman" w:hAnsi="Times New Roman" w:cs="Times New Roman"/>
              </w:rPr>
              <w:t xml:space="preserve"> </w:t>
            </w:r>
            <w:proofErr w:type="spellStart"/>
            <w:r w:rsidRPr="001D377E">
              <w:rPr>
                <w:rFonts w:ascii="Times New Roman" w:hAnsi="Times New Roman" w:cs="Times New Roman"/>
              </w:rPr>
              <w:t>Проблемна</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ситуація</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З'ясування</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відповідність</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виховання</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дітей</w:t>
            </w:r>
            <w:proofErr w:type="spellEnd"/>
            <w:r w:rsidRPr="001D377E">
              <w:rPr>
                <w:rFonts w:ascii="Times New Roman" w:hAnsi="Times New Roman" w:cs="Times New Roman"/>
              </w:rPr>
              <w:t xml:space="preserve"> до </w:t>
            </w:r>
            <w:proofErr w:type="spellStart"/>
            <w:r w:rsidRPr="001D377E">
              <w:rPr>
                <w:rFonts w:ascii="Times New Roman" w:hAnsi="Times New Roman" w:cs="Times New Roman"/>
              </w:rPr>
              <w:t>гендерних</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уявлень</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батькі</w:t>
            </w:r>
            <w:proofErr w:type="gramStart"/>
            <w:r w:rsidRPr="001D377E">
              <w:rPr>
                <w:rFonts w:ascii="Times New Roman" w:hAnsi="Times New Roman" w:cs="Times New Roman"/>
              </w:rPr>
              <w:t>в</w:t>
            </w:r>
            <w:proofErr w:type="spellEnd"/>
            <w:proofErr w:type="gramEnd"/>
            <w:r w:rsidRPr="001D377E">
              <w:rPr>
                <w:rFonts w:ascii="Times New Roman" w:hAnsi="Times New Roman" w:cs="Times New Roman"/>
              </w:rPr>
              <w:t>.</w:t>
            </w:r>
          </w:p>
          <w:p w:rsidR="007A17A7" w:rsidRPr="001D377E" w:rsidRDefault="007A17A7" w:rsidP="008201B6">
            <w:pPr>
              <w:widowControl w:val="0"/>
              <w:shd w:val="clear" w:color="auto" w:fill="FFFFFF"/>
              <w:autoSpaceDE w:val="0"/>
              <w:autoSpaceDN w:val="0"/>
              <w:adjustRightInd w:val="0"/>
              <w:spacing w:line="240" w:lineRule="auto"/>
              <w:rPr>
                <w:rFonts w:ascii="Times New Roman" w:eastAsia="Times New Roman" w:hAnsi="Times New Roman" w:cs="Times New Roman"/>
                <w:b/>
                <w:spacing w:val="-2"/>
              </w:rPr>
            </w:pPr>
          </w:p>
        </w:tc>
        <w:tc>
          <w:tcPr>
            <w:tcW w:w="353"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7A17A7"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7A17A7" w:rsidRPr="00D52C5B" w:rsidRDefault="004E28F1"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7A17A7" w:rsidRPr="00D52C5B" w:rsidRDefault="007A17A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1, 2, 3</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7A17A7"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7A17A7"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9</w:t>
            </w:r>
          </w:p>
        </w:tc>
      </w:tr>
      <w:tr w:rsidR="007A17A7" w:rsidRPr="007A17A7" w:rsidTr="004E28F1">
        <w:trPr>
          <w:trHeight w:val="416"/>
        </w:trPr>
        <w:tc>
          <w:tcPr>
            <w:tcW w:w="182" w:type="pct"/>
            <w:shd w:val="clear" w:color="auto" w:fill="auto"/>
          </w:tcPr>
          <w:p w:rsidR="007A17A7"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10</w:t>
            </w:r>
          </w:p>
          <w:p w:rsidR="001112FE" w:rsidRPr="00D52C5B"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1D377E" w:rsidRPr="001D377E" w:rsidRDefault="007A17A7" w:rsidP="004E28F1">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r w:rsidRPr="001D377E">
              <w:rPr>
                <w:rFonts w:ascii="Times New Roman" w:hAnsi="Times New Roman" w:cs="Times New Roman"/>
                <w:b/>
                <w:szCs w:val="18"/>
                <w:lang w:val="uk-UA"/>
              </w:rPr>
              <w:t>Т.2. Заняття</w:t>
            </w:r>
            <w:r w:rsidRPr="001D377E">
              <w:rPr>
                <w:rFonts w:ascii="Times New Roman" w:hAnsi="Times New Roman" w:cs="Times New Roman"/>
                <w:b/>
                <w:lang w:val="uk-UA"/>
              </w:rPr>
              <w:t xml:space="preserve"> 2б</w:t>
            </w:r>
            <w:r w:rsidRPr="001D377E">
              <w:rPr>
                <w:rFonts w:ascii="Times New Roman" w:hAnsi="Times New Roman" w:cs="Times New Roman"/>
                <w:b/>
                <w:lang w:val="uk-UA"/>
              </w:rPr>
              <w:t>. Контрольна робота</w:t>
            </w:r>
            <w:r w:rsidR="004E28F1" w:rsidRPr="001D377E">
              <w:rPr>
                <w:rFonts w:ascii="Times New Roman" w:eastAsia="Times New Roman" w:hAnsi="Times New Roman" w:cs="Times New Roman"/>
                <w:b/>
                <w:spacing w:val="-2"/>
                <w:lang w:val="uk-UA"/>
              </w:rPr>
              <w:t xml:space="preserve"> </w:t>
            </w:r>
          </w:p>
          <w:p w:rsidR="001D377E" w:rsidRPr="001D377E" w:rsidRDefault="004E28F1" w:rsidP="004E28F1">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Статево-рольова ідентичності людини.</w:t>
            </w:r>
            <w:r w:rsidRPr="001D377E">
              <w:rPr>
                <w:rFonts w:ascii="Times New Roman" w:eastAsia="Times New Roman" w:hAnsi="Times New Roman" w:cs="Times New Roman"/>
                <w:spacing w:val="-2"/>
                <w:lang w:val="uk-UA"/>
              </w:rPr>
              <w:t xml:space="preserve"> Роль нормативного та інформаційного тиску у формуванні статевої ідентичності</w:t>
            </w:r>
            <w:r w:rsidR="001D377E" w:rsidRPr="001D377E">
              <w:rPr>
                <w:rFonts w:ascii="Times New Roman" w:eastAsia="Times New Roman" w:hAnsi="Times New Roman" w:cs="Times New Roman"/>
                <w:spacing w:val="-2"/>
                <w:lang w:val="uk-UA"/>
              </w:rPr>
              <w:t xml:space="preserve">. </w:t>
            </w:r>
          </w:p>
          <w:p w:rsidR="004E28F1" w:rsidRPr="001D377E" w:rsidRDefault="004E28F1" w:rsidP="004E28F1">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Особливості ранньої статевої соціалізації.</w:t>
            </w:r>
            <w:r w:rsidRPr="001D377E">
              <w:rPr>
                <w:rFonts w:ascii="Times New Roman" w:eastAsia="Times New Roman" w:hAnsi="Times New Roman" w:cs="Times New Roman"/>
                <w:spacing w:val="-2"/>
                <w:lang w:val="uk-UA"/>
              </w:rPr>
              <w:t xml:space="preserve"> Соціалізаційні впливи довкілля на ґендерно-рольову соціалізації (дитяча література, телебачення, Інтернет, мова, іграшки). </w:t>
            </w:r>
          </w:p>
          <w:p w:rsidR="004E28F1" w:rsidRPr="001D377E" w:rsidRDefault="004E28F1" w:rsidP="004E28F1">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Соціалізаційні проблеми жінок та чоловіків.</w:t>
            </w:r>
            <w:r w:rsidRPr="001D377E">
              <w:rPr>
                <w:rFonts w:ascii="Times New Roman" w:eastAsia="Times New Roman" w:hAnsi="Times New Roman" w:cs="Times New Roman"/>
                <w:spacing w:val="-2"/>
                <w:lang w:val="uk-UA"/>
              </w:rPr>
              <w:t xml:space="preserve"> Статева категорізація: позитивна інтерпретація поведінки членів власної статевої групи. Фундаментальна помилка атрибуції у пізнанні протилежної статі. </w:t>
            </w:r>
          </w:p>
          <w:p w:rsidR="004E28F1" w:rsidRPr="001D377E" w:rsidRDefault="004E28F1" w:rsidP="004E28F1">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Проблеми чоловічих ролей.</w:t>
            </w:r>
            <w:r w:rsidRPr="001D377E">
              <w:rPr>
                <w:rFonts w:ascii="Times New Roman" w:eastAsia="Times New Roman" w:hAnsi="Times New Roman" w:cs="Times New Roman"/>
                <w:spacing w:val="-2"/>
                <w:lang w:val="uk-UA"/>
              </w:rPr>
              <w:t xml:space="preserve"> Постмодерна концепція множинної мужності. Соціалізація батьківської рольової ідентичності в індивідуалістських країнах Заходу.</w:t>
            </w:r>
          </w:p>
          <w:p w:rsidR="007A17A7" w:rsidRPr="001D377E" w:rsidRDefault="004E28F1" w:rsidP="004E28F1">
            <w:pPr>
              <w:rPr>
                <w:rFonts w:ascii="Times New Roman" w:hAnsi="Times New Roman" w:cs="Times New Roman"/>
                <w:b/>
                <w:szCs w:val="18"/>
                <w:lang w:val="uk-UA"/>
              </w:rPr>
            </w:pPr>
            <w:r w:rsidRPr="001D377E">
              <w:rPr>
                <w:rFonts w:ascii="Times New Roman" w:eastAsia="Times New Roman" w:hAnsi="Times New Roman" w:cs="Times New Roman"/>
                <w:b/>
                <w:spacing w:val="-2"/>
                <w:lang w:val="uk-UA"/>
              </w:rPr>
              <w:lastRenderedPageBreak/>
              <w:t>Проблеми жіночих ролей.</w:t>
            </w:r>
            <w:r w:rsidRPr="001D377E">
              <w:rPr>
                <w:rFonts w:ascii="Times New Roman" w:eastAsia="Times New Roman" w:hAnsi="Times New Roman" w:cs="Times New Roman"/>
                <w:spacing w:val="-2"/>
                <w:lang w:val="uk-UA"/>
              </w:rPr>
              <w:t xml:space="preserve"> Сучасні негативні зміни жіночих ролей</w:t>
            </w:r>
          </w:p>
        </w:tc>
        <w:tc>
          <w:tcPr>
            <w:tcW w:w="353"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Практичне </w:t>
            </w:r>
          </w:p>
          <w:p w:rsidR="007A17A7"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7A17A7" w:rsidRPr="00D52C5B" w:rsidRDefault="004E28F1"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7A17A7" w:rsidRPr="00D52C5B" w:rsidRDefault="007A17A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1, 2, 3</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7A17A7"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7A17A7"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10</w:t>
            </w:r>
          </w:p>
        </w:tc>
      </w:tr>
      <w:tr w:rsidR="000506B7" w:rsidRPr="00D52C5B" w:rsidTr="004E28F1">
        <w:trPr>
          <w:trHeight w:val="570"/>
        </w:trPr>
        <w:tc>
          <w:tcPr>
            <w:tcW w:w="182" w:type="pct"/>
            <w:shd w:val="clear" w:color="auto" w:fill="auto"/>
          </w:tcPr>
          <w:p w:rsidR="000506B7" w:rsidRPr="00D52C5B" w:rsidRDefault="000506B7"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9-11</w:t>
            </w:r>
          </w:p>
          <w:p w:rsidR="000506B7" w:rsidRPr="007A17A7" w:rsidRDefault="000506B7"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r w:rsidRPr="00D52C5B">
              <w:rPr>
                <w:rFonts w:ascii="Times New Roman" w:eastAsia="Times New Roman" w:hAnsi="Times New Roman" w:cs="Times New Roman"/>
                <w:b/>
                <w:lang w:val="uk-UA"/>
              </w:rPr>
              <w:t xml:space="preserve"> год</w:t>
            </w:r>
          </w:p>
        </w:tc>
        <w:tc>
          <w:tcPr>
            <w:tcW w:w="2885" w:type="pct"/>
            <w:shd w:val="clear" w:color="auto" w:fill="auto"/>
          </w:tcPr>
          <w:p w:rsidR="000506B7" w:rsidRPr="001D377E" w:rsidRDefault="000506B7" w:rsidP="008201B6">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r w:rsidRPr="001D377E">
              <w:rPr>
                <w:rFonts w:ascii="Times New Roman" w:eastAsia="Times New Roman" w:hAnsi="Times New Roman" w:cs="Times New Roman"/>
                <w:b/>
                <w:spacing w:val="-2"/>
                <w:lang w:val="uk-UA"/>
              </w:rPr>
              <w:t>Тема 5. Міжособистісні взаємини та статево-рольові конфлікти</w:t>
            </w:r>
          </w:p>
          <w:p w:rsidR="000506B7" w:rsidRPr="001D377E" w:rsidRDefault="000506B7" w:rsidP="008201B6">
            <w:pPr>
              <w:widowControl w:val="0"/>
              <w:shd w:val="clear" w:color="auto" w:fill="FFFFFF"/>
              <w:autoSpaceDE w:val="0"/>
              <w:autoSpaceDN w:val="0"/>
              <w:adjustRightInd w:val="0"/>
              <w:spacing w:line="240" w:lineRule="auto"/>
              <w:rPr>
                <w:rFonts w:ascii="Times New Roman" w:eastAsia="Times New Roman" w:hAnsi="Times New Roman" w:cs="Times New Roman"/>
                <w:bCs/>
                <w:iCs/>
                <w:spacing w:val="-2"/>
                <w:lang w:val="uk-UA"/>
              </w:rPr>
            </w:pPr>
            <w:r w:rsidRPr="001D377E">
              <w:rPr>
                <w:rFonts w:ascii="Times New Roman" w:eastAsia="Times New Roman" w:hAnsi="Times New Roman" w:cs="Times New Roman"/>
                <w:b/>
                <w:bCs/>
                <w:spacing w:val="-2"/>
                <w:lang w:val="uk-UA"/>
              </w:rPr>
              <w:t>Міжособистісна атракція.</w:t>
            </w:r>
            <w:r w:rsidRPr="001D377E">
              <w:rPr>
                <w:rFonts w:ascii="Times New Roman" w:eastAsia="Times New Roman" w:hAnsi="Times New Roman" w:cs="Times New Roman"/>
                <w:bCs/>
                <w:spacing w:val="-2"/>
                <w:lang w:val="uk-UA"/>
              </w:rPr>
              <w:t xml:space="preserve"> Поняття атракції, її ч</w:t>
            </w:r>
            <w:r w:rsidRPr="001D377E">
              <w:rPr>
                <w:rFonts w:ascii="Times New Roman" w:eastAsia="Times New Roman" w:hAnsi="Times New Roman" w:cs="Times New Roman"/>
                <w:spacing w:val="-2"/>
                <w:lang w:val="uk-UA"/>
              </w:rPr>
              <w:t>инники. Т</w:t>
            </w:r>
            <w:r w:rsidRPr="001D377E">
              <w:rPr>
                <w:rFonts w:ascii="Times New Roman" w:eastAsia="Times New Roman" w:hAnsi="Times New Roman" w:cs="Times New Roman"/>
                <w:bCs/>
                <w:spacing w:val="-2"/>
                <w:lang w:val="uk-UA"/>
              </w:rPr>
              <w:t>ерито</w:t>
            </w:r>
            <w:r w:rsidRPr="001D377E">
              <w:rPr>
                <w:rFonts w:ascii="Times New Roman" w:eastAsia="Times New Roman" w:hAnsi="Times New Roman" w:cs="Times New Roman"/>
                <w:bCs/>
                <w:spacing w:val="-2"/>
              </w:rPr>
              <w:t>-</w:t>
            </w:r>
            <w:r w:rsidRPr="001D377E">
              <w:rPr>
                <w:rFonts w:ascii="Times New Roman" w:eastAsia="Times New Roman" w:hAnsi="Times New Roman" w:cs="Times New Roman"/>
                <w:bCs/>
                <w:spacing w:val="-2"/>
                <w:lang w:val="uk-UA"/>
              </w:rPr>
              <w:t>ріальна близькість людей.</w:t>
            </w:r>
            <w:r w:rsidRPr="001D377E">
              <w:rPr>
                <w:rFonts w:ascii="Times New Roman" w:eastAsia="Times New Roman" w:hAnsi="Times New Roman" w:cs="Times New Roman"/>
                <w:iCs/>
                <w:spacing w:val="-2"/>
                <w:lang w:val="uk-UA"/>
              </w:rPr>
              <w:t xml:space="preserve"> Антиципація взаємодії. </w:t>
            </w:r>
            <w:r w:rsidRPr="001D377E">
              <w:rPr>
                <w:rFonts w:ascii="Times New Roman" w:eastAsia="Times New Roman" w:hAnsi="Times New Roman" w:cs="Times New Roman"/>
                <w:spacing w:val="-2"/>
                <w:lang w:val="uk-UA"/>
              </w:rPr>
              <w:t>Експерименти з дослідження стереотипу фізичної привабливості.</w:t>
            </w:r>
            <w:r w:rsidRPr="001D377E">
              <w:rPr>
                <w:rFonts w:ascii="Times New Roman" w:eastAsia="Times New Roman" w:hAnsi="Times New Roman" w:cs="Times New Roman"/>
                <w:b/>
                <w:spacing w:val="-2"/>
                <w:lang w:val="uk-UA"/>
              </w:rPr>
              <w:t xml:space="preserve"> </w:t>
            </w:r>
            <w:r w:rsidRPr="001D377E">
              <w:rPr>
                <w:rFonts w:ascii="Times New Roman" w:eastAsia="Times New Roman" w:hAnsi="Times New Roman" w:cs="Times New Roman"/>
                <w:spacing w:val="-2"/>
                <w:lang w:val="uk-UA"/>
              </w:rPr>
              <w:t>Ф</w:t>
            </w:r>
            <w:r w:rsidRPr="001D377E">
              <w:rPr>
                <w:rFonts w:ascii="Times New Roman" w:eastAsia="Times New Roman" w:hAnsi="Times New Roman" w:cs="Times New Roman"/>
                <w:bCs/>
                <w:iCs/>
                <w:spacing w:val="-2"/>
                <w:lang w:val="uk-UA"/>
              </w:rPr>
              <w:t>ізична приваб-ливість та феномен «відповідності зовнішнім даним партнера».</w:t>
            </w:r>
            <w:r w:rsidRPr="001D377E">
              <w:rPr>
                <w:rFonts w:ascii="Times New Roman" w:eastAsia="Times New Roman" w:hAnsi="Times New Roman" w:cs="Times New Roman"/>
                <w:b/>
                <w:bCs/>
                <w:iCs/>
                <w:spacing w:val="-2"/>
                <w:lang w:val="uk-UA"/>
              </w:rPr>
              <w:t xml:space="preserve"> </w:t>
            </w:r>
            <w:r w:rsidRPr="001D377E">
              <w:rPr>
                <w:rFonts w:ascii="Times New Roman" w:eastAsia="Times New Roman" w:hAnsi="Times New Roman" w:cs="Times New Roman"/>
                <w:bCs/>
                <w:iCs/>
                <w:spacing w:val="-2"/>
                <w:lang w:val="uk-UA"/>
              </w:rPr>
              <w:t>Ґендерні та к</w:t>
            </w:r>
            <w:r w:rsidRPr="001D377E">
              <w:rPr>
                <w:rFonts w:ascii="Times New Roman" w:eastAsia="Times New Roman" w:hAnsi="Times New Roman" w:cs="Times New Roman"/>
                <w:spacing w:val="-2"/>
                <w:lang w:val="uk-UA"/>
              </w:rPr>
              <w:t xml:space="preserve">ультурні детермінанти фізичної привабливості. Концепція любовних взаємин Р.Стернберга. </w:t>
            </w:r>
            <w:r w:rsidRPr="001D377E">
              <w:rPr>
                <w:rFonts w:ascii="Times New Roman" w:eastAsia="Times New Roman" w:hAnsi="Times New Roman" w:cs="Times New Roman"/>
                <w:bCs/>
                <w:iCs/>
                <w:spacing w:val="-2"/>
                <w:lang w:val="uk-UA"/>
              </w:rPr>
              <w:t xml:space="preserve">Глобалізація та зміни безпосередніх людських взаємин. </w:t>
            </w:r>
          </w:p>
          <w:p w:rsidR="000506B7" w:rsidRPr="001D377E" w:rsidRDefault="000506B7"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spacing w:val="-2"/>
                <w:lang w:val="uk-UA"/>
              </w:rPr>
              <w:t xml:space="preserve"> </w:t>
            </w:r>
            <w:r w:rsidRPr="001D377E">
              <w:rPr>
                <w:rFonts w:ascii="Times New Roman" w:eastAsia="Times New Roman" w:hAnsi="Times New Roman" w:cs="Times New Roman"/>
                <w:b/>
                <w:bCs/>
                <w:spacing w:val="-2"/>
                <w:lang w:val="uk-UA"/>
              </w:rPr>
              <w:t xml:space="preserve">Жінка та чоловік в структурі сімейних відносин. </w:t>
            </w:r>
            <w:r w:rsidRPr="001D377E">
              <w:rPr>
                <w:rFonts w:ascii="Times New Roman" w:eastAsia="Times New Roman" w:hAnsi="Times New Roman" w:cs="Times New Roman"/>
                <w:spacing w:val="-2"/>
                <w:lang w:val="uk-UA"/>
              </w:rPr>
              <w:t xml:space="preserve">Тенденції розвитку сімейних відносин та сучасних форм сім’ї (досвід Центрально-Східної Європи). Вербальне та фізичне насилля в партнерських відносинах. Альтернативні форми сім’ї. Відмова від сім’ї (синґл-статус). </w:t>
            </w:r>
          </w:p>
          <w:p w:rsidR="000506B7" w:rsidRPr="001D377E" w:rsidRDefault="000506B7" w:rsidP="008201B6">
            <w:pPr>
              <w:widowControl w:val="0"/>
              <w:autoSpaceDE w:val="0"/>
              <w:autoSpaceDN w:val="0"/>
              <w:adjustRightInd w:val="0"/>
              <w:spacing w:line="240" w:lineRule="auto"/>
              <w:rPr>
                <w:rFonts w:ascii="Times New Roman" w:eastAsia="Times New Roman" w:hAnsi="Times New Roman" w:cs="Times New Roman"/>
                <w:lang w:val="uk-UA"/>
              </w:rPr>
            </w:pPr>
            <w:r w:rsidRPr="001D377E">
              <w:rPr>
                <w:rFonts w:ascii="Times New Roman" w:eastAsia="Times New Roman" w:hAnsi="Times New Roman" w:cs="Times New Roman"/>
                <w:b/>
                <w:lang w:val="uk-UA"/>
              </w:rPr>
              <w:t xml:space="preserve">Ґендерно-рольові дисгармонії. </w:t>
            </w:r>
            <w:r w:rsidRPr="001D377E">
              <w:rPr>
                <w:rFonts w:ascii="Times New Roman" w:eastAsia="Times New Roman" w:hAnsi="Times New Roman" w:cs="Times New Roman"/>
                <w:lang w:val="uk-UA"/>
              </w:rPr>
              <w:t xml:space="preserve">Суспільна система поглядів на норми статево-рольового поводження. Соціальні експектації та їх тиск на свідомість людини (осуд, негативні оцінки тощо). Зміни статево-рольової поведінки. Різні підходи до розуміння інверсії як девіації, стилю життя. Концепція «перформенсу статі» Дж.Батлер. Ґендерно-рольовий інфантилізм. Ґендерно-рольовий дефіцит. Атрофія ґендерної ролі. </w:t>
            </w:r>
          </w:p>
          <w:p w:rsidR="000506B7" w:rsidRPr="001D377E" w:rsidRDefault="000506B7" w:rsidP="008401FC">
            <w:pPr>
              <w:pBdr>
                <w:top w:val="nil"/>
                <w:left w:val="nil"/>
                <w:bottom w:val="nil"/>
                <w:right w:val="nil"/>
                <w:between w:val="nil"/>
              </w:pBdr>
              <w:spacing w:line="240" w:lineRule="auto"/>
              <w:rPr>
                <w:rFonts w:ascii="Times New Roman" w:eastAsia="Times New Roman" w:hAnsi="Times New Roman" w:cs="Times New Roman"/>
                <w:i/>
                <w:lang w:val="uk-UA"/>
              </w:rPr>
            </w:pPr>
          </w:p>
        </w:tc>
        <w:tc>
          <w:tcPr>
            <w:tcW w:w="353" w:type="pct"/>
            <w:shd w:val="clear" w:color="auto" w:fill="auto"/>
          </w:tcPr>
          <w:p w:rsidR="000506B7" w:rsidRPr="00D52C5B" w:rsidRDefault="000506B7"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Лекція</w:t>
            </w:r>
          </w:p>
        </w:tc>
        <w:tc>
          <w:tcPr>
            <w:tcW w:w="419" w:type="pct"/>
            <w:shd w:val="clear" w:color="auto" w:fill="auto"/>
          </w:tcPr>
          <w:p w:rsidR="000506B7" w:rsidRPr="00D52C5B" w:rsidRDefault="000506B7"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Pr="00D52C5B">
              <w:rPr>
                <w:rFonts w:ascii="Times New Roman" w:eastAsia="Times New Roman" w:hAnsi="Times New Roman" w:cs="Times New Roman"/>
                <w:lang w:val="uk-UA"/>
              </w:rPr>
              <w:t>резентація,</w:t>
            </w:r>
          </w:p>
          <w:p w:rsidR="000506B7" w:rsidRPr="00D52C5B" w:rsidRDefault="000506B7"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0506B7" w:rsidRPr="00D52C5B" w:rsidRDefault="000506B7" w:rsidP="008401FC">
            <w:pPr>
              <w:pBdr>
                <w:top w:val="nil"/>
                <w:left w:val="nil"/>
                <w:bottom w:val="nil"/>
                <w:right w:val="nil"/>
                <w:between w:val="nil"/>
              </w:pBdr>
              <w:spacing w:line="240" w:lineRule="auto"/>
              <w:rPr>
                <w:rFonts w:ascii="Times New Roman" w:eastAsia="Times New Roman" w:hAnsi="Times New Roman" w:cs="Times New Roman"/>
                <w:lang w:val="uk-UA"/>
              </w:rPr>
            </w:pPr>
          </w:p>
        </w:tc>
        <w:tc>
          <w:tcPr>
            <w:tcW w:w="442" w:type="pct"/>
            <w:shd w:val="clear" w:color="auto" w:fill="auto"/>
          </w:tcPr>
          <w:p w:rsidR="000506B7" w:rsidRPr="00D52C5B" w:rsidRDefault="000506B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1,  3, 4,</w:t>
            </w:r>
            <w:r>
              <w:rPr>
                <w:rFonts w:ascii="Times New Roman" w:eastAsia="Times New Roman" w:hAnsi="Times New Roman" w:cs="Times New Roman"/>
                <w:lang w:val="uk-UA"/>
              </w:rPr>
              <w:t>7</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0506B7" w:rsidRPr="0009779A" w:rsidRDefault="000506B7" w:rsidP="000506B7">
            <w:pPr>
              <w:spacing w:line="240" w:lineRule="auto"/>
              <w:rPr>
                <w:rFonts w:ascii="Times New Roman" w:eastAsia="Times New Roman" w:hAnsi="Times New Roman" w:cs="Times New Roman"/>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0506B7" w:rsidRPr="001D377E" w:rsidRDefault="001D377E" w:rsidP="00CC59A0">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11</w:t>
            </w:r>
          </w:p>
        </w:tc>
      </w:tr>
      <w:tr w:rsidR="007A17A7" w:rsidRPr="00D52C5B" w:rsidTr="004E28F1">
        <w:trPr>
          <w:trHeight w:val="570"/>
        </w:trPr>
        <w:tc>
          <w:tcPr>
            <w:tcW w:w="182" w:type="pct"/>
            <w:shd w:val="clear" w:color="auto" w:fill="auto"/>
          </w:tcPr>
          <w:p w:rsidR="001112FE"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11</w:t>
            </w:r>
          </w:p>
          <w:p w:rsidR="007A17A7" w:rsidRPr="00D52C5B"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7A17A7" w:rsidRPr="001D377E" w:rsidRDefault="007A17A7" w:rsidP="007A17A7">
            <w:pPr>
              <w:pStyle w:val="111TEXT"/>
              <w:ind w:firstLine="0"/>
              <w:rPr>
                <w:spacing w:val="-2"/>
              </w:rPr>
            </w:pPr>
            <w:r w:rsidRPr="001D377E">
              <w:rPr>
                <w:b/>
                <w:szCs w:val="18"/>
              </w:rPr>
              <w:t>Т.</w:t>
            </w:r>
            <w:r w:rsidRPr="001D377E">
              <w:rPr>
                <w:b/>
                <w:szCs w:val="18"/>
              </w:rPr>
              <w:t>5</w:t>
            </w:r>
            <w:r w:rsidRPr="001D377E">
              <w:rPr>
                <w:b/>
                <w:szCs w:val="18"/>
              </w:rPr>
              <w:t>. Заняття</w:t>
            </w:r>
            <w:r w:rsidRPr="001D377E">
              <w:rPr>
                <w:b/>
              </w:rPr>
              <w:t xml:space="preserve"> </w:t>
            </w:r>
            <w:r w:rsidRPr="001D377E">
              <w:rPr>
                <w:b/>
                <w:bCs/>
                <w:spacing w:val="-2"/>
              </w:rPr>
              <w:t>5а Міжособистісна атракція.</w:t>
            </w:r>
            <w:r w:rsidRPr="001D377E">
              <w:rPr>
                <w:bCs/>
                <w:spacing w:val="-2"/>
              </w:rPr>
              <w:t xml:space="preserve"> Феномен </w:t>
            </w:r>
            <w:r w:rsidRPr="001D377E">
              <w:rPr>
                <w:spacing w:val="-2"/>
              </w:rPr>
              <w:t>фізичної привабливості</w:t>
            </w:r>
          </w:p>
          <w:p w:rsidR="004E28F1" w:rsidRPr="001D377E" w:rsidRDefault="004E28F1" w:rsidP="004E28F1">
            <w:pPr>
              <w:pStyle w:val="111TEXT"/>
              <w:ind w:firstLine="0"/>
              <w:rPr>
                <w:b/>
                <w:bCs/>
                <w:spacing w:val="-2"/>
              </w:rPr>
            </w:pPr>
            <w:r w:rsidRPr="001D377E">
              <w:rPr>
                <w:b/>
                <w:bCs/>
                <w:spacing w:val="-2"/>
              </w:rPr>
              <w:t>Запитання для дискусії</w:t>
            </w:r>
          </w:p>
          <w:p w:rsidR="004E28F1" w:rsidRPr="001D377E" w:rsidRDefault="004E28F1" w:rsidP="004E28F1">
            <w:pPr>
              <w:pStyle w:val="111TEXT"/>
              <w:ind w:firstLine="0"/>
              <w:rPr>
                <w:spacing w:val="-2"/>
              </w:rPr>
            </w:pPr>
            <w:r w:rsidRPr="001D377E">
              <w:rPr>
                <w:bCs/>
                <w:spacing w:val="-2"/>
              </w:rPr>
              <w:t xml:space="preserve"> Поняття атракції, її ч</w:t>
            </w:r>
            <w:r w:rsidRPr="001D377E">
              <w:rPr>
                <w:spacing w:val="-2"/>
              </w:rPr>
              <w:t xml:space="preserve">инники. </w:t>
            </w:r>
          </w:p>
          <w:p w:rsidR="004E28F1" w:rsidRPr="001D377E" w:rsidRDefault="004E28F1" w:rsidP="004E28F1">
            <w:pPr>
              <w:pStyle w:val="111TEXT"/>
              <w:ind w:firstLine="0"/>
              <w:rPr>
                <w:b/>
                <w:bCs/>
                <w:iCs/>
                <w:spacing w:val="-2"/>
              </w:rPr>
            </w:pPr>
            <w:r w:rsidRPr="001D377E">
              <w:rPr>
                <w:spacing w:val="-2"/>
              </w:rPr>
              <w:t>Експерименти з дослідження стереотипу фізичної привабливості.</w:t>
            </w:r>
            <w:r w:rsidRPr="001D377E">
              <w:rPr>
                <w:b/>
                <w:spacing w:val="-2"/>
              </w:rPr>
              <w:t xml:space="preserve"> </w:t>
            </w:r>
            <w:r w:rsidRPr="001D377E">
              <w:rPr>
                <w:spacing w:val="-2"/>
              </w:rPr>
              <w:t>Ф</w:t>
            </w:r>
            <w:r w:rsidRPr="001D377E">
              <w:rPr>
                <w:bCs/>
                <w:iCs/>
                <w:spacing w:val="-2"/>
              </w:rPr>
              <w:t>ізична привабливість та феномен «відповідності зовнішнім даним партнера».</w:t>
            </w:r>
            <w:r w:rsidRPr="001D377E">
              <w:rPr>
                <w:b/>
                <w:bCs/>
                <w:iCs/>
                <w:spacing w:val="-2"/>
              </w:rPr>
              <w:t xml:space="preserve"> </w:t>
            </w:r>
          </w:p>
          <w:p w:rsidR="004E28F1" w:rsidRPr="001D377E" w:rsidRDefault="004E28F1" w:rsidP="004E28F1">
            <w:pPr>
              <w:pStyle w:val="111TEXT"/>
              <w:ind w:firstLine="0"/>
              <w:rPr>
                <w:spacing w:val="-2"/>
              </w:rPr>
            </w:pPr>
            <w:r w:rsidRPr="001D377E">
              <w:rPr>
                <w:bCs/>
                <w:iCs/>
                <w:spacing w:val="-2"/>
              </w:rPr>
              <w:t>Ґендерні та к</w:t>
            </w:r>
            <w:r w:rsidRPr="001D377E">
              <w:rPr>
                <w:spacing w:val="-2"/>
              </w:rPr>
              <w:t>ультурні детермінанти фізичної привабливості</w:t>
            </w:r>
          </w:p>
          <w:p w:rsidR="004E28F1" w:rsidRPr="001D377E" w:rsidRDefault="004E28F1" w:rsidP="004E28F1">
            <w:pPr>
              <w:rPr>
                <w:rFonts w:ascii="Times New Roman" w:hAnsi="Times New Roman"/>
                <w:lang w:val="uk-UA"/>
              </w:rPr>
            </w:pPr>
            <w:r w:rsidRPr="001D377E">
              <w:rPr>
                <w:rFonts w:ascii="Times New Roman" w:hAnsi="Times New Roman"/>
                <w:lang w:val="uk-UA"/>
              </w:rPr>
              <w:t xml:space="preserve">Яке Ваше ставлення до суджень авторки Валарії Каур про любов як революційний соціотерапевтичний проект у соціумі, що опановує соціальну лють. </w:t>
            </w:r>
            <w:r w:rsidRPr="001D377E">
              <w:rPr>
                <w:rFonts w:ascii="Times New Roman" w:hAnsi="Times New Roman"/>
                <w:i/>
                <w:color w:val="111111"/>
                <w:shd w:val="clear" w:color="auto" w:fill="FFFFFF"/>
                <w:lang w:val="en-US"/>
              </w:rPr>
              <w:t>Kaur</w:t>
            </w:r>
            <w:r w:rsidRPr="001D377E">
              <w:rPr>
                <w:rFonts w:ascii="Times New Roman" w:hAnsi="Times New Roman"/>
                <w:i/>
                <w:color w:val="111111"/>
                <w:shd w:val="clear" w:color="auto" w:fill="FFFFFF"/>
                <w:lang w:val="uk-UA"/>
              </w:rPr>
              <w:t xml:space="preserve"> </w:t>
            </w:r>
            <w:r w:rsidRPr="001D377E">
              <w:rPr>
                <w:rFonts w:ascii="Times New Roman" w:hAnsi="Times New Roman"/>
                <w:i/>
                <w:color w:val="111111"/>
                <w:shd w:val="clear" w:color="auto" w:fill="FFFFFF"/>
                <w:lang w:val="en-US"/>
              </w:rPr>
              <w:t>V</w:t>
            </w:r>
            <w:r w:rsidRPr="001D377E">
              <w:rPr>
                <w:rFonts w:ascii="Times New Roman" w:hAnsi="Times New Roman"/>
                <w:i/>
                <w:color w:val="111111"/>
                <w:shd w:val="clear" w:color="auto" w:fill="FFFFFF"/>
                <w:lang w:val="uk-UA"/>
              </w:rPr>
              <w:t xml:space="preserve">. </w:t>
            </w:r>
            <w:r w:rsidRPr="001D377E">
              <w:rPr>
                <w:rFonts w:ascii="Times New Roman" w:hAnsi="Times New Roman"/>
                <w:i/>
                <w:lang w:val="uk-UA"/>
              </w:rPr>
              <w:t xml:space="preserve">3 </w:t>
            </w:r>
            <w:r w:rsidRPr="001D377E">
              <w:rPr>
                <w:rFonts w:ascii="Times New Roman" w:hAnsi="Times New Roman"/>
                <w:i/>
                <w:lang w:val="en-US"/>
              </w:rPr>
              <w:t>lessons</w:t>
            </w:r>
            <w:r w:rsidRPr="001D377E">
              <w:rPr>
                <w:rFonts w:ascii="Times New Roman" w:hAnsi="Times New Roman"/>
                <w:i/>
                <w:lang w:val="uk-UA"/>
              </w:rPr>
              <w:t xml:space="preserve"> </w:t>
            </w:r>
            <w:r w:rsidRPr="001D377E">
              <w:rPr>
                <w:rFonts w:ascii="Times New Roman" w:hAnsi="Times New Roman"/>
                <w:i/>
                <w:lang w:val="en-US"/>
              </w:rPr>
              <w:t>of</w:t>
            </w:r>
            <w:r w:rsidRPr="001D377E">
              <w:rPr>
                <w:rFonts w:ascii="Times New Roman" w:hAnsi="Times New Roman"/>
                <w:i/>
                <w:lang w:val="uk-UA"/>
              </w:rPr>
              <w:t xml:space="preserve"> </w:t>
            </w:r>
            <w:r w:rsidRPr="001D377E">
              <w:rPr>
                <w:rFonts w:ascii="Times New Roman" w:hAnsi="Times New Roman"/>
                <w:i/>
                <w:lang w:val="en-US"/>
              </w:rPr>
              <w:t>revolutionary</w:t>
            </w:r>
            <w:r w:rsidRPr="001D377E">
              <w:rPr>
                <w:rFonts w:ascii="Times New Roman" w:hAnsi="Times New Roman"/>
                <w:i/>
                <w:lang w:val="uk-UA"/>
              </w:rPr>
              <w:t xml:space="preserve"> </w:t>
            </w:r>
            <w:r w:rsidRPr="001D377E">
              <w:rPr>
                <w:rFonts w:ascii="Times New Roman" w:hAnsi="Times New Roman"/>
                <w:i/>
                <w:lang w:val="en-US"/>
              </w:rPr>
              <w:t>love</w:t>
            </w:r>
            <w:r w:rsidRPr="001D377E">
              <w:rPr>
                <w:rFonts w:ascii="Times New Roman" w:hAnsi="Times New Roman"/>
                <w:i/>
                <w:lang w:val="uk-UA"/>
              </w:rPr>
              <w:t xml:space="preserve"> </w:t>
            </w:r>
            <w:r w:rsidRPr="001D377E">
              <w:rPr>
                <w:rFonts w:ascii="Times New Roman" w:hAnsi="Times New Roman"/>
                <w:i/>
                <w:lang w:val="en-US"/>
              </w:rPr>
              <w:t>in</w:t>
            </w:r>
            <w:r w:rsidRPr="001D377E">
              <w:rPr>
                <w:rFonts w:ascii="Times New Roman" w:hAnsi="Times New Roman"/>
                <w:i/>
                <w:lang w:val="uk-UA"/>
              </w:rPr>
              <w:t xml:space="preserve"> </w:t>
            </w:r>
            <w:r w:rsidRPr="001D377E">
              <w:rPr>
                <w:rFonts w:ascii="Times New Roman" w:hAnsi="Times New Roman"/>
                <w:i/>
                <w:lang w:val="en-US"/>
              </w:rPr>
              <w:t>a</w:t>
            </w:r>
            <w:r w:rsidRPr="001D377E">
              <w:rPr>
                <w:rFonts w:ascii="Times New Roman" w:hAnsi="Times New Roman"/>
                <w:i/>
                <w:lang w:val="uk-UA"/>
              </w:rPr>
              <w:t xml:space="preserve"> </w:t>
            </w:r>
            <w:r w:rsidRPr="001D377E">
              <w:rPr>
                <w:rFonts w:ascii="Times New Roman" w:hAnsi="Times New Roman"/>
                <w:i/>
                <w:lang w:val="en-US"/>
              </w:rPr>
              <w:t>time</w:t>
            </w:r>
            <w:r w:rsidRPr="001D377E">
              <w:rPr>
                <w:rFonts w:ascii="Times New Roman" w:hAnsi="Times New Roman"/>
                <w:i/>
                <w:lang w:val="uk-UA"/>
              </w:rPr>
              <w:t xml:space="preserve"> </w:t>
            </w:r>
            <w:r w:rsidRPr="001D377E">
              <w:rPr>
                <w:rFonts w:ascii="Times New Roman" w:hAnsi="Times New Roman"/>
                <w:i/>
                <w:lang w:val="en-US"/>
              </w:rPr>
              <w:t>of</w:t>
            </w:r>
            <w:r w:rsidRPr="001D377E">
              <w:rPr>
                <w:rFonts w:ascii="Times New Roman" w:hAnsi="Times New Roman"/>
                <w:i/>
                <w:lang w:val="uk-UA"/>
              </w:rPr>
              <w:t xml:space="preserve"> </w:t>
            </w:r>
            <w:proofErr w:type="spellStart"/>
            <w:proofErr w:type="gramStart"/>
            <w:r w:rsidRPr="001D377E">
              <w:rPr>
                <w:rFonts w:ascii="Times New Roman" w:hAnsi="Times New Roman"/>
                <w:i/>
                <w:lang w:val="en-US"/>
              </w:rPr>
              <w:t>ragehttps</w:t>
            </w:r>
            <w:proofErr w:type="spellEnd"/>
            <w:r w:rsidRPr="001D377E">
              <w:rPr>
                <w:rFonts w:ascii="Times New Roman" w:hAnsi="Times New Roman"/>
                <w:i/>
                <w:lang w:val="uk-UA"/>
              </w:rPr>
              <w:t xml:space="preserve"> </w:t>
            </w:r>
            <w:r w:rsidRPr="001D377E">
              <w:rPr>
                <w:rFonts w:ascii="Times New Roman" w:hAnsi="Times New Roman"/>
                <w:i/>
                <w:color w:val="333333"/>
                <w:shd w:val="clear" w:color="auto" w:fill="FFFFFF"/>
                <w:lang w:val="uk-UA"/>
              </w:rPr>
              <w:t>.</w:t>
            </w:r>
            <w:proofErr w:type="gramEnd"/>
            <w:r w:rsidRPr="001D377E">
              <w:rPr>
                <w:rFonts w:ascii="Times New Roman" w:hAnsi="Times New Roman"/>
                <w:i/>
                <w:color w:val="333333"/>
                <w:shd w:val="clear" w:color="auto" w:fill="FFFFFF"/>
                <w:lang w:val="uk-UA"/>
              </w:rPr>
              <w:t xml:space="preserve"> </w:t>
            </w:r>
            <w:r w:rsidRPr="001D377E">
              <w:rPr>
                <w:rFonts w:ascii="Times New Roman" w:hAnsi="Times New Roman"/>
                <w:lang w:val="uk-UA"/>
              </w:rPr>
              <w:t>–</w:t>
            </w:r>
            <w:r w:rsidRPr="001D377E">
              <w:rPr>
                <w:rFonts w:ascii="Times New Roman" w:hAnsi="Times New Roman"/>
                <w:lang w:val="en-US"/>
              </w:rPr>
              <w:t>URL</w:t>
            </w:r>
            <w:r w:rsidRPr="001D377E">
              <w:rPr>
                <w:rFonts w:ascii="Times New Roman" w:hAnsi="Times New Roman"/>
                <w:lang w:val="uk-UA"/>
              </w:rPr>
              <w:t xml:space="preserve"> </w:t>
            </w:r>
            <w:hyperlink r:id="rId16" w:history="1">
              <w:r w:rsidRPr="001D377E">
                <w:rPr>
                  <w:rStyle w:val="ab"/>
                  <w:rFonts w:ascii="Times New Roman" w:hAnsi="Times New Roman"/>
                  <w:lang w:val="en-US"/>
                </w:rPr>
                <w:t>https</w:t>
              </w:r>
              <w:r w:rsidRPr="001D377E">
                <w:rPr>
                  <w:rStyle w:val="ab"/>
                  <w:rFonts w:ascii="Times New Roman" w:hAnsi="Times New Roman"/>
                  <w:lang w:val="uk-UA"/>
                </w:rPr>
                <w:t>://</w:t>
              </w:r>
              <w:r w:rsidRPr="001D377E">
                <w:rPr>
                  <w:rStyle w:val="ab"/>
                  <w:rFonts w:ascii="Times New Roman" w:hAnsi="Times New Roman"/>
                  <w:lang w:val="en-US"/>
                </w:rPr>
                <w:t>www</w:t>
              </w:r>
              <w:r w:rsidRPr="001D377E">
                <w:rPr>
                  <w:rStyle w:val="ab"/>
                  <w:rFonts w:ascii="Times New Roman" w:hAnsi="Times New Roman"/>
                  <w:lang w:val="uk-UA"/>
                </w:rPr>
                <w:t>.</w:t>
              </w:r>
              <w:r w:rsidRPr="001D377E">
                <w:rPr>
                  <w:rStyle w:val="ab"/>
                  <w:rFonts w:ascii="Times New Roman" w:hAnsi="Times New Roman"/>
                  <w:lang w:val="en-US"/>
                </w:rPr>
                <w:t>ted</w:t>
              </w:r>
              <w:r w:rsidRPr="001D377E">
                <w:rPr>
                  <w:rStyle w:val="ab"/>
                  <w:rFonts w:ascii="Times New Roman" w:hAnsi="Times New Roman"/>
                  <w:lang w:val="uk-UA"/>
                </w:rPr>
                <w:t>.</w:t>
              </w:r>
              <w:r w:rsidRPr="001D377E">
                <w:rPr>
                  <w:rStyle w:val="ab"/>
                  <w:rFonts w:ascii="Times New Roman" w:hAnsi="Times New Roman"/>
                  <w:lang w:val="en-US"/>
                </w:rPr>
                <w:t>com</w:t>
              </w:r>
              <w:r w:rsidRPr="001D377E">
                <w:rPr>
                  <w:rStyle w:val="ab"/>
                  <w:rFonts w:ascii="Times New Roman" w:hAnsi="Times New Roman"/>
                  <w:lang w:val="uk-UA"/>
                </w:rPr>
                <w:t>/</w:t>
              </w:r>
              <w:r w:rsidRPr="001D377E">
                <w:rPr>
                  <w:rStyle w:val="ab"/>
                  <w:rFonts w:ascii="Times New Roman" w:hAnsi="Times New Roman"/>
                  <w:lang w:val="en-US"/>
                </w:rPr>
                <w:t>talks</w:t>
              </w:r>
              <w:r w:rsidRPr="001D377E">
                <w:rPr>
                  <w:rStyle w:val="ab"/>
                  <w:rFonts w:ascii="Times New Roman" w:hAnsi="Times New Roman"/>
                  <w:lang w:val="uk-UA"/>
                </w:rPr>
                <w:t>/</w:t>
              </w:r>
              <w:proofErr w:type="spellStart"/>
              <w:r w:rsidRPr="001D377E">
                <w:rPr>
                  <w:rStyle w:val="ab"/>
                  <w:rFonts w:ascii="Times New Roman" w:hAnsi="Times New Roman"/>
                  <w:lang w:val="en-US"/>
                </w:rPr>
                <w:t>valarie</w:t>
              </w:r>
              <w:proofErr w:type="spellEnd"/>
              <w:r w:rsidRPr="001D377E">
                <w:rPr>
                  <w:rStyle w:val="ab"/>
                  <w:rFonts w:ascii="Times New Roman" w:hAnsi="Times New Roman"/>
                  <w:lang w:val="uk-UA"/>
                </w:rPr>
                <w:t>_</w:t>
              </w:r>
              <w:proofErr w:type="spellStart"/>
              <w:r w:rsidRPr="001D377E">
                <w:rPr>
                  <w:rStyle w:val="ab"/>
                  <w:rFonts w:ascii="Times New Roman" w:hAnsi="Times New Roman"/>
                  <w:lang w:val="en-US"/>
                </w:rPr>
                <w:t>kaur</w:t>
              </w:r>
              <w:proofErr w:type="spellEnd"/>
              <w:r w:rsidRPr="001D377E">
                <w:rPr>
                  <w:rStyle w:val="ab"/>
                  <w:rFonts w:ascii="Times New Roman" w:hAnsi="Times New Roman"/>
                  <w:lang w:val="uk-UA"/>
                </w:rPr>
                <w:t>_3_</w:t>
              </w:r>
              <w:r w:rsidRPr="001D377E">
                <w:rPr>
                  <w:rStyle w:val="ab"/>
                  <w:rFonts w:ascii="Times New Roman" w:hAnsi="Times New Roman"/>
                  <w:lang w:val="en-US"/>
                </w:rPr>
                <w:t>lessons</w:t>
              </w:r>
              <w:r w:rsidRPr="001D377E">
                <w:rPr>
                  <w:rStyle w:val="ab"/>
                  <w:rFonts w:ascii="Times New Roman" w:hAnsi="Times New Roman"/>
                  <w:lang w:val="uk-UA"/>
                </w:rPr>
                <w:t>_</w:t>
              </w:r>
              <w:r w:rsidRPr="001D377E">
                <w:rPr>
                  <w:rStyle w:val="ab"/>
                  <w:rFonts w:ascii="Times New Roman" w:hAnsi="Times New Roman"/>
                  <w:lang w:val="en-US"/>
                </w:rPr>
                <w:t>of</w:t>
              </w:r>
              <w:r w:rsidRPr="001D377E">
                <w:rPr>
                  <w:rStyle w:val="ab"/>
                  <w:rFonts w:ascii="Times New Roman" w:hAnsi="Times New Roman"/>
                  <w:lang w:val="uk-UA"/>
                </w:rPr>
                <w:t>_</w:t>
              </w:r>
              <w:r w:rsidRPr="001D377E">
                <w:rPr>
                  <w:rStyle w:val="ab"/>
                  <w:rFonts w:ascii="Times New Roman" w:hAnsi="Times New Roman"/>
                  <w:lang w:val="en-US"/>
                </w:rPr>
                <w:t>revolutionary</w:t>
              </w:r>
              <w:r w:rsidRPr="001D377E">
                <w:rPr>
                  <w:rStyle w:val="ab"/>
                  <w:rFonts w:ascii="Times New Roman" w:hAnsi="Times New Roman"/>
                  <w:lang w:val="uk-UA"/>
                </w:rPr>
                <w:t>_</w:t>
              </w:r>
              <w:r w:rsidRPr="001D377E">
                <w:rPr>
                  <w:rStyle w:val="ab"/>
                  <w:rFonts w:ascii="Times New Roman" w:hAnsi="Times New Roman"/>
                  <w:lang w:val="en-US"/>
                </w:rPr>
                <w:t>love</w:t>
              </w:r>
              <w:r w:rsidRPr="001D377E">
                <w:rPr>
                  <w:rStyle w:val="ab"/>
                  <w:rFonts w:ascii="Times New Roman" w:hAnsi="Times New Roman"/>
                  <w:lang w:val="uk-UA"/>
                </w:rPr>
                <w:t>_</w:t>
              </w:r>
              <w:r w:rsidRPr="001D377E">
                <w:rPr>
                  <w:rStyle w:val="ab"/>
                  <w:rFonts w:ascii="Times New Roman" w:hAnsi="Times New Roman"/>
                  <w:lang w:val="en-US"/>
                </w:rPr>
                <w:t>in</w:t>
              </w:r>
              <w:r w:rsidRPr="001D377E">
                <w:rPr>
                  <w:rStyle w:val="ab"/>
                  <w:rFonts w:ascii="Times New Roman" w:hAnsi="Times New Roman"/>
                  <w:lang w:val="uk-UA"/>
                </w:rPr>
                <w:t>_</w:t>
              </w:r>
              <w:r w:rsidRPr="001D377E">
                <w:rPr>
                  <w:rStyle w:val="ab"/>
                  <w:rFonts w:ascii="Times New Roman" w:hAnsi="Times New Roman"/>
                  <w:lang w:val="en-US"/>
                </w:rPr>
                <w:t>a</w:t>
              </w:r>
              <w:r w:rsidRPr="001D377E">
                <w:rPr>
                  <w:rStyle w:val="ab"/>
                  <w:rFonts w:ascii="Times New Roman" w:hAnsi="Times New Roman"/>
                  <w:lang w:val="uk-UA"/>
                </w:rPr>
                <w:t>_</w:t>
              </w:r>
              <w:r w:rsidRPr="001D377E">
                <w:rPr>
                  <w:rStyle w:val="ab"/>
                  <w:rFonts w:ascii="Times New Roman" w:hAnsi="Times New Roman"/>
                  <w:lang w:val="en-US"/>
                </w:rPr>
                <w:t>time</w:t>
              </w:r>
              <w:r w:rsidRPr="001D377E">
                <w:rPr>
                  <w:rStyle w:val="ab"/>
                  <w:rFonts w:ascii="Times New Roman" w:hAnsi="Times New Roman"/>
                  <w:lang w:val="uk-UA"/>
                </w:rPr>
                <w:t>_</w:t>
              </w:r>
              <w:r w:rsidRPr="001D377E">
                <w:rPr>
                  <w:rStyle w:val="ab"/>
                  <w:rFonts w:ascii="Times New Roman" w:hAnsi="Times New Roman"/>
                  <w:lang w:val="en-US"/>
                </w:rPr>
                <w:t>of</w:t>
              </w:r>
              <w:r w:rsidRPr="001D377E">
                <w:rPr>
                  <w:rStyle w:val="ab"/>
                  <w:rFonts w:ascii="Times New Roman" w:hAnsi="Times New Roman"/>
                  <w:lang w:val="uk-UA"/>
                </w:rPr>
                <w:t>_</w:t>
              </w:r>
              <w:r w:rsidRPr="001D377E">
                <w:rPr>
                  <w:rStyle w:val="ab"/>
                  <w:rFonts w:ascii="Times New Roman" w:hAnsi="Times New Roman"/>
                  <w:lang w:val="en-US"/>
                </w:rPr>
                <w:t>rage</w:t>
              </w:r>
              <w:r w:rsidRPr="001D377E">
                <w:rPr>
                  <w:rStyle w:val="ab"/>
                  <w:rFonts w:ascii="Times New Roman" w:hAnsi="Times New Roman"/>
                  <w:lang w:val="uk-UA"/>
                </w:rPr>
                <w:t>/</w:t>
              </w:r>
              <w:r w:rsidRPr="001D377E">
                <w:rPr>
                  <w:rStyle w:val="ab"/>
                  <w:rFonts w:ascii="Times New Roman" w:hAnsi="Times New Roman"/>
                  <w:lang w:val="en-US"/>
                </w:rPr>
                <w:t>transcript</w:t>
              </w:r>
            </w:hyperlink>
          </w:p>
          <w:p w:rsidR="004E28F1" w:rsidRPr="001D377E" w:rsidRDefault="004E28F1" w:rsidP="004E28F1">
            <w:pPr>
              <w:rPr>
                <w:rFonts w:ascii="Times New Roman" w:hAnsi="Times New Roman"/>
                <w:szCs w:val="24"/>
              </w:rPr>
            </w:pPr>
            <w:proofErr w:type="spellStart"/>
            <w:r w:rsidRPr="001D377E">
              <w:rPr>
                <w:rFonts w:ascii="Times New Roman" w:hAnsi="Times New Roman"/>
                <w:shd w:val="clear" w:color="auto" w:fill="FFFFFF"/>
              </w:rPr>
              <w:t>Що</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ви</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думаєте</w:t>
            </w:r>
            <w:proofErr w:type="spellEnd"/>
            <w:r w:rsidRPr="001D377E">
              <w:rPr>
                <w:rFonts w:ascii="Times New Roman" w:hAnsi="Times New Roman"/>
                <w:shd w:val="clear" w:color="auto" w:fill="FFFFFF"/>
              </w:rPr>
              <w:t xml:space="preserve"> про синдром </w:t>
            </w:r>
            <w:proofErr w:type="spellStart"/>
            <w:proofErr w:type="gramStart"/>
            <w:r w:rsidRPr="001D377E">
              <w:rPr>
                <w:rFonts w:ascii="Times New Roman" w:hAnsi="Times New Roman"/>
                <w:shd w:val="clear" w:color="auto" w:fill="FFFFFF"/>
              </w:rPr>
              <w:t>соц</w:t>
            </w:r>
            <w:proofErr w:type="gramEnd"/>
            <w:r w:rsidRPr="001D377E">
              <w:rPr>
                <w:rFonts w:ascii="Times New Roman" w:hAnsi="Times New Roman"/>
                <w:shd w:val="clear" w:color="auto" w:fill="FFFFFF"/>
              </w:rPr>
              <w:t>іальної</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напруженості</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хлопців</w:t>
            </w:r>
            <w:proofErr w:type="spellEnd"/>
            <w:r w:rsidRPr="001D377E">
              <w:rPr>
                <w:rFonts w:ascii="Times New Roman" w:hAnsi="Times New Roman"/>
                <w:shd w:val="clear" w:color="auto" w:fill="FFFFFF"/>
              </w:rPr>
              <w:t xml:space="preserve"> та </w:t>
            </w:r>
            <w:proofErr w:type="spellStart"/>
            <w:r w:rsidRPr="001D377E">
              <w:rPr>
                <w:rFonts w:ascii="Times New Roman" w:hAnsi="Times New Roman"/>
                <w:shd w:val="clear" w:color="auto" w:fill="FFFFFF"/>
              </w:rPr>
              <w:t>чому</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хлопці</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надають</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перевагу</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чоловічій</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дружбі</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ніж</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дружбі</w:t>
            </w:r>
            <w:proofErr w:type="spellEnd"/>
            <w:r w:rsidRPr="001D377E">
              <w:rPr>
                <w:rFonts w:ascii="Times New Roman" w:hAnsi="Times New Roman"/>
                <w:shd w:val="clear" w:color="auto" w:fill="FFFFFF"/>
              </w:rPr>
              <w:t xml:space="preserve"> з </w:t>
            </w:r>
            <w:proofErr w:type="spellStart"/>
            <w:r w:rsidRPr="001D377E">
              <w:rPr>
                <w:rFonts w:ascii="Times New Roman" w:hAnsi="Times New Roman"/>
                <w:shd w:val="clear" w:color="auto" w:fill="FFFFFF"/>
              </w:rPr>
              <w:t>дівчатами</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i/>
                <w:shd w:val="clear" w:color="auto" w:fill="FFFFFF"/>
              </w:rPr>
              <w:t>Аналіз</w:t>
            </w:r>
            <w:proofErr w:type="spellEnd"/>
            <w:r w:rsidRPr="001D377E">
              <w:rPr>
                <w:rFonts w:ascii="Times New Roman" w:hAnsi="Times New Roman"/>
                <w:i/>
                <w:shd w:val="clear" w:color="auto" w:fill="FFFFFF"/>
              </w:rPr>
              <w:t xml:space="preserve"> проблем </w:t>
            </w:r>
            <w:proofErr w:type="spellStart"/>
            <w:r w:rsidRPr="001D377E">
              <w:rPr>
                <w:rFonts w:ascii="Times New Roman" w:hAnsi="Times New Roman"/>
                <w:i/>
                <w:shd w:val="clear" w:color="auto" w:fill="FFFFFF"/>
              </w:rPr>
              <w:t>хлопців</w:t>
            </w:r>
            <w:proofErr w:type="spellEnd"/>
            <w:r w:rsidRPr="001D377E">
              <w:rPr>
                <w:rFonts w:ascii="Times New Roman" w:hAnsi="Times New Roman"/>
                <w:i/>
                <w:shd w:val="clear" w:color="auto" w:fill="FFFFFF"/>
              </w:rPr>
              <w:t xml:space="preserve"> </w:t>
            </w:r>
            <w:proofErr w:type="spellStart"/>
            <w:r w:rsidRPr="001D377E">
              <w:rPr>
                <w:rFonts w:ascii="Times New Roman" w:hAnsi="Times New Roman"/>
                <w:i/>
                <w:shd w:val="clear" w:color="auto" w:fill="FFFFFF"/>
              </w:rPr>
              <w:t>Філіпом</w:t>
            </w:r>
            <w:proofErr w:type="spellEnd"/>
            <w:r w:rsidRPr="001D377E">
              <w:rPr>
                <w:rFonts w:ascii="Times New Roman" w:hAnsi="Times New Roman"/>
                <w:i/>
                <w:shd w:val="clear" w:color="auto" w:fill="FFFFFF"/>
              </w:rPr>
              <w:t xml:space="preserve"> </w:t>
            </w:r>
            <w:proofErr w:type="spellStart"/>
            <w:proofErr w:type="gramStart"/>
            <w:r w:rsidRPr="001D377E">
              <w:rPr>
                <w:rFonts w:ascii="Times New Roman" w:hAnsi="Times New Roman"/>
                <w:i/>
                <w:shd w:val="clear" w:color="auto" w:fill="FFFFFF"/>
              </w:rPr>
              <w:t>З</w:t>
            </w:r>
            <w:proofErr w:type="gramEnd"/>
            <w:r w:rsidRPr="001D377E">
              <w:rPr>
                <w:rFonts w:ascii="Times New Roman" w:hAnsi="Times New Roman"/>
                <w:i/>
                <w:shd w:val="clear" w:color="auto" w:fill="FFFFFF"/>
              </w:rPr>
              <w:t>імбардо</w:t>
            </w:r>
            <w:proofErr w:type="spellEnd"/>
            <w:r w:rsidRPr="001D377E">
              <w:rPr>
                <w:rFonts w:ascii="Times New Roman" w:hAnsi="Times New Roman"/>
                <w:i/>
                <w:shd w:val="clear" w:color="auto" w:fill="FFFFFF"/>
              </w:rPr>
              <w:t>.</w:t>
            </w:r>
            <w:r w:rsidRPr="001D377E">
              <w:rPr>
                <w:rFonts w:ascii="Times New Roman" w:hAnsi="Times New Roman"/>
                <w:color w:val="333333"/>
                <w:shd w:val="clear" w:color="auto" w:fill="FFFFFF"/>
              </w:rPr>
              <w:t xml:space="preserve"> </w:t>
            </w:r>
            <w:r w:rsidRPr="001D377E">
              <w:rPr>
                <w:rFonts w:ascii="Times New Roman" w:hAnsi="Times New Roman"/>
              </w:rPr>
              <w:t>–</w:t>
            </w:r>
            <w:r w:rsidRPr="001D377E">
              <w:rPr>
                <w:rFonts w:ascii="Times New Roman" w:hAnsi="Times New Roman"/>
                <w:lang w:val="en-US"/>
              </w:rPr>
              <w:t>URL</w:t>
            </w:r>
            <w:proofErr w:type="gramStart"/>
            <w:r w:rsidRPr="001D377E">
              <w:rPr>
                <w:rFonts w:ascii="Times New Roman" w:hAnsi="Times New Roman"/>
              </w:rPr>
              <w:t xml:space="preserve"> :</w:t>
            </w:r>
            <w:proofErr w:type="gramEnd"/>
            <w:r w:rsidRPr="001D377E">
              <w:rPr>
                <w:rFonts w:ascii="Times New Roman" w:hAnsi="Times New Roman"/>
              </w:rPr>
              <w:t xml:space="preserve"> </w:t>
            </w:r>
            <w:hyperlink r:id="rId17" w:history="1">
              <w:r w:rsidRPr="001D377E">
                <w:rPr>
                  <w:rStyle w:val="ab"/>
                  <w:rFonts w:ascii="Times New Roman" w:hAnsi="Times New Roman"/>
                  <w:szCs w:val="24"/>
                </w:rPr>
                <w:t>https://www.ted.com/talks/zimchallenge#t-134923</w:t>
              </w:r>
            </w:hyperlink>
          </w:p>
          <w:p w:rsidR="004E28F1" w:rsidRPr="001D377E" w:rsidRDefault="004E28F1" w:rsidP="004E28F1">
            <w:pPr>
              <w:rPr>
                <w:rFonts w:ascii="Times New Roman" w:hAnsi="Times New Roman"/>
                <w:color w:val="000000"/>
                <w:spacing w:val="1"/>
              </w:rPr>
            </w:pPr>
            <w:proofErr w:type="spellStart"/>
            <w:r w:rsidRPr="001D377E">
              <w:rPr>
                <w:rFonts w:ascii="Times New Roman" w:hAnsi="Times New Roman"/>
              </w:rPr>
              <w:t>Обговорення</w:t>
            </w:r>
            <w:proofErr w:type="spellEnd"/>
            <w:r w:rsidRPr="001D377E">
              <w:rPr>
                <w:rFonts w:ascii="Times New Roman" w:hAnsi="Times New Roman"/>
              </w:rPr>
              <w:t xml:space="preserve"> метафор </w:t>
            </w:r>
            <w:proofErr w:type="spellStart"/>
            <w:r w:rsidRPr="001D377E">
              <w:rPr>
                <w:rFonts w:ascii="Times New Roman" w:hAnsi="Times New Roman"/>
              </w:rPr>
              <w:t>любові</w:t>
            </w:r>
            <w:proofErr w:type="spellEnd"/>
            <w:r w:rsidRPr="001D377E">
              <w:rPr>
                <w:rFonts w:ascii="Times New Roman" w:hAnsi="Times New Roman"/>
              </w:rPr>
              <w:t xml:space="preserve">. </w:t>
            </w:r>
            <w:proofErr w:type="spellStart"/>
            <w:r w:rsidRPr="001D377E">
              <w:rPr>
                <w:rFonts w:ascii="Times New Roman" w:hAnsi="Times New Roman"/>
              </w:rPr>
              <w:t>Любов</w:t>
            </w:r>
            <w:proofErr w:type="spellEnd"/>
            <w:r w:rsidRPr="001D377E">
              <w:rPr>
                <w:rFonts w:ascii="Times New Roman" w:hAnsi="Times New Roman"/>
              </w:rPr>
              <w:t xml:space="preserve"> – </w:t>
            </w:r>
            <w:proofErr w:type="spellStart"/>
            <w:r w:rsidRPr="001D377E">
              <w:rPr>
                <w:rFonts w:ascii="Times New Roman" w:hAnsi="Times New Roman"/>
              </w:rPr>
              <w:t>це</w:t>
            </w:r>
            <w:proofErr w:type="spellEnd"/>
            <w:r w:rsidRPr="001D377E">
              <w:rPr>
                <w:rFonts w:ascii="Times New Roman" w:hAnsi="Times New Roman"/>
              </w:rPr>
              <w:t xml:space="preserve">: а) </w:t>
            </w:r>
            <w:proofErr w:type="spellStart"/>
            <w:r w:rsidRPr="001D377E">
              <w:rPr>
                <w:rFonts w:ascii="Times New Roman" w:hAnsi="Times New Roman"/>
              </w:rPr>
              <w:t>мандрівка</w:t>
            </w:r>
            <w:proofErr w:type="spellEnd"/>
            <w:r w:rsidRPr="001D377E">
              <w:rPr>
                <w:rFonts w:ascii="Times New Roman" w:hAnsi="Times New Roman"/>
              </w:rPr>
              <w:t xml:space="preserve">; </w:t>
            </w:r>
            <w:proofErr w:type="spellStart"/>
            <w:r w:rsidRPr="001D377E">
              <w:rPr>
                <w:rFonts w:ascii="Times New Roman" w:hAnsi="Times New Roman"/>
              </w:rPr>
              <w:t>фізична</w:t>
            </w:r>
            <w:proofErr w:type="spellEnd"/>
            <w:r w:rsidRPr="001D377E">
              <w:rPr>
                <w:rFonts w:ascii="Times New Roman" w:hAnsi="Times New Roman"/>
              </w:rPr>
              <w:t xml:space="preserve"> сила (</w:t>
            </w:r>
            <w:proofErr w:type="spellStart"/>
            <w:r w:rsidRPr="001D377E">
              <w:rPr>
                <w:rFonts w:ascii="Times New Roman" w:hAnsi="Times New Roman"/>
              </w:rPr>
              <w:t>гравітаційна</w:t>
            </w:r>
            <w:proofErr w:type="spellEnd"/>
            <w:r w:rsidRPr="001D377E">
              <w:rPr>
                <w:rFonts w:ascii="Times New Roman" w:hAnsi="Times New Roman"/>
              </w:rPr>
              <w:t xml:space="preserve">, </w:t>
            </w:r>
            <w:proofErr w:type="spellStart"/>
            <w:r w:rsidRPr="001D377E">
              <w:rPr>
                <w:rFonts w:ascii="Times New Roman" w:hAnsi="Times New Roman"/>
              </w:rPr>
              <w:t>електромагнітна</w:t>
            </w:r>
            <w:proofErr w:type="spellEnd"/>
            <w:r w:rsidRPr="001D377E">
              <w:rPr>
                <w:rFonts w:ascii="Times New Roman" w:hAnsi="Times New Roman"/>
              </w:rPr>
              <w:t xml:space="preserve"> </w:t>
            </w:r>
            <w:proofErr w:type="spellStart"/>
            <w:r w:rsidRPr="001D377E">
              <w:rPr>
                <w:rFonts w:ascii="Times New Roman" w:hAnsi="Times New Roman"/>
              </w:rPr>
              <w:t>тощо</w:t>
            </w:r>
            <w:proofErr w:type="spellEnd"/>
            <w:r w:rsidRPr="001D377E">
              <w:rPr>
                <w:rFonts w:ascii="Times New Roman" w:hAnsi="Times New Roman"/>
              </w:rPr>
              <w:t xml:space="preserve">); б) хвороба; в) </w:t>
            </w:r>
            <w:proofErr w:type="spellStart"/>
            <w:r w:rsidRPr="001D377E">
              <w:rPr>
                <w:rFonts w:ascii="Times New Roman" w:hAnsi="Times New Roman"/>
              </w:rPr>
              <w:t>божевілля</w:t>
            </w:r>
            <w:proofErr w:type="spellEnd"/>
            <w:proofErr w:type="gramStart"/>
            <w:r w:rsidRPr="001D377E">
              <w:rPr>
                <w:rFonts w:ascii="Times New Roman" w:hAnsi="Times New Roman"/>
              </w:rPr>
              <w:t>;.</w:t>
            </w:r>
            <w:proofErr w:type="gramEnd"/>
            <w:r w:rsidRPr="001D377E">
              <w:rPr>
                <w:rFonts w:ascii="Times New Roman" w:hAnsi="Times New Roman"/>
              </w:rPr>
              <w:t xml:space="preserve">г) </w:t>
            </w:r>
            <w:proofErr w:type="spellStart"/>
            <w:r w:rsidRPr="001D377E">
              <w:rPr>
                <w:rFonts w:ascii="Times New Roman" w:hAnsi="Times New Roman"/>
              </w:rPr>
              <w:t>магія</w:t>
            </w:r>
            <w:proofErr w:type="spellEnd"/>
            <w:r w:rsidRPr="001D377E">
              <w:rPr>
                <w:rFonts w:ascii="Times New Roman" w:hAnsi="Times New Roman"/>
              </w:rPr>
              <w:t xml:space="preserve">; д) </w:t>
            </w:r>
            <w:proofErr w:type="spellStart"/>
            <w:r w:rsidRPr="001D377E">
              <w:rPr>
                <w:rFonts w:ascii="Times New Roman" w:hAnsi="Times New Roman"/>
              </w:rPr>
              <w:t>війна</w:t>
            </w:r>
            <w:proofErr w:type="spellEnd"/>
            <w:r w:rsidRPr="001D377E">
              <w:rPr>
                <w:rFonts w:ascii="Times New Roman" w:hAnsi="Times New Roman"/>
              </w:rPr>
              <w:t xml:space="preserve">. Як </w:t>
            </w:r>
            <w:proofErr w:type="spellStart"/>
            <w:r w:rsidRPr="001D377E">
              <w:rPr>
                <w:rFonts w:ascii="Times New Roman" w:hAnsi="Times New Roman"/>
              </w:rPr>
              <w:t>людський</w:t>
            </w:r>
            <w:proofErr w:type="spellEnd"/>
            <w:r w:rsidRPr="001D377E">
              <w:rPr>
                <w:rFonts w:ascii="Times New Roman" w:hAnsi="Times New Roman"/>
              </w:rPr>
              <w:t xml:space="preserve"> </w:t>
            </w:r>
            <w:proofErr w:type="spellStart"/>
            <w:r w:rsidRPr="001D377E">
              <w:rPr>
                <w:rFonts w:ascii="Times New Roman" w:hAnsi="Times New Roman"/>
              </w:rPr>
              <w:t>досвід</w:t>
            </w:r>
            <w:proofErr w:type="spellEnd"/>
            <w:r w:rsidRPr="001D377E">
              <w:rPr>
                <w:rFonts w:ascii="Times New Roman" w:hAnsi="Times New Roman"/>
              </w:rPr>
              <w:t xml:space="preserve"> </w:t>
            </w:r>
            <w:proofErr w:type="spellStart"/>
            <w:r w:rsidRPr="001D377E">
              <w:rPr>
                <w:rFonts w:ascii="Times New Roman" w:hAnsi="Times New Roman"/>
              </w:rPr>
              <w:t>впливає</w:t>
            </w:r>
            <w:proofErr w:type="spellEnd"/>
            <w:r w:rsidRPr="001D377E">
              <w:rPr>
                <w:rFonts w:ascii="Times New Roman" w:hAnsi="Times New Roman"/>
              </w:rPr>
              <w:t xml:space="preserve"> на </w:t>
            </w:r>
            <w:proofErr w:type="spellStart"/>
            <w:r w:rsidRPr="001D377E">
              <w:rPr>
                <w:rFonts w:ascii="Times New Roman" w:hAnsi="Times New Roman"/>
              </w:rPr>
              <w:t>таке</w:t>
            </w:r>
            <w:proofErr w:type="spellEnd"/>
            <w:r w:rsidRPr="001D377E">
              <w:rPr>
                <w:rFonts w:ascii="Times New Roman" w:hAnsi="Times New Roman"/>
              </w:rPr>
              <w:t xml:space="preserve"> </w:t>
            </w:r>
            <w:proofErr w:type="spellStart"/>
            <w:r w:rsidRPr="001D377E">
              <w:rPr>
                <w:rFonts w:ascii="Times New Roman" w:hAnsi="Times New Roman"/>
              </w:rPr>
              <w:t>метафоричне</w:t>
            </w:r>
            <w:proofErr w:type="spellEnd"/>
            <w:r w:rsidRPr="001D377E">
              <w:rPr>
                <w:rFonts w:ascii="Times New Roman" w:hAnsi="Times New Roman"/>
              </w:rPr>
              <w:t xml:space="preserve"> </w:t>
            </w:r>
            <w:proofErr w:type="spellStart"/>
            <w:r w:rsidRPr="001D377E">
              <w:rPr>
                <w:rFonts w:ascii="Times New Roman" w:hAnsi="Times New Roman"/>
              </w:rPr>
              <w:t>розуміння</w:t>
            </w:r>
            <w:proofErr w:type="spellEnd"/>
            <w:r w:rsidRPr="001D377E">
              <w:rPr>
                <w:rFonts w:ascii="Times New Roman" w:hAnsi="Times New Roman"/>
              </w:rPr>
              <w:t xml:space="preserve"> </w:t>
            </w:r>
            <w:proofErr w:type="spellStart"/>
            <w:r w:rsidRPr="001D377E">
              <w:rPr>
                <w:rFonts w:ascii="Times New Roman" w:hAnsi="Times New Roman"/>
              </w:rPr>
              <w:t>любові</w:t>
            </w:r>
            <w:proofErr w:type="spellEnd"/>
            <w:proofErr w:type="gramStart"/>
            <w:r w:rsidRPr="001D377E">
              <w:rPr>
                <w:rFonts w:ascii="Times New Roman" w:hAnsi="Times New Roman"/>
              </w:rPr>
              <w:t xml:space="preserve"> ?</w:t>
            </w:r>
            <w:proofErr w:type="gramEnd"/>
            <w:r w:rsidRPr="001D377E">
              <w:rPr>
                <w:rFonts w:ascii="Times New Roman" w:hAnsi="Times New Roman"/>
                <w:color w:val="000000"/>
                <w:spacing w:val="1"/>
              </w:rPr>
              <w:t xml:space="preserve"> </w:t>
            </w:r>
          </w:p>
          <w:p w:rsidR="004E28F1" w:rsidRPr="001D377E" w:rsidRDefault="004E28F1" w:rsidP="004E28F1">
            <w:pPr>
              <w:rPr>
                <w:rFonts w:ascii="Helvetica" w:hAnsi="Helvetica" w:cs="Helvetica"/>
                <w:color w:val="333333"/>
                <w:shd w:val="clear" w:color="auto" w:fill="FFFFFF"/>
              </w:rPr>
            </w:pPr>
          </w:p>
          <w:p w:rsidR="004E28F1" w:rsidRPr="001D377E" w:rsidRDefault="004E28F1" w:rsidP="004E28F1">
            <w:pPr>
              <w:rPr>
                <w:rFonts w:ascii="Helvetica" w:hAnsi="Helvetica" w:cs="Helvetica"/>
                <w:color w:val="333333"/>
                <w:shd w:val="clear" w:color="auto" w:fill="FFFFFF"/>
              </w:rPr>
            </w:pPr>
            <w:proofErr w:type="spellStart"/>
            <w:r w:rsidRPr="001D377E">
              <w:rPr>
                <w:rFonts w:ascii="Times New Roman" w:hAnsi="Times New Roman" w:cs="Times New Roman"/>
                <w:color w:val="333333"/>
                <w:shd w:val="clear" w:color="auto" w:fill="FFFFFF"/>
              </w:rPr>
              <w:lastRenderedPageBreak/>
              <w:t>Що</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цікавого</w:t>
            </w:r>
            <w:proofErr w:type="spellEnd"/>
            <w:r w:rsidRPr="001D377E">
              <w:rPr>
                <w:rFonts w:ascii="Times New Roman" w:hAnsi="Times New Roman" w:cs="Times New Roman"/>
                <w:color w:val="333333"/>
                <w:shd w:val="clear" w:color="auto" w:fill="FFFFFF"/>
              </w:rPr>
              <w:t xml:space="preserve"> про </w:t>
            </w:r>
            <w:proofErr w:type="spellStart"/>
            <w:r w:rsidRPr="001D377E">
              <w:rPr>
                <w:rFonts w:ascii="Times New Roman" w:hAnsi="Times New Roman" w:cs="Times New Roman"/>
                <w:color w:val="333333"/>
                <w:shd w:val="clear" w:color="auto" w:fill="FFFFFF"/>
              </w:rPr>
              <w:t>працю</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кохання</w:t>
            </w:r>
            <w:proofErr w:type="spellEnd"/>
            <w:r w:rsidRPr="001D377E">
              <w:rPr>
                <w:rFonts w:ascii="Times New Roman" w:hAnsi="Times New Roman" w:cs="Times New Roman"/>
                <w:color w:val="333333"/>
                <w:shd w:val="clear" w:color="auto" w:fill="FFFFFF"/>
              </w:rPr>
              <w:t xml:space="preserve">, материнство Ви </w:t>
            </w:r>
            <w:proofErr w:type="spellStart"/>
            <w:r w:rsidRPr="001D377E">
              <w:rPr>
                <w:rFonts w:ascii="Times New Roman" w:hAnsi="Times New Roman" w:cs="Times New Roman"/>
                <w:color w:val="333333"/>
                <w:shd w:val="clear" w:color="auto" w:fill="FFFFFF"/>
              </w:rPr>
              <w:t>збагнули</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після</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прослуханого</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інтерв’ю</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із</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суперзіркою</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тенісу</w:t>
            </w:r>
            <w:proofErr w:type="spellEnd"/>
            <w:r w:rsidRPr="001D377E">
              <w:rPr>
                <w:rFonts w:ascii="Times New Roman" w:hAnsi="Times New Roman" w:cs="Times New Roman"/>
                <w:color w:val="333333"/>
                <w:shd w:val="clear" w:color="auto" w:fill="FFFFFF"/>
              </w:rPr>
              <w:t xml:space="preserve"> Сереною</w:t>
            </w:r>
            <w:proofErr w:type="gramStart"/>
            <w:r w:rsidRPr="001D377E">
              <w:rPr>
                <w:rFonts w:ascii="Times New Roman" w:hAnsi="Times New Roman" w:cs="Times New Roman"/>
                <w:color w:val="333333"/>
                <w:shd w:val="clear" w:color="auto" w:fill="FFFFFF"/>
              </w:rPr>
              <w:t xml:space="preserve"> В</w:t>
            </w:r>
            <w:proofErr w:type="gramEnd"/>
            <w:r w:rsidRPr="001D377E">
              <w:rPr>
                <w:rFonts w:ascii="Times New Roman" w:hAnsi="Times New Roman" w:cs="Times New Roman"/>
                <w:color w:val="333333"/>
                <w:shd w:val="clear" w:color="auto" w:fill="FFFFFF"/>
              </w:rPr>
              <w:t>ільямс?</w:t>
            </w:r>
            <w:r w:rsidRPr="001D377E">
              <w:rPr>
                <w:rFonts w:ascii="Helvetica" w:hAnsi="Helvetica" w:cs="Helvetica"/>
                <w:color w:val="333333"/>
                <w:shd w:val="clear" w:color="auto" w:fill="FFFFFF"/>
              </w:rPr>
              <w:t> </w:t>
            </w:r>
            <w:hyperlink r:id="rId18" w:history="1">
              <w:r w:rsidRPr="001D377E">
                <w:rPr>
                  <w:rStyle w:val="ab"/>
                  <w:rFonts w:ascii="Helvetica" w:hAnsi="Helvetica" w:cs="Helvetica"/>
                  <w:shd w:val="clear" w:color="auto" w:fill="FFFFFF"/>
                </w:rPr>
                <w:t>https://www.ted.com/talks/serena_williams_gayle_king_on_tennis_love_and_motherhood?language=uk</w:t>
              </w:r>
            </w:hyperlink>
          </w:p>
          <w:p w:rsidR="004E28F1" w:rsidRPr="001D377E" w:rsidRDefault="004E28F1" w:rsidP="004E28F1">
            <w:pPr>
              <w:rPr>
                <w:rFonts w:ascii="Times New Roman" w:hAnsi="Times New Roman"/>
                <w:b/>
                <w:color w:val="000000"/>
                <w:szCs w:val="24"/>
              </w:rPr>
            </w:pPr>
          </w:p>
          <w:p w:rsidR="007A17A7" w:rsidRPr="001D377E" w:rsidRDefault="004E28F1" w:rsidP="004E28F1">
            <w:pPr>
              <w:widowControl w:val="0"/>
              <w:shd w:val="clear" w:color="auto" w:fill="FFFFFF"/>
              <w:autoSpaceDE w:val="0"/>
              <w:autoSpaceDN w:val="0"/>
              <w:adjustRightInd w:val="0"/>
              <w:spacing w:line="240" w:lineRule="auto"/>
              <w:rPr>
                <w:rFonts w:ascii="Times New Roman" w:eastAsia="Times New Roman" w:hAnsi="Times New Roman" w:cs="Times New Roman"/>
                <w:b/>
                <w:spacing w:val="-2"/>
              </w:rPr>
            </w:pPr>
            <w:r w:rsidRPr="001D377E">
              <w:rPr>
                <w:rFonts w:ascii="Times New Roman" w:hAnsi="Times New Roman"/>
                <w:b/>
                <w:color w:val="000000"/>
                <w:szCs w:val="24"/>
              </w:rPr>
              <w:t>Тест</w:t>
            </w:r>
            <w:r w:rsidRPr="001D377E">
              <w:rPr>
                <w:rFonts w:ascii="Times New Roman" w:hAnsi="Times New Roman"/>
                <w:b/>
              </w:rPr>
              <w:t xml:space="preserve">: </w:t>
            </w:r>
            <w:proofErr w:type="spellStart"/>
            <w:r w:rsidRPr="001D377E">
              <w:rPr>
                <w:rFonts w:ascii="Times New Roman" w:hAnsi="Times New Roman"/>
                <w:b/>
              </w:rPr>
              <w:t>упередження</w:t>
            </w:r>
            <w:proofErr w:type="spellEnd"/>
            <w:r w:rsidRPr="001D377E">
              <w:rPr>
                <w:rFonts w:ascii="Times New Roman" w:hAnsi="Times New Roman"/>
                <w:b/>
              </w:rPr>
              <w:t xml:space="preserve"> /сексизм. Шкала </w:t>
            </w:r>
            <w:proofErr w:type="spellStart"/>
            <w:r w:rsidRPr="001D377E">
              <w:rPr>
                <w:rFonts w:ascii="Times New Roman" w:hAnsi="Times New Roman"/>
                <w:b/>
              </w:rPr>
              <w:t>ставлення</w:t>
            </w:r>
            <w:proofErr w:type="spellEnd"/>
            <w:r w:rsidRPr="001D377E">
              <w:rPr>
                <w:rFonts w:ascii="Times New Roman" w:hAnsi="Times New Roman"/>
                <w:b/>
              </w:rPr>
              <w:t xml:space="preserve"> </w:t>
            </w:r>
            <w:proofErr w:type="gramStart"/>
            <w:r w:rsidRPr="001D377E">
              <w:rPr>
                <w:rFonts w:ascii="Times New Roman" w:hAnsi="Times New Roman"/>
                <w:b/>
              </w:rPr>
              <w:t>до</w:t>
            </w:r>
            <w:proofErr w:type="gramEnd"/>
            <w:r w:rsidRPr="001D377E">
              <w:rPr>
                <w:rFonts w:ascii="Times New Roman" w:hAnsi="Times New Roman"/>
                <w:b/>
              </w:rPr>
              <w:t xml:space="preserve"> </w:t>
            </w:r>
            <w:proofErr w:type="spellStart"/>
            <w:r w:rsidRPr="001D377E">
              <w:rPr>
                <w:rFonts w:ascii="Times New Roman" w:hAnsi="Times New Roman"/>
                <w:b/>
              </w:rPr>
              <w:t>жінки</w:t>
            </w:r>
            <w:proofErr w:type="spellEnd"/>
          </w:p>
        </w:tc>
        <w:tc>
          <w:tcPr>
            <w:tcW w:w="353"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Практичне </w:t>
            </w:r>
          </w:p>
          <w:p w:rsidR="007A17A7"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7A17A7" w:rsidRPr="00D52C5B" w:rsidRDefault="004E28F1"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7A17A7" w:rsidRPr="00D52C5B" w:rsidRDefault="000506B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1, </w:t>
            </w:r>
            <w:r w:rsidR="007A17A7">
              <w:rPr>
                <w:rFonts w:ascii="Times New Roman" w:eastAsia="Times New Roman" w:hAnsi="Times New Roman" w:cs="Times New Roman"/>
                <w:lang w:val="uk-UA"/>
              </w:rPr>
              <w:t xml:space="preserve"> 4, 7</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7A17A7"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7A17A7"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11</w:t>
            </w:r>
          </w:p>
        </w:tc>
      </w:tr>
      <w:tr w:rsidR="007A17A7" w:rsidRPr="00D52C5B" w:rsidTr="004E28F1">
        <w:trPr>
          <w:trHeight w:val="570"/>
        </w:trPr>
        <w:tc>
          <w:tcPr>
            <w:tcW w:w="182" w:type="pct"/>
            <w:shd w:val="clear" w:color="auto" w:fill="auto"/>
          </w:tcPr>
          <w:p w:rsidR="001112FE"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p>
          <w:p w:rsidR="001112FE"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12</w:t>
            </w:r>
          </w:p>
          <w:p w:rsidR="007A17A7" w:rsidRPr="00D52C5B"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4E28F1" w:rsidRPr="001D377E" w:rsidRDefault="007A17A7" w:rsidP="004E28F1">
            <w:pPr>
              <w:pStyle w:val="111TEXT"/>
              <w:ind w:firstLine="0"/>
              <w:rPr>
                <w:b/>
                <w:color w:val="auto"/>
              </w:rPr>
            </w:pPr>
            <w:r w:rsidRPr="001D377E">
              <w:rPr>
                <w:b/>
                <w:szCs w:val="18"/>
              </w:rPr>
              <w:t>Т.5</w:t>
            </w:r>
            <w:r w:rsidRPr="001D377E">
              <w:rPr>
                <w:b/>
                <w:szCs w:val="18"/>
              </w:rPr>
              <w:t>. Заняття</w:t>
            </w:r>
            <w:r w:rsidRPr="001D377E">
              <w:rPr>
                <w:b/>
              </w:rPr>
              <w:t xml:space="preserve"> </w:t>
            </w:r>
            <w:r w:rsidRPr="001D377E">
              <w:rPr>
                <w:b/>
              </w:rPr>
              <w:t>5</w:t>
            </w:r>
            <w:r w:rsidRPr="001D377E">
              <w:rPr>
                <w:b/>
              </w:rPr>
              <w:t>б.</w:t>
            </w:r>
            <w:r w:rsidRPr="001D377E">
              <w:rPr>
                <w:b/>
              </w:rPr>
              <w:t xml:space="preserve"> </w:t>
            </w:r>
            <w:r w:rsidRPr="001D377E">
              <w:rPr>
                <w:b/>
                <w:color w:val="auto"/>
              </w:rPr>
              <w:t xml:space="preserve">Дискусія. </w:t>
            </w:r>
            <w:r w:rsidRPr="001D377E">
              <w:rPr>
                <w:b/>
              </w:rPr>
              <w:t>Ґендерно-рольові дисгармонії.</w:t>
            </w:r>
            <w:r w:rsidR="004E28F1" w:rsidRPr="001D377E">
              <w:rPr>
                <w:b/>
              </w:rPr>
              <w:t xml:space="preserve"> </w:t>
            </w:r>
            <w:r w:rsidR="004E28F1" w:rsidRPr="001D377E">
              <w:rPr>
                <w:b/>
                <w:color w:val="auto"/>
              </w:rPr>
              <w:t>Запитання для дискусії</w:t>
            </w:r>
          </w:p>
          <w:p w:rsidR="004E28F1" w:rsidRPr="001D377E" w:rsidRDefault="004E28F1" w:rsidP="004E28F1">
            <w:pPr>
              <w:pStyle w:val="111TEXT"/>
              <w:numPr>
                <w:ilvl w:val="0"/>
                <w:numId w:val="38"/>
              </w:numPr>
              <w:rPr>
                <w:color w:val="auto"/>
              </w:rPr>
            </w:pPr>
            <w:r w:rsidRPr="001D377E">
              <w:rPr>
                <w:color w:val="auto"/>
              </w:rPr>
              <w:t>Чи відрізняються моделі ґендерної поведінки, які пропонує традиціоналістське та постіндустріальне суспільство?</w:t>
            </w:r>
          </w:p>
          <w:p w:rsidR="004E28F1" w:rsidRPr="001D377E" w:rsidRDefault="004E28F1" w:rsidP="004E28F1">
            <w:pPr>
              <w:pStyle w:val="111TEXT"/>
              <w:numPr>
                <w:ilvl w:val="0"/>
                <w:numId w:val="38"/>
              </w:numPr>
              <w:rPr>
                <w:color w:val="auto"/>
              </w:rPr>
            </w:pPr>
            <w:r w:rsidRPr="001D377E">
              <w:rPr>
                <w:color w:val="auto"/>
              </w:rPr>
              <w:t>Що таке соціальні експектації?</w:t>
            </w:r>
          </w:p>
          <w:p w:rsidR="004E28F1" w:rsidRPr="001D377E" w:rsidRDefault="004E28F1" w:rsidP="004E28F1">
            <w:pPr>
              <w:pStyle w:val="111TEXT"/>
              <w:numPr>
                <w:ilvl w:val="0"/>
                <w:numId w:val="38"/>
              </w:numPr>
              <w:rPr>
                <w:color w:val="auto"/>
                <w:lang w:val="ru-RU"/>
              </w:rPr>
            </w:pPr>
            <w:r w:rsidRPr="001D377E">
              <w:rPr>
                <w:color w:val="auto"/>
              </w:rPr>
              <w:t xml:space="preserve">Порушення гендерно-рольової ідентичності це: спосіб збереження самобутності чи девіація? </w:t>
            </w:r>
            <w:proofErr w:type="spellStart"/>
            <w:r w:rsidRPr="001D377E">
              <w:rPr>
                <w:color w:val="auto"/>
                <w:lang w:val="ru-RU"/>
              </w:rPr>
              <w:t>Аналіз</w:t>
            </w:r>
            <w:proofErr w:type="spellEnd"/>
            <w:r w:rsidRPr="001D377E">
              <w:rPr>
                <w:color w:val="auto"/>
                <w:lang w:val="ru-RU"/>
              </w:rPr>
              <w:t xml:space="preserve"> </w:t>
            </w:r>
            <w:proofErr w:type="spellStart"/>
            <w:proofErr w:type="gramStart"/>
            <w:r w:rsidRPr="001D377E">
              <w:rPr>
                <w:color w:val="auto"/>
                <w:lang w:val="ru-RU"/>
              </w:rPr>
              <w:t>п</w:t>
            </w:r>
            <w:proofErr w:type="gramEnd"/>
            <w:r w:rsidRPr="001D377E">
              <w:rPr>
                <w:color w:val="auto"/>
                <w:lang w:val="ru-RU"/>
              </w:rPr>
              <w:t>ідходів</w:t>
            </w:r>
            <w:proofErr w:type="spellEnd"/>
            <w:r w:rsidRPr="001D377E">
              <w:rPr>
                <w:color w:val="auto"/>
                <w:lang w:val="ru-RU"/>
              </w:rPr>
              <w:t xml:space="preserve">. </w:t>
            </w:r>
          </w:p>
          <w:p w:rsidR="004E28F1" w:rsidRPr="001D377E" w:rsidRDefault="004E28F1" w:rsidP="004E28F1">
            <w:pPr>
              <w:pStyle w:val="111TEXT"/>
              <w:ind w:firstLine="0"/>
              <w:rPr>
                <w:color w:val="auto"/>
              </w:rPr>
            </w:pPr>
            <w:r w:rsidRPr="001D377E">
              <w:rPr>
                <w:color w:val="auto"/>
              </w:rPr>
              <w:t xml:space="preserve">Як «хвороба» перетворилася на рису особистості. Рефлексія  на лекцію А. Соломона </w:t>
            </w:r>
            <w:hyperlink r:id="rId19" w:history="1">
              <w:r w:rsidRPr="001D377E">
                <w:rPr>
                  <w:rStyle w:val="ab"/>
                </w:rPr>
                <w:t>https://www.ted.com/talks/andrew_solomon_love_no_matter_what/transcript#t-9877</w:t>
              </w:r>
            </w:hyperlink>
          </w:p>
          <w:p w:rsidR="007A17A7" w:rsidRPr="001D377E" w:rsidRDefault="007A17A7" w:rsidP="008201B6">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p>
        </w:tc>
        <w:tc>
          <w:tcPr>
            <w:tcW w:w="353"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7A17A7"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7A17A7" w:rsidRPr="00D52C5B" w:rsidRDefault="004E28F1"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7A17A7" w:rsidRPr="00D52C5B" w:rsidRDefault="000506B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r w:rsidR="007A17A7">
              <w:rPr>
                <w:rFonts w:ascii="Times New Roman" w:eastAsia="Times New Roman" w:hAnsi="Times New Roman" w:cs="Times New Roman"/>
                <w:lang w:val="uk-UA"/>
              </w:rPr>
              <w:t xml:space="preserve"> 3, 4, 7</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7A17A7"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7A17A7"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12</w:t>
            </w:r>
          </w:p>
        </w:tc>
      </w:tr>
      <w:tr w:rsidR="007A17A7" w:rsidRPr="00D52C5B" w:rsidTr="004E28F1">
        <w:trPr>
          <w:trHeight w:val="570"/>
        </w:trPr>
        <w:tc>
          <w:tcPr>
            <w:tcW w:w="182" w:type="pct"/>
            <w:shd w:val="clear" w:color="auto" w:fill="auto"/>
          </w:tcPr>
          <w:p w:rsidR="001112FE"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13</w:t>
            </w:r>
          </w:p>
          <w:p w:rsidR="007A17A7" w:rsidRPr="00D52C5B"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7A17A7" w:rsidRPr="001D377E" w:rsidRDefault="007A17A7" w:rsidP="007A17A7">
            <w:pPr>
              <w:pStyle w:val="111TEXT"/>
              <w:ind w:firstLine="0"/>
              <w:rPr>
                <w:b/>
                <w:color w:val="auto"/>
              </w:rPr>
            </w:pPr>
            <w:r w:rsidRPr="001D377E">
              <w:rPr>
                <w:b/>
                <w:szCs w:val="18"/>
              </w:rPr>
              <w:t>Т.5. Заняття</w:t>
            </w:r>
            <w:r w:rsidRPr="001D377E">
              <w:rPr>
                <w:b/>
              </w:rPr>
              <w:t xml:space="preserve"> </w:t>
            </w:r>
            <w:r w:rsidRPr="001D377E">
              <w:rPr>
                <w:b/>
                <w:color w:val="auto"/>
              </w:rPr>
              <w:t xml:space="preserve">5в. </w:t>
            </w:r>
            <w:r w:rsidRPr="001D377E">
              <w:rPr>
                <w:rStyle w:val="af1"/>
                <w:b w:val="0"/>
                <w:color w:val="auto"/>
                <w:spacing w:val="-2"/>
              </w:rPr>
              <w:t>Ґ</w:t>
            </w:r>
            <w:r w:rsidRPr="001D377E">
              <w:rPr>
                <w:b/>
                <w:color w:val="auto"/>
              </w:rPr>
              <w:t xml:space="preserve">ендерні стеротипи соціальної комунікації </w:t>
            </w:r>
          </w:p>
          <w:p w:rsidR="007A17A7" w:rsidRPr="001D377E" w:rsidRDefault="007A17A7" w:rsidP="007A17A7">
            <w:pPr>
              <w:pStyle w:val="111TEXT"/>
              <w:ind w:firstLine="0"/>
              <w:rPr>
                <w:color w:val="auto"/>
              </w:rPr>
            </w:pPr>
            <w:r w:rsidRPr="001D377E">
              <w:rPr>
                <w:i/>
                <w:color w:val="auto"/>
              </w:rPr>
              <w:t>Варіант 1</w:t>
            </w:r>
            <w:r w:rsidRPr="001D377E">
              <w:rPr>
                <w:color w:val="auto"/>
              </w:rPr>
              <w:t xml:space="preserve">. З’ясування схильності до ґендерних упереджень (сексизму) у студентів та студенток. </w:t>
            </w:r>
          </w:p>
          <w:p w:rsidR="007A17A7" w:rsidRPr="001D377E" w:rsidRDefault="007A17A7" w:rsidP="007A17A7">
            <w:pPr>
              <w:widowControl w:val="0"/>
              <w:shd w:val="clear" w:color="auto" w:fill="FFFFFF"/>
              <w:autoSpaceDE w:val="0"/>
              <w:autoSpaceDN w:val="0"/>
              <w:adjustRightInd w:val="0"/>
              <w:spacing w:line="240" w:lineRule="auto"/>
              <w:rPr>
                <w:rFonts w:ascii="Times New Roman" w:hAnsi="Times New Roman" w:cs="Times New Roman"/>
                <w:b/>
                <w:szCs w:val="18"/>
                <w:lang w:val="uk-UA"/>
              </w:rPr>
            </w:pPr>
            <w:proofErr w:type="spellStart"/>
            <w:r w:rsidRPr="001D377E">
              <w:rPr>
                <w:rFonts w:ascii="Times New Roman" w:hAnsi="Times New Roman" w:cs="Times New Roman"/>
                <w:i/>
              </w:rPr>
              <w:t>Варіант</w:t>
            </w:r>
            <w:proofErr w:type="spellEnd"/>
            <w:r w:rsidRPr="001D377E">
              <w:rPr>
                <w:rFonts w:ascii="Times New Roman" w:hAnsi="Times New Roman" w:cs="Times New Roman"/>
                <w:i/>
              </w:rPr>
              <w:t xml:space="preserve"> 2</w:t>
            </w:r>
            <w:r w:rsidRPr="001D377E">
              <w:rPr>
                <w:rFonts w:ascii="Times New Roman" w:hAnsi="Times New Roman" w:cs="Times New Roman"/>
              </w:rPr>
              <w:t xml:space="preserve">. </w:t>
            </w:r>
            <w:proofErr w:type="spellStart"/>
            <w:r w:rsidRPr="001D377E">
              <w:rPr>
                <w:rFonts w:ascii="Times New Roman" w:hAnsi="Times New Roman" w:cs="Times New Roman"/>
              </w:rPr>
              <w:t>Навчальна</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ситуація</w:t>
            </w:r>
            <w:proofErr w:type="spellEnd"/>
            <w:r w:rsidRPr="001D377E">
              <w:rPr>
                <w:rFonts w:ascii="Times New Roman" w:hAnsi="Times New Roman" w:cs="Times New Roman"/>
              </w:rPr>
              <w:t xml:space="preserve">. Мета – </w:t>
            </w:r>
            <w:proofErr w:type="spellStart"/>
            <w:r w:rsidRPr="001D377E">
              <w:rPr>
                <w:rFonts w:ascii="Times New Roman" w:hAnsi="Times New Roman" w:cs="Times New Roman"/>
              </w:rPr>
              <w:t>аналіз</w:t>
            </w:r>
            <w:proofErr w:type="spellEnd"/>
            <w:r w:rsidRPr="001D377E">
              <w:rPr>
                <w:rFonts w:ascii="Times New Roman" w:hAnsi="Times New Roman" w:cs="Times New Roman"/>
              </w:rPr>
              <w:t xml:space="preserve"> </w:t>
            </w:r>
            <w:proofErr w:type="spellStart"/>
            <w:proofErr w:type="gramStart"/>
            <w:r w:rsidRPr="001D377E">
              <w:rPr>
                <w:rFonts w:ascii="Times New Roman" w:hAnsi="Times New Roman" w:cs="Times New Roman"/>
              </w:rPr>
              <w:t>соц</w:t>
            </w:r>
            <w:proofErr w:type="gramEnd"/>
            <w:r w:rsidRPr="001D377E">
              <w:rPr>
                <w:rFonts w:ascii="Times New Roman" w:hAnsi="Times New Roman" w:cs="Times New Roman"/>
              </w:rPr>
              <w:t>іальних</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ситуацій</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вияву</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ейджизму</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i/>
              </w:rPr>
              <w:t>Варіант</w:t>
            </w:r>
            <w:proofErr w:type="spellEnd"/>
            <w:r w:rsidRPr="001D377E">
              <w:rPr>
                <w:rFonts w:ascii="Times New Roman" w:hAnsi="Times New Roman" w:cs="Times New Roman"/>
                <w:i/>
              </w:rPr>
              <w:t xml:space="preserve"> 3</w:t>
            </w:r>
            <w:r w:rsidRPr="001D377E">
              <w:rPr>
                <w:rFonts w:ascii="Times New Roman" w:hAnsi="Times New Roman" w:cs="Times New Roman"/>
              </w:rPr>
              <w:t xml:space="preserve">. </w:t>
            </w:r>
            <w:proofErr w:type="spellStart"/>
            <w:proofErr w:type="gramStart"/>
            <w:r w:rsidRPr="001D377E">
              <w:rPr>
                <w:rFonts w:ascii="Times New Roman" w:hAnsi="Times New Roman" w:cs="Times New Roman"/>
              </w:rPr>
              <w:t>Досл</w:t>
            </w:r>
            <w:proofErr w:type="gramEnd"/>
            <w:r w:rsidRPr="001D377E">
              <w:rPr>
                <w:rFonts w:ascii="Times New Roman" w:hAnsi="Times New Roman" w:cs="Times New Roman"/>
              </w:rPr>
              <w:t>ідження</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явища</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фейсизму</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i/>
              </w:rPr>
              <w:t>Варіант</w:t>
            </w:r>
            <w:proofErr w:type="spellEnd"/>
            <w:r w:rsidRPr="001D377E">
              <w:rPr>
                <w:rFonts w:ascii="Times New Roman" w:hAnsi="Times New Roman" w:cs="Times New Roman"/>
                <w:i/>
              </w:rPr>
              <w:t xml:space="preserve"> 4</w:t>
            </w:r>
            <w:r w:rsidRPr="001D377E">
              <w:rPr>
                <w:rFonts w:ascii="Times New Roman" w:hAnsi="Times New Roman" w:cs="Times New Roman"/>
              </w:rPr>
              <w:t xml:space="preserve">. </w:t>
            </w:r>
            <w:proofErr w:type="spellStart"/>
            <w:r w:rsidRPr="001D377E">
              <w:rPr>
                <w:rFonts w:ascii="Times New Roman" w:hAnsi="Times New Roman" w:cs="Times New Roman"/>
              </w:rPr>
              <w:t>Окреслення</w:t>
            </w:r>
            <w:proofErr w:type="spellEnd"/>
            <w:r w:rsidRPr="001D377E">
              <w:rPr>
                <w:rFonts w:ascii="Times New Roman" w:hAnsi="Times New Roman" w:cs="Times New Roman"/>
              </w:rPr>
              <w:t xml:space="preserve"> плану </w:t>
            </w:r>
            <w:proofErr w:type="spellStart"/>
            <w:r w:rsidRPr="001D377E">
              <w:rPr>
                <w:rFonts w:ascii="Times New Roman" w:hAnsi="Times New Roman" w:cs="Times New Roman"/>
              </w:rPr>
              <w:t>спостереження</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особливостей</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комунікації</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чолові</w:t>
            </w:r>
            <w:proofErr w:type="gramStart"/>
            <w:r w:rsidRPr="001D377E">
              <w:rPr>
                <w:rFonts w:ascii="Times New Roman" w:hAnsi="Times New Roman" w:cs="Times New Roman"/>
              </w:rPr>
              <w:t>к</w:t>
            </w:r>
            <w:proofErr w:type="gramEnd"/>
            <w:r w:rsidRPr="001D377E">
              <w:rPr>
                <w:rFonts w:ascii="Times New Roman" w:hAnsi="Times New Roman" w:cs="Times New Roman"/>
              </w:rPr>
              <w:t>ів</w:t>
            </w:r>
            <w:proofErr w:type="spellEnd"/>
            <w:r w:rsidRPr="001D377E">
              <w:rPr>
                <w:rFonts w:ascii="Times New Roman" w:hAnsi="Times New Roman" w:cs="Times New Roman"/>
              </w:rPr>
              <w:t xml:space="preserve"> та </w:t>
            </w:r>
            <w:proofErr w:type="spellStart"/>
            <w:r w:rsidRPr="001D377E">
              <w:rPr>
                <w:rFonts w:ascii="Times New Roman" w:hAnsi="Times New Roman" w:cs="Times New Roman"/>
              </w:rPr>
              <w:t>жінок</w:t>
            </w:r>
            <w:proofErr w:type="spellEnd"/>
            <w:r w:rsidRPr="001D377E">
              <w:rPr>
                <w:rFonts w:ascii="Times New Roman" w:hAnsi="Times New Roman" w:cs="Times New Roman"/>
              </w:rPr>
              <w:t>.</w:t>
            </w:r>
          </w:p>
        </w:tc>
        <w:tc>
          <w:tcPr>
            <w:tcW w:w="353"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7A17A7"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7A17A7" w:rsidRPr="00D52C5B" w:rsidRDefault="004E28F1"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7A17A7" w:rsidRPr="00D52C5B" w:rsidRDefault="007A17A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1, 3, 4 7</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7A17A7"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7A17A7"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13</w:t>
            </w:r>
          </w:p>
        </w:tc>
      </w:tr>
      <w:tr w:rsidR="007A17A7" w:rsidRPr="00D52C5B" w:rsidTr="004E28F1">
        <w:trPr>
          <w:trHeight w:val="570"/>
        </w:trPr>
        <w:tc>
          <w:tcPr>
            <w:tcW w:w="182" w:type="pct"/>
            <w:shd w:val="clear" w:color="auto" w:fill="auto"/>
          </w:tcPr>
          <w:p w:rsidR="001112FE"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14</w:t>
            </w:r>
          </w:p>
          <w:p w:rsidR="007A17A7" w:rsidRPr="00D52C5B"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85" w:type="pct"/>
            <w:shd w:val="clear" w:color="auto" w:fill="auto"/>
          </w:tcPr>
          <w:p w:rsidR="007A17A7" w:rsidRPr="001D377E" w:rsidRDefault="007A17A7" w:rsidP="007A17A7">
            <w:pPr>
              <w:pStyle w:val="111TEXT"/>
              <w:ind w:firstLine="0"/>
              <w:rPr>
                <w:b/>
                <w:color w:val="auto"/>
              </w:rPr>
            </w:pPr>
            <w:r w:rsidRPr="001D377E">
              <w:rPr>
                <w:b/>
                <w:szCs w:val="18"/>
              </w:rPr>
              <w:t>Т.5. Заняття</w:t>
            </w:r>
            <w:r w:rsidRPr="001D377E">
              <w:rPr>
                <w:b/>
              </w:rPr>
              <w:t xml:space="preserve"> </w:t>
            </w:r>
            <w:r w:rsidRPr="001D377E">
              <w:rPr>
                <w:b/>
                <w:color w:val="auto"/>
              </w:rPr>
              <w:t xml:space="preserve"> 6. Ґендерні дилеми та їхні психологічні рішення.</w:t>
            </w:r>
          </w:p>
          <w:p w:rsidR="004E28F1" w:rsidRPr="001D377E" w:rsidRDefault="007A17A7" w:rsidP="004E28F1">
            <w:pPr>
              <w:pStyle w:val="111TEXT"/>
              <w:ind w:firstLine="0"/>
              <w:rPr>
                <w:b/>
                <w:color w:val="auto"/>
              </w:rPr>
            </w:pPr>
            <w:r w:rsidRPr="001D377E">
              <w:rPr>
                <w:b/>
                <w:color w:val="auto"/>
              </w:rPr>
              <w:t xml:space="preserve">  Колоквіум.</w:t>
            </w:r>
            <w:r w:rsidR="004E28F1" w:rsidRPr="001D377E">
              <w:rPr>
                <w:b/>
              </w:rPr>
              <w:t xml:space="preserve"> </w:t>
            </w:r>
            <w:r w:rsidR="004E28F1" w:rsidRPr="001D377E">
              <w:rPr>
                <w:b/>
                <w:color w:val="auto"/>
              </w:rPr>
              <w:t>Запитання для дискусії</w:t>
            </w:r>
          </w:p>
          <w:p w:rsidR="004E28F1" w:rsidRPr="001D377E" w:rsidRDefault="004E28F1" w:rsidP="004E28F1">
            <w:pPr>
              <w:rPr>
                <w:rFonts w:ascii="Times New Roman" w:hAnsi="Times New Roman" w:cs="Times New Roman"/>
              </w:rPr>
            </w:pPr>
            <w:proofErr w:type="spellStart"/>
            <w:r w:rsidRPr="001D377E">
              <w:rPr>
                <w:rFonts w:ascii="Times New Roman" w:hAnsi="Times New Roman" w:cs="Times New Roman"/>
              </w:rPr>
              <w:t>Що</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таке</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ейджизм</w:t>
            </w:r>
            <w:proofErr w:type="spellEnd"/>
            <w:r w:rsidRPr="001D377E">
              <w:rPr>
                <w:rFonts w:ascii="Times New Roman" w:hAnsi="Times New Roman" w:cs="Times New Roman"/>
              </w:rPr>
              <w:t>”?</w:t>
            </w:r>
          </w:p>
          <w:p w:rsidR="004E28F1" w:rsidRPr="001D377E" w:rsidRDefault="004E28F1" w:rsidP="004E28F1">
            <w:pPr>
              <w:rPr>
                <w:rFonts w:ascii="Times New Roman" w:hAnsi="Times New Roman" w:cs="Times New Roman"/>
              </w:rPr>
            </w:pPr>
            <w:proofErr w:type="spellStart"/>
            <w:r w:rsidRPr="001D377E">
              <w:rPr>
                <w:rFonts w:ascii="Times New Roman" w:hAnsi="Times New Roman" w:cs="Times New Roman"/>
              </w:rPr>
              <w:t>Що</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таке</w:t>
            </w:r>
            <w:proofErr w:type="spellEnd"/>
            <w:r w:rsidRPr="001D377E">
              <w:rPr>
                <w:rFonts w:ascii="Times New Roman" w:hAnsi="Times New Roman" w:cs="Times New Roman"/>
              </w:rPr>
              <w:t xml:space="preserve"> сексизм?</w:t>
            </w:r>
          </w:p>
          <w:p w:rsidR="004E28F1" w:rsidRPr="001D377E" w:rsidRDefault="004E28F1" w:rsidP="004E28F1">
            <w:pPr>
              <w:rPr>
                <w:rFonts w:ascii="Times New Roman" w:hAnsi="Times New Roman" w:cs="Times New Roman"/>
                <w:color w:val="333333"/>
                <w:shd w:val="clear" w:color="auto" w:fill="FFFFFF"/>
              </w:rPr>
            </w:pPr>
            <w:proofErr w:type="spellStart"/>
            <w:r w:rsidRPr="001D377E">
              <w:rPr>
                <w:rFonts w:ascii="Times New Roman" w:hAnsi="Times New Roman" w:cs="Times New Roman"/>
                <w:color w:val="333333"/>
                <w:shd w:val="clear" w:color="auto" w:fill="FFFFFF"/>
              </w:rPr>
              <w:t>Чому</w:t>
            </w:r>
            <w:proofErr w:type="spellEnd"/>
            <w:r w:rsidRPr="001D377E">
              <w:rPr>
                <w:rFonts w:ascii="Times New Roman" w:hAnsi="Times New Roman" w:cs="Times New Roman"/>
                <w:color w:val="333333"/>
                <w:shd w:val="clear" w:color="auto" w:fill="FFFFFF"/>
              </w:rPr>
              <w:t xml:space="preserve"> так мало </w:t>
            </w:r>
            <w:proofErr w:type="spellStart"/>
            <w:r w:rsidRPr="001D377E">
              <w:rPr>
                <w:rFonts w:ascii="Times New Roman" w:hAnsi="Times New Roman" w:cs="Times New Roman"/>
                <w:color w:val="333333"/>
                <w:shd w:val="clear" w:color="auto" w:fill="FFFFFF"/>
              </w:rPr>
              <w:t>жі</w:t>
            </w:r>
            <w:proofErr w:type="gramStart"/>
            <w:r w:rsidRPr="001D377E">
              <w:rPr>
                <w:rFonts w:ascii="Times New Roman" w:hAnsi="Times New Roman" w:cs="Times New Roman"/>
                <w:color w:val="333333"/>
                <w:shd w:val="clear" w:color="auto" w:fill="FFFFFF"/>
              </w:rPr>
              <w:t>но-л</w:t>
            </w:r>
            <w:proofErr w:type="gramEnd"/>
            <w:r w:rsidRPr="001D377E">
              <w:rPr>
                <w:rFonts w:ascii="Times New Roman" w:hAnsi="Times New Roman" w:cs="Times New Roman"/>
                <w:color w:val="333333"/>
                <w:shd w:val="clear" w:color="auto" w:fill="FFFFFF"/>
              </w:rPr>
              <w:t>ідерів</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Аналіз</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лекції</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Ш.Сандберг</w:t>
            </w:r>
            <w:proofErr w:type="spellEnd"/>
            <w:r w:rsidRPr="001D377E">
              <w:rPr>
                <w:rFonts w:ascii="Times New Roman" w:hAnsi="Times New Roman" w:cs="Times New Roman"/>
                <w:color w:val="333333"/>
                <w:shd w:val="clear" w:color="auto" w:fill="FFFFFF"/>
              </w:rPr>
              <w:t xml:space="preserve"> </w:t>
            </w:r>
            <w:hyperlink r:id="rId20" w:history="1">
              <w:r w:rsidRPr="001D377E">
                <w:rPr>
                  <w:rStyle w:val="ab"/>
                  <w:rFonts w:ascii="Times New Roman" w:hAnsi="Times New Roman" w:cs="Times New Roman"/>
                  <w:shd w:val="clear" w:color="auto" w:fill="FFFFFF"/>
                </w:rPr>
                <w:t>https://www.ted.com/talks/sheryl_sandberg_why_we_have_too_few_women_leaders?language=uk</w:t>
              </w:r>
            </w:hyperlink>
          </w:p>
          <w:p w:rsidR="004E28F1" w:rsidRPr="001D377E" w:rsidRDefault="004E28F1" w:rsidP="004E28F1">
            <w:pPr>
              <w:rPr>
                <w:rFonts w:ascii="Times New Roman" w:hAnsi="Times New Roman" w:cs="Times New Roman"/>
              </w:rPr>
            </w:pPr>
            <w:proofErr w:type="spellStart"/>
            <w:r w:rsidRPr="001D377E">
              <w:rPr>
                <w:rFonts w:ascii="Times New Roman" w:hAnsi="Times New Roman" w:cs="Times New Roman"/>
                <w:color w:val="333333"/>
                <w:shd w:val="clear" w:color="auto" w:fill="FFFFFF"/>
              </w:rPr>
              <w:t>Які</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наслідки</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змін</w:t>
            </w:r>
            <w:proofErr w:type="spellEnd"/>
            <w:r w:rsidRPr="001D377E">
              <w:rPr>
                <w:rFonts w:ascii="Times New Roman" w:hAnsi="Times New Roman" w:cs="Times New Roman"/>
                <w:color w:val="333333"/>
                <w:shd w:val="clear" w:color="auto" w:fill="FFFFFF"/>
              </w:rPr>
              <w:t xml:space="preserve"> у </w:t>
            </w:r>
            <w:proofErr w:type="spellStart"/>
            <w:proofErr w:type="gramStart"/>
            <w:r w:rsidRPr="001D377E">
              <w:rPr>
                <w:rFonts w:ascii="Times New Roman" w:hAnsi="Times New Roman" w:cs="Times New Roman"/>
                <w:color w:val="333333"/>
                <w:shd w:val="clear" w:color="auto" w:fill="FFFFFF"/>
              </w:rPr>
              <w:t>соц</w:t>
            </w:r>
            <w:proofErr w:type="gramEnd"/>
            <w:r w:rsidRPr="001D377E">
              <w:rPr>
                <w:rFonts w:ascii="Times New Roman" w:hAnsi="Times New Roman" w:cs="Times New Roman"/>
                <w:color w:val="333333"/>
                <w:shd w:val="clear" w:color="auto" w:fill="FFFFFF"/>
              </w:rPr>
              <w:t>іальних</w:t>
            </w:r>
            <w:proofErr w:type="spellEnd"/>
            <w:r w:rsidRPr="001D377E">
              <w:rPr>
                <w:rFonts w:ascii="Times New Roman" w:hAnsi="Times New Roman" w:cs="Times New Roman"/>
                <w:color w:val="333333"/>
                <w:shd w:val="clear" w:color="auto" w:fill="FFFFFF"/>
              </w:rPr>
              <w:t xml:space="preserve"> мережах для </w:t>
            </w:r>
            <w:proofErr w:type="spellStart"/>
            <w:r w:rsidRPr="001D377E">
              <w:rPr>
                <w:rFonts w:ascii="Times New Roman" w:hAnsi="Times New Roman" w:cs="Times New Roman"/>
                <w:color w:val="333333"/>
                <w:shd w:val="clear" w:color="auto" w:fill="FFFFFF"/>
              </w:rPr>
              <w:t>статі</w:t>
            </w:r>
            <w:proofErr w:type="spellEnd"/>
            <w:r w:rsidRPr="001D377E">
              <w:rPr>
                <w:rFonts w:ascii="Times New Roman" w:hAnsi="Times New Roman" w:cs="Times New Roman"/>
                <w:color w:val="333333"/>
                <w:shd w:val="clear" w:color="auto" w:fill="FFFFFF"/>
              </w:rPr>
              <w:t xml:space="preserve">? Джоанна </w:t>
            </w:r>
            <w:proofErr w:type="spellStart"/>
            <w:r w:rsidRPr="001D377E">
              <w:rPr>
                <w:rFonts w:ascii="Times New Roman" w:hAnsi="Times New Roman" w:cs="Times New Roman"/>
                <w:color w:val="333333"/>
                <w:shd w:val="clear" w:color="auto" w:fill="FFFFFF"/>
              </w:rPr>
              <w:t>Блейклі</w:t>
            </w:r>
            <w:proofErr w:type="spellEnd"/>
            <w:r w:rsidRPr="001D377E">
              <w:rPr>
                <w:rFonts w:ascii="Times New Roman" w:hAnsi="Times New Roman" w:cs="Times New Roman"/>
                <w:color w:val="333333"/>
                <w:shd w:val="clear" w:color="auto" w:fill="FFFFFF"/>
              </w:rPr>
              <w:t xml:space="preserve">  про </w:t>
            </w:r>
            <w:proofErr w:type="spellStart"/>
            <w:r w:rsidRPr="001D377E">
              <w:rPr>
                <w:rFonts w:ascii="Times New Roman" w:hAnsi="Times New Roman" w:cs="Times New Roman"/>
                <w:color w:val="333333"/>
                <w:shd w:val="clear" w:color="auto" w:fill="FFFFFF"/>
              </w:rPr>
              <w:t>соціальні</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медія</w:t>
            </w:r>
            <w:proofErr w:type="spellEnd"/>
            <w:r w:rsidRPr="001D377E">
              <w:rPr>
                <w:rFonts w:ascii="Times New Roman" w:hAnsi="Times New Roman" w:cs="Times New Roman"/>
                <w:color w:val="333333"/>
                <w:shd w:val="clear" w:color="auto" w:fill="FFFFFF"/>
              </w:rPr>
              <w:t xml:space="preserve"> та </w:t>
            </w:r>
            <w:proofErr w:type="spellStart"/>
            <w:r w:rsidRPr="001D377E">
              <w:rPr>
                <w:rFonts w:ascii="Times New Roman" w:hAnsi="Times New Roman" w:cs="Times New Roman"/>
                <w:color w:val="333333"/>
                <w:shd w:val="clear" w:color="auto" w:fill="FFFFFF"/>
              </w:rPr>
              <w:t>кінець</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статі</w:t>
            </w:r>
            <w:proofErr w:type="spellEnd"/>
          </w:p>
          <w:p w:rsidR="007A17A7" w:rsidRPr="001D377E" w:rsidRDefault="004E28F1" w:rsidP="004E28F1">
            <w:pPr>
              <w:widowControl w:val="0"/>
              <w:shd w:val="clear" w:color="auto" w:fill="FFFFFF"/>
              <w:autoSpaceDE w:val="0"/>
              <w:autoSpaceDN w:val="0"/>
              <w:adjustRightInd w:val="0"/>
              <w:spacing w:line="240" w:lineRule="auto"/>
              <w:rPr>
                <w:rFonts w:ascii="Times New Roman" w:hAnsi="Times New Roman" w:cs="Times New Roman"/>
                <w:b/>
                <w:szCs w:val="18"/>
                <w:lang w:val="uk-UA"/>
              </w:rPr>
            </w:pPr>
            <w:hyperlink r:id="rId21" w:history="1">
              <w:r w:rsidRPr="001D377E">
                <w:rPr>
                  <w:rStyle w:val="ab"/>
                  <w:b/>
                </w:rPr>
                <w:t>https://www.ted.com/talks/johanna_blakley_social_media_and_the_end_of_gender?language=uk</w:t>
              </w:r>
            </w:hyperlink>
          </w:p>
        </w:tc>
        <w:tc>
          <w:tcPr>
            <w:tcW w:w="353"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7A17A7"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19" w:type="pct"/>
            <w:shd w:val="clear" w:color="auto" w:fill="auto"/>
          </w:tcPr>
          <w:p w:rsidR="007A17A7" w:rsidRPr="00D52C5B" w:rsidRDefault="004E28F1"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42" w:type="pct"/>
            <w:shd w:val="clear" w:color="auto" w:fill="auto"/>
          </w:tcPr>
          <w:p w:rsidR="007A17A7" w:rsidRPr="00D52C5B" w:rsidRDefault="000506B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1, </w:t>
            </w:r>
            <w:r w:rsidR="007A17A7">
              <w:rPr>
                <w:rFonts w:ascii="Times New Roman" w:eastAsia="Times New Roman" w:hAnsi="Times New Roman" w:cs="Times New Roman"/>
                <w:lang w:val="uk-UA"/>
              </w:rPr>
              <w:t xml:space="preserve"> 3, 4, 7</w:t>
            </w:r>
          </w:p>
        </w:tc>
        <w:tc>
          <w:tcPr>
            <w:tcW w:w="360"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7A17A7"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60" w:type="pct"/>
            <w:shd w:val="clear" w:color="auto" w:fill="auto"/>
          </w:tcPr>
          <w:p w:rsidR="007A17A7"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14</w:t>
            </w:r>
            <w:bookmarkStart w:id="0" w:name="_GoBack"/>
            <w:bookmarkEnd w:id="0"/>
          </w:p>
        </w:tc>
      </w:tr>
    </w:tbl>
    <w:p w:rsidR="009D7179" w:rsidRPr="00D52C5B" w:rsidRDefault="009D7179" w:rsidP="007A70DE">
      <w:pPr>
        <w:pBdr>
          <w:top w:val="nil"/>
          <w:left w:val="nil"/>
          <w:bottom w:val="nil"/>
          <w:right w:val="nil"/>
          <w:between w:val="nil"/>
        </w:pBdr>
        <w:spacing w:line="240" w:lineRule="auto"/>
        <w:jc w:val="center"/>
        <w:rPr>
          <w:rFonts w:ascii="Times New Roman" w:eastAsia="Times New Roman" w:hAnsi="Times New Roman" w:cs="Times New Roman"/>
        </w:rPr>
      </w:pPr>
    </w:p>
    <w:sectPr w:rsidR="009D7179" w:rsidRPr="00D52C5B" w:rsidSect="001B4D0C">
      <w:pgSz w:w="16838" w:h="11906"/>
      <w:pgMar w:top="1440" w:right="1440" w:bottom="899"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72D"/>
    <w:multiLevelType w:val="hybridMultilevel"/>
    <w:tmpl w:val="975E8498"/>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nsid w:val="0587365F"/>
    <w:multiLevelType w:val="multilevel"/>
    <w:tmpl w:val="25522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9B46E9"/>
    <w:multiLevelType w:val="hybridMultilevel"/>
    <w:tmpl w:val="44F4AFD2"/>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
    <w:nsid w:val="12FD1F5E"/>
    <w:multiLevelType w:val="multilevel"/>
    <w:tmpl w:val="01E4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FA1D92"/>
    <w:multiLevelType w:val="hybridMultilevel"/>
    <w:tmpl w:val="603C3DF4"/>
    <w:lvl w:ilvl="0" w:tplc="229634A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84F5015"/>
    <w:multiLevelType w:val="hybridMultilevel"/>
    <w:tmpl w:val="F286A8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C6492F"/>
    <w:multiLevelType w:val="hybridMultilevel"/>
    <w:tmpl w:val="ED2AFAB2"/>
    <w:lvl w:ilvl="0" w:tplc="D4264852">
      <w:start w:val="2"/>
      <w:numFmt w:val="bullet"/>
      <w:lvlText w:val="–"/>
      <w:lvlJc w:val="left"/>
      <w:pPr>
        <w:ind w:left="360" w:hanging="360"/>
      </w:pPr>
      <w:rPr>
        <w:rFonts w:ascii="Times New Roman" w:eastAsia="Arial" w:hAnsi="Times New Roman" w:cs="Times New Roman" w:hint="default"/>
        <w:b/>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C4948CA"/>
    <w:multiLevelType w:val="hybridMultilevel"/>
    <w:tmpl w:val="C9FC502E"/>
    <w:lvl w:ilvl="0" w:tplc="44FAB07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C45065"/>
    <w:multiLevelType w:val="hybridMultilevel"/>
    <w:tmpl w:val="12802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19875BA"/>
    <w:multiLevelType w:val="hybridMultilevel"/>
    <w:tmpl w:val="7EF28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7DA1D3B"/>
    <w:multiLevelType w:val="hybridMultilevel"/>
    <w:tmpl w:val="10002060"/>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1">
    <w:nsid w:val="283D6355"/>
    <w:multiLevelType w:val="hybridMultilevel"/>
    <w:tmpl w:val="FC584BFC"/>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2">
    <w:nsid w:val="29920650"/>
    <w:multiLevelType w:val="multilevel"/>
    <w:tmpl w:val="B5BEA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8A19BB"/>
    <w:multiLevelType w:val="hybridMultilevel"/>
    <w:tmpl w:val="BCFC8748"/>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nsid w:val="2DD1742D"/>
    <w:multiLevelType w:val="hybridMultilevel"/>
    <w:tmpl w:val="F6B4F1EC"/>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110777B"/>
    <w:multiLevelType w:val="hybridMultilevel"/>
    <w:tmpl w:val="F3D49F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5A52A22"/>
    <w:multiLevelType w:val="hybridMultilevel"/>
    <w:tmpl w:val="305698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7FC7F29"/>
    <w:multiLevelType w:val="hybridMultilevel"/>
    <w:tmpl w:val="2A66E234"/>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8">
    <w:nsid w:val="3AAB7AE2"/>
    <w:multiLevelType w:val="hybridMultilevel"/>
    <w:tmpl w:val="F7EA5DFC"/>
    <w:lvl w:ilvl="0" w:tplc="C7B4EB06">
      <w:start w:val="1"/>
      <w:numFmt w:val="decimal"/>
      <w:lvlText w:val="%1."/>
      <w:lvlJc w:val="left"/>
      <w:pPr>
        <w:ind w:left="720" w:hanging="360"/>
      </w:pPr>
      <w:rPr>
        <w:rFonts w:hint="default"/>
        <w:color w:val="333333"/>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D3024D3"/>
    <w:multiLevelType w:val="hybridMultilevel"/>
    <w:tmpl w:val="239C96E0"/>
    <w:lvl w:ilvl="0" w:tplc="E24E50C0">
      <w:start w:val="1"/>
      <w:numFmt w:val="decimal"/>
      <w:lvlText w:val="%1."/>
      <w:lvlJc w:val="left"/>
      <w:pPr>
        <w:ind w:left="360" w:hanging="360"/>
      </w:pPr>
      <w:rPr>
        <w:b w:val="0"/>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43F725C2"/>
    <w:multiLevelType w:val="hybridMultilevel"/>
    <w:tmpl w:val="7FCC16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544782E"/>
    <w:multiLevelType w:val="hybridMultilevel"/>
    <w:tmpl w:val="1388A5C8"/>
    <w:lvl w:ilvl="0" w:tplc="0422000F">
      <w:start w:val="1"/>
      <w:numFmt w:val="decimal"/>
      <w:lvlText w:val="%1."/>
      <w:lvlJc w:val="left"/>
      <w:pPr>
        <w:ind w:left="720" w:hanging="360"/>
      </w:pPr>
    </w:lvl>
    <w:lvl w:ilvl="1" w:tplc="99C6D05E">
      <w:numFmt w:val="bullet"/>
      <w:lvlText w:val="–"/>
      <w:lvlJc w:val="left"/>
      <w:pPr>
        <w:ind w:left="1440" w:hanging="360"/>
      </w:pPr>
      <w:rPr>
        <w:rFonts w:ascii="Times New Roman" w:eastAsia="Arial"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82618D7"/>
    <w:multiLevelType w:val="multilevel"/>
    <w:tmpl w:val="69F69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A9D4036"/>
    <w:multiLevelType w:val="hybridMultilevel"/>
    <w:tmpl w:val="2E48DB4E"/>
    <w:lvl w:ilvl="0" w:tplc="F04E973E">
      <w:start w:val="1"/>
      <w:numFmt w:val="decimal"/>
      <w:lvlText w:val="%1."/>
      <w:lvlJc w:val="left"/>
      <w:pPr>
        <w:ind w:left="502" w:hanging="360"/>
      </w:pPr>
      <w:rPr>
        <w:b w:val="0"/>
        <w:i w:val="0"/>
        <w:sz w:val="22"/>
        <w:szCs w:val="24"/>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4">
    <w:nsid w:val="4E363978"/>
    <w:multiLevelType w:val="hybridMultilevel"/>
    <w:tmpl w:val="C3540E12"/>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5">
    <w:nsid w:val="524F7246"/>
    <w:multiLevelType w:val="multilevel"/>
    <w:tmpl w:val="834C7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nsid w:val="57116A4B"/>
    <w:multiLevelType w:val="hybridMultilevel"/>
    <w:tmpl w:val="197641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D0D0A82"/>
    <w:multiLevelType w:val="hybridMultilevel"/>
    <w:tmpl w:val="98E2B6CA"/>
    <w:lvl w:ilvl="0" w:tplc="247E7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F4823DE"/>
    <w:multiLevelType w:val="hybridMultilevel"/>
    <w:tmpl w:val="7EF28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A9076C1"/>
    <w:multiLevelType w:val="hybridMultilevel"/>
    <w:tmpl w:val="1D640B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E144780"/>
    <w:multiLevelType w:val="hybridMultilevel"/>
    <w:tmpl w:val="71B6C9F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6FAD7D47"/>
    <w:multiLevelType w:val="hybridMultilevel"/>
    <w:tmpl w:val="D068E0C8"/>
    <w:lvl w:ilvl="0" w:tplc="E2DA69BE">
      <w:start w:val="1"/>
      <w:numFmt w:val="decimal"/>
      <w:pStyle w:val="a"/>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1594412"/>
    <w:multiLevelType w:val="hybridMultilevel"/>
    <w:tmpl w:val="C99016E6"/>
    <w:lvl w:ilvl="0" w:tplc="608C78C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D72AEF"/>
    <w:multiLevelType w:val="hybridMultilevel"/>
    <w:tmpl w:val="330E04DA"/>
    <w:lvl w:ilvl="0" w:tplc="82E40B7C">
      <w:start w:val="1"/>
      <w:numFmt w:val="decimal"/>
      <w:lvlText w:val="%1."/>
      <w:lvlJc w:val="left"/>
      <w:pPr>
        <w:ind w:left="72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CF51136"/>
    <w:multiLevelType w:val="multilevel"/>
    <w:tmpl w:val="1388C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D091F4D"/>
    <w:multiLevelType w:val="hybridMultilevel"/>
    <w:tmpl w:val="0F3E12AA"/>
    <w:lvl w:ilvl="0" w:tplc="FA8A3D5E">
      <w:start w:val="1"/>
      <w:numFmt w:val="decimal"/>
      <w:lvlText w:val="%1. "/>
      <w:legacy w:legacy="1" w:legacySpace="0" w:legacyIndent="283"/>
      <w:lvlJc w:val="left"/>
      <w:pPr>
        <w:ind w:left="2803" w:hanging="283"/>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3251"/>
        </w:tabs>
        <w:ind w:left="3251" w:hanging="360"/>
      </w:pPr>
    </w:lvl>
    <w:lvl w:ilvl="2" w:tplc="0409001B" w:tentative="1">
      <w:start w:val="1"/>
      <w:numFmt w:val="lowerRoman"/>
      <w:lvlText w:val="%3."/>
      <w:lvlJc w:val="right"/>
      <w:pPr>
        <w:tabs>
          <w:tab w:val="num" w:pos="3971"/>
        </w:tabs>
        <w:ind w:left="3971" w:hanging="180"/>
      </w:pPr>
    </w:lvl>
    <w:lvl w:ilvl="3" w:tplc="0409000F" w:tentative="1">
      <w:start w:val="1"/>
      <w:numFmt w:val="decimal"/>
      <w:lvlText w:val="%4."/>
      <w:lvlJc w:val="left"/>
      <w:pPr>
        <w:tabs>
          <w:tab w:val="num" w:pos="4691"/>
        </w:tabs>
        <w:ind w:left="4691" w:hanging="360"/>
      </w:pPr>
    </w:lvl>
    <w:lvl w:ilvl="4" w:tplc="04090019" w:tentative="1">
      <w:start w:val="1"/>
      <w:numFmt w:val="lowerLetter"/>
      <w:lvlText w:val="%5."/>
      <w:lvlJc w:val="left"/>
      <w:pPr>
        <w:tabs>
          <w:tab w:val="num" w:pos="5411"/>
        </w:tabs>
        <w:ind w:left="5411" w:hanging="360"/>
      </w:pPr>
    </w:lvl>
    <w:lvl w:ilvl="5" w:tplc="0409001B" w:tentative="1">
      <w:start w:val="1"/>
      <w:numFmt w:val="lowerRoman"/>
      <w:lvlText w:val="%6."/>
      <w:lvlJc w:val="right"/>
      <w:pPr>
        <w:tabs>
          <w:tab w:val="num" w:pos="6131"/>
        </w:tabs>
        <w:ind w:left="6131" w:hanging="180"/>
      </w:pPr>
    </w:lvl>
    <w:lvl w:ilvl="6" w:tplc="0409000F" w:tentative="1">
      <w:start w:val="1"/>
      <w:numFmt w:val="decimal"/>
      <w:lvlText w:val="%7."/>
      <w:lvlJc w:val="left"/>
      <w:pPr>
        <w:tabs>
          <w:tab w:val="num" w:pos="6851"/>
        </w:tabs>
        <w:ind w:left="6851" w:hanging="360"/>
      </w:pPr>
    </w:lvl>
    <w:lvl w:ilvl="7" w:tplc="04090019" w:tentative="1">
      <w:start w:val="1"/>
      <w:numFmt w:val="lowerLetter"/>
      <w:lvlText w:val="%8."/>
      <w:lvlJc w:val="left"/>
      <w:pPr>
        <w:tabs>
          <w:tab w:val="num" w:pos="7571"/>
        </w:tabs>
        <w:ind w:left="7571" w:hanging="360"/>
      </w:pPr>
    </w:lvl>
    <w:lvl w:ilvl="8" w:tplc="0409001B" w:tentative="1">
      <w:start w:val="1"/>
      <w:numFmt w:val="lowerRoman"/>
      <w:lvlText w:val="%9."/>
      <w:lvlJc w:val="right"/>
      <w:pPr>
        <w:tabs>
          <w:tab w:val="num" w:pos="8291"/>
        </w:tabs>
        <w:ind w:left="8291" w:hanging="180"/>
      </w:pPr>
    </w:lvl>
  </w:abstractNum>
  <w:abstractNum w:abstractNumId="37">
    <w:nsid w:val="7FC16EA7"/>
    <w:multiLevelType w:val="hybridMultilevel"/>
    <w:tmpl w:val="8E06E300"/>
    <w:lvl w:ilvl="0" w:tplc="FF70F5BC">
      <w:start w:val="1"/>
      <w:numFmt w:val="decimal"/>
      <w:lvlText w:val="%1."/>
      <w:lvlJc w:val="left"/>
      <w:pPr>
        <w:ind w:left="1077" w:hanging="360"/>
      </w:pPr>
      <w:rPr>
        <w:b w:val="0"/>
        <w:color w:val="auto"/>
      </w:rPr>
    </w:lvl>
    <w:lvl w:ilvl="1" w:tplc="04220019">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num w:numId="1">
    <w:abstractNumId w:val="1"/>
  </w:num>
  <w:num w:numId="2">
    <w:abstractNumId w:val="22"/>
  </w:num>
  <w:num w:numId="3">
    <w:abstractNumId w:val="35"/>
  </w:num>
  <w:num w:numId="4">
    <w:abstractNumId w:val="14"/>
  </w:num>
  <w:num w:numId="5">
    <w:abstractNumId w:val="12"/>
  </w:num>
  <w:num w:numId="6">
    <w:abstractNumId w:val="36"/>
  </w:num>
  <w:num w:numId="7">
    <w:abstractNumId w:val="26"/>
  </w:num>
  <w:num w:numId="8">
    <w:abstractNumId w:val="3"/>
  </w:num>
  <w:num w:numId="9">
    <w:abstractNumId w:val="25"/>
  </w:num>
  <w:num w:numId="10">
    <w:abstractNumId w:val="20"/>
  </w:num>
  <w:num w:numId="11">
    <w:abstractNumId w:val="33"/>
  </w:num>
  <w:num w:numId="12">
    <w:abstractNumId w:val="18"/>
  </w:num>
  <w:num w:numId="13">
    <w:abstractNumId w:val="37"/>
  </w:num>
  <w:num w:numId="14">
    <w:abstractNumId w:val="32"/>
  </w:num>
  <w:num w:numId="15">
    <w:abstractNumId w:val="23"/>
  </w:num>
  <w:num w:numId="16">
    <w:abstractNumId w:val="30"/>
  </w:num>
  <w:num w:numId="17">
    <w:abstractNumId w:val="11"/>
  </w:num>
  <w:num w:numId="18">
    <w:abstractNumId w:val="27"/>
  </w:num>
  <w:num w:numId="19">
    <w:abstractNumId w:val="29"/>
  </w:num>
  <w:num w:numId="20">
    <w:abstractNumId w:val="34"/>
  </w:num>
  <w:num w:numId="21">
    <w:abstractNumId w:val="9"/>
  </w:num>
  <w:num w:numId="22">
    <w:abstractNumId w:val="6"/>
  </w:num>
  <w:num w:numId="23">
    <w:abstractNumId w:val="2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8"/>
  </w:num>
  <w:num w:numId="31">
    <w:abstractNumId w:val="10"/>
  </w:num>
  <w:num w:numId="32">
    <w:abstractNumId w:val="17"/>
  </w:num>
  <w:num w:numId="33">
    <w:abstractNumId w:val="0"/>
  </w:num>
  <w:num w:numId="34">
    <w:abstractNumId w:val="2"/>
  </w:num>
  <w:num w:numId="35">
    <w:abstractNumId w:val="13"/>
  </w:num>
  <w:num w:numId="36">
    <w:abstractNumId w:val="24"/>
  </w:num>
  <w:num w:numId="37">
    <w:abstractNumId w:val="16"/>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7B"/>
    <w:rsid w:val="00026846"/>
    <w:rsid w:val="000454D9"/>
    <w:rsid w:val="000506B7"/>
    <w:rsid w:val="000602C5"/>
    <w:rsid w:val="00060434"/>
    <w:rsid w:val="00081A7C"/>
    <w:rsid w:val="000B291C"/>
    <w:rsid w:val="000B690E"/>
    <w:rsid w:val="000D3AC6"/>
    <w:rsid w:val="000F5D8C"/>
    <w:rsid w:val="000F6BBA"/>
    <w:rsid w:val="001112FE"/>
    <w:rsid w:val="001251C9"/>
    <w:rsid w:val="00135AF5"/>
    <w:rsid w:val="00136488"/>
    <w:rsid w:val="00143754"/>
    <w:rsid w:val="00167534"/>
    <w:rsid w:val="0017547D"/>
    <w:rsid w:val="0018039B"/>
    <w:rsid w:val="001B1B7A"/>
    <w:rsid w:val="001B4D0C"/>
    <w:rsid w:val="001D377E"/>
    <w:rsid w:val="001E3FA7"/>
    <w:rsid w:val="002114B4"/>
    <w:rsid w:val="00231998"/>
    <w:rsid w:val="00272B51"/>
    <w:rsid w:val="00277AA0"/>
    <w:rsid w:val="0028067D"/>
    <w:rsid w:val="002843AE"/>
    <w:rsid w:val="002A6A61"/>
    <w:rsid w:val="002C5C45"/>
    <w:rsid w:val="002E4E80"/>
    <w:rsid w:val="002E733D"/>
    <w:rsid w:val="002F1C55"/>
    <w:rsid w:val="00300949"/>
    <w:rsid w:val="003118E1"/>
    <w:rsid w:val="003150E2"/>
    <w:rsid w:val="00324350"/>
    <w:rsid w:val="003F1E6C"/>
    <w:rsid w:val="004331EA"/>
    <w:rsid w:val="00456EC4"/>
    <w:rsid w:val="00483074"/>
    <w:rsid w:val="00483A51"/>
    <w:rsid w:val="00487B45"/>
    <w:rsid w:val="004A35C8"/>
    <w:rsid w:val="004A4791"/>
    <w:rsid w:val="004A53EA"/>
    <w:rsid w:val="004E28F1"/>
    <w:rsid w:val="004E3574"/>
    <w:rsid w:val="00504894"/>
    <w:rsid w:val="00517D25"/>
    <w:rsid w:val="005454C9"/>
    <w:rsid w:val="00547858"/>
    <w:rsid w:val="00564C0F"/>
    <w:rsid w:val="005A2C8B"/>
    <w:rsid w:val="005A758A"/>
    <w:rsid w:val="005B55D5"/>
    <w:rsid w:val="005B76D5"/>
    <w:rsid w:val="005C30A6"/>
    <w:rsid w:val="005C5906"/>
    <w:rsid w:val="005D7EF6"/>
    <w:rsid w:val="00600217"/>
    <w:rsid w:val="006074C9"/>
    <w:rsid w:val="0061730B"/>
    <w:rsid w:val="00622CCF"/>
    <w:rsid w:val="00622ECB"/>
    <w:rsid w:val="006317F9"/>
    <w:rsid w:val="00641717"/>
    <w:rsid w:val="006650CA"/>
    <w:rsid w:val="00666236"/>
    <w:rsid w:val="00674325"/>
    <w:rsid w:val="00677753"/>
    <w:rsid w:val="0068186F"/>
    <w:rsid w:val="00691EAA"/>
    <w:rsid w:val="006E2808"/>
    <w:rsid w:val="006F3DE3"/>
    <w:rsid w:val="006F5071"/>
    <w:rsid w:val="00722225"/>
    <w:rsid w:val="0077072B"/>
    <w:rsid w:val="007A01BC"/>
    <w:rsid w:val="007A17A7"/>
    <w:rsid w:val="007A70DE"/>
    <w:rsid w:val="008201B6"/>
    <w:rsid w:val="00821031"/>
    <w:rsid w:val="008401FC"/>
    <w:rsid w:val="00856F10"/>
    <w:rsid w:val="00861652"/>
    <w:rsid w:val="00863584"/>
    <w:rsid w:val="00894B09"/>
    <w:rsid w:val="00896CE2"/>
    <w:rsid w:val="008C7718"/>
    <w:rsid w:val="008D318F"/>
    <w:rsid w:val="00911971"/>
    <w:rsid w:val="00923643"/>
    <w:rsid w:val="00977523"/>
    <w:rsid w:val="009967B6"/>
    <w:rsid w:val="009C63A8"/>
    <w:rsid w:val="009D09F9"/>
    <w:rsid w:val="009D246E"/>
    <w:rsid w:val="009D7179"/>
    <w:rsid w:val="009E2A4B"/>
    <w:rsid w:val="009F26BB"/>
    <w:rsid w:val="00A56867"/>
    <w:rsid w:val="00A6490A"/>
    <w:rsid w:val="00A72678"/>
    <w:rsid w:val="00A77472"/>
    <w:rsid w:val="00AB0485"/>
    <w:rsid w:val="00AB42CD"/>
    <w:rsid w:val="00AE03BD"/>
    <w:rsid w:val="00AE0404"/>
    <w:rsid w:val="00AE705B"/>
    <w:rsid w:val="00AF36CD"/>
    <w:rsid w:val="00B24EB9"/>
    <w:rsid w:val="00B6437D"/>
    <w:rsid w:val="00B93250"/>
    <w:rsid w:val="00BE2DC6"/>
    <w:rsid w:val="00BF70A5"/>
    <w:rsid w:val="00C0209B"/>
    <w:rsid w:val="00C14070"/>
    <w:rsid w:val="00C2253C"/>
    <w:rsid w:val="00C56488"/>
    <w:rsid w:val="00C66E39"/>
    <w:rsid w:val="00C937B1"/>
    <w:rsid w:val="00CA3255"/>
    <w:rsid w:val="00CB26AB"/>
    <w:rsid w:val="00CD7E7B"/>
    <w:rsid w:val="00CE3F0A"/>
    <w:rsid w:val="00D1502B"/>
    <w:rsid w:val="00D34B35"/>
    <w:rsid w:val="00D46D03"/>
    <w:rsid w:val="00D52C5B"/>
    <w:rsid w:val="00D76269"/>
    <w:rsid w:val="00D825FD"/>
    <w:rsid w:val="00D95AC6"/>
    <w:rsid w:val="00DC568A"/>
    <w:rsid w:val="00DE0B63"/>
    <w:rsid w:val="00DF19BA"/>
    <w:rsid w:val="00DF519C"/>
    <w:rsid w:val="00DF719C"/>
    <w:rsid w:val="00E10FAD"/>
    <w:rsid w:val="00E144B0"/>
    <w:rsid w:val="00E16899"/>
    <w:rsid w:val="00E369C6"/>
    <w:rsid w:val="00E63595"/>
    <w:rsid w:val="00E72AAE"/>
    <w:rsid w:val="00E77A77"/>
    <w:rsid w:val="00EA3CC0"/>
    <w:rsid w:val="00EB68C0"/>
    <w:rsid w:val="00ED5195"/>
    <w:rsid w:val="00EE05E9"/>
    <w:rsid w:val="00EE642C"/>
    <w:rsid w:val="00EE67C9"/>
    <w:rsid w:val="00EF3708"/>
    <w:rsid w:val="00F11A6C"/>
    <w:rsid w:val="00F56462"/>
    <w:rsid w:val="00F81E85"/>
    <w:rsid w:val="00FB00F9"/>
    <w:rsid w:val="00FC2657"/>
    <w:rsid w:val="00FE246E"/>
    <w:rsid w:val="00FF3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09F9"/>
    <w:pPr>
      <w:spacing w:line="225" w:lineRule="atLeast"/>
      <w:jc w:val="both"/>
    </w:pPr>
    <w:rPr>
      <w:sz w:val="22"/>
      <w:szCs w:val="22"/>
      <w:lang w:val="ru-RU"/>
    </w:rPr>
  </w:style>
  <w:style w:type="paragraph" w:styleId="1">
    <w:name w:val="heading 1"/>
    <w:basedOn w:val="a0"/>
    <w:next w:val="a0"/>
    <w:qFormat/>
    <w:rsid w:val="009D09F9"/>
    <w:pPr>
      <w:keepNext/>
      <w:keepLines/>
      <w:spacing w:before="400" w:after="120"/>
      <w:outlineLvl w:val="0"/>
    </w:pPr>
    <w:rPr>
      <w:sz w:val="40"/>
      <w:szCs w:val="40"/>
    </w:rPr>
  </w:style>
  <w:style w:type="paragraph" w:styleId="2">
    <w:name w:val="heading 2"/>
    <w:basedOn w:val="a0"/>
    <w:next w:val="a0"/>
    <w:qFormat/>
    <w:rsid w:val="009D09F9"/>
    <w:pPr>
      <w:keepNext/>
      <w:keepLines/>
      <w:spacing w:before="360" w:after="120"/>
      <w:outlineLvl w:val="1"/>
    </w:pPr>
    <w:rPr>
      <w:sz w:val="32"/>
      <w:szCs w:val="32"/>
    </w:rPr>
  </w:style>
  <w:style w:type="paragraph" w:styleId="3">
    <w:name w:val="heading 3"/>
    <w:basedOn w:val="a0"/>
    <w:next w:val="a0"/>
    <w:qFormat/>
    <w:rsid w:val="009D09F9"/>
    <w:pPr>
      <w:keepNext/>
      <w:keepLines/>
      <w:spacing w:before="320" w:after="80"/>
      <w:outlineLvl w:val="2"/>
    </w:pPr>
    <w:rPr>
      <w:color w:val="434343"/>
      <w:sz w:val="28"/>
      <w:szCs w:val="28"/>
    </w:rPr>
  </w:style>
  <w:style w:type="paragraph" w:styleId="4">
    <w:name w:val="heading 4"/>
    <w:basedOn w:val="a0"/>
    <w:next w:val="a0"/>
    <w:qFormat/>
    <w:rsid w:val="009D09F9"/>
    <w:pPr>
      <w:keepNext/>
      <w:keepLines/>
      <w:spacing w:before="280" w:after="80"/>
      <w:outlineLvl w:val="3"/>
    </w:pPr>
    <w:rPr>
      <w:color w:val="666666"/>
      <w:sz w:val="24"/>
      <w:szCs w:val="24"/>
    </w:rPr>
  </w:style>
  <w:style w:type="paragraph" w:styleId="5">
    <w:name w:val="heading 5"/>
    <w:basedOn w:val="a0"/>
    <w:next w:val="a0"/>
    <w:qFormat/>
    <w:rsid w:val="009D09F9"/>
    <w:pPr>
      <w:keepNext/>
      <w:keepLines/>
      <w:spacing w:before="240" w:after="80"/>
      <w:outlineLvl w:val="4"/>
    </w:pPr>
    <w:rPr>
      <w:color w:val="666666"/>
    </w:rPr>
  </w:style>
  <w:style w:type="paragraph" w:styleId="6">
    <w:name w:val="heading 6"/>
    <w:basedOn w:val="a0"/>
    <w:next w:val="a0"/>
    <w:qFormat/>
    <w:rsid w:val="009D09F9"/>
    <w:pPr>
      <w:keepNext/>
      <w:keepLines/>
      <w:spacing w:before="240" w:after="80"/>
      <w:outlineLvl w:val="5"/>
    </w:pPr>
    <w:rPr>
      <w:i/>
      <w:color w:val="666666"/>
    </w:rPr>
  </w:style>
  <w:style w:type="paragraph" w:styleId="7">
    <w:name w:val="heading 7"/>
    <w:basedOn w:val="a0"/>
    <w:next w:val="a0"/>
    <w:link w:val="70"/>
    <w:uiPriority w:val="9"/>
    <w:unhideWhenUsed/>
    <w:qFormat/>
    <w:rsid w:val="005A2C8B"/>
    <w:pPr>
      <w:spacing w:before="240" w:after="60"/>
      <w:outlineLvl w:val="6"/>
    </w:pPr>
    <w:rPr>
      <w:rFonts w:ascii="Calibri" w:eastAsia="Times New Roman" w:hAnsi="Calibri" w:cs="Times New Roman"/>
      <w:sz w:val="24"/>
      <w:szCs w:val="24"/>
    </w:rPr>
  </w:style>
  <w:style w:type="paragraph" w:styleId="8">
    <w:name w:val="heading 8"/>
    <w:basedOn w:val="a0"/>
    <w:next w:val="a0"/>
    <w:link w:val="80"/>
    <w:uiPriority w:val="9"/>
    <w:semiHidden/>
    <w:unhideWhenUsed/>
    <w:qFormat/>
    <w:rsid w:val="00EF3708"/>
    <w:pPr>
      <w:spacing w:before="240" w:after="60"/>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9D09F9"/>
    <w:pPr>
      <w:spacing w:line="276" w:lineRule="auto"/>
      <w:jc w:val="both"/>
    </w:pPr>
    <w:rPr>
      <w:sz w:val="22"/>
      <w:szCs w:val="22"/>
      <w:lang w:val="ru-RU"/>
    </w:rPr>
    <w:tblPr>
      <w:tblCellMar>
        <w:top w:w="0" w:type="dxa"/>
        <w:left w:w="0" w:type="dxa"/>
        <w:bottom w:w="0" w:type="dxa"/>
        <w:right w:w="0" w:type="dxa"/>
      </w:tblCellMar>
    </w:tblPr>
  </w:style>
  <w:style w:type="paragraph" w:styleId="a4">
    <w:name w:val="Title"/>
    <w:basedOn w:val="a0"/>
    <w:next w:val="a0"/>
    <w:qFormat/>
    <w:rsid w:val="009D09F9"/>
    <w:pPr>
      <w:keepNext/>
      <w:keepLines/>
      <w:spacing w:after="60"/>
    </w:pPr>
    <w:rPr>
      <w:sz w:val="52"/>
      <w:szCs w:val="52"/>
    </w:rPr>
  </w:style>
  <w:style w:type="paragraph" w:styleId="a5">
    <w:name w:val="Subtitle"/>
    <w:basedOn w:val="a0"/>
    <w:next w:val="a0"/>
    <w:qFormat/>
    <w:rsid w:val="009D09F9"/>
    <w:pPr>
      <w:keepNext/>
      <w:keepLines/>
      <w:spacing w:after="320"/>
    </w:pPr>
    <w:rPr>
      <w:color w:val="666666"/>
      <w:sz w:val="30"/>
      <w:szCs w:val="30"/>
    </w:rPr>
  </w:style>
  <w:style w:type="table" w:customStyle="1" w:styleId="a6">
    <w:basedOn w:val="TableNormal"/>
    <w:rsid w:val="009D09F9"/>
    <w:tblPr>
      <w:tblStyleRowBandSize w:val="1"/>
      <w:tblStyleColBandSize w:val="1"/>
      <w:tblCellMar>
        <w:top w:w="100" w:type="dxa"/>
        <w:left w:w="100" w:type="dxa"/>
        <w:bottom w:w="100" w:type="dxa"/>
        <w:right w:w="100" w:type="dxa"/>
      </w:tblCellMar>
    </w:tblPr>
  </w:style>
  <w:style w:type="table" w:customStyle="1" w:styleId="a7">
    <w:basedOn w:val="TableNormal"/>
    <w:rsid w:val="009D09F9"/>
    <w:tblPr>
      <w:tblStyleRowBandSize w:val="1"/>
      <w:tblStyleColBandSize w:val="1"/>
      <w:tblCellMar>
        <w:top w:w="100" w:type="dxa"/>
        <w:left w:w="100" w:type="dxa"/>
        <w:bottom w:w="100" w:type="dxa"/>
        <w:right w:w="100" w:type="dxa"/>
      </w:tblCellMar>
    </w:tblPr>
  </w:style>
  <w:style w:type="table" w:customStyle="1" w:styleId="a8">
    <w:basedOn w:val="TableNormal"/>
    <w:rsid w:val="009D09F9"/>
    <w:tblPr>
      <w:tblStyleRowBandSize w:val="1"/>
      <w:tblStyleColBandSize w:val="1"/>
      <w:tblCellMar>
        <w:top w:w="100" w:type="dxa"/>
        <w:left w:w="100" w:type="dxa"/>
        <w:bottom w:w="100" w:type="dxa"/>
        <w:right w:w="100" w:type="dxa"/>
      </w:tblCellMar>
    </w:tblPr>
  </w:style>
  <w:style w:type="table" w:customStyle="1" w:styleId="a9">
    <w:basedOn w:val="TableNormal"/>
    <w:rsid w:val="009D09F9"/>
    <w:tblPr>
      <w:tblStyleRowBandSize w:val="1"/>
      <w:tblStyleColBandSize w:val="1"/>
      <w:tblCellMar>
        <w:top w:w="100" w:type="dxa"/>
        <w:left w:w="100" w:type="dxa"/>
        <w:bottom w:w="100" w:type="dxa"/>
        <w:right w:w="100" w:type="dxa"/>
      </w:tblCellMar>
    </w:tblPr>
  </w:style>
  <w:style w:type="table" w:customStyle="1" w:styleId="aa">
    <w:basedOn w:val="TableNormal"/>
    <w:rsid w:val="009D09F9"/>
    <w:pPr>
      <w:spacing w:line="240" w:lineRule="auto"/>
    </w:pPr>
    <w:tblPr>
      <w:tblStyleRowBandSize w:val="1"/>
      <w:tblStyleColBandSize w:val="1"/>
      <w:tblCellMar>
        <w:left w:w="115" w:type="dxa"/>
        <w:right w:w="115" w:type="dxa"/>
      </w:tblCellMar>
    </w:tblPr>
  </w:style>
  <w:style w:type="character" w:styleId="ab">
    <w:name w:val="Hyperlink"/>
    <w:uiPriority w:val="99"/>
    <w:unhideWhenUsed/>
    <w:rsid w:val="00167534"/>
    <w:rPr>
      <w:color w:val="0000FF"/>
      <w:u w:val="single"/>
    </w:rPr>
  </w:style>
  <w:style w:type="paragraph" w:styleId="ac">
    <w:name w:val="Body Text Indent"/>
    <w:basedOn w:val="a0"/>
    <w:link w:val="ad"/>
    <w:rsid w:val="00E72AAE"/>
    <w:pPr>
      <w:spacing w:line="360" w:lineRule="auto"/>
      <w:ind w:firstLine="709"/>
    </w:pPr>
    <w:rPr>
      <w:rFonts w:ascii="Times New Roman" w:eastAsia="Times New Roman" w:hAnsi="Times New Roman" w:cs="Times New Roman"/>
      <w:sz w:val="28"/>
      <w:szCs w:val="24"/>
      <w:lang w:val="uk-UA" w:eastAsia="ru-RU"/>
    </w:rPr>
  </w:style>
  <w:style w:type="character" w:customStyle="1" w:styleId="ad">
    <w:name w:val="Основний текст з відступом Знак"/>
    <w:link w:val="ac"/>
    <w:rsid w:val="00E72AAE"/>
    <w:rPr>
      <w:rFonts w:ascii="Times New Roman" w:eastAsia="Times New Roman" w:hAnsi="Times New Roman" w:cs="Times New Roman"/>
      <w:sz w:val="28"/>
      <w:szCs w:val="24"/>
      <w:lang w:val="uk-UA" w:eastAsia="ru-RU"/>
    </w:rPr>
  </w:style>
  <w:style w:type="paragraph" w:styleId="ae">
    <w:name w:val="List Paragraph"/>
    <w:basedOn w:val="a0"/>
    <w:uiPriority w:val="34"/>
    <w:qFormat/>
    <w:rsid w:val="002A6A61"/>
    <w:pPr>
      <w:spacing w:after="200"/>
      <w:ind w:left="720"/>
      <w:contextualSpacing/>
    </w:pPr>
    <w:rPr>
      <w:rFonts w:ascii="Cambria" w:eastAsia="Cambria" w:hAnsi="Cambria" w:cs="Times New Roman"/>
      <w:lang w:val="uk-UA" w:eastAsia="en-US"/>
    </w:rPr>
  </w:style>
  <w:style w:type="paragraph" w:styleId="af">
    <w:name w:val="Normal (Web)"/>
    <w:basedOn w:val="a0"/>
    <w:uiPriority w:val="99"/>
    <w:rsid w:val="002A6A61"/>
    <w:pPr>
      <w:spacing w:before="100" w:beforeAutospacing="1" w:after="100" w:afterAutospacing="1" w:line="240" w:lineRule="auto"/>
    </w:pPr>
    <w:rPr>
      <w:rFonts w:eastAsia="Times New Roman"/>
      <w:color w:val="003300"/>
      <w:lang w:val="uk-UA"/>
    </w:rPr>
  </w:style>
  <w:style w:type="paragraph" w:customStyle="1" w:styleId="FR1">
    <w:name w:val="FR1"/>
    <w:uiPriority w:val="99"/>
    <w:rsid w:val="00C56488"/>
    <w:pPr>
      <w:widowControl w:val="0"/>
      <w:autoSpaceDE w:val="0"/>
      <w:autoSpaceDN w:val="0"/>
      <w:adjustRightInd w:val="0"/>
      <w:spacing w:before="220" w:line="225" w:lineRule="atLeast"/>
      <w:jc w:val="center"/>
    </w:pPr>
    <w:rPr>
      <w:rFonts w:eastAsia="Times New Roman"/>
      <w:b/>
      <w:bCs/>
      <w:i/>
      <w:iCs/>
      <w:lang w:eastAsia="ru-RU"/>
    </w:rPr>
  </w:style>
  <w:style w:type="character" w:styleId="af0">
    <w:name w:val="FollowedHyperlink"/>
    <w:uiPriority w:val="99"/>
    <w:semiHidden/>
    <w:unhideWhenUsed/>
    <w:rsid w:val="00547858"/>
    <w:rPr>
      <w:color w:val="800080"/>
      <w:u w:val="single"/>
    </w:rPr>
  </w:style>
  <w:style w:type="character" w:customStyle="1" w:styleId="70">
    <w:name w:val="Заголовок 7 Знак"/>
    <w:link w:val="7"/>
    <w:uiPriority w:val="9"/>
    <w:rsid w:val="005A2C8B"/>
    <w:rPr>
      <w:rFonts w:ascii="Calibri" w:eastAsia="Times New Roman" w:hAnsi="Calibri" w:cs="Times New Roman"/>
      <w:sz w:val="24"/>
      <w:szCs w:val="24"/>
      <w:lang w:val="ru-RU"/>
    </w:rPr>
  </w:style>
  <w:style w:type="character" w:customStyle="1" w:styleId="FontStyle58">
    <w:name w:val="Font Style58"/>
    <w:rsid w:val="00AF36CD"/>
    <w:rPr>
      <w:rFonts w:ascii="Times New Roman" w:hAnsi="Times New Roman" w:cs="Times New Roman"/>
      <w:b/>
      <w:bCs/>
      <w:sz w:val="22"/>
      <w:szCs w:val="22"/>
    </w:rPr>
  </w:style>
  <w:style w:type="character" w:customStyle="1" w:styleId="FontStyle66">
    <w:name w:val="Font Style66"/>
    <w:uiPriority w:val="99"/>
    <w:rsid w:val="00AF36CD"/>
    <w:rPr>
      <w:rFonts w:ascii="Times New Roman" w:hAnsi="Times New Roman" w:cs="Times New Roman"/>
      <w:b/>
      <w:bCs/>
      <w:sz w:val="30"/>
      <w:szCs w:val="30"/>
    </w:rPr>
  </w:style>
  <w:style w:type="character" w:styleId="af1">
    <w:name w:val="Strong"/>
    <w:uiPriority w:val="22"/>
    <w:qFormat/>
    <w:rsid w:val="00AF36CD"/>
    <w:rPr>
      <w:b/>
      <w:bCs/>
    </w:rPr>
  </w:style>
  <w:style w:type="character" w:customStyle="1" w:styleId="FontStyle50">
    <w:name w:val="Font Style50"/>
    <w:rsid w:val="00AF36CD"/>
    <w:rPr>
      <w:rFonts w:ascii="Times New Roman" w:hAnsi="Times New Roman" w:cs="Times New Roman"/>
      <w:b/>
      <w:bCs/>
      <w:sz w:val="26"/>
      <w:szCs w:val="26"/>
    </w:rPr>
  </w:style>
  <w:style w:type="paragraph" w:customStyle="1" w:styleId="af2">
    <w:name w:val="Нормальны"/>
    <w:uiPriority w:val="99"/>
    <w:rsid w:val="005C30A6"/>
    <w:pPr>
      <w:widowControl w:val="0"/>
      <w:spacing w:line="360" w:lineRule="auto"/>
      <w:ind w:firstLine="720"/>
      <w:jc w:val="both"/>
    </w:pPr>
    <w:rPr>
      <w:rFonts w:eastAsia="Times New Roman" w:cs="Times New Roman"/>
      <w:snapToGrid w:val="0"/>
      <w:sz w:val="28"/>
      <w:szCs w:val="22"/>
      <w:lang w:val="ru-RU" w:eastAsia="ru-RU"/>
    </w:rPr>
  </w:style>
  <w:style w:type="character" w:customStyle="1" w:styleId="apple-converted-space">
    <w:name w:val="apple-converted-space"/>
    <w:rsid w:val="005C30A6"/>
  </w:style>
  <w:style w:type="paragraph" w:customStyle="1" w:styleId="BodyText22">
    <w:name w:val="Body Text 22"/>
    <w:basedOn w:val="a0"/>
    <w:rsid w:val="00EF3708"/>
    <w:pPr>
      <w:widowControl w:val="0"/>
      <w:spacing w:line="240" w:lineRule="auto"/>
    </w:pPr>
    <w:rPr>
      <w:rFonts w:ascii="Times New Roman" w:eastAsia="Times New Roman" w:hAnsi="Times New Roman" w:cs="Times New Roman"/>
      <w:snapToGrid w:val="0"/>
      <w:sz w:val="28"/>
      <w:szCs w:val="20"/>
      <w:lang w:val="uk-UA" w:eastAsia="ru-RU"/>
    </w:rPr>
  </w:style>
  <w:style w:type="character" w:customStyle="1" w:styleId="80">
    <w:name w:val="Заголовок 8 Знак"/>
    <w:link w:val="8"/>
    <w:uiPriority w:val="9"/>
    <w:semiHidden/>
    <w:rsid w:val="00EF3708"/>
    <w:rPr>
      <w:rFonts w:ascii="Calibri" w:eastAsia="Times New Roman" w:hAnsi="Calibri" w:cs="Times New Roman"/>
      <w:i/>
      <w:iCs/>
      <w:sz w:val="24"/>
      <w:szCs w:val="24"/>
      <w:lang w:val="ru-RU"/>
    </w:rPr>
  </w:style>
  <w:style w:type="paragraph" w:customStyle="1" w:styleId="a">
    <w:name w:val="Література"/>
    <w:basedOn w:val="a0"/>
    <w:autoRedefine/>
    <w:rsid w:val="00EF3708"/>
    <w:pPr>
      <w:numPr>
        <w:numId w:val="14"/>
      </w:numPr>
      <w:spacing w:line="240" w:lineRule="auto"/>
      <w:ind w:left="720"/>
    </w:pPr>
    <w:rPr>
      <w:rFonts w:ascii="Times New Roman" w:eastAsia="Calibri" w:hAnsi="Times New Roman" w:cs="Times New Roman"/>
      <w:bCs/>
      <w:sz w:val="24"/>
      <w:szCs w:val="24"/>
      <w:lang w:val="uk-UA" w:eastAsia="en-US"/>
    </w:rPr>
  </w:style>
  <w:style w:type="paragraph" w:styleId="20">
    <w:name w:val="Body Text 2"/>
    <w:basedOn w:val="a0"/>
    <w:link w:val="21"/>
    <w:uiPriority w:val="99"/>
    <w:semiHidden/>
    <w:unhideWhenUsed/>
    <w:rsid w:val="000F6BBA"/>
    <w:pPr>
      <w:spacing w:after="120" w:line="480" w:lineRule="auto"/>
    </w:pPr>
  </w:style>
  <w:style w:type="character" w:customStyle="1" w:styleId="21">
    <w:name w:val="Основний текст 2 Знак"/>
    <w:link w:val="20"/>
    <w:uiPriority w:val="99"/>
    <w:semiHidden/>
    <w:rsid w:val="000F6BBA"/>
    <w:rPr>
      <w:sz w:val="22"/>
      <w:szCs w:val="22"/>
      <w:lang w:val="ru-RU"/>
    </w:rPr>
  </w:style>
  <w:style w:type="paragraph" w:styleId="af3">
    <w:name w:val="Body Text"/>
    <w:basedOn w:val="a0"/>
    <w:link w:val="af4"/>
    <w:rsid w:val="00C14070"/>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4">
    <w:name w:val="Основний текст Знак"/>
    <w:link w:val="af3"/>
    <w:rsid w:val="00C14070"/>
    <w:rPr>
      <w:rFonts w:ascii="Times New Roman" w:eastAsia="Times New Roman" w:hAnsi="Times New Roman" w:cs="Times New Roman"/>
      <w:lang w:val="ru-RU" w:eastAsia="ru-RU"/>
    </w:rPr>
  </w:style>
  <w:style w:type="character" w:styleId="af5">
    <w:name w:val="Subtle Emphasis"/>
    <w:uiPriority w:val="19"/>
    <w:qFormat/>
    <w:rsid w:val="00D46D03"/>
    <w:rPr>
      <w:i/>
      <w:iCs/>
      <w:color w:val="808080"/>
    </w:rPr>
  </w:style>
  <w:style w:type="paragraph" w:customStyle="1" w:styleId="Style18">
    <w:name w:val="Style18"/>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1RVSTAVKY">
    <w:name w:val="1R_VSTAVKY"/>
    <w:rsid w:val="003150E2"/>
    <w:pPr>
      <w:autoSpaceDE w:val="0"/>
      <w:autoSpaceDN w:val="0"/>
      <w:adjustRightInd w:val="0"/>
      <w:ind w:left="454" w:right="454"/>
      <w:jc w:val="both"/>
    </w:pPr>
    <w:rPr>
      <w:rFonts w:ascii="Times New Roman" w:eastAsia="Times New Roman" w:hAnsi="Times New Roman" w:cs="Times New Roman"/>
      <w:color w:val="000000"/>
    </w:rPr>
  </w:style>
  <w:style w:type="character" w:styleId="af6">
    <w:name w:val="Emphasis"/>
    <w:uiPriority w:val="20"/>
    <w:qFormat/>
    <w:rsid w:val="003150E2"/>
    <w:rPr>
      <w:i/>
      <w:iCs/>
    </w:rPr>
  </w:style>
  <w:style w:type="paragraph" w:customStyle="1" w:styleId="Style29">
    <w:name w:val="Style29"/>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111TEXT">
    <w:name w:val="111 TEXT"/>
    <w:basedOn w:val="a0"/>
    <w:next w:val="a0"/>
    <w:rsid w:val="00DC568A"/>
    <w:pPr>
      <w:autoSpaceDE w:val="0"/>
      <w:autoSpaceDN w:val="0"/>
      <w:adjustRightInd w:val="0"/>
      <w:spacing w:line="240" w:lineRule="auto"/>
      <w:ind w:firstLine="454"/>
    </w:pPr>
    <w:rPr>
      <w:rFonts w:ascii="Times New Roman" w:eastAsia="Times New Roman" w:hAnsi="Times New Roman" w:cs="Times New Roman"/>
      <w:color w:val="000000"/>
      <w:spacing w:val="-6"/>
      <w:lang w:val="uk-UA"/>
    </w:rPr>
  </w:style>
  <w:style w:type="paragraph" w:styleId="af7">
    <w:name w:val="No Spacing"/>
    <w:basedOn w:val="a0"/>
    <w:link w:val="af8"/>
    <w:uiPriority w:val="1"/>
    <w:qFormat/>
    <w:rsid w:val="00EE67C9"/>
    <w:pPr>
      <w:spacing w:line="240" w:lineRule="auto"/>
      <w:jc w:val="left"/>
    </w:pPr>
    <w:rPr>
      <w:rFonts w:ascii="Calibri" w:eastAsia="Times New Roman" w:hAnsi="Calibri" w:cs="Times New Roman"/>
      <w:lang w:eastAsia="ru-RU"/>
    </w:rPr>
  </w:style>
  <w:style w:type="character" w:customStyle="1" w:styleId="af8">
    <w:name w:val="Без інтервалів Знак"/>
    <w:link w:val="af7"/>
    <w:uiPriority w:val="1"/>
    <w:rsid w:val="00EE67C9"/>
    <w:rPr>
      <w:rFonts w:ascii="Calibri" w:eastAsia="Times New Roman" w:hAnsi="Calibri" w:cs="Times New Roman"/>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09F9"/>
    <w:pPr>
      <w:spacing w:line="225" w:lineRule="atLeast"/>
      <w:jc w:val="both"/>
    </w:pPr>
    <w:rPr>
      <w:sz w:val="22"/>
      <w:szCs w:val="22"/>
      <w:lang w:val="ru-RU"/>
    </w:rPr>
  </w:style>
  <w:style w:type="paragraph" w:styleId="1">
    <w:name w:val="heading 1"/>
    <w:basedOn w:val="a0"/>
    <w:next w:val="a0"/>
    <w:qFormat/>
    <w:rsid w:val="009D09F9"/>
    <w:pPr>
      <w:keepNext/>
      <w:keepLines/>
      <w:spacing w:before="400" w:after="120"/>
      <w:outlineLvl w:val="0"/>
    </w:pPr>
    <w:rPr>
      <w:sz w:val="40"/>
      <w:szCs w:val="40"/>
    </w:rPr>
  </w:style>
  <w:style w:type="paragraph" w:styleId="2">
    <w:name w:val="heading 2"/>
    <w:basedOn w:val="a0"/>
    <w:next w:val="a0"/>
    <w:qFormat/>
    <w:rsid w:val="009D09F9"/>
    <w:pPr>
      <w:keepNext/>
      <w:keepLines/>
      <w:spacing w:before="360" w:after="120"/>
      <w:outlineLvl w:val="1"/>
    </w:pPr>
    <w:rPr>
      <w:sz w:val="32"/>
      <w:szCs w:val="32"/>
    </w:rPr>
  </w:style>
  <w:style w:type="paragraph" w:styleId="3">
    <w:name w:val="heading 3"/>
    <w:basedOn w:val="a0"/>
    <w:next w:val="a0"/>
    <w:qFormat/>
    <w:rsid w:val="009D09F9"/>
    <w:pPr>
      <w:keepNext/>
      <w:keepLines/>
      <w:spacing w:before="320" w:after="80"/>
      <w:outlineLvl w:val="2"/>
    </w:pPr>
    <w:rPr>
      <w:color w:val="434343"/>
      <w:sz w:val="28"/>
      <w:szCs w:val="28"/>
    </w:rPr>
  </w:style>
  <w:style w:type="paragraph" w:styleId="4">
    <w:name w:val="heading 4"/>
    <w:basedOn w:val="a0"/>
    <w:next w:val="a0"/>
    <w:qFormat/>
    <w:rsid w:val="009D09F9"/>
    <w:pPr>
      <w:keepNext/>
      <w:keepLines/>
      <w:spacing w:before="280" w:after="80"/>
      <w:outlineLvl w:val="3"/>
    </w:pPr>
    <w:rPr>
      <w:color w:val="666666"/>
      <w:sz w:val="24"/>
      <w:szCs w:val="24"/>
    </w:rPr>
  </w:style>
  <w:style w:type="paragraph" w:styleId="5">
    <w:name w:val="heading 5"/>
    <w:basedOn w:val="a0"/>
    <w:next w:val="a0"/>
    <w:qFormat/>
    <w:rsid w:val="009D09F9"/>
    <w:pPr>
      <w:keepNext/>
      <w:keepLines/>
      <w:spacing w:before="240" w:after="80"/>
      <w:outlineLvl w:val="4"/>
    </w:pPr>
    <w:rPr>
      <w:color w:val="666666"/>
    </w:rPr>
  </w:style>
  <w:style w:type="paragraph" w:styleId="6">
    <w:name w:val="heading 6"/>
    <w:basedOn w:val="a0"/>
    <w:next w:val="a0"/>
    <w:qFormat/>
    <w:rsid w:val="009D09F9"/>
    <w:pPr>
      <w:keepNext/>
      <w:keepLines/>
      <w:spacing w:before="240" w:after="80"/>
      <w:outlineLvl w:val="5"/>
    </w:pPr>
    <w:rPr>
      <w:i/>
      <w:color w:val="666666"/>
    </w:rPr>
  </w:style>
  <w:style w:type="paragraph" w:styleId="7">
    <w:name w:val="heading 7"/>
    <w:basedOn w:val="a0"/>
    <w:next w:val="a0"/>
    <w:link w:val="70"/>
    <w:uiPriority w:val="9"/>
    <w:unhideWhenUsed/>
    <w:qFormat/>
    <w:rsid w:val="005A2C8B"/>
    <w:pPr>
      <w:spacing w:before="240" w:after="60"/>
      <w:outlineLvl w:val="6"/>
    </w:pPr>
    <w:rPr>
      <w:rFonts w:ascii="Calibri" w:eastAsia="Times New Roman" w:hAnsi="Calibri" w:cs="Times New Roman"/>
      <w:sz w:val="24"/>
      <w:szCs w:val="24"/>
    </w:rPr>
  </w:style>
  <w:style w:type="paragraph" w:styleId="8">
    <w:name w:val="heading 8"/>
    <w:basedOn w:val="a0"/>
    <w:next w:val="a0"/>
    <w:link w:val="80"/>
    <w:uiPriority w:val="9"/>
    <w:semiHidden/>
    <w:unhideWhenUsed/>
    <w:qFormat/>
    <w:rsid w:val="00EF3708"/>
    <w:pPr>
      <w:spacing w:before="240" w:after="60"/>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9D09F9"/>
    <w:pPr>
      <w:spacing w:line="276" w:lineRule="auto"/>
      <w:jc w:val="both"/>
    </w:pPr>
    <w:rPr>
      <w:sz w:val="22"/>
      <w:szCs w:val="22"/>
      <w:lang w:val="ru-RU"/>
    </w:rPr>
    <w:tblPr>
      <w:tblCellMar>
        <w:top w:w="0" w:type="dxa"/>
        <w:left w:w="0" w:type="dxa"/>
        <w:bottom w:w="0" w:type="dxa"/>
        <w:right w:w="0" w:type="dxa"/>
      </w:tblCellMar>
    </w:tblPr>
  </w:style>
  <w:style w:type="paragraph" w:styleId="a4">
    <w:name w:val="Title"/>
    <w:basedOn w:val="a0"/>
    <w:next w:val="a0"/>
    <w:qFormat/>
    <w:rsid w:val="009D09F9"/>
    <w:pPr>
      <w:keepNext/>
      <w:keepLines/>
      <w:spacing w:after="60"/>
    </w:pPr>
    <w:rPr>
      <w:sz w:val="52"/>
      <w:szCs w:val="52"/>
    </w:rPr>
  </w:style>
  <w:style w:type="paragraph" w:styleId="a5">
    <w:name w:val="Subtitle"/>
    <w:basedOn w:val="a0"/>
    <w:next w:val="a0"/>
    <w:qFormat/>
    <w:rsid w:val="009D09F9"/>
    <w:pPr>
      <w:keepNext/>
      <w:keepLines/>
      <w:spacing w:after="320"/>
    </w:pPr>
    <w:rPr>
      <w:color w:val="666666"/>
      <w:sz w:val="30"/>
      <w:szCs w:val="30"/>
    </w:rPr>
  </w:style>
  <w:style w:type="table" w:customStyle="1" w:styleId="a6">
    <w:basedOn w:val="TableNormal"/>
    <w:rsid w:val="009D09F9"/>
    <w:tblPr>
      <w:tblStyleRowBandSize w:val="1"/>
      <w:tblStyleColBandSize w:val="1"/>
      <w:tblCellMar>
        <w:top w:w="100" w:type="dxa"/>
        <w:left w:w="100" w:type="dxa"/>
        <w:bottom w:w="100" w:type="dxa"/>
        <w:right w:w="100" w:type="dxa"/>
      </w:tblCellMar>
    </w:tblPr>
  </w:style>
  <w:style w:type="table" w:customStyle="1" w:styleId="a7">
    <w:basedOn w:val="TableNormal"/>
    <w:rsid w:val="009D09F9"/>
    <w:tblPr>
      <w:tblStyleRowBandSize w:val="1"/>
      <w:tblStyleColBandSize w:val="1"/>
      <w:tblCellMar>
        <w:top w:w="100" w:type="dxa"/>
        <w:left w:w="100" w:type="dxa"/>
        <w:bottom w:w="100" w:type="dxa"/>
        <w:right w:w="100" w:type="dxa"/>
      </w:tblCellMar>
    </w:tblPr>
  </w:style>
  <w:style w:type="table" w:customStyle="1" w:styleId="a8">
    <w:basedOn w:val="TableNormal"/>
    <w:rsid w:val="009D09F9"/>
    <w:tblPr>
      <w:tblStyleRowBandSize w:val="1"/>
      <w:tblStyleColBandSize w:val="1"/>
      <w:tblCellMar>
        <w:top w:w="100" w:type="dxa"/>
        <w:left w:w="100" w:type="dxa"/>
        <w:bottom w:w="100" w:type="dxa"/>
        <w:right w:w="100" w:type="dxa"/>
      </w:tblCellMar>
    </w:tblPr>
  </w:style>
  <w:style w:type="table" w:customStyle="1" w:styleId="a9">
    <w:basedOn w:val="TableNormal"/>
    <w:rsid w:val="009D09F9"/>
    <w:tblPr>
      <w:tblStyleRowBandSize w:val="1"/>
      <w:tblStyleColBandSize w:val="1"/>
      <w:tblCellMar>
        <w:top w:w="100" w:type="dxa"/>
        <w:left w:w="100" w:type="dxa"/>
        <w:bottom w:w="100" w:type="dxa"/>
        <w:right w:w="100" w:type="dxa"/>
      </w:tblCellMar>
    </w:tblPr>
  </w:style>
  <w:style w:type="table" w:customStyle="1" w:styleId="aa">
    <w:basedOn w:val="TableNormal"/>
    <w:rsid w:val="009D09F9"/>
    <w:pPr>
      <w:spacing w:line="240" w:lineRule="auto"/>
    </w:pPr>
    <w:tblPr>
      <w:tblStyleRowBandSize w:val="1"/>
      <w:tblStyleColBandSize w:val="1"/>
      <w:tblCellMar>
        <w:left w:w="115" w:type="dxa"/>
        <w:right w:w="115" w:type="dxa"/>
      </w:tblCellMar>
    </w:tblPr>
  </w:style>
  <w:style w:type="character" w:styleId="ab">
    <w:name w:val="Hyperlink"/>
    <w:uiPriority w:val="99"/>
    <w:unhideWhenUsed/>
    <w:rsid w:val="00167534"/>
    <w:rPr>
      <w:color w:val="0000FF"/>
      <w:u w:val="single"/>
    </w:rPr>
  </w:style>
  <w:style w:type="paragraph" w:styleId="ac">
    <w:name w:val="Body Text Indent"/>
    <w:basedOn w:val="a0"/>
    <w:link w:val="ad"/>
    <w:rsid w:val="00E72AAE"/>
    <w:pPr>
      <w:spacing w:line="360" w:lineRule="auto"/>
      <w:ind w:firstLine="709"/>
    </w:pPr>
    <w:rPr>
      <w:rFonts w:ascii="Times New Roman" w:eastAsia="Times New Roman" w:hAnsi="Times New Roman" w:cs="Times New Roman"/>
      <w:sz w:val="28"/>
      <w:szCs w:val="24"/>
      <w:lang w:val="uk-UA" w:eastAsia="ru-RU"/>
    </w:rPr>
  </w:style>
  <w:style w:type="character" w:customStyle="1" w:styleId="ad">
    <w:name w:val="Основний текст з відступом Знак"/>
    <w:link w:val="ac"/>
    <w:rsid w:val="00E72AAE"/>
    <w:rPr>
      <w:rFonts w:ascii="Times New Roman" w:eastAsia="Times New Roman" w:hAnsi="Times New Roman" w:cs="Times New Roman"/>
      <w:sz w:val="28"/>
      <w:szCs w:val="24"/>
      <w:lang w:val="uk-UA" w:eastAsia="ru-RU"/>
    </w:rPr>
  </w:style>
  <w:style w:type="paragraph" w:styleId="ae">
    <w:name w:val="List Paragraph"/>
    <w:basedOn w:val="a0"/>
    <w:uiPriority w:val="34"/>
    <w:qFormat/>
    <w:rsid w:val="002A6A61"/>
    <w:pPr>
      <w:spacing w:after="200"/>
      <w:ind w:left="720"/>
      <w:contextualSpacing/>
    </w:pPr>
    <w:rPr>
      <w:rFonts w:ascii="Cambria" w:eastAsia="Cambria" w:hAnsi="Cambria" w:cs="Times New Roman"/>
      <w:lang w:val="uk-UA" w:eastAsia="en-US"/>
    </w:rPr>
  </w:style>
  <w:style w:type="paragraph" w:styleId="af">
    <w:name w:val="Normal (Web)"/>
    <w:basedOn w:val="a0"/>
    <w:uiPriority w:val="99"/>
    <w:rsid w:val="002A6A61"/>
    <w:pPr>
      <w:spacing w:before="100" w:beforeAutospacing="1" w:after="100" w:afterAutospacing="1" w:line="240" w:lineRule="auto"/>
    </w:pPr>
    <w:rPr>
      <w:rFonts w:eastAsia="Times New Roman"/>
      <w:color w:val="003300"/>
      <w:lang w:val="uk-UA"/>
    </w:rPr>
  </w:style>
  <w:style w:type="paragraph" w:customStyle="1" w:styleId="FR1">
    <w:name w:val="FR1"/>
    <w:uiPriority w:val="99"/>
    <w:rsid w:val="00C56488"/>
    <w:pPr>
      <w:widowControl w:val="0"/>
      <w:autoSpaceDE w:val="0"/>
      <w:autoSpaceDN w:val="0"/>
      <w:adjustRightInd w:val="0"/>
      <w:spacing w:before="220" w:line="225" w:lineRule="atLeast"/>
      <w:jc w:val="center"/>
    </w:pPr>
    <w:rPr>
      <w:rFonts w:eastAsia="Times New Roman"/>
      <w:b/>
      <w:bCs/>
      <w:i/>
      <w:iCs/>
      <w:lang w:eastAsia="ru-RU"/>
    </w:rPr>
  </w:style>
  <w:style w:type="character" w:styleId="af0">
    <w:name w:val="FollowedHyperlink"/>
    <w:uiPriority w:val="99"/>
    <w:semiHidden/>
    <w:unhideWhenUsed/>
    <w:rsid w:val="00547858"/>
    <w:rPr>
      <w:color w:val="800080"/>
      <w:u w:val="single"/>
    </w:rPr>
  </w:style>
  <w:style w:type="character" w:customStyle="1" w:styleId="70">
    <w:name w:val="Заголовок 7 Знак"/>
    <w:link w:val="7"/>
    <w:uiPriority w:val="9"/>
    <w:rsid w:val="005A2C8B"/>
    <w:rPr>
      <w:rFonts w:ascii="Calibri" w:eastAsia="Times New Roman" w:hAnsi="Calibri" w:cs="Times New Roman"/>
      <w:sz w:val="24"/>
      <w:szCs w:val="24"/>
      <w:lang w:val="ru-RU"/>
    </w:rPr>
  </w:style>
  <w:style w:type="character" w:customStyle="1" w:styleId="FontStyle58">
    <w:name w:val="Font Style58"/>
    <w:rsid w:val="00AF36CD"/>
    <w:rPr>
      <w:rFonts w:ascii="Times New Roman" w:hAnsi="Times New Roman" w:cs="Times New Roman"/>
      <w:b/>
      <w:bCs/>
      <w:sz w:val="22"/>
      <w:szCs w:val="22"/>
    </w:rPr>
  </w:style>
  <w:style w:type="character" w:customStyle="1" w:styleId="FontStyle66">
    <w:name w:val="Font Style66"/>
    <w:uiPriority w:val="99"/>
    <w:rsid w:val="00AF36CD"/>
    <w:rPr>
      <w:rFonts w:ascii="Times New Roman" w:hAnsi="Times New Roman" w:cs="Times New Roman"/>
      <w:b/>
      <w:bCs/>
      <w:sz w:val="30"/>
      <w:szCs w:val="30"/>
    </w:rPr>
  </w:style>
  <w:style w:type="character" w:styleId="af1">
    <w:name w:val="Strong"/>
    <w:uiPriority w:val="22"/>
    <w:qFormat/>
    <w:rsid w:val="00AF36CD"/>
    <w:rPr>
      <w:b/>
      <w:bCs/>
    </w:rPr>
  </w:style>
  <w:style w:type="character" w:customStyle="1" w:styleId="FontStyle50">
    <w:name w:val="Font Style50"/>
    <w:rsid w:val="00AF36CD"/>
    <w:rPr>
      <w:rFonts w:ascii="Times New Roman" w:hAnsi="Times New Roman" w:cs="Times New Roman"/>
      <w:b/>
      <w:bCs/>
      <w:sz w:val="26"/>
      <w:szCs w:val="26"/>
    </w:rPr>
  </w:style>
  <w:style w:type="paragraph" w:customStyle="1" w:styleId="af2">
    <w:name w:val="Нормальны"/>
    <w:uiPriority w:val="99"/>
    <w:rsid w:val="005C30A6"/>
    <w:pPr>
      <w:widowControl w:val="0"/>
      <w:spacing w:line="360" w:lineRule="auto"/>
      <w:ind w:firstLine="720"/>
      <w:jc w:val="both"/>
    </w:pPr>
    <w:rPr>
      <w:rFonts w:eastAsia="Times New Roman" w:cs="Times New Roman"/>
      <w:snapToGrid w:val="0"/>
      <w:sz w:val="28"/>
      <w:szCs w:val="22"/>
      <w:lang w:val="ru-RU" w:eastAsia="ru-RU"/>
    </w:rPr>
  </w:style>
  <w:style w:type="character" w:customStyle="1" w:styleId="apple-converted-space">
    <w:name w:val="apple-converted-space"/>
    <w:rsid w:val="005C30A6"/>
  </w:style>
  <w:style w:type="paragraph" w:customStyle="1" w:styleId="BodyText22">
    <w:name w:val="Body Text 22"/>
    <w:basedOn w:val="a0"/>
    <w:rsid w:val="00EF3708"/>
    <w:pPr>
      <w:widowControl w:val="0"/>
      <w:spacing w:line="240" w:lineRule="auto"/>
    </w:pPr>
    <w:rPr>
      <w:rFonts w:ascii="Times New Roman" w:eastAsia="Times New Roman" w:hAnsi="Times New Roman" w:cs="Times New Roman"/>
      <w:snapToGrid w:val="0"/>
      <w:sz w:val="28"/>
      <w:szCs w:val="20"/>
      <w:lang w:val="uk-UA" w:eastAsia="ru-RU"/>
    </w:rPr>
  </w:style>
  <w:style w:type="character" w:customStyle="1" w:styleId="80">
    <w:name w:val="Заголовок 8 Знак"/>
    <w:link w:val="8"/>
    <w:uiPriority w:val="9"/>
    <w:semiHidden/>
    <w:rsid w:val="00EF3708"/>
    <w:rPr>
      <w:rFonts w:ascii="Calibri" w:eastAsia="Times New Roman" w:hAnsi="Calibri" w:cs="Times New Roman"/>
      <w:i/>
      <w:iCs/>
      <w:sz w:val="24"/>
      <w:szCs w:val="24"/>
      <w:lang w:val="ru-RU"/>
    </w:rPr>
  </w:style>
  <w:style w:type="paragraph" w:customStyle="1" w:styleId="a">
    <w:name w:val="Література"/>
    <w:basedOn w:val="a0"/>
    <w:autoRedefine/>
    <w:rsid w:val="00EF3708"/>
    <w:pPr>
      <w:numPr>
        <w:numId w:val="14"/>
      </w:numPr>
      <w:spacing w:line="240" w:lineRule="auto"/>
      <w:ind w:left="720"/>
    </w:pPr>
    <w:rPr>
      <w:rFonts w:ascii="Times New Roman" w:eastAsia="Calibri" w:hAnsi="Times New Roman" w:cs="Times New Roman"/>
      <w:bCs/>
      <w:sz w:val="24"/>
      <w:szCs w:val="24"/>
      <w:lang w:val="uk-UA" w:eastAsia="en-US"/>
    </w:rPr>
  </w:style>
  <w:style w:type="paragraph" w:styleId="20">
    <w:name w:val="Body Text 2"/>
    <w:basedOn w:val="a0"/>
    <w:link w:val="21"/>
    <w:uiPriority w:val="99"/>
    <w:semiHidden/>
    <w:unhideWhenUsed/>
    <w:rsid w:val="000F6BBA"/>
    <w:pPr>
      <w:spacing w:after="120" w:line="480" w:lineRule="auto"/>
    </w:pPr>
  </w:style>
  <w:style w:type="character" w:customStyle="1" w:styleId="21">
    <w:name w:val="Основний текст 2 Знак"/>
    <w:link w:val="20"/>
    <w:uiPriority w:val="99"/>
    <w:semiHidden/>
    <w:rsid w:val="000F6BBA"/>
    <w:rPr>
      <w:sz w:val="22"/>
      <w:szCs w:val="22"/>
      <w:lang w:val="ru-RU"/>
    </w:rPr>
  </w:style>
  <w:style w:type="paragraph" w:styleId="af3">
    <w:name w:val="Body Text"/>
    <w:basedOn w:val="a0"/>
    <w:link w:val="af4"/>
    <w:rsid w:val="00C14070"/>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4">
    <w:name w:val="Основний текст Знак"/>
    <w:link w:val="af3"/>
    <w:rsid w:val="00C14070"/>
    <w:rPr>
      <w:rFonts w:ascii="Times New Roman" w:eastAsia="Times New Roman" w:hAnsi="Times New Roman" w:cs="Times New Roman"/>
      <w:lang w:val="ru-RU" w:eastAsia="ru-RU"/>
    </w:rPr>
  </w:style>
  <w:style w:type="character" w:styleId="af5">
    <w:name w:val="Subtle Emphasis"/>
    <w:uiPriority w:val="19"/>
    <w:qFormat/>
    <w:rsid w:val="00D46D03"/>
    <w:rPr>
      <w:i/>
      <w:iCs/>
      <w:color w:val="808080"/>
    </w:rPr>
  </w:style>
  <w:style w:type="paragraph" w:customStyle="1" w:styleId="Style18">
    <w:name w:val="Style18"/>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1RVSTAVKY">
    <w:name w:val="1R_VSTAVKY"/>
    <w:rsid w:val="003150E2"/>
    <w:pPr>
      <w:autoSpaceDE w:val="0"/>
      <w:autoSpaceDN w:val="0"/>
      <w:adjustRightInd w:val="0"/>
      <w:ind w:left="454" w:right="454"/>
      <w:jc w:val="both"/>
    </w:pPr>
    <w:rPr>
      <w:rFonts w:ascii="Times New Roman" w:eastAsia="Times New Roman" w:hAnsi="Times New Roman" w:cs="Times New Roman"/>
      <w:color w:val="000000"/>
    </w:rPr>
  </w:style>
  <w:style w:type="character" w:styleId="af6">
    <w:name w:val="Emphasis"/>
    <w:uiPriority w:val="20"/>
    <w:qFormat/>
    <w:rsid w:val="003150E2"/>
    <w:rPr>
      <w:i/>
      <w:iCs/>
    </w:rPr>
  </w:style>
  <w:style w:type="paragraph" w:customStyle="1" w:styleId="Style29">
    <w:name w:val="Style29"/>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111TEXT">
    <w:name w:val="111 TEXT"/>
    <w:basedOn w:val="a0"/>
    <w:next w:val="a0"/>
    <w:rsid w:val="00DC568A"/>
    <w:pPr>
      <w:autoSpaceDE w:val="0"/>
      <w:autoSpaceDN w:val="0"/>
      <w:adjustRightInd w:val="0"/>
      <w:spacing w:line="240" w:lineRule="auto"/>
      <w:ind w:firstLine="454"/>
    </w:pPr>
    <w:rPr>
      <w:rFonts w:ascii="Times New Roman" w:eastAsia="Times New Roman" w:hAnsi="Times New Roman" w:cs="Times New Roman"/>
      <w:color w:val="000000"/>
      <w:spacing w:val="-6"/>
      <w:lang w:val="uk-UA"/>
    </w:rPr>
  </w:style>
  <w:style w:type="paragraph" w:styleId="af7">
    <w:name w:val="No Spacing"/>
    <w:basedOn w:val="a0"/>
    <w:link w:val="af8"/>
    <w:uiPriority w:val="1"/>
    <w:qFormat/>
    <w:rsid w:val="00EE67C9"/>
    <w:pPr>
      <w:spacing w:line="240" w:lineRule="auto"/>
      <w:jc w:val="left"/>
    </w:pPr>
    <w:rPr>
      <w:rFonts w:ascii="Calibri" w:eastAsia="Times New Roman" w:hAnsi="Calibri" w:cs="Times New Roman"/>
      <w:lang w:eastAsia="ru-RU"/>
    </w:rPr>
  </w:style>
  <w:style w:type="character" w:customStyle="1" w:styleId="af8">
    <w:name w:val="Без інтервалів Знак"/>
    <w:link w:val="af7"/>
    <w:uiPriority w:val="1"/>
    <w:rsid w:val="00EE67C9"/>
    <w:rPr>
      <w:rFonts w:ascii="Calibri" w:eastAsia="Times New Roman" w:hAnsi="Calibri" w:cs="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1682">
      <w:bodyDiv w:val="1"/>
      <w:marLeft w:val="0"/>
      <w:marRight w:val="0"/>
      <w:marTop w:val="0"/>
      <w:marBottom w:val="0"/>
      <w:divBdr>
        <w:top w:val="none" w:sz="0" w:space="0" w:color="auto"/>
        <w:left w:val="none" w:sz="0" w:space="0" w:color="auto"/>
        <w:bottom w:val="none" w:sz="0" w:space="0" w:color="auto"/>
        <w:right w:val="none" w:sz="0" w:space="0" w:color="auto"/>
      </w:divBdr>
    </w:div>
    <w:div w:id="506140887">
      <w:bodyDiv w:val="1"/>
      <w:marLeft w:val="0"/>
      <w:marRight w:val="0"/>
      <w:marTop w:val="0"/>
      <w:marBottom w:val="0"/>
      <w:divBdr>
        <w:top w:val="none" w:sz="0" w:space="0" w:color="auto"/>
        <w:left w:val="none" w:sz="0" w:space="0" w:color="auto"/>
        <w:bottom w:val="none" w:sz="0" w:space="0" w:color="auto"/>
        <w:right w:val="none" w:sz="0" w:space="0" w:color="auto"/>
      </w:divBdr>
    </w:div>
    <w:div w:id="508107243">
      <w:bodyDiv w:val="1"/>
      <w:marLeft w:val="0"/>
      <w:marRight w:val="0"/>
      <w:marTop w:val="0"/>
      <w:marBottom w:val="0"/>
      <w:divBdr>
        <w:top w:val="none" w:sz="0" w:space="0" w:color="auto"/>
        <w:left w:val="none" w:sz="0" w:space="0" w:color="auto"/>
        <w:bottom w:val="none" w:sz="0" w:space="0" w:color="auto"/>
        <w:right w:val="none" w:sz="0" w:space="0" w:color="auto"/>
      </w:divBdr>
    </w:div>
    <w:div w:id="950891121">
      <w:bodyDiv w:val="1"/>
      <w:marLeft w:val="0"/>
      <w:marRight w:val="0"/>
      <w:marTop w:val="0"/>
      <w:marBottom w:val="0"/>
      <w:divBdr>
        <w:top w:val="none" w:sz="0" w:space="0" w:color="auto"/>
        <w:left w:val="none" w:sz="0" w:space="0" w:color="auto"/>
        <w:bottom w:val="none" w:sz="0" w:space="0" w:color="auto"/>
        <w:right w:val="none" w:sz="0" w:space="0" w:color="auto"/>
      </w:divBdr>
    </w:div>
    <w:div w:id="1024133414">
      <w:bodyDiv w:val="1"/>
      <w:marLeft w:val="0"/>
      <w:marRight w:val="0"/>
      <w:marTop w:val="0"/>
      <w:marBottom w:val="0"/>
      <w:divBdr>
        <w:top w:val="none" w:sz="0" w:space="0" w:color="auto"/>
        <w:left w:val="none" w:sz="0" w:space="0" w:color="auto"/>
        <w:bottom w:val="none" w:sz="0" w:space="0" w:color="auto"/>
        <w:right w:val="none" w:sz="0" w:space="0" w:color="auto"/>
      </w:divBdr>
    </w:div>
    <w:div w:id="1101603846">
      <w:bodyDiv w:val="1"/>
      <w:marLeft w:val="0"/>
      <w:marRight w:val="0"/>
      <w:marTop w:val="0"/>
      <w:marBottom w:val="0"/>
      <w:divBdr>
        <w:top w:val="none" w:sz="0" w:space="0" w:color="auto"/>
        <w:left w:val="none" w:sz="0" w:space="0" w:color="auto"/>
        <w:bottom w:val="none" w:sz="0" w:space="0" w:color="auto"/>
        <w:right w:val="none" w:sz="0" w:space="0" w:color="auto"/>
      </w:divBdr>
    </w:div>
    <w:div w:id="1551117038">
      <w:bodyDiv w:val="1"/>
      <w:marLeft w:val="0"/>
      <w:marRight w:val="0"/>
      <w:marTop w:val="0"/>
      <w:marBottom w:val="0"/>
      <w:divBdr>
        <w:top w:val="none" w:sz="0" w:space="0" w:color="auto"/>
        <w:left w:val="none" w:sz="0" w:space="0" w:color="auto"/>
        <w:bottom w:val="none" w:sz="0" w:space="0" w:color="auto"/>
        <w:right w:val="none" w:sz="0" w:space="0" w:color="auto"/>
      </w:divBdr>
    </w:div>
    <w:div w:id="185749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b.tel/" TargetMode="External"/><Relationship Id="rId13" Type="http://schemas.openxmlformats.org/officeDocument/2006/relationships/hyperlink" Target="https://www.ted.com/talks/chimamanda_ngozi_adichie_we_should_all_be_feminists?language=uk" TargetMode="External"/><Relationship Id="rId18" Type="http://schemas.openxmlformats.org/officeDocument/2006/relationships/hyperlink" Target="https://www.ted.com/talks/serena_williams_gayle_king_on_tennis_love_and_motherhood?language=uk" TargetMode="External"/><Relationship Id="rId3" Type="http://schemas.openxmlformats.org/officeDocument/2006/relationships/styles" Target="styles.xml"/><Relationship Id="rId21" Type="http://schemas.openxmlformats.org/officeDocument/2006/relationships/hyperlink" Target="https://www.ted.com/talks/johanna_blakley_social_media_and_the_end_of_gender?language=uk" TargetMode="External"/><Relationship Id="rId7" Type="http://schemas.openxmlformats.org/officeDocument/2006/relationships/hyperlink" Target="mailto:haponnp@gmail.com" TargetMode="External"/><Relationship Id="rId12" Type="http://schemas.openxmlformats.org/officeDocument/2006/relationships/hyperlink" Target="https://www.ted.com/talks/chimamanda_ngozi_adichie_we_should_all_be_feminists#t-595789" TargetMode="External"/><Relationship Id="rId17" Type="http://schemas.openxmlformats.org/officeDocument/2006/relationships/hyperlink" Target="https://www.ted.com/talks/zimchallenge#t-134923" TargetMode="External"/><Relationship Id="rId2" Type="http://schemas.openxmlformats.org/officeDocument/2006/relationships/numbering" Target="numbering.xml"/><Relationship Id="rId16" Type="http://schemas.openxmlformats.org/officeDocument/2006/relationships/hyperlink" Target="https://www.ted.com/talks/valarie_kaur_3_lessons_of_revolutionary_love_in_a_time_of_rage/transcript" TargetMode="External"/><Relationship Id="rId20" Type="http://schemas.openxmlformats.org/officeDocument/2006/relationships/hyperlink" Target="https://www.ted.com/talks/sheryl_sandberg_why_we_have_too_few_women_leaders?languag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lpiks.org/6-13265.html" TargetMode="External"/><Relationship Id="rId5" Type="http://schemas.openxmlformats.org/officeDocument/2006/relationships/settings" Target="settings.xml"/><Relationship Id="rId15" Type="http://schemas.openxmlformats.org/officeDocument/2006/relationships/hyperlink" Target="http://www.education.gender-az.org/Files/4.6.2rus.pdf" TargetMode="External"/><Relationship Id="rId23" Type="http://schemas.openxmlformats.org/officeDocument/2006/relationships/theme" Target="theme/theme1.xml"/><Relationship Id="rId10" Type="http://schemas.openxmlformats.org/officeDocument/2006/relationships/hyperlink" Target="http://www.klex.ru/12b" TargetMode="External"/><Relationship Id="rId19" Type="http://schemas.openxmlformats.org/officeDocument/2006/relationships/hyperlink" Target="https://www.ted.com/talks/andrew_solomon_love_no_matter_what/transcript#t-9877" TargetMode="External"/><Relationship Id="rId4" Type="http://schemas.microsoft.com/office/2007/relationships/stylesWithEffects" Target="stylesWithEffects.xml"/><Relationship Id="rId9" Type="http://schemas.openxmlformats.org/officeDocument/2006/relationships/hyperlink" Target="http://filos.lnu.edu.ua/department/psyholohiji" TargetMode="External"/><Relationship Id="rId14" Type="http://schemas.openxmlformats.org/officeDocument/2006/relationships/hyperlink" Target="https://www.youtube.com/watch?v=z9I8ngg8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8D45-B10A-4B06-B289-CB47362C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15127</Words>
  <Characters>8623</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Силабус курсу</vt:lpstr>
      <vt:lpstr>Силабус курсу</vt:lpstr>
    </vt:vector>
  </TitlesOfParts>
  <Company/>
  <LinksUpToDate>false</LinksUpToDate>
  <CharactersWithSpaces>23703</CharactersWithSpaces>
  <SharedDoc>false</SharedDoc>
  <HLinks>
    <vt:vector size="54" baseType="variant">
      <vt:variant>
        <vt:i4>5570566</vt:i4>
      </vt:variant>
      <vt:variant>
        <vt:i4>24</vt:i4>
      </vt:variant>
      <vt:variant>
        <vt:i4>0</vt:i4>
      </vt:variant>
      <vt:variant>
        <vt:i4>5</vt:i4>
      </vt:variant>
      <vt:variant>
        <vt:lpwstr>http://psylib.org.ua/books/hjelz01/txt00.htm</vt:lpwstr>
      </vt:variant>
      <vt:variant>
        <vt:lpwstr/>
      </vt:variant>
      <vt:variant>
        <vt:i4>2621549</vt:i4>
      </vt:variant>
      <vt:variant>
        <vt:i4>21</vt:i4>
      </vt:variant>
      <vt:variant>
        <vt:i4>0</vt:i4>
      </vt:variant>
      <vt:variant>
        <vt:i4>5</vt:i4>
      </vt:variant>
      <vt:variant>
        <vt:lpwstr>http://yanko.lib.ru/books/cultur/foucalt_larcheologie_du_savoir_ru.htm</vt:lpwstr>
      </vt:variant>
      <vt:variant>
        <vt:lpwstr/>
      </vt:variant>
      <vt:variant>
        <vt:i4>6488181</vt:i4>
      </vt:variant>
      <vt:variant>
        <vt:i4>18</vt:i4>
      </vt:variant>
      <vt:variant>
        <vt:i4>0</vt:i4>
      </vt:variant>
      <vt:variant>
        <vt:i4>5</vt:i4>
      </vt:variant>
      <vt:variant>
        <vt:lpwstr>https://studfilosed.ru/otvety-na-ekzamen-po-filosofii/181-teoriya-paradigm-t-kuna.html</vt:lpwstr>
      </vt:variant>
      <vt:variant>
        <vt:lpwstr/>
      </vt:variant>
      <vt:variant>
        <vt:i4>7929970</vt:i4>
      </vt:variant>
      <vt:variant>
        <vt:i4>15</vt:i4>
      </vt:variant>
      <vt:variant>
        <vt:i4>0</vt:i4>
      </vt:variant>
      <vt:variant>
        <vt:i4>5</vt:i4>
      </vt:variant>
      <vt:variant>
        <vt:lpwstr>http://vuzlib.com/content/view/853/94/</vt:lpwstr>
      </vt:variant>
      <vt:variant>
        <vt:lpwstr/>
      </vt:variant>
      <vt:variant>
        <vt:i4>7929897</vt:i4>
      </vt:variant>
      <vt:variant>
        <vt:i4>12</vt:i4>
      </vt:variant>
      <vt:variant>
        <vt:i4>0</vt:i4>
      </vt:variant>
      <vt:variant>
        <vt:i4>5</vt:i4>
      </vt:variant>
      <vt:variant>
        <vt:lpwstr>http://archive.nbuv.gov.ua/portal/soc_gum/pspl/2010_7/3-18.pdf</vt:lpwstr>
      </vt:variant>
      <vt:variant>
        <vt:lpwstr/>
      </vt:variant>
      <vt:variant>
        <vt:i4>7471212</vt:i4>
      </vt:variant>
      <vt:variant>
        <vt:i4>9</vt:i4>
      </vt:variant>
      <vt:variant>
        <vt:i4>0</vt:i4>
      </vt:variant>
      <vt:variant>
        <vt:i4>5</vt:i4>
      </vt:variant>
      <vt:variant>
        <vt:lpwstr>http://www.biometrica.tomsk.ru/Kuhn.pdf</vt:lpwstr>
      </vt:variant>
      <vt:variant>
        <vt:lpwstr/>
      </vt:variant>
      <vt:variant>
        <vt:i4>6881397</vt:i4>
      </vt:variant>
      <vt:variant>
        <vt:i4>6</vt:i4>
      </vt:variant>
      <vt:variant>
        <vt:i4>0</vt:i4>
      </vt:variant>
      <vt:variant>
        <vt:i4>5</vt:i4>
      </vt:variant>
      <vt:variant>
        <vt:lpwstr>http://filos.lnu.edu.ua/department/psyholohiji</vt:lpwstr>
      </vt:variant>
      <vt:variant>
        <vt:lpwstr/>
      </vt:variant>
      <vt:variant>
        <vt:i4>3932205</vt:i4>
      </vt:variant>
      <vt:variant>
        <vt:i4>3</vt:i4>
      </vt:variant>
      <vt:variant>
        <vt:i4>0</vt:i4>
      </vt:variant>
      <vt:variant>
        <vt:i4>5</vt:i4>
      </vt:variant>
      <vt:variant>
        <vt:lpwstr>http://mob.tel/</vt:lpwstr>
      </vt:variant>
      <vt:variant>
        <vt:lpwstr/>
      </vt:variant>
      <vt:variant>
        <vt:i4>47</vt:i4>
      </vt:variant>
      <vt:variant>
        <vt:i4>0</vt:i4>
      </vt:variant>
      <vt:variant>
        <vt:i4>0</vt:i4>
      </vt:variant>
      <vt:variant>
        <vt:i4>5</vt:i4>
      </vt:variant>
      <vt:variant>
        <vt:lpwstr>mailto:haponnp@gmail.com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курсу</dc:title>
  <dc:subject/>
  <cp:keywords/>
  <cp:lastModifiedBy>б</cp:lastModifiedBy>
  <cp:revision>3</cp:revision>
  <dcterms:created xsi:type="dcterms:W3CDTF">2019-11-12T16:53:00Z</dcterms:created>
  <dcterms:modified xsi:type="dcterms:W3CDTF">2019-11-12T19:42:00Z</dcterms:modified>
</cp:coreProperties>
</file>