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9C96C" w14:textId="77777777" w:rsidR="00E61E48" w:rsidRPr="00395B87" w:rsidRDefault="00E61E48">
      <w:pPr>
        <w:jc w:val="center"/>
        <w:rPr>
          <w:b/>
          <w:color w:val="auto"/>
          <w:lang w:val="uk-UA"/>
        </w:rPr>
      </w:pPr>
    </w:p>
    <w:p w14:paraId="4FDC9C69" w14:textId="77777777" w:rsidR="000935C9" w:rsidRDefault="00505D80">
      <w:pPr>
        <w:jc w:val="center"/>
        <w:rPr>
          <w:b/>
          <w:color w:val="auto"/>
          <w:lang w:val="uk-UA"/>
        </w:rPr>
      </w:pPr>
      <w:r w:rsidRPr="00395B87">
        <w:rPr>
          <w:b/>
          <w:color w:val="auto"/>
          <w:lang w:val="uk-UA"/>
        </w:rPr>
        <w:t>С</w:t>
      </w:r>
      <w:r w:rsidR="00406163" w:rsidRPr="00395B87">
        <w:rPr>
          <w:b/>
          <w:color w:val="auto"/>
          <w:lang w:val="uk-UA"/>
        </w:rPr>
        <w:t xml:space="preserve">илабус курсу </w:t>
      </w:r>
    </w:p>
    <w:p w14:paraId="4E811591" w14:textId="5D6936BE" w:rsidR="00505D80" w:rsidRPr="00395B87" w:rsidRDefault="000935C9">
      <w:pPr>
        <w:jc w:val="center"/>
        <w:rPr>
          <w:b/>
          <w:color w:val="auto"/>
          <w:lang w:val="uk-UA"/>
        </w:rPr>
      </w:pPr>
      <w:r w:rsidRPr="000935C9">
        <w:rPr>
          <w:b/>
          <w:color w:val="auto"/>
          <w:lang w:val="uk-UA"/>
        </w:rPr>
        <w:t>МЕТОДИКА ВИКЛАДАННЯ ПСИХОЛОГІЇ У ВИЩІЙ ШКОЛІ</w:t>
      </w:r>
    </w:p>
    <w:p w14:paraId="492533B7" w14:textId="4B253505" w:rsidR="00406163" w:rsidRPr="00395B87" w:rsidRDefault="000935C9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2019-2020</w:t>
      </w:r>
      <w:r w:rsidR="00406163" w:rsidRPr="00395B87">
        <w:rPr>
          <w:b/>
          <w:color w:val="auto"/>
          <w:lang w:val="uk-UA"/>
        </w:rPr>
        <w:t xml:space="preserve"> навчального року</w:t>
      </w:r>
    </w:p>
    <w:p w14:paraId="333DDDBB" w14:textId="77777777" w:rsidR="00B812F4" w:rsidRPr="00395B87" w:rsidRDefault="00B812F4">
      <w:pPr>
        <w:jc w:val="center"/>
        <w:rPr>
          <w:b/>
          <w:color w:val="auto"/>
          <w:lang w:val="uk-UA"/>
        </w:rPr>
      </w:pPr>
    </w:p>
    <w:p w14:paraId="67701823" w14:textId="77777777" w:rsidR="00505D80" w:rsidRPr="00395B87" w:rsidRDefault="00505D80">
      <w:pPr>
        <w:rPr>
          <w:color w:val="auto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51"/>
        <w:gridCol w:w="11055"/>
      </w:tblGrid>
      <w:tr w:rsidR="001C2A85" w:rsidRPr="008653A9" w14:paraId="023D2A75" w14:textId="77777777" w:rsidTr="00F1374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E250" w14:textId="77777777" w:rsidR="00505D80" w:rsidRPr="00395B87" w:rsidRDefault="00505D8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EA9D" w14:textId="777D0A3B" w:rsidR="00505D80" w:rsidRPr="00395B87" w:rsidRDefault="00C12F1B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>Методика викладання психології у вищій школі</w:t>
            </w:r>
          </w:p>
        </w:tc>
      </w:tr>
      <w:tr w:rsidR="001C2A85" w:rsidRPr="008653A9" w14:paraId="21C7585F" w14:textId="77777777" w:rsidTr="001C76CB">
        <w:trPr>
          <w:trHeight w:val="309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7E6D" w14:textId="77777777" w:rsidR="00505D80" w:rsidRPr="00395B87" w:rsidRDefault="00505D8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 xml:space="preserve">Адреса </w:t>
            </w:r>
            <w:r w:rsidR="006F681B" w:rsidRPr="00395B87">
              <w:rPr>
                <w:b/>
                <w:color w:val="auto"/>
                <w:lang w:val="uk-UA"/>
              </w:rPr>
              <w:t>викладання курсу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1715" w14:textId="20FAD35C" w:rsidR="00505D80" w:rsidRPr="00395B87" w:rsidRDefault="00DD7EBC" w:rsidP="001C76CB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м. Львів,  вул. Коперни</w:t>
            </w:r>
            <w:r w:rsidRPr="00D52C5B">
              <w:rPr>
                <w:lang w:val="uk-UA"/>
              </w:rPr>
              <w:t>ка, 3, кафедра психології</w:t>
            </w:r>
          </w:p>
        </w:tc>
      </w:tr>
      <w:tr w:rsidR="001C2A85" w:rsidRPr="00395B87" w14:paraId="124EFA58" w14:textId="77777777" w:rsidTr="00F1374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02E2" w14:textId="77777777" w:rsidR="00FC6CC8" w:rsidRPr="00395B87" w:rsidRDefault="00FC6CC8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 w:eastAsia="uk-UA"/>
              </w:rPr>
              <w:t>Факультет та к</w:t>
            </w:r>
            <w:r w:rsidRPr="00395B87">
              <w:rPr>
                <w:b/>
                <w:color w:val="auto"/>
                <w:lang w:val="uk-UA" w:eastAsia="uk-UA"/>
              </w:rPr>
              <w:t>а</w:t>
            </w:r>
            <w:r w:rsidRPr="00395B87">
              <w:rPr>
                <w:b/>
                <w:color w:val="auto"/>
                <w:lang w:val="uk-UA" w:eastAsia="uk-UA"/>
              </w:rPr>
              <w:t>федра, за якою з</w:t>
            </w:r>
            <w:r w:rsidRPr="00395B87">
              <w:rPr>
                <w:b/>
                <w:color w:val="auto"/>
                <w:lang w:val="uk-UA" w:eastAsia="uk-UA"/>
              </w:rPr>
              <w:t>а</w:t>
            </w:r>
            <w:r w:rsidRPr="00395B87">
              <w:rPr>
                <w:b/>
                <w:color w:val="auto"/>
                <w:lang w:val="uk-UA" w:eastAsia="uk-UA"/>
              </w:rPr>
              <w:t>кріплена дисци</w:t>
            </w:r>
            <w:r w:rsidRPr="00395B87">
              <w:rPr>
                <w:b/>
                <w:color w:val="auto"/>
                <w:lang w:val="uk-UA" w:eastAsia="uk-UA"/>
              </w:rPr>
              <w:t>п</w:t>
            </w:r>
            <w:r w:rsidRPr="00395B87">
              <w:rPr>
                <w:b/>
                <w:color w:val="auto"/>
                <w:lang w:val="uk-UA" w:eastAsia="uk-UA"/>
              </w:rPr>
              <w:t>ліна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9827" w14:textId="77777777" w:rsidR="00FC6CC8" w:rsidRPr="00395B87" w:rsidRDefault="00C12F1B" w:rsidP="001C76CB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>Філософський факультет, кафедра психології</w:t>
            </w:r>
          </w:p>
        </w:tc>
      </w:tr>
      <w:tr w:rsidR="00FC6CC8" w:rsidRPr="00395B87" w14:paraId="68FB8B5A" w14:textId="77777777" w:rsidTr="00F1374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C434" w14:textId="77777777" w:rsidR="00FC6CC8" w:rsidRPr="00395B87" w:rsidRDefault="00FC6CC8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EE9D" w14:textId="77777777" w:rsidR="00D82CD0" w:rsidRPr="008653A9" w:rsidRDefault="00D82CD0" w:rsidP="001C76CB">
            <w:pPr>
              <w:shd w:val="clear" w:color="auto" w:fill="FFFFFF"/>
              <w:contextualSpacing/>
              <w:rPr>
                <w:lang w:val="uk-UA"/>
              </w:rPr>
            </w:pPr>
            <w:r w:rsidRPr="00395B87">
              <w:rPr>
                <w:lang w:val="uk-UA"/>
              </w:rPr>
              <w:t>Галузь знань</w:t>
            </w:r>
            <w:r w:rsidRPr="00395B87">
              <w:rPr>
                <w:rStyle w:val="apple-converted-space"/>
                <w:lang w:val="uk-UA"/>
              </w:rPr>
              <w:t> </w:t>
            </w:r>
            <w:r w:rsidRPr="008653A9">
              <w:rPr>
                <w:bCs/>
                <w:u w:val="single"/>
                <w:lang w:val="uk-UA"/>
              </w:rPr>
              <w:t>05 – соціальні та поведінкові науки</w:t>
            </w:r>
          </w:p>
          <w:p w14:paraId="69226EA4" w14:textId="67800764" w:rsidR="00FC6CC8" w:rsidRPr="00395B87" w:rsidRDefault="00D82CD0" w:rsidP="001C76CB">
            <w:pPr>
              <w:shd w:val="clear" w:color="auto" w:fill="FFFFFF"/>
              <w:contextualSpacing/>
              <w:rPr>
                <w:lang w:val="uk-UA"/>
              </w:rPr>
            </w:pPr>
            <w:r w:rsidRPr="008653A9">
              <w:rPr>
                <w:lang w:val="uk-UA"/>
              </w:rPr>
              <w:t>Спеціальність</w:t>
            </w:r>
            <w:r w:rsidR="00395B87" w:rsidRPr="008653A9">
              <w:rPr>
                <w:lang w:val="uk-UA"/>
              </w:rPr>
              <w:t xml:space="preserve"> </w:t>
            </w:r>
            <w:r w:rsidRPr="008653A9">
              <w:rPr>
                <w:bCs/>
                <w:u w:val="single"/>
                <w:lang w:val="uk-UA"/>
              </w:rPr>
              <w:t>053</w:t>
            </w:r>
            <w:r w:rsidRPr="008653A9">
              <w:rPr>
                <w:rStyle w:val="apple-converted-space"/>
                <w:bCs/>
                <w:u w:val="single"/>
                <w:lang w:val="uk-UA"/>
              </w:rPr>
              <w:t> </w:t>
            </w:r>
            <w:r w:rsidRPr="008653A9">
              <w:rPr>
                <w:bCs/>
                <w:u w:val="single"/>
                <w:lang w:val="uk-UA"/>
              </w:rPr>
              <w:t>– психологія</w:t>
            </w:r>
            <w:r w:rsidRPr="00395B87">
              <w:rPr>
                <w:lang w:val="uk-UA"/>
              </w:rPr>
              <w:t xml:space="preserve"> </w:t>
            </w:r>
          </w:p>
        </w:tc>
      </w:tr>
      <w:tr w:rsidR="00B812F4" w:rsidRPr="008653A9" w14:paraId="1BD5C0C4" w14:textId="77777777" w:rsidTr="00F1374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EC9D" w14:textId="77777777" w:rsidR="00B812F4" w:rsidRPr="00395B87" w:rsidRDefault="00B812F4" w:rsidP="001C76CB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395B87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129C" w14:textId="31934233" w:rsidR="00B812F4" w:rsidRPr="00DD7EBC" w:rsidRDefault="000935C9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DD7EBC">
              <w:rPr>
                <w:sz w:val="22"/>
                <w:szCs w:val="22"/>
                <w:lang w:val="uk-UA"/>
              </w:rPr>
              <w:t>Гапон Надія Павлівна</w:t>
            </w:r>
            <w:r w:rsidR="00A76327" w:rsidRPr="00DD7EBC">
              <w:rPr>
                <w:sz w:val="22"/>
                <w:szCs w:val="22"/>
                <w:lang w:val="uk-UA"/>
              </w:rPr>
              <w:t>,</w:t>
            </w:r>
            <w:r w:rsidR="00A76327" w:rsidRPr="00DD7EBC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="00A76327" w:rsidRPr="00DD7EBC">
              <w:rPr>
                <w:sz w:val="22"/>
                <w:szCs w:val="22"/>
                <w:lang w:val="uk-UA"/>
              </w:rPr>
              <w:t>доктор філософських наук, професор, професор кафедри психології Львівського націон</w:t>
            </w:r>
            <w:r w:rsidR="00A76327" w:rsidRPr="00DD7EBC">
              <w:rPr>
                <w:sz w:val="22"/>
                <w:szCs w:val="22"/>
                <w:lang w:val="uk-UA"/>
              </w:rPr>
              <w:t>а</w:t>
            </w:r>
            <w:r w:rsidR="00A76327" w:rsidRPr="00DD7EBC">
              <w:rPr>
                <w:sz w:val="22"/>
                <w:szCs w:val="22"/>
                <w:lang w:val="uk-UA"/>
              </w:rPr>
              <w:t>льного університету імені Івана Франка</w:t>
            </w:r>
          </w:p>
        </w:tc>
      </w:tr>
      <w:tr w:rsidR="00B812F4" w:rsidRPr="008653A9" w14:paraId="2A634212" w14:textId="77777777" w:rsidTr="00F1374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EDBA" w14:textId="77777777" w:rsidR="00B812F4" w:rsidRPr="00395B87" w:rsidRDefault="00B812F4" w:rsidP="001C76CB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395B87">
              <w:rPr>
                <w:b/>
                <w:color w:val="auto"/>
                <w:lang w:val="uk-UA"/>
              </w:rPr>
              <w:t>Контактна інфо</w:t>
            </w:r>
            <w:r w:rsidRPr="00395B87">
              <w:rPr>
                <w:b/>
                <w:color w:val="auto"/>
                <w:lang w:val="uk-UA"/>
              </w:rPr>
              <w:t>р</w:t>
            </w:r>
            <w:r w:rsidRPr="00395B87">
              <w:rPr>
                <w:b/>
                <w:color w:val="auto"/>
                <w:lang w:val="uk-UA"/>
              </w:rPr>
              <w:t>мація викладачів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E033" w14:textId="77777777" w:rsidR="0005729F" w:rsidRPr="00DD7EBC" w:rsidRDefault="0005729F" w:rsidP="001C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auto"/>
                <w:shd w:val="clear" w:color="auto" w:fill="FFFFFF"/>
                <w:lang w:val="uk-UA"/>
              </w:rPr>
            </w:pPr>
            <w:r w:rsidRPr="00DD7EBC">
              <w:rPr>
                <w:color w:val="auto"/>
                <w:lang w:val="uk-UA"/>
              </w:rPr>
              <w:t>ел. пошта</w:t>
            </w:r>
            <w:r w:rsidRPr="00DD7EBC">
              <w:rPr>
                <w:color w:val="auto"/>
                <w:shd w:val="clear" w:color="auto" w:fill="FFFFFF"/>
                <w:lang w:val="uk-UA"/>
              </w:rPr>
              <w:t xml:space="preserve"> </w:t>
            </w:r>
            <w:hyperlink r:id="rId8" w:tgtFrame="_blank" w:history="1">
              <w:r w:rsidRPr="00DD7EBC">
                <w:rPr>
                  <w:rStyle w:val="a7"/>
                  <w:color w:val="auto"/>
                  <w:shd w:val="clear" w:color="auto" w:fill="FFFFFF"/>
                  <w:lang w:val="uk-UA"/>
                </w:rPr>
                <w:t>haponnp@gmail.com</w:t>
              </w:r>
            </w:hyperlink>
          </w:p>
          <w:p w14:paraId="59F1C018" w14:textId="008E3D6B" w:rsidR="00B812F4" w:rsidRPr="00395B87" w:rsidRDefault="00DD7EBC" w:rsidP="001C76CB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hd w:val="clear" w:color="auto" w:fill="FFFFFF"/>
                <w:lang w:val="uk-UA"/>
              </w:rPr>
              <w:t>тел</w:t>
            </w:r>
            <w:r w:rsidR="0005729F" w:rsidRPr="00DD7EBC">
              <w:rPr>
                <w:color w:val="auto"/>
                <w:shd w:val="clear" w:color="auto" w:fill="FFFFFF"/>
                <w:lang w:val="uk-UA"/>
              </w:rPr>
              <w:t>. +380977557682</w:t>
            </w:r>
            <w:r w:rsidR="00B812F4" w:rsidRPr="00DD7EBC">
              <w:rPr>
                <w:color w:val="auto"/>
                <w:lang w:val="uk-UA"/>
              </w:rPr>
              <w:t>.</w:t>
            </w:r>
          </w:p>
        </w:tc>
      </w:tr>
      <w:tr w:rsidR="00B812F4" w:rsidRPr="00395B87" w14:paraId="021643D5" w14:textId="77777777" w:rsidTr="00F1374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6EDA" w14:textId="77777777" w:rsidR="00B812F4" w:rsidRPr="00395B87" w:rsidRDefault="00B812F4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Консультації по курсу відбувают</w:t>
            </w:r>
            <w:r w:rsidRPr="00395B87">
              <w:rPr>
                <w:b/>
                <w:color w:val="auto"/>
                <w:lang w:val="uk-UA"/>
              </w:rPr>
              <w:t>ь</w:t>
            </w:r>
            <w:r w:rsidRPr="00395B87">
              <w:rPr>
                <w:b/>
                <w:color w:val="auto"/>
                <w:lang w:val="uk-UA"/>
              </w:rPr>
              <w:t>ся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CA5E" w14:textId="2E400C48" w:rsidR="00B812F4" w:rsidRPr="00DD7EBC" w:rsidRDefault="004F12DC" w:rsidP="00DD7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lang w:val="uk-UA"/>
              </w:rPr>
            </w:pPr>
            <w:r w:rsidRPr="00395B87">
              <w:rPr>
                <w:lang w:val="uk-UA"/>
              </w:rPr>
              <w:t xml:space="preserve">Середа 15.00 – 15.30 (по знаменнику); четвер, 14.30-15.00 год.(по чисельнику) </w:t>
            </w:r>
            <w:r w:rsidR="00DD7EBC">
              <w:rPr>
                <w:lang w:val="uk-UA"/>
              </w:rPr>
              <w:t>кафедра психології, вул. Коперни</w:t>
            </w:r>
            <w:r w:rsidRPr="00395B87">
              <w:rPr>
                <w:lang w:val="uk-UA"/>
              </w:rPr>
              <w:t>ка, 3</w:t>
            </w:r>
          </w:p>
        </w:tc>
      </w:tr>
      <w:tr w:rsidR="00FC6CC8" w:rsidRPr="008653A9" w14:paraId="50DA5E39" w14:textId="77777777" w:rsidTr="00F1374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E107" w14:textId="77777777" w:rsidR="00FC6CC8" w:rsidRPr="00395B87" w:rsidRDefault="00920309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lang w:val="uk-UA"/>
              </w:rPr>
              <w:t>Сторінка курсу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8830" w14:textId="77777777" w:rsidR="00FC6CC8" w:rsidRPr="00395B87" w:rsidRDefault="00CB3BBC" w:rsidP="001C76CB">
            <w:pPr>
              <w:contextualSpacing/>
              <w:jc w:val="both"/>
              <w:rPr>
                <w:color w:val="auto"/>
                <w:lang w:val="uk-UA"/>
              </w:rPr>
            </w:pPr>
            <w:hyperlink r:id="rId9" w:history="1">
              <w:r w:rsidR="004F12DC" w:rsidRPr="00395B87">
                <w:rPr>
                  <w:rStyle w:val="a7"/>
                  <w:lang w:val="uk-UA"/>
                </w:rPr>
                <w:t>http://filos.lnu.edu.ua/course/metodyka-vykladannya-u-vyschij-shkoli</w:t>
              </w:r>
            </w:hyperlink>
          </w:p>
        </w:tc>
      </w:tr>
      <w:tr w:rsidR="001C2A85" w:rsidRPr="008653A9" w14:paraId="5B3478D1" w14:textId="77777777" w:rsidTr="00F1374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80CE" w14:textId="77777777" w:rsidR="00505D80" w:rsidRPr="00395B87" w:rsidRDefault="00505D8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40E6" w14:textId="0B222AC4" w:rsidR="000C60E1" w:rsidRPr="00395B87" w:rsidRDefault="00A76327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D52C5B">
              <w:rPr>
                <w:lang w:val="uk-UA"/>
              </w:rPr>
              <w:t xml:space="preserve">Курс розроблений для магістрів </w:t>
            </w:r>
            <w:r>
              <w:rPr>
                <w:lang w:val="uk-UA"/>
              </w:rPr>
              <w:t>першого</w:t>
            </w:r>
            <w:r w:rsidRPr="00D52C5B">
              <w:rPr>
                <w:lang w:val="uk-UA"/>
              </w:rPr>
              <w:t xml:space="preserve"> року навчання. </w:t>
            </w:r>
            <w:r>
              <w:rPr>
                <w:lang w:val="uk-UA"/>
              </w:rPr>
              <w:t>Навчальна дисципліна</w:t>
            </w:r>
            <w:r w:rsidR="00C1697A" w:rsidRPr="00395B87">
              <w:rPr>
                <w:lang w:val="uk-UA"/>
              </w:rPr>
              <w:t xml:space="preserve"> висвітлює актуальні те</w:t>
            </w:r>
            <w:r w:rsidR="00C1697A" w:rsidRPr="00395B87">
              <w:rPr>
                <w:lang w:val="uk-UA"/>
              </w:rPr>
              <w:t>о</w:t>
            </w:r>
            <w:r w:rsidR="00C1697A" w:rsidRPr="00395B87">
              <w:rPr>
                <w:lang w:val="uk-UA"/>
              </w:rPr>
              <w:t>ретичні та методичні питання формування знань, умінь і навичок з проблем наукового процесу план</w:t>
            </w:r>
            <w:r w:rsidR="00C1697A" w:rsidRPr="00395B87">
              <w:rPr>
                <w:lang w:val="uk-UA"/>
              </w:rPr>
              <w:t>у</w:t>
            </w:r>
            <w:r w:rsidR="00C1697A" w:rsidRPr="00395B87">
              <w:rPr>
                <w:lang w:val="uk-UA"/>
              </w:rPr>
              <w:t>вання, організації і проведення навчальних занять по психології. Курс сприяє оволодінню основами те</w:t>
            </w:r>
            <w:r w:rsidR="00C1697A" w:rsidRPr="00395B87">
              <w:rPr>
                <w:lang w:val="uk-UA"/>
              </w:rPr>
              <w:t>о</w:t>
            </w:r>
            <w:r w:rsidR="00C1697A" w:rsidRPr="00395B87">
              <w:rPr>
                <w:lang w:val="uk-UA"/>
              </w:rPr>
              <w:t>ретичної та практичної діяльності майбутнього викладача психології.</w:t>
            </w:r>
          </w:p>
        </w:tc>
      </w:tr>
      <w:tr w:rsidR="001C2A85" w:rsidRPr="008653A9" w14:paraId="1CFA1873" w14:textId="77777777" w:rsidTr="00F1374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CBC9" w14:textId="77777777" w:rsidR="00406163" w:rsidRPr="00395B87" w:rsidRDefault="00406163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0233" w14:textId="6E1A71F9" w:rsidR="000C60E1" w:rsidRPr="00395B87" w:rsidRDefault="00406163" w:rsidP="008653A9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>Дисципліна «</w:t>
            </w:r>
            <w:r w:rsidR="006E318D" w:rsidRPr="00395B87">
              <w:rPr>
                <w:lang w:val="uk-UA"/>
              </w:rPr>
              <w:t>Методика викладання психології у вищій школі</w:t>
            </w:r>
            <w:r w:rsidRPr="00395B87">
              <w:rPr>
                <w:color w:val="auto"/>
                <w:lang w:val="uk-UA"/>
              </w:rPr>
              <w:t>» є з</w:t>
            </w:r>
            <w:r w:rsidR="006E318D" w:rsidRPr="00395B87">
              <w:rPr>
                <w:color w:val="auto"/>
                <w:lang w:val="uk-UA"/>
              </w:rPr>
              <w:t xml:space="preserve"> нормативною</w:t>
            </w:r>
            <w:r w:rsidRPr="00395B87">
              <w:rPr>
                <w:color w:val="auto"/>
                <w:lang w:val="uk-UA"/>
              </w:rPr>
              <w:t xml:space="preserve"> дисципліною </w:t>
            </w:r>
            <w:r w:rsidR="00B812F4" w:rsidRPr="00395B87">
              <w:rPr>
                <w:color w:val="auto"/>
                <w:lang w:val="uk-UA"/>
              </w:rPr>
              <w:t>з</w:t>
            </w:r>
            <w:r w:rsidRPr="00395B87">
              <w:rPr>
                <w:color w:val="auto"/>
                <w:lang w:val="uk-UA"/>
              </w:rPr>
              <w:t xml:space="preserve"> спеці</w:t>
            </w:r>
            <w:r w:rsidRPr="00395B87">
              <w:rPr>
                <w:color w:val="auto"/>
                <w:lang w:val="uk-UA"/>
              </w:rPr>
              <w:t>а</w:t>
            </w:r>
            <w:r w:rsidRPr="00395B87">
              <w:rPr>
                <w:color w:val="auto"/>
                <w:lang w:val="uk-UA"/>
              </w:rPr>
              <w:t xml:space="preserve">льності </w:t>
            </w:r>
            <w:r w:rsidR="006E318D" w:rsidRPr="00395B87">
              <w:rPr>
                <w:color w:val="auto"/>
                <w:lang w:val="uk-UA"/>
              </w:rPr>
              <w:t>«психологія»</w:t>
            </w:r>
            <w:r w:rsidR="008653A9">
              <w:rPr>
                <w:color w:val="auto"/>
                <w:lang w:val="uk-UA"/>
              </w:rPr>
              <w:t>.</w:t>
            </w:r>
            <w:r w:rsidR="00A76327" w:rsidRPr="00395B87">
              <w:rPr>
                <w:rFonts w:eastAsia="Arial Unicode MS"/>
                <w:lang w:val="uk-UA"/>
              </w:rPr>
              <w:t>В курсі розглядаються психологічні теорії учіння, учбової діяльності, розвиваюч</w:t>
            </w:r>
            <w:r w:rsidR="00A76327" w:rsidRPr="00395B87">
              <w:rPr>
                <w:rFonts w:eastAsia="Arial Unicode MS"/>
                <w:lang w:val="uk-UA"/>
              </w:rPr>
              <w:t>о</w:t>
            </w:r>
            <w:r w:rsidR="00A76327" w:rsidRPr="00395B87">
              <w:rPr>
                <w:rFonts w:eastAsia="Arial Unicode MS"/>
                <w:lang w:val="uk-UA"/>
              </w:rPr>
              <w:t>го навчання, а також системи активних методів навчання гуманітарним дисциплінам, націленим на фо</w:t>
            </w:r>
            <w:r w:rsidR="00A76327" w:rsidRPr="00395B87">
              <w:rPr>
                <w:rFonts w:eastAsia="Arial Unicode MS"/>
                <w:lang w:val="uk-UA"/>
              </w:rPr>
              <w:t>р</w:t>
            </w:r>
            <w:r w:rsidR="00A76327" w:rsidRPr="00395B87">
              <w:rPr>
                <w:rFonts w:eastAsia="Arial Unicode MS"/>
                <w:lang w:val="uk-UA"/>
              </w:rPr>
              <w:t>мування у студентів, магістрантів теоретичного професійного мислення</w:t>
            </w:r>
            <w:bookmarkStart w:id="0" w:name="_GoBack"/>
            <w:bookmarkEnd w:id="0"/>
            <w:r w:rsidR="00A76327" w:rsidRPr="00395B87">
              <w:rPr>
                <w:rFonts w:eastAsia="Arial Unicode MS"/>
                <w:lang w:val="uk-UA"/>
              </w:rPr>
              <w:t>, уміння творчо використов</w:t>
            </w:r>
            <w:r w:rsidR="00A76327" w:rsidRPr="00395B87">
              <w:rPr>
                <w:rFonts w:eastAsia="Arial Unicode MS"/>
                <w:lang w:val="uk-UA"/>
              </w:rPr>
              <w:t>у</w:t>
            </w:r>
            <w:r w:rsidR="00A76327" w:rsidRPr="00395B87">
              <w:rPr>
                <w:rFonts w:eastAsia="Arial Unicode MS"/>
                <w:lang w:val="uk-UA"/>
              </w:rPr>
              <w:t>вати психологічні знання в практичній діяльності</w:t>
            </w:r>
          </w:p>
        </w:tc>
      </w:tr>
      <w:tr w:rsidR="001C2A85" w:rsidRPr="008653A9" w14:paraId="43964F0F" w14:textId="77777777" w:rsidTr="00F1374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B6EA" w14:textId="77777777" w:rsidR="00B026B0" w:rsidRPr="00395B87" w:rsidRDefault="00B026B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FF42" w14:textId="3ABF6B4F" w:rsidR="006672D0" w:rsidRPr="00395B87" w:rsidRDefault="00B026B0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>Метою вивчення нормативної дисципліни «</w:t>
            </w:r>
            <w:r w:rsidR="004C1C86" w:rsidRPr="00395B87">
              <w:rPr>
                <w:lang w:val="uk-UA"/>
              </w:rPr>
              <w:t>Методика викладання психології у вищій школі</w:t>
            </w:r>
            <w:r w:rsidRPr="00395B87">
              <w:rPr>
                <w:color w:val="auto"/>
                <w:lang w:val="uk-UA"/>
              </w:rPr>
              <w:t xml:space="preserve">» є </w:t>
            </w:r>
            <w:r w:rsidR="00C12F1B" w:rsidRPr="00395B87">
              <w:rPr>
                <w:lang w:val="uk-UA"/>
              </w:rPr>
              <w:t>сприяти формуванню психологічних знань, умінь, навичок, необхідних для майбутнього викладача вищої школи.</w:t>
            </w:r>
          </w:p>
        </w:tc>
      </w:tr>
      <w:tr w:rsidR="006672D0" w:rsidRPr="008653A9" w14:paraId="46C60DE0" w14:textId="77777777" w:rsidTr="00F1374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C23F" w14:textId="77777777" w:rsidR="006672D0" w:rsidRPr="00395B87" w:rsidRDefault="006672D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</w:t>
            </w:r>
            <w:r w:rsidRPr="00395B87">
              <w:rPr>
                <w:b/>
                <w:bCs/>
                <w:color w:val="auto"/>
                <w:lang w:val="uk-UA" w:eastAsia="uk-UA"/>
              </w:rPr>
              <w:t>п</w:t>
            </w:r>
            <w:r w:rsidRPr="00395B87">
              <w:rPr>
                <w:b/>
                <w:bCs/>
                <w:color w:val="auto"/>
                <w:lang w:val="uk-UA" w:eastAsia="uk-UA"/>
              </w:rPr>
              <w:t>ліни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C18F" w14:textId="77777777" w:rsidR="00934F01" w:rsidRPr="00934F01" w:rsidRDefault="00934F01" w:rsidP="001C76CB">
            <w:pPr>
              <w:shd w:val="clear" w:color="auto" w:fill="FFFFFF"/>
              <w:contextualSpacing/>
              <w:jc w:val="center"/>
              <w:textAlignment w:val="baseline"/>
              <w:rPr>
                <w:b/>
                <w:i/>
                <w:iCs/>
                <w:color w:val="auto"/>
                <w:lang w:val="uk-UA" w:eastAsia="uk-UA"/>
              </w:rPr>
            </w:pPr>
            <w:r w:rsidRPr="00934F01">
              <w:rPr>
                <w:b/>
                <w:i/>
                <w:iCs/>
                <w:color w:val="auto"/>
                <w:lang w:val="uk-UA" w:eastAsia="uk-UA"/>
              </w:rPr>
              <w:t>Основна література</w:t>
            </w:r>
          </w:p>
          <w:p w14:paraId="148D62D8" w14:textId="77777777" w:rsidR="00934F01" w:rsidRPr="00934F01" w:rsidRDefault="00934F01" w:rsidP="001C76CB">
            <w:pPr>
              <w:numPr>
                <w:ilvl w:val="0"/>
                <w:numId w:val="30"/>
              </w:numPr>
              <w:shd w:val="clear" w:color="auto" w:fill="FFFFFF"/>
              <w:ind w:left="248" w:hanging="330"/>
              <w:contextualSpacing/>
              <w:jc w:val="both"/>
              <w:textAlignment w:val="baseline"/>
              <w:rPr>
                <w:bCs/>
                <w:color w:val="auto"/>
                <w:lang w:val="ru-RU" w:eastAsia="uk-UA" w:bidi="en-US"/>
              </w:rPr>
            </w:pPr>
            <w:proofErr w:type="spellStart"/>
            <w:r w:rsidRPr="00934F01">
              <w:rPr>
                <w:bCs/>
                <w:color w:val="auto"/>
                <w:lang w:eastAsia="uk-UA" w:bidi="en-US"/>
              </w:rPr>
              <w:t>Chudzicka-Czupała</w:t>
            </w:r>
            <w:proofErr w:type="spellEnd"/>
            <w:r w:rsidRPr="00934F01">
              <w:rPr>
                <w:bCs/>
                <w:color w:val="auto"/>
                <w:lang w:eastAsia="uk-UA" w:bidi="en-US"/>
              </w:rPr>
              <w:t xml:space="preserve"> </w:t>
            </w:r>
            <w:r w:rsidRPr="00934F01">
              <w:rPr>
                <w:bCs/>
                <w:color w:val="auto"/>
                <w:lang w:val="ru-RU" w:eastAsia="uk-UA" w:bidi="en-US"/>
              </w:rPr>
              <w:t>А</w:t>
            </w:r>
            <w:r w:rsidRPr="00934F01">
              <w:rPr>
                <w:bCs/>
                <w:color w:val="auto"/>
                <w:lang w:eastAsia="uk-UA" w:bidi="en-US"/>
              </w:rPr>
              <w:t>. Students’ attitude toward cheating in Switzerland, Ukraine and Poland /</w:t>
            </w:r>
            <w:proofErr w:type="spellStart"/>
            <w:r w:rsidRPr="00934F01">
              <w:rPr>
                <w:bCs/>
                <w:color w:val="auto"/>
                <w:lang w:eastAsia="uk-UA" w:bidi="en-US"/>
              </w:rPr>
              <w:t>Agata</w:t>
            </w:r>
            <w:proofErr w:type="spellEnd"/>
            <w:r w:rsidRPr="00934F01">
              <w:rPr>
                <w:bCs/>
                <w:color w:val="auto"/>
                <w:lang w:eastAsia="uk-UA" w:bidi="en-US"/>
              </w:rPr>
              <w:t xml:space="preserve"> </w:t>
            </w:r>
            <w:proofErr w:type="spellStart"/>
            <w:r w:rsidRPr="00934F01">
              <w:rPr>
                <w:bCs/>
                <w:color w:val="auto"/>
                <w:lang w:eastAsia="uk-UA" w:bidi="en-US"/>
              </w:rPr>
              <w:t>Chu</w:t>
            </w:r>
            <w:r w:rsidRPr="00934F01">
              <w:rPr>
                <w:bCs/>
                <w:color w:val="auto"/>
                <w:lang w:eastAsia="uk-UA" w:bidi="en-US"/>
              </w:rPr>
              <w:t>d</w:t>
            </w:r>
            <w:r w:rsidRPr="00934F01">
              <w:rPr>
                <w:bCs/>
                <w:color w:val="auto"/>
                <w:lang w:eastAsia="uk-UA" w:bidi="en-US"/>
              </w:rPr>
              <w:t>zicka-Czupała</w:t>
            </w:r>
            <w:proofErr w:type="spellEnd"/>
            <w:r w:rsidRPr="00934F01">
              <w:rPr>
                <w:bCs/>
                <w:color w:val="auto"/>
                <w:lang w:eastAsia="uk-UA" w:bidi="en-US"/>
              </w:rPr>
              <w:t xml:space="preserve">, Anna </w:t>
            </w:r>
            <w:proofErr w:type="spellStart"/>
            <w:r w:rsidRPr="00934F01">
              <w:rPr>
                <w:bCs/>
                <w:color w:val="auto"/>
                <w:lang w:eastAsia="uk-UA" w:bidi="en-US"/>
              </w:rPr>
              <w:t>Lupina</w:t>
            </w:r>
            <w:proofErr w:type="spellEnd"/>
            <w:r w:rsidRPr="00934F01">
              <w:rPr>
                <w:bCs/>
                <w:color w:val="auto"/>
                <w:lang w:eastAsia="uk-UA" w:bidi="en-US"/>
              </w:rPr>
              <w:t xml:space="preserve">-Wegener, </w:t>
            </w:r>
            <w:proofErr w:type="spellStart"/>
            <w:r w:rsidRPr="00934F01">
              <w:rPr>
                <w:bCs/>
                <w:color w:val="auto"/>
                <w:lang w:eastAsia="uk-UA" w:bidi="en-US"/>
              </w:rPr>
              <w:t>Nadiya</w:t>
            </w:r>
            <w:proofErr w:type="spellEnd"/>
            <w:r w:rsidRPr="00934F01">
              <w:rPr>
                <w:bCs/>
                <w:color w:val="auto"/>
                <w:lang w:eastAsia="uk-UA" w:bidi="en-US"/>
              </w:rPr>
              <w:t xml:space="preserve"> </w:t>
            </w:r>
            <w:proofErr w:type="spellStart"/>
            <w:r w:rsidRPr="00934F01">
              <w:rPr>
                <w:bCs/>
                <w:color w:val="auto"/>
                <w:lang w:eastAsia="uk-UA" w:bidi="en-US"/>
              </w:rPr>
              <w:t>Hapon</w:t>
            </w:r>
            <w:proofErr w:type="spellEnd"/>
            <w:r w:rsidRPr="00934F01">
              <w:rPr>
                <w:bCs/>
                <w:color w:val="auto"/>
                <w:lang w:eastAsia="uk-UA" w:bidi="en-US"/>
              </w:rPr>
              <w:t xml:space="preserve"> // The New Educational Review, 2013.– </w:t>
            </w:r>
            <w:proofErr w:type="spellStart"/>
            <w:r w:rsidRPr="00934F01">
              <w:rPr>
                <w:bCs/>
                <w:color w:val="auto"/>
                <w:lang w:val="ru-RU" w:eastAsia="uk-UA" w:bidi="en-US"/>
              </w:rPr>
              <w:t>Vol</w:t>
            </w:r>
            <w:proofErr w:type="spellEnd"/>
            <w:r w:rsidRPr="00934F01">
              <w:rPr>
                <w:bCs/>
                <w:color w:val="auto"/>
                <w:lang w:val="ru-RU" w:eastAsia="uk-UA" w:bidi="en-US"/>
              </w:rPr>
              <w:t>. 32. – No.2.– Р.66-76.</w:t>
            </w:r>
          </w:p>
          <w:p w14:paraId="0F15AE6C" w14:textId="19AF393B" w:rsidR="00934F01" w:rsidRPr="00934F01" w:rsidRDefault="00934F01" w:rsidP="001C76CB">
            <w:pPr>
              <w:numPr>
                <w:ilvl w:val="0"/>
                <w:numId w:val="30"/>
              </w:numPr>
              <w:shd w:val="clear" w:color="auto" w:fill="FFFFFF"/>
              <w:ind w:left="248" w:hanging="330"/>
              <w:contextualSpacing/>
              <w:jc w:val="both"/>
              <w:textAlignment w:val="baseline"/>
              <w:rPr>
                <w:bCs/>
                <w:color w:val="auto"/>
                <w:lang w:eastAsia="uk-UA" w:bidi="en-US"/>
              </w:rPr>
            </w:pPr>
            <w:proofErr w:type="spellStart"/>
            <w:r w:rsidRPr="00934F01">
              <w:rPr>
                <w:bCs/>
                <w:color w:val="auto"/>
                <w:lang w:eastAsia="uk-UA" w:bidi="en-US"/>
              </w:rPr>
              <w:t>Hapon</w:t>
            </w:r>
            <w:proofErr w:type="spellEnd"/>
            <w:r w:rsidRPr="00934F01">
              <w:rPr>
                <w:bCs/>
                <w:color w:val="auto"/>
                <w:lang w:eastAsia="uk-UA" w:bidi="en-US"/>
              </w:rPr>
              <w:t xml:space="preserve"> N; Exploring Teacher Candidates Views on their Instructors’ Professional Dispositions in the Cond</w:t>
            </w:r>
            <w:r w:rsidRPr="00934F01">
              <w:rPr>
                <w:bCs/>
                <w:color w:val="auto"/>
                <w:lang w:eastAsia="uk-UA" w:bidi="en-US"/>
              </w:rPr>
              <w:t>i</w:t>
            </w:r>
            <w:r w:rsidRPr="00934F01">
              <w:rPr>
                <w:bCs/>
                <w:color w:val="auto"/>
                <w:lang w:eastAsia="uk-UA" w:bidi="en-US"/>
              </w:rPr>
              <w:t xml:space="preserve">tions of Transformational society: the Case of Ukraine / </w:t>
            </w:r>
            <w:proofErr w:type="spellStart"/>
            <w:r w:rsidRPr="00934F01">
              <w:rPr>
                <w:bCs/>
                <w:color w:val="auto"/>
                <w:lang w:eastAsia="uk-UA" w:bidi="en-US"/>
              </w:rPr>
              <w:t>Hapon</w:t>
            </w:r>
            <w:proofErr w:type="spellEnd"/>
            <w:r w:rsidRPr="00934F01">
              <w:rPr>
                <w:bCs/>
                <w:color w:val="auto"/>
                <w:lang w:eastAsia="uk-UA" w:bidi="en-US"/>
              </w:rPr>
              <w:t xml:space="preserve"> N.; </w:t>
            </w:r>
            <w:proofErr w:type="spellStart"/>
            <w:r w:rsidRPr="00934F01">
              <w:rPr>
                <w:bCs/>
                <w:color w:val="auto"/>
                <w:lang w:eastAsia="uk-UA" w:bidi="en-US"/>
              </w:rPr>
              <w:t>Koshmanova</w:t>
            </w:r>
            <w:proofErr w:type="spellEnd"/>
            <w:r w:rsidRPr="00934F01">
              <w:rPr>
                <w:bCs/>
                <w:color w:val="auto"/>
                <w:lang w:eastAsia="uk-UA" w:bidi="en-US"/>
              </w:rPr>
              <w:t xml:space="preserve"> T. // The Need for Educ</w:t>
            </w:r>
            <w:r w:rsidRPr="00934F01">
              <w:rPr>
                <w:bCs/>
                <w:color w:val="auto"/>
                <w:lang w:eastAsia="uk-UA" w:bidi="en-US"/>
              </w:rPr>
              <w:t>a</w:t>
            </w:r>
            <w:r w:rsidRPr="00934F01">
              <w:rPr>
                <w:bCs/>
                <w:color w:val="auto"/>
                <w:lang w:eastAsia="uk-UA" w:bidi="en-US"/>
              </w:rPr>
              <w:t>tional Research to Champion Freedom, Education and Development for All: European Conference on Educ</w:t>
            </w:r>
            <w:r w:rsidRPr="00934F01">
              <w:rPr>
                <w:bCs/>
                <w:color w:val="auto"/>
                <w:lang w:eastAsia="uk-UA" w:bidi="en-US"/>
              </w:rPr>
              <w:t>a</w:t>
            </w:r>
            <w:r w:rsidRPr="00934F01">
              <w:rPr>
                <w:bCs/>
                <w:color w:val="auto"/>
                <w:lang w:eastAsia="uk-UA" w:bidi="en-US"/>
              </w:rPr>
              <w:t xml:space="preserve">tional Research (18-21 September 2012, Cádiz, Spain), 2012. – 0, 3 </w:t>
            </w:r>
            <w:r w:rsidRPr="00934F01">
              <w:rPr>
                <w:bCs/>
                <w:color w:val="auto"/>
                <w:lang w:val="ru-RU" w:eastAsia="uk-UA" w:bidi="en-US"/>
              </w:rPr>
              <w:t>д</w:t>
            </w:r>
            <w:r w:rsidRPr="00934F01">
              <w:rPr>
                <w:bCs/>
                <w:color w:val="auto"/>
                <w:lang w:eastAsia="uk-UA" w:bidi="en-US"/>
              </w:rPr>
              <w:t>.</w:t>
            </w:r>
            <w:r w:rsidRPr="00934F01">
              <w:rPr>
                <w:bCs/>
                <w:color w:val="auto"/>
                <w:lang w:val="ru-RU" w:eastAsia="uk-UA" w:bidi="en-US"/>
              </w:rPr>
              <w:t>а</w:t>
            </w:r>
            <w:r w:rsidRPr="00934F01">
              <w:rPr>
                <w:bCs/>
                <w:color w:val="auto"/>
                <w:lang w:eastAsia="uk-UA" w:bidi="en-US"/>
              </w:rPr>
              <w:t>.</w:t>
            </w:r>
            <w:r w:rsidRPr="00395B87">
              <w:rPr>
                <w:bCs/>
                <w:color w:val="auto"/>
                <w:lang w:eastAsia="uk-UA" w:bidi="en-US"/>
              </w:rPr>
              <w:t xml:space="preserve"> </w:t>
            </w:r>
          </w:p>
          <w:p w14:paraId="4DD11051" w14:textId="34A5EE1E" w:rsidR="00934F01" w:rsidRPr="00934F01" w:rsidRDefault="00934F01" w:rsidP="001C76CB">
            <w:pPr>
              <w:numPr>
                <w:ilvl w:val="0"/>
                <w:numId w:val="30"/>
              </w:numPr>
              <w:shd w:val="clear" w:color="auto" w:fill="FFFFFF"/>
              <w:ind w:left="248" w:hanging="33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proofErr w:type="spellStart"/>
            <w:r w:rsidRPr="00934F01">
              <w:rPr>
                <w:bCs/>
                <w:color w:val="auto"/>
                <w:lang w:eastAsia="uk-UA" w:bidi="en-US"/>
              </w:rPr>
              <w:t>Koshmanova</w:t>
            </w:r>
            <w:proofErr w:type="spellEnd"/>
            <w:r w:rsidRPr="00934F01">
              <w:rPr>
                <w:bCs/>
                <w:color w:val="auto"/>
                <w:lang w:eastAsia="uk-UA" w:bidi="en-US"/>
              </w:rPr>
              <w:t xml:space="preserve"> T. Teaching Cultural Diversity of Ukrainian Teacher Candidates: Research Evidence that Ma</w:t>
            </w:r>
            <w:r w:rsidRPr="00934F01">
              <w:rPr>
                <w:bCs/>
                <w:color w:val="auto"/>
                <w:lang w:eastAsia="uk-UA" w:bidi="en-US"/>
              </w:rPr>
              <w:t>t</w:t>
            </w:r>
            <w:r w:rsidRPr="00934F01">
              <w:rPr>
                <w:bCs/>
                <w:color w:val="auto"/>
                <w:lang w:eastAsia="uk-UA" w:bidi="en-US"/>
              </w:rPr>
              <w:t xml:space="preserve">ters / </w:t>
            </w:r>
            <w:proofErr w:type="spellStart"/>
            <w:r w:rsidRPr="00934F01">
              <w:rPr>
                <w:bCs/>
                <w:color w:val="auto"/>
                <w:lang w:eastAsia="uk-UA" w:bidi="en-US"/>
              </w:rPr>
              <w:t>Koshmanova</w:t>
            </w:r>
            <w:proofErr w:type="spellEnd"/>
            <w:r w:rsidRPr="00934F01">
              <w:rPr>
                <w:bCs/>
                <w:color w:val="auto"/>
                <w:lang w:eastAsia="uk-UA" w:bidi="en-US"/>
              </w:rPr>
              <w:t xml:space="preserve"> T., </w:t>
            </w:r>
            <w:proofErr w:type="spellStart"/>
            <w:r w:rsidRPr="00934F01">
              <w:rPr>
                <w:bCs/>
                <w:color w:val="auto"/>
                <w:lang w:eastAsia="uk-UA" w:bidi="en-US"/>
              </w:rPr>
              <w:t>Hapon</w:t>
            </w:r>
            <w:proofErr w:type="spellEnd"/>
            <w:r w:rsidRPr="00934F01">
              <w:rPr>
                <w:bCs/>
                <w:color w:val="auto"/>
                <w:lang w:eastAsia="uk-UA" w:bidi="en-US"/>
              </w:rPr>
              <w:t xml:space="preserve"> N. // The Need for Educational Research to Champion Freedom, Education and Development for All: European Conference on Educational Research (18-21 September 2012, Cádiz, Spain), 2012. – 0, 3 </w:t>
            </w:r>
            <w:r w:rsidRPr="00934F01">
              <w:rPr>
                <w:bCs/>
                <w:color w:val="auto"/>
                <w:lang w:val="ru-RU" w:eastAsia="uk-UA" w:bidi="en-US"/>
              </w:rPr>
              <w:t>д</w:t>
            </w:r>
            <w:r w:rsidRPr="00934F01">
              <w:rPr>
                <w:bCs/>
                <w:color w:val="auto"/>
                <w:lang w:eastAsia="uk-UA" w:bidi="en-US"/>
              </w:rPr>
              <w:t>.</w:t>
            </w:r>
            <w:r w:rsidRPr="00934F01">
              <w:rPr>
                <w:bCs/>
                <w:color w:val="auto"/>
                <w:lang w:val="ru-RU" w:eastAsia="uk-UA" w:bidi="en-US"/>
              </w:rPr>
              <w:t>а</w:t>
            </w:r>
            <w:r w:rsidRPr="00934F01">
              <w:rPr>
                <w:bCs/>
                <w:color w:val="auto"/>
                <w:lang w:eastAsia="uk-UA" w:bidi="en-US"/>
              </w:rPr>
              <w:t>.</w:t>
            </w:r>
            <w:r w:rsidRPr="00395B87">
              <w:rPr>
                <w:bCs/>
                <w:color w:val="auto"/>
                <w:lang w:val="uk-UA" w:eastAsia="uk-UA"/>
              </w:rPr>
              <w:t xml:space="preserve"> </w:t>
            </w:r>
          </w:p>
          <w:p w14:paraId="686BDE45" w14:textId="77777777" w:rsidR="00934F01" w:rsidRPr="00934F01" w:rsidRDefault="00934F01" w:rsidP="001C76CB">
            <w:pPr>
              <w:numPr>
                <w:ilvl w:val="0"/>
                <w:numId w:val="30"/>
              </w:numPr>
              <w:shd w:val="clear" w:color="auto" w:fill="FFFFFF"/>
              <w:ind w:left="248" w:hanging="33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 xml:space="preserve">Гапон H., Психологічні аспекти міжособистісної перцепції в системі педагогічних взаємин «студент-викладач» // </w:t>
            </w:r>
            <w:proofErr w:type="spellStart"/>
            <w:r w:rsidRPr="00934F01">
              <w:rPr>
                <w:bCs/>
                <w:color w:val="auto"/>
                <w:lang w:val="ru-RU" w:eastAsia="uk-UA" w:bidi="en-US"/>
              </w:rPr>
              <w:t>Roczniki</w:t>
            </w:r>
            <w:proofErr w:type="spellEnd"/>
            <w:r w:rsidRPr="00934F01">
              <w:rPr>
                <w:bCs/>
                <w:color w:val="auto"/>
                <w:lang w:val="uk-UA" w:eastAsia="uk-UA" w:bidi="en-US"/>
              </w:rPr>
              <w:t xml:space="preserve"> </w:t>
            </w:r>
            <w:proofErr w:type="spellStart"/>
            <w:r w:rsidRPr="00934F01">
              <w:rPr>
                <w:bCs/>
                <w:color w:val="auto"/>
                <w:lang w:val="ru-RU" w:eastAsia="uk-UA" w:bidi="en-US"/>
              </w:rPr>
              <w:t>teologiczne</w:t>
            </w:r>
            <w:proofErr w:type="spellEnd"/>
            <w:r w:rsidRPr="00934F01">
              <w:rPr>
                <w:bCs/>
                <w:color w:val="auto"/>
                <w:lang w:val="uk-UA" w:eastAsia="uk-UA" w:bidi="en-US"/>
              </w:rPr>
              <w:t xml:space="preserve">. </w:t>
            </w:r>
            <w:proofErr w:type="spellStart"/>
            <w:r w:rsidRPr="00934F01">
              <w:rPr>
                <w:bCs/>
                <w:color w:val="auto"/>
                <w:lang w:eastAsia="uk-UA" w:bidi="en-US"/>
              </w:rPr>
              <w:t>Nauki</w:t>
            </w:r>
            <w:proofErr w:type="spellEnd"/>
            <w:r w:rsidRPr="00934F01">
              <w:rPr>
                <w:bCs/>
                <w:color w:val="auto"/>
                <w:lang w:eastAsia="uk-UA" w:bidi="en-US"/>
              </w:rPr>
              <w:t xml:space="preserve"> o </w:t>
            </w:r>
            <w:proofErr w:type="spellStart"/>
            <w:r w:rsidRPr="00934F01">
              <w:rPr>
                <w:bCs/>
                <w:color w:val="auto"/>
                <w:lang w:eastAsia="uk-UA" w:bidi="en-US"/>
              </w:rPr>
              <w:t>rodzinie</w:t>
            </w:r>
            <w:proofErr w:type="spellEnd"/>
            <w:proofErr w:type="gramStart"/>
            <w:r w:rsidRPr="00934F01">
              <w:rPr>
                <w:bCs/>
                <w:color w:val="auto"/>
                <w:lang w:eastAsia="uk-UA" w:bidi="en-US"/>
              </w:rPr>
              <w:t>.–</w:t>
            </w:r>
            <w:proofErr w:type="gramEnd"/>
            <w:r w:rsidRPr="00934F01">
              <w:rPr>
                <w:bCs/>
                <w:color w:val="auto"/>
                <w:lang w:eastAsia="uk-UA" w:bidi="en-US"/>
              </w:rPr>
              <w:t xml:space="preserve"> Lublin: </w:t>
            </w:r>
            <w:proofErr w:type="spellStart"/>
            <w:r w:rsidRPr="00934F01">
              <w:rPr>
                <w:bCs/>
                <w:color w:val="auto"/>
                <w:lang w:eastAsia="uk-UA" w:bidi="en-US"/>
              </w:rPr>
              <w:t>Towarzystwo</w:t>
            </w:r>
            <w:proofErr w:type="spellEnd"/>
            <w:r w:rsidRPr="00934F01">
              <w:rPr>
                <w:bCs/>
                <w:color w:val="auto"/>
                <w:lang w:eastAsia="uk-UA" w:bidi="en-US"/>
              </w:rPr>
              <w:t xml:space="preserve"> </w:t>
            </w:r>
            <w:proofErr w:type="spellStart"/>
            <w:r w:rsidRPr="00934F01">
              <w:rPr>
                <w:bCs/>
                <w:color w:val="auto"/>
                <w:lang w:eastAsia="uk-UA" w:bidi="en-US"/>
              </w:rPr>
              <w:t>Naukowe</w:t>
            </w:r>
            <w:proofErr w:type="spellEnd"/>
            <w:r w:rsidRPr="00934F01">
              <w:rPr>
                <w:bCs/>
                <w:color w:val="auto"/>
                <w:lang w:eastAsia="uk-UA" w:bidi="en-US"/>
              </w:rPr>
              <w:t xml:space="preserve"> </w:t>
            </w:r>
            <w:proofErr w:type="spellStart"/>
            <w:r w:rsidRPr="00934F01">
              <w:rPr>
                <w:bCs/>
                <w:color w:val="auto"/>
                <w:lang w:eastAsia="uk-UA" w:bidi="en-US"/>
              </w:rPr>
              <w:t>Katolickiego</w:t>
            </w:r>
            <w:proofErr w:type="spellEnd"/>
            <w:r w:rsidRPr="00934F01">
              <w:rPr>
                <w:bCs/>
                <w:color w:val="auto"/>
                <w:lang w:eastAsia="uk-UA" w:bidi="en-US"/>
              </w:rPr>
              <w:t xml:space="preserve"> </w:t>
            </w:r>
            <w:proofErr w:type="spellStart"/>
            <w:r w:rsidRPr="00934F01">
              <w:rPr>
                <w:bCs/>
                <w:color w:val="auto"/>
                <w:lang w:eastAsia="uk-UA" w:bidi="en-US"/>
              </w:rPr>
              <w:t>Uniwe</w:t>
            </w:r>
            <w:r w:rsidRPr="00934F01">
              <w:rPr>
                <w:bCs/>
                <w:color w:val="auto"/>
                <w:lang w:eastAsia="uk-UA" w:bidi="en-US"/>
              </w:rPr>
              <w:t>r</w:t>
            </w:r>
            <w:r w:rsidRPr="00934F01">
              <w:rPr>
                <w:bCs/>
                <w:color w:val="auto"/>
                <w:lang w:eastAsia="uk-UA" w:bidi="en-US"/>
              </w:rPr>
              <w:t>sytetu</w:t>
            </w:r>
            <w:proofErr w:type="spellEnd"/>
            <w:r w:rsidRPr="00934F01">
              <w:rPr>
                <w:bCs/>
                <w:color w:val="auto"/>
                <w:lang w:eastAsia="uk-UA" w:bidi="en-US"/>
              </w:rPr>
              <w:t xml:space="preserve"> </w:t>
            </w:r>
            <w:proofErr w:type="spellStart"/>
            <w:r w:rsidRPr="00934F01">
              <w:rPr>
                <w:bCs/>
                <w:color w:val="auto"/>
                <w:lang w:eastAsia="uk-UA" w:bidi="en-US"/>
              </w:rPr>
              <w:t>Lubelskiego</w:t>
            </w:r>
            <w:proofErr w:type="spellEnd"/>
            <w:r w:rsidRPr="00934F01">
              <w:rPr>
                <w:bCs/>
                <w:color w:val="auto"/>
                <w:lang w:eastAsia="uk-UA" w:bidi="en-US"/>
              </w:rPr>
              <w:t xml:space="preserve"> Jana </w:t>
            </w:r>
            <w:proofErr w:type="spellStart"/>
            <w:r w:rsidRPr="00934F01">
              <w:rPr>
                <w:bCs/>
                <w:color w:val="auto"/>
                <w:lang w:eastAsia="uk-UA" w:bidi="en-US"/>
              </w:rPr>
              <w:t>Pawła</w:t>
            </w:r>
            <w:proofErr w:type="spellEnd"/>
            <w:r w:rsidRPr="00934F01">
              <w:rPr>
                <w:bCs/>
                <w:color w:val="auto"/>
                <w:lang w:eastAsia="uk-UA" w:bidi="en-US"/>
              </w:rPr>
              <w:t xml:space="preserve"> II</w:t>
            </w:r>
            <w:r w:rsidRPr="00934F01">
              <w:rPr>
                <w:bCs/>
                <w:color w:val="auto"/>
                <w:lang w:val="uk-UA" w:eastAsia="uk-UA"/>
              </w:rPr>
              <w:t>, 2012. – S.23-29.</w:t>
            </w:r>
          </w:p>
          <w:p w14:paraId="0D3AFE05" w14:textId="77777777" w:rsidR="00934F01" w:rsidRPr="00934F01" w:rsidRDefault="00934F01" w:rsidP="001C76CB">
            <w:pPr>
              <w:numPr>
                <w:ilvl w:val="0"/>
                <w:numId w:val="30"/>
              </w:numPr>
              <w:shd w:val="clear" w:color="auto" w:fill="FFFFFF"/>
              <w:ind w:left="248" w:hanging="33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>Гапон Н. Педагогічні взаємини «студенти-викладач» в світлі ціннісних засад європейської освіти : Матер. міжнарод. Наук-практ. конференції ( Варшава, 24 вересня 2012 р.).— Warszawa: Polskie Towarz. Uniwersalizmu, 2012. – C.67.</w:t>
            </w:r>
          </w:p>
          <w:p w14:paraId="2B2FD072" w14:textId="73884E8B" w:rsidR="00934F01" w:rsidRPr="00934F01" w:rsidRDefault="00934F01" w:rsidP="001C76CB">
            <w:pPr>
              <w:numPr>
                <w:ilvl w:val="0"/>
                <w:numId w:val="30"/>
              </w:numPr>
              <w:shd w:val="clear" w:color="auto" w:fill="FFFFFF"/>
              <w:ind w:left="248" w:hanging="33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 xml:space="preserve">Гапон Н. Психологія взаємин викладача зі студентами у світлі ціннісних засад европейської освіти/ Н. Гапон </w:t>
            </w:r>
            <w:r w:rsidRPr="00934F01">
              <w:rPr>
                <w:color w:val="auto"/>
                <w:lang w:val="uk-UA" w:eastAsia="uk-UA"/>
              </w:rPr>
              <w:t xml:space="preserve">// </w:t>
            </w:r>
            <w:r w:rsidRPr="00934F01">
              <w:rPr>
                <w:bCs/>
                <w:color w:val="auto"/>
                <w:lang w:val="uk-UA" w:eastAsia="uk-UA"/>
              </w:rPr>
              <w:t>Гуманітарний Вісник ДВНЗ «Переяслав-Хмельницький державний педагогічний університет імені Григорія Сковороди» : збірник наукових праць. – Переяслав-Хмельницький, 2016. − Вип. 38. Психологія. – С. 30-38.</w:t>
            </w:r>
          </w:p>
          <w:p w14:paraId="645C7BF4" w14:textId="77777777" w:rsidR="00934F01" w:rsidRPr="00934F01" w:rsidRDefault="00934F01" w:rsidP="001C76CB">
            <w:pPr>
              <w:numPr>
                <w:ilvl w:val="0"/>
                <w:numId w:val="30"/>
              </w:numPr>
              <w:shd w:val="clear" w:color="auto" w:fill="FFFFFF"/>
              <w:ind w:left="248" w:hanging="33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>Гапон Н.П. Соціальна психологія: навч. посіб. –Львів: Видавничий центр ЛНУ імені Івана Франка, 2008. – С. 74-83.</w:t>
            </w:r>
          </w:p>
          <w:p w14:paraId="4B0C37FA" w14:textId="77777777" w:rsidR="00934F01" w:rsidRPr="00934F01" w:rsidRDefault="00934F01" w:rsidP="001C76CB">
            <w:pPr>
              <w:numPr>
                <w:ilvl w:val="0"/>
                <w:numId w:val="30"/>
              </w:numPr>
              <w:shd w:val="clear" w:color="auto" w:fill="FFFFFF"/>
              <w:ind w:left="248" w:hanging="33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 xml:space="preserve">Гапон Н.П. Ціннісні засади здобуття студентами знань: психологічний аналіз / Н.Гапон // Тези звітної наукової конференції філософського факультету Львівського національного університету імені Івана Франка ; відп. за вип. проф. В. Мельник. – Львів : Видавничий центр ЛНУ імені Івана Франка, 2013. – Вип. 10. – С. 56-58. </w:t>
            </w:r>
          </w:p>
          <w:p w14:paraId="2ECC40B9" w14:textId="77777777" w:rsidR="00934F01" w:rsidRPr="00934F01" w:rsidRDefault="00934F01" w:rsidP="001C76CB">
            <w:pPr>
              <w:numPr>
                <w:ilvl w:val="0"/>
                <w:numId w:val="30"/>
              </w:numPr>
              <w:shd w:val="clear" w:color="auto" w:fill="FFFFFF"/>
              <w:ind w:left="248" w:hanging="33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>Егоцентризм. Ознаки та способи подолання. http://garmonya.in.ua/egotsentryzm-oznaky-i-sposoby-podolannya/</w:t>
            </w:r>
          </w:p>
          <w:p w14:paraId="6CDBB6F2" w14:textId="72A46980" w:rsidR="00934F01" w:rsidRPr="00934F01" w:rsidRDefault="00934F01" w:rsidP="001C76CB">
            <w:pPr>
              <w:numPr>
                <w:ilvl w:val="0"/>
                <w:numId w:val="30"/>
              </w:numPr>
              <w:shd w:val="clear" w:color="auto" w:fill="FFFFFF"/>
              <w:ind w:left="248" w:hanging="33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>Жовтан Л.В. Професійно-творчий портрет викладача вищої школи з позицій науковців і студентів.</w:t>
            </w:r>
          </w:p>
          <w:p w14:paraId="44065587" w14:textId="78DA8B9D" w:rsidR="00934F01" w:rsidRPr="00934F01" w:rsidRDefault="00934F01" w:rsidP="001C76CB">
            <w:pPr>
              <w:numPr>
                <w:ilvl w:val="0"/>
                <w:numId w:val="30"/>
              </w:numPr>
              <w:shd w:val="clear" w:color="auto" w:fill="FFFFFF"/>
              <w:ind w:left="248" w:hanging="33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>Козлова Г. М. Методика викладання у вищій школі: навчальний посібник / Г. М. Козлова. – Одеса: ОНЕУ, ротапринт, 2014. — 200 с. (педагогічна майстерність та її компоненти)</w:t>
            </w:r>
            <w:r w:rsidRPr="00395B87">
              <w:rPr>
                <w:bCs/>
                <w:color w:val="auto"/>
                <w:lang w:val="uk-UA" w:eastAsia="uk-UA"/>
              </w:rPr>
              <w:t xml:space="preserve"> </w:t>
            </w:r>
          </w:p>
          <w:p w14:paraId="420C005F" w14:textId="77777777" w:rsidR="00934F01" w:rsidRPr="00934F01" w:rsidRDefault="00934F01" w:rsidP="001C76CB">
            <w:pPr>
              <w:numPr>
                <w:ilvl w:val="0"/>
                <w:numId w:val="30"/>
              </w:numPr>
              <w:shd w:val="clear" w:color="auto" w:fill="FFFFFF"/>
              <w:ind w:left="248" w:hanging="33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 xml:space="preserve">Кривчик Г.Г. Вища школа і Болонський процес: Конспект лекцій. –Дніпропетровськ: ПДАБА,ДРІДУ НАДУ, 2008 . – 34 с. </w:t>
            </w:r>
          </w:p>
          <w:p w14:paraId="61771EAB" w14:textId="77777777" w:rsidR="00934F01" w:rsidRPr="00934F01" w:rsidRDefault="00934F01" w:rsidP="001C76CB">
            <w:pPr>
              <w:numPr>
                <w:ilvl w:val="0"/>
                <w:numId w:val="30"/>
              </w:numPr>
              <w:shd w:val="clear" w:color="auto" w:fill="FFFFFF"/>
              <w:ind w:left="248" w:hanging="33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 xml:space="preserve">Мороз О.Г., Сластьонін В.О., Філіпенко Н.І. Підготовка майбутнього вчителя: зміст та організація: </w:t>
            </w:r>
            <w:r w:rsidRPr="00934F01">
              <w:rPr>
                <w:bCs/>
                <w:color w:val="auto"/>
                <w:lang w:val="uk-UA" w:eastAsia="uk-UA"/>
              </w:rPr>
              <w:lastRenderedPageBreak/>
              <w:t>[навч. посібник]. – К., 1997. –С.45-67.</w:t>
            </w:r>
          </w:p>
          <w:p w14:paraId="31E05E03" w14:textId="5A1F4CCF" w:rsidR="00934F01" w:rsidRPr="00934F01" w:rsidRDefault="00934F01" w:rsidP="001C76CB">
            <w:pPr>
              <w:numPr>
                <w:ilvl w:val="0"/>
                <w:numId w:val="30"/>
              </w:numPr>
              <w:shd w:val="clear" w:color="auto" w:fill="FFFFFF"/>
              <w:ind w:left="248" w:hanging="33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>Нагаев Методика викладання у вищій школі. – Київ, 2007:– 232 с.</w:t>
            </w:r>
          </w:p>
          <w:p w14:paraId="07837568" w14:textId="395A5944" w:rsidR="00934F01" w:rsidRPr="00934F01" w:rsidRDefault="00934F01" w:rsidP="001C76CB">
            <w:pPr>
              <w:numPr>
                <w:ilvl w:val="0"/>
                <w:numId w:val="30"/>
              </w:numPr>
              <w:shd w:val="clear" w:color="auto" w:fill="FFFFFF"/>
              <w:ind w:left="248" w:hanging="33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>Семиченко В.С. Методика викладання психології у вищій школі.</w:t>
            </w:r>
            <w:r w:rsidRPr="00395B87">
              <w:rPr>
                <w:bCs/>
                <w:color w:val="auto"/>
                <w:lang w:val="uk-UA" w:eastAsia="uk-UA"/>
              </w:rPr>
              <w:t xml:space="preserve"> </w:t>
            </w:r>
          </w:p>
          <w:p w14:paraId="64892622" w14:textId="454ACACF" w:rsidR="00934F01" w:rsidRPr="00934F01" w:rsidRDefault="00934F01" w:rsidP="001C76CB">
            <w:pPr>
              <w:numPr>
                <w:ilvl w:val="0"/>
                <w:numId w:val="30"/>
              </w:numPr>
              <w:shd w:val="clear" w:color="auto" w:fill="FFFFFF"/>
              <w:ind w:left="248" w:hanging="33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>Стратегія посилення самостійної роботи студентів у контексті приєднання України до Болонського процесу: Матеріали Всеукраїнської науково-методичної конференції, 14-15 грудня 2004р. / Г.В.Стадник та ін. (ред.). – Х.: ХНАМГ, 2004. – 243 с.</w:t>
            </w:r>
          </w:p>
          <w:p w14:paraId="7C88C0F0" w14:textId="77777777" w:rsidR="00934F01" w:rsidRPr="00934F01" w:rsidRDefault="00934F01" w:rsidP="001C76CB">
            <w:pPr>
              <w:shd w:val="clear" w:color="auto" w:fill="FFFFFF"/>
              <w:ind w:left="248" w:hanging="330"/>
              <w:contextualSpacing/>
              <w:jc w:val="center"/>
              <w:textAlignment w:val="baseline"/>
              <w:rPr>
                <w:b/>
                <w:color w:val="auto"/>
                <w:lang w:val="uk-UA" w:eastAsia="uk-UA"/>
              </w:rPr>
            </w:pPr>
            <w:r w:rsidRPr="00934F01">
              <w:rPr>
                <w:b/>
                <w:i/>
                <w:iCs/>
                <w:color w:val="auto"/>
                <w:lang w:val="uk-UA" w:eastAsia="uk-UA"/>
              </w:rPr>
              <w:t>Додаткова література</w:t>
            </w:r>
          </w:p>
          <w:p w14:paraId="255EA82E" w14:textId="10F1C759" w:rsidR="00934F01" w:rsidRPr="00934F01" w:rsidRDefault="00934F01" w:rsidP="001C76CB">
            <w:pPr>
              <w:numPr>
                <w:ilvl w:val="0"/>
                <w:numId w:val="30"/>
              </w:numPr>
              <w:shd w:val="clear" w:color="auto" w:fill="FFFFFF"/>
              <w:ind w:left="248" w:hanging="33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 xml:space="preserve">Hapon N.,Chudzicka-Czupała А.,Lupina-Wegener А. Students’ attitude toward displays of academic dishonesty: cross-cultural analysis / Visnyk of the Lviv Universiti.- Series Fhilosophical science.- Issue 16.- 2013. - Р. 200–208. </w:t>
            </w:r>
            <w:r w:rsidRPr="00934F01">
              <w:rPr>
                <w:color w:val="auto"/>
                <w:lang w:val="uk-UA" w:eastAsia="uk-UA"/>
              </w:rPr>
              <w:t xml:space="preserve">– 0, 5 д.а. (у співавторстві А. </w:t>
            </w:r>
            <w:r w:rsidRPr="00934F01">
              <w:rPr>
                <w:bCs/>
                <w:color w:val="auto"/>
                <w:lang w:val="uk-UA" w:eastAsia="uk-UA"/>
              </w:rPr>
              <w:t>Худзіцка-Чупала, А. Люпіна-Вегенер)</w:t>
            </w:r>
            <w:r w:rsidRPr="00934F01">
              <w:rPr>
                <w:color w:val="auto"/>
                <w:lang w:val="uk-UA" w:eastAsia="uk-UA"/>
              </w:rPr>
              <w:t>.</w:t>
            </w:r>
            <w:r w:rsidRPr="00395B87">
              <w:rPr>
                <w:bCs/>
                <w:color w:val="auto"/>
                <w:lang w:val="uk-UA" w:eastAsia="uk-UA"/>
              </w:rPr>
              <w:t xml:space="preserve"> </w:t>
            </w:r>
          </w:p>
          <w:p w14:paraId="3B66C341" w14:textId="1932C9CE" w:rsidR="00934F01" w:rsidRPr="00934F01" w:rsidRDefault="00934F01" w:rsidP="001C76CB">
            <w:pPr>
              <w:numPr>
                <w:ilvl w:val="0"/>
                <w:numId w:val="30"/>
              </w:numPr>
              <w:shd w:val="clear" w:color="auto" w:fill="FFFFFF"/>
              <w:ind w:left="248" w:hanging="33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>Koshmanova, T. S., Hapon, N. P., &amp; Carter, C. C. (2007). Extreme social situations in the narratives of Ukrainian teacher candidates. Teaching and Teacher Education, 23 (4), 215-225).</w:t>
            </w:r>
            <w:r w:rsidRPr="00395B87">
              <w:rPr>
                <w:bCs/>
                <w:color w:val="auto"/>
                <w:lang w:val="uk-UA" w:eastAsia="uk-UA"/>
              </w:rPr>
              <w:t xml:space="preserve"> </w:t>
            </w:r>
          </w:p>
          <w:p w14:paraId="705D6695" w14:textId="77777777" w:rsidR="00934F01" w:rsidRPr="00934F01" w:rsidRDefault="00934F01" w:rsidP="001C76CB">
            <w:pPr>
              <w:numPr>
                <w:ilvl w:val="0"/>
                <w:numId w:val="30"/>
              </w:numPr>
              <w:shd w:val="clear" w:color="auto" w:fill="FFFFFF"/>
              <w:ind w:left="248" w:hanging="33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>Гапон Н. Викладач очима студентів / Надія Гапон, Максиміліан Дубняк // Вісник Львівського уніве</w:t>
            </w:r>
            <w:r w:rsidRPr="00934F01">
              <w:rPr>
                <w:bCs/>
                <w:color w:val="auto"/>
                <w:lang w:val="uk-UA" w:eastAsia="uk-UA"/>
              </w:rPr>
              <w:t>р</w:t>
            </w:r>
            <w:r w:rsidRPr="00934F01">
              <w:rPr>
                <w:bCs/>
                <w:color w:val="auto"/>
                <w:lang w:val="uk-UA" w:eastAsia="uk-UA"/>
              </w:rPr>
              <w:t>ситету. Серія педагогічна.– 2009. – Вип. 25.– С. 106-114</w:t>
            </w:r>
          </w:p>
          <w:p w14:paraId="4A355764" w14:textId="77777777" w:rsidR="00934F01" w:rsidRPr="00934F01" w:rsidRDefault="00934F01" w:rsidP="001C76CB">
            <w:pPr>
              <w:numPr>
                <w:ilvl w:val="0"/>
                <w:numId w:val="30"/>
              </w:numPr>
              <w:shd w:val="clear" w:color="auto" w:fill="FFFFFF"/>
              <w:ind w:left="248" w:hanging="33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>Дичківська І.М. Інноваційні педагогічні технології: Навчальний посібник. – К.: Академвидав, 2004. – 352 с.</w:t>
            </w:r>
          </w:p>
          <w:p w14:paraId="7B667B81" w14:textId="77777777" w:rsidR="00934F01" w:rsidRPr="00934F01" w:rsidRDefault="00934F01" w:rsidP="001C76CB">
            <w:pPr>
              <w:numPr>
                <w:ilvl w:val="0"/>
                <w:numId w:val="30"/>
              </w:numPr>
              <w:shd w:val="clear" w:color="auto" w:fill="FFFFFF"/>
              <w:ind w:left="248" w:hanging="33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>Єгорова, В. В. Інноваційні педагогічні технології в сучасному навчально-виховному процесі ВНЗ / В. В. Єгорова // Наукові записки [Текст] / [заг. редкол. : Брюховецький В. С. (відп. ред.) та ін.]. − К. : Н</w:t>
            </w:r>
            <w:r w:rsidRPr="00934F01">
              <w:rPr>
                <w:bCs/>
                <w:color w:val="auto"/>
                <w:lang w:val="uk-UA" w:eastAsia="uk-UA"/>
              </w:rPr>
              <w:t>а</w:t>
            </w:r>
            <w:r w:rsidRPr="00934F01">
              <w:rPr>
                <w:bCs/>
                <w:color w:val="auto"/>
                <w:lang w:val="uk-UA" w:eastAsia="uk-UA"/>
              </w:rPr>
              <w:t>УКМА, 1998 − Т. 97: Педагогічні, психологічні науки та соціальна робота / [редкол. : Гірник А. М. (голов. ред.) та ін.]. − 2009. С. 28−31с.</w:t>
            </w:r>
          </w:p>
          <w:p w14:paraId="259CFE73" w14:textId="77777777" w:rsidR="00934F01" w:rsidRPr="00934F01" w:rsidRDefault="00934F01" w:rsidP="001C76CB">
            <w:pPr>
              <w:numPr>
                <w:ilvl w:val="0"/>
                <w:numId w:val="30"/>
              </w:numPr>
              <w:shd w:val="clear" w:color="auto" w:fill="FFFFFF"/>
              <w:ind w:left="248" w:hanging="33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>Козаков В.А., Дзвінчук Д.А. Психолого-педагогічна підготовка фахівців у непедагогічних університ</w:t>
            </w:r>
            <w:r w:rsidRPr="00934F01">
              <w:rPr>
                <w:bCs/>
                <w:color w:val="auto"/>
                <w:lang w:val="uk-UA" w:eastAsia="uk-UA"/>
              </w:rPr>
              <w:t>е</w:t>
            </w:r>
            <w:r w:rsidRPr="00934F01">
              <w:rPr>
                <w:bCs/>
                <w:color w:val="auto"/>
                <w:lang w:val="uk-UA" w:eastAsia="uk-UA"/>
              </w:rPr>
              <w:t>тах: Монографія. – К.: ЗАТ «НІЧЛАВА», 2003. – С.14-16 с.</w:t>
            </w:r>
          </w:p>
          <w:p w14:paraId="592B456C" w14:textId="627DD502" w:rsidR="00934F01" w:rsidRPr="00934F01" w:rsidRDefault="00934F01" w:rsidP="001C76CB">
            <w:pPr>
              <w:numPr>
                <w:ilvl w:val="0"/>
                <w:numId w:val="30"/>
              </w:numPr>
              <w:shd w:val="clear" w:color="auto" w:fill="FFFFFF"/>
              <w:ind w:left="248" w:hanging="33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>Юрченко В.І., Подоляк Л.Г., Психологія вищої школи: практикум. Навчальний посібник для ВНЗ. – К.: Каравела, 2008. – С.16-24.</w:t>
            </w:r>
          </w:p>
          <w:p w14:paraId="6C1318B9" w14:textId="77777777" w:rsidR="00934F01" w:rsidRPr="00934F01" w:rsidRDefault="00934F01" w:rsidP="001C76CB">
            <w:pPr>
              <w:shd w:val="clear" w:color="auto" w:fill="FFFFFF"/>
              <w:ind w:left="248" w:hanging="330"/>
              <w:contextualSpacing/>
              <w:jc w:val="center"/>
              <w:textAlignment w:val="baseline"/>
              <w:rPr>
                <w:b/>
                <w:i/>
                <w:iCs/>
                <w:color w:val="auto"/>
                <w:lang w:val="uk-UA" w:eastAsia="uk-UA"/>
              </w:rPr>
            </w:pPr>
            <w:r w:rsidRPr="00934F01">
              <w:rPr>
                <w:b/>
                <w:i/>
                <w:iCs/>
                <w:color w:val="auto"/>
                <w:lang w:val="uk-UA" w:eastAsia="uk-UA"/>
              </w:rPr>
              <w:t>Література до практичних занять</w:t>
            </w:r>
          </w:p>
          <w:p w14:paraId="33A85EE7" w14:textId="77777777" w:rsidR="00934F01" w:rsidRPr="00934F01" w:rsidRDefault="00934F01" w:rsidP="001C76CB">
            <w:pPr>
              <w:numPr>
                <w:ilvl w:val="0"/>
                <w:numId w:val="30"/>
              </w:numPr>
              <w:shd w:val="clear" w:color="auto" w:fill="FFFFFF"/>
              <w:ind w:left="248" w:hanging="33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>Берн Э. Игры, в которые играют люди. Психология человеческих взаимоотношений. – М., 2005.</w:t>
            </w:r>
          </w:p>
          <w:p w14:paraId="5D4D9AC2" w14:textId="77777777" w:rsidR="00934F01" w:rsidRPr="00934F01" w:rsidRDefault="00934F01" w:rsidP="001C76CB">
            <w:pPr>
              <w:numPr>
                <w:ilvl w:val="0"/>
                <w:numId w:val="30"/>
              </w:numPr>
              <w:shd w:val="clear" w:color="auto" w:fill="FFFFFF"/>
              <w:ind w:left="248" w:hanging="33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>Вербицкий А.А. Самостоятельная работа студентов: проблемы и опыт // Высш. образование в России. – 1995. – №2. – С. 137-145.</w:t>
            </w:r>
          </w:p>
          <w:p w14:paraId="0536F253" w14:textId="77777777" w:rsidR="00934F01" w:rsidRPr="00934F01" w:rsidRDefault="00934F01" w:rsidP="001C76CB">
            <w:pPr>
              <w:numPr>
                <w:ilvl w:val="0"/>
                <w:numId w:val="30"/>
              </w:numPr>
              <w:shd w:val="clear" w:color="auto" w:fill="FFFFFF"/>
              <w:ind w:left="248" w:hanging="33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>Галузинський В.М., Євтух М.Б. Основи педагогіки і психології вищої школи в Україні. – К., 1995. – 168 с.</w:t>
            </w:r>
          </w:p>
          <w:p w14:paraId="27FB1892" w14:textId="77777777" w:rsidR="00934F01" w:rsidRPr="00934F01" w:rsidRDefault="00934F01" w:rsidP="001C76CB">
            <w:pPr>
              <w:numPr>
                <w:ilvl w:val="0"/>
                <w:numId w:val="30"/>
              </w:numPr>
              <w:shd w:val="clear" w:color="auto" w:fill="FFFFFF"/>
              <w:ind w:left="248" w:hanging="33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>Головаха Е.Ц., Панина Н.В. Психология человеческого взаимопонимания. К., 1989.</w:t>
            </w:r>
          </w:p>
          <w:p w14:paraId="66EA5847" w14:textId="77777777" w:rsidR="00934F01" w:rsidRPr="00934F01" w:rsidRDefault="00934F01" w:rsidP="001C76CB">
            <w:pPr>
              <w:numPr>
                <w:ilvl w:val="0"/>
                <w:numId w:val="30"/>
              </w:numPr>
              <w:shd w:val="clear" w:color="auto" w:fill="FFFFFF"/>
              <w:ind w:left="248" w:hanging="33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>Зварич І. Засади педагогічного контролю й оцінювання знань студентів // Рідна школа. – 2002. – №10. – С. 19-21.</w:t>
            </w:r>
          </w:p>
          <w:p w14:paraId="47498152" w14:textId="77777777" w:rsidR="00934F01" w:rsidRPr="00934F01" w:rsidRDefault="00934F01" w:rsidP="001C76CB">
            <w:pPr>
              <w:numPr>
                <w:ilvl w:val="0"/>
                <w:numId w:val="30"/>
              </w:numPr>
              <w:shd w:val="clear" w:color="auto" w:fill="FFFFFF"/>
              <w:ind w:left="248" w:hanging="33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>Киричюк О.І. Ділові ігри як засіб розвитку комунікативної активності в процесі післядипломної освіти // Післядипломна освіта керівних і педагогічних кадрів: проблеми розвитку. – К., 1996. – С. 243-249.</w:t>
            </w:r>
          </w:p>
          <w:p w14:paraId="69F30559" w14:textId="77777777" w:rsidR="00934F01" w:rsidRPr="00934F01" w:rsidRDefault="00934F01" w:rsidP="001C76CB">
            <w:pPr>
              <w:numPr>
                <w:ilvl w:val="0"/>
                <w:numId w:val="30"/>
              </w:numPr>
              <w:shd w:val="clear" w:color="auto" w:fill="FFFFFF"/>
              <w:ind w:left="248" w:hanging="33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 xml:space="preserve">Козаков В.А. Самостоятельная работа студентов и ее информационно-методическое обеспечение. – </w:t>
            </w:r>
            <w:r w:rsidRPr="00934F01">
              <w:rPr>
                <w:bCs/>
                <w:color w:val="auto"/>
                <w:lang w:val="uk-UA" w:eastAsia="uk-UA"/>
              </w:rPr>
              <w:lastRenderedPageBreak/>
              <w:t>К.: Вища школа, 1990.</w:t>
            </w:r>
          </w:p>
          <w:p w14:paraId="2B210A04" w14:textId="77777777" w:rsidR="00934F01" w:rsidRPr="00934F01" w:rsidRDefault="00934F01" w:rsidP="001C76CB">
            <w:pPr>
              <w:numPr>
                <w:ilvl w:val="0"/>
                <w:numId w:val="30"/>
              </w:numPr>
              <w:shd w:val="clear" w:color="auto" w:fill="FFFFFF"/>
              <w:ind w:left="248" w:hanging="33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>Нагаєв В.М. Оцінювання навчальної діяльності студентів за модульно-рейтингової технології навча</w:t>
            </w:r>
            <w:r w:rsidRPr="00934F01">
              <w:rPr>
                <w:bCs/>
                <w:color w:val="auto"/>
                <w:lang w:val="uk-UA" w:eastAsia="uk-UA"/>
              </w:rPr>
              <w:t>н</w:t>
            </w:r>
            <w:r w:rsidRPr="00934F01">
              <w:rPr>
                <w:bCs/>
                <w:color w:val="auto"/>
                <w:lang w:val="uk-UA" w:eastAsia="uk-UA"/>
              </w:rPr>
              <w:t>ня // Педагогіка і психологія. – 2003. – №3. – С. 84-91.</w:t>
            </w:r>
          </w:p>
          <w:p w14:paraId="2D89F766" w14:textId="77777777" w:rsidR="00934F01" w:rsidRPr="00934F01" w:rsidRDefault="00934F01" w:rsidP="001C76CB">
            <w:pPr>
              <w:numPr>
                <w:ilvl w:val="0"/>
                <w:numId w:val="30"/>
              </w:numPr>
              <w:shd w:val="clear" w:color="auto" w:fill="FFFFFF"/>
              <w:ind w:left="248" w:hanging="33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>Нісимчук А.С., Падалка О.С., Шпак О.Т. Сучасні педагогічні технології: Навчальний посібник. – К.: Просвіта, 2000. – 386 с.</w:t>
            </w:r>
          </w:p>
          <w:p w14:paraId="20E4C385" w14:textId="77777777" w:rsidR="00934F01" w:rsidRPr="00934F01" w:rsidRDefault="00934F01" w:rsidP="001C76CB">
            <w:pPr>
              <w:numPr>
                <w:ilvl w:val="0"/>
                <w:numId w:val="30"/>
              </w:numPr>
              <w:shd w:val="clear" w:color="auto" w:fill="FFFFFF"/>
              <w:ind w:left="248" w:hanging="33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>Освітні технології: навчально-методичний посібник / За ред. О.М. Пєхоти. – К.: А.С.К., 2001. – 256 с.</w:t>
            </w:r>
          </w:p>
          <w:p w14:paraId="032D9964" w14:textId="77777777" w:rsidR="00934F01" w:rsidRPr="00934F01" w:rsidRDefault="00934F01" w:rsidP="001C76CB">
            <w:pPr>
              <w:numPr>
                <w:ilvl w:val="0"/>
                <w:numId w:val="30"/>
              </w:numPr>
              <w:shd w:val="clear" w:color="auto" w:fill="FFFFFF"/>
              <w:ind w:left="248" w:hanging="33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>Подоляк Л.Г., Юрченко В.І. Психологія вищої школи: навчальний посібник для магістрів і аспіра</w:t>
            </w:r>
            <w:r w:rsidRPr="00934F01">
              <w:rPr>
                <w:bCs/>
                <w:color w:val="auto"/>
                <w:lang w:val="uk-UA" w:eastAsia="uk-UA"/>
              </w:rPr>
              <w:t>н</w:t>
            </w:r>
            <w:r w:rsidRPr="00934F01">
              <w:rPr>
                <w:bCs/>
                <w:color w:val="auto"/>
                <w:lang w:val="uk-UA" w:eastAsia="uk-UA"/>
              </w:rPr>
              <w:t>тів.– К.: ТОВ" Філ-студія", 2006. – Тема 1.1.</w:t>
            </w:r>
          </w:p>
          <w:p w14:paraId="07623D2A" w14:textId="77777777" w:rsidR="00934F01" w:rsidRPr="00934F01" w:rsidRDefault="00934F01" w:rsidP="001C76CB">
            <w:pPr>
              <w:numPr>
                <w:ilvl w:val="0"/>
                <w:numId w:val="30"/>
              </w:numPr>
              <w:shd w:val="clear" w:color="auto" w:fill="FFFFFF"/>
              <w:ind w:left="248" w:hanging="33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>Попков В.А., Коржуев А.В. Учебный процесс в ВУЗе: состояние, проблемы, решения. – М.: Изд-во Моск. ун-та, 2000. – 432 с.</w:t>
            </w:r>
          </w:p>
          <w:p w14:paraId="5ED131B3" w14:textId="77777777" w:rsidR="00934F01" w:rsidRPr="00934F01" w:rsidRDefault="00934F01" w:rsidP="001C76CB">
            <w:pPr>
              <w:numPr>
                <w:ilvl w:val="0"/>
                <w:numId w:val="30"/>
              </w:numPr>
              <w:shd w:val="clear" w:color="auto" w:fill="FFFFFF"/>
              <w:ind w:left="248" w:hanging="33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>Реян А., Коломинский Я. Социальная педагогическая психология.-СПб,1999.- С.265-320.</w:t>
            </w:r>
          </w:p>
          <w:p w14:paraId="1A6C8EC4" w14:textId="77777777" w:rsidR="00934F01" w:rsidRPr="00934F01" w:rsidRDefault="00934F01" w:rsidP="001C76CB">
            <w:pPr>
              <w:numPr>
                <w:ilvl w:val="0"/>
                <w:numId w:val="30"/>
              </w:numPr>
              <w:shd w:val="clear" w:color="auto" w:fill="FFFFFF"/>
              <w:ind w:left="248" w:hanging="33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>Семенча І. Педагогіка і психологія вищої школи: посібник.– Донецьк.: РВВ ДНУ, 2004. – С.12-16.</w:t>
            </w:r>
          </w:p>
          <w:p w14:paraId="51ADAB3A" w14:textId="77777777" w:rsidR="00934F01" w:rsidRPr="00934F01" w:rsidRDefault="00934F01" w:rsidP="001C76CB">
            <w:pPr>
              <w:numPr>
                <w:ilvl w:val="0"/>
                <w:numId w:val="30"/>
              </w:numPr>
              <w:shd w:val="clear" w:color="auto" w:fill="FFFFFF"/>
              <w:ind w:left="248" w:hanging="33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>Ситуаційна методика навчання: теорія і практика. – К.: Центр інновацій та розвитку, 2001. – 256 с.</w:t>
            </w:r>
          </w:p>
          <w:p w14:paraId="0E8EA87D" w14:textId="77777777" w:rsidR="00934F01" w:rsidRPr="00934F01" w:rsidRDefault="00934F01" w:rsidP="001C76CB">
            <w:pPr>
              <w:numPr>
                <w:ilvl w:val="0"/>
                <w:numId w:val="30"/>
              </w:numPr>
              <w:shd w:val="clear" w:color="auto" w:fill="FFFFFF"/>
              <w:ind w:left="248" w:hanging="33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>Слєпкань З.І. Наукові засади педагогічного процесу у вищій школі: Навч. посіб. – К.: Вища школа, 2005. – 239 с.</w:t>
            </w:r>
          </w:p>
          <w:p w14:paraId="11E283C7" w14:textId="77777777" w:rsidR="00934F01" w:rsidRPr="00934F01" w:rsidRDefault="00934F01" w:rsidP="001C76CB">
            <w:pPr>
              <w:numPr>
                <w:ilvl w:val="0"/>
                <w:numId w:val="30"/>
              </w:numPr>
              <w:shd w:val="clear" w:color="auto" w:fill="FFFFFF"/>
              <w:ind w:left="248" w:hanging="33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>Стремякова И.Р., Лебедко М.П. Комплект учебно-методических пособий по активным формам обуч</w:t>
            </w:r>
            <w:r w:rsidRPr="00934F01">
              <w:rPr>
                <w:bCs/>
                <w:color w:val="auto"/>
                <w:lang w:val="uk-UA" w:eastAsia="uk-UA"/>
              </w:rPr>
              <w:t>е</w:t>
            </w:r>
            <w:r w:rsidRPr="00934F01">
              <w:rPr>
                <w:bCs/>
                <w:color w:val="auto"/>
                <w:lang w:val="uk-UA" w:eastAsia="uk-UA"/>
              </w:rPr>
              <w:t xml:space="preserve">ния для студентов и преподавателей университета. Часть ІІ Кн.1. </w:t>
            </w:r>
          </w:p>
          <w:p w14:paraId="39E61DE5" w14:textId="77777777" w:rsidR="00934F01" w:rsidRPr="00934F01" w:rsidRDefault="00934F01" w:rsidP="001C76CB">
            <w:pPr>
              <w:numPr>
                <w:ilvl w:val="0"/>
                <w:numId w:val="30"/>
              </w:numPr>
              <w:shd w:val="clear" w:color="auto" w:fill="FFFFFF"/>
              <w:ind w:left="248" w:hanging="33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>Феруччи П. Кем мы можем быть // Психосинтез: теория и практика. – М., 1994.</w:t>
            </w:r>
          </w:p>
          <w:p w14:paraId="4C15A14C" w14:textId="77777777" w:rsidR="00934F01" w:rsidRPr="00934F01" w:rsidRDefault="00934F01" w:rsidP="001C76CB">
            <w:pPr>
              <w:numPr>
                <w:ilvl w:val="0"/>
                <w:numId w:val="30"/>
              </w:numPr>
              <w:shd w:val="clear" w:color="auto" w:fill="FFFFFF"/>
              <w:ind w:left="248" w:hanging="33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>Хуторской А.Е. Практикум по дидактике и современным методикам обучения. – СПб.: Питер, 2004. – 541 с.</w:t>
            </w:r>
          </w:p>
          <w:p w14:paraId="2E5D27A1" w14:textId="66A51AEC" w:rsidR="00D23AA6" w:rsidRPr="00395B87" w:rsidRDefault="00934F01" w:rsidP="001C76CB">
            <w:pPr>
              <w:numPr>
                <w:ilvl w:val="0"/>
                <w:numId w:val="30"/>
              </w:numPr>
              <w:shd w:val="clear" w:color="auto" w:fill="FFFFFF"/>
              <w:ind w:left="248" w:hanging="330"/>
              <w:contextualSpacing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934F01">
              <w:rPr>
                <w:bCs/>
                <w:color w:val="auto"/>
                <w:lang w:val="uk-UA" w:eastAsia="uk-UA"/>
              </w:rPr>
              <w:t>Хьелл Л., Зиглер Д. Теории личности. – СПб., 1997.</w:t>
            </w:r>
          </w:p>
        </w:tc>
      </w:tr>
      <w:tr w:rsidR="001C2A85" w:rsidRPr="00395B87" w14:paraId="3AF641C8" w14:textId="77777777" w:rsidTr="00F1374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21AB" w14:textId="77777777" w:rsidR="00505D80" w:rsidRPr="00395B87" w:rsidRDefault="00505D8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86C7" w14:textId="151B73C9" w:rsidR="00B812F4" w:rsidRPr="00395B87" w:rsidRDefault="00D82CD0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>90</w:t>
            </w:r>
            <w:r w:rsidR="00730C15" w:rsidRPr="00395B87">
              <w:rPr>
                <w:color w:val="auto"/>
                <w:lang w:val="uk-UA"/>
              </w:rPr>
              <w:t xml:space="preserve"> </w:t>
            </w:r>
            <w:r w:rsidR="00505D80" w:rsidRPr="00395B87">
              <w:rPr>
                <w:color w:val="auto"/>
                <w:lang w:val="uk-UA"/>
              </w:rPr>
              <w:t>год.</w:t>
            </w:r>
          </w:p>
        </w:tc>
      </w:tr>
      <w:tr w:rsidR="001C2A85" w:rsidRPr="008653A9" w14:paraId="258BBC5E" w14:textId="77777777" w:rsidTr="00F1374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660F" w14:textId="77777777" w:rsidR="00730C15" w:rsidRPr="00395B87" w:rsidRDefault="00730C15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9D4D" w14:textId="77777777" w:rsidR="008653A9" w:rsidRDefault="00D82CD0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DD7EBC">
              <w:rPr>
                <w:color w:val="auto"/>
                <w:lang w:val="uk-UA"/>
              </w:rPr>
              <w:t>32</w:t>
            </w:r>
            <w:r w:rsidR="00730C15" w:rsidRPr="00395B87">
              <w:rPr>
                <w:b/>
                <w:color w:val="auto"/>
                <w:lang w:val="uk-UA"/>
              </w:rPr>
              <w:t xml:space="preserve"> </w:t>
            </w:r>
            <w:r w:rsidR="00730C15" w:rsidRPr="00395B87">
              <w:rPr>
                <w:color w:val="auto"/>
                <w:lang w:val="uk-UA"/>
              </w:rPr>
              <w:t>годин аудиторних занять.</w:t>
            </w:r>
          </w:p>
          <w:p w14:paraId="5DAEA2EF" w14:textId="77777777" w:rsidR="008653A9" w:rsidRDefault="00730C15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 xml:space="preserve"> З них </w:t>
            </w:r>
            <w:r w:rsidR="00D82CD0" w:rsidRPr="00395B87">
              <w:rPr>
                <w:color w:val="auto"/>
                <w:lang w:val="uk-UA"/>
              </w:rPr>
              <w:t>16</w:t>
            </w:r>
            <w:r w:rsidRPr="00395B87">
              <w:rPr>
                <w:color w:val="auto"/>
                <w:lang w:val="uk-UA"/>
              </w:rPr>
              <w:t xml:space="preserve"> годин лекцій, </w:t>
            </w:r>
          </w:p>
          <w:p w14:paraId="0F095C75" w14:textId="77777777" w:rsidR="008653A9" w:rsidRDefault="00D82CD0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>16</w:t>
            </w:r>
            <w:r w:rsidR="00730C15" w:rsidRPr="00395B87">
              <w:rPr>
                <w:color w:val="auto"/>
                <w:lang w:val="uk-UA"/>
              </w:rPr>
              <w:t xml:space="preserve"> годин лабораторних робіт/практичних занять та</w:t>
            </w:r>
          </w:p>
          <w:p w14:paraId="6BC5FD1A" w14:textId="752CBBD5" w:rsidR="00730C15" w:rsidRPr="00395B87" w:rsidRDefault="00730C15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 xml:space="preserve"> </w:t>
            </w:r>
            <w:r w:rsidR="00D82CD0" w:rsidRPr="00395B87">
              <w:rPr>
                <w:color w:val="auto"/>
                <w:lang w:val="uk-UA"/>
              </w:rPr>
              <w:t>58</w:t>
            </w:r>
            <w:r w:rsidRPr="00395B87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1C2A85" w:rsidRPr="008653A9" w14:paraId="7A34C404" w14:textId="77777777" w:rsidTr="00F1374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279B" w14:textId="77777777" w:rsidR="00505D80" w:rsidRPr="00395B87" w:rsidRDefault="00505D8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Очікувані резул</w:t>
            </w:r>
            <w:r w:rsidRPr="00395B87">
              <w:rPr>
                <w:b/>
                <w:color w:val="auto"/>
                <w:lang w:val="uk-UA"/>
              </w:rPr>
              <w:t>ь</w:t>
            </w:r>
            <w:r w:rsidRPr="00395B87">
              <w:rPr>
                <w:b/>
                <w:color w:val="auto"/>
                <w:lang w:val="uk-UA"/>
              </w:rPr>
              <w:t>тати навчання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4DC2" w14:textId="7C88326E" w:rsidR="00505D80" w:rsidRPr="00395B87" w:rsidRDefault="00505D80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 xml:space="preserve">Після завершення цього курсу </w:t>
            </w:r>
            <w:r w:rsidR="00B812F4" w:rsidRPr="00395B87">
              <w:rPr>
                <w:color w:val="auto"/>
                <w:lang w:val="uk-UA"/>
              </w:rPr>
              <w:t xml:space="preserve">студент </w:t>
            </w:r>
            <w:r w:rsidR="00730C15" w:rsidRPr="00395B87">
              <w:rPr>
                <w:color w:val="auto"/>
                <w:lang w:val="uk-UA"/>
              </w:rPr>
              <w:t>буде</w:t>
            </w:r>
            <w:r w:rsidRPr="00395B87">
              <w:rPr>
                <w:color w:val="auto"/>
                <w:lang w:val="uk-UA"/>
              </w:rPr>
              <w:t xml:space="preserve">: </w:t>
            </w:r>
          </w:p>
          <w:p w14:paraId="2FB5ED69" w14:textId="77777777" w:rsidR="00C12F1B" w:rsidRPr="00DD7EBC" w:rsidRDefault="00C12F1B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DD7EBC">
              <w:rPr>
                <w:color w:val="auto"/>
                <w:lang w:val="uk-UA"/>
              </w:rPr>
              <w:t>ЗНАТИ:</w:t>
            </w:r>
          </w:p>
          <w:p w14:paraId="71619821" w14:textId="10039528" w:rsidR="00C12F1B" w:rsidRPr="00395B87" w:rsidRDefault="00C12F1B" w:rsidP="00DD7EBC">
            <w:pPr>
              <w:numPr>
                <w:ilvl w:val="0"/>
                <w:numId w:val="32"/>
              </w:numPr>
              <w:ind w:left="371"/>
              <w:contextualSpacing/>
              <w:jc w:val="both"/>
              <w:rPr>
                <w:lang w:val="uk-UA"/>
              </w:rPr>
            </w:pPr>
            <w:r w:rsidRPr="00395B87">
              <w:rPr>
                <w:lang w:val="uk-UA"/>
              </w:rPr>
              <w:t xml:space="preserve">індивідуально-психологічні особливості ефективного викладача; </w:t>
            </w:r>
          </w:p>
          <w:p w14:paraId="481612AA" w14:textId="77777777" w:rsidR="00C12F1B" w:rsidRPr="00395B87" w:rsidRDefault="00C12F1B" w:rsidP="00DD7EBC">
            <w:pPr>
              <w:numPr>
                <w:ilvl w:val="0"/>
                <w:numId w:val="32"/>
              </w:numPr>
              <w:ind w:left="371"/>
              <w:contextualSpacing/>
              <w:jc w:val="both"/>
              <w:rPr>
                <w:lang w:val="uk-UA"/>
              </w:rPr>
            </w:pPr>
            <w:r w:rsidRPr="00395B87">
              <w:rPr>
                <w:lang w:val="uk-UA"/>
              </w:rPr>
              <w:t>чинники навчальної мотивації студентів;</w:t>
            </w:r>
          </w:p>
          <w:p w14:paraId="11D6D429" w14:textId="77777777" w:rsidR="00C12F1B" w:rsidRPr="00395B87" w:rsidRDefault="00C12F1B" w:rsidP="00DD7EBC">
            <w:pPr>
              <w:pStyle w:val="bodytext"/>
              <w:numPr>
                <w:ilvl w:val="0"/>
                <w:numId w:val="32"/>
              </w:numPr>
              <w:spacing w:before="0" w:beforeAutospacing="0" w:after="0" w:afterAutospacing="0"/>
              <w:ind w:left="371"/>
              <w:contextualSpacing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395B87">
              <w:rPr>
                <w:rFonts w:ascii="Times New Roman" w:hAnsi="Times New Roman"/>
                <w:color w:val="000000"/>
                <w:lang w:val="uk-UA"/>
              </w:rPr>
              <w:t>сутність, своєрідність навчально-виховного процесу у вищій школі; структуру, психолого-педагогічні аспекти організації навчально-пізнавальної діяльності студентів;</w:t>
            </w:r>
          </w:p>
          <w:p w14:paraId="7995D88C" w14:textId="77777777" w:rsidR="00C12F1B" w:rsidRPr="00395B87" w:rsidRDefault="00C12F1B" w:rsidP="00DD7EBC">
            <w:pPr>
              <w:pStyle w:val="ae"/>
              <w:numPr>
                <w:ilvl w:val="0"/>
                <w:numId w:val="32"/>
              </w:numPr>
              <w:tabs>
                <w:tab w:val="left" w:pos="284"/>
              </w:tabs>
              <w:ind w:left="37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95B87">
              <w:rPr>
                <w:rFonts w:ascii="Times New Roman" w:hAnsi="Times New Roman"/>
                <w:color w:val="000000"/>
                <w:sz w:val="24"/>
              </w:rPr>
              <w:t xml:space="preserve"> критерії відбору, принципи структурування змісту навчального курсу у вищій школі; </w:t>
            </w:r>
            <w:r w:rsidRPr="00395B87">
              <w:rPr>
                <w:rFonts w:ascii="Times New Roman" w:hAnsi="Times New Roman"/>
                <w:sz w:val="24"/>
              </w:rPr>
              <w:t>теорію і мет</w:t>
            </w:r>
            <w:r w:rsidRPr="00395B87">
              <w:rPr>
                <w:rFonts w:ascii="Times New Roman" w:hAnsi="Times New Roman"/>
                <w:sz w:val="24"/>
              </w:rPr>
              <w:t>о</w:t>
            </w:r>
            <w:r w:rsidRPr="00395B87">
              <w:rPr>
                <w:rFonts w:ascii="Times New Roman" w:hAnsi="Times New Roman"/>
                <w:sz w:val="24"/>
              </w:rPr>
              <w:t>дику навчання;</w:t>
            </w:r>
          </w:p>
          <w:p w14:paraId="04A160C8" w14:textId="77777777" w:rsidR="00C12F1B" w:rsidRPr="00395B87" w:rsidRDefault="00C12F1B" w:rsidP="00DD7EBC">
            <w:pPr>
              <w:pStyle w:val="ae"/>
              <w:numPr>
                <w:ilvl w:val="0"/>
                <w:numId w:val="32"/>
              </w:numPr>
              <w:tabs>
                <w:tab w:val="left" w:pos="284"/>
              </w:tabs>
              <w:ind w:left="37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95B87">
              <w:rPr>
                <w:rFonts w:ascii="Times New Roman" w:hAnsi="Times New Roman"/>
                <w:sz w:val="24"/>
              </w:rPr>
              <w:t>особливості організації навчання дорослих;</w:t>
            </w:r>
          </w:p>
          <w:p w14:paraId="3E0A9E1D" w14:textId="77777777" w:rsidR="00C12F1B" w:rsidRPr="00395B87" w:rsidRDefault="00C12F1B" w:rsidP="00DD7EBC">
            <w:pPr>
              <w:pStyle w:val="ae"/>
              <w:numPr>
                <w:ilvl w:val="0"/>
                <w:numId w:val="32"/>
              </w:numPr>
              <w:tabs>
                <w:tab w:val="left" w:pos="284"/>
              </w:tabs>
              <w:ind w:left="37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95B87">
              <w:rPr>
                <w:rFonts w:ascii="Times New Roman" w:hAnsi="Times New Roman"/>
                <w:sz w:val="24"/>
              </w:rPr>
              <w:lastRenderedPageBreak/>
              <w:t xml:space="preserve">специфіку викладання у вузі; </w:t>
            </w:r>
          </w:p>
          <w:p w14:paraId="3860A6FC" w14:textId="77777777" w:rsidR="00C12F1B" w:rsidRPr="00395B87" w:rsidRDefault="00C12F1B" w:rsidP="00DD7EBC">
            <w:pPr>
              <w:pStyle w:val="ae"/>
              <w:numPr>
                <w:ilvl w:val="0"/>
                <w:numId w:val="32"/>
              </w:numPr>
              <w:tabs>
                <w:tab w:val="left" w:pos="284"/>
              </w:tabs>
              <w:ind w:left="37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95B87">
              <w:rPr>
                <w:rFonts w:ascii="Times New Roman" w:hAnsi="Times New Roman"/>
                <w:color w:val="000000"/>
                <w:sz w:val="24"/>
              </w:rPr>
              <w:t>сучасні інтерактивні методи та форми організації навчання</w:t>
            </w:r>
          </w:p>
          <w:p w14:paraId="6EF2F353" w14:textId="77777777" w:rsidR="00C12F1B" w:rsidRPr="00DD7EBC" w:rsidRDefault="00C12F1B" w:rsidP="001C76CB">
            <w:pPr>
              <w:pStyle w:val="ae"/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D7EBC">
              <w:rPr>
                <w:rFonts w:ascii="Times New Roman" w:hAnsi="Times New Roman"/>
                <w:sz w:val="24"/>
              </w:rPr>
              <w:t>УМІТИ:</w:t>
            </w:r>
          </w:p>
          <w:p w14:paraId="796DB8ED" w14:textId="77777777" w:rsidR="00C12F1B" w:rsidRPr="00395B87" w:rsidRDefault="00C12F1B" w:rsidP="00DD7EBC">
            <w:pPr>
              <w:pStyle w:val="bodytext"/>
              <w:numPr>
                <w:ilvl w:val="0"/>
                <w:numId w:val="33"/>
              </w:numPr>
              <w:spacing w:before="0" w:beforeAutospacing="0" w:after="0" w:afterAutospacing="0"/>
              <w:ind w:left="371"/>
              <w:contextualSpacing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395B87">
              <w:rPr>
                <w:rFonts w:ascii="Times New Roman" w:hAnsi="Times New Roman"/>
                <w:lang w:val="uk-UA"/>
              </w:rPr>
              <w:t>розробляти різні форми навчальних занять;</w:t>
            </w:r>
            <w:r w:rsidRPr="00395B87">
              <w:rPr>
                <w:rFonts w:ascii="Times New Roman" w:hAnsi="Times New Roman"/>
                <w:color w:val="000000"/>
                <w:lang w:val="uk-UA"/>
              </w:rPr>
              <w:t xml:space="preserve"> планувати структуру змісту навчального заняття; </w:t>
            </w:r>
          </w:p>
          <w:p w14:paraId="015C4D05" w14:textId="77777777" w:rsidR="00C12F1B" w:rsidRPr="00395B87" w:rsidRDefault="00C12F1B" w:rsidP="00DD7EBC">
            <w:pPr>
              <w:pStyle w:val="bodytext"/>
              <w:numPr>
                <w:ilvl w:val="0"/>
                <w:numId w:val="33"/>
              </w:numPr>
              <w:spacing w:before="0" w:beforeAutospacing="0" w:after="0" w:afterAutospacing="0"/>
              <w:ind w:left="371"/>
              <w:contextualSpacing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395B87">
              <w:rPr>
                <w:rFonts w:ascii="Times New Roman" w:hAnsi="Times New Roman"/>
                <w:color w:val="000000"/>
                <w:lang w:val="uk-UA"/>
              </w:rPr>
              <w:t xml:space="preserve">самостійно проводити лекційні, практично-семінарські, лабораторні заняття; </w:t>
            </w:r>
          </w:p>
          <w:p w14:paraId="4D03621A" w14:textId="77777777" w:rsidR="00C12F1B" w:rsidRPr="00395B87" w:rsidRDefault="00C12F1B" w:rsidP="00DD7EBC">
            <w:pPr>
              <w:pStyle w:val="bodytext"/>
              <w:numPr>
                <w:ilvl w:val="0"/>
                <w:numId w:val="33"/>
              </w:numPr>
              <w:spacing w:before="0" w:beforeAutospacing="0" w:after="0" w:afterAutospacing="0"/>
              <w:ind w:left="371"/>
              <w:contextualSpacing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395B87">
              <w:rPr>
                <w:rFonts w:ascii="Times New Roman" w:hAnsi="Times New Roman"/>
                <w:color w:val="000000"/>
                <w:lang w:val="uk-UA"/>
              </w:rPr>
              <w:t>організовувати ефективне педагогічне спілкування та індивідуальну взаємодію зі студентами;</w:t>
            </w:r>
          </w:p>
          <w:p w14:paraId="15D75C83" w14:textId="77777777" w:rsidR="00C12F1B" w:rsidRPr="00395B87" w:rsidRDefault="00C12F1B" w:rsidP="00DD7EBC">
            <w:pPr>
              <w:pStyle w:val="bodytext"/>
              <w:numPr>
                <w:ilvl w:val="0"/>
                <w:numId w:val="33"/>
              </w:numPr>
              <w:spacing w:before="0" w:beforeAutospacing="0" w:after="0" w:afterAutospacing="0"/>
              <w:ind w:left="371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395B87">
              <w:rPr>
                <w:rFonts w:ascii="Times New Roman" w:hAnsi="Times New Roman"/>
                <w:color w:val="000000"/>
                <w:lang w:val="uk-UA"/>
              </w:rPr>
              <w:t>складати навчальну програму з курсу; застосовувати сучасні методи навчальної діяльності студентів;</w:t>
            </w:r>
          </w:p>
          <w:p w14:paraId="0AD721B5" w14:textId="29547894" w:rsidR="00730C15" w:rsidRPr="00DD7EBC" w:rsidRDefault="00C12F1B" w:rsidP="001C76CB">
            <w:pPr>
              <w:pStyle w:val="bodytext"/>
              <w:numPr>
                <w:ilvl w:val="0"/>
                <w:numId w:val="33"/>
              </w:numPr>
              <w:spacing w:before="0" w:beforeAutospacing="0" w:after="0" w:afterAutospacing="0"/>
              <w:ind w:left="371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395B87">
              <w:rPr>
                <w:rFonts w:ascii="Times New Roman" w:hAnsi="Times New Roman"/>
                <w:color w:val="000000"/>
                <w:lang w:val="uk-UA"/>
              </w:rPr>
              <w:t>застосування методів, прийомів організації виховного впливу на студентів.</w:t>
            </w:r>
          </w:p>
        </w:tc>
      </w:tr>
      <w:tr w:rsidR="001C2A85" w:rsidRPr="00395B87" w14:paraId="6CF9A6AA" w14:textId="77777777" w:rsidTr="00F1374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FB03" w14:textId="77777777" w:rsidR="00505D80" w:rsidRPr="00395B87" w:rsidRDefault="00730C15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lastRenderedPageBreak/>
              <w:t>Формат курсу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A3A4" w14:textId="77777777" w:rsidR="00505D80" w:rsidRPr="00395B87" w:rsidRDefault="00A66DED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 xml:space="preserve">Очний </w:t>
            </w:r>
          </w:p>
        </w:tc>
      </w:tr>
      <w:tr w:rsidR="001C2A85" w:rsidRPr="008653A9" w14:paraId="41D08B54" w14:textId="77777777" w:rsidTr="00F1374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3D420" w14:textId="77777777" w:rsidR="00505D80" w:rsidRPr="00395B87" w:rsidRDefault="00730C15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9741" w14:textId="75724960" w:rsidR="00505D80" w:rsidRPr="00395B87" w:rsidRDefault="00A76327" w:rsidP="001C76C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7632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Подано у додатку «Схема курсу»</w:t>
            </w:r>
          </w:p>
        </w:tc>
      </w:tr>
      <w:tr w:rsidR="001C2A85" w:rsidRPr="00A76327" w14:paraId="3DF7C9DA" w14:textId="77777777" w:rsidTr="00F1374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F2F3" w14:textId="77777777" w:rsidR="00505D80" w:rsidRPr="00395B87" w:rsidRDefault="00A66DED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Підсумковий ко</w:t>
            </w:r>
            <w:r w:rsidRPr="00395B87">
              <w:rPr>
                <w:b/>
                <w:color w:val="auto"/>
                <w:lang w:val="uk-UA"/>
              </w:rPr>
              <w:t>н</w:t>
            </w:r>
            <w:r w:rsidRPr="00395B87">
              <w:rPr>
                <w:b/>
                <w:color w:val="auto"/>
                <w:lang w:val="uk-UA"/>
              </w:rPr>
              <w:t>троль, форма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8539" w14:textId="28A29711" w:rsidR="00A66DED" w:rsidRPr="00395B87" w:rsidRDefault="00A76327" w:rsidP="001C76CB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</w:t>
            </w:r>
            <w:r w:rsidR="00D82CD0" w:rsidRPr="00395B87">
              <w:rPr>
                <w:color w:val="auto"/>
                <w:lang w:val="uk-UA"/>
              </w:rPr>
              <w:t>спит</w:t>
            </w:r>
            <w:r>
              <w:rPr>
                <w:color w:val="auto"/>
                <w:lang w:val="uk-UA"/>
              </w:rPr>
              <w:t xml:space="preserve"> </w:t>
            </w:r>
            <w:r w:rsidR="000935C9">
              <w:rPr>
                <w:color w:val="auto"/>
                <w:lang w:val="uk-UA"/>
              </w:rPr>
              <w:t>у</w:t>
            </w:r>
            <w:r>
              <w:rPr>
                <w:color w:val="auto"/>
                <w:lang w:val="uk-UA"/>
              </w:rPr>
              <w:t xml:space="preserve"> кінці семестр</w:t>
            </w:r>
            <w:r w:rsidR="00A66DED" w:rsidRPr="00395B87">
              <w:rPr>
                <w:color w:val="auto"/>
                <w:lang w:val="uk-UA"/>
              </w:rPr>
              <w:t>у</w:t>
            </w:r>
          </w:p>
        </w:tc>
      </w:tr>
      <w:tr w:rsidR="00A66DED" w:rsidRPr="008653A9" w14:paraId="1E92E211" w14:textId="77777777" w:rsidTr="00F1374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8AA2" w14:textId="77777777" w:rsidR="00A66DED" w:rsidRPr="00395B87" w:rsidRDefault="00A66DED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4BE8" w14:textId="747DE849" w:rsidR="00A66DED" w:rsidRPr="00395B87" w:rsidRDefault="00A66DED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>Для вивчення курсу студенти потребують базових знань з</w:t>
            </w:r>
            <w:r w:rsidR="00395B87" w:rsidRPr="00395B87">
              <w:rPr>
                <w:color w:val="auto"/>
                <w:lang w:val="uk-UA"/>
              </w:rPr>
              <w:t xml:space="preserve"> </w:t>
            </w:r>
            <w:r w:rsidRPr="00395B87">
              <w:rPr>
                <w:color w:val="auto"/>
                <w:lang w:val="uk-UA"/>
              </w:rPr>
              <w:t>дисциплін</w:t>
            </w:r>
            <w:r w:rsidR="000C60E1" w:rsidRPr="00395B87">
              <w:rPr>
                <w:color w:val="auto"/>
                <w:lang w:val="uk-UA"/>
              </w:rPr>
              <w:t xml:space="preserve"> : «Загальна психологія», «Вікова психологія», «Соціальна психологія», «Педагогічна психологія», «Дидактика»</w:t>
            </w:r>
            <w:r w:rsidRPr="00395B87">
              <w:rPr>
                <w:color w:val="auto"/>
                <w:lang w:val="uk-UA"/>
              </w:rPr>
              <w:t xml:space="preserve">, достатніх для сприйняття категоріального апарату </w:t>
            </w:r>
            <w:r w:rsidR="000C60E1" w:rsidRPr="00395B87">
              <w:rPr>
                <w:color w:val="auto"/>
                <w:lang w:val="uk-UA"/>
              </w:rPr>
              <w:t>та</w:t>
            </w:r>
            <w:r w:rsidRPr="00395B87">
              <w:rPr>
                <w:color w:val="auto"/>
                <w:lang w:val="uk-UA"/>
              </w:rPr>
              <w:t xml:space="preserve">, розуміння джерел </w:t>
            </w:r>
            <w:r w:rsidR="000C60E1" w:rsidRPr="00395B87">
              <w:rPr>
                <w:color w:val="auto"/>
                <w:lang w:val="uk-UA"/>
              </w:rPr>
              <w:t>.</w:t>
            </w:r>
          </w:p>
        </w:tc>
      </w:tr>
      <w:tr w:rsidR="001C2A85" w:rsidRPr="008653A9" w14:paraId="5A24AE87" w14:textId="77777777" w:rsidTr="00F1374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7767" w14:textId="77777777" w:rsidR="00505D80" w:rsidRPr="00395B87" w:rsidRDefault="00505D8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Навчальні методи та техніки, які б</w:t>
            </w:r>
            <w:r w:rsidRPr="00395B87">
              <w:rPr>
                <w:b/>
                <w:color w:val="auto"/>
                <w:lang w:val="uk-UA"/>
              </w:rPr>
              <w:t>у</w:t>
            </w:r>
            <w:r w:rsidRPr="00395B87">
              <w:rPr>
                <w:b/>
                <w:color w:val="auto"/>
                <w:lang w:val="uk-UA"/>
              </w:rPr>
              <w:t>дуть використов</w:t>
            </w:r>
            <w:r w:rsidRPr="00395B87">
              <w:rPr>
                <w:b/>
                <w:color w:val="auto"/>
                <w:lang w:val="uk-UA"/>
              </w:rPr>
              <w:t>у</w:t>
            </w:r>
            <w:r w:rsidRPr="00395B87">
              <w:rPr>
                <w:b/>
                <w:color w:val="auto"/>
                <w:lang w:val="uk-UA"/>
              </w:rPr>
              <w:t>ватися під час в</w:t>
            </w:r>
            <w:r w:rsidRPr="00395B87">
              <w:rPr>
                <w:b/>
                <w:color w:val="auto"/>
                <w:lang w:val="uk-UA"/>
              </w:rPr>
              <w:t>и</w:t>
            </w:r>
            <w:r w:rsidRPr="00395B87">
              <w:rPr>
                <w:b/>
                <w:color w:val="auto"/>
                <w:lang w:val="uk-UA"/>
              </w:rPr>
              <w:t>кладання курсу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D45B" w14:textId="03A78C62" w:rsidR="00EF2BBE" w:rsidRPr="00395B87" w:rsidRDefault="00505D80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>Презентація, лекції, колаборативне навчання</w:t>
            </w:r>
            <w:r w:rsidR="00352933" w:rsidRPr="00395B87">
              <w:rPr>
                <w:color w:val="auto"/>
                <w:lang w:val="uk-UA"/>
              </w:rPr>
              <w:t xml:space="preserve"> (форми – групові проекти, спільні розробки, тьюторство</w:t>
            </w:r>
            <w:r w:rsidR="00EF2BBE" w:rsidRPr="00395B87">
              <w:rPr>
                <w:color w:val="auto"/>
                <w:lang w:val="uk-UA"/>
              </w:rPr>
              <w:t>,</w:t>
            </w:r>
            <w:r w:rsidR="00395B87" w:rsidRPr="00395B87">
              <w:rPr>
                <w:color w:val="auto"/>
                <w:lang w:val="uk-UA"/>
              </w:rPr>
              <w:t xml:space="preserve"> </w:t>
            </w:r>
            <w:r w:rsidR="00352933" w:rsidRPr="00395B87">
              <w:rPr>
                <w:color w:val="auto"/>
                <w:lang w:val="uk-UA"/>
              </w:rPr>
              <w:t>навчальні спільноти і т. д.)</w:t>
            </w:r>
            <w:r w:rsidRPr="00395B87">
              <w:rPr>
                <w:color w:val="auto"/>
                <w:lang w:val="uk-UA"/>
              </w:rPr>
              <w:t xml:space="preserve"> проектно-орієнтоване навчання, дискусія</w:t>
            </w:r>
          </w:p>
        </w:tc>
      </w:tr>
      <w:tr w:rsidR="001C2A85" w:rsidRPr="00395B87" w14:paraId="7BB43B93" w14:textId="77777777" w:rsidTr="00F1374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5A77" w14:textId="77777777" w:rsidR="00505D80" w:rsidRPr="00395B87" w:rsidRDefault="00505D8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Необхідне обла</w:t>
            </w:r>
            <w:r w:rsidRPr="00395B87">
              <w:rPr>
                <w:b/>
                <w:color w:val="auto"/>
                <w:lang w:val="uk-UA"/>
              </w:rPr>
              <w:t>д</w:t>
            </w:r>
            <w:r w:rsidRPr="00395B87">
              <w:rPr>
                <w:b/>
                <w:color w:val="auto"/>
                <w:lang w:val="uk-UA"/>
              </w:rPr>
              <w:t>нання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76E0" w14:textId="1D4520AC" w:rsidR="00505D80" w:rsidRPr="00395B87" w:rsidRDefault="000C60E1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>Мультимедійний прист</w:t>
            </w:r>
            <w:r w:rsidR="00395B87">
              <w:rPr>
                <w:color w:val="auto"/>
                <w:lang w:val="uk-UA"/>
              </w:rPr>
              <w:t>р</w:t>
            </w:r>
            <w:r w:rsidRPr="00395B87">
              <w:rPr>
                <w:color w:val="auto"/>
                <w:lang w:val="uk-UA"/>
              </w:rPr>
              <w:t>ій</w:t>
            </w:r>
          </w:p>
        </w:tc>
      </w:tr>
      <w:tr w:rsidR="001C2A85" w:rsidRPr="00A76327" w14:paraId="4F2B2DD3" w14:textId="77777777" w:rsidTr="00F1374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6C30" w14:textId="77777777" w:rsidR="00505D80" w:rsidRPr="00395B87" w:rsidRDefault="00505D8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Критерії оцін</w:t>
            </w:r>
            <w:r w:rsidRPr="00395B87">
              <w:rPr>
                <w:b/>
                <w:color w:val="auto"/>
                <w:lang w:val="uk-UA"/>
              </w:rPr>
              <w:t>ю</w:t>
            </w:r>
            <w:r w:rsidRPr="00395B87">
              <w:rPr>
                <w:b/>
                <w:color w:val="auto"/>
                <w:lang w:val="uk-UA"/>
              </w:rPr>
              <w:t>вання (окремо для кожного виду н</w:t>
            </w:r>
            <w:r w:rsidRPr="00395B87">
              <w:rPr>
                <w:b/>
                <w:color w:val="auto"/>
                <w:lang w:val="uk-UA"/>
              </w:rPr>
              <w:t>а</w:t>
            </w:r>
            <w:r w:rsidRPr="00395B87">
              <w:rPr>
                <w:b/>
                <w:color w:val="auto"/>
                <w:lang w:val="uk-UA"/>
              </w:rPr>
              <w:t>вчальної діяльно</w:t>
            </w:r>
            <w:r w:rsidRPr="00395B87">
              <w:rPr>
                <w:b/>
                <w:color w:val="auto"/>
                <w:lang w:val="uk-UA"/>
              </w:rPr>
              <w:t>с</w:t>
            </w:r>
            <w:r w:rsidRPr="00395B87">
              <w:rPr>
                <w:b/>
                <w:color w:val="auto"/>
                <w:lang w:val="uk-UA"/>
              </w:rPr>
              <w:t>ті)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F592" w14:textId="77777777" w:rsidR="00A76327" w:rsidRPr="00A76327" w:rsidRDefault="00A76327" w:rsidP="00A7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14:paraId="7999894C" w14:textId="1C1855AD" w:rsidR="00A76327" w:rsidRPr="00A76327" w:rsidRDefault="00A76327" w:rsidP="00DD7EBC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3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Практичні заняття</w:t>
            </w:r>
            <w:r w:rsidRPr="00A76327">
              <w:rPr>
                <w:color w:val="auto"/>
                <w:lang w:val="uk-UA"/>
              </w:rPr>
              <w:t xml:space="preserve"> 20 балів</w:t>
            </w:r>
          </w:p>
          <w:p w14:paraId="12352FB5" w14:textId="7599BFCA" w:rsidR="00A76327" w:rsidRPr="00A76327" w:rsidRDefault="00C3774A" w:rsidP="00DD7EBC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3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Дві контрольні роботи по</w:t>
            </w:r>
            <w:r w:rsidR="00A76327" w:rsidRPr="00A76327">
              <w:rPr>
                <w:color w:val="auto"/>
                <w:lang w:val="uk-UA"/>
              </w:rPr>
              <w:t xml:space="preserve"> 10 балів</w:t>
            </w:r>
            <w:r>
              <w:rPr>
                <w:color w:val="auto"/>
                <w:lang w:val="uk-UA"/>
              </w:rPr>
              <w:t>-20 балів</w:t>
            </w:r>
          </w:p>
          <w:p w14:paraId="1D73F96A" w14:textId="5FF6E28F" w:rsidR="00A76327" w:rsidRPr="00A76327" w:rsidRDefault="00C3774A" w:rsidP="00DD7EBC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3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Два колоквіуми по 5 балів-</w:t>
            </w:r>
            <w:r w:rsidR="00A76327" w:rsidRPr="00A76327">
              <w:rPr>
                <w:color w:val="auto"/>
                <w:lang w:val="uk-UA"/>
              </w:rPr>
              <w:t xml:space="preserve"> 10 балів</w:t>
            </w:r>
          </w:p>
          <w:p w14:paraId="05341600" w14:textId="0C47CCA1" w:rsidR="00A76327" w:rsidRPr="00A76327" w:rsidRDefault="00C3774A" w:rsidP="00DD7EBC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3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</w:t>
            </w:r>
            <w:r w:rsidR="00A76327" w:rsidRPr="00A76327">
              <w:rPr>
                <w:color w:val="auto"/>
                <w:lang w:val="uk-UA"/>
              </w:rPr>
              <w:t>спит 50 балів.</w:t>
            </w:r>
          </w:p>
          <w:p w14:paraId="696E7FD6" w14:textId="3A3CC435" w:rsidR="001C2A85" w:rsidRPr="00A76327" w:rsidRDefault="00A76327" w:rsidP="00A76327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76327">
              <w:rPr>
                <w:color w:val="auto"/>
                <w:lang w:val="uk-UA"/>
              </w:rPr>
              <w:t>Підсумкова максимальна кількість балів 100.</w:t>
            </w:r>
          </w:p>
        </w:tc>
      </w:tr>
      <w:tr w:rsidR="001C2A85" w:rsidRPr="008653A9" w14:paraId="7F83103B" w14:textId="77777777" w:rsidTr="00F1374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E5DF" w14:textId="5C84808D" w:rsidR="006672D0" w:rsidRPr="00395B87" w:rsidRDefault="001C2A85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bCs/>
                <w:color w:val="auto"/>
                <w:lang w:val="uk-UA" w:eastAsia="uk-UA"/>
              </w:rPr>
              <w:t>Питання до екз</w:t>
            </w:r>
            <w:r w:rsidRPr="00395B87">
              <w:rPr>
                <w:b/>
                <w:bCs/>
                <w:color w:val="auto"/>
                <w:lang w:val="uk-UA" w:eastAsia="uk-UA"/>
              </w:rPr>
              <w:t>а</w:t>
            </w:r>
            <w:r w:rsidRPr="00395B87">
              <w:rPr>
                <w:b/>
                <w:bCs/>
                <w:color w:val="auto"/>
                <w:lang w:val="uk-UA" w:eastAsia="uk-UA"/>
              </w:rPr>
              <w:t>мену.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7D45" w14:textId="77777777" w:rsidR="00C12F1B" w:rsidRPr="00A76327" w:rsidRDefault="00C12F1B" w:rsidP="001C76CB">
            <w:pPr>
              <w:numPr>
                <w:ilvl w:val="0"/>
                <w:numId w:val="18"/>
              </w:numPr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>Предмет, завдання методики викладання у вищій школі.</w:t>
            </w:r>
          </w:p>
          <w:p w14:paraId="65869110" w14:textId="14D0A3F8" w:rsidR="00C12F1B" w:rsidRPr="00A76327" w:rsidRDefault="00C12F1B" w:rsidP="001C76CB">
            <w:pPr>
              <w:numPr>
                <w:ilvl w:val="0"/>
                <w:numId w:val="18"/>
              </w:numPr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 xml:space="preserve">Концептуальне </w:t>
            </w:r>
            <w:r w:rsidR="00395B87" w:rsidRPr="00A76327">
              <w:rPr>
                <w:color w:val="auto"/>
                <w:lang w:val="uk-UA"/>
              </w:rPr>
              <w:t>підґрунтя</w:t>
            </w:r>
            <w:r w:rsidRPr="00A76327">
              <w:rPr>
                <w:color w:val="auto"/>
                <w:lang w:val="uk-UA"/>
              </w:rPr>
              <w:t xml:space="preserve"> навчального предмету «Методика викладання у вищій школі».</w:t>
            </w:r>
          </w:p>
          <w:p w14:paraId="7677FA36" w14:textId="77777777" w:rsidR="00C12F1B" w:rsidRPr="00A76327" w:rsidRDefault="00C12F1B" w:rsidP="001C76CB">
            <w:pPr>
              <w:numPr>
                <w:ilvl w:val="0"/>
                <w:numId w:val="18"/>
              </w:numPr>
              <w:shd w:val="clear" w:color="auto" w:fill="FFFFFF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 xml:space="preserve">Психологічні проблеми викладання. Егоцентризм педагога. </w:t>
            </w:r>
          </w:p>
          <w:p w14:paraId="73C6DCEE" w14:textId="77777777" w:rsidR="00C12F1B" w:rsidRPr="00A76327" w:rsidRDefault="00C12F1B" w:rsidP="001C76CB">
            <w:pPr>
              <w:pStyle w:val="ae"/>
              <w:numPr>
                <w:ilvl w:val="0"/>
                <w:numId w:val="18"/>
              </w:numPr>
              <w:ind w:left="375" w:hanging="283"/>
              <w:contextualSpacing/>
              <w:jc w:val="both"/>
              <w:rPr>
                <w:rFonts w:ascii="Times New Roman" w:hAnsi="Times New Roman"/>
                <w:bCs/>
                <w:sz w:val="24"/>
              </w:rPr>
            </w:pPr>
            <w:r w:rsidRPr="00A76327">
              <w:rPr>
                <w:rFonts w:ascii="Times New Roman" w:hAnsi="Times New Roman"/>
                <w:bCs/>
                <w:sz w:val="24"/>
              </w:rPr>
              <w:t xml:space="preserve">Професійно-педагогічні та особистісні характеристики викладача вищої школи. </w:t>
            </w:r>
          </w:p>
          <w:p w14:paraId="2F168548" w14:textId="77777777" w:rsidR="00C12F1B" w:rsidRPr="00A76327" w:rsidRDefault="00C12F1B" w:rsidP="001C76CB">
            <w:pPr>
              <w:numPr>
                <w:ilvl w:val="0"/>
                <w:numId w:val="18"/>
              </w:numPr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 xml:space="preserve">Психолого-педагогічні рекомендації щодо врахування характерологічних особливостей студентів у процесі викладання. </w:t>
            </w:r>
          </w:p>
          <w:p w14:paraId="0E03E783" w14:textId="77777777" w:rsidR="00C12F1B" w:rsidRPr="00A76327" w:rsidRDefault="00C12F1B" w:rsidP="001C76CB">
            <w:pPr>
              <w:numPr>
                <w:ilvl w:val="0"/>
                <w:numId w:val="18"/>
              </w:numPr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>Індивідуальний підхід до студентів у процесі викладання.</w:t>
            </w:r>
          </w:p>
          <w:p w14:paraId="46D54396" w14:textId="77777777" w:rsidR="00C12F1B" w:rsidRPr="00A76327" w:rsidRDefault="00C12F1B" w:rsidP="001C76CB">
            <w:pPr>
              <w:numPr>
                <w:ilvl w:val="0"/>
                <w:numId w:val="18"/>
              </w:numPr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rStyle w:val="a8"/>
                <w:b w:val="0"/>
                <w:color w:val="auto"/>
                <w:lang w:val="uk-UA"/>
              </w:rPr>
              <w:lastRenderedPageBreak/>
              <w:t>Психолого-педагогічні основи лекційного заняття.</w:t>
            </w:r>
          </w:p>
          <w:p w14:paraId="7E8EB7C4" w14:textId="77777777" w:rsidR="00C12F1B" w:rsidRPr="00A76327" w:rsidRDefault="00C12F1B" w:rsidP="001C76CB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 xml:space="preserve">Види та структура лекції. </w:t>
            </w:r>
          </w:p>
          <w:p w14:paraId="442CD815" w14:textId="77777777" w:rsidR="00C12F1B" w:rsidRPr="00A76327" w:rsidRDefault="00C12F1B" w:rsidP="001C76CB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>Параметри оцінювання якості прочитаної лекції.</w:t>
            </w:r>
          </w:p>
          <w:p w14:paraId="076A7D77" w14:textId="77777777" w:rsidR="00C12F1B" w:rsidRPr="00A76327" w:rsidRDefault="00C12F1B" w:rsidP="001C76C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>Види семінарських занять та психолого-педагогічні вимоги до проведення семінарів.</w:t>
            </w:r>
          </w:p>
          <w:p w14:paraId="1B5BFDEC" w14:textId="77777777" w:rsidR="00C12F1B" w:rsidRPr="00A76327" w:rsidRDefault="00C12F1B" w:rsidP="001C76C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>Колоквіум як традиційна форма навчальних занять.</w:t>
            </w:r>
          </w:p>
          <w:p w14:paraId="33290959" w14:textId="77777777" w:rsidR="00C12F1B" w:rsidRPr="00A76327" w:rsidRDefault="00C12F1B" w:rsidP="001C76CB">
            <w:pPr>
              <w:numPr>
                <w:ilvl w:val="0"/>
                <w:numId w:val="18"/>
              </w:numPr>
              <w:shd w:val="clear" w:color="auto" w:fill="FFFFFF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 xml:space="preserve">Шкала оцінок якості проведення семінарських занять. </w:t>
            </w:r>
          </w:p>
          <w:p w14:paraId="4858612A" w14:textId="60547F6B" w:rsidR="00C12F1B" w:rsidRPr="00A76327" w:rsidRDefault="00C12F1B" w:rsidP="001C76CB">
            <w:pPr>
              <w:numPr>
                <w:ilvl w:val="0"/>
                <w:numId w:val="18"/>
              </w:numPr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>Семінарське заняття в активній формі та</w:t>
            </w:r>
            <w:r w:rsidR="00395B87" w:rsidRPr="00A76327">
              <w:rPr>
                <w:color w:val="auto"/>
                <w:lang w:val="uk-UA"/>
              </w:rPr>
              <w:t xml:space="preserve"> </w:t>
            </w:r>
            <w:r w:rsidRPr="00A76327">
              <w:rPr>
                <w:color w:val="auto"/>
                <w:lang w:val="uk-UA"/>
              </w:rPr>
              <w:t xml:space="preserve">план його проведення. </w:t>
            </w:r>
          </w:p>
          <w:p w14:paraId="01946D31" w14:textId="77777777" w:rsidR="00C12F1B" w:rsidRPr="00A76327" w:rsidRDefault="00C12F1B" w:rsidP="001C76CB">
            <w:pPr>
              <w:numPr>
                <w:ilvl w:val="0"/>
                <w:numId w:val="18"/>
              </w:numPr>
              <w:shd w:val="clear" w:color="auto" w:fill="FFFFFF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 xml:space="preserve">Технологія проведення просемінарів. </w:t>
            </w:r>
          </w:p>
          <w:p w14:paraId="362D979D" w14:textId="77777777" w:rsidR="00C12F1B" w:rsidRPr="00A76327" w:rsidRDefault="00C12F1B" w:rsidP="001C76CB">
            <w:pPr>
              <w:numPr>
                <w:ilvl w:val="0"/>
                <w:numId w:val="18"/>
              </w:numPr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>Психолого-педагогічні вимоги до проведення практичних занять.</w:t>
            </w:r>
          </w:p>
          <w:p w14:paraId="0E1E3F53" w14:textId="77777777" w:rsidR="00C12F1B" w:rsidRPr="00A76327" w:rsidRDefault="00C12F1B" w:rsidP="001C76C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 xml:space="preserve">Психолого-педагогічні вимоги до проведення лабораторних занять. </w:t>
            </w:r>
          </w:p>
          <w:p w14:paraId="39701790" w14:textId="77777777" w:rsidR="00C12F1B" w:rsidRPr="00A76327" w:rsidRDefault="00C12F1B" w:rsidP="001C76C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bCs/>
                <w:iCs/>
                <w:color w:val="auto"/>
                <w:lang w:val="uk-UA"/>
              </w:rPr>
              <w:t>Види, форми самостійної роботи</w:t>
            </w:r>
            <w:r w:rsidRPr="00A76327">
              <w:rPr>
                <w:color w:val="auto"/>
                <w:lang w:val="uk-UA"/>
              </w:rPr>
              <w:t xml:space="preserve"> з навчальної дисципліни для студентів.</w:t>
            </w:r>
          </w:p>
          <w:p w14:paraId="1C44C2EF" w14:textId="77777777" w:rsidR="00C12F1B" w:rsidRPr="00A76327" w:rsidRDefault="00C12F1B" w:rsidP="001C76C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rStyle w:val="a8"/>
                <w:b w:val="0"/>
                <w:color w:val="auto"/>
                <w:lang w:val="uk-UA"/>
              </w:rPr>
              <w:t>Методика організації самостійної роботи студентів з вивчення психології</w:t>
            </w:r>
          </w:p>
          <w:p w14:paraId="14F71994" w14:textId="77777777" w:rsidR="00C12F1B" w:rsidRPr="00A76327" w:rsidRDefault="00C12F1B" w:rsidP="001C76C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 xml:space="preserve">Форми і види педагогічного контролю в процесі викладання у вищій школі. </w:t>
            </w:r>
          </w:p>
          <w:p w14:paraId="669CF291" w14:textId="77777777" w:rsidR="00C12F1B" w:rsidRPr="00A76327" w:rsidRDefault="00C12F1B" w:rsidP="001C76C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>Види організаційних форм контролю: контроль здійснюваний викладачем (фронтальний, груп</w:t>
            </w:r>
            <w:r w:rsidRPr="00A76327">
              <w:rPr>
                <w:color w:val="auto"/>
                <w:lang w:val="uk-UA"/>
              </w:rPr>
              <w:t>о</w:t>
            </w:r>
            <w:r w:rsidRPr="00A76327">
              <w:rPr>
                <w:color w:val="auto"/>
                <w:lang w:val="uk-UA"/>
              </w:rPr>
              <w:t xml:space="preserve">вий, індивідуальний, комбінований), самоконтроль студентів. </w:t>
            </w:r>
          </w:p>
          <w:p w14:paraId="331D20E0" w14:textId="1963B309" w:rsidR="001C2A85" w:rsidRPr="00A76327" w:rsidRDefault="00C12F1B" w:rsidP="001C76CB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>Індивідуальне навчально-дослідне завдання (ІНДЗ).</w:t>
            </w:r>
          </w:p>
        </w:tc>
      </w:tr>
      <w:tr w:rsidR="001C2A85" w:rsidRPr="008653A9" w14:paraId="63D04921" w14:textId="77777777" w:rsidTr="00F13746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A5FC" w14:textId="77777777" w:rsidR="00505D80" w:rsidRPr="00395B87" w:rsidRDefault="00505D8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ACD0" w14:textId="77777777" w:rsidR="00505D80" w:rsidRPr="00395B87" w:rsidRDefault="00505D80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325B9952" w14:textId="20D82CB3" w:rsidR="001C76CB" w:rsidRPr="00395B87" w:rsidRDefault="001C76CB">
      <w:pPr>
        <w:rPr>
          <w:lang w:val="uk-UA"/>
        </w:rPr>
      </w:pPr>
      <w:r w:rsidRPr="00395B87">
        <w:rPr>
          <w:lang w:val="uk-UA"/>
        </w:rPr>
        <w:br w:type="page"/>
      </w:r>
    </w:p>
    <w:p w14:paraId="071A3EA4" w14:textId="45F2CF29" w:rsidR="004C65E1" w:rsidRPr="000935C9" w:rsidRDefault="000935C9" w:rsidP="000935C9">
      <w:pPr>
        <w:jc w:val="center"/>
        <w:rPr>
          <w:b/>
          <w:i/>
          <w:sz w:val="28"/>
          <w:lang w:val="uk-UA"/>
        </w:rPr>
      </w:pPr>
      <w:r w:rsidRPr="000935C9">
        <w:rPr>
          <w:b/>
          <w:i/>
          <w:sz w:val="28"/>
          <w:lang w:val="uk-UA"/>
        </w:rPr>
        <w:lastRenderedPageBreak/>
        <w:t>Додаток</w:t>
      </w:r>
    </w:p>
    <w:p w14:paraId="557A0A87" w14:textId="63997B30" w:rsidR="000935C9" w:rsidRPr="000935C9" w:rsidRDefault="000935C9" w:rsidP="000935C9">
      <w:pPr>
        <w:jc w:val="center"/>
        <w:rPr>
          <w:b/>
          <w:i/>
          <w:sz w:val="28"/>
          <w:lang w:val="uk-UA"/>
        </w:rPr>
      </w:pPr>
      <w:r w:rsidRPr="000935C9">
        <w:rPr>
          <w:b/>
          <w:i/>
          <w:sz w:val="28"/>
          <w:lang w:val="uk-UA"/>
        </w:rPr>
        <w:t>Схема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229"/>
        <w:gridCol w:w="1276"/>
        <w:gridCol w:w="1134"/>
        <w:gridCol w:w="1275"/>
        <w:gridCol w:w="1134"/>
        <w:gridCol w:w="758"/>
      </w:tblGrid>
      <w:tr w:rsidR="00395B87" w:rsidRPr="008653A9" w14:paraId="7B9F4DE5" w14:textId="77777777" w:rsidTr="00883AF3">
        <w:trPr>
          <w:cantSplit/>
          <w:trHeight w:val="2182"/>
        </w:trPr>
        <w:tc>
          <w:tcPr>
            <w:tcW w:w="988" w:type="dxa"/>
            <w:shd w:val="clear" w:color="auto" w:fill="auto"/>
            <w:vAlign w:val="center"/>
          </w:tcPr>
          <w:p w14:paraId="0DDFD414" w14:textId="1AFF0145" w:rsidR="001E49D4" w:rsidRPr="008653A9" w:rsidRDefault="00DD7EBC" w:rsidP="00C945A2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Тиж. / дата / год.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ED7B458" w14:textId="77777777" w:rsidR="001E49D4" w:rsidRPr="008653A9" w:rsidRDefault="001E49D4" w:rsidP="00395B87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  <w:textDirection w:val="tbRl"/>
            <w:vAlign w:val="center"/>
          </w:tcPr>
          <w:p w14:paraId="142E6CD6" w14:textId="12C17FC2" w:rsidR="001E49D4" w:rsidRPr="008653A9" w:rsidRDefault="00DD7EBC" w:rsidP="00DD7EBC">
            <w:pPr>
              <w:ind w:left="113" w:right="113"/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Форма діяльності </w:t>
            </w:r>
          </w:p>
        </w:tc>
        <w:tc>
          <w:tcPr>
            <w:tcW w:w="1134" w:type="dxa"/>
            <w:textDirection w:val="tbRl"/>
            <w:vAlign w:val="center"/>
          </w:tcPr>
          <w:p w14:paraId="06ED703A" w14:textId="2A65D0FD" w:rsidR="001E49D4" w:rsidRPr="008653A9" w:rsidRDefault="00C3774A" w:rsidP="00DD7EBC">
            <w:pPr>
              <w:ind w:left="113" w:right="113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Матеріали</w:t>
            </w:r>
          </w:p>
        </w:tc>
        <w:tc>
          <w:tcPr>
            <w:tcW w:w="1275" w:type="dxa"/>
            <w:shd w:val="clear" w:color="auto" w:fill="auto"/>
            <w:textDirection w:val="tbRl"/>
            <w:vAlign w:val="center"/>
          </w:tcPr>
          <w:p w14:paraId="5412118D" w14:textId="108BF7C0" w:rsidR="001E49D4" w:rsidRPr="008653A9" w:rsidRDefault="001E49D4" w:rsidP="00DD7EBC">
            <w:pPr>
              <w:ind w:left="113" w:right="113"/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Л</w:t>
            </w:r>
            <w:r w:rsidR="00DD7EBC" w:rsidRPr="008653A9">
              <w:rPr>
                <w:sz w:val="22"/>
                <w:szCs w:val="22"/>
                <w:lang w:val="uk-UA"/>
              </w:rPr>
              <w:t>ітература.</w:t>
            </w:r>
            <w:r w:rsidRPr="008653A9">
              <w:rPr>
                <w:sz w:val="22"/>
                <w:szCs w:val="22"/>
                <w:lang w:val="uk-UA"/>
              </w:rPr>
              <w:t xml:space="preserve"> Ресу</w:t>
            </w:r>
            <w:r w:rsidRPr="008653A9">
              <w:rPr>
                <w:sz w:val="22"/>
                <w:szCs w:val="22"/>
                <w:lang w:val="uk-UA"/>
              </w:rPr>
              <w:t>р</w:t>
            </w:r>
            <w:r w:rsidRPr="008653A9">
              <w:rPr>
                <w:sz w:val="22"/>
                <w:szCs w:val="22"/>
                <w:lang w:val="uk-UA"/>
              </w:rPr>
              <w:t>си в інтернеті</w:t>
            </w:r>
          </w:p>
        </w:tc>
        <w:tc>
          <w:tcPr>
            <w:tcW w:w="1134" w:type="dxa"/>
            <w:shd w:val="clear" w:color="auto" w:fill="auto"/>
            <w:textDirection w:val="tbRl"/>
            <w:vAlign w:val="center"/>
          </w:tcPr>
          <w:p w14:paraId="543836D2" w14:textId="77777777" w:rsidR="001E49D4" w:rsidRPr="008653A9" w:rsidRDefault="001E49D4" w:rsidP="00DD7EBC">
            <w:pPr>
              <w:ind w:left="113" w:right="113"/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Завдання, год</w:t>
            </w:r>
          </w:p>
        </w:tc>
        <w:tc>
          <w:tcPr>
            <w:tcW w:w="758" w:type="dxa"/>
            <w:shd w:val="clear" w:color="auto" w:fill="auto"/>
            <w:textDirection w:val="tbRl"/>
            <w:vAlign w:val="center"/>
          </w:tcPr>
          <w:p w14:paraId="0B9C0603" w14:textId="64AC3FB0" w:rsidR="001E49D4" w:rsidRPr="008653A9" w:rsidRDefault="001E49D4" w:rsidP="00DD7EBC">
            <w:pPr>
              <w:ind w:left="113" w:right="113"/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Термін виконання</w:t>
            </w:r>
          </w:p>
        </w:tc>
      </w:tr>
      <w:tr w:rsidR="00DD7EBC" w:rsidRPr="008653A9" w14:paraId="5A8E0120" w14:textId="77777777" w:rsidTr="00883AF3">
        <w:trPr>
          <w:trHeight w:val="391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031914F8" w14:textId="43C66651" w:rsidR="00DD7EBC" w:rsidRPr="008653A9" w:rsidRDefault="00DD7EBC" w:rsidP="00C945A2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1</w:t>
            </w:r>
            <w:r w:rsidR="00883AF3" w:rsidRPr="008653A9">
              <w:rPr>
                <w:i/>
                <w:sz w:val="22"/>
                <w:szCs w:val="22"/>
                <w:lang w:val="uk-UA"/>
              </w:rPr>
              <w:t xml:space="preserve"> тиж</w:t>
            </w:r>
          </w:p>
          <w:p w14:paraId="297C3BDC" w14:textId="723F4859" w:rsidR="00DD7EBC" w:rsidRPr="008653A9" w:rsidRDefault="00DD7EBC" w:rsidP="00C945A2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4 год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E112F88" w14:textId="2BC028C5" w:rsidR="00DD7EBC" w:rsidRPr="008653A9" w:rsidRDefault="00DD7EBC" w:rsidP="00C945A2">
            <w:pPr>
              <w:contextualSpacing/>
              <w:rPr>
                <w:iCs/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iCs/>
                <w:sz w:val="22"/>
                <w:szCs w:val="22"/>
                <w:lang w:val="uk-UA"/>
              </w:rPr>
              <w:t>Модуль 1. Тема 1:</w:t>
            </w:r>
            <w:r w:rsidRPr="008653A9">
              <w:rPr>
                <w:iCs/>
                <w:sz w:val="22"/>
                <w:szCs w:val="22"/>
                <w:lang w:val="uk-UA"/>
              </w:rPr>
              <w:t xml:space="preserve"> Предмет, концептуальне підґрунтя та завдання мет</w:t>
            </w:r>
            <w:r w:rsidRPr="008653A9">
              <w:rPr>
                <w:iCs/>
                <w:sz w:val="22"/>
                <w:szCs w:val="22"/>
                <w:lang w:val="uk-UA"/>
              </w:rPr>
              <w:t>о</w:t>
            </w:r>
            <w:r w:rsidRPr="008653A9">
              <w:rPr>
                <w:iCs/>
                <w:sz w:val="22"/>
                <w:szCs w:val="22"/>
                <w:lang w:val="uk-UA"/>
              </w:rPr>
              <w:t>дики викладання психології у вищій школі</w:t>
            </w:r>
          </w:p>
        </w:tc>
        <w:tc>
          <w:tcPr>
            <w:tcW w:w="5577" w:type="dxa"/>
            <w:gridSpan w:val="5"/>
            <w:shd w:val="clear" w:color="auto" w:fill="auto"/>
            <w:vAlign w:val="center"/>
          </w:tcPr>
          <w:p w14:paraId="6AD72407" w14:textId="77777777" w:rsidR="00DD7EBC" w:rsidRPr="008653A9" w:rsidRDefault="00DD7EBC" w:rsidP="00C945A2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</w:tr>
      <w:tr w:rsidR="00C3774A" w:rsidRPr="008653A9" w14:paraId="11ACE913" w14:textId="77777777" w:rsidTr="00883AF3">
        <w:trPr>
          <w:trHeight w:val="684"/>
        </w:trPr>
        <w:tc>
          <w:tcPr>
            <w:tcW w:w="988" w:type="dxa"/>
            <w:vMerge/>
            <w:shd w:val="clear" w:color="auto" w:fill="auto"/>
            <w:vAlign w:val="center"/>
          </w:tcPr>
          <w:p w14:paraId="2D6B28E6" w14:textId="77777777" w:rsidR="00C3774A" w:rsidRPr="008653A9" w:rsidRDefault="00C3774A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2251DFB" w14:textId="77777777" w:rsidR="00C3774A" w:rsidRPr="008653A9" w:rsidRDefault="00C3774A" w:rsidP="00C3774A">
            <w:pPr>
              <w:contextualSpacing/>
              <w:rPr>
                <w:iCs/>
                <w:sz w:val="22"/>
                <w:szCs w:val="22"/>
                <w:lang w:val="uk-UA"/>
              </w:rPr>
            </w:pPr>
            <w:r w:rsidRPr="008653A9">
              <w:rPr>
                <w:b/>
                <w:iCs/>
                <w:sz w:val="22"/>
                <w:szCs w:val="22"/>
                <w:lang w:val="uk-UA"/>
              </w:rPr>
              <w:t xml:space="preserve">Методика викладання у вищій школі як галузь науки. Предмет та завдання дисципліни. </w:t>
            </w:r>
            <w:r w:rsidRPr="008653A9">
              <w:rPr>
                <w:iCs/>
                <w:sz w:val="22"/>
                <w:szCs w:val="22"/>
                <w:lang w:val="uk-UA"/>
              </w:rPr>
              <w:t>Методика викладання у вищій школі як галузь науки про закономірності й особливості процесу навчання у вищій школі. Предмет дисципліни – система вищої освіти, а саме: зміст і структура сучасних навчальних курсів, а також форми і засоби організації навчал</w:t>
            </w:r>
            <w:r w:rsidRPr="008653A9">
              <w:rPr>
                <w:iCs/>
                <w:sz w:val="22"/>
                <w:szCs w:val="22"/>
                <w:lang w:val="uk-UA"/>
              </w:rPr>
              <w:t>ь</w:t>
            </w:r>
            <w:r w:rsidRPr="008653A9">
              <w:rPr>
                <w:iCs/>
                <w:sz w:val="22"/>
                <w:szCs w:val="22"/>
                <w:lang w:val="uk-UA"/>
              </w:rPr>
              <w:t xml:space="preserve">ного пізнання в процесі їхнього вивчення. </w:t>
            </w:r>
          </w:p>
          <w:p w14:paraId="34FBD17E" w14:textId="77777777" w:rsidR="00C3774A" w:rsidRPr="008653A9" w:rsidRDefault="00C3774A" w:rsidP="00C3774A">
            <w:pPr>
              <w:contextualSpacing/>
              <w:rPr>
                <w:iCs/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iCs/>
                <w:sz w:val="22"/>
                <w:szCs w:val="22"/>
                <w:lang w:val="uk-UA"/>
              </w:rPr>
              <w:t>Особливості систем вищої освіти.</w:t>
            </w:r>
            <w:r w:rsidRPr="008653A9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r w:rsidRPr="008653A9">
              <w:rPr>
                <w:iCs/>
                <w:sz w:val="22"/>
                <w:szCs w:val="22"/>
                <w:lang w:val="uk-UA"/>
              </w:rPr>
              <w:t>Поняття вищої освіти. Вини</w:t>
            </w:r>
            <w:r w:rsidRPr="008653A9">
              <w:rPr>
                <w:iCs/>
                <w:sz w:val="22"/>
                <w:szCs w:val="22"/>
                <w:lang w:val="uk-UA"/>
              </w:rPr>
              <w:t>к</w:t>
            </w:r>
            <w:r w:rsidRPr="008653A9">
              <w:rPr>
                <w:iCs/>
                <w:sz w:val="22"/>
                <w:szCs w:val="22"/>
                <w:lang w:val="uk-UA"/>
              </w:rPr>
              <w:t>нення й розвиток університетської освіти в Європейських країнах. Історія вищої освіти в Україні. Провідні вищі навчальні заклади. Освіта у Львівському національному університеті імені Івана Фр</w:t>
            </w:r>
            <w:r w:rsidRPr="008653A9">
              <w:rPr>
                <w:iCs/>
                <w:sz w:val="22"/>
                <w:szCs w:val="22"/>
                <w:lang w:val="uk-UA"/>
              </w:rPr>
              <w:t>а</w:t>
            </w:r>
            <w:r w:rsidRPr="008653A9">
              <w:rPr>
                <w:iCs/>
                <w:sz w:val="22"/>
                <w:szCs w:val="22"/>
                <w:lang w:val="uk-UA"/>
              </w:rPr>
              <w:t>нка: історія та сучасність. Здобутки та труднощі сучасної українс</w:t>
            </w:r>
            <w:r w:rsidRPr="008653A9">
              <w:rPr>
                <w:iCs/>
                <w:sz w:val="22"/>
                <w:szCs w:val="22"/>
                <w:lang w:val="uk-UA"/>
              </w:rPr>
              <w:t>ь</w:t>
            </w:r>
            <w:r w:rsidRPr="008653A9">
              <w:rPr>
                <w:iCs/>
                <w:sz w:val="22"/>
                <w:szCs w:val="22"/>
                <w:lang w:val="uk-UA"/>
              </w:rPr>
              <w:t>кої вищої освіти, необхідність її реформування</w:t>
            </w:r>
          </w:p>
          <w:p w14:paraId="030CCE15" w14:textId="2D55E862" w:rsidR="00C3774A" w:rsidRPr="008653A9" w:rsidRDefault="00C3774A" w:rsidP="00C3774A">
            <w:pPr>
              <w:contextualSpacing/>
              <w:rPr>
                <w:bCs/>
                <w:iCs/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iCs/>
                <w:sz w:val="22"/>
                <w:szCs w:val="22"/>
                <w:lang w:val="uk-UA"/>
              </w:rPr>
              <w:t xml:space="preserve">Концептуальні напрями розвитку вищої освіти в Україні. </w:t>
            </w:r>
            <w:r w:rsidRPr="008653A9">
              <w:rPr>
                <w:iCs/>
                <w:sz w:val="22"/>
                <w:szCs w:val="22"/>
                <w:lang w:val="uk-UA"/>
              </w:rPr>
              <w:t>С</w:t>
            </w:r>
            <w:r w:rsidRPr="008653A9">
              <w:rPr>
                <w:iCs/>
                <w:sz w:val="22"/>
                <w:szCs w:val="22"/>
                <w:lang w:val="uk-UA"/>
              </w:rPr>
              <w:t>у</w:t>
            </w:r>
            <w:r w:rsidRPr="008653A9">
              <w:rPr>
                <w:iCs/>
                <w:sz w:val="22"/>
                <w:szCs w:val="22"/>
                <w:lang w:val="uk-UA"/>
              </w:rPr>
              <w:t>часна концептуальна</w:t>
            </w:r>
            <w:r w:rsidRPr="008653A9">
              <w:rPr>
                <w:b/>
                <w:iCs/>
                <w:sz w:val="22"/>
                <w:szCs w:val="22"/>
                <w:lang w:val="uk-UA"/>
              </w:rPr>
              <w:t xml:space="preserve"> </w:t>
            </w:r>
            <w:r w:rsidRPr="008653A9">
              <w:rPr>
                <w:iCs/>
                <w:sz w:val="22"/>
                <w:szCs w:val="22"/>
                <w:lang w:val="uk-UA"/>
              </w:rPr>
              <w:t>основи підготовки фахівців вищої освіти – положення Болонської конвенції. Визначальні тенденції розвитку світової освітньої системи: поглиблення її фундаменталізації, посилення гуманістичної спрямованості, духовної та загальнокультурної складової освіти, форм</w:t>
            </w:r>
            <w:r w:rsidRPr="008653A9">
              <w:rPr>
                <w:iCs/>
                <w:sz w:val="22"/>
                <w:szCs w:val="22"/>
                <w:lang w:val="uk-UA"/>
              </w:rPr>
              <w:t>у</w:t>
            </w:r>
            <w:r w:rsidRPr="008653A9">
              <w:rPr>
                <w:iCs/>
                <w:sz w:val="22"/>
                <w:szCs w:val="22"/>
                <w:lang w:val="uk-UA"/>
              </w:rPr>
              <w:t>вання у студентів системного підходу до аналізу соціальних ситуацій, стратегічного мислення, виховання готовності до соціальної та професі</w:t>
            </w:r>
            <w:r w:rsidRPr="008653A9">
              <w:rPr>
                <w:iCs/>
                <w:sz w:val="22"/>
                <w:szCs w:val="22"/>
                <w:lang w:val="uk-UA"/>
              </w:rPr>
              <w:t>й</w:t>
            </w:r>
            <w:r w:rsidRPr="008653A9">
              <w:rPr>
                <w:iCs/>
                <w:sz w:val="22"/>
                <w:szCs w:val="22"/>
                <w:lang w:val="uk-UA"/>
              </w:rPr>
              <w:t>ної мобільності.</w:t>
            </w:r>
            <w:r w:rsidRPr="008653A9">
              <w:rPr>
                <w:bCs/>
                <w:iCs/>
                <w:sz w:val="22"/>
                <w:szCs w:val="22"/>
                <w:lang w:val="uk-UA"/>
              </w:rPr>
              <w:t xml:space="preserve"> Болонський процес як засіб інтеграції і демократизації вищої освіти. Принципи Болонського процесу. Особливості систем вищої освіти. Особлив</w:t>
            </w:r>
            <w:r w:rsidRPr="008653A9">
              <w:rPr>
                <w:bCs/>
                <w:iCs/>
                <w:sz w:val="22"/>
                <w:szCs w:val="22"/>
                <w:lang w:val="uk-UA"/>
              </w:rPr>
              <w:t>о</w:t>
            </w:r>
            <w:r w:rsidRPr="008653A9">
              <w:rPr>
                <w:bCs/>
                <w:iCs/>
                <w:sz w:val="22"/>
                <w:szCs w:val="22"/>
                <w:lang w:val="uk-UA"/>
              </w:rPr>
              <w:t>сті вищої освіти у країнах Європи, Азії та Америки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4ABCE5" w14:textId="0E6E119F" w:rsidR="00C3774A" w:rsidRPr="008653A9" w:rsidRDefault="00C3774A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1134" w:type="dxa"/>
            <w:vAlign w:val="center"/>
          </w:tcPr>
          <w:p w14:paraId="641F44E1" w14:textId="099FA907" w:rsidR="00C3774A" w:rsidRPr="008653A9" w:rsidRDefault="00C3774A" w:rsidP="00C37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Презе</w:t>
            </w:r>
            <w:r w:rsidRPr="008653A9">
              <w:rPr>
                <w:i/>
                <w:sz w:val="22"/>
                <w:szCs w:val="22"/>
                <w:lang w:val="uk-UA"/>
              </w:rPr>
              <w:t>н</w:t>
            </w:r>
            <w:r w:rsidRPr="008653A9">
              <w:rPr>
                <w:i/>
                <w:sz w:val="22"/>
                <w:szCs w:val="22"/>
                <w:lang w:val="uk-UA"/>
              </w:rPr>
              <w:t>тація, відеом</w:t>
            </w:r>
            <w:r w:rsidRPr="008653A9">
              <w:rPr>
                <w:i/>
                <w:sz w:val="22"/>
                <w:szCs w:val="22"/>
                <w:lang w:val="uk-UA"/>
              </w:rPr>
              <w:t>а</w:t>
            </w:r>
            <w:r w:rsidRPr="008653A9">
              <w:rPr>
                <w:i/>
                <w:sz w:val="22"/>
                <w:szCs w:val="22"/>
                <w:lang w:val="uk-UA"/>
              </w:rPr>
              <w:t>тер</w:t>
            </w:r>
            <w:r w:rsidRPr="008653A9">
              <w:rPr>
                <w:i/>
                <w:sz w:val="22"/>
                <w:szCs w:val="22"/>
                <w:lang w:val="uk-UA"/>
              </w:rPr>
              <w:t>і</w:t>
            </w:r>
            <w:r w:rsidRPr="008653A9">
              <w:rPr>
                <w:i/>
                <w:sz w:val="22"/>
                <w:szCs w:val="22"/>
                <w:lang w:val="uk-UA"/>
              </w:rPr>
              <w:t>али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3D58B0" w14:textId="118551CE" w:rsidR="00C3774A" w:rsidRPr="008653A9" w:rsidRDefault="00C3774A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15, 12, 5, 17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802AF5" w14:textId="6BD5EF88" w:rsidR="00C3774A" w:rsidRPr="008653A9" w:rsidRDefault="000935C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Опрац</w:t>
            </w:r>
            <w:r w:rsidRPr="008653A9">
              <w:rPr>
                <w:i/>
                <w:sz w:val="22"/>
                <w:szCs w:val="22"/>
                <w:lang w:val="uk-UA"/>
              </w:rPr>
              <w:t>ю</w:t>
            </w:r>
            <w:r w:rsidRPr="008653A9">
              <w:rPr>
                <w:i/>
                <w:sz w:val="22"/>
                <w:szCs w:val="22"/>
                <w:lang w:val="uk-UA"/>
              </w:rPr>
              <w:t>вання літер</w:t>
            </w:r>
            <w:r w:rsidRPr="008653A9">
              <w:rPr>
                <w:i/>
                <w:sz w:val="22"/>
                <w:szCs w:val="22"/>
                <w:lang w:val="uk-UA"/>
              </w:rPr>
              <w:t>а</w:t>
            </w:r>
            <w:r w:rsidRPr="008653A9">
              <w:rPr>
                <w:i/>
                <w:sz w:val="22"/>
                <w:szCs w:val="22"/>
                <w:lang w:val="uk-UA"/>
              </w:rPr>
              <w:t xml:space="preserve">тури </w:t>
            </w:r>
            <w:r w:rsidR="00D77AF6" w:rsidRPr="008653A9">
              <w:rPr>
                <w:sz w:val="22"/>
                <w:szCs w:val="22"/>
                <w:lang w:val="uk-UA"/>
              </w:rPr>
              <w:t>3,6 год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AFCDCBC" w14:textId="1783B381" w:rsidR="00C3774A" w:rsidRPr="008653A9" w:rsidRDefault="008653A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1</w:t>
            </w:r>
          </w:p>
        </w:tc>
      </w:tr>
      <w:tr w:rsidR="00C3774A" w:rsidRPr="008653A9" w14:paraId="597180AE" w14:textId="77777777" w:rsidTr="00883AF3">
        <w:trPr>
          <w:trHeight w:val="937"/>
        </w:trPr>
        <w:tc>
          <w:tcPr>
            <w:tcW w:w="988" w:type="dxa"/>
            <w:vMerge/>
            <w:shd w:val="clear" w:color="auto" w:fill="auto"/>
            <w:vAlign w:val="center"/>
          </w:tcPr>
          <w:p w14:paraId="14CE07B6" w14:textId="77777777" w:rsidR="00C3774A" w:rsidRPr="008653A9" w:rsidRDefault="00C3774A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0F5D2841" w14:textId="77777777" w:rsidR="008653A9" w:rsidRPr="008653A9" w:rsidRDefault="008653A9" w:rsidP="00C3774A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Т.1. з.1.</w:t>
            </w:r>
          </w:p>
          <w:p w14:paraId="031BFC56" w14:textId="10F7D96F" w:rsidR="00C3774A" w:rsidRPr="008653A9" w:rsidRDefault="00C3774A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1. Від чого залежить предмет</w:t>
            </w:r>
            <w:r w:rsidRPr="008653A9">
              <w:rPr>
                <w:sz w:val="22"/>
                <w:szCs w:val="22"/>
                <w:lang w:val="uk-UA"/>
              </w:rPr>
              <w:t xml:space="preserve"> методики викладання псих</w:t>
            </w:r>
            <w:r w:rsidRPr="008653A9">
              <w:rPr>
                <w:sz w:val="22"/>
                <w:szCs w:val="22"/>
                <w:lang w:val="uk-UA"/>
              </w:rPr>
              <w:t>о</w:t>
            </w:r>
            <w:r w:rsidRPr="008653A9">
              <w:rPr>
                <w:sz w:val="22"/>
                <w:szCs w:val="22"/>
                <w:lang w:val="uk-UA"/>
              </w:rPr>
              <w:t>логії у вищій школі?</w:t>
            </w:r>
          </w:p>
          <w:p w14:paraId="63AC15C1" w14:textId="359630EF" w:rsidR="00C3774A" w:rsidRPr="008653A9" w:rsidRDefault="00C3774A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2. Якою є с</w:t>
            </w:r>
            <w:r w:rsidRPr="008653A9">
              <w:rPr>
                <w:sz w:val="22"/>
                <w:szCs w:val="22"/>
                <w:lang w:val="uk-UA"/>
              </w:rPr>
              <w:t>пецифіка викладання психології як навчальної дисци</w:t>
            </w:r>
            <w:r w:rsidRPr="008653A9">
              <w:rPr>
                <w:sz w:val="22"/>
                <w:szCs w:val="22"/>
                <w:lang w:val="uk-UA"/>
              </w:rPr>
              <w:t>п</w:t>
            </w:r>
            <w:r w:rsidRPr="008653A9">
              <w:rPr>
                <w:sz w:val="22"/>
                <w:szCs w:val="22"/>
                <w:lang w:val="uk-UA"/>
              </w:rPr>
              <w:t xml:space="preserve">ліни на </w:t>
            </w:r>
            <w:r w:rsidRPr="008653A9">
              <w:rPr>
                <w:sz w:val="22"/>
                <w:szCs w:val="22"/>
                <w:lang w:val="uk-UA"/>
              </w:rPr>
              <w:lastRenderedPageBreak/>
              <w:t>психологічних факультетах класичних університетів, які здійснюють пі</w:t>
            </w:r>
            <w:r w:rsidRPr="008653A9">
              <w:rPr>
                <w:sz w:val="22"/>
                <w:szCs w:val="22"/>
                <w:lang w:val="uk-UA"/>
              </w:rPr>
              <w:t>д</w:t>
            </w:r>
            <w:r w:rsidRPr="008653A9">
              <w:rPr>
                <w:sz w:val="22"/>
                <w:szCs w:val="22"/>
                <w:lang w:val="uk-UA"/>
              </w:rPr>
              <w:t>готовку науково-педагогічних кадрів і практичних психологів?</w:t>
            </w:r>
          </w:p>
          <w:p w14:paraId="5BCB74E4" w14:textId="0728BE46" w:rsidR="00C3774A" w:rsidRPr="008653A9" w:rsidRDefault="00C3774A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3. Якою є с</w:t>
            </w:r>
            <w:r w:rsidRPr="008653A9">
              <w:rPr>
                <w:sz w:val="22"/>
                <w:szCs w:val="22"/>
                <w:lang w:val="uk-UA"/>
              </w:rPr>
              <w:t>пецифіка викладання психології як навчальної дисци</w:t>
            </w:r>
            <w:r w:rsidRPr="008653A9">
              <w:rPr>
                <w:sz w:val="22"/>
                <w:szCs w:val="22"/>
                <w:lang w:val="uk-UA"/>
              </w:rPr>
              <w:t>п</w:t>
            </w:r>
            <w:r w:rsidRPr="008653A9">
              <w:rPr>
                <w:sz w:val="22"/>
                <w:szCs w:val="22"/>
                <w:lang w:val="uk-UA"/>
              </w:rPr>
              <w:t>ліни на непсихологічні факультетах класичних університетів й педагогічних ун</w:t>
            </w:r>
            <w:r w:rsidRPr="008653A9">
              <w:rPr>
                <w:sz w:val="22"/>
                <w:szCs w:val="22"/>
                <w:lang w:val="uk-UA"/>
              </w:rPr>
              <w:t>і</w:t>
            </w:r>
            <w:r w:rsidRPr="008653A9">
              <w:rPr>
                <w:sz w:val="22"/>
                <w:szCs w:val="22"/>
                <w:lang w:val="uk-UA"/>
              </w:rPr>
              <w:t xml:space="preserve">верситетах та вищих навчальнихі закладах 1-2 рівня акредитації?. </w:t>
            </w:r>
          </w:p>
          <w:p w14:paraId="27502F43" w14:textId="53EFAF66" w:rsidR="00C3774A" w:rsidRPr="008653A9" w:rsidRDefault="00C3774A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4. Якою є с</w:t>
            </w:r>
            <w:r w:rsidRPr="008653A9">
              <w:rPr>
                <w:sz w:val="22"/>
                <w:szCs w:val="22"/>
                <w:lang w:val="uk-UA"/>
              </w:rPr>
              <w:t>пецифіка викладання психології як навчальної дисци</w:t>
            </w:r>
            <w:r w:rsidRPr="008653A9">
              <w:rPr>
                <w:sz w:val="22"/>
                <w:szCs w:val="22"/>
                <w:lang w:val="uk-UA"/>
              </w:rPr>
              <w:t>п</w:t>
            </w:r>
            <w:r w:rsidRPr="008653A9">
              <w:rPr>
                <w:sz w:val="22"/>
                <w:szCs w:val="22"/>
                <w:lang w:val="uk-UA"/>
              </w:rPr>
              <w:t>ліни в Інститутах післядипломної освіти, в системі професійної перепідготовки та в система підвищення кваліфікації, що зорієнт</w:t>
            </w:r>
            <w:r w:rsidRPr="008653A9">
              <w:rPr>
                <w:sz w:val="22"/>
                <w:szCs w:val="22"/>
                <w:lang w:val="uk-UA"/>
              </w:rPr>
              <w:t>о</w:t>
            </w:r>
            <w:r w:rsidRPr="008653A9">
              <w:rPr>
                <w:sz w:val="22"/>
                <w:szCs w:val="22"/>
                <w:lang w:val="uk-UA"/>
              </w:rPr>
              <w:t>вана на педагогічних працівників?</w:t>
            </w:r>
          </w:p>
          <w:p w14:paraId="4A31EE69" w14:textId="392CC7BB" w:rsidR="00C3774A" w:rsidRPr="008653A9" w:rsidRDefault="00C3774A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5. Що таке методика викладання?</w:t>
            </w:r>
          </w:p>
          <w:p w14:paraId="3F0A97DA" w14:textId="4FE5523E" w:rsidR="00C3774A" w:rsidRPr="008653A9" w:rsidRDefault="00C3774A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6. Охарактеризуйте завдання методики викладання психології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704BA8" w14:textId="50C844F1" w:rsidR="00C3774A" w:rsidRPr="008653A9" w:rsidRDefault="00C3774A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lastRenderedPageBreak/>
              <w:t>Практи</w:t>
            </w:r>
            <w:r w:rsidRPr="008653A9">
              <w:rPr>
                <w:i/>
                <w:sz w:val="22"/>
                <w:szCs w:val="22"/>
                <w:lang w:val="uk-UA"/>
              </w:rPr>
              <w:t>ч</w:t>
            </w:r>
            <w:r w:rsidRPr="008653A9">
              <w:rPr>
                <w:i/>
                <w:sz w:val="22"/>
                <w:szCs w:val="22"/>
                <w:lang w:val="uk-UA"/>
              </w:rPr>
              <w:t>на</w:t>
            </w:r>
          </w:p>
        </w:tc>
        <w:tc>
          <w:tcPr>
            <w:tcW w:w="1134" w:type="dxa"/>
            <w:vAlign w:val="center"/>
          </w:tcPr>
          <w:p w14:paraId="5387A299" w14:textId="77777777" w:rsidR="00C3774A" w:rsidRPr="008653A9" w:rsidRDefault="00C3774A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132E1E" w14:textId="5FC342B9" w:rsidR="00C3774A" w:rsidRPr="008653A9" w:rsidRDefault="00C3774A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27, 41,43 34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DD16AF" w14:textId="77777777" w:rsidR="00C3774A" w:rsidRPr="008653A9" w:rsidRDefault="00C3774A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9BBECA0" w14:textId="6A90AD99" w:rsidR="00C3774A" w:rsidRPr="008653A9" w:rsidRDefault="00C3774A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</w:tr>
      <w:tr w:rsidR="00883AF3" w:rsidRPr="008653A9" w14:paraId="0F92D8C7" w14:textId="77777777" w:rsidTr="00883AF3">
        <w:trPr>
          <w:trHeight w:val="411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79E1FF57" w14:textId="03DE108C" w:rsidR="00883AF3" w:rsidRPr="008653A9" w:rsidRDefault="00883AF3" w:rsidP="00883AF3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lastRenderedPageBreak/>
              <w:t>2 тиж</w:t>
            </w:r>
          </w:p>
          <w:p w14:paraId="726279C9" w14:textId="6E0D9A73" w:rsidR="00883AF3" w:rsidRPr="008653A9" w:rsidRDefault="00883AF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4 год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6E70769" w14:textId="13A4482F" w:rsidR="00883AF3" w:rsidRPr="008653A9" w:rsidRDefault="00883AF3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spacing w:val="-1"/>
                <w:sz w:val="22"/>
                <w:szCs w:val="22"/>
                <w:lang w:val="uk-UA"/>
              </w:rPr>
              <w:t>Тема 2.</w:t>
            </w:r>
            <w:r w:rsidRPr="008653A9">
              <w:rPr>
                <w:bCs/>
                <w:sz w:val="22"/>
                <w:szCs w:val="22"/>
                <w:lang w:val="uk-UA"/>
              </w:rPr>
              <w:t xml:space="preserve"> Професійно-педагогічні й особистісні характеристики в</w:t>
            </w:r>
            <w:r w:rsidRPr="008653A9">
              <w:rPr>
                <w:bCs/>
                <w:sz w:val="22"/>
                <w:szCs w:val="22"/>
                <w:lang w:val="uk-UA"/>
              </w:rPr>
              <w:t>и</w:t>
            </w:r>
            <w:r w:rsidRPr="008653A9">
              <w:rPr>
                <w:bCs/>
                <w:sz w:val="22"/>
                <w:szCs w:val="22"/>
                <w:lang w:val="uk-UA"/>
              </w:rPr>
              <w:t>кладача вищої школи</w:t>
            </w:r>
          </w:p>
        </w:tc>
        <w:tc>
          <w:tcPr>
            <w:tcW w:w="5577" w:type="dxa"/>
            <w:gridSpan w:val="5"/>
            <w:shd w:val="clear" w:color="auto" w:fill="auto"/>
            <w:vAlign w:val="center"/>
          </w:tcPr>
          <w:p w14:paraId="0A4EE423" w14:textId="77777777" w:rsidR="00883AF3" w:rsidRPr="008653A9" w:rsidRDefault="00883AF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</w:tr>
      <w:tr w:rsidR="00A34318" w:rsidRPr="008653A9" w14:paraId="6667D05E" w14:textId="77777777" w:rsidTr="00A34318">
        <w:trPr>
          <w:trHeight w:val="2112"/>
        </w:trPr>
        <w:tc>
          <w:tcPr>
            <w:tcW w:w="988" w:type="dxa"/>
            <w:vMerge/>
            <w:shd w:val="clear" w:color="auto" w:fill="auto"/>
            <w:vAlign w:val="center"/>
          </w:tcPr>
          <w:p w14:paraId="2513B4D4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6D890885" w14:textId="77777777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sz w:val="22"/>
                <w:szCs w:val="22"/>
                <w:lang w:val="uk-UA"/>
              </w:rPr>
              <w:t xml:space="preserve">Розвиток професійної „Я-концепції” педагога. </w:t>
            </w:r>
            <w:r w:rsidRPr="008653A9">
              <w:rPr>
                <w:sz w:val="22"/>
                <w:szCs w:val="22"/>
                <w:lang w:val="uk-UA"/>
              </w:rPr>
              <w:t>Поняття Я-концепції, її структурні компоненти. Викладач очима студентів: ознайомлення з р</w:t>
            </w:r>
            <w:r w:rsidRPr="008653A9">
              <w:rPr>
                <w:sz w:val="22"/>
                <w:szCs w:val="22"/>
                <w:lang w:val="uk-UA"/>
              </w:rPr>
              <w:t>е</w:t>
            </w:r>
            <w:r w:rsidRPr="008653A9">
              <w:rPr>
                <w:sz w:val="22"/>
                <w:szCs w:val="22"/>
                <w:lang w:val="uk-UA"/>
              </w:rPr>
              <w:t>зультатами емпіричного долідження.</w:t>
            </w:r>
          </w:p>
          <w:p w14:paraId="3D18C848" w14:textId="045B1CA3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sz w:val="22"/>
                <w:szCs w:val="22"/>
                <w:lang w:val="uk-UA"/>
              </w:rPr>
              <w:t>Педагогічна самоефективність.</w:t>
            </w:r>
            <w:r w:rsidRPr="008653A9">
              <w:rPr>
                <w:sz w:val="22"/>
                <w:szCs w:val="22"/>
                <w:lang w:val="uk-UA"/>
              </w:rPr>
              <w:t xml:space="preserve"> Поняття особистісної та педагог</w:t>
            </w:r>
            <w:r w:rsidRPr="008653A9">
              <w:rPr>
                <w:sz w:val="22"/>
                <w:szCs w:val="22"/>
                <w:lang w:val="uk-UA"/>
              </w:rPr>
              <w:t>і</w:t>
            </w:r>
            <w:r w:rsidRPr="008653A9">
              <w:rPr>
                <w:sz w:val="22"/>
                <w:szCs w:val="22"/>
                <w:lang w:val="uk-UA"/>
              </w:rPr>
              <w:t xml:space="preserve">чної самоефективності. Локус контролю за подіями власного життя. </w:t>
            </w:r>
          </w:p>
          <w:p w14:paraId="000CE69C" w14:textId="1CA281B3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sz w:val="22"/>
                <w:szCs w:val="22"/>
                <w:lang w:val="uk-UA"/>
              </w:rPr>
              <w:t>Проблема самопрезентації.</w:t>
            </w:r>
            <w:r w:rsidRPr="008653A9">
              <w:rPr>
                <w:sz w:val="22"/>
                <w:szCs w:val="22"/>
                <w:lang w:val="uk-UA"/>
              </w:rPr>
              <w:t xml:space="preserve"> Сприйняття викладачем технік самопрезе</w:t>
            </w:r>
            <w:r w:rsidRPr="008653A9">
              <w:rPr>
                <w:sz w:val="22"/>
                <w:szCs w:val="22"/>
                <w:lang w:val="uk-UA"/>
              </w:rPr>
              <w:t>н</w:t>
            </w:r>
            <w:r w:rsidRPr="008653A9">
              <w:rPr>
                <w:sz w:val="22"/>
                <w:szCs w:val="22"/>
                <w:lang w:val="uk-UA"/>
              </w:rPr>
              <w:t xml:space="preserve">тації (негативна та позитивна, конформізм) студентів.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F7ADFD" w14:textId="5CBE6F9F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1134" w:type="dxa"/>
            <w:vAlign w:val="center"/>
          </w:tcPr>
          <w:p w14:paraId="06050603" w14:textId="7EFA9EFE" w:rsidR="00A34318" w:rsidRPr="008653A9" w:rsidRDefault="00A34318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Презе</w:t>
            </w:r>
            <w:r w:rsidRPr="008653A9">
              <w:rPr>
                <w:i/>
                <w:sz w:val="22"/>
                <w:szCs w:val="22"/>
                <w:lang w:val="uk-UA"/>
              </w:rPr>
              <w:t>н</w:t>
            </w:r>
            <w:r w:rsidRPr="008653A9">
              <w:rPr>
                <w:i/>
                <w:sz w:val="22"/>
                <w:szCs w:val="22"/>
                <w:lang w:val="uk-UA"/>
              </w:rPr>
              <w:t>тація, відеом</w:t>
            </w:r>
            <w:r w:rsidRPr="008653A9">
              <w:rPr>
                <w:i/>
                <w:sz w:val="22"/>
                <w:szCs w:val="22"/>
                <w:lang w:val="uk-UA"/>
              </w:rPr>
              <w:t>а</w:t>
            </w:r>
            <w:r w:rsidRPr="008653A9">
              <w:rPr>
                <w:i/>
                <w:sz w:val="22"/>
                <w:szCs w:val="22"/>
                <w:lang w:val="uk-UA"/>
              </w:rPr>
              <w:t>тер</w:t>
            </w:r>
            <w:r w:rsidRPr="008653A9">
              <w:rPr>
                <w:i/>
                <w:sz w:val="22"/>
                <w:szCs w:val="22"/>
                <w:lang w:val="uk-UA"/>
              </w:rPr>
              <w:t>і</w:t>
            </w:r>
            <w:r w:rsidRPr="008653A9">
              <w:rPr>
                <w:i/>
                <w:sz w:val="22"/>
                <w:szCs w:val="22"/>
                <w:lang w:val="uk-UA"/>
              </w:rPr>
              <w:t>али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DA890A" w14:textId="1B87C518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6, 10, 7, 18, 19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85317" w14:textId="2F89AE7E" w:rsidR="00A34318" w:rsidRPr="008653A9" w:rsidRDefault="00A34318" w:rsidP="00A34318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Опрац</w:t>
            </w:r>
            <w:r w:rsidRPr="008653A9">
              <w:rPr>
                <w:i/>
                <w:sz w:val="22"/>
                <w:szCs w:val="22"/>
                <w:lang w:val="uk-UA"/>
              </w:rPr>
              <w:t>ю</w:t>
            </w:r>
            <w:r w:rsidRPr="008653A9">
              <w:rPr>
                <w:i/>
                <w:sz w:val="22"/>
                <w:szCs w:val="22"/>
                <w:lang w:val="uk-UA"/>
              </w:rPr>
              <w:t>вання літер</w:t>
            </w:r>
            <w:r w:rsidRPr="008653A9">
              <w:rPr>
                <w:i/>
                <w:sz w:val="22"/>
                <w:szCs w:val="22"/>
                <w:lang w:val="uk-UA"/>
              </w:rPr>
              <w:t>а</w:t>
            </w:r>
            <w:r w:rsidRPr="008653A9">
              <w:rPr>
                <w:i/>
                <w:sz w:val="22"/>
                <w:szCs w:val="22"/>
                <w:lang w:val="uk-UA"/>
              </w:rPr>
              <w:t xml:space="preserve">тури </w:t>
            </w:r>
            <w:r w:rsidRPr="008653A9">
              <w:rPr>
                <w:sz w:val="22"/>
                <w:szCs w:val="22"/>
                <w:lang w:val="uk-UA"/>
              </w:rPr>
              <w:t>3,6 год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72876F0" w14:textId="567363D9" w:rsidR="00A34318" w:rsidRPr="008653A9" w:rsidRDefault="008653A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2</w:t>
            </w:r>
          </w:p>
        </w:tc>
      </w:tr>
      <w:tr w:rsidR="00A34318" w:rsidRPr="008653A9" w14:paraId="14D3135C" w14:textId="77777777" w:rsidTr="00A34318">
        <w:trPr>
          <w:trHeight w:val="2907"/>
        </w:trPr>
        <w:tc>
          <w:tcPr>
            <w:tcW w:w="988" w:type="dxa"/>
            <w:vMerge/>
            <w:shd w:val="clear" w:color="auto" w:fill="auto"/>
            <w:vAlign w:val="center"/>
          </w:tcPr>
          <w:p w14:paraId="0F92F767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5F4392B5" w14:textId="77777777" w:rsidR="008653A9" w:rsidRPr="008653A9" w:rsidRDefault="008653A9" w:rsidP="00C3774A">
            <w:pPr>
              <w:ind w:left="66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Т.2. З.2.</w:t>
            </w:r>
          </w:p>
          <w:p w14:paraId="48EC0061" w14:textId="792D708C" w:rsidR="00A34318" w:rsidRPr="008653A9" w:rsidRDefault="00A34318" w:rsidP="00C3774A">
            <w:pPr>
              <w:ind w:left="66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1. Поміркуйте про розвиток професійної „Я-концепції” педагога в ко</w:t>
            </w:r>
            <w:r w:rsidRPr="008653A9">
              <w:rPr>
                <w:sz w:val="22"/>
                <w:szCs w:val="22"/>
                <w:lang w:val="uk-UA"/>
              </w:rPr>
              <w:t>н</w:t>
            </w:r>
            <w:r w:rsidRPr="008653A9">
              <w:rPr>
                <w:sz w:val="22"/>
                <w:szCs w:val="22"/>
                <w:lang w:val="uk-UA"/>
              </w:rPr>
              <w:t xml:space="preserve">тексті виховання особи студента. </w:t>
            </w:r>
          </w:p>
          <w:p w14:paraId="20D75E36" w14:textId="017CD8EE" w:rsidR="00A34318" w:rsidRPr="008653A9" w:rsidRDefault="00A34318" w:rsidP="00C3774A">
            <w:pPr>
              <w:ind w:left="66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2. В чому сутність педагогічної майстерності?</w:t>
            </w:r>
          </w:p>
          <w:p w14:paraId="0145F059" w14:textId="26CE5459" w:rsidR="00A34318" w:rsidRPr="008653A9" w:rsidRDefault="00A34318" w:rsidP="00C3774A">
            <w:pPr>
              <w:ind w:left="66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3. Чи є особисті якості викладача (які саме) фактором стимулювання ефективності навчання? </w:t>
            </w:r>
          </w:p>
          <w:p w14:paraId="732238AE" w14:textId="66E8EAD2" w:rsidR="00A34318" w:rsidRPr="008653A9" w:rsidRDefault="00A34318" w:rsidP="00C3774A">
            <w:pPr>
              <w:ind w:left="66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4. Що таке професійна Я-концепції, її структурні компоненти?</w:t>
            </w:r>
          </w:p>
          <w:p w14:paraId="02E56DD1" w14:textId="66FCE267" w:rsidR="00A34318" w:rsidRPr="008653A9" w:rsidRDefault="00A34318" w:rsidP="00C3774A">
            <w:pPr>
              <w:ind w:left="66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5. Як визначити педагогічну самоефективність особи? Як впливає на с</w:t>
            </w:r>
            <w:r w:rsidRPr="008653A9">
              <w:rPr>
                <w:sz w:val="22"/>
                <w:szCs w:val="22"/>
                <w:lang w:val="uk-UA"/>
              </w:rPr>
              <w:t>а</w:t>
            </w:r>
            <w:r w:rsidRPr="008653A9">
              <w:rPr>
                <w:sz w:val="22"/>
                <w:szCs w:val="22"/>
                <w:lang w:val="uk-UA"/>
              </w:rPr>
              <w:t>моефективність педагога локус контролю за подіями власного життя?</w:t>
            </w:r>
          </w:p>
          <w:p w14:paraId="36B29AA8" w14:textId="44BC2352" w:rsidR="00A34318" w:rsidRPr="008653A9" w:rsidRDefault="00A34318" w:rsidP="00C3774A">
            <w:pPr>
              <w:ind w:left="66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6. Чи входить у методику викладання дисципліни самопрезентація пед</w:t>
            </w:r>
            <w:r w:rsidRPr="008653A9">
              <w:rPr>
                <w:sz w:val="22"/>
                <w:szCs w:val="22"/>
                <w:lang w:val="uk-UA"/>
              </w:rPr>
              <w:t>а</w:t>
            </w:r>
            <w:r w:rsidRPr="008653A9">
              <w:rPr>
                <w:sz w:val="22"/>
                <w:szCs w:val="22"/>
                <w:lang w:val="uk-UA"/>
              </w:rPr>
              <w:t>гога? Які її техніки ви знаєте?</w:t>
            </w:r>
          </w:p>
          <w:p w14:paraId="1429EB3C" w14:textId="765323F4" w:rsidR="00A34318" w:rsidRPr="008653A9" w:rsidRDefault="00A34318" w:rsidP="00C3774A">
            <w:pPr>
              <w:ind w:left="66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7. Як впливає самооцінка та рівень домагань на мотивацію до н</w:t>
            </w:r>
            <w:r w:rsidRPr="008653A9">
              <w:rPr>
                <w:sz w:val="22"/>
                <w:szCs w:val="22"/>
                <w:lang w:val="uk-UA"/>
              </w:rPr>
              <w:t>а</w:t>
            </w:r>
            <w:r w:rsidRPr="008653A9">
              <w:rPr>
                <w:sz w:val="22"/>
                <w:szCs w:val="22"/>
                <w:lang w:val="uk-UA"/>
              </w:rPr>
              <w:t xml:space="preserve">вчання?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3214D8" w14:textId="10CD0819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Практи</w:t>
            </w:r>
            <w:r w:rsidRPr="008653A9">
              <w:rPr>
                <w:i/>
                <w:sz w:val="22"/>
                <w:szCs w:val="22"/>
                <w:lang w:val="uk-UA"/>
              </w:rPr>
              <w:t>ч</w:t>
            </w:r>
            <w:r w:rsidRPr="008653A9">
              <w:rPr>
                <w:i/>
                <w:sz w:val="22"/>
                <w:szCs w:val="22"/>
                <w:lang w:val="uk-UA"/>
              </w:rPr>
              <w:t>на</w:t>
            </w:r>
          </w:p>
        </w:tc>
        <w:tc>
          <w:tcPr>
            <w:tcW w:w="1134" w:type="dxa"/>
            <w:vAlign w:val="center"/>
          </w:tcPr>
          <w:p w14:paraId="4E45D551" w14:textId="77777777" w:rsidR="00A34318" w:rsidRPr="008653A9" w:rsidRDefault="00A34318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7567736" w14:textId="179E2488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5B283D2A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1BF5956" w14:textId="026FD67A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</w:tr>
      <w:tr w:rsidR="00883AF3" w:rsidRPr="008653A9" w14:paraId="0DFB8ED9" w14:textId="77777777" w:rsidTr="00883AF3">
        <w:trPr>
          <w:trHeight w:val="84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47397701" w14:textId="3E6020AA" w:rsidR="00883AF3" w:rsidRPr="008653A9" w:rsidRDefault="00883AF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3 тиж</w:t>
            </w:r>
          </w:p>
          <w:p w14:paraId="009A5F1B" w14:textId="0297459F" w:rsidR="00883AF3" w:rsidRPr="008653A9" w:rsidRDefault="00883AF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4 год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D3F4881" w14:textId="29F4B3F0" w:rsidR="00883AF3" w:rsidRPr="008653A9" w:rsidRDefault="00883AF3" w:rsidP="00C3774A">
            <w:pPr>
              <w:contextualSpacing/>
              <w:rPr>
                <w:b/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sz w:val="22"/>
                <w:szCs w:val="22"/>
                <w:lang w:val="uk-UA"/>
              </w:rPr>
              <w:t>Тема 3.</w:t>
            </w:r>
            <w:r w:rsidRPr="008653A9">
              <w:rPr>
                <w:sz w:val="22"/>
                <w:szCs w:val="22"/>
                <w:lang w:val="uk-UA"/>
              </w:rPr>
              <w:t xml:space="preserve"> Психологічні проблеми викладання: егоцентризм педагога.</w:t>
            </w:r>
          </w:p>
        </w:tc>
        <w:tc>
          <w:tcPr>
            <w:tcW w:w="5577" w:type="dxa"/>
            <w:gridSpan w:val="5"/>
            <w:shd w:val="clear" w:color="auto" w:fill="auto"/>
            <w:vAlign w:val="center"/>
          </w:tcPr>
          <w:p w14:paraId="687FE831" w14:textId="77777777" w:rsidR="00883AF3" w:rsidRPr="008653A9" w:rsidRDefault="00883AF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</w:tr>
      <w:tr w:rsidR="00A34318" w:rsidRPr="008653A9" w14:paraId="70F689A3" w14:textId="77777777" w:rsidTr="00883AF3">
        <w:trPr>
          <w:trHeight w:val="180"/>
        </w:trPr>
        <w:tc>
          <w:tcPr>
            <w:tcW w:w="988" w:type="dxa"/>
            <w:vMerge/>
            <w:shd w:val="clear" w:color="auto" w:fill="auto"/>
            <w:vAlign w:val="center"/>
          </w:tcPr>
          <w:p w14:paraId="6B4A9DFB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348307E" w14:textId="77777777" w:rsidR="00A34318" w:rsidRPr="008653A9" w:rsidRDefault="00A34318" w:rsidP="00C3774A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sz w:val="22"/>
                <w:szCs w:val="22"/>
                <w:lang w:val="uk-UA"/>
              </w:rPr>
              <w:t>Поняття егоцентризму як компонента Я-концепції.</w:t>
            </w:r>
            <w:r w:rsidRPr="008653A9">
              <w:rPr>
                <w:bCs/>
                <w:sz w:val="22"/>
                <w:szCs w:val="22"/>
                <w:lang w:val="uk-UA"/>
              </w:rPr>
              <w:t xml:space="preserve"> Проблема егоце</w:t>
            </w:r>
            <w:r w:rsidRPr="008653A9">
              <w:rPr>
                <w:bCs/>
                <w:sz w:val="22"/>
                <w:szCs w:val="22"/>
                <w:lang w:val="uk-UA"/>
              </w:rPr>
              <w:t>н</w:t>
            </w:r>
            <w:r w:rsidRPr="008653A9">
              <w:rPr>
                <w:bCs/>
                <w:sz w:val="22"/>
                <w:szCs w:val="22"/>
                <w:lang w:val="uk-UA"/>
              </w:rPr>
              <w:t>тричної спрямованості педагога. Егоцентрична спрямованість як автон</w:t>
            </w:r>
            <w:r w:rsidRPr="008653A9">
              <w:rPr>
                <w:bCs/>
                <w:sz w:val="22"/>
                <w:szCs w:val="22"/>
                <w:lang w:val="uk-UA"/>
              </w:rPr>
              <w:t>о</w:t>
            </w:r>
            <w:r w:rsidRPr="008653A9">
              <w:rPr>
                <w:bCs/>
                <w:sz w:val="22"/>
                <w:szCs w:val="22"/>
                <w:lang w:val="uk-UA"/>
              </w:rPr>
              <w:t>мізація особи від інших людей. Егоцентризм як бар’єр педагогічної май</w:t>
            </w:r>
            <w:r w:rsidRPr="008653A9">
              <w:rPr>
                <w:bCs/>
                <w:sz w:val="22"/>
                <w:szCs w:val="22"/>
                <w:lang w:val="uk-UA"/>
              </w:rPr>
              <w:t>с</w:t>
            </w:r>
            <w:r w:rsidRPr="008653A9">
              <w:rPr>
                <w:bCs/>
                <w:sz w:val="22"/>
                <w:szCs w:val="22"/>
                <w:lang w:val="uk-UA"/>
              </w:rPr>
              <w:t xml:space="preserve">терності та педагогічної взаємодії </w:t>
            </w:r>
          </w:p>
          <w:p w14:paraId="53790B65" w14:textId="77777777" w:rsidR="00A34318" w:rsidRPr="008653A9" w:rsidRDefault="00A34318" w:rsidP="00C3774A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sz w:val="22"/>
                <w:szCs w:val="22"/>
                <w:lang w:val="uk-UA"/>
              </w:rPr>
              <w:lastRenderedPageBreak/>
              <w:t>Вербальний егоцентризм</w:t>
            </w:r>
            <w:r w:rsidRPr="008653A9">
              <w:rPr>
                <w:bCs/>
                <w:sz w:val="22"/>
                <w:szCs w:val="22"/>
                <w:lang w:val="uk-UA"/>
              </w:rPr>
              <w:t>. Вияв мовленнєвого егоцентризму в</w:t>
            </w:r>
            <w:r w:rsidRPr="008653A9">
              <w:rPr>
                <w:bCs/>
                <w:sz w:val="22"/>
                <w:szCs w:val="22"/>
                <w:lang w:val="uk-UA"/>
              </w:rPr>
              <w:t>и</w:t>
            </w:r>
            <w:r w:rsidRPr="008653A9">
              <w:rPr>
                <w:bCs/>
                <w:sz w:val="22"/>
                <w:szCs w:val="22"/>
                <w:lang w:val="uk-UA"/>
              </w:rPr>
              <w:t>кладачем. План вербальної самокрекції</w:t>
            </w:r>
          </w:p>
          <w:p w14:paraId="289BA39E" w14:textId="6EF27CB6" w:rsidR="00A34318" w:rsidRPr="008653A9" w:rsidRDefault="00A34318" w:rsidP="00C3774A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sz w:val="22"/>
                <w:szCs w:val="22"/>
                <w:lang w:val="uk-UA"/>
              </w:rPr>
              <w:t>Невербальний егоцентризм</w:t>
            </w:r>
            <w:r w:rsidRPr="008653A9">
              <w:rPr>
                <w:bCs/>
                <w:sz w:val="22"/>
                <w:szCs w:val="22"/>
                <w:lang w:val="uk-UA"/>
              </w:rPr>
              <w:t>. Вияв невербального егоцентризму викл</w:t>
            </w:r>
            <w:r w:rsidRPr="008653A9">
              <w:rPr>
                <w:bCs/>
                <w:sz w:val="22"/>
                <w:szCs w:val="22"/>
                <w:lang w:val="uk-UA"/>
              </w:rPr>
              <w:t>а</w:t>
            </w:r>
            <w:r w:rsidRPr="008653A9">
              <w:rPr>
                <w:bCs/>
                <w:sz w:val="22"/>
                <w:szCs w:val="22"/>
                <w:lang w:val="uk-UA"/>
              </w:rPr>
              <w:t>дачем. Психологічна самокорекція егоцентризму педагога.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E09A92" w14:textId="68EF3DA5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lastRenderedPageBreak/>
              <w:t>Лекція</w:t>
            </w:r>
          </w:p>
        </w:tc>
        <w:tc>
          <w:tcPr>
            <w:tcW w:w="1134" w:type="dxa"/>
            <w:vAlign w:val="center"/>
          </w:tcPr>
          <w:p w14:paraId="7D435AB0" w14:textId="73D241D1" w:rsidR="00A34318" w:rsidRPr="008653A9" w:rsidRDefault="00A34318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Презе</w:t>
            </w:r>
            <w:r w:rsidRPr="008653A9">
              <w:rPr>
                <w:i/>
                <w:sz w:val="22"/>
                <w:szCs w:val="22"/>
                <w:lang w:val="uk-UA"/>
              </w:rPr>
              <w:t>н</w:t>
            </w:r>
            <w:r w:rsidRPr="008653A9">
              <w:rPr>
                <w:i/>
                <w:sz w:val="22"/>
                <w:szCs w:val="22"/>
                <w:lang w:val="uk-UA"/>
              </w:rPr>
              <w:t>тація, відеом</w:t>
            </w:r>
            <w:r w:rsidRPr="008653A9">
              <w:rPr>
                <w:i/>
                <w:sz w:val="22"/>
                <w:szCs w:val="22"/>
                <w:lang w:val="uk-UA"/>
              </w:rPr>
              <w:t>а</w:t>
            </w:r>
            <w:r w:rsidRPr="008653A9">
              <w:rPr>
                <w:i/>
                <w:sz w:val="22"/>
                <w:szCs w:val="22"/>
                <w:lang w:val="uk-UA"/>
              </w:rPr>
              <w:t>тер</w:t>
            </w:r>
            <w:r w:rsidRPr="008653A9">
              <w:rPr>
                <w:i/>
                <w:sz w:val="22"/>
                <w:szCs w:val="22"/>
                <w:lang w:val="uk-UA"/>
              </w:rPr>
              <w:t>і</w:t>
            </w:r>
            <w:r w:rsidRPr="008653A9">
              <w:rPr>
                <w:i/>
                <w:sz w:val="22"/>
                <w:szCs w:val="22"/>
                <w:lang w:val="uk-UA"/>
              </w:rPr>
              <w:t>али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96B964" w14:textId="3D60330F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9, 11, 4, 23, 22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5530FF6" w14:textId="58B01288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Опрац</w:t>
            </w:r>
            <w:r w:rsidRPr="008653A9">
              <w:rPr>
                <w:i/>
                <w:sz w:val="22"/>
                <w:szCs w:val="22"/>
                <w:lang w:val="uk-UA"/>
              </w:rPr>
              <w:t>ю</w:t>
            </w:r>
            <w:r w:rsidRPr="008653A9">
              <w:rPr>
                <w:i/>
                <w:sz w:val="22"/>
                <w:szCs w:val="22"/>
                <w:lang w:val="uk-UA"/>
              </w:rPr>
              <w:t>вання літер</w:t>
            </w:r>
            <w:r w:rsidRPr="008653A9">
              <w:rPr>
                <w:i/>
                <w:sz w:val="22"/>
                <w:szCs w:val="22"/>
                <w:lang w:val="uk-UA"/>
              </w:rPr>
              <w:t>а</w:t>
            </w:r>
            <w:r w:rsidRPr="008653A9">
              <w:rPr>
                <w:i/>
                <w:sz w:val="22"/>
                <w:szCs w:val="22"/>
                <w:lang w:val="uk-UA"/>
              </w:rPr>
              <w:t xml:space="preserve">тури </w:t>
            </w:r>
            <w:r w:rsidRPr="008653A9">
              <w:rPr>
                <w:sz w:val="22"/>
                <w:szCs w:val="22"/>
                <w:lang w:val="uk-UA"/>
              </w:rPr>
              <w:t xml:space="preserve">3,6 </w:t>
            </w:r>
            <w:r w:rsidRPr="008653A9">
              <w:rPr>
                <w:sz w:val="22"/>
                <w:szCs w:val="22"/>
                <w:lang w:val="uk-UA"/>
              </w:rPr>
              <w:lastRenderedPageBreak/>
              <w:t>год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E983A04" w14:textId="3B7C460F" w:rsidR="00A34318" w:rsidRPr="008653A9" w:rsidRDefault="008653A9" w:rsidP="008653A9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lastRenderedPageBreak/>
              <w:t>3</w:t>
            </w:r>
          </w:p>
        </w:tc>
      </w:tr>
      <w:tr w:rsidR="00A34318" w:rsidRPr="008653A9" w14:paraId="0B51080A" w14:textId="77777777" w:rsidTr="00883AF3">
        <w:trPr>
          <w:trHeight w:val="144"/>
        </w:trPr>
        <w:tc>
          <w:tcPr>
            <w:tcW w:w="988" w:type="dxa"/>
            <w:vMerge/>
            <w:shd w:val="clear" w:color="auto" w:fill="auto"/>
            <w:vAlign w:val="center"/>
          </w:tcPr>
          <w:p w14:paraId="1256CBFB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08D1FDB7" w14:textId="77777777" w:rsidR="008653A9" w:rsidRPr="008653A9" w:rsidRDefault="008653A9" w:rsidP="00C3774A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Т.3.З.3.</w:t>
            </w:r>
          </w:p>
          <w:p w14:paraId="41FBF817" w14:textId="11100DD9" w:rsidR="00A34318" w:rsidRPr="008653A9" w:rsidRDefault="00A34318" w:rsidP="00C3774A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1. Чи є методичне зростання педагога запорукою підвищення н</w:t>
            </w:r>
            <w:r w:rsidRPr="008653A9">
              <w:rPr>
                <w:bCs/>
                <w:sz w:val="22"/>
                <w:szCs w:val="22"/>
                <w:lang w:val="uk-UA"/>
              </w:rPr>
              <w:t>а</w:t>
            </w:r>
            <w:r w:rsidRPr="008653A9">
              <w:rPr>
                <w:bCs/>
                <w:sz w:val="22"/>
                <w:szCs w:val="22"/>
                <w:lang w:val="uk-UA"/>
              </w:rPr>
              <w:t xml:space="preserve">вчальної мотивації студентів? </w:t>
            </w:r>
          </w:p>
          <w:p w14:paraId="7A697354" w14:textId="2FE50EF3" w:rsidR="00A34318" w:rsidRPr="008653A9" w:rsidRDefault="00A34318" w:rsidP="00C3774A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2. Чи впливає егоцентризм викладача на навчальну мотивацію ст</w:t>
            </w:r>
            <w:r w:rsidRPr="008653A9">
              <w:rPr>
                <w:bCs/>
                <w:sz w:val="22"/>
                <w:szCs w:val="22"/>
                <w:lang w:val="uk-UA"/>
              </w:rPr>
              <w:t>у</w:t>
            </w:r>
            <w:r w:rsidRPr="008653A9">
              <w:rPr>
                <w:bCs/>
                <w:sz w:val="22"/>
                <w:szCs w:val="22"/>
                <w:lang w:val="uk-UA"/>
              </w:rPr>
              <w:t>дентів?</w:t>
            </w:r>
          </w:p>
          <w:p w14:paraId="3A7A49B6" w14:textId="09AD335B" w:rsidR="00A34318" w:rsidRPr="008653A9" w:rsidRDefault="00A34318" w:rsidP="00C3774A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 xml:space="preserve">3. Що таке егоцентризм і егоцентрична спрямованість педагога? </w:t>
            </w:r>
          </w:p>
          <w:p w14:paraId="006AB00D" w14:textId="478D7D23" w:rsidR="00A34318" w:rsidRPr="008653A9" w:rsidRDefault="00A34318" w:rsidP="00C3774A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4. Що таке мовленнєвий та немовленнєвий егоцентризм? Як він виявл</w:t>
            </w:r>
            <w:r w:rsidRPr="008653A9">
              <w:rPr>
                <w:bCs/>
                <w:sz w:val="22"/>
                <w:szCs w:val="22"/>
                <w:lang w:val="uk-UA"/>
              </w:rPr>
              <w:t>я</w:t>
            </w:r>
            <w:r w:rsidRPr="008653A9">
              <w:rPr>
                <w:bCs/>
                <w:sz w:val="22"/>
                <w:szCs w:val="22"/>
                <w:lang w:val="uk-UA"/>
              </w:rPr>
              <w:t>ється?</w:t>
            </w:r>
          </w:p>
          <w:p w14:paraId="26DC0732" w14:textId="5BD0B3C3" w:rsidR="00A34318" w:rsidRPr="008653A9" w:rsidRDefault="00A34318" w:rsidP="00C3774A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5. Який план самокорекції вербального та невербального егоцен</w:t>
            </w:r>
            <w:r w:rsidRPr="008653A9">
              <w:rPr>
                <w:bCs/>
                <w:sz w:val="22"/>
                <w:szCs w:val="22"/>
                <w:lang w:val="uk-UA"/>
              </w:rPr>
              <w:t>т</w:t>
            </w:r>
            <w:r w:rsidRPr="008653A9">
              <w:rPr>
                <w:bCs/>
                <w:sz w:val="22"/>
                <w:szCs w:val="22"/>
                <w:lang w:val="uk-UA"/>
              </w:rPr>
              <w:t>ризму?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F19205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Колокв</w:t>
            </w:r>
            <w:r w:rsidRPr="008653A9">
              <w:rPr>
                <w:i/>
                <w:sz w:val="22"/>
                <w:szCs w:val="22"/>
                <w:lang w:val="uk-UA"/>
              </w:rPr>
              <w:t>і</w:t>
            </w:r>
            <w:r w:rsidRPr="008653A9">
              <w:rPr>
                <w:i/>
                <w:sz w:val="22"/>
                <w:szCs w:val="22"/>
                <w:lang w:val="uk-UA"/>
              </w:rPr>
              <w:t>ум/</w:t>
            </w:r>
          </w:p>
          <w:p w14:paraId="620CC6AE" w14:textId="4A6C43FA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Контрол</w:t>
            </w:r>
            <w:r w:rsidRPr="008653A9">
              <w:rPr>
                <w:i/>
                <w:sz w:val="22"/>
                <w:szCs w:val="22"/>
                <w:lang w:val="uk-UA"/>
              </w:rPr>
              <w:t>ь</w:t>
            </w:r>
            <w:r w:rsidRPr="008653A9">
              <w:rPr>
                <w:i/>
                <w:sz w:val="22"/>
                <w:szCs w:val="22"/>
                <w:lang w:val="uk-UA"/>
              </w:rPr>
              <w:t>на р</w:t>
            </w:r>
            <w:r w:rsidRPr="008653A9">
              <w:rPr>
                <w:i/>
                <w:sz w:val="22"/>
                <w:szCs w:val="22"/>
                <w:lang w:val="uk-UA"/>
              </w:rPr>
              <w:t>о</w:t>
            </w:r>
            <w:r w:rsidRPr="008653A9">
              <w:rPr>
                <w:i/>
                <w:sz w:val="22"/>
                <w:szCs w:val="22"/>
                <w:lang w:val="uk-UA"/>
              </w:rPr>
              <w:t>бота</w:t>
            </w:r>
          </w:p>
        </w:tc>
        <w:tc>
          <w:tcPr>
            <w:tcW w:w="1134" w:type="dxa"/>
            <w:vAlign w:val="center"/>
          </w:tcPr>
          <w:p w14:paraId="0672E92E" w14:textId="77777777" w:rsidR="00A34318" w:rsidRPr="008653A9" w:rsidRDefault="00A34318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2EDFEC" w14:textId="6735DC55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37, 23, 34, 22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512AFD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8EB05FA" w14:textId="42D09823" w:rsidR="00A34318" w:rsidRPr="008653A9" w:rsidRDefault="008653A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3</w:t>
            </w:r>
          </w:p>
        </w:tc>
      </w:tr>
    </w:tbl>
    <w:p w14:paraId="44B8B07D" w14:textId="28177A7F" w:rsidR="00883AF3" w:rsidRDefault="00883A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229"/>
        <w:gridCol w:w="1276"/>
        <w:gridCol w:w="1134"/>
        <w:gridCol w:w="1275"/>
        <w:gridCol w:w="1134"/>
        <w:gridCol w:w="758"/>
      </w:tblGrid>
      <w:tr w:rsidR="00883AF3" w:rsidRPr="008653A9" w14:paraId="2A71CCF8" w14:textId="77777777" w:rsidTr="00883AF3">
        <w:trPr>
          <w:trHeight w:val="144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154EEB82" w14:textId="0361FE5D" w:rsidR="00883AF3" w:rsidRPr="008653A9" w:rsidRDefault="00883AF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4 тиж</w:t>
            </w:r>
          </w:p>
          <w:p w14:paraId="06A3D5A8" w14:textId="0FADA6CD" w:rsidR="00883AF3" w:rsidRPr="008653A9" w:rsidRDefault="00883AF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4 год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64831B2" w14:textId="29963AFE" w:rsidR="00883AF3" w:rsidRPr="008653A9" w:rsidRDefault="00883AF3" w:rsidP="00C3774A">
            <w:pPr>
              <w:shd w:val="clear" w:color="auto" w:fill="FFFFFF"/>
              <w:contextualSpacing/>
              <w:rPr>
                <w:color w:val="auto"/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color w:val="auto"/>
                <w:sz w:val="22"/>
                <w:szCs w:val="22"/>
                <w:lang w:val="uk-UA"/>
              </w:rPr>
              <w:t>Тема4.</w:t>
            </w:r>
            <w:r w:rsidRPr="008653A9">
              <w:rPr>
                <w:color w:val="auto"/>
                <w:sz w:val="22"/>
                <w:szCs w:val="22"/>
                <w:lang w:val="uk-UA"/>
              </w:rPr>
              <w:t xml:space="preserve"> Індивідуальний підхід до студентів у процесі викладання</w:t>
            </w:r>
          </w:p>
        </w:tc>
        <w:tc>
          <w:tcPr>
            <w:tcW w:w="5577" w:type="dxa"/>
            <w:gridSpan w:val="5"/>
            <w:shd w:val="clear" w:color="auto" w:fill="auto"/>
            <w:vAlign w:val="center"/>
          </w:tcPr>
          <w:p w14:paraId="4E5B950C" w14:textId="77777777" w:rsidR="00883AF3" w:rsidRPr="008653A9" w:rsidRDefault="00883AF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</w:tr>
      <w:tr w:rsidR="00A34318" w:rsidRPr="008653A9" w14:paraId="6E3A7CA0" w14:textId="77777777" w:rsidTr="00883AF3">
        <w:trPr>
          <w:trHeight w:val="120"/>
        </w:trPr>
        <w:tc>
          <w:tcPr>
            <w:tcW w:w="988" w:type="dxa"/>
            <w:vMerge/>
            <w:shd w:val="clear" w:color="auto" w:fill="auto"/>
            <w:vAlign w:val="center"/>
          </w:tcPr>
          <w:p w14:paraId="79421BB9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0037D4CD" w14:textId="77777777" w:rsidR="00A34318" w:rsidRPr="008653A9" w:rsidRDefault="00A34318" w:rsidP="00C3774A">
            <w:pPr>
              <w:shd w:val="clear" w:color="auto" w:fill="FFFFFF"/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sz w:val="22"/>
                <w:szCs w:val="22"/>
                <w:lang w:val="uk-UA"/>
              </w:rPr>
              <w:t>Поняття індивідуального підходу до студентів.</w:t>
            </w:r>
            <w:r w:rsidRPr="008653A9">
              <w:rPr>
                <w:bCs/>
                <w:sz w:val="22"/>
                <w:szCs w:val="22"/>
                <w:lang w:val="uk-UA"/>
              </w:rPr>
              <w:t xml:space="preserve"> Урахування в</w:t>
            </w:r>
            <w:r w:rsidRPr="008653A9">
              <w:rPr>
                <w:bCs/>
                <w:sz w:val="22"/>
                <w:szCs w:val="22"/>
                <w:lang w:val="uk-UA"/>
              </w:rPr>
              <w:t>и</w:t>
            </w:r>
            <w:r w:rsidRPr="008653A9">
              <w:rPr>
                <w:bCs/>
                <w:sz w:val="22"/>
                <w:szCs w:val="22"/>
                <w:lang w:val="uk-UA"/>
              </w:rPr>
              <w:t>кладачем індивідуальних характеристик студентів в процесі н</w:t>
            </w:r>
            <w:r w:rsidRPr="008653A9">
              <w:rPr>
                <w:bCs/>
                <w:sz w:val="22"/>
                <w:szCs w:val="22"/>
                <w:lang w:val="uk-UA"/>
              </w:rPr>
              <w:t>а</w:t>
            </w:r>
            <w:r w:rsidRPr="008653A9">
              <w:rPr>
                <w:bCs/>
                <w:sz w:val="22"/>
                <w:szCs w:val="22"/>
                <w:lang w:val="uk-UA"/>
              </w:rPr>
              <w:t xml:space="preserve">вчання й виховання. </w:t>
            </w:r>
          </w:p>
          <w:p w14:paraId="78EB68FA" w14:textId="77777777" w:rsidR="00A34318" w:rsidRPr="008653A9" w:rsidRDefault="00A34318" w:rsidP="00C3774A">
            <w:pPr>
              <w:shd w:val="clear" w:color="auto" w:fill="FFFFFF"/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sz w:val="22"/>
                <w:szCs w:val="22"/>
                <w:lang w:val="uk-UA"/>
              </w:rPr>
              <w:t>Оптимальні поведінкові зони екстраверсії та інтроверсії пед</w:t>
            </w:r>
            <w:r w:rsidRPr="008653A9">
              <w:rPr>
                <w:b/>
                <w:bCs/>
                <w:sz w:val="22"/>
                <w:szCs w:val="22"/>
                <w:lang w:val="uk-UA"/>
              </w:rPr>
              <w:t>а</w:t>
            </w:r>
            <w:r w:rsidRPr="008653A9">
              <w:rPr>
                <w:b/>
                <w:bCs/>
                <w:sz w:val="22"/>
                <w:szCs w:val="22"/>
                <w:lang w:val="uk-UA"/>
              </w:rPr>
              <w:t xml:space="preserve">гога. </w:t>
            </w:r>
            <w:r w:rsidRPr="008653A9">
              <w:rPr>
                <w:bCs/>
                <w:sz w:val="22"/>
                <w:szCs w:val="22"/>
                <w:lang w:val="uk-UA"/>
              </w:rPr>
              <w:t>Психологічні рекомендації щодо взаємодії педагога із студентами. Врах</w:t>
            </w:r>
            <w:r w:rsidRPr="008653A9">
              <w:rPr>
                <w:bCs/>
                <w:sz w:val="22"/>
                <w:szCs w:val="22"/>
                <w:lang w:val="uk-UA"/>
              </w:rPr>
              <w:t>у</w:t>
            </w:r>
            <w:r w:rsidRPr="008653A9">
              <w:rPr>
                <w:bCs/>
                <w:sz w:val="22"/>
                <w:szCs w:val="22"/>
                <w:lang w:val="uk-UA"/>
              </w:rPr>
              <w:t>вання власної індивідуальної типології та типологічних особливостей студентів</w:t>
            </w:r>
          </w:p>
          <w:p w14:paraId="782E77C6" w14:textId="49143CC3" w:rsidR="00A34318" w:rsidRPr="008653A9" w:rsidRDefault="00A34318" w:rsidP="00C3774A">
            <w:pPr>
              <w:shd w:val="clear" w:color="auto" w:fill="FFFFFF"/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sz w:val="22"/>
                <w:szCs w:val="22"/>
                <w:lang w:val="uk-UA"/>
              </w:rPr>
              <w:t>Психолого-педагогічні рекомендації щодо врахування характеролог</w:t>
            </w:r>
            <w:r w:rsidRPr="008653A9">
              <w:rPr>
                <w:b/>
                <w:bCs/>
                <w:sz w:val="22"/>
                <w:szCs w:val="22"/>
                <w:lang w:val="uk-UA"/>
              </w:rPr>
              <w:t>і</w:t>
            </w:r>
            <w:r w:rsidRPr="008653A9">
              <w:rPr>
                <w:b/>
                <w:bCs/>
                <w:sz w:val="22"/>
                <w:szCs w:val="22"/>
                <w:lang w:val="uk-UA"/>
              </w:rPr>
              <w:t xml:space="preserve">чних особливостей студентів. Особливості </w:t>
            </w:r>
            <w:r w:rsidRPr="008653A9">
              <w:rPr>
                <w:bCs/>
                <w:sz w:val="22"/>
                <w:szCs w:val="22"/>
                <w:lang w:val="uk-UA"/>
              </w:rPr>
              <w:t xml:space="preserve">характеру та професійна направленість студентів..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B5D29A" w14:textId="6A937C4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1134" w:type="dxa"/>
            <w:vAlign w:val="center"/>
          </w:tcPr>
          <w:p w14:paraId="68958864" w14:textId="6433D4FA" w:rsidR="00A34318" w:rsidRPr="008653A9" w:rsidRDefault="00A34318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Презе</w:t>
            </w:r>
            <w:r w:rsidRPr="008653A9">
              <w:rPr>
                <w:i/>
                <w:sz w:val="22"/>
                <w:szCs w:val="22"/>
                <w:lang w:val="uk-UA"/>
              </w:rPr>
              <w:t>н</w:t>
            </w:r>
            <w:r w:rsidRPr="008653A9">
              <w:rPr>
                <w:i/>
                <w:sz w:val="22"/>
                <w:szCs w:val="22"/>
                <w:lang w:val="uk-UA"/>
              </w:rPr>
              <w:t>тація, відеом</w:t>
            </w:r>
            <w:r w:rsidRPr="008653A9">
              <w:rPr>
                <w:i/>
                <w:sz w:val="22"/>
                <w:szCs w:val="22"/>
                <w:lang w:val="uk-UA"/>
              </w:rPr>
              <w:t>а</w:t>
            </w:r>
            <w:r w:rsidRPr="008653A9">
              <w:rPr>
                <w:i/>
                <w:sz w:val="22"/>
                <w:szCs w:val="22"/>
                <w:lang w:val="uk-UA"/>
              </w:rPr>
              <w:t>тер</w:t>
            </w:r>
            <w:r w:rsidRPr="008653A9">
              <w:rPr>
                <w:i/>
                <w:sz w:val="22"/>
                <w:szCs w:val="22"/>
                <w:lang w:val="uk-UA"/>
              </w:rPr>
              <w:t>і</w:t>
            </w:r>
            <w:r w:rsidRPr="008653A9">
              <w:rPr>
                <w:i/>
                <w:sz w:val="22"/>
                <w:szCs w:val="22"/>
                <w:lang w:val="uk-UA"/>
              </w:rPr>
              <w:t>али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5D3889" w14:textId="22606F2B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64EAA65" w14:textId="75C3D9FF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Опрац</w:t>
            </w:r>
            <w:r w:rsidRPr="008653A9">
              <w:rPr>
                <w:i/>
                <w:sz w:val="22"/>
                <w:szCs w:val="22"/>
                <w:lang w:val="uk-UA"/>
              </w:rPr>
              <w:t>ю</w:t>
            </w:r>
            <w:r w:rsidRPr="008653A9">
              <w:rPr>
                <w:i/>
                <w:sz w:val="22"/>
                <w:szCs w:val="22"/>
                <w:lang w:val="uk-UA"/>
              </w:rPr>
              <w:t>вання літер</w:t>
            </w:r>
            <w:r w:rsidRPr="008653A9">
              <w:rPr>
                <w:i/>
                <w:sz w:val="22"/>
                <w:szCs w:val="22"/>
                <w:lang w:val="uk-UA"/>
              </w:rPr>
              <w:t>а</w:t>
            </w:r>
            <w:r w:rsidRPr="008653A9">
              <w:rPr>
                <w:i/>
                <w:sz w:val="22"/>
                <w:szCs w:val="22"/>
                <w:lang w:val="uk-UA"/>
              </w:rPr>
              <w:t xml:space="preserve">тури </w:t>
            </w:r>
            <w:r w:rsidRPr="008653A9">
              <w:rPr>
                <w:sz w:val="22"/>
                <w:szCs w:val="22"/>
                <w:lang w:val="uk-UA"/>
              </w:rPr>
              <w:t>3,6 год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2EBE199" w14:textId="0071D02C" w:rsidR="00A34318" w:rsidRPr="008653A9" w:rsidRDefault="008653A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4</w:t>
            </w:r>
          </w:p>
        </w:tc>
      </w:tr>
      <w:tr w:rsidR="00A34318" w:rsidRPr="008653A9" w14:paraId="61EF27AB" w14:textId="77777777" w:rsidTr="00883AF3">
        <w:trPr>
          <w:trHeight w:val="168"/>
        </w:trPr>
        <w:tc>
          <w:tcPr>
            <w:tcW w:w="988" w:type="dxa"/>
            <w:vMerge/>
            <w:shd w:val="clear" w:color="auto" w:fill="auto"/>
            <w:vAlign w:val="center"/>
          </w:tcPr>
          <w:p w14:paraId="61F10F81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6CD9C3E" w14:textId="4F8A1E05" w:rsidR="008653A9" w:rsidRPr="008653A9" w:rsidRDefault="008653A9" w:rsidP="00C3774A">
            <w:pPr>
              <w:shd w:val="clear" w:color="auto" w:fill="FFFFFF"/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Т.4.З.4</w:t>
            </w:r>
          </w:p>
          <w:p w14:paraId="2FA5B6A9" w14:textId="615A4167" w:rsidR="00A34318" w:rsidRPr="008653A9" w:rsidRDefault="00A34318" w:rsidP="00C3774A">
            <w:pPr>
              <w:shd w:val="clear" w:color="auto" w:fill="FFFFFF"/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1. Що таке усвідомлені та неусвідомлені мотиви навчання?</w:t>
            </w:r>
          </w:p>
          <w:p w14:paraId="035D2D31" w14:textId="13CB8F49" w:rsidR="00A34318" w:rsidRPr="008653A9" w:rsidRDefault="00A34318" w:rsidP="00C3774A">
            <w:pPr>
              <w:shd w:val="clear" w:color="auto" w:fill="FFFFFF"/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2. Чи можливий вплив особи педагога на пізнавальну мотивацію студе</w:t>
            </w:r>
            <w:r w:rsidRPr="008653A9">
              <w:rPr>
                <w:bCs/>
                <w:sz w:val="22"/>
                <w:szCs w:val="22"/>
                <w:lang w:val="uk-UA"/>
              </w:rPr>
              <w:t>н</w:t>
            </w:r>
            <w:r w:rsidRPr="008653A9">
              <w:rPr>
                <w:bCs/>
                <w:sz w:val="22"/>
                <w:szCs w:val="22"/>
                <w:lang w:val="uk-UA"/>
              </w:rPr>
              <w:t>тів?</w:t>
            </w:r>
          </w:p>
          <w:p w14:paraId="289B6255" w14:textId="7D4B6F5C" w:rsidR="00A34318" w:rsidRPr="008653A9" w:rsidRDefault="00A34318" w:rsidP="00C3774A">
            <w:pPr>
              <w:shd w:val="clear" w:color="auto" w:fill="FFFFFF"/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3. Чи є самоактуалізація мотиватором у процесі навчання? Які є перешк</w:t>
            </w:r>
            <w:r w:rsidRPr="008653A9">
              <w:rPr>
                <w:bCs/>
                <w:sz w:val="22"/>
                <w:szCs w:val="22"/>
                <w:lang w:val="uk-UA"/>
              </w:rPr>
              <w:t>о</w:t>
            </w:r>
            <w:r w:rsidRPr="008653A9">
              <w:rPr>
                <w:bCs/>
                <w:sz w:val="22"/>
                <w:szCs w:val="22"/>
                <w:lang w:val="uk-UA"/>
              </w:rPr>
              <w:t>ди самоактуалізації?</w:t>
            </w:r>
          </w:p>
          <w:p w14:paraId="6C180CD3" w14:textId="6BC8515C" w:rsidR="00A34318" w:rsidRPr="008653A9" w:rsidRDefault="00A34318" w:rsidP="00C3774A">
            <w:pPr>
              <w:shd w:val="clear" w:color="auto" w:fill="FFFFFF"/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4. Що є психологічним підґрунтям індивідуального підходу?</w:t>
            </w:r>
          </w:p>
          <w:p w14:paraId="71B0F276" w14:textId="73D3D4E4" w:rsidR="00A34318" w:rsidRPr="008653A9" w:rsidRDefault="00A34318" w:rsidP="00C3774A">
            <w:pPr>
              <w:shd w:val="clear" w:color="auto" w:fill="FFFFFF"/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 xml:space="preserve">5. Як коректувати неоптимальні зони екстра та інтроверсії </w:t>
            </w:r>
          </w:p>
          <w:p w14:paraId="2C5283CB" w14:textId="77777777" w:rsidR="00A34318" w:rsidRPr="008653A9" w:rsidRDefault="00A34318" w:rsidP="00C3774A">
            <w:pPr>
              <w:shd w:val="clear" w:color="auto" w:fill="FFFFFF"/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у поведінці педагога?</w:t>
            </w:r>
          </w:p>
          <w:p w14:paraId="77EC9F9A" w14:textId="60BC0A97" w:rsidR="00A34318" w:rsidRPr="008653A9" w:rsidRDefault="00A34318" w:rsidP="00C3774A">
            <w:pPr>
              <w:shd w:val="clear" w:color="auto" w:fill="FFFFFF"/>
              <w:contextualSpacing/>
              <w:rPr>
                <w:bCs/>
                <w:sz w:val="22"/>
                <w:szCs w:val="22"/>
                <w:lang w:val="uk-UA"/>
              </w:rPr>
            </w:pPr>
            <w:r w:rsidRPr="008653A9">
              <w:rPr>
                <w:bCs/>
                <w:sz w:val="22"/>
                <w:szCs w:val="22"/>
                <w:lang w:val="uk-UA"/>
              </w:rPr>
              <w:t>6. Назвіть психологічно обґрунтовані навчально-виховні стилі спілкува</w:t>
            </w:r>
            <w:r w:rsidRPr="008653A9">
              <w:rPr>
                <w:bCs/>
                <w:sz w:val="22"/>
                <w:szCs w:val="22"/>
                <w:lang w:val="uk-UA"/>
              </w:rPr>
              <w:t>н</w:t>
            </w:r>
            <w:r w:rsidRPr="008653A9">
              <w:rPr>
                <w:bCs/>
                <w:sz w:val="22"/>
                <w:szCs w:val="22"/>
                <w:lang w:val="uk-UA"/>
              </w:rPr>
              <w:t>ня з врахуванням наявної в студентів акцентуації характеру.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B3CBAF" w14:textId="3713A5CE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Практи</w:t>
            </w:r>
            <w:r w:rsidRPr="008653A9">
              <w:rPr>
                <w:i/>
                <w:sz w:val="22"/>
                <w:szCs w:val="22"/>
                <w:lang w:val="uk-UA"/>
              </w:rPr>
              <w:t>ч</w:t>
            </w:r>
            <w:r w:rsidRPr="008653A9">
              <w:rPr>
                <w:i/>
                <w:sz w:val="22"/>
                <w:szCs w:val="22"/>
                <w:lang w:val="uk-UA"/>
              </w:rPr>
              <w:t>на</w:t>
            </w:r>
          </w:p>
        </w:tc>
        <w:tc>
          <w:tcPr>
            <w:tcW w:w="1134" w:type="dxa"/>
            <w:vAlign w:val="center"/>
          </w:tcPr>
          <w:p w14:paraId="155444B0" w14:textId="77777777" w:rsidR="00A34318" w:rsidRPr="008653A9" w:rsidRDefault="00A34318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B99D26A" w14:textId="0A88E854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26, 34, 35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729FE2D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109041A" w14:textId="5F0985B6" w:rsidR="00A34318" w:rsidRPr="008653A9" w:rsidRDefault="008653A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4</w:t>
            </w:r>
          </w:p>
        </w:tc>
      </w:tr>
      <w:tr w:rsidR="00883AF3" w:rsidRPr="008653A9" w14:paraId="5A83439C" w14:textId="77777777" w:rsidTr="00D87334">
        <w:trPr>
          <w:trHeight w:val="156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49F7C2DA" w14:textId="38EFD0F6" w:rsidR="00883AF3" w:rsidRPr="008653A9" w:rsidRDefault="00883AF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5 тиж</w:t>
            </w:r>
          </w:p>
          <w:p w14:paraId="6AD1173D" w14:textId="40FB09C0" w:rsidR="00883AF3" w:rsidRPr="008653A9" w:rsidRDefault="00883AF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4 год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275747F" w14:textId="0CF7FB38" w:rsidR="00883AF3" w:rsidRPr="008653A9" w:rsidRDefault="00883AF3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i/>
                <w:sz w:val="22"/>
                <w:szCs w:val="22"/>
                <w:lang w:val="uk-UA"/>
              </w:rPr>
              <w:t xml:space="preserve">Модуль 2. </w:t>
            </w:r>
            <w:r w:rsidRPr="008653A9">
              <w:rPr>
                <w:b/>
                <w:bCs/>
                <w:sz w:val="22"/>
                <w:szCs w:val="22"/>
                <w:lang w:val="uk-UA"/>
              </w:rPr>
              <w:t>Тема 5.</w:t>
            </w:r>
            <w:r w:rsidRPr="008653A9">
              <w:rPr>
                <w:sz w:val="22"/>
                <w:szCs w:val="22"/>
                <w:lang w:val="uk-UA"/>
              </w:rPr>
              <w:t xml:space="preserve"> Мет</w:t>
            </w:r>
            <w:r w:rsidRPr="008653A9">
              <w:rPr>
                <w:rStyle w:val="a8"/>
                <w:b w:val="0"/>
                <w:sz w:val="22"/>
                <w:szCs w:val="22"/>
                <w:lang w:val="uk-UA"/>
              </w:rPr>
              <w:t>оди, організаційні форми навчальної діял</w:t>
            </w:r>
            <w:r w:rsidRPr="008653A9">
              <w:rPr>
                <w:rStyle w:val="a8"/>
                <w:b w:val="0"/>
                <w:sz w:val="22"/>
                <w:szCs w:val="22"/>
                <w:lang w:val="uk-UA"/>
              </w:rPr>
              <w:t>ь</w:t>
            </w:r>
            <w:r w:rsidRPr="008653A9">
              <w:rPr>
                <w:rStyle w:val="a8"/>
                <w:b w:val="0"/>
                <w:sz w:val="22"/>
                <w:szCs w:val="22"/>
                <w:lang w:val="uk-UA"/>
              </w:rPr>
              <w:t>ності. Загальні вимоги до проведення лекції з психології.</w:t>
            </w:r>
          </w:p>
        </w:tc>
        <w:tc>
          <w:tcPr>
            <w:tcW w:w="5577" w:type="dxa"/>
            <w:gridSpan w:val="5"/>
            <w:shd w:val="clear" w:color="auto" w:fill="auto"/>
            <w:vAlign w:val="center"/>
          </w:tcPr>
          <w:p w14:paraId="5E64C26A" w14:textId="77777777" w:rsidR="00883AF3" w:rsidRPr="008653A9" w:rsidRDefault="00883AF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</w:tr>
      <w:tr w:rsidR="00A34318" w:rsidRPr="008653A9" w14:paraId="625F65B2" w14:textId="77777777" w:rsidTr="00883AF3">
        <w:trPr>
          <w:trHeight w:val="108"/>
        </w:trPr>
        <w:tc>
          <w:tcPr>
            <w:tcW w:w="988" w:type="dxa"/>
            <w:vMerge/>
            <w:shd w:val="clear" w:color="auto" w:fill="auto"/>
            <w:vAlign w:val="center"/>
          </w:tcPr>
          <w:p w14:paraId="4869E64C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9D07A8C" w14:textId="77777777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sz w:val="22"/>
                <w:szCs w:val="22"/>
                <w:lang w:val="uk-UA"/>
              </w:rPr>
              <w:t>Психолого-педагогічні методи навчання.</w:t>
            </w:r>
            <w:r w:rsidRPr="008653A9">
              <w:rPr>
                <w:sz w:val="22"/>
                <w:szCs w:val="22"/>
                <w:lang w:val="uk-UA"/>
              </w:rPr>
              <w:t xml:space="preserve"> Загальна характеристика м</w:t>
            </w:r>
            <w:r w:rsidRPr="008653A9">
              <w:rPr>
                <w:sz w:val="22"/>
                <w:szCs w:val="22"/>
                <w:lang w:val="uk-UA"/>
              </w:rPr>
              <w:t>е</w:t>
            </w:r>
            <w:r w:rsidRPr="008653A9">
              <w:rPr>
                <w:sz w:val="22"/>
                <w:szCs w:val="22"/>
                <w:lang w:val="uk-UA"/>
              </w:rPr>
              <w:t>тодів навчання. Характеристика методів навчання. Інтеракт</w:t>
            </w:r>
            <w:r w:rsidRPr="008653A9">
              <w:rPr>
                <w:sz w:val="22"/>
                <w:szCs w:val="22"/>
                <w:lang w:val="uk-UA"/>
              </w:rPr>
              <w:t>и</w:t>
            </w:r>
            <w:r w:rsidRPr="008653A9">
              <w:rPr>
                <w:sz w:val="22"/>
                <w:szCs w:val="22"/>
                <w:lang w:val="uk-UA"/>
              </w:rPr>
              <w:t xml:space="preserve">вні методи </w:t>
            </w:r>
            <w:r w:rsidRPr="008653A9">
              <w:rPr>
                <w:sz w:val="22"/>
                <w:szCs w:val="22"/>
                <w:lang w:val="uk-UA"/>
              </w:rPr>
              <w:lastRenderedPageBreak/>
              <w:t>(</w:t>
            </w:r>
            <w:r w:rsidRPr="008653A9">
              <w:rPr>
                <w:i/>
                <w:sz w:val="22"/>
                <w:szCs w:val="22"/>
                <w:lang w:val="uk-UA"/>
              </w:rPr>
              <w:t>тренінги, програмоване навчання, навчальні дискусіїта рольові, ділові ігри).</w:t>
            </w:r>
          </w:p>
          <w:p w14:paraId="6DFA0ECB" w14:textId="77777777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sz w:val="22"/>
                <w:szCs w:val="22"/>
                <w:lang w:val="uk-UA"/>
              </w:rPr>
              <w:t xml:space="preserve">Психолого-педагогічні основи лекційного заняття. </w:t>
            </w:r>
            <w:r w:rsidRPr="008653A9">
              <w:rPr>
                <w:sz w:val="22"/>
                <w:szCs w:val="22"/>
                <w:lang w:val="uk-UA"/>
              </w:rPr>
              <w:t>Особливості підг</w:t>
            </w:r>
            <w:r w:rsidRPr="008653A9">
              <w:rPr>
                <w:sz w:val="22"/>
                <w:szCs w:val="22"/>
                <w:lang w:val="uk-UA"/>
              </w:rPr>
              <w:t>о</w:t>
            </w:r>
            <w:r w:rsidRPr="008653A9">
              <w:rPr>
                <w:sz w:val="22"/>
                <w:szCs w:val="22"/>
                <w:lang w:val="uk-UA"/>
              </w:rPr>
              <w:t xml:space="preserve">товки та проведення лекцій. Загальні вимоги до лекцій. Види лекцій. Структура лекції. </w:t>
            </w:r>
          </w:p>
          <w:p w14:paraId="21B4C276" w14:textId="65A82575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sz w:val="22"/>
                <w:szCs w:val="22"/>
                <w:lang w:val="uk-UA"/>
              </w:rPr>
              <w:t>Методика і техніка читання лекції.</w:t>
            </w:r>
            <w:r w:rsidRPr="008653A9">
              <w:rPr>
                <w:sz w:val="22"/>
                <w:szCs w:val="22"/>
                <w:lang w:val="uk-UA"/>
              </w:rPr>
              <w:t xml:space="preserve"> Параметри якості прочитаної лекції.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94DBF8" w14:textId="37D39CCE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lastRenderedPageBreak/>
              <w:t>Лекція</w:t>
            </w:r>
          </w:p>
        </w:tc>
        <w:tc>
          <w:tcPr>
            <w:tcW w:w="1134" w:type="dxa"/>
            <w:vAlign w:val="center"/>
          </w:tcPr>
          <w:p w14:paraId="33CDE8AC" w14:textId="337E63F2" w:rsidR="00A34318" w:rsidRPr="008653A9" w:rsidRDefault="00A34318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Презе</w:t>
            </w:r>
            <w:r w:rsidRPr="008653A9">
              <w:rPr>
                <w:i/>
                <w:sz w:val="22"/>
                <w:szCs w:val="22"/>
                <w:lang w:val="uk-UA"/>
              </w:rPr>
              <w:t>н</w:t>
            </w:r>
            <w:r w:rsidRPr="008653A9">
              <w:rPr>
                <w:i/>
                <w:sz w:val="22"/>
                <w:szCs w:val="22"/>
                <w:lang w:val="uk-UA"/>
              </w:rPr>
              <w:t xml:space="preserve">тація, </w:t>
            </w:r>
            <w:r w:rsidRPr="008653A9">
              <w:rPr>
                <w:i/>
                <w:sz w:val="22"/>
                <w:szCs w:val="22"/>
                <w:lang w:val="uk-UA"/>
              </w:rPr>
              <w:lastRenderedPageBreak/>
              <w:t>відеом</w:t>
            </w:r>
            <w:r w:rsidRPr="008653A9">
              <w:rPr>
                <w:i/>
                <w:sz w:val="22"/>
                <w:szCs w:val="22"/>
                <w:lang w:val="uk-UA"/>
              </w:rPr>
              <w:t>а</w:t>
            </w:r>
            <w:r w:rsidRPr="008653A9">
              <w:rPr>
                <w:i/>
                <w:sz w:val="22"/>
                <w:szCs w:val="22"/>
                <w:lang w:val="uk-UA"/>
              </w:rPr>
              <w:t>тер</w:t>
            </w:r>
            <w:r w:rsidRPr="008653A9">
              <w:rPr>
                <w:i/>
                <w:sz w:val="22"/>
                <w:szCs w:val="22"/>
                <w:lang w:val="uk-UA"/>
              </w:rPr>
              <w:t>і</w:t>
            </w:r>
            <w:r w:rsidRPr="008653A9">
              <w:rPr>
                <w:i/>
                <w:sz w:val="22"/>
                <w:szCs w:val="22"/>
                <w:lang w:val="uk-UA"/>
              </w:rPr>
              <w:t>али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C78E4A" w14:textId="710DA484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lastRenderedPageBreak/>
              <w:t>11, 14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5AA7484" w14:textId="758F0FBB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Опрац</w:t>
            </w:r>
            <w:r w:rsidRPr="008653A9">
              <w:rPr>
                <w:i/>
                <w:sz w:val="22"/>
                <w:szCs w:val="22"/>
                <w:lang w:val="uk-UA"/>
              </w:rPr>
              <w:t>ю</w:t>
            </w:r>
            <w:r w:rsidRPr="008653A9">
              <w:rPr>
                <w:i/>
                <w:sz w:val="22"/>
                <w:szCs w:val="22"/>
                <w:lang w:val="uk-UA"/>
              </w:rPr>
              <w:t xml:space="preserve">вання </w:t>
            </w:r>
            <w:r w:rsidRPr="008653A9">
              <w:rPr>
                <w:i/>
                <w:sz w:val="22"/>
                <w:szCs w:val="22"/>
                <w:lang w:val="uk-UA"/>
              </w:rPr>
              <w:lastRenderedPageBreak/>
              <w:t>літер</w:t>
            </w:r>
            <w:r w:rsidRPr="008653A9">
              <w:rPr>
                <w:i/>
                <w:sz w:val="22"/>
                <w:szCs w:val="22"/>
                <w:lang w:val="uk-UA"/>
              </w:rPr>
              <w:t>а</w:t>
            </w:r>
            <w:r w:rsidRPr="008653A9">
              <w:rPr>
                <w:i/>
                <w:sz w:val="22"/>
                <w:szCs w:val="22"/>
                <w:lang w:val="uk-UA"/>
              </w:rPr>
              <w:t xml:space="preserve">тури </w:t>
            </w:r>
            <w:r w:rsidRPr="008653A9">
              <w:rPr>
                <w:sz w:val="22"/>
                <w:szCs w:val="22"/>
                <w:lang w:val="uk-UA"/>
              </w:rPr>
              <w:t>3,6 год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744B84E" w14:textId="4EBFC080" w:rsidR="00A34318" w:rsidRPr="008653A9" w:rsidRDefault="008653A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lastRenderedPageBreak/>
              <w:t>5</w:t>
            </w:r>
          </w:p>
        </w:tc>
      </w:tr>
      <w:tr w:rsidR="00A34318" w:rsidRPr="008653A9" w14:paraId="74CAE365" w14:textId="77777777" w:rsidTr="00883AF3">
        <w:trPr>
          <w:trHeight w:val="156"/>
        </w:trPr>
        <w:tc>
          <w:tcPr>
            <w:tcW w:w="988" w:type="dxa"/>
            <w:vMerge/>
            <w:shd w:val="clear" w:color="auto" w:fill="auto"/>
            <w:vAlign w:val="center"/>
          </w:tcPr>
          <w:p w14:paraId="0808A427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00AE770B" w14:textId="2FCC3E5B" w:rsidR="008653A9" w:rsidRPr="008653A9" w:rsidRDefault="008653A9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Т.5.З.5.</w:t>
            </w:r>
          </w:p>
          <w:p w14:paraId="0350BF51" w14:textId="723EFEDA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1. Психологічні основи лекційного заняття. </w:t>
            </w:r>
          </w:p>
          <w:p w14:paraId="4BC83A93" w14:textId="7492DB87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2. Особливості підготовки та проведення лекцій. </w:t>
            </w:r>
          </w:p>
          <w:p w14:paraId="5B7C036D" w14:textId="3DB69B53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3. Види лекцій. </w:t>
            </w:r>
          </w:p>
          <w:p w14:paraId="3F9C5E44" w14:textId="1AC85F53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4. Структура лекції. </w:t>
            </w:r>
          </w:p>
          <w:p w14:paraId="4E8E318D" w14:textId="051F1DF7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5. Параметри якості прочитаної лекції.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0FCFB4" w14:textId="4C335324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Практи</w:t>
            </w:r>
            <w:r w:rsidRPr="008653A9">
              <w:rPr>
                <w:i/>
                <w:sz w:val="22"/>
                <w:szCs w:val="22"/>
                <w:lang w:val="uk-UA"/>
              </w:rPr>
              <w:t>ч</w:t>
            </w:r>
            <w:r w:rsidRPr="008653A9">
              <w:rPr>
                <w:i/>
                <w:sz w:val="22"/>
                <w:szCs w:val="22"/>
                <w:lang w:val="uk-UA"/>
              </w:rPr>
              <w:t>на</w:t>
            </w:r>
          </w:p>
        </w:tc>
        <w:tc>
          <w:tcPr>
            <w:tcW w:w="1134" w:type="dxa"/>
            <w:vAlign w:val="center"/>
          </w:tcPr>
          <w:p w14:paraId="7CBAAAFC" w14:textId="77777777" w:rsidR="00A34318" w:rsidRPr="008653A9" w:rsidRDefault="00A34318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A0124B" w14:textId="6613360E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36, 24, 34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CEAA249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0609898" w14:textId="5DB5F234" w:rsidR="00A34318" w:rsidRPr="008653A9" w:rsidRDefault="008653A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5</w:t>
            </w:r>
          </w:p>
        </w:tc>
      </w:tr>
      <w:tr w:rsidR="00883AF3" w:rsidRPr="008653A9" w14:paraId="251157D6" w14:textId="77777777" w:rsidTr="00072AB9">
        <w:trPr>
          <w:trHeight w:val="96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373C964E" w14:textId="40199093" w:rsidR="00883AF3" w:rsidRPr="008653A9" w:rsidRDefault="00883AF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6 тиж</w:t>
            </w:r>
          </w:p>
          <w:p w14:paraId="78C58F1C" w14:textId="2A5F0BC6" w:rsidR="00883AF3" w:rsidRPr="008653A9" w:rsidRDefault="00883AF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4 год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E102466" w14:textId="15CD466E" w:rsidR="00883AF3" w:rsidRPr="008653A9" w:rsidRDefault="00883AF3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sz w:val="22"/>
                <w:szCs w:val="22"/>
                <w:lang w:val="uk-UA"/>
              </w:rPr>
              <w:t>Тема 6.</w:t>
            </w:r>
            <w:r w:rsidRPr="008653A9">
              <w:rPr>
                <w:sz w:val="22"/>
                <w:szCs w:val="22"/>
                <w:lang w:val="uk-UA"/>
              </w:rPr>
              <w:t xml:space="preserve"> Психолого-педагогічні вимоги до проведення семінарів, практи</w:t>
            </w:r>
            <w:r w:rsidRPr="008653A9">
              <w:rPr>
                <w:sz w:val="22"/>
                <w:szCs w:val="22"/>
                <w:lang w:val="uk-UA"/>
              </w:rPr>
              <w:t>ч</w:t>
            </w:r>
            <w:r w:rsidRPr="008653A9">
              <w:rPr>
                <w:sz w:val="22"/>
                <w:szCs w:val="22"/>
                <w:lang w:val="uk-UA"/>
              </w:rPr>
              <w:t>них та лабораторних занять з психології.</w:t>
            </w:r>
          </w:p>
        </w:tc>
        <w:tc>
          <w:tcPr>
            <w:tcW w:w="5577" w:type="dxa"/>
            <w:gridSpan w:val="5"/>
            <w:shd w:val="clear" w:color="auto" w:fill="auto"/>
            <w:vAlign w:val="center"/>
          </w:tcPr>
          <w:p w14:paraId="66FA22AE" w14:textId="77777777" w:rsidR="00883AF3" w:rsidRPr="008653A9" w:rsidRDefault="00883AF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</w:tr>
      <w:tr w:rsidR="00A34318" w:rsidRPr="008653A9" w14:paraId="34566D1F" w14:textId="77777777" w:rsidTr="00883AF3">
        <w:trPr>
          <w:trHeight w:val="168"/>
        </w:trPr>
        <w:tc>
          <w:tcPr>
            <w:tcW w:w="988" w:type="dxa"/>
            <w:vMerge/>
            <w:shd w:val="clear" w:color="auto" w:fill="auto"/>
            <w:vAlign w:val="center"/>
          </w:tcPr>
          <w:p w14:paraId="1CB8736A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76100BC9" w14:textId="77777777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sz w:val="22"/>
                <w:szCs w:val="22"/>
                <w:lang w:val="uk-UA"/>
              </w:rPr>
              <w:t xml:space="preserve">1.Семінар як основна колективна форма організації навчання. </w:t>
            </w:r>
            <w:r w:rsidRPr="008653A9">
              <w:rPr>
                <w:sz w:val="22"/>
                <w:szCs w:val="22"/>
                <w:lang w:val="uk-UA"/>
              </w:rPr>
              <w:t xml:space="preserve">Види семінарських занять. Технологія проведення просемінарів. Шкала оцінок якості проведення семінарських занять </w:t>
            </w:r>
          </w:p>
          <w:p w14:paraId="60A10C3D" w14:textId="77777777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sz w:val="22"/>
                <w:szCs w:val="22"/>
                <w:lang w:val="uk-UA"/>
              </w:rPr>
              <w:t>2. Семінарське заняття в активній формі та його план пров</w:t>
            </w:r>
            <w:r w:rsidRPr="008653A9">
              <w:rPr>
                <w:b/>
                <w:sz w:val="22"/>
                <w:szCs w:val="22"/>
                <w:lang w:val="uk-UA"/>
              </w:rPr>
              <w:t>е</w:t>
            </w:r>
            <w:r w:rsidRPr="008653A9">
              <w:rPr>
                <w:b/>
                <w:sz w:val="22"/>
                <w:szCs w:val="22"/>
                <w:lang w:val="uk-UA"/>
              </w:rPr>
              <w:t>дення</w:t>
            </w:r>
            <w:r w:rsidRPr="008653A9">
              <w:rPr>
                <w:sz w:val="22"/>
                <w:szCs w:val="22"/>
                <w:lang w:val="uk-UA"/>
              </w:rPr>
              <w:t>.</w:t>
            </w:r>
          </w:p>
          <w:p w14:paraId="6B30654C" w14:textId="34E6C422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sz w:val="22"/>
                <w:szCs w:val="22"/>
                <w:lang w:val="uk-UA"/>
              </w:rPr>
              <w:t>3.</w:t>
            </w:r>
            <w:r w:rsidRPr="008653A9">
              <w:rPr>
                <w:sz w:val="22"/>
                <w:szCs w:val="22"/>
                <w:lang w:val="uk-UA"/>
              </w:rPr>
              <w:t xml:space="preserve"> </w:t>
            </w:r>
            <w:r w:rsidRPr="008653A9">
              <w:rPr>
                <w:b/>
                <w:sz w:val="22"/>
                <w:szCs w:val="22"/>
                <w:lang w:val="uk-UA"/>
              </w:rPr>
              <w:t xml:space="preserve">Практичне заняття, його завдання та структура. </w:t>
            </w:r>
            <w:r w:rsidRPr="008653A9">
              <w:rPr>
                <w:sz w:val="22"/>
                <w:szCs w:val="22"/>
                <w:lang w:val="uk-UA"/>
              </w:rPr>
              <w:t>Колоквіум як тр</w:t>
            </w:r>
            <w:r w:rsidRPr="008653A9">
              <w:rPr>
                <w:sz w:val="22"/>
                <w:szCs w:val="22"/>
                <w:lang w:val="uk-UA"/>
              </w:rPr>
              <w:t>а</w:t>
            </w:r>
            <w:r w:rsidRPr="008653A9">
              <w:rPr>
                <w:sz w:val="22"/>
                <w:szCs w:val="22"/>
                <w:lang w:val="uk-UA"/>
              </w:rPr>
              <w:t>диційна форма навчальних занять. Лабораторне заняття.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AB12DD" w14:textId="53FC0D0F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1134" w:type="dxa"/>
            <w:vAlign w:val="center"/>
          </w:tcPr>
          <w:p w14:paraId="32DB5DC8" w14:textId="12CD0EB0" w:rsidR="00A34318" w:rsidRPr="008653A9" w:rsidRDefault="00A34318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Презе</w:t>
            </w:r>
            <w:r w:rsidRPr="008653A9">
              <w:rPr>
                <w:i/>
                <w:sz w:val="22"/>
                <w:szCs w:val="22"/>
                <w:lang w:val="uk-UA"/>
              </w:rPr>
              <w:t>н</w:t>
            </w:r>
            <w:r w:rsidRPr="008653A9">
              <w:rPr>
                <w:i/>
                <w:sz w:val="22"/>
                <w:szCs w:val="22"/>
                <w:lang w:val="uk-UA"/>
              </w:rPr>
              <w:t>тація, відеом</w:t>
            </w:r>
            <w:r w:rsidRPr="008653A9">
              <w:rPr>
                <w:i/>
                <w:sz w:val="22"/>
                <w:szCs w:val="22"/>
                <w:lang w:val="uk-UA"/>
              </w:rPr>
              <w:t>а</w:t>
            </w:r>
            <w:r w:rsidRPr="008653A9">
              <w:rPr>
                <w:i/>
                <w:sz w:val="22"/>
                <w:szCs w:val="22"/>
                <w:lang w:val="uk-UA"/>
              </w:rPr>
              <w:t>тер</w:t>
            </w:r>
            <w:r w:rsidRPr="008653A9">
              <w:rPr>
                <w:i/>
                <w:sz w:val="22"/>
                <w:szCs w:val="22"/>
                <w:lang w:val="uk-UA"/>
              </w:rPr>
              <w:t>і</w:t>
            </w:r>
            <w:r w:rsidRPr="008653A9">
              <w:rPr>
                <w:i/>
                <w:sz w:val="22"/>
                <w:szCs w:val="22"/>
                <w:lang w:val="uk-UA"/>
              </w:rPr>
              <w:t>али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FF84AC" w14:textId="071F6020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11, 14, 20, 21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89192E7" w14:textId="0C5B8221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Опрац</w:t>
            </w:r>
            <w:r w:rsidRPr="008653A9">
              <w:rPr>
                <w:i/>
                <w:sz w:val="22"/>
                <w:szCs w:val="22"/>
                <w:lang w:val="uk-UA"/>
              </w:rPr>
              <w:t>ю</w:t>
            </w:r>
            <w:r w:rsidRPr="008653A9">
              <w:rPr>
                <w:i/>
                <w:sz w:val="22"/>
                <w:szCs w:val="22"/>
                <w:lang w:val="uk-UA"/>
              </w:rPr>
              <w:t>вання літер</w:t>
            </w:r>
            <w:r w:rsidRPr="008653A9">
              <w:rPr>
                <w:i/>
                <w:sz w:val="22"/>
                <w:szCs w:val="22"/>
                <w:lang w:val="uk-UA"/>
              </w:rPr>
              <w:t>а</w:t>
            </w:r>
            <w:r w:rsidRPr="008653A9">
              <w:rPr>
                <w:i/>
                <w:sz w:val="22"/>
                <w:szCs w:val="22"/>
                <w:lang w:val="uk-UA"/>
              </w:rPr>
              <w:t xml:space="preserve">тури </w:t>
            </w:r>
            <w:r w:rsidRPr="008653A9">
              <w:rPr>
                <w:sz w:val="22"/>
                <w:szCs w:val="22"/>
                <w:lang w:val="uk-UA"/>
              </w:rPr>
              <w:t>3,6 год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3BD6849" w14:textId="7C2B7810" w:rsidR="00A34318" w:rsidRPr="008653A9" w:rsidRDefault="008653A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6</w:t>
            </w:r>
          </w:p>
        </w:tc>
      </w:tr>
      <w:tr w:rsidR="00A34318" w:rsidRPr="008653A9" w14:paraId="2DC576FA" w14:textId="77777777" w:rsidTr="00883AF3">
        <w:trPr>
          <w:trHeight w:val="156"/>
        </w:trPr>
        <w:tc>
          <w:tcPr>
            <w:tcW w:w="988" w:type="dxa"/>
            <w:vMerge/>
            <w:shd w:val="clear" w:color="auto" w:fill="auto"/>
            <w:vAlign w:val="center"/>
          </w:tcPr>
          <w:p w14:paraId="670BCC94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4980FE07" w14:textId="77777777" w:rsidR="008653A9" w:rsidRPr="008653A9" w:rsidRDefault="008653A9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Т.6.З.6.</w:t>
            </w:r>
          </w:p>
          <w:p w14:paraId="5FB21121" w14:textId="60324765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1. Психолого-педагогічні вимоги до семінарів з психології. </w:t>
            </w:r>
          </w:p>
          <w:p w14:paraId="4D480FFB" w14:textId="1FDD3BAA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2. Види семінарських занять. </w:t>
            </w:r>
          </w:p>
          <w:p w14:paraId="6099E6B9" w14:textId="7603EBD0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3. Структура семінару та параметри його оцінювання. </w:t>
            </w:r>
          </w:p>
          <w:p w14:paraId="4AB4428D" w14:textId="5B5B5483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4. Лабораторні заняття, особливості проведення.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69ED93" w14:textId="078DC900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Практи</w:t>
            </w:r>
            <w:r w:rsidRPr="008653A9">
              <w:rPr>
                <w:i/>
                <w:sz w:val="22"/>
                <w:szCs w:val="22"/>
                <w:lang w:val="uk-UA"/>
              </w:rPr>
              <w:t>ч</w:t>
            </w:r>
            <w:r w:rsidRPr="008653A9">
              <w:rPr>
                <w:i/>
                <w:sz w:val="22"/>
                <w:szCs w:val="22"/>
                <w:lang w:val="uk-UA"/>
              </w:rPr>
              <w:t>на</w:t>
            </w:r>
          </w:p>
        </w:tc>
        <w:tc>
          <w:tcPr>
            <w:tcW w:w="1134" w:type="dxa"/>
            <w:vAlign w:val="center"/>
          </w:tcPr>
          <w:p w14:paraId="17CDDF2F" w14:textId="77777777" w:rsidR="00A34318" w:rsidRPr="008653A9" w:rsidRDefault="00A34318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ACBC56A" w14:textId="6D2CC273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14, 20, 29, 32, 40, 38, 42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61695E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2143F1A" w14:textId="53B9D146" w:rsidR="00A34318" w:rsidRPr="008653A9" w:rsidRDefault="008653A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6</w:t>
            </w:r>
          </w:p>
        </w:tc>
      </w:tr>
      <w:tr w:rsidR="00883AF3" w:rsidRPr="008653A9" w14:paraId="1CAA7A1C" w14:textId="77777777" w:rsidTr="0042050E">
        <w:trPr>
          <w:trHeight w:val="144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6B420BF5" w14:textId="749E2BA1" w:rsidR="00883AF3" w:rsidRPr="008653A9" w:rsidRDefault="00883AF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7 тиж</w:t>
            </w:r>
          </w:p>
          <w:p w14:paraId="44BF9874" w14:textId="5FD19636" w:rsidR="00883AF3" w:rsidRPr="008653A9" w:rsidRDefault="00883AF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4 год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5486C31" w14:textId="26CC17CA" w:rsidR="00883AF3" w:rsidRPr="008653A9" w:rsidRDefault="00883AF3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rStyle w:val="a8"/>
                <w:bCs/>
                <w:sz w:val="22"/>
                <w:szCs w:val="22"/>
                <w:lang w:val="uk-UA"/>
              </w:rPr>
              <w:t>Тема 7.</w:t>
            </w:r>
            <w:r w:rsidRPr="008653A9">
              <w:rPr>
                <w:rStyle w:val="a8"/>
                <w:b w:val="0"/>
                <w:sz w:val="22"/>
                <w:szCs w:val="22"/>
                <w:lang w:val="uk-UA"/>
              </w:rPr>
              <w:t xml:space="preserve"> Методика організації самостійної роботи студентів з в</w:t>
            </w:r>
            <w:r w:rsidRPr="008653A9">
              <w:rPr>
                <w:rStyle w:val="a8"/>
                <w:b w:val="0"/>
                <w:sz w:val="22"/>
                <w:szCs w:val="22"/>
                <w:lang w:val="uk-UA"/>
              </w:rPr>
              <w:t>и</w:t>
            </w:r>
            <w:r w:rsidRPr="008653A9">
              <w:rPr>
                <w:rStyle w:val="a8"/>
                <w:b w:val="0"/>
                <w:sz w:val="22"/>
                <w:szCs w:val="22"/>
                <w:lang w:val="uk-UA"/>
              </w:rPr>
              <w:t>вчення психології</w:t>
            </w:r>
          </w:p>
        </w:tc>
        <w:tc>
          <w:tcPr>
            <w:tcW w:w="5577" w:type="dxa"/>
            <w:gridSpan w:val="5"/>
            <w:shd w:val="clear" w:color="auto" w:fill="auto"/>
            <w:vAlign w:val="center"/>
          </w:tcPr>
          <w:p w14:paraId="6AAD7D3D" w14:textId="77777777" w:rsidR="00883AF3" w:rsidRPr="008653A9" w:rsidRDefault="00883AF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</w:tr>
      <w:tr w:rsidR="00A34318" w:rsidRPr="008653A9" w14:paraId="6734EA25" w14:textId="77777777" w:rsidTr="00883AF3">
        <w:trPr>
          <w:trHeight w:val="60"/>
        </w:trPr>
        <w:tc>
          <w:tcPr>
            <w:tcW w:w="988" w:type="dxa"/>
            <w:vMerge/>
            <w:shd w:val="clear" w:color="auto" w:fill="auto"/>
            <w:vAlign w:val="center"/>
          </w:tcPr>
          <w:p w14:paraId="0CC8BC0B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67910AA" w14:textId="77777777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sz w:val="22"/>
                <w:szCs w:val="22"/>
                <w:lang w:val="uk-UA"/>
              </w:rPr>
              <w:t>Сутність, значення і основні завдання самостійної роботи</w:t>
            </w:r>
            <w:r w:rsidRPr="008653A9">
              <w:rPr>
                <w:sz w:val="22"/>
                <w:szCs w:val="22"/>
                <w:lang w:val="uk-UA"/>
              </w:rPr>
              <w:t>. Види сам</w:t>
            </w:r>
            <w:r w:rsidRPr="008653A9">
              <w:rPr>
                <w:sz w:val="22"/>
                <w:szCs w:val="22"/>
                <w:lang w:val="uk-UA"/>
              </w:rPr>
              <w:t>о</w:t>
            </w:r>
            <w:r w:rsidRPr="008653A9">
              <w:rPr>
                <w:sz w:val="22"/>
                <w:szCs w:val="22"/>
                <w:lang w:val="uk-UA"/>
              </w:rPr>
              <w:t>стійних робіт. Вимоги до організації самостійної роботи.</w:t>
            </w:r>
          </w:p>
          <w:p w14:paraId="0D811909" w14:textId="1B4877B4" w:rsidR="00A34318" w:rsidRPr="008653A9" w:rsidRDefault="00A34318" w:rsidP="00C3774A">
            <w:pPr>
              <w:contextualSpacing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iCs/>
                <w:sz w:val="22"/>
                <w:szCs w:val="22"/>
                <w:lang w:val="uk-UA"/>
              </w:rPr>
              <w:t xml:space="preserve">Форми самостійної роботи. </w:t>
            </w:r>
            <w:r w:rsidRPr="008653A9">
              <w:rPr>
                <w:b/>
                <w:bCs/>
                <w:sz w:val="22"/>
                <w:szCs w:val="22"/>
                <w:lang w:val="uk-UA"/>
              </w:rPr>
              <w:t>Індивідуальне навчально-дослідне з</w:t>
            </w:r>
            <w:r w:rsidRPr="008653A9">
              <w:rPr>
                <w:b/>
                <w:bCs/>
                <w:sz w:val="22"/>
                <w:szCs w:val="22"/>
                <w:lang w:val="uk-UA"/>
              </w:rPr>
              <w:t>а</w:t>
            </w:r>
            <w:r w:rsidRPr="008653A9">
              <w:rPr>
                <w:b/>
                <w:bCs/>
                <w:sz w:val="22"/>
                <w:szCs w:val="22"/>
                <w:lang w:val="uk-UA"/>
              </w:rPr>
              <w:t>вдання (ІНДЗ)</w:t>
            </w:r>
            <w:r w:rsidRPr="008653A9">
              <w:rPr>
                <w:sz w:val="22"/>
                <w:szCs w:val="22"/>
                <w:lang w:val="uk-UA"/>
              </w:rPr>
              <w:t>. Курсовий, дипломний проект та магістерська робота.</w:t>
            </w:r>
          </w:p>
          <w:p w14:paraId="0BE2B8A8" w14:textId="2CAA287E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sz w:val="22"/>
                <w:szCs w:val="22"/>
                <w:lang w:val="uk-UA"/>
              </w:rPr>
              <w:t>Мотивація студентів до самостійної роботи.</w:t>
            </w:r>
            <w:r w:rsidRPr="008653A9">
              <w:rPr>
                <w:sz w:val="22"/>
                <w:szCs w:val="22"/>
                <w:lang w:val="uk-UA"/>
              </w:rPr>
              <w:t xml:space="preserve"> Методи стимул</w:t>
            </w:r>
            <w:r w:rsidRPr="008653A9">
              <w:rPr>
                <w:sz w:val="22"/>
                <w:szCs w:val="22"/>
                <w:lang w:val="uk-UA"/>
              </w:rPr>
              <w:t>ю</w:t>
            </w:r>
            <w:r w:rsidRPr="008653A9">
              <w:rPr>
                <w:sz w:val="22"/>
                <w:szCs w:val="22"/>
                <w:lang w:val="uk-UA"/>
              </w:rPr>
              <w:t>вання мотивації до самостійної роботи студентів в процесі вивче</w:t>
            </w:r>
            <w:r w:rsidRPr="008653A9">
              <w:rPr>
                <w:sz w:val="22"/>
                <w:szCs w:val="22"/>
                <w:lang w:val="uk-UA"/>
              </w:rPr>
              <w:t>н</w:t>
            </w:r>
            <w:r w:rsidRPr="008653A9">
              <w:rPr>
                <w:sz w:val="22"/>
                <w:szCs w:val="22"/>
                <w:lang w:val="uk-UA"/>
              </w:rPr>
              <w:t>ня психології.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D2C386" w14:textId="28D99331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1134" w:type="dxa"/>
            <w:vAlign w:val="center"/>
          </w:tcPr>
          <w:p w14:paraId="5EC8F6EA" w14:textId="5FB92C42" w:rsidR="00A34318" w:rsidRPr="008653A9" w:rsidRDefault="00A34318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Презе</w:t>
            </w:r>
            <w:r w:rsidRPr="008653A9">
              <w:rPr>
                <w:i/>
                <w:sz w:val="22"/>
                <w:szCs w:val="22"/>
                <w:lang w:val="uk-UA"/>
              </w:rPr>
              <w:t>н</w:t>
            </w:r>
            <w:r w:rsidRPr="008653A9">
              <w:rPr>
                <w:i/>
                <w:sz w:val="22"/>
                <w:szCs w:val="22"/>
                <w:lang w:val="uk-UA"/>
              </w:rPr>
              <w:t>тація, відеом</w:t>
            </w:r>
            <w:r w:rsidRPr="008653A9">
              <w:rPr>
                <w:i/>
                <w:sz w:val="22"/>
                <w:szCs w:val="22"/>
                <w:lang w:val="uk-UA"/>
              </w:rPr>
              <w:t>а</w:t>
            </w:r>
            <w:r w:rsidRPr="008653A9">
              <w:rPr>
                <w:i/>
                <w:sz w:val="22"/>
                <w:szCs w:val="22"/>
                <w:lang w:val="uk-UA"/>
              </w:rPr>
              <w:t>тер</w:t>
            </w:r>
            <w:r w:rsidRPr="008653A9">
              <w:rPr>
                <w:i/>
                <w:sz w:val="22"/>
                <w:szCs w:val="22"/>
                <w:lang w:val="uk-UA"/>
              </w:rPr>
              <w:t>і</w:t>
            </w:r>
            <w:r w:rsidRPr="008653A9">
              <w:rPr>
                <w:i/>
                <w:sz w:val="22"/>
                <w:szCs w:val="22"/>
                <w:lang w:val="uk-UA"/>
              </w:rPr>
              <w:t>али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A3B1E4" w14:textId="60DA2A84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11, 14, 13, 16, 2, 3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DEC32DE" w14:textId="2D9BF5F2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Опрац</w:t>
            </w:r>
            <w:r w:rsidRPr="008653A9">
              <w:rPr>
                <w:i/>
                <w:sz w:val="22"/>
                <w:szCs w:val="22"/>
                <w:lang w:val="uk-UA"/>
              </w:rPr>
              <w:t>ю</w:t>
            </w:r>
            <w:r w:rsidRPr="008653A9">
              <w:rPr>
                <w:i/>
                <w:sz w:val="22"/>
                <w:szCs w:val="22"/>
                <w:lang w:val="uk-UA"/>
              </w:rPr>
              <w:t>вання літер</w:t>
            </w:r>
            <w:r w:rsidRPr="008653A9">
              <w:rPr>
                <w:i/>
                <w:sz w:val="22"/>
                <w:szCs w:val="22"/>
                <w:lang w:val="uk-UA"/>
              </w:rPr>
              <w:t>а</w:t>
            </w:r>
            <w:r w:rsidRPr="008653A9">
              <w:rPr>
                <w:i/>
                <w:sz w:val="22"/>
                <w:szCs w:val="22"/>
                <w:lang w:val="uk-UA"/>
              </w:rPr>
              <w:t xml:space="preserve">тури </w:t>
            </w:r>
            <w:r w:rsidRPr="008653A9">
              <w:rPr>
                <w:sz w:val="22"/>
                <w:szCs w:val="22"/>
                <w:lang w:val="uk-UA"/>
              </w:rPr>
              <w:t>3,6 год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96873F2" w14:textId="43970948" w:rsidR="00A34318" w:rsidRPr="008653A9" w:rsidRDefault="008653A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7</w:t>
            </w:r>
          </w:p>
        </w:tc>
      </w:tr>
      <w:tr w:rsidR="00A34318" w:rsidRPr="008653A9" w14:paraId="300305E8" w14:textId="77777777" w:rsidTr="00883AF3">
        <w:trPr>
          <w:trHeight w:val="204"/>
        </w:trPr>
        <w:tc>
          <w:tcPr>
            <w:tcW w:w="988" w:type="dxa"/>
            <w:vMerge/>
            <w:shd w:val="clear" w:color="auto" w:fill="auto"/>
            <w:vAlign w:val="center"/>
          </w:tcPr>
          <w:p w14:paraId="36FA3B17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72FCBE90" w14:textId="77777777" w:rsidR="008653A9" w:rsidRPr="008653A9" w:rsidRDefault="008653A9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Т.7.З.7.</w:t>
            </w:r>
          </w:p>
          <w:p w14:paraId="3FE0CF5D" w14:textId="4B0221E0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1. Які основні завдання самостійної роботи.</w:t>
            </w:r>
          </w:p>
          <w:p w14:paraId="2E7FF283" w14:textId="7A0EE778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2. Які є види самостійних робіт. </w:t>
            </w:r>
          </w:p>
          <w:p w14:paraId="38B9B44D" w14:textId="15524E1C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3. Як мотивувати студентів до самостійної роботи?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8B9463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Практи</w:t>
            </w:r>
            <w:r w:rsidRPr="008653A9">
              <w:rPr>
                <w:i/>
                <w:sz w:val="22"/>
                <w:szCs w:val="22"/>
                <w:lang w:val="uk-UA"/>
              </w:rPr>
              <w:t>ч</w:t>
            </w:r>
            <w:r w:rsidRPr="008653A9">
              <w:rPr>
                <w:i/>
                <w:sz w:val="22"/>
                <w:szCs w:val="22"/>
                <w:lang w:val="uk-UA"/>
              </w:rPr>
              <w:t>на/</w:t>
            </w:r>
          </w:p>
          <w:p w14:paraId="4746CABC" w14:textId="06C88B43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Контрол</w:t>
            </w:r>
            <w:r w:rsidRPr="008653A9">
              <w:rPr>
                <w:i/>
                <w:sz w:val="22"/>
                <w:szCs w:val="22"/>
                <w:lang w:val="uk-UA"/>
              </w:rPr>
              <w:t>ь</w:t>
            </w:r>
            <w:r w:rsidRPr="008653A9">
              <w:rPr>
                <w:i/>
                <w:sz w:val="22"/>
                <w:szCs w:val="22"/>
                <w:lang w:val="uk-UA"/>
              </w:rPr>
              <w:t>на р</w:t>
            </w:r>
            <w:r w:rsidRPr="008653A9">
              <w:rPr>
                <w:i/>
                <w:sz w:val="22"/>
                <w:szCs w:val="22"/>
                <w:lang w:val="uk-UA"/>
              </w:rPr>
              <w:t>о</w:t>
            </w:r>
            <w:r w:rsidRPr="008653A9">
              <w:rPr>
                <w:i/>
                <w:sz w:val="22"/>
                <w:szCs w:val="22"/>
                <w:lang w:val="uk-UA"/>
              </w:rPr>
              <w:t>бота</w:t>
            </w:r>
          </w:p>
        </w:tc>
        <w:tc>
          <w:tcPr>
            <w:tcW w:w="1134" w:type="dxa"/>
            <w:vAlign w:val="center"/>
          </w:tcPr>
          <w:p w14:paraId="6C4B17E8" w14:textId="77777777" w:rsidR="00A34318" w:rsidRPr="008653A9" w:rsidRDefault="00A34318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1DC6332" w14:textId="58DCB765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25, 30, 22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D620EB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7B9DA92" w14:textId="418F1548" w:rsidR="00A34318" w:rsidRPr="008653A9" w:rsidRDefault="008653A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7</w:t>
            </w:r>
          </w:p>
        </w:tc>
      </w:tr>
    </w:tbl>
    <w:p w14:paraId="20450A95" w14:textId="65279CE9" w:rsidR="00A34318" w:rsidRDefault="00A3431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229"/>
        <w:gridCol w:w="1276"/>
        <w:gridCol w:w="1134"/>
        <w:gridCol w:w="1275"/>
        <w:gridCol w:w="1134"/>
        <w:gridCol w:w="758"/>
      </w:tblGrid>
      <w:tr w:rsidR="000078FF" w:rsidRPr="008653A9" w14:paraId="027F5340" w14:textId="77777777" w:rsidTr="00911434">
        <w:trPr>
          <w:trHeight w:val="108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701A1E2C" w14:textId="2D5490D5" w:rsidR="000078FF" w:rsidRPr="008653A9" w:rsidRDefault="000078FF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lastRenderedPageBreak/>
              <w:t>8 тиж</w:t>
            </w:r>
          </w:p>
          <w:p w14:paraId="2563726D" w14:textId="35046C0E" w:rsidR="000078FF" w:rsidRPr="008653A9" w:rsidRDefault="000078FF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4 год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3299696" w14:textId="388F5D94" w:rsidR="000078FF" w:rsidRPr="008653A9" w:rsidRDefault="000078FF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rStyle w:val="a8"/>
                <w:bCs/>
                <w:sz w:val="22"/>
                <w:szCs w:val="22"/>
                <w:lang w:val="uk-UA"/>
              </w:rPr>
              <w:t>Тема 8.</w:t>
            </w:r>
            <w:r w:rsidRPr="008653A9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8653A9">
              <w:rPr>
                <w:sz w:val="22"/>
                <w:szCs w:val="22"/>
                <w:lang w:val="uk-UA"/>
              </w:rPr>
              <w:t>Контроль і оцінка знань із психологі</w:t>
            </w:r>
            <w:r w:rsidRPr="008653A9">
              <w:rPr>
                <w:bCs/>
                <w:sz w:val="22"/>
                <w:szCs w:val="22"/>
                <w:lang w:val="uk-UA"/>
              </w:rPr>
              <w:t>ї</w:t>
            </w:r>
          </w:p>
        </w:tc>
        <w:tc>
          <w:tcPr>
            <w:tcW w:w="5577" w:type="dxa"/>
            <w:gridSpan w:val="5"/>
            <w:shd w:val="clear" w:color="auto" w:fill="auto"/>
            <w:vAlign w:val="center"/>
          </w:tcPr>
          <w:p w14:paraId="4C26AB1D" w14:textId="77777777" w:rsidR="000078FF" w:rsidRPr="008653A9" w:rsidRDefault="000078FF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</w:tr>
      <w:tr w:rsidR="00A34318" w:rsidRPr="008653A9" w14:paraId="12B444EB" w14:textId="77777777" w:rsidTr="00A34318">
        <w:trPr>
          <w:trHeight w:val="156"/>
        </w:trPr>
        <w:tc>
          <w:tcPr>
            <w:tcW w:w="988" w:type="dxa"/>
            <w:vMerge/>
            <w:shd w:val="clear" w:color="auto" w:fill="auto"/>
            <w:vAlign w:val="center"/>
          </w:tcPr>
          <w:p w14:paraId="7E293837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4AF56C5F" w14:textId="77777777" w:rsidR="00A34318" w:rsidRPr="008653A9" w:rsidRDefault="00A34318" w:rsidP="00C3774A">
            <w:pPr>
              <w:contextualSpacing/>
              <w:rPr>
                <w:iCs/>
                <w:sz w:val="22"/>
                <w:szCs w:val="22"/>
                <w:lang w:val="uk-UA"/>
              </w:rPr>
            </w:pPr>
            <w:r w:rsidRPr="008653A9">
              <w:rPr>
                <w:b/>
                <w:sz w:val="22"/>
                <w:szCs w:val="22"/>
                <w:lang w:val="uk-UA"/>
              </w:rPr>
              <w:t>Контроль знань студентів.</w:t>
            </w:r>
            <w:r w:rsidRPr="008653A9">
              <w:rPr>
                <w:sz w:val="22"/>
                <w:szCs w:val="22"/>
                <w:lang w:val="uk-UA"/>
              </w:rPr>
              <w:t xml:space="preserve"> Система контролю: в</w:t>
            </w:r>
            <w:r w:rsidRPr="008653A9">
              <w:rPr>
                <w:bCs/>
                <w:iCs/>
                <w:sz w:val="22"/>
                <w:szCs w:val="22"/>
                <w:lang w:val="uk-UA"/>
              </w:rPr>
              <w:t>хідний контроль, пот</w:t>
            </w:r>
            <w:r w:rsidRPr="008653A9">
              <w:rPr>
                <w:bCs/>
                <w:iCs/>
                <w:sz w:val="22"/>
                <w:szCs w:val="22"/>
                <w:lang w:val="uk-UA"/>
              </w:rPr>
              <w:t>о</w:t>
            </w:r>
            <w:r w:rsidRPr="008653A9">
              <w:rPr>
                <w:bCs/>
                <w:iCs/>
                <w:sz w:val="22"/>
                <w:szCs w:val="22"/>
                <w:lang w:val="uk-UA"/>
              </w:rPr>
              <w:t>чний контроль, модульний контроль (рубіжний та підсумковий), семес</w:t>
            </w:r>
            <w:r w:rsidRPr="008653A9">
              <w:rPr>
                <w:bCs/>
                <w:iCs/>
                <w:sz w:val="22"/>
                <w:szCs w:val="22"/>
                <w:lang w:val="uk-UA"/>
              </w:rPr>
              <w:t>т</w:t>
            </w:r>
            <w:r w:rsidRPr="008653A9">
              <w:rPr>
                <w:bCs/>
                <w:iCs/>
                <w:sz w:val="22"/>
                <w:szCs w:val="22"/>
                <w:lang w:val="uk-UA"/>
              </w:rPr>
              <w:t>ровий підсумковий контроль (залік або екзамен), де</w:t>
            </w:r>
            <w:r w:rsidRPr="008653A9">
              <w:rPr>
                <w:bCs/>
                <w:iCs/>
                <w:sz w:val="22"/>
                <w:szCs w:val="22"/>
                <w:lang w:val="uk-UA"/>
              </w:rPr>
              <w:t>р</w:t>
            </w:r>
            <w:r w:rsidRPr="008653A9">
              <w:rPr>
                <w:bCs/>
                <w:iCs/>
                <w:sz w:val="22"/>
                <w:szCs w:val="22"/>
                <w:lang w:val="uk-UA"/>
              </w:rPr>
              <w:t>жавна атестація та контроль залишкових знань (ректорський кон</w:t>
            </w:r>
            <w:r w:rsidRPr="008653A9">
              <w:rPr>
                <w:bCs/>
                <w:iCs/>
                <w:sz w:val="22"/>
                <w:szCs w:val="22"/>
                <w:lang w:val="uk-UA"/>
              </w:rPr>
              <w:t>т</w:t>
            </w:r>
            <w:r w:rsidRPr="008653A9">
              <w:rPr>
                <w:bCs/>
                <w:iCs/>
                <w:sz w:val="22"/>
                <w:szCs w:val="22"/>
                <w:lang w:val="uk-UA"/>
              </w:rPr>
              <w:t>роль)</w:t>
            </w:r>
            <w:r w:rsidRPr="008653A9">
              <w:rPr>
                <w:iCs/>
                <w:sz w:val="22"/>
                <w:szCs w:val="22"/>
                <w:lang w:val="uk-UA"/>
              </w:rPr>
              <w:t>.</w:t>
            </w:r>
          </w:p>
          <w:p w14:paraId="444B4A8F" w14:textId="77777777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sz w:val="22"/>
                <w:szCs w:val="22"/>
                <w:lang w:val="uk-UA"/>
              </w:rPr>
              <w:t>Підсумковий контроль та його різновиди.</w:t>
            </w:r>
            <w:r w:rsidRPr="008653A9">
              <w:rPr>
                <w:sz w:val="22"/>
                <w:szCs w:val="22"/>
                <w:lang w:val="uk-UA"/>
              </w:rPr>
              <w:t xml:space="preserve"> Семестровий контроль (з</w:t>
            </w:r>
            <w:r w:rsidRPr="008653A9">
              <w:rPr>
                <w:sz w:val="22"/>
                <w:szCs w:val="22"/>
                <w:lang w:val="uk-UA"/>
              </w:rPr>
              <w:t>а</w:t>
            </w:r>
            <w:r w:rsidRPr="008653A9">
              <w:rPr>
                <w:sz w:val="22"/>
                <w:szCs w:val="22"/>
                <w:lang w:val="uk-UA"/>
              </w:rPr>
              <w:t xml:space="preserve">лік, іспит) та державна атестація студентів. </w:t>
            </w:r>
          </w:p>
          <w:p w14:paraId="0E5EA3AC" w14:textId="2D47571D" w:rsidR="00A34318" w:rsidRPr="008653A9" w:rsidRDefault="00A34318" w:rsidP="00C3774A">
            <w:pPr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b/>
                <w:sz w:val="22"/>
                <w:szCs w:val="22"/>
                <w:lang w:val="uk-UA"/>
              </w:rPr>
              <w:t xml:space="preserve">Формування морального ставлення студентів до отримання знань. </w:t>
            </w:r>
            <w:r w:rsidRPr="008653A9">
              <w:rPr>
                <w:sz w:val="22"/>
                <w:szCs w:val="22"/>
                <w:lang w:val="uk-UA"/>
              </w:rPr>
              <w:t>Проблеми списування на іспитах, контрольних роботах. Плагіатування індивідуальних, курсових, дипломних робіт студентами. Шляхи форм</w:t>
            </w:r>
            <w:r w:rsidRPr="008653A9">
              <w:rPr>
                <w:sz w:val="22"/>
                <w:szCs w:val="22"/>
                <w:lang w:val="uk-UA"/>
              </w:rPr>
              <w:t>у</w:t>
            </w:r>
            <w:r w:rsidRPr="008653A9">
              <w:rPr>
                <w:sz w:val="22"/>
                <w:szCs w:val="22"/>
                <w:lang w:val="uk-UA"/>
              </w:rPr>
              <w:t>вання академічної чесності.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B9C38A" w14:textId="6689B924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1134" w:type="dxa"/>
            <w:vAlign w:val="center"/>
          </w:tcPr>
          <w:p w14:paraId="358D1621" w14:textId="5DE3D444" w:rsidR="00A34318" w:rsidRPr="008653A9" w:rsidRDefault="00A34318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Презе</w:t>
            </w:r>
            <w:r w:rsidRPr="008653A9">
              <w:rPr>
                <w:i/>
                <w:sz w:val="22"/>
                <w:szCs w:val="22"/>
                <w:lang w:val="uk-UA"/>
              </w:rPr>
              <w:t>н</w:t>
            </w:r>
            <w:r w:rsidRPr="008653A9">
              <w:rPr>
                <w:i/>
                <w:sz w:val="22"/>
                <w:szCs w:val="22"/>
                <w:lang w:val="uk-UA"/>
              </w:rPr>
              <w:t>тація, відеом</w:t>
            </w:r>
            <w:r w:rsidRPr="008653A9">
              <w:rPr>
                <w:i/>
                <w:sz w:val="22"/>
                <w:szCs w:val="22"/>
                <w:lang w:val="uk-UA"/>
              </w:rPr>
              <w:t>а</w:t>
            </w:r>
            <w:r w:rsidRPr="008653A9">
              <w:rPr>
                <w:i/>
                <w:sz w:val="22"/>
                <w:szCs w:val="22"/>
                <w:lang w:val="uk-UA"/>
              </w:rPr>
              <w:t>тер</w:t>
            </w:r>
            <w:r w:rsidRPr="008653A9">
              <w:rPr>
                <w:i/>
                <w:sz w:val="22"/>
                <w:szCs w:val="22"/>
                <w:lang w:val="uk-UA"/>
              </w:rPr>
              <w:t>і</w:t>
            </w:r>
            <w:r w:rsidRPr="008653A9">
              <w:rPr>
                <w:i/>
                <w:sz w:val="22"/>
                <w:szCs w:val="22"/>
                <w:lang w:val="uk-UA"/>
              </w:rPr>
              <w:t>али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8F7EF7" w14:textId="76ABA931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1, 8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006B0E8" w14:textId="5337031B" w:rsidR="00A34318" w:rsidRPr="008653A9" w:rsidRDefault="00A34318" w:rsidP="00A34318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Опрац</w:t>
            </w:r>
            <w:r w:rsidRPr="008653A9">
              <w:rPr>
                <w:i/>
                <w:sz w:val="22"/>
                <w:szCs w:val="22"/>
                <w:lang w:val="uk-UA"/>
              </w:rPr>
              <w:t>ю</w:t>
            </w:r>
            <w:r w:rsidRPr="008653A9">
              <w:rPr>
                <w:i/>
                <w:sz w:val="22"/>
                <w:szCs w:val="22"/>
                <w:lang w:val="uk-UA"/>
              </w:rPr>
              <w:t>вання літер</w:t>
            </w:r>
            <w:r w:rsidRPr="008653A9">
              <w:rPr>
                <w:i/>
                <w:sz w:val="22"/>
                <w:szCs w:val="22"/>
                <w:lang w:val="uk-UA"/>
              </w:rPr>
              <w:t>а</w:t>
            </w:r>
            <w:r w:rsidRPr="008653A9">
              <w:rPr>
                <w:i/>
                <w:sz w:val="22"/>
                <w:szCs w:val="22"/>
                <w:lang w:val="uk-UA"/>
              </w:rPr>
              <w:t xml:space="preserve">тури </w:t>
            </w:r>
            <w:r w:rsidRPr="008653A9">
              <w:rPr>
                <w:sz w:val="22"/>
                <w:szCs w:val="22"/>
                <w:lang w:val="uk-UA"/>
              </w:rPr>
              <w:t>3,6 год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BBD92C4" w14:textId="392A7AF6" w:rsidR="00A34318" w:rsidRPr="008653A9" w:rsidRDefault="008653A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8</w:t>
            </w:r>
          </w:p>
        </w:tc>
      </w:tr>
      <w:tr w:rsidR="00A34318" w:rsidRPr="008653A9" w14:paraId="00F8EBB8" w14:textId="77777777" w:rsidTr="00883AF3">
        <w:trPr>
          <w:trHeight w:val="168"/>
        </w:trPr>
        <w:tc>
          <w:tcPr>
            <w:tcW w:w="988" w:type="dxa"/>
            <w:vMerge/>
            <w:shd w:val="clear" w:color="auto" w:fill="auto"/>
            <w:vAlign w:val="center"/>
          </w:tcPr>
          <w:p w14:paraId="26B2F40C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3BBB8790" w14:textId="77777777" w:rsidR="008653A9" w:rsidRPr="008653A9" w:rsidRDefault="008653A9" w:rsidP="00C3774A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Т.8.З.8.</w:t>
            </w:r>
          </w:p>
          <w:p w14:paraId="482F38BB" w14:textId="4CF5D3FA" w:rsidR="00A34318" w:rsidRPr="008653A9" w:rsidRDefault="00A34318" w:rsidP="00C3774A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  <w:lang w:val="uk-UA" w:eastAsia="ru-RU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1. Форми і види педагогічного контролю. </w:t>
            </w:r>
          </w:p>
          <w:p w14:paraId="56A03500" w14:textId="0651B4A8" w:rsidR="00A34318" w:rsidRPr="008653A9" w:rsidRDefault="00A34318" w:rsidP="00C3774A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2. Види організаційних форм контролю?</w:t>
            </w:r>
          </w:p>
          <w:p w14:paraId="5B1E1D63" w14:textId="610716D5" w:rsidR="00A34318" w:rsidRPr="008653A9" w:rsidRDefault="00A34318" w:rsidP="00C3774A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3. Які є методи контролю ? </w:t>
            </w:r>
          </w:p>
          <w:p w14:paraId="2D5A3762" w14:textId="58759584" w:rsidR="00A34318" w:rsidRPr="008653A9" w:rsidRDefault="00A34318" w:rsidP="00C3774A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4. Які дві основні частини методики усної перевірки відповідь учнів на поставлені запитання?</w:t>
            </w:r>
          </w:p>
          <w:p w14:paraId="790B6AF6" w14:textId="120E7932" w:rsidR="00A34318" w:rsidRPr="008653A9" w:rsidRDefault="00A34318" w:rsidP="00C3774A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5. З курсу загальної психології наведіть приклад запитань, що активіз</w:t>
            </w:r>
            <w:r w:rsidRPr="008653A9">
              <w:rPr>
                <w:sz w:val="22"/>
                <w:szCs w:val="22"/>
                <w:lang w:val="uk-UA"/>
              </w:rPr>
              <w:t>у</w:t>
            </w:r>
            <w:r w:rsidRPr="008653A9">
              <w:rPr>
                <w:sz w:val="22"/>
                <w:szCs w:val="22"/>
                <w:lang w:val="uk-UA"/>
              </w:rPr>
              <w:t>ють пам'ять (на відтворення вивченого) та мислення (на порівняння, д</w:t>
            </w:r>
            <w:r w:rsidRPr="008653A9">
              <w:rPr>
                <w:sz w:val="22"/>
                <w:szCs w:val="22"/>
                <w:lang w:val="uk-UA"/>
              </w:rPr>
              <w:t>о</w:t>
            </w:r>
            <w:r w:rsidRPr="008653A9">
              <w:rPr>
                <w:sz w:val="22"/>
                <w:szCs w:val="22"/>
                <w:lang w:val="uk-UA"/>
              </w:rPr>
              <w:t>каз, узагальнення), мовлення.</w:t>
            </w:r>
          </w:p>
          <w:p w14:paraId="461360B2" w14:textId="5D9EA0C9" w:rsidR="00A34318" w:rsidRPr="008653A9" w:rsidRDefault="00A34318" w:rsidP="00C3774A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6. Що таке модуль? </w:t>
            </w:r>
          </w:p>
          <w:p w14:paraId="707153EB" w14:textId="0431DBE4" w:rsidR="00A34318" w:rsidRPr="008653A9" w:rsidRDefault="00A34318" w:rsidP="00C3774A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7. Що таке семестровий контроль з навчальної дисципліни?</w:t>
            </w:r>
          </w:p>
          <w:p w14:paraId="46AD549C" w14:textId="4D901829" w:rsidR="00A34318" w:rsidRPr="008653A9" w:rsidRDefault="00A34318" w:rsidP="00C3774A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8. Що таке змістовий модуль? </w:t>
            </w:r>
          </w:p>
          <w:p w14:paraId="0293B06E" w14:textId="136FEC70" w:rsidR="00A34318" w:rsidRPr="008653A9" w:rsidRDefault="00A34318" w:rsidP="00C3774A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 xml:space="preserve">9. Що таке заліковий кредит? </w:t>
            </w:r>
          </w:p>
          <w:p w14:paraId="76E41192" w14:textId="6BD5E566" w:rsidR="00A34318" w:rsidRPr="008653A9" w:rsidRDefault="00A34318" w:rsidP="00C3774A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10. Що таке національна семестрова оцінка з навчальної дисципл</w:t>
            </w:r>
            <w:r w:rsidRPr="008653A9">
              <w:rPr>
                <w:sz w:val="22"/>
                <w:szCs w:val="22"/>
                <w:lang w:val="uk-UA"/>
              </w:rPr>
              <w:t>і</w:t>
            </w:r>
            <w:r w:rsidRPr="008653A9">
              <w:rPr>
                <w:sz w:val="22"/>
                <w:szCs w:val="22"/>
                <w:lang w:val="uk-UA"/>
              </w:rPr>
              <w:t xml:space="preserve">ни? </w:t>
            </w:r>
          </w:p>
          <w:p w14:paraId="2683154A" w14:textId="09915AD7" w:rsidR="00A34318" w:rsidRPr="008653A9" w:rsidRDefault="00A34318" w:rsidP="00C3774A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11. Що таке атестація студента з навчальної дисципліни Індивіду</w:t>
            </w:r>
            <w:r w:rsidRPr="008653A9">
              <w:rPr>
                <w:sz w:val="22"/>
                <w:szCs w:val="22"/>
                <w:lang w:val="uk-UA"/>
              </w:rPr>
              <w:t>а</w:t>
            </w:r>
            <w:r w:rsidRPr="008653A9">
              <w:rPr>
                <w:sz w:val="22"/>
                <w:szCs w:val="22"/>
                <w:lang w:val="uk-UA"/>
              </w:rPr>
              <w:t xml:space="preserve">льне навчально-дослідне завдання (ІНДЗ)? </w:t>
            </w:r>
          </w:p>
          <w:p w14:paraId="3A494900" w14:textId="0D8B6ADD" w:rsidR="00A34318" w:rsidRPr="008653A9" w:rsidRDefault="00A34318" w:rsidP="00C3774A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  <w:lang w:val="uk-UA"/>
              </w:rPr>
            </w:pPr>
            <w:r w:rsidRPr="008653A9">
              <w:rPr>
                <w:sz w:val="22"/>
                <w:szCs w:val="22"/>
                <w:lang w:val="uk-UA"/>
              </w:rPr>
              <w:t>12. Що таке ECTS (European Credit Transfer System)?.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825A45" w14:textId="621ABAB5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Колоквіум</w:t>
            </w:r>
          </w:p>
        </w:tc>
        <w:tc>
          <w:tcPr>
            <w:tcW w:w="1134" w:type="dxa"/>
            <w:vAlign w:val="center"/>
          </w:tcPr>
          <w:p w14:paraId="31E99149" w14:textId="77777777" w:rsidR="00A34318" w:rsidRPr="008653A9" w:rsidRDefault="00A34318" w:rsidP="00C3774A">
            <w:pPr>
              <w:contextualSpacing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CDD7AB" w14:textId="1F20A9FB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22, 31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D7835B" w14:textId="77777777" w:rsidR="00A34318" w:rsidRPr="008653A9" w:rsidRDefault="00A34318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0D6F16E" w14:textId="1E8C8C87" w:rsidR="00A34318" w:rsidRPr="008653A9" w:rsidRDefault="008653A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 w:rsidRPr="008653A9">
              <w:rPr>
                <w:i/>
                <w:sz w:val="22"/>
                <w:szCs w:val="22"/>
                <w:lang w:val="uk-UA"/>
              </w:rPr>
              <w:t>8</w:t>
            </w:r>
          </w:p>
        </w:tc>
      </w:tr>
    </w:tbl>
    <w:p w14:paraId="1EC7D6E5" w14:textId="244C6EE3" w:rsidR="001B7EAF" w:rsidRPr="00395B87" w:rsidRDefault="001B7EAF" w:rsidP="001B7EAF">
      <w:pPr>
        <w:rPr>
          <w:lang w:val="uk-UA"/>
        </w:rPr>
      </w:pPr>
    </w:p>
    <w:sectPr w:rsidR="001B7EAF" w:rsidRPr="00395B87" w:rsidSect="00F13746">
      <w:pgSz w:w="15840" w:h="12240" w:orient="landscape"/>
      <w:pgMar w:top="1134" w:right="1134" w:bottom="1134" w:left="902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C5B09" w14:textId="77777777" w:rsidR="00CB3BBC" w:rsidRDefault="00CB3BBC">
      <w:r>
        <w:separator/>
      </w:r>
    </w:p>
  </w:endnote>
  <w:endnote w:type="continuationSeparator" w:id="0">
    <w:p w14:paraId="75A1A6B5" w14:textId="77777777" w:rsidR="00CB3BBC" w:rsidRDefault="00CB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DABB9" w14:textId="77777777" w:rsidR="00CB3BBC" w:rsidRDefault="00CB3BBC">
      <w:r>
        <w:separator/>
      </w:r>
    </w:p>
  </w:footnote>
  <w:footnote w:type="continuationSeparator" w:id="0">
    <w:p w14:paraId="577C4604" w14:textId="77777777" w:rsidR="00CB3BBC" w:rsidRDefault="00CB3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28B"/>
    <w:multiLevelType w:val="hybridMultilevel"/>
    <w:tmpl w:val="0C963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3A5C"/>
    <w:multiLevelType w:val="hybridMultilevel"/>
    <w:tmpl w:val="4E8CDE88"/>
    <w:lvl w:ilvl="0" w:tplc="9822EFC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06D21"/>
    <w:multiLevelType w:val="hybridMultilevel"/>
    <w:tmpl w:val="AEEC3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C684C"/>
    <w:multiLevelType w:val="hybridMultilevel"/>
    <w:tmpl w:val="D6622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70AFD"/>
    <w:multiLevelType w:val="multilevel"/>
    <w:tmpl w:val="9958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423D9C"/>
    <w:multiLevelType w:val="hybridMultilevel"/>
    <w:tmpl w:val="FCC81574"/>
    <w:lvl w:ilvl="0" w:tplc="D91206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41FB0"/>
    <w:multiLevelType w:val="hybridMultilevel"/>
    <w:tmpl w:val="CCCC457E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91B65"/>
    <w:multiLevelType w:val="hybridMultilevel"/>
    <w:tmpl w:val="59E406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B1E42"/>
    <w:multiLevelType w:val="hybridMultilevel"/>
    <w:tmpl w:val="15F82164"/>
    <w:lvl w:ilvl="0" w:tplc="23B07F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2AD5"/>
    <w:multiLevelType w:val="hybridMultilevel"/>
    <w:tmpl w:val="D540A88E"/>
    <w:lvl w:ilvl="0" w:tplc="0422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0">
    <w:nsid w:val="1FC45065"/>
    <w:multiLevelType w:val="hybridMultilevel"/>
    <w:tmpl w:val="128023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E63F3"/>
    <w:multiLevelType w:val="hybridMultilevel"/>
    <w:tmpl w:val="4F469C4A"/>
    <w:lvl w:ilvl="0" w:tplc="57C226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0200C"/>
    <w:multiLevelType w:val="hybridMultilevel"/>
    <w:tmpl w:val="7EA4DF20"/>
    <w:lvl w:ilvl="0" w:tplc="214838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E28EA"/>
    <w:multiLevelType w:val="hybridMultilevel"/>
    <w:tmpl w:val="B8C853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45EEA"/>
    <w:multiLevelType w:val="hybridMultilevel"/>
    <w:tmpl w:val="E30CD03E"/>
    <w:lvl w:ilvl="0" w:tplc="776832A2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06C69"/>
    <w:multiLevelType w:val="hybridMultilevel"/>
    <w:tmpl w:val="A3C657A2"/>
    <w:lvl w:ilvl="0" w:tplc="99968B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35019"/>
    <w:multiLevelType w:val="hybridMultilevel"/>
    <w:tmpl w:val="0C5A34E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56E2A"/>
    <w:multiLevelType w:val="hybridMultilevel"/>
    <w:tmpl w:val="FB5E0B96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502D1E"/>
    <w:multiLevelType w:val="hybridMultilevel"/>
    <w:tmpl w:val="3CCE2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2F7E38"/>
    <w:multiLevelType w:val="hybridMultilevel"/>
    <w:tmpl w:val="0F06ABD2"/>
    <w:lvl w:ilvl="0" w:tplc="7C2620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C10F0"/>
    <w:multiLevelType w:val="hybridMultilevel"/>
    <w:tmpl w:val="19F05F0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212F0"/>
    <w:multiLevelType w:val="hybridMultilevel"/>
    <w:tmpl w:val="F3B6575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014C3"/>
    <w:multiLevelType w:val="hybridMultilevel"/>
    <w:tmpl w:val="088430FE"/>
    <w:lvl w:ilvl="0" w:tplc="8CFE77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348D2"/>
    <w:multiLevelType w:val="singleLevel"/>
    <w:tmpl w:val="562348D2"/>
    <w:name w:val="Нумерованный список 1"/>
    <w:lvl w:ilvl="0">
      <w:start w:val="1"/>
      <w:numFmt w:val="bullet"/>
      <w:pStyle w:val="Bullets"/>
      <w:lvlText w:val=""/>
      <w:lvlJc w:val="left"/>
      <w:rPr>
        <w:rFonts w:ascii="Symbol" w:hAnsi="Symbol"/>
      </w:rPr>
    </w:lvl>
  </w:abstractNum>
  <w:abstractNum w:abstractNumId="25">
    <w:nsid w:val="562348D3"/>
    <w:multiLevelType w:val="multilevel"/>
    <w:tmpl w:val="562348D3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>
    <w:nsid w:val="562348D4"/>
    <w:multiLevelType w:val="multilevel"/>
    <w:tmpl w:val="562348D4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7">
    <w:nsid w:val="56D2004D"/>
    <w:multiLevelType w:val="hybridMultilevel"/>
    <w:tmpl w:val="78FCB94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563366"/>
    <w:multiLevelType w:val="hybridMultilevel"/>
    <w:tmpl w:val="83F485F8"/>
    <w:lvl w:ilvl="0" w:tplc="1968E9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B7BBB"/>
    <w:multiLevelType w:val="hybridMultilevel"/>
    <w:tmpl w:val="F0687670"/>
    <w:lvl w:ilvl="0" w:tplc="04220005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</w:lvl>
    <w:lvl w:ilvl="1" w:tplc="04220003">
      <w:start w:val="1"/>
      <w:numFmt w:val="lowerLetter"/>
      <w:lvlText w:val="%2."/>
      <w:lvlJc w:val="left"/>
      <w:pPr>
        <w:ind w:left="1440" w:hanging="360"/>
      </w:pPr>
    </w:lvl>
    <w:lvl w:ilvl="2" w:tplc="04220005">
      <w:start w:val="1"/>
      <w:numFmt w:val="lowerRoman"/>
      <w:lvlText w:val="%3."/>
      <w:lvlJc w:val="right"/>
      <w:pPr>
        <w:ind w:left="2160" w:hanging="180"/>
      </w:pPr>
    </w:lvl>
    <w:lvl w:ilvl="3" w:tplc="04220001">
      <w:start w:val="1"/>
      <w:numFmt w:val="decimal"/>
      <w:lvlText w:val="%4."/>
      <w:lvlJc w:val="left"/>
      <w:pPr>
        <w:ind w:left="2880" w:hanging="360"/>
      </w:pPr>
    </w:lvl>
    <w:lvl w:ilvl="4" w:tplc="04220003">
      <w:start w:val="1"/>
      <w:numFmt w:val="lowerLetter"/>
      <w:lvlText w:val="%5."/>
      <w:lvlJc w:val="left"/>
      <w:pPr>
        <w:ind w:left="3600" w:hanging="360"/>
      </w:pPr>
    </w:lvl>
    <w:lvl w:ilvl="5" w:tplc="04220005">
      <w:start w:val="1"/>
      <w:numFmt w:val="lowerRoman"/>
      <w:lvlText w:val="%6."/>
      <w:lvlJc w:val="right"/>
      <w:pPr>
        <w:ind w:left="4320" w:hanging="180"/>
      </w:pPr>
    </w:lvl>
    <w:lvl w:ilvl="6" w:tplc="04220001">
      <w:start w:val="1"/>
      <w:numFmt w:val="decimal"/>
      <w:lvlText w:val="%7."/>
      <w:lvlJc w:val="left"/>
      <w:pPr>
        <w:ind w:left="5040" w:hanging="360"/>
      </w:pPr>
    </w:lvl>
    <w:lvl w:ilvl="7" w:tplc="04220003">
      <w:start w:val="1"/>
      <w:numFmt w:val="lowerLetter"/>
      <w:lvlText w:val="%8."/>
      <w:lvlJc w:val="left"/>
      <w:pPr>
        <w:ind w:left="5760" w:hanging="360"/>
      </w:pPr>
    </w:lvl>
    <w:lvl w:ilvl="8" w:tplc="04220005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1052D1"/>
    <w:multiLevelType w:val="hybridMultilevel"/>
    <w:tmpl w:val="CF9E84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EE1FB3"/>
    <w:multiLevelType w:val="hybridMultilevel"/>
    <w:tmpl w:val="9BB61530"/>
    <w:lvl w:ilvl="0" w:tplc="0422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32">
    <w:nsid w:val="7F9C551E"/>
    <w:multiLevelType w:val="hybridMultilevel"/>
    <w:tmpl w:val="59768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26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7"/>
  </w:num>
  <w:num w:numId="9">
    <w:abstractNumId w:val="27"/>
  </w:num>
  <w:num w:numId="10">
    <w:abstractNumId w:val="13"/>
  </w:num>
  <w:num w:numId="11">
    <w:abstractNumId w:val="17"/>
  </w:num>
  <w:num w:numId="12">
    <w:abstractNumId w:val="23"/>
  </w:num>
  <w:num w:numId="13">
    <w:abstractNumId w:val="6"/>
  </w:num>
  <w:num w:numId="14">
    <w:abstractNumId w:val="18"/>
  </w:num>
  <w:num w:numId="15">
    <w:abstractNumId w:val="21"/>
  </w:num>
  <w:num w:numId="16">
    <w:abstractNumId w:val="19"/>
  </w:num>
  <w:num w:numId="17">
    <w:abstractNumId w:val="3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0"/>
  </w:num>
  <w:num w:numId="26">
    <w:abstractNumId w:val="16"/>
  </w:num>
  <w:num w:numId="27">
    <w:abstractNumId w:val="8"/>
  </w:num>
  <w:num w:numId="28">
    <w:abstractNumId w:val="5"/>
  </w:num>
  <w:num w:numId="29">
    <w:abstractNumId w:val="22"/>
  </w:num>
  <w:num w:numId="30">
    <w:abstractNumId w:val="14"/>
  </w:num>
  <w:num w:numId="31">
    <w:abstractNumId w:val="10"/>
  </w:num>
  <w:num w:numId="32">
    <w:abstractNumId w:val="3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54"/>
    <w:rsid w:val="000078FF"/>
    <w:rsid w:val="00010857"/>
    <w:rsid w:val="0005729F"/>
    <w:rsid w:val="00091B4D"/>
    <w:rsid w:val="000935C9"/>
    <w:rsid w:val="00094845"/>
    <w:rsid w:val="000A2719"/>
    <w:rsid w:val="000C60E1"/>
    <w:rsid w:val="00132B00"/>
    <w:rsid w:val="001B35B3"/>
    <w:rsid w:val="001B7EAF"/>
    <w:rsid w:val="001C2509"/>
    <w:rsid w:val="001C2A85"/>
    <w:rsid w:val="001C76CB"/>
    <w:rsid w:val="001E49D4"/>
    <w:rsid w:val="00306EAD"/>
    <w:rsid w:val="00343274"/>
    <w:rsid w:val="003442F6"/>
    <w:rsid w:val="003520E4"/>
    <w:rsid w:val="00352933"/>
    <w:rsid w:val="003870AE"/>
    <w:rsid w:val="00395B87"/>
    <w:rsid w:val="003C4B6A"/>
    <w:rsid w:val="00406163"/>
    <w:rsid w:val="00407CDD"/>
    <w:rsid w:val="0046192A"/>
    <w:rsid w:val="00485CA8"/>
    <w:rsid w:val="004A46B0"/>
    <w:rsid w:val="004C1C86"/>
    <w:rsid w:val="004C65E1"/>
    <w:rsid w:val="004F12DC"/>
    <w:rsid w:val="00505D80"/>
    <w:rsid w:val="0051630C"/>
    <w:rsid w:val="00540A4C"/>
    <w:rsid w:val="00561CB3"/>
    <w:rsid w:val="00613683"/>
    <w:rsid w:val="00640D44"/>
    <w:rsid w:val="006672D0"/>
    <w:rsid w:val="006E318D"/>
    <w:rsid w:val="006F1151"/>
    <w:rsid w:val="006F681B"/>
    <w:rsid w:val="006F683E"/>
    <w:rsid w:val="007053D7"/>
    <w:rsid w:val="00730C15"/>
    <w:rsid w:val="0078250C"/>
    <w:rsid w:val="00782D61"/>
    <w:rsid w:val="007C0772"/>
    <w:rsid w:val="007E4682"/>
    <w:rsid w:val="007F31D4"/>
    <w:rsid w:val="008653A9"/>
    <w:rsid w:val="008740BD"/>
    <w:rsid w:val="00883AF3"/>
    <w:rsid w:val="00892C82"/>
    <w:rsid w:val="0089487F"/>
    <w:rsid w:val="008B58B6"/>
    <w:rsid w:val="00900331"/>
    <w:rsid w:val="00920309"/>
    <w:rsid w:val="00931EE3"/>
    <w:rsid w:val="00934F01"/>
    <w:rsid w:val="00936810"/>
    <w:rsid w:val="009648DF"/>
    <w:rsid w:val="009D72BB"/>
    <w:rsid w:val="009F7D46"/>
    <w:rsid w:val="00A34318"/>
    <w:rsid w:val="00A66DED"/>
    <w:rsid w:val="00A76327"/>
    <w:rsid w:val="00A80E87"/>
    <w:rsid w:val="00A9718B"/>
    <w:rsid w:val="00AC54E1"/>
    <w:rsid w:val="00AD3748"/>
    <w:rsid w:val="00AF153E"/>
    <w:rsid w:val="00B026B0"/>
    <w:rsid w:val="00B812F4"/>
    <w:rsid w:val="00BF69E7"/>
    <w:rsid w:val="00C12F1B"/>
    <w:rsid w:val="00C1697A"/>
    <w:rsid w:val="00C23654"/>
    <w:rsid w:val="00C3774A"/>
    <w:rsid w:val="00C76FF1"/>
    <w:rsid w:val="00C945A2"/>
    <w:rsid w:val="00CB0469"/>
    <w:rsid w:val="00CB3BBC"/>
    <w:rsid w:val="00CD29AC"/>
    <w:rsid w:val="00D23AA6"/>
    <w:rsid w:val="00D3657A"/>
    <w:rsid w:val="00D77AF6"/>
    <w:rsid w:val="00D82CD0"/>
    <w:rsid w:val="00DC2B63"/>
    <w:rsid w:val="00DD7EBC"/>
    <w:rsid w:val="00DF3345"/>
    <w:rsid w:val="00E26A5D"/>
    <w:rsid w:val="00E54318"/>
    <w:rsid w:val="00E61E48"/>
    <w:rsid w:val="00EF2BBE"/>
    <w:rsid w:val="00F13746"/>
    <w:rsid w:val="00F96540"/>
    <w:rsid w:val="00FC3561"/>
    <w:rsid w:val="00FC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F11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 w:cs="Cambria"/>
      <w:b/>
      <w:sz w:val="32"/>
      <w:szCs w:val="32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sz w:val="36"/>
      <w:szCs w:val="36"/>
      <w:lang w:val="uk-UA" w:eastAsia="uk-UA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 w:cs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paragraph" w:customStyle="1" w:styleId="Bullets">
    <w:name w:val="Bullets"/>
    <w:basedOn w:val="a"/>
    <w:pPr>
      <w:widowControl w:val="0"/>
      <w:numPr>
        <w:numId w:val="1"/>
      </w:numPr>
      <w:tabs>
        <w:tab w:val="left" w:pos="0"/>
        <w:tab w:val="left" w:pos="284"/>
      </w:tabs>
      <w:spacing w:before="60"/>
      <w:ind w:left="284" w:hanging="284"/>
    </w:pPr>
    <w:rPr>
      <w:rFonts w:eastAsia="SimSun" w:cs="Arial"/>
      <w:sz w:val="22"/>
      <w:szCs w:val="20"/>
      <w:lang w:val="en-AU" w:eastAsia="zh-CN"/>
    </w:rPr>
  </w:style>
  <w:style w:type="paragraph" w:styleId="a4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5">
    <w:name w:val="Normal (Web)"/>
    <w:basedOn w:val="a"/>
    <w:uiPriority w:val="99"/>
    <w:pPr>
      <w:spacing w:before="100" w:beforeAutospacing="1" w:after="100" w:afterAutospacing="1"/>
    </w:pPr>
    <w:rPr>
      <w:lang w:val="tr-TR" w:eastAsia="tr-TR"/>
    </w:rPr>
  </w:style>
  <w:style w:type="paragraph" w:customStyle="1" w:styleId="xmsonormal">
    <w:name w:val="x_msonormal"/>
    <w:basedOn w:val="a"/>
    <w:pPr>
      <w:spacing w:before="100" w:beforeAutospacing="1" w:after="100" w:afterAutospacing="1"/>
    </w:pPr>
    <w:rPr>
      <w:lang w:val="ru-RU" w:eastAsia="ru-RU"/>
    </w:r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character" w:customStyle="1" w:styleId="shorttext">
    <w:name w:val="short_text"/>
    <w:basedOn w:val="a0"/>
  </w:style>
  <w:style w:type="character" w:customStyle="1" w:styleId="hps">
    <w:name w:val="hps"/>
    <w:basedOn w:val="a0"/>
  </w:style>
  <w:style w:type="character" w:styleId="a8">
    <w:name w:val="Strong"/>
    <w:uiPriority w:val="22"/>
    <w:qFormat/>
    <w:rPr>
      <w:b/>
      <w:bCs w:val="0"/>
    </w:rPr>
  </w:style>
  <w:style w:type="character" w:customStyle="1" w:styleId="treb">
    <w:name w:val="treb"/>
    <w:basedOn w:val="a0"/>
  </w:style>
  <w:style w:type="character" w:customStyle="1" w:styleId="instancename">
    <w:name w:val="instancename"/>
    <w:basedOn w:val="a0"/>
  </w:style>
  <w:style w:type="character" w:customStyle="1" w:styleId="10">
    <w:name w:val="Знак Знак1"/>
    <w:rPr>
      <w:b/>
      <w:bCs w:val="0"/>
      <w:sz w:val="36"/>
      <w:szCs w:val="36"/>
    </w:rPr>
  </w:style>
  <w:style w:type="character" w:customStyle="1" w:styleId="20">
    <w:name w:val="Знак Знак2"/>
    <w:rPr>
      <w:rFonts w:ascii="Cambria" w:eastAsia="Times New Roman" w:hAnsi="Cambria" w:cs="Times New Roman"/>
      <w:b/>
      <w:bCs w:val="0"/>
      <w:kern w:val="1"/>
      <w:sz w:val="32"/>
      <w:szCs w:val="32"/>
      <w:lang w:val="en-US" w:eastAsia="en-US"/>
    </w:rPr>
  </w:style>
  <w:style w:type="character" w:customStyle="1" w:styleId="articlealttitle">
    <w:name w:val="articlealttitle"/>
    <w:basedOn w:val="a0"/>
  </w:style>
  <w:style w:type="character" w:customStyle="1" w:styleId="a9">
    <w:name w:val="Знак Знак"/>
    <w:rPr>
      <w:rFonts w:ascii="Cambria" w:eastAsia="Times New Roman" w:hAnsi="Cambria" w:cs="Times New Roman"/>
      <w:b/>
      <w:bCs w:val="0"/>
      <w:sz w:val="26"/>
      <w:szCs w:val="26"/>
      <w:lang w:val="en-US" w:eastAsia="en-US"/>
    </w:rPr>
  </w:style>
  <w:style w:type="character" w:customStyle="1" w:styleId="accesshide">
    <w:name w:val="accesshide"/>
    <w:basedOn w:val="a0"/>
  </w:style>
  <w:style w:type="character" w:customStyle="1" w:styleId="st">
    <w:name w:val="st"/>
    <w:basedOn w:val="a0"/>
  </w:style>
  <w:style w:type="character" w:styleId="aa">
    <w:name w:val="Emphasis"/>
    <w:qFormat/>
    <w:rPr>
      <w:i/>
      <w:iCs w:val="0"/>
    </w:rPr>
  </w:style>
  <w:style w:type="paragraph" w:styleId="ab">
    <w:name w:val="Balloon Text"/>
    <w:basedOn w:val="a"/>
    <w:link w:val="ac"/>
    <w:uiPriority w:val="99"/>
    <w:semiHidden/>
    <w:unhideWhenUsed/>
    <w:rsid w:val="0046192A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uiPriority w:val="99"/>
    <w:semiHidden/>
    <w:rsid w:val="0046192A"/>
    <w:rPr>
      <w:rFonts w:ascii="Segoe UI" w:hAnsi="Segoe UI" w:cs="Segoe UI"/>
      <w:color w:val="000000"/>
      <w:sz w:val="18"/>
      <w:szCs w:val="18"/>
      <w:lang w:val="en-US" w:eastAsia="en-US"/>
    </w:rPr>
  </w:style>
  <w:style w:type="table" w:styleId="ad">
    <w:name w:val="Table Grid"/>
    <w:basedOn w:val="a1"/>
    <w:uiPriority w:val="39"/>
    <w:rsid w:val="004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C12F1B"/>
    <w:pPr>
      <w:ind w:left="340" w:firstLine="708"/>
    </w:pPr>
    <w:rPr>
      <w:rFonts w:ascii="Calibri" w:hAnsi="Calibri"/>
      <w:color w:val="auto"/>
      <w:sz w:val="28"/>
      <w:lang w:val="uk-UA" w:bidi="en-US"/>
    </w:rPr>
  </w:style>
  <w:style w:type="character" w:customStyle="1" w:styleId="af">
    <w:name w:val="Основний текст з відступом Знак"/>
    <w:link w:val="ae"/>
    <w:rsid w:val="00C12F1B"/>
    <w:rPr>
      <w:rFonts w:ascii="Calibri" w:hAnsi="Calibri"/>
      <w:sz w:val="28"/>
      <w:szCs w:val="24"/>
      <w:lang w:eastAsia="en-US" w:bidi="en-US"/>
    </w:rPr>
  </w:style>
  <w:style w:type="paragraph" w:customStyle="1" w:styleId="bodytext">
    <w:name w:val="bodytext"/>
    <w:basedOn w:val="a"/>
    <w:rsid w:val="00C12F1B"/>
    <w:pPr>
      <w:spacing w:before="100" w:beforeAutospacing="1" w:after="100" w:afterAutospacing="1"/>
      <w:ind w:left="340" w:hanging="340"/>
    </w:pPr>
    <w:rPr>
      <w:rFonts w:ascii="Calibri" w:hAnsi="Calibri"/>
      <w:color w:val="auto"/>
      <w:lang w:val="ru-RU" w:eastAsia="ru-RU" w:bidi="en-US"/>
    </w:rPr>
  </w:style>
  <w:style w:type="character" w:customStyle="1" w:styleId="b-sharetext">
    <w:name w:val="b-share__text"/>
    <w:rsid w:val="00C12F1B"/>
  </w:style>
  <w:style w:type="character" w:customStyle="1" w:styleId="apple-converted-space">
    <w:name w:val="apple-converted-space"/>
    <w:rsid w:val="00D82CD0"/>
  </w:style>
  <w:style w:type="paragraph" w:styleId="af0">
    <w:name w:val="header"/>
    <w:basedOn w:val="a"/>
    <w:link w:val="af1"/>
    <w:uiPriority w:val="99"/>
    <w:unhideWhenUsed/>
    <w:rsid w:val="00407CDD"/>
    <w:pPr>
      <w:tabs>
        <w:tab w:val="center" w:pos="4819"/>
        <w:tab w:val="right" w:pos="9639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407CDD"/>
    <w:rPr>
      <w:color w:val="000000"/>
      <w:sz w:val="24"/>
      <w:szCs w:val="24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34F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 w:cs="Cambria"/>
      <w:b/>
      <w:sz w:val="32"/>
      <w:szCs w:val="32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sz w:val="36"/>
      <w:szCs w:val="36"/>
      <w:lang w:val="uk-UA" w:eastAsia="uk-UA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 w:cs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paragraph" w:customStyle="1" w:styleId="Bullets">
    <w:name w:val="Bullets"/>
    <w:basedOn w:val="a"/>
    <w:pPr>
      <w:widowControl w:val="0"/>
      <w:numPr>
        <w:numId w:val="1"/>
      </w:numPr>
      <w:tabs>
        <w:tab w:val="left" w:pos="0"/>
        <w:tab w:val="left" w:pos="284"/>
      </w:tabs>
      <w:spacing w:before="60"/>
      <w:ind w:left="284" w:hanging="284"/>
    </w:pPr>
    <w:rPr>
      <w:rFonts w:eastAsia="SimSun" w:cs="Arial"/>
      <w:sz w:val="22"/>
      <w:szCs w:val="20"/>
      <w:lang w:val="en-AU" w:eastAsia="zh-CN"/>
    </w:rPr>
  </w:style>
  <w:style w:type="paragraph" w:styleId="a4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5">
    <w:name w:val="Normal (Web)"/>
    <w:basedOn w:val="a"/>
    <w:uiPriority w:val="99"/>
    <w:pPr>
      <w:spacing w:before="100" w:beforeAutospacing="1" w:after="100" w:afterAutospacing="1"/>
    </w:pPr>
    <w:rPr>
      <w:lang w:val="tr-TR" w:eastAsia="tr-TR"/>
    </w:rPr>
  </w:style>
  <w:style w:type="paragraph" w:customStyle="1" w:styleId="xmsonormal">
    <w:name w:val="x_msonormal"/>
    <w:basedOn w:val="a"/>
    <w:pPr>
      <w:spacing w:before="100" w:beforeAutospacing="1" w:after="100" w:afterAutospacing="1"/>
    </w:pPr>
    <w:rPr>
      <w:lang w:val="ru-RU" w:eastAsia="ru-RU"/>
    </w:r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character" w:customStyle="1" w:styleId="shorttext">
    <w:name w:val="short_text"/>
    <w:basedOn w:val="a0"/>
  </w:style>
  <w:style w:type="character" w:customStyle="1" w:styleId="hps">
    <w:name w:val="hps"/>
    <w:basedOn w:val="a0"/>
  </w:style>
  <w:style w:type="character" w:styleId="a8">
    <w:name w:val="Strong"/>
    <w:uiPriority w:val="22"/>
    <w:qFormat/>
    <w:rPr>
      <w:b/>
      <w:bCs w:val="0"/>
    </w:rPr>
  </w:style>
  <w:style w:type="character" w:customStyle="1" w:styleId="treb">
    <w:name w:val="treb"/>
    <w:basedOn w:val="a0"/>
  </w:style>
  <w:style w:type="character" w:customStyle="1" w:styleId="instancename">
    <w:name w:val="instancename"/>
    <w:basedOn w:val="a0"/>
  </w:style>
  <w:style w:type="character" w:customStyle="1" w:styleId="10">
    <w:name w:val="Знак Знак1"/>
    <w:rPr>
      <w:b/>
      <w:bCs w:val="0"/>
      <w:sz w:val="36"/>
      <w:szCs w:val="36"/>
    </w:rPr>
  </w:style>
  <w:style w:type="character" w:customStyle="1" w:styleId="20">
    <w:name w:val="Знак Знак2"/>
    <w:rPr>
      <w:rFonts w:ascii="Cambria" w:eastAsia="Times New Roman" w:hAnsi="Cambria" w:cs="Times New Roman"/>
      <w:b/>
      <w:bCs w:val="0"/>
      <w:kern w:val="1"/>
      <w:sz w:val="32"/>
      <w:szCs w:val="32"/>
      <w:lang w:val="en-US" w:eastAsia="en-US"/>
    </w:rPr>
  </w:style>
  <w:style w:type="character" w:customStyle="1" w:styleId="articlealttitle">
    <w:name w:val="articlealttitle"/>
    <w:basedOn w:val="a0"/>
  </w:style>
  <w:style w:type="character" w:customStyle="1" w:styleId="a9">
    <w:name w:val="Знак Знак"/>
    <w:rPr>
      <w:rFonts w:ascii="Cambria" w:eastAsia="Times New Roman" w:hAnsi="Cambria" w:cs="Times New Roman"/>
      <w:b/>
      <w:bCs w:val="0"/>
      <w:sz w:val="26"/>
      <w:szCs w:val="26"/>
      <w:lang w:val="en-US" w:eastAsia="en-US"/>
    </w:rPr>
  </w:style>
  <w:style w:type="character" w:customStyle="1" w:styleId="accesshide">
    <w:name w:val="accesshide"/>
    <w:basedOn w:val="a0"/>
  </w:style>
  <w:style w:type="character" w:customStyle="1" w:styleId="st">
    <w:name w:val="st"/>
    <w:basedOn w:val="a0"/>
  </w:style>
  <w:style w:type="character" w:styleId="aa">
    <w:name w:val="Emphasis"/>
    <w:qFormat/>
    <w:rPr>
      <w:i/>
      <w:iCs w:val="0"/>
    </w:rPr>
  </w:style>
  <w:style w:type="paragraph" w:styleId="ab">
    <w:name w:val="Balloon Text"/>
    <w:basedOn w:val="a"/>
    <w:link w:val="ac"/>
    <w:uiPriority w:val="99"/>
    <w:semiHidden/>
    <w:unhideWhenUsed/>
    <w:rsid w:val="0046192A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uiPriority w:val="99"/>
    <w:semiHidden/>
    <w:rsid w:val="0046192A"/>
    <w:rPr>
      <w:rFonts w:ascii="Segoe UI" w:hAnsi="Segoe UI" w:cs="Segoe UI"/>
      <w:color w:val="000000"/>
      <w:sz w:val="18"/>
      <w:szCs w:val="18"/>
      <w:lang w:val="en-US" w:eastAsia="en-US"/>
    </w:rPr>
  </w:style>
  <w:style w:type="table" w:styleId="ad">
    <w:name w:val="Table Grid"/>
    <w:basedOn w:val="a1"/>
    <w:uiPriority w:val="39"/>
    <w:rsid w:val="004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C12F1B"/>
    <w:pPr>
      <w:ind w:left="340" w:firstLine="708"/>
    </w:pPr>
    <w:rPr>
      <w:rFonts w:ascii="Calibri" w:hAnsi="Calibri"/>
      <w:color w:val="auto"/>
      <w:sz w:val="28"/>
      <w:lang w:val="uk-UA" w:bidi="en-US"/>
    </w:rPr>
  </w:style>
  <w:style w:type="character" w:customStyle="1" w:styleId="af">
    <w:name w:val="Основний текст з відступом Знак"/>
    <w:link w:val="ae"/>
    <w:rsid w:val="00C12F1B"/>
    <w:rPr>
      <w:rFonts w:ascii="Calibri" w:hAnsi="Calibri"/>
      <w:sz w:val="28"/>
      <w:szCs w:val="24"/>
      <w:lang w:eastAsia="en-US" w:bidi="en-US"/>
    </w:rPr>
  </w:style>
  <w:style w:type="paragraph" w:customStyle="1" w:styleId="bodytext">
    <w:name w:val="bodytext"/>
    <w:basedOn w:val="a"/>
    <w:rsid w:val="00C12F1B"/>
    <w:pPr>
      <w:spacing w:before="100" w:beforeAutospacing="1" w:after="100" w:afterAutospacing="1"/>
      <w:ind w:left="340" w:hanging="340"/>
    </w:pPr>
    <w:rPr>
      <w:rFonts w:ascii="Calibri" w:hAnsi="Calibri"/>
      <w:color w:val="auto"/>
      <w:lang w:val="ru-RU" w:eastAsia="ru-RU" w:bidi="en-US"/>
    </w:rPr>
  </w:style>
  <w:style w:type="character" w:customStyle="1" w:styleId="b-sharetext">
    <w:name w:val="b-share__text"/>
    <w:rsid w:val="00C12F1B"/>
  </w:style>
  <w:style w:type="character" w:customStyle="1" w:styleId="apple-converted-space">
    <w:name w:val="apple-converted-space"/>
    <w:rsid w:val="00D82CD0"/>
  </w:style>
  <w:style w:type="paragraph" w:styleId="af0">
    <w:name w:val="header"/>
    <w:basedOn w:val="a"/>
    <w:link w:val="af1"/>
    <w:uiPriority w:val="99"/>
    <w:unhideWhenUsed/>
    <w:rsid w:val="00407CDD"/>
    <w:pPr>
      <w:tabs>
        <w:tab w:val="center" w:pos="4819"/>
        <w:tab w:val="right" w:pos="9639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407CDD"/>
    <w:rPr>
      <w:color w:val="000000"/>
      <w:sz w:val="24"/>
      <w:szCs w:val="24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34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ponnp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los.lnu.edu.ua/course/metodyka-vykladannya-u-vyschij-shkoli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11</Pages>
  <Words>14424</Words>
  <Characters>8223</Characters>
  <Application>Microsoft Office Word</Application>
  <DocSecurity>0</DocSecurity>
  <Lines>68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- Dersin Ad?</vt:lpstr>
      <vt:lpstr>- Dersin Ad?</vt:lpstr>
    </vt:vector>
  </TitlesOfParts>
  <Company/>
  <LinksUpToDate>false</LinksUpToDate>
  <CharactersWithSpaces>22602</CharactersWithSpaces>
  <SharedDoc>false</SharedDoc>
  <HLinks>
    <vt:vector size="18" baseType="variant">
      <vt:variant>
        <vt:i4>1310726</vt:i4>
      </vt:variant>
      <vt:variant>
        <vt:i4>6</vt:i4>
      </vt:variant>
      <vt:variant>
        <vt:i4>0</vt:i4>
      </vt:variant>
      <vt:variant>
        <vt:i4>5</vt:i4>
      </vt:variant>
      <vt:variant>
        <vt:lpwstr>http://filos.lnu.edu.ua/course/metodyka-vykladannya-u-vyschij-shkoli</vt:lpwstr>
      </vt:variant>
      <vt:variant>
        <vt:lpwstr/>
      </vt:variant>
      <vt:variant>
        <vt:i4>3932205</vt:i4>
      </vt:variant>
      <vt:variant>
        <vt:i4>3</vt:i4>
      </vt:variant>
      <vt:variant>
        <vt:i4>0</vt:i4>
      </vt:variant>
      <vt:variant>
        <vt:i4>5</vt:i4>
      </vt:variant>
      <vt:variant>
        <vt:lpwstr>http://mob.tel/</vt:lpwstr>
      </vt:variant>
      <vt:variant>
        <vt:lpwstr/>
      </vt:variant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mailto:haponnp@gmail.com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Dersin Ad?</dc:title>
  <dc:subject/>
  <dc:creator>def</dc:creator>
  <cp:keywords/>
  <dc:description/>
  <cp:lastModifiedBy>б</cp:lastModifiedBy>
  <cp:revision>10</cp:revision>
  <cp:lastPrinted>2019-09-11T07:21:00Z</cp:lastPrinted>
  <dcterms:created xsi:type="dcterms:W3CDTF">2019-11-04T04:26:00Z</dcterms:created>
  <dcterms:modified xsi:type="dcterms:W3CDTF">2019-11-12T20:00:00Z</dcterms:modified>
</cp:coreProperties>
</file>