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AC82" w14:textId="77777777" w:rsidR="002A7B29" w:rsidRPr="002A7B29" w:rsidRDefault="002A7B29" w:rsidP="002A7B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2A7B29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МІНІСТЕРСТВО ОСВІТИ І НАУКИ УКРАЇНИ</w:t>
      </w:r>
    </w:p>
    <w:p w14:paraId="02A79C3F" w14:textId="77777777" w:rsidR="002A7B29" w:rsidRPr="002A7B29" w:rsidRDefault="002A7B29" w:rsidP="002A7B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2A7B29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7321DD03" w14:textId="77777777" w:rsidR="002A7B29" w:rsidRPr="002A7B29" w:rsidRDefault="002A7B29" w:rsidP="002A7B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2A7B29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Ф</w:t>
      </w:r>
      <w:r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акультет філософський</w:t>
      </w:r>
    </w:p>
    <w:p w14:paraId="7528BF9E" w14:textId="77777777" w:rsidR="002A7B29" w:rsidRPr="002A7B29" w:rsidRDefault="002A7B29" w:rsidP="002A7B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2A7B29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К</w:t>
      </w:r>
      <w:r w:rsidR="00011AB2"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  <w:t>афедра теорії та історії політичної науки</w:t>
      </w:r>
    </w:p>
    <w:p w14:paraId="374C0044" w14:textId="77777777" w:rsidR="002A7B29" w:rsidRPr="002A7B29" w:rsidRDefault="002A7B29" w:rsidP="002A7B2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14:paraId="79B311E2" w14:textId="77777777" w:rsidR="002A7B29" w:rsidRPr="002A7B29" w:rsidRDefault="002A7B29" w:rsidP="002A7B2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14:paraId="65C1FB7E" w14:textId="77777777" w:rsidR="002A7B29" w:rsidRPr="002A7B29" w:rsidRDefault="002A7B29" w:rsidP="002A7B29">
      <w:pPr>
        <w:spacing w:after="0" w:line="276" w:lineRule="auto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7B2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Затверджено</w:t>
      </w:r>
    </w:p>
    <w:p w14:paraId="5DD9FC4B" w14:textId="77777777" w:rsidR="002A7B29" w:rsidRPr="002A7B29" w:rsidRDefault="002A7B29" w:rsidP="002A7B29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7B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</w:t>
      </w:r>
      <w:r w:rsidR="00011AB2">
        <w:rPr>
          <w:rFonts w:ascii="Times New Roman" w:eastAsia="Calibri" w:hAnsi="Times New Roman" w:cs="Times New Roman"/>
          <w:sz w:val="24"/>
          <w:szCs w:val="24"/>
          <w:lang w:val="uk-UA"/>
        </w:rPr>
        <w:t>засіданні кафедри теорії та історії політичної науки</w:t>
      </w:r>
    </w:p>
    <w:p w14:paraId="0EB0BC30" w14:textId="77777777" w:rsidR="002A7B29" w:rsidRPr="002A7B29" w:rsidRDefault="00011AB2" w:rsidP="002A7B29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Філософського факультету </w:t>
      </w:r>
    </w:p>
    <w:p w14:paraId="2D304957" w14:textId="77777777" w:rsidR="002A7B29" w:rsidRPr="002A7B29" w:rsidRDefault="002A7B29" w:rsidP="002A7B29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7B29">
        <w:rPr>
          <w:rFonts w:ascii="Times New Roman" w:eastAsia="Calibri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</w:t>
      </w:r>
    </w:p>
    <w:p w14:paraId="307A6885" w14:textId="2BBCAB2E" w:rsidR="002A7B29" w:rsidRPr="002A7B29" w:rsidRDefault="00011AB2" w:rsidP="002A7B29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(протокол № 1</w:t>
      </w:r>
      <w:r w:rsidR="002A7B29" w:rsidRPr="002A7B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 w:rsidR="00FE1310">
        <w:rPr>
          <w:rFonts w:ascii="Times New Roman" w:eastAsia="Calibri" w:hAnsi="Times New Roman" w:cs="Times New Roman"/>
          <w:sz w:val="24"/>
          <w:szCs w:val="24"/>
          <w:lang w:val="uk-UA"/>
        </w:rPr>
        <w:t>31 серпня</w:t>
      </w:r>
      <w:r w:rsidR="002A7B29" w:rsidRPr="002A7B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FE1310"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="002A7B29" w:rsidRPr="002A7B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р.)</w:t>
      </w:r>
    </w:p>
    <w:p w14:paraId="63088EF4" w14:textId="77777777" w:rsidR="002A7B29" w:rsidRPr="002A7B29" w:rsidRDefault="002A7B29" w:rsidP="002A7B29">
      <w:pPr>
        <w:spacing w:after="0" w:line="276" w:lineRule="auto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A612245" w14:textId="77777777" w:rsidR="002A7B29" w:rsidRPr="002A7B29" w:rsidRDefault="002A7B29" w:rsidP="002A7B29">
      <w:pPr>
        <w:spacing w:after="0" w:line="276" w:lineRule="auto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B6CA607" w14:textId="77777777" w:rsidR="002A7B29" w:rsidRDefault="00011AB2" w:rsidP="002A7B29">
      <w:pPr>
        <w:spacing w:after="0" w:line="276" w:lineRule="auto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В.о. з</w:t>
      </w:r>
      <w:r w:rsidR="002A7B29" w:rsidRPr="002A7B29">
        <w:rPr>
          <w:rFonts w:ascii="Times New Roman" w:eastAsia="Calibri" w:hAnsi="Times New Roman" w:cs="Times New Roman"/>
          <w:sz w:val="24"/>
          <w:szCs w:val="24"/>
          <w:lang w:val="uk-UA"/>
        </w:rPr>
        <w:t>авідувач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2A7B29" w:rsidRPr="002A7B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кафедри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теорії та історії політичної науки</w:t>
      </w:r>
      <w:r w:rsidR="002A7B29" w:rsidRPr="002A7B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722A4922" w14:textId="77777777" w:rsidR="00011AB2" w:rsidRPr="002A7B29" w:rsidRDefault="00011AB2" w:rsidP="002A7B29">
      <w:pPr>
        <w:spacing w:after="0" w:line="276" w:lineRule="auto"/>
        <w:ind w:left="5245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Шипунов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Г.В._____________________________________</w:t>
      </w:r>
    </w:p>
    <w:p w14:paraId="5B44A173" w14:textId="77777777" w:rsidR="002A7B29" w:rsidRPr="002A7B29" w:rsidRDefault="002A7B29" w:rsidP="002A7B2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14:paraId="72F29B9B" w14:textId="77777777" w:rsidR="002A7B29" w:rsidRPr="002A7B29" w:rsidRDefault="002A7B29" w:rsidP="002A7B2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14:paraId="6048798D" w14:textId="77777777" w:rsidR="002A7B29" w:rsidRPr="002A7B29" w:rsidRDefault="002A7B29" w:rsidP="002A7B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proofErr w:type="spellStart"/>
      <w:r w:rsidRPr="002A7B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Си</w:t>
      </w:r>
      <w:r w:rsidR="000C68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лабус</w:t>
      </w:r>
      <w:proofErr w:type="spellEnd"/>
      <w:r w:rsidR="000C68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з навчальної дисципліни «</w:t>
      </w:r>
      <w:proofErr w:type="spellStart"/>
      <w:r w:rsidR="001D76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Етнополітологія</w:t>
      </w:r>
      <w:proofErr w:type="spellEnd"/>
      <w:r w:rsidRPr="002A7B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»,</w:t>
      </w:r>
    </w:p>
    <w:p w14:paraId="576BF3F5" w14:textId="77777777" w:rsidR="002A7B29" w:rsidRPr="002A7B29" w:rsidRDefault="002A7B29" w:rsidP="002A7B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 w:rsidRPr="002A7B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що викладається в межах ОПП (ОПН) </w:t>
      </w:r>
      <w:r w:rsidR="000C68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«Політологія» першого (бакалаврського)</w:t>
      </w:r>
      <w:r w:rsidRPr="002A7B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рівня вищої освіти для здобувачів з спеціальності </w:t>
      </w:r>
      <w:r w:rsidR="000C68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«Політологія»</w:t>
      </w:r>
      <w:r w:rsidRPr="002A7B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</w:p>
    <w:p w14:paraId="637AE0C2" w14:textId="77777777" w:rsidR="002A7B29" w:rsidRPr="002A7B29" w:rsidRDefault="002A7B29" w:rsidP="002A7B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14:paraId="7C0D5BBF" w14:textId="77777777" w:rsidR="002A7B29" w:rsidRPr="002A7B29" w:rsidRDefault="002A7B29" w:rsidP="002A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785B675" w14:textId="77777777" w:rsidR="002A7B29" w:rsidRDefault="002A7B29" w:rsidP="002A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FB57AF3" w14:textId="77777777" w:rsidR="002A7B29" w:rsidRDefault="002A7B29" w:rsidP="002A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3A8AF5" w14:textId="1FF70339" w:rsidR="002A7B29" w:rsidRPr="002A7B29" w:rsidRDefault="000C6864" w:rsidP="002A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Львів 20</w:t>
      </w:r>
      <w:r w:rsidR="00FE1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21</w:t>
      </w:r>
      <w:r w:rsidR="002A7B29" w:rsidRPr="002A7B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60F181D7" w14:textId="77777777" w:rsidR="0049320D" w:rsidRPr="00866535" w:rsidRDefault="0049320D" w:rsidP="002A7B29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uk-UA"/>
        </w:rPr>
      </w:pP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49320D" w:rsidRPr="001D76AC" w14:paraId="2BD97C61" w14:textId="77777777" w:rsidTr="0049320D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0EEEB9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E8FA5C" w14:textId="77777777" w:rsidR="0049320D" w:rsidRPr="00866535" w:rsidRDefault="001D76AC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Етнополітологія</w:t>
            </w:r>
            <w:proofErr w:type="spellEnd"/>
          </w:p>
        </w:tc>
      </w:tr>
      <w:tr w:rsidR="0049320D" w:rsidRPr="00866535" w14:paraId="1893A12D" w14:textId="77777777" w:rsidTr="0049320D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8570BA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426119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м. Львів, вул. Університетська 1</w:t>
            </w:r>
          </w:p>
        </w:tc>
      </w:tr>
      <w:tr w:rsidR="0049320D" w:rsidRPr="00DA26E1" w14:paraId="1FD83A8A" w14:textId="77777777" w:rsidTr="0049320D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9AEB73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478C25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Філософський факультет, кафедра теорії та історії політичної науки</w:t>
            </w:r>
          </w:p>
        </w:tc>
      </w:tr>
      <w:tr w:rsidR="0049320D" w:rsidRPr="00DA26E1" w14:paraId="6DEA8FC1" w14:textId="77777777" w:rsidTr="0049320D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4A8478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C8BC3F" w14:textId="77777777" w:rsidR="0049320D" w:rsidRPr="00866535" w:rsidRDefault="00B92E8A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05 «Соціальні та поведінкові науки», 052 «Політологія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uk-UA"/>
              </w:rPr>
              <w:t>»</w:t>
            </w:r>
          </w:p>
        </w:tc>
      </w:tr>
      <w:tr w:rsidR="0049320D" w:rsidRPr="00DA26E1" w14:paraId="021B3A40" w14:textId="77777777" w:rsidTr="0049320D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99DB45" w14:textId="77777777"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7DBF28" w14:textId="77777777" w:rsidR="0049320D" w:rsidRPr="00866535" w:rsidRDefault="0049320D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Calibri" w:hAnsi="Times New Roman" w:cs="Times New Roman"/>
                <w:lang w:val="uk-UA"/>
              </w:rPr>
              <w:t>Бунь Вікторія Вікторівна</w:t>
            </w:r>
            <w:r w:rsidRPr="00866535">
              <w:rPr>
                <w:rFonts w:ascii="Times New Roman" w:eastAsia="Calibri" w:hAnsi="Times New Roman" w:cs="Times New Roman"/>
                <w:i/>
                <w:lang w:val="uk-UA"/>
              </w:rPr>
              <w:t xml:space="preserve">, </w:t>
            </w:r>
            <w:r w:rsidRPr="00866535">
              <w:rPr>
                <w:rFonts w:ascii="Times New Roman" w:eastAsia="Calibri" w:hAnsi="Times New Roman" w:cs="Times New Roman"/>
                <w:lang w:val="uk-UA"/>
              </w:rPr>
              <w:t>кандидат політичних наук, доцент кафедри теорії та історії політичної науки</w:t>
            </w:r>
          </w:p>
        </w:tc>
      </w:tr>
      <w:tr w:rsidR="0049320D" w:rsidRPr="00866535" w14:paraId="70D8DA04" w14:textId="77777777" w:rsidTr="0049320D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965F1F" w14:textId="77777777"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Контактна інформація викладача (-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ів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CC191B" w14:textId="77777777" w:rsidR="0049320D" w:rsidRPr="00866535" w:rsidRDefault="0049320D" w:rsidP="00866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66535">
              <w:rPr>
                <w:rFonts w:ascii="Times New Roman" w:eastAsia="Calibri" w:hAnsi="Times New Roman" w:cs="Times New Roman"/>
                <w:color w:val="0000FF"/>
                <w:u w:val="single"/>
              </w:rPr>
              <w:t>boon.vika@gmail.com</w:t>
            </w:r>
          </w:p>
          <w:p w14:paraId="58EC006A" w14:textId="77777777"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Calibri" w:hAnsi="Times New Roman" w:cs="Times New Roman"/>
                <w:lang w:val="uk-UA"/>
              </w:rPr>
              <w:t>(032) 239-44-62</w:t>
            </w:r>
          </w:p>
        </w:tc>
      </w:tr>
      <w:tr w:rsidR="0049320D" w:rsidRPr="00866535" w14:paraId="2207DC44" w14:textId="77777777" w:rsidTr="00B57C25">
        <w:trPr>
          <w:trHeight w:val="638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30C0CA" w14:textId="77777777"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60F09B" w14:textId="77777777"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Calibri" w:hAnsi="Times New Roman" w:cs="Times New Roman"/>
                <w:lang w:val="uk-UA"/>
              </w:rPr>
              <w:t>Консультації в день проведення лекцій/практичних занять (за попередньою домовленістю).</w:t>
            </w: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(філософський факультет, вул. Університетська, 1,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ауд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. 204)</w:t>
            </w:r>
          </w:p>
          <w:p w14:paraId="60FB4160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Онлайн-консультації </w:t>
            </w:r>
            <w:r w:rsidR="00B92E8A" w:rsidRPr="00866535">
              <w:rPr>
                <w:rFonts w:ascii="Times New Roman" w:eastAsia="Times New Roman" w:hAnsi="Times New Roman" w:cs="Times New Roman"/>
                <w:lang w:val="uk-UA" w:eastAsia="uk-UA"/>
              </w:rPr>
              <w:t>(</w:t>
            </w:r>
            <w:r w:rsidR="00B92E8A" w:rsidRPr="00866535">
              <w:rPr>
                <w:rFonts w:ascii="Times New Roman" w:eastAsia="Times New Roman" w:hAnsi="Times New Roman" w:cs="Times New Roman"/>
                <w:lang w:eastAsia="uk-UA"/>
              </w:rPr>
              <w:t xml:space="preserve">google classroom, zoom, </w:t>
            </w:r>
            <w:r w:rsidR="00B92E8A" w:rsidRPr="00866535">
              <w:rPr>
                <w:rFonts w:ascii="Times New Roman" w:eastAsia="Times New Roman" w:hAnsi="Times New Roman" w:cs="Times New Roman"/>
                <w:lang w:val="uk-UA" w:eastAsia="uk-UA"/>
              </w:rPr>
              <w:t>соціальні мережі</w:t>
            </w:r>
            <w:r w:rsidR="00B92E8A" w:rsidRPr="0086653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</w:tr>
      <w:tr w:rsidR="0049320D" w:rsidRPr="00866535" w14:paraId="18631B12" w14:textId="77777777" w:rsidTr="0049320D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99CEC2" w14:textId="77777777"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9DA8D8" w14:textId="77777777" w:rsidR="0049320D" w:rsidRPr="00866535" w:rsidRDefault="0049320D" w:rsidP="008665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  <w:tr w:rsidR="0049320D" w:rsidRPr="00866535" w14:paraId="5291F805" w14:textId="77777777" w:rsidTr="0049320D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1248A6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79D5BF" w14:textId="77777777" w:rsidR="0049320D" w:rsidRPr="00866535" w:rsidRDefault="0049320D" w:rsidP="001E6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lang w:val="uk-UA" w:eastAsia="uk-UA"/>
              </w:rPr>
              <w:t>Навчальн</w:t>
            </w:r>
            <w:r w:rsidR="00B92E8A" w:rsidRPr="00866535">
              <w:rPr>
                <w:rFonts w:ascii="Times New Roman" w:eastAsia="Arial" w:hAnsi="Times New Roman" w:cs="Times New Roman"/>
                <w:lang w:val="uk-UA" w:eastAsia="uk-UA"/>
              </w:rPr>
              <w:t xml:space="preserve">а </w:t>
            </w:r>
            <w:r w:rsidR="006125F3">
              <w:rPr>
                <w:rFonts w:ascii="Times New Roman" w:eastAsia="Arial" w:hAnsi="Times New Roman" w:cs="Times New Roman"/>
                <w:lang w:val="uk-UA" w:eastAsia="uk-UA"/>
              </w:rPr>
              <w:t xml:space="preserve">вибіркова </w:t>
            </w:r>
            <w:r w:rsidR="00B92E8A" w:rsidRPr="00866535">
              <w:rPr>
                <w:rFonts w:ascii="Times New Roman" w:eastAsia="Arial" w:hAnsi="Times New Roman" w:cs="Times New Roman"/>
                <w:lang w:val="uk-UA" w:eastAsia="uk-UA"/>
              </w:rPr>
              <w:t>дисципліна «</w:t>
            </w:r>
            <w:proofErr w:type="spellStart"/>
            <w:r w:rsidR="001D76AC">
              <w:rPr>
                <w:rFonts w:ascii="Times New Roman" w:eastAsia="Arial" w:hAnsi="Times New Roman" w:cs="Times New Roman"/>
                <w:lang w:val="uk-UA" w:eastAsia="uk-UA"/>
              </w:rPr>
              <w:t>Етнополітологія</w:t>
            </w:r>
            <w:proofErr w:type="spellEnd"/>
            <w:r w:rsidR="00B92E8A" w:rsidRPr="00866535">
              <w:rPr>
                <w:rFonts w:ascii="Times New Roman" w:eastAsia="Arial" w:hAnsi="Times New Roman" w:cs="Times New Roman"/>
                <w:lang w:val="uk-UA" w:eastAsia="uk-UA"/>
              </w:rPr>
              <w:t>»</w:t>
            </w:r>
            <w:r w:rsidRPr="00866535">
              <w:rPr>
                <w:rFonts w:ascii="Times New Roman" w:eastAsia="Arial" w:hAnsi="Times New Roman" w:cs="Times New Roman"/>
                <w:lang w:val="uk-UA" w:eastAsia="uk-UA"/>
              </w:rPr>
              <w:t xml:space="preserve"> для підготовки бакалавра галузь знань </w:t>
            </w:r>
            <w:r w:rsidR="00B92E8A" w:rsidRPr="00866535">
              <w:rPr>
                <w:rFonts w:ascii="Times New Roman" w:eastAsia="Arial" w:hAnsi="Times New Roman" w:cs="Times New Roman"/>
                <w:lang w:val="uk-UA" w:eastAsia="uk-UA"/>
              </w:rPr>
              <w:t>05 «Соціальні та поведінкові науки», спеціальності 052 «Політологія</w:t>
            </w:r>
            <w:r w:rsidRPr="00866535">
              <w:rPr>
                <w:rFonts w:ascii="Times New Roman" w:eastAsia="Arial" w:hAnsi="Times New Roman" w:cs="Times New Roman"/>
                <w:lang w:val="uk-UA" w:eastAsia="uk-UA"/>
              </w:rPr>
              <w:t xml:space="preserve">» </w:t>
            </w:r>
            <w:r w:rsidR="00B92E8A" w:rsidRPr="00866535">
              <w:rPr>
                <w:rFonts w:ascii="Times New Roman" w:eastAsia="Arial" w:hAnsi="Times New Roman" w:cs="Times New Roman"/>
                <w:lang w:val="uk-UA" w:eastAsia="uk-UA"/>
              </w:rPr>
              <w:t>філософського</w:t>
            </w:r>
            <w:r w:rsidRPr="00866535">
              <w:rPr>
                <w:rFonts w:ascii="Times New Roman" w:eastAsia="Arial" w:hAnsi="Times New Roman" w:cs="Times New Roman"/>
                <w:lang w:val="uk-UA" w:eastAsia="uk-UA"/>
              </w:rPr>
              <w:t xml:space="preserve"> факультету спрямована </w:t>
            </w:r>
            <w:r w:rsidR="001E633E">
              <w:rPr>
                <w:rFonts w:ascii="Times New Roman" w:eastAsia="Arial" w:hAnsi="Times New Roman" w:cs="Times New Roman"/>
                <w:lang w:val="uk-UA" w:eastAsia="uk-UA"/>
              </w:rPr>
              <w:t xml:space="preserve">на формування в студентів глибоких </w:t>
            </w:r>
            <w:r w:rsidR="001E633E" w:rsidRPr="001E633E">
              <w:rPr>
                <w:rFonts w:ascii="Times New Roman" w:eastAsia="Arial" w:hAnsi="Times New Roman" w:cs="Times New Roman"/>
                <w:lang w:val="uk-UA" w:eastAsia="uk-UA"/>
              </w:rPr>
              <w:t>об’єктивних знань про місце і роль етнонаці</w:t>
            </w:r>
            <w:r w:rsidR="001E633E">
              <w:rPr>
                <w:rFonts w:ascii="Times New Roman" w:eastAsia="Arial" w:hAnsi="Times New Roman" w:cs="Times New Roman"/>
                <w:lang w:val="uk-UA" w:eastAsia="uk-UA"/>
              </w:rPr>
              <w:t xml:space="preserve">ональних спільнот у політичному </w:t>
            </w:r>
            <w:r w:rsidR="001E633E" w:rsidRPr="001E633E">
              <w:rPr>
                <w:rFonts w:ascii="Times New Roman" w:eastAsia="Arial" w:hAnsi="Times New Roman" w:cs="Times New Roman"/>
                <w:lang w:val="uk-UA" w:eastAsia="uk-UA"/>
              </w:rPr>
              <w:t xml:space="preserve">житті суспільства, підвищенні </w:t>
            </w:r>
            <w:proofErr w:type="spellStart"/>
            <w:r w:rsidR="001E633E" w:rsidRPr="001E633E">
              <w:rPr>
                <w:rFonts w:ascii="Times New Roman" w:eastAsia="Arial" w:hAnsi="Times New Roman" w:cs="Times New Roman"/>
                <w:lang w:val="uk-UA" w:eastAsia="uk-UA"/>
              </w:rPr>
              <w:t>етнополіт</w:t>
            </w:r>
            <w:r w:rsidR="001E633E">
              <w:rPr>
                <w:rFonts w:ascii="Times New Roman" w:eastAsia="Arial" w:hAnsi="Times New Roman" w:cs="Times New Roman"/>
                <w:lang w:val="uk-UA" w:eastAsia="uk-UA"/>
              </w:rPr>
              <w:t>ичної</w:t>
            </w:r>
            <w:proofErr w:type="spellEnd"/>
            <w:r w:rsidR="001E633E">
              <w:rPr>
                <w:rFonts w:ascii="Times New Roman" w:eastAsia="Arial" w:hAnsi="Times New Roman" w:cs="Times New Roman"/>
                <w:lang w:val="uk-UA" w:eastAsia="uk-UA"/>
              </w:rPr>
              <w:t xml:space="preserve"> культури та підготовці до </w:t>
            </w:r>
            <w:r w:rsidR="001E633E" w:rsidRPr="001E633E">
              <w:rPr>
                <w:rFonts w:ascii="Times New Roman" w:eastAsia="Arial" w:hAnsi="Times New Roman" w:cs="Times New Roman"/>
                <w:lang w:val="uk-UA" w:eastAsia="uk-UA"/>
              </w:rPr>
              <w:t>активної участі у національно-держ</w:t>
            </w:r>
            <w:r w:rsidR="001E633E">
              <w:rPr>
                <w:rFonts w:ascii="Times New Roman" w:eastAsia="Arial" w:hAnsi="Times New Roman" w:cs="Times New Roman"/>
                <w:lang w:val="uk-UA" w:eastAsia="uk-UA"/>
              </w:rPr>
              <w:t xml:space="preserve">авному будівництві і формуванні </w:t>
            </w:r>
            <w:r w:rsidR="001E633E" w:rsidRPr="001E633E">
              <w:rPr>
                <w:rFonts w:ascii="Times New Roman" w:eastAsia="Arial" w:hAnsi="Times New Roman" w:cs="Times New Roman"/>
                <w:lang w:val="uk-UA" w:eastAsia="uk-UA"/>
              </w:rPr>
              <w:t>демократичного правового суспільства</w:t>
            </w:r>
            <w:r w:rsidRPr="00866535">
              <w:rPr>
                <w:rFonts w:ascii="Times New Roman" w:eastAsia="Arial" w:hAnsi="Times New Roman" w:cs="Times New Roman"/>
                <w:lang w:val="uk-UA" w:eastAsia="uk-UA"/>
              </w:rPr>
              <w:t>.</w:t>
            </w:r>
          </w:p>
          <w:p w14:paraId="2A09BC85" w14:textId="77777777" w:rsidR="0049320D" w:rsidRPr="00866535" w:rsidRDefault="0049320D" w:rsidP="001D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Calibri" w:hAnsi="Times New Roman" w:cs="Times New Roman"/>
                <w:lang w:val="uk-UA"/>
              </w:rPr>
              <w:t xml:space="preserve">Дисципліна викладається в </w:t>
            </w:r>
            <w:r w:rsidR="001D76AC">
              <w:rPr>
                <w:rFonts w:ascii="Times New Roman" w:eastAsia="Calibri" w:hAnsi="Times New Roman" w:cs="Times New Roman"/>
                <w:u w:val="single"/>
                <w:lang w:val="uk-UA"/>
              </w:rPr>
              <w:t>6</w:t>
            </w:r>
            <w:r w:rsidRPr="00866535">
              <w:rPr>
                <w:rFonts w:ascii="Times New Roman" w:eastAsia="Calibri" w:hAnsi="Times New Roman" w:cs="Times New Roman"/>
                <w:lang w:val="uk-UA"/>
              </w:rPr>
              <w:t xml:space="preserve"> семестрі в обсязі </w:t>
            </w:r>
            <w:r w:rsidR="001D76AC">
              <w:rPr>
                <w:rFonts w:ascii="Times New Roman" w:eastAsia="Calibri" w:hAnsi="Times New Roman" w:cs="Times New Roman"/>
                <w:u w:val="single"/>
                <w:lang w:val="uk-UA"/>
              </w:rPr>
              <w:t>3.5</w:t>
            </w:r>
            <w:r w:rsidRPr="00866535">
              <w:rPr>
                <w:rFonts w:ascii="Times New Roman" w:eastAsia="Calibri" w:hAnsi="Times New Roman" w:cs="Times New Roman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49320D" w:rsidRPr="00DA26E1" w14:paraId="7950AC2D" w14:textId="77777777" w:rsidTr="00B57C25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E4B4C4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F79660" w14:textId="77777777" w:rsidR="0049320D" w:rsidRPr="00866535" w:rsidRDefault="0049320D" w:rsidP="00A808B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lang w:val="uk-UA" w:eastAsia="uk-UA"/>
              </w:rPr>
              <w:t>Навчальна дисципліна «</w:t>
            </w:r>
            <w:proofErr w:type="spellStart"/>
            <w:r w:rsidR="001E633E">
              <w:rPr>
                <w:rFonts w:ascii="Times New Roman" w:eastAsia="Arial" w:hAnsi="Times New Roman" w:cs="Times New Roman"/>
                <w:lang w:val="uk-UA" w:eastAsia="uk-UA"/>
              </w:rPr>
              <w:t>Етнополітологія</w:t>
            </w:r>
            <w:proofErr w:type="spellEnd"/>
            <w:r w:rsidRPr="00866535">
              <w:rPr>
                <w:rFonts w:ascii="Times New Roman" w:eastAsia="Arial" w:hAnsi="Times New Roman" w:cs="Times New Roman"/>
                <w:lang w:val="uk-UA" w:eastAsia="uk-UA"/>
              </w:rPr>
              <w:t xml:space="preserve">» має на меті </w:t>
            </w:r>
            <w:r w:rsidR="00A808BC" w:rsidRPr="00A808BC">
              <w:rPr>
                <w:rFonts w:ascii="Times New Roman" w:eastAsia="Arial" w:hAnsi="Times New Roman" w:cs="Times New Roman"/>
                <w:lang w:val="uk-UA" w:eastAsia="uk-UA"/>
              </w:rPr>
              <w:t>вивчення те</w:t>
            </w:r>
            <w:r w:rsidR="00A808BC">
              <w:rPr>
                <w:rFonts w:ascii="Times New Roman" w:eastAsia="Arial" w:hAnsi="Times New Roman" w:cs="Times New Roman"/>
                <w:lang w:val="uk-UA" w:eastAsia="uk-UA"/>
              </w:rPr>
              <w:t xml:space="preserve">нденцій розвитку </w:t>
            </w:r>
            <w:proofErr w:type="spellStart"/>
            <w:r w:rsidR="00A808BC">
              <w:rPr>
                <w:rFonts w:ascii="Times New Roman" w:eastAsia="Arial" w:hAnsi="Times New Roman" w:cs="Times New Roman"/>
                <w:lang w:val="uk-UA" w:eastAsia="uk-UA"/>
              </w:rPr>
              <w:t>етнополітичної</w:t>
            </w:r>
            <w:proofErr w:type="spellEnd"/>
            <w:r w:rsidR="00A808BC">
              <w:rPr>
                <w:rFonts w:ascii="Times New Roman" w:eastAsia="Arial" w:hAnsi="Times New Roman" w:cs="Times New Roman"/>
                <w:lang w:val="uk-UA" w:eastAsia="uk-UA"/>
              </w:rPr>
              <w:t xml:space="preserve"> </w:t>
            </w:r>
            <w:r w:rsidR="00A808BC" w:rsidRPr="00A808BC">
              <w:rPr>
                <w:rFonts w:ascii="Times New Roman" w:eastAsia="Arial" w:hAnsi="Times New Roman" w:cs="Times New Roman"/>
                <w:lang w:val="uk-UA" w:eastAsia="uk-UA"/>
              </w:rPr>
              <w:t>сфери людського буття; з’ясування</w:t>
            </w:r>
            <w:r w:rsidR="00A808BC">
              <w:rPr>
                <w:rFonts w:ascii="Times New Roman" w:eastAsia="Arial" w:hAnsi="Times New Roman" w:cs="Times New Roman"/>
                <w:lang w:val="uk-UA" w:eastAsia="uk-UA"/>
              </w:rPr>
              <w:t xml:space="preserve"> закономірностей взаємовідносин </w:t>
            </w:r>
            <w:r w:rsidR="00A808BC" w:rsidRPr="00A808BC">
              <w:rPr>
                <w:rFonts w:ascii="Times New Roman" w:eastAsia="Arial" w:hAnsi="Times New Roman" w:cs="Times New Roman"/>
                <w:lang w:val="uk-UA" w:eastAsia="uk-UA"/>
              </w:rPr>
              <w:t>етнонаціональних спільнот (етносів, націй, етнічних та національних груп) між</w:t>
            </w:r>
            <w:r w:rsidR="00A808BC">
              <w:rPr>
                <w:rFonts w:ascii="Times New Roman" w:eastAsia="Arial" w:hAnsi="Times New Roman" w:cs="Times New Roman"/>
                <w:lang w:val="uk-UA" w:eastAsia="uk-UA"/>
              </w:rPr>
              <w:t xml:space="preserve"> </w:t>
            </w:r>
            <w:r w:rsidR="00A808BC" w:rsidRPr="00A808BC">
              <w:rPr>
                <w:rFonts w:ascii="Times New Roman" w:eastAsia="Arial" w:hAnsi="Times New Roman" w:cs="Times New Roman"/>
                <w:lang w:val="uk-UA" w:eastAsia="uk-UA"/>
              </w:rPr>
              <w:t>собою та з державою; ознайомлення зі шляхами і методами національно-державного будівництва, засадами і принципами демократичної</w:t>
            </w:r>
            <w:r w:rsidR="00A808BC">
              <w:rPr>
                <w:rFonts w:ascii="Times New Roman" w:eastAsia="Arial" w:hAnsi="Times New Roman" w:cs="Times New Roman"/>
                <w:lang w:val="uk-UA" w:eastAsia="uk-UA"/>
              </w:rPr>
              <w:t xml:space="preserve"> </w:t>
            </w:r>
            <w:r w:rsidR="00A808BC" w:rsidRPr="00A808BC">
              <w:rPr>
                <w:rFonts w:ascii="Times New Roman" w:eastAsia="Arial" w:hAnsi="Times New Roman" w:cs="Times New Roman"/>
                <w:lang w:val="uk-UA" w:eastAsia="uk-UA"/>
              </w:rPr>
              <w:t>етнонаціональної політики</w:t>
            </w:r>
          </w:p>
        </w:tc>
      </w:tr>
      <w:tr w:rsidR="0049320D" w:rsidRPr="00DA26E1" w14:paraId="7AD92983" w14:textId="77777777" w:rsidTr="0049320D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EA293E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3D02C6" w14:textId="77777777" w:rsidR="00A05F6D" w:rsidRPr="00866535" w:rsidRDefault="001F286C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uk-UA" w:eastAsia="uk-UA"/>
              </w:rPr>
            </w:pPr>
            <w:r>
              <w:rPr>
                <w:rFonts w:ascii="Times New Roman" w:eastAsia="Arial" w:hAnsi="Times New Roman" w:cs="Times New Roman"/>
                <w:lang w:val="uk-UA" w:eastAsia="uk-UA"/>
              </w:rPr>
              <w:t xml:space="preserve">        </w:t>
            </w:r>
            <w:r w:rsidR="00A05F6D" w:rsidRPr="00866535">
              <w:rPr>
                <w:rFonts w:ascii="Times New Roman" w:eastAsia="Arial" w:hAnsi="Times New Roman" w:cs="Times New Roman"/>
                <w:lang w:val="uk-UA" w:eastAsia="uk-UA"/>
              </w:rPr>
              <w:t>Метою викладання навчальної дисципліни “</w:t>
            </w:r>
            <w:r w:rsidR="00A05F6D" w:rsidRPr="001F286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04210">
              <w:rPr>
                <w:rFonts w:ascii="Times New Roman" w:eastAsia="Arial" w:hAnsi="Times New Roman" w:cs="Times New Roman"/>
                <w:lang w:val="uk-UA" w:eastAsia="uk-UA"/>
              </w:rPr>
              <w:t>Етнополітологія</w:t>
            </w:r>
            <w:proofErr w:type="spellEnd"/>
            <w:r>
              <w:rPr>
                <w:rFonts w:ascii="Times New Roman" w:eastAsia="Arial" w:hAnsi="Times New Roman" w:cs="Times New Roman"/>
                <w:lang w:val="uk-UA" w:eastAsia="uk-UA"/>
              </w:rPr>
              <w:t xml:space="preserve">” </w:t>
            </w:r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є набуття студентами знань і навичок необхідних для поглибленого розуміння взаємовідносин </w:t>
            </w:r>
            <w:proofErr w:type="spellStart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>етнічностей</w:t>
            </w:r>
            <w:proofErr w:type="spellEnd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 та політики. Зокрема через оволодіння методами і підходами </w:t>
            </w:r>
            <w:proofErr w:type="spellStart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>етнополітології</w:t>
            </w:r>
            <w:proofErr w:type="spellEnd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 з метою проведення об'єктивного аналізу світової </w:t>
            </w:r>
            <w:proofErr w:type="spellStart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>етнополітичної</w:t>
            </w:r>
            <w:proofErr w:type="spellEnd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 думки, модерних теорій етносу та нації, а також закономірностей </w:t>
            </w:r>
            <w:proofErr w:type="spellStart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>етнополітичних</w:t>
            </w:r>
            <w:proofErr w:type="spellEnd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 процесі</w:t>
            </w:r>
            <w:r>
              <w:rPr>
                <w:rFonts w:ascii="Times New Roman" w:eastAsia="Arial" w:hAnsi="Times New Roman" w:cs="Times New Roman"/>
                <w:lang w:val="uk-UA" w:eastAsia="uk-UA"/>
              </w:rPr>
              <w:t xml:space="preserve">в, що є необхідним компонентом </w:t>
            </w:r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>формування напрямків і способів власної політичної активності</w:t>
            </w:r>
          </w:p>
          <w:p w14:paraId="3FA011D7" w14:textId="77777777" w:rsidR="0049320D" w:rsidRPr="001F286C" w:rsidRDefault="001F286C" w:rsidP="001F2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uk-UA" w:eastAsia="uk-UA"/>
              </w:rPr>
            </w:pPr>
            <w:r>
              <w:rPr>
                <w:rFonts w:ascii="Times New Roman" w:eastAsia="Arial" w:hAnsi="Times New Roman" w:cs="Times New Roman"/>
                <w:lang w:val="uk-UA" w:eastAsia="uk-UA"/>
              </w:rPr>
              <w:t xml:space="preserve">       </w:t>
            </w:r>
            <w:r w:rsidR="00A05F6D" w:rsidRPr="001F286C">
              <w:rPr>
                <w:rFonts w:ascii="Times New Roman" w:eastAsia="Arial" w:hAnsi="Times New Roman" w:cs="Times New Roman"/>
                <w:lang w:val="uk-UA" w:eastAsia="uk-UA"/>
              </w:rPr>
              <w:t>Основними завданнями вивчення дисципліни “</w:t>
            </w:r>
            <w:proofErr w:type="spellStart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>Етнополітологія</w:t>
            </w:r>
            <w:proofErr w:type="spellEnd"/>
            <w:r>
              <w:rPr>
                <w:rFonts w:ascii="Times New Roman" w:eastAsia="Arial" w:hAnsi="Times New Roman" w:cs="Times New Roman"/>
                <w:lang w:val="uk-UA" w:eastAsia="uk-UA"/>
              </w:rPr>
              <w:t xml:space="preserve">” є </w:t>
            </w:r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дослідження сучасних інтерпретацій таких понять як </w:t>
            </w:r>
            <w:proofErr w:type="spellStart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>етнічність</w:t>
            </w:r>
            <w:proofErr w:type="spellEnd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, нація та націоналізм. У фокусі дослідження також перебуває зв’язок між </w:t>
            </w:r>
            <w:proofErr w:type="spellStart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>етнічністю</w:t>
            </w:r>
            <w:proofErr w:type="spellEnd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 та</w:t>
            </w:r>
            <w:r>
              <w:rPr>
                <w:rFonts w:ascii="Times New Roman" w:eastAsia="Arial" w:hAnsi="Times New Roman" w:cs="Times New Roman"/>
                <w:lang w:val="uk-UA" w:eastAsia="uk-UA"/>
              </w:rPr>
              <w:t xml:space="preserve"> груповими конфліктами, а також</w:t>
            </w:r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 причини їх виникнення та можливості регулювання. Курс передбачає розгляд </w:t>
            </w:r>
            <w:proofErr w:type="spellStart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>етнополітичної</w:t>
            </w:r>
            <w:proofErr w:type="spellEnd"/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 с</w:t>
            </w:r>
            <w:r>
              <w:rPr>
                <w:rFonts w:ascii="Times New Roman" w:eastAsia="Arial" w:hAnsi="Times New Roman" w:cs="Times New Roman"/>
                <w:lang w:val="uk-UA" w:eastAsia="uk-UA"/>
              </w:rPr>
              <w:t>итуації в Україні та практичний аналіз</w:t>
            </w:r>
            <w:r w:rsidRPr="001F286C">
              <w:rPr>
                <w:rFonts w:ascii="Times New Roman" w:eastAsia="Arial" w:hAnsi="Times New Roman" w:cs="Times New Roman"/>
                <w:lang w:val="uk-UA" w:eastAsia="uk-UA"/>
              </w:rPr>
              <w:t xml:space="preserve"> сучас</w:t>
            </w:r>
            <w:r>
              <w:rPr>
                <w:rFonts w:ascii="Times New Roman" w:eastAsia="Arial" w:hAnsi="Times New Roman" w:cs="Times New Roman"/>
                <w:lang w:val="uk-UA" w:eastAsia="uk-UA"/>
              </w:rPr>
              <w:t xml:space="preserve">ної української </w:t>
            </w:r>
            <w:proofErr w:type="spellStart"/>
            <w:r>
              <w:rPr>
                <w:rFonts w:ascii="Times New Roman" w:eastAsia="Arial" w:hAnsi="Times New Roman" w:cs="Times New Roman"/>
                <w:lang w:val="uk-UA" w:eastAsia="uk-UA"/>
              </w:rPr>
              <w:t>етнополітики</w:t>
            </w:r>
            <w:proofErr w:type="spellEnd"/>
            <w:r>
              <w:rPr>
                <w:rFonts w:ascii="Times New Roman" w:eastAsia="Arial" w:hAnsi="Times New Roman" w:cs="Times New Roman"/>
                <w:lang w:val="uk-UA" w:eastAsia="uk-UA"/>
              </w:rPr>
              <w:t>.</w:t>
            </w:r>
          </w:p>
        </w:tc>
      </w:tr>
      <w:tr w:rsidR="0049320D" w:rsidRPr="00DA26E1" w14:paraId="6FC71BBB" w14:textId="77777777" w:rsidTr="006B2E04">
        <w:trPr>
          <w:trHeight w:val="6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1A8EF5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EB3D53" w14:textId="77777777" w:rsidR="0049320D" w:rsidRPr="00866535" w:rsidRDefault="0049320D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Основна література</w:t>
            </w:r>
          </w:p>
          <w:p w14:paraId="349C576B" w14:textId="77777777" w:rsidR="00801243" w:rsidRDefault="00801243" w:rsidP="00206D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Андріяш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 І. Державна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  в  умовах  глобалізації: монографія. Миколаїв : Вид-во ЧДУ ім. Петра Могили, 2013. 328 с.</w:t>
            </w:r>
          </w:p>
          <w:p w14:paraId="6CD27B89" w14:textId="77777777" w:rsidR="00801243" w:rsidRDefault="00801243" w:rsidP="00206D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Асланов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Етнополітична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стабільність держави: політико-правовий аналіз : монографія. Ужгород :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Поліграфцентр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«Ліра», 2016. 464 с.</w:t>
            </w:r>
          </w:p>
          <w:p w14:paraId="61DA248A" w14:textId="77777777" w:rsidR="00801243" w:rsidRDefault="00801243" w:rsidP="00BE2A6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Бородінов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 Д</w:t>
            </w:r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Етнополітологія</w:t>
            </w:r>
            <w:proofErr w:type="spellEnd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[Текст] : </w:t>
            </w:r>
            <w:proofErr w:type="spellStart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для </w:t>
            </w:r>
            <w:proofErr w:type="spellStart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</w:t>
            </w:r>
            <w:proofErr w:type="spellEnd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</w:t>
            </w:r>
            <w:proofErr w:type="spellEnd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/ В. Д. </w:t>
            </w:r>
            <w:proofErr w:type="spellStart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Бородінов</w:t>
            </w:r>
            <w:proofErr w:type="spellEnd"/>
            <w:r w:rsidRPr="00BE2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- Донецьк : Каштан, 2012. - 481 с.</w:t>
            </w:r>
          </w:p>
          <w:p w14:paraId="08B8A006" w14:textId="77777777" w:rsidR="00801243" w:rsidRPr="00206DF9" w:rsidRDefault="00801243" w:rsidP="00206D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Етнічний довідник: У 3 ч. / Гол. ред.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В.Євтух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Ч. 1. – К., 1997.</w:t>
            </w:r>
          </w:p>
          <w:p w14:paraId="2DDFAA26" w14:textId="77777777" w:rsidR="00801243" w:rsidRDefault="00801243" w:rsidP="00206D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Етнополітологія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[Текст] : перші кроки становлення / І. Ф. Курас ; НАН України, Ін-т політ. і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етнонац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- К. : Генеза, 2004. - 734 с.</w:t>
            </w:r>
          </w:p>
          <w:p w14:paraId="788F2E78" w14:textId="77777777" w:rsidR="00801243" w:rsidRDefault="00801243" w:rsidP="00206D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Етнополітологія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Україні. Становлення. Що далі? [Текст] : [збірник] / [Т. А. Бевз та ін. ;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редкол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.: І. Ф. Курас (голова) та ін.] ; НАН України, Ін-т політ. і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етнонац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- Київ :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ІПіЕНД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2002. - 295 с.</w:t>
            </w:r>
          </w:p>
          <w:p w14:paraId="27F6BA6A" w14:textId="77777777" w:rsidR="00801243" w:rsidRDefault="00801243" w:rsidP="001348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Євтух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В. Б.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Етнополітика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Україні: правничий та культурологічний аспекти [Текст] / В. Б.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Євтух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- К. : УАННП "Фенікс", 1997. - 214 с.</w:t>
            </w:r>
          </w:p>
          <w:p w14:paraId="3F5A420F" w14:textId="77777777" w:rsidR="00801243" w:rsidRPr="00801243" w:rsidRDefault="00801243" w:rsidP="008012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Зварич І. Т</w:t>
            </w:r>
            <w:r w:rsidRPr="00801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01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Етнополітика</w:t>
            </w:r>
            <w:proofErr w:type="spellEnd"/>
            <w:r w:rsidRPr="00801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Україні: регіональний контекст [Текст] : [монографія] / І. Т. Зварич ; НАН України, Ін-т політ. і </w:t>
            </w:r>
            <w:proofErr w:type="spellStart"/>
            <w:r w:rsidRPr="00801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етнонац</w:t>
            </w:r>
            <w:proofErr w:type="spellEnd"/>
            <w:r w:rsidRPr="00801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01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</w:t>
            </w:r>
            <w:proofErr w:type="spellEnd"/>
            <w:r w:rsidRPr="00801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ім. І. Ф. Кураса. - К. : Дельта, 2009. - 320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04A51338" w14:textId="77777777" w:rsidR="00801243" w:rsidRDefault="00801243" w:rsidP="00742B3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М. </w:t>
            </w:r>
            <w:proofErr w:type="spellStart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Етнополітологія</w:t>
            </w:r>
            <w:proofErr w:type="spellEnd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[Текст] : </w:t>
            </w:r>
            <w:proofErr w:type="spellStart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/ </w:t>
            </w:r>
            <w:proofErr w:type="spellStart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Коршук</w:t>
            </w:r>
            <w:proofErr w:type="spellEnd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М. ; Київ. </w:t>
            </w:r>
            <w:proofErr w:type="spellStart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ун-т ім. Т. Шевченка. - К. : </w:t>
            </w:r>
            <w:proofErr w:type="spellStart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Алерта</w:t>
            </w:r>
            <w:proofErr w:type="spellEnd"/>
            <w:r w:rsidRPr="00742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2011. - 199 с.</w:t>
            </w:r>
          </w:p>
          <w:p w14:paraId="4BDEEFAF" w14:textId="77777777" w:rsidR="005C416B" w:rsidRDefault="005C416B" w:rsidP="005C41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Картунов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 Вступ до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етнополітології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наук.-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Київ, 1999. 300 с.</w:t>
            </w:r>
          </w:p>
          <w:p w14:paraId="429DEA16" w14:textId="77777777" w:rsidR="005C416B" w:rsidRPr="005C416B" w:rsidRDefault="005C416B" w:rsidP="005C41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Касьянов  Г.  В.  Теорії  нації  та  націоналізму  :  монографія.  Київ:  Либідь, 1999.</w:t>
            </w:r>
          </w:p>
          <w:p w14:paraId="3F2A1BD8" w14:textId="77777777" w:rsidR="00801243" w:rsidRDefault="00801243" w:rsidP="00206D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Мала енциклопедія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етнодержавознавства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Відп. ред.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Ю.Римаренко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К., 1996. – 942 с.</w:t>
            </w:r>
          </w:p>
          <w:p w14:paraId="4D7AFCBE" w14:textId="77777777" w:rsidR="00801243" w:rsidRDefault="00801243" w:rsidP="001348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Пірен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І</w:t>
            </w:r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Етнополітика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Україні: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соціо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-психологічний аналіз [Текст] :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для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/ М. І. </w:t>
            </w:r>
            <w:proofErr w:type="spellStart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Пірен</w:t>
            </w:r>
            <w:proofErr w:type="spellEnd"/>
            <w:r w:rsidRPr="0013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; Відкритий міжнародний ун-т розвитку людини "Україна". - К. : Університет "Україна", 2007. - 408 с.</w:t>
            </w:r>
          </w:p>
          <w:p w14:paraId="023EE59C" w14:textId="77777777" w:rsidR="00801243" w:rsidRPr="00866535" w:rsidRDefault="00801243" w:rsidP="008665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Політологія: енциклопедичний словник / [В. М. Денисенко, Л. Я.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Н.М. Хома]; за ред. д-ра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наук, проф. В.П. Мельника. – Львів : ЛНУ імені Івана Франка, 2014. – 406 с.</w:t>
            </w:r>
          </w:p>
          <w:p w14:paraId="41FB4A51" w14:textId="77777777" w:rsidR="00801243" w:rsidRPr="00866535" w:rsidRDefault="00801243" w:rsidP="008665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Політологія: енциклопедичний словник [Текст] / [В. Денисенко та ін.] ; за ред. д-ра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наук., проф. Володимира Мельника ; Львів.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ун-т ім. Івана Франка. - Львів : ЛНУ ім. Івана Франка, 2014.-404с.</w:t>
            </w:r>
          </w:p>
          <w:p w14:paraId="605EEB8E" w14:textId="77777777" w:rsidR="00801243" w:rsidRPr="00866535" w:rsidRDefault="00801243" w:rsidP="008665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Політологія: навчальний енциклопедичний словник довідник для студентів ВНЗ I-IV рівнів акредитації / За наук. ред. д-ра політ. н. Н. М. Хоми [В. М. Денисенко, О. М.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Сорба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Л. Я.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ін.], 2-ге видання, стереотипне. – Львів : «Новий Світ – 2000», 2015. – 779 с.</w:t>
            </w:r>
          </w:p>
          <w:p w14:paraId="347F872B" w14:textId="77777777" w:rsidR="00801243" w:rsidRDefault="00801243" w:rsidP="00206D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Світова та вітчизняна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етнодержавницька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думка /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Відп. ред. </w:t>
            </w:r>
            <w:proofErr w:type="spellStart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Ю.Римаренко</w:t>
            </w:r>
            <w:proofErr w:type="spellEnd"/>
            <w:r w:rsidRPr="00206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К., 1997.</w:t>
            </w:r>
          </w:p>
          <w:p w14:paraId="1B715BA2" w14:textId="77777777" w:rsidR="00801243" w:rsidRPr="00866535" w:rsidRDefault="00801243" w:rsidP="008665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Сучасна політична лексика: енциклопедичний словник-довідник / За наук. ред. Хоми Н.М. [І.Я.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Вдовичин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Л.Я.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Г.В.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Шипунов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ін.] – Львів: Новий Світ-2000, 2015. – 396 с.</w:t>
            </w:r>
          </w:p>
          <w:p w14:paraId="66D5159D" w14:textId="77777777" w:rsidR="00801243" w:rsidRDefault="00801243" w:rsidP="008665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Теорія політики: підручник / За наук. ред. В.П. Мельника [Денисенко В.М., Бунь В.В.,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Бліхар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В.С.,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Требін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М.П.,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Л.Я., 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Шиманова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О.В.]. – Львів: Ліга-Пресс, 2015. – 668 с. (С. 94–144).</w:t>
            </w:r>
          </w:p>
          <w:p w14:paraId="17AB17FB" w14:textId="77777777" w:rsidR="00BC03E4" w:rsidRDefault="00BC03E4" w:rsidP="0086653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Додаткова література:</w:t>
            </w:r>
          </w:p>
          <w:p w14:paraId="19C3B9E6" w14:textId="77777777" w:rsidR="00746E9C" w:rsidRPr="005C416B" w:rsidRDefault="00746E9C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Бромлей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Этнические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процессы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современном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мире. – М., 1987.</w:t>
            </w:r>
          </w:p>
          <w:p w14:paraId="04BF6B80" w14:textId="77777777" w:rsidR="00C749DE" w:rsidRPr="005C416B" w:rsidRDefault="00C749DE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Калакура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Етнополітологія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структурі історичного знання / Я.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Калакура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Наукові записки [Інституту політичних і етнонаціональних досліджень ім. І. Ф. Кураса НАН України]. - 2006. -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30(1). - С. 186-196.</w:t>
            </w:r>
          </w:p>
          <w:p w14:paraId="3E8BB0CB" w14:textId="77777777" w:rsidR="00C749DE" w:rsidRPr="005C416B" w:rsidRDefault="00C749DE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Бушанський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 В. Поняття "гра", "роль" та "ідентичність" у сучасній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етнополітології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В. В.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Бушанський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Науковий часопис НПУ імені М. П. Драгоманова.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Політичні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науки та методика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викладання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соціально-політичних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- 2018. -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23. - С. 3-15.</w:t>
            </w:r>
          </w:p>
          <w:p w14:paraId="100A246E" w14:textId="77777777" w:rsidR="00C749DE" w:rsidRPr="005C416B" w:rsidRDefault="00C749DE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Семко В. Л.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Семантичний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феномена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етнічності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вітчизняній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етнополітології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В. Л. Семко // Держава і право.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політичні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науки. - 2013. -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61. - С. 429-435.</w:t>
            </w:r>
          </w:p>
          <w:p w14:paraId="70244AC7" w14:textId="77777777"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Авксентьев  В.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А. 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Этническая  конфликтология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 в  поисках  научной парадигмы. Ставрополь, 2001. 268 с.</w:t>
            </w:r>
          </w:p>
          <w:p w14:paraId="3B55A4B0" w14:textId="77777777"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Аклаев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 Р. Этнополитическая конфликтология: анализ и менеджмент.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Москва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Дело, 2005. 472 с.</w:t>
            </w:r>
          </w:p>
          <w:p w14:paraId="5F9BB918" w14:textId="77777777"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Ананьїн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 О.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Етнонаціональний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чинник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сучасного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поліетнічного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суспільства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соціально-філософський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аналіз</w:t>
            </w:r>
            <w:proofErr w:type="spellEnd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автореф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… д-ра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філос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09.00.03.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1998. 44 с. </w:t>
            </w:r>
          </w:p>
          <w:p w14:paraId="7418C0A8" w14:textId="77777777"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Андерсон  Б.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Уявлені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спільноти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Міркування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походження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й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поширення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націоналізму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 вид. 2-ге,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перероблене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пер. з англ. В. Морозова.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Критика, 2001. 271 с. </w:t>
            </w:r>
          </w:p>
          <w:p w14:paraId="74A3DF4B" w14:textId="77777777"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Ахиезер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 С. Культурные основы этнич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еских конфликтов. Общественные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науки и современность. 1994. №4. С. 115–125.  </w:t>
            </w:r>
          </w:p>
          <w:p w14:paraId="4DBA4099" w14:textId="77777777"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Ачкасов  В.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А. 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Этнополитическая  мобили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зация</w:t>
            </w:r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структура  ресурсов  и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процесс  развертывания. 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Вестник  Московск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ого</w:t>
            </w:r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университета.  </w:t>
            </w:r>
            <w:proofErr w:type="gram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Серия  12</w:t>
            </w:r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Политические науки. Москва, 1998. № 4. С. 55–65. </w:t>
            </w:r>
          </w:p>
          <w:p w14:paraId="7D4D0D43" w14:textId="77777777"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Бабинець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І.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Остапець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Ю.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Суспільно-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політичний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та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угорської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меншини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Закарпаття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(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1991–2004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рр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.).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Наукові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записки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Інституту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політичних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і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етнонаціональних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досліджень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І. Ф.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Кураса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2006.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30. С. 56–68. </w:t>
            </w:r>
          </w:p>
          <w:p w14:paraId="1002C1D2" w14:textId="77777777"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Бромлей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Ю. В. Очерки теории этноса.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Москва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Наука. 1983. 412 с. </w:t>
            </w:r>
          </w:p>
          <w:p w14:paraId="54D26024" w14:textId="77777777"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Буковина як контактна зона: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ідентичн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остей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уявлень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сприйняття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українсько-румунському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прикордонні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ормаційно-аналітичні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/ за ред. Н. Бурейко, Т.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Мога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Ясси-Чернівці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2017. 64 с. </w:t>
            </w:r>
          </w:p>
          <w:p w14:paraId="25BF3087" w14:textId="77777777"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Бурдяк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етнополітика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 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та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виклики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соціальній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стабільності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запи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ски</w:t>
            </w:r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Інституту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політичних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і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етнонаціональних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І.  Ф.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Кура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НАН</w:t>
            </w:r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2009.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44. С. 297–306. </w:t>
            </w:r>
          </w:p>
          <w:p w14:paraId="32B570A7" w14:textId="77777777"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Васильченко О. П. Права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ншин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proofErr w:type="gram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маємо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до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чого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прагнемо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?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вісник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Ужгородс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ького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університету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proofErr w:type="gram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Серія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</w:t>
            </w:r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Право. Ужгород, 2017.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42. С. 36-40. </w:t>
            </w:r>
          </w:p>
          <w:p w14:paraId="75AF86B0" w14:textId="77777777" w:rsidR="00206DF9" w:rsidRPr="005C416B" w:rsidRDefault="00134875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Доцяк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І.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Етнополітичні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процеси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на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иторії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Галичини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контексті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глобалізації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записки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Інституту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олітичних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і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етнонаціональних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І. Ф.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Кураса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2017.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1. С. 190–198.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cr/>
            </w:r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Винер Б. Е. Этничность: в поисках парадигмы изучения. Этнографическое обозрение. 1998. № 4. С. 3–26.  </w:t>
            </w:r>
          </w:p>
          <w:p w14:paraId="69CF0DD6" w14:textId="77777777"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Вітман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К.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М.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Конфліктність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етнічност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як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загроза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етнополітичній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стабільності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Національного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університету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Одеська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юридична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академія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». Одеса, 2010. Т. ІХ. С. 121–128. </w:t>
            </w:r>
          </w:p>
          <w:p w14:paraId="4752CD58" w14:textId="77777777"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Вітман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К. М.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Моделі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етнонаціональної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ики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постсоціалістичних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країн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Логос, 2008. 392 с. </w:t>
            </w:r>
          </w:p>
          <w:p w14:paraId="4E9C7372" w14:textId="77777777"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Геллнер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Э. Нации и национализм.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Москва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Прогресс, 1991. 238 с. </w:t>
            </w:r>
          </w:p>
          <w:p w14:paraId="6305CB62" w14:textId="77777777"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Горло  Н.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Іредентизм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як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форма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радикальн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ої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етнополітичної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поведінки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вісник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Ужгородського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нального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університету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Серія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Політологія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Соціологія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Філософія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 Ужго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род, 2014.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1 (17). С. 142–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147. </w:t>
            </w:r>
          </w:p>
          <w:p w14:paraId="705848D0" w14:textId="77777777"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Дегтеренко А. М.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Угорський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чинник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онаціональній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політиці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російської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агресії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Стратегічні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прі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оритети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2018. № 1 (46).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38–47. </w:t>
            </w:r>
          </w:p>
          <w:p w14:paraId="05EE4814" w14:textId="77777777"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Декларація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прав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національностей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  Документ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01.11.1991  р. № 1771-XII  //  База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«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 /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Верховна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Рада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URL: http://zakon2.rada.gov.ua/laws/show/1771-12 </w:t>
            </w:r>
          </w:p>
          <w:p w14:paraId="214FEC20" w14:textId="77777777"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Дністрянський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М.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Етногеографія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</w:t>
            </w:r>
            <w:proofErr w:type="spellEnd"/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proofErr w:type="gram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</w:t>
            </w:r>
            <w:proofErr w:type="gram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Видавничий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 ЛНУ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І. Франка, 2008. 232 с. </w:t>
            </w:r>
          </w:p>
          <w:p w14:paraId="12225EB2" w14:textId="77777777" w:rsidR="00206DF9" w:rsidRPr="005C416B" w:rsidRDefault="00206DF9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Дністрянський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М.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Етнополітична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географія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еорії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D37607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методології</w:t>
            </w:r>
            <w:proofErr w:type="spellEnd"/>
            <w:r w:rsidR="00D37607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практики  :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монографія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r w:rsidR="00D37607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Львів</w:t>
            </w:r>
            <w:proofErr w:type="spellEnd"/>
            <w:r w:rsidR="00D37607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proofErr w:type="gramStart"/>
            <w:r w:rsidR="00D37607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Видавничий</w:t>
            </w:r>
            <w:proofErr w:type="spellEnd"/>
            <w:r w:rsidR="00D37607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центр</w:t>
            </w:r>
            <w:proofErr w:type="gramEnd"/>
            <w:r w:rsidR="00D37607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ЛНУ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І. Франка, 2006. 490 с. </w:t>
            </w:r>
          </w:p>
          <w:p w14:paraId="4B9788B0" w14:textId="77777777" w:rsidR="00D37607" w:rsidRPr="005C416B" w:rsidRDefault="00D37607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Добржанська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Етнічна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ідентичність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Буковини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Історико-</w:t>
            </w:r>
            <w:proofErr w:type="gramStart"/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політичні</w:t>
            </w:r>
            <w:proofErr w:type="spellEnd"/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проблеми</w:t>
            </w:r>
            <w:proofErr w:type="spellEnd"/>
            <w:proofErr w:type="gramEnd"/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сучасного</w:t>
            </w:r>
            <w:proofErr w:type="spellEnd"/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світу</w:t>
            </w:r>
            <w:proofErr w:type="spellEnd"/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proofErr w:type="spellStart"/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збірник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наукових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статей.  </w:t>
            </w:r>
            <w:proofErr w:type="spellStart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Чернівці</w:t>
            </w:r>
            <w:proofErr w:type="spellEnd"/>
            <w:r w:rsidR="00801243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206DF9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2015. Т. 29–30. С. 118–121. </w:t>
            </w:r>
          </w:p>
          <w:p w14:paraId="0F63A05B" w14:textId="77777777" w:rsidR="00206DF9" w:rsidRPr="005C416B" w:rsidRDefault="00D37607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Етнополітична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безпека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політико-правові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механізми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етнополітичній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дезінтеграції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записка / В. П. Горбатенко, Ю.  С.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Шемшученко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 І.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О.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Кресіна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 О.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М.  Стойко.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-т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і права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В. М.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Корецького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2015. 80 с.</w:t>
            </w:r>
          </w:p>
          <w:p w14:paraId="7C0B836B" w14:textId="77777777" w:rsidR="00D37607" w:rsidRPr="005C416B" w:rsidRDefault="00D37607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Етнополітичні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процеси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монографія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/ М.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Панчук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та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-т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політичних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і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етнонаціональних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І.Ф.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Кураса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2011. 396 с.</w:t>
            </w:r>
          </w:p>
          <w:p w14:paraId="60BDA132" w14:textId="77777777" w:rsidR="00D37607" w:rsidRPr="005C416B" w:rsidRDefault="00D37607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Євтух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Б.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Етнічність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глосарій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Вид-во  НПУ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М. П.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Драгоманова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2009. 170 с</w:t>
            </w:r>
            <w:r w:rsidR="005C416B"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5DDE8C8" w14:textId="77777777" w:rsidR="005C416B" w:rsidRPr="005C416B" w:rsidRDefault="005C416B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Здравомыслов  А.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Г. 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Межнациональные  конфликты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  постсоветском пространстве. </w:t>
            </w: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Москва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Аспект-Пресс, 1997. 286 с.</w:t>
            </w:r>
          </w:p>
          <w:p w14:paraId="0D3836E6" w14:textId="77777777" w:rsidR="005C416B" w:rsidRPr="005C416B" w:rsidRDefault="005C416B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Куц Ю. О.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Етнополітичні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державотворчі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управлінський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аспект.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Вид-во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ХарРІУАДУ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Магістр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2002. 204 с.</w:t>
            </w:r>
          </w:p>
          <w:p w14:paraId="409EBACB" w14:textId="77777777" w:rsidR="005C416B" w:rsidRPr="005C416B" w:rsidRDefault="005C416B" w:rsidP="005C416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Лойко  Л.</w:t>
            </w:r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Громадські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етнічних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меншин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природа,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легітимність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: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монографія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proofErr w:type="gram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Поліграфічний</w:t>
            </w:r>
            <w:proofErr w:type="spellEnd"/>
            <w:proofErr w:type="gram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центр «</w:t>
            </w:r>
            <w:proofErr w:type="spellStart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Фоліант</w:t>
            </w:r>
            <w:proofErr w:type="spellEnd"/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», 2005. 633 с. </w:t>
            </w:r>
            <w:r w:rsidRPr="005C4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cr/>
            </w:r>
          </w:p>
          <w:p w14:paraId="2470E227" w14:textId="77777777" w:rsidR="0049320D" w:rsidRPr="00866535" w:rsidRDefault="0049320D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Інформаційні ресурси</w:t>
            </w:r>
          </w:p>
          <w:p w14:paraId="19A0B4EF" w14:textId="77777777" w:rsidR="0049320D" w:rsidRPr="00866535" w:rsidRDefault="00923AFF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D60C9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="00FD4E3F" w:rsidRPr="00DD60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>Національна бібліотека України імені В. І. Вернадського, електронні фахові видання // www.nbuv.gov.ua</w:t>
            </w:r>
          </w:p>
          <w:p w14:paraId="4549E23B" w14:textId="77777777" w:rsidR="0049320D" w:rsidRPr="00866535" w:rsidRDefault="00923AFF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  <w:r w:rsidR="00FD4E3F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>Львівська національна наукова бібліотека імені В. Стефаника // http://www.library.lviv.ua/</w:t>
            </w:r>
          </w:p>
          <w:p w14:paraId="3E78CE1F" w14:textId="77777777" w:rsidR="0049320D" w:rsidRPr="00866535" w:rsidRDefault="00923AFF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  <w:r w:rsidR="00FD4E3F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>Національна історична бібліотека України :// http://www.dibu.kiev.ua/</w:t>
            </w:r>
          </w:p>
          <w:p w14:paraId="3B884930" w14:textId="77777777" w:rsidR="0049320D" w:rsidRPr="00866535" w:rsidRDefault="00923AFF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  <w:r w:rsidR="00FD4E3F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>Національна парламентська бібліотека України // http://www.nplu.org/</w:t>
            </w:r>
          </w:p>
          <w:p w14:paraId="766C8CAD" w14:textId="77777777" w:rsidR="0049320D" w:rsidRPr="00866535" w:rsidRDefault="00923AFF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  <w:r w:rsidR="00FD4E3F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Харківська державна наукова </w:t>
            </w:r>
            <w:r w:rsidR="00FD4E3F" w:rsidRPr="00866535">
              <w:rPr>
                <w:rFonts w:ascii="Times New Roman" w:eastAsia="Times New Roman" w:hAnsi="Times New Roman" w:cs="Times New Roman"/>
                <w:lang w:val="uk-UA" w:eastAsia="ru-RU"/>
              </w:rPr>
              <w:t>бібліотека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України імені В. Короленка // http://korolenko.kharkov.com/</w:t>
            </w:r>
          </w:p>
          <w:p w14:paraId="3D5DCBAC" w14:textId="77777777" w:rsidR="0049320D" w:rsidRPr="00866535" w:rsidRDefault="00923AFF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  <w:r w:rsidR="00FD4E3F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>Наукова бібліотека ім.</w:t>
            </w:r>
            <w:r w:rsidR="00FD4E3F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>В. Максимовича Київського національного університету імені Тараса Шевченка // http://lib-gw.univ.kiev.ua/</w:t>
            </w:r>
          </w:p>
          <w:p w14:paraId="525B6504" w14:textId="77777777" w:rsidR="0049320D" w:rsidRPr="00866535" w:rsidRDefault="00923AFF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7.</w:t>
            </w:r>
            <w:r w:rsidR="00FD4E3F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>Наукова бібліотека Львівського національного університету імені Івана Франка // http://library.lnu.edu.ua/bibl/</w:t>
            </w:r>
          </w:p>
          <w:p w14:paraId="173F3B00" w14:textId="77777777" w:rsidR="0049320D" w:rsidRPr="00866535" w:rsidRDefault="00923AFF" w:rsidP="008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t>8.</w:t>
            </w:r>
            <w:r w:rsidR="00FD4E3F" w:rsidRPr="008665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ru-RU"/>
              </w:rPr>
              <w:t>Книжкова палата України імені Івана Федорова // http://www.ukrbook.net/</w:t>
            </w:r>
          </w:p>
        </w:tc>
      </w:tr>
      <w:tr w:rsidR="0049320D" w:rsidRPr="00866535" w14:paraId="11BA05BD" w14:textId="77777777" w:rsidTr="00CD12D3">
        <w:trPr>
          <w:trHeight w:val="3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7FBFA2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E77680" w14:textId="77777777" w:rsidR="0049320D" w:rsidRPr="00866535" w:rsidRDefault="00CD12D3" w:rsidP="001D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="001D76AC">
              <w:rPr>
                <w:rFonts w:ascii="Times New Roman" w:eastAsia="Times New Roman" w:hAnsi="Times New Roman" w:cs="Times New Roman"/>
                <w:lang w:val="uk-UA" w:eastAsia="uk-UA"/>
              </w:rPr>
              <w:t>05</w:t>
            </w:r>
            <w:r w:rsidR="0049320D" w:rsidRPr="0086653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год</w:t>
            </w:r>
          </w:p>
        </w:tc>
      </w:tr>
      <w:tr w:rsidR="0049320D" w:rsidRPr="001D76AC" w14:paraId="1AEBCC0B" w14:textId="77777777" w:rsidTr="00CD12D3">
        <w:trPr>
          <w:trHeight w:val="26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7AD33E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06B21D" w14:textId="77777777" w:rsidR="0049320D" w:rsidRPr="00866535" w:rsidRDefault="00CD12D3" w:rsidP="001D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Calibri" w:hAnsi="Times New Roman" w:cs="Times New Roman"/>
                <w:lang w:val="uk-UA"/>
              </w:rPr>
              <w:t>64</w:t>
            </w:r>
            <w:r w:rsidR="0049320D" w:rsidRPr="00866535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="0049320D" w:rsidRPr="00866535">
              <w:rPr>
                <w:rFonts w:ascii="Times New Roman" w:eastAsia="Calibri" w:hAnsi="Times New Roman" w:cs="Times New Roman"/>
                <w:lang w:val="uk-UA"/>
              </w:rPr>
              <w:t xml:space="preserve">годин аудиторних занять. З них </w:t>
            </w:r>
            <w:r w:rsidRPr="00866535">
              <w:rPr>
                <w:rFonts w:ascii="Times New Roman" w:eastAsia="Calibri" w:hAnsi="Times New Roman" w:cs="Times New Roman"/>
                <w:lang w:val="uk-UA"/>
              </w:rPr>
              <w:t>32</w:t>
            </w:r>
            <w:r w:rsidR="001D76A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866535">
              <w:rPr>
                <w:rFonts w:ascii="Times New Roman" w:eastAsia="Calibri" w:hAnsi="Times New Roman" w:cs="Times New Roman"/>
                <w:lang w:val="uk-UA"/>
              </w:rPr>
              <w:t xml:space="preserve">години лекцій, 32 годин практичних занять. </w:t>
            </w:r>
            <w:r w:rsidR="001D76AC">
              <w:rPr>
                <w:rFonts w:ascii="Times New Roman" w:eastAsia="Calibri" w:hAnsi="Times New Roman" w:cs="Times New Roman"/>
                <w:lang w:val="uk-UA"/>
              </w:rPr>
              <w:t>41</w:t>
            </w:r>
            <w:r w:rsidR="0049320D" w:rsidRPr="00866535">
              <w:rPr>
                <w:rFonts w:ascii="Times New Roman" w:eastAsia="Calibri" w:hAnsi="Times New Roman" w:cs="Times New Roman"/>
                <w:lang w:val="uk-UA"/>
              </w:rPr>
              <w:t xml:space="preserve"> годин</w:t>
            </w:r>
            <w:r w:rsidR="001D76AC">
              <w:rPr>
                <w:rFonts w:ascii="Times New Roman" w:eastAsia="Calibri" w:hAnsi="Times New Roman" w:cs="Times New Roman"/>
                <w:lang w:val="uk-UA"/>
              </w:rPr>
              <w:t>а</w:t>
            </w:r>
            <w:r w:rsidR="0049320D" w:rsidRPr="00866535">
              <w:rPr>
                <w:rFonts w:ascii="Times New Roman" w:eastAsia="Calibri" w:hAnsi="Times New Roman" w:cs="Times New Roman"/>
                <w:lang w:val="uk-UA"/>
              </w:rPr>
              <w:t xml:space="preserve"> самостійної роботи</w:t>
            </w:r>
          </w:p>
        </w:tc>
      </w:tr>
      <w:tr w:rsidR="0049320D" w:rsidRPr="001D76AC" w14:paraId="227220E4" w14:textId="77777777" w:rsidTr="00EA4566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FF7CBD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614815" w14:textId="77777777" w:rsidR="00CD12D3" w:rsidRPr="00866535" w:rsidRDefault="00CD12D3" w:rsidP="0086653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t>Згідно з вимогами освітньо-професійної програми студенти повинні:</w:t>
            </w:r>
          </w:p>
          <w:p w14:paraId="75173D45" w14:textId="77777777" w:rsidR="00CD12D3" w:rsidRPr="00866535" w:rsidRDefault="00CD12D3" w:rsidP="0086653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t>знати :</w:t>
            </w:r>
          </w:p>
          <w:p w14:paraId="179672C9" w14:textId="77777777"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предмет і об’єкт </w:t>
            </w: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етнополітології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, сучасну методологію предмету;</w:t>
            </w:r>
          </w:p>
          <w:p w14:paraId="01BE4019" w14:textId="77777777"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історію становлення і розвитку вітчизняної і зарубіжної </w:t>
            </w: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етнополітичної</w:t>
            </w:r>
            <w:proofErr w:type="spellEnd"/>
          </w:p>
          <w:p w14:paraId="7AAD9F99" w14:textId="77777777"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думки, їх взаємовплив та взаємозбагачення;</w:t>
            </w:r>
          </w:p>
          <w:p w14:paraId="71D0AA57" w14:textId="77777777"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найновіші вітчизняні та зарубіжні </w:t>
            </w: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етнополітичні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теорії, концепції та моделі</w:t>
            </w:r>
          </w:p>
          <w:p w14:paraId="6D23C2D0" w14:textId="77777777"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етнополітичного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розвитку;</w:t>
            </w:r>
          </w:p>
          <w:p w14:paraId="0FF5A578" w14:textId="77777777"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головні закономірності і тенденції сучасних </w:t>
            </w: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етнополітичних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процесів і</w:t>
            </w:r>
          </w:p>
          <w:p w14:paraId="5DD9A277" w14:textId="77777777"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національно-державного будівництва та особливості їх проявів в Україні;</w:t>
            </w:r>
          </w:p>
          <w:p w14:paraId="013AA014" w14:textId="77777777"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- форми існування етносів, їх справжнє місце і роль у розвитку людської</w:t>
            </w:r>
          </w:p>
          <w:p w14:paraId="411BC182" w14:textId="77777777"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цивілізації та політичному житті суспільства;</w:t>
            </w:r>
          </w:p>
          <w:p w14:paraId="60DB7271" w14:textId="77777777"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- етнонаціональну структуру населення України, її основні етнічні спільноти,</w:t>
            </w:r>
          </w:p>
          <w:p w14:paraId="5DC232AA" w14:textId="77777777"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їх історію, культуру, сучасний статус і перспективи розвитку;</w:t>
            </w:r>
          </w:p>
          <w:p w14:paraId="7E1E86E2" w14:textId="77777777" w:rsidR="006B2E04" w:rsidRPr="006B2E04" w:rsidRDefault="006B2E04" w:rsidP="006B2E04">
            <w:pPr>
              <w:pStyle w:val="a3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сутність і характер взаємовідносин нації і держави, </w:t>
            </w: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етнічності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 влади;</w:t>
            </w:r>
          </w:p>
          <w:p w14:paraId="74299837" w14:textId="77777777" w:rsidR="006B2E04" w:rsidRDefault="006B2E04" w:rsidP="006B2E04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- головні принципи демократичної етнонаціональної політики</w:t>
            </w:r>
          </w:p>
          <w:p w14:paraId="7AC16997" w14:textId="77777777" w:rsidR="00CD12D3" w:rsidRPr="00866535" w:rsidRDefault="00CD12D3" w:rsidP="006B2E0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ru-RU"/>
              </w:rPr>
              <w:t>вміти :</w:t>
            </w:r>
          </w:p>
          <w:p w14:paraId="68FCD08C" w14:textId="77777777"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володіти найновішою методологією аналізу </w:t>
            </w: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етнополітичних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процесів;</w:t>
            </w:r>
          </w:p>
          <w:p w14:paraId="45D96D17" w14:textId="77777777"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орієнтуватись у складних і суперечливих </w:t>
            </w: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етнополітичних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процесах</w:t>
            </w:r>
          </w:p>
          <w:p w14:paraId="413AEA37" w14:textId="77777777"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сучасності;</w:t>
            </w:r>
          </w:p>
          <w:p w14:paraId="0C38182D" w14:textId="77777777"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- відстоювати права етнічної спільноти та підтримувати справді демократичну</w:t>
            </w:r>
          </w:p>
          <w:p w14:paraId="5F0421CE" w14:textId="77777777"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етнонаціональну політику;</w:t>
            </w:r>
          </w:p>
          <w:p w14:paraId="3C91C32A" w14:textId="77777777"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- об’єктивно оцінювати проблеми інтеграції України до Європейського союзу</w:t>
            </w:r>
          </w:p>
          <w:p w14:paraId="3EF8E83E" w14:textId="77777777"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та світового співтовариства;</w:t>
            </w:r>
          </w:p>
          <w:p w14:paraId="6DF25F06" w14:textId="77777777"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- аналізувати програмні положення і практичні дії різних політичних партій,</w:t>
            </w:r>
          </w:p>
          <w:p w14:paraId="0634547B" w14:textId="77777777"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рухів, організацій в </w:t>
            </w: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етнополітичній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сфері;</w:t>
            </w:r>
          </w:p>
          <w:p w14:paraId="2099AA5C" w14:textId="77777777"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- відрізняти національну ідею, національні інтереси, патріотизм та</w:t>
            </w:r>
          </w:p>
          <w:p w14:paraId="42293D53" w14:textId="77777777"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націоналізм від шовінізму;</w:t>
            </w:r>
          </w:p>
          <w:p w14:paraId="432271F1" w14:textId="77777777"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- виявляти інтерес і повагу до культурного надбання інших етнічних спільнот,</w:t>
            </w:r>
          </w:p>
          <w:p w14:paraId="1B7A0DC2" w14:textId="77777777"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що проживають на території України;</w:t>
            </w:r>
          </w:p>
          <w:p w14:paraId="346E91D6" w14:textId="77777777"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- застосовувати юридичні та політичні шляхи і методи врегулювання</w:t>
            </w:r>
          </w:p>
          <w:p w14:paraId="10DD87BA" w14:textId="77777777"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етнополітичних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конфліктів;</w:t>
            </w:r>
          </w:p>
          <w:p w14:paraId="1DAC9AE7" w14:textId="77777777" w:rsidR="006B2E04" w:rsidRPr="006B2E04" w:rsidRDefault="006B2E04" w:rsidP="006B2E04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підвищувати свою </w:t>
            </w:r>
            <w:proofErr w:type="spellStart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етнополітичну</w:t>
            </w:r>
            <w:proofErr w:type="spellEnd"/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культуру, сприяти її поширенню в</w:t>
            </w:r>
          </w:p>
          <w:p w14:paraId="01BF4978" w14:textId="77777777" w:rsidR="0049320D" w:rsidRPr="00866535" w:rsidRDefault="006B2E04" w:rsidP="006B2E0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04">
              <w:rPr>
                <w:rFonts w:ascii="Times New Roman" w:eastAsia="Times New Roman" w:hAnsi="Times New Roman" w:cs="Times New Roman"/>
                <w:lang w:val="uk-UA" w:eastAsia="ru-RU"/>
              </w:rPr>
              <w:t>студентському середовищі зокрема.</w:t>
            </w:r>
          </w:p>
        </w:tc>
      </w:tr>
      <w:tr w:rsidR="0049320D" w:rsidRPr="00866535" w14:paraId="350E9457" w14:textId="77777777" w:rsidTr="00E562B8">
        <w:trPr>
          <w:trHeight w:val="2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648953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F4EC01" w14:textId="77777777"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Очний</w:t>
            </w:r>
          </w:p>
        </w:tc>
      </w:tr>
      <w:tr w:rsidR="0049320D" w:rsidRPr="00DA26E1" w14:paraId="16C4DCBF" w14:textId="77777777" w:rsidTr="0049320D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5DAD5E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D0A7DF" w14:textId="77777777" w:rsidR="0049320D" w:rsidRPr="00866535" w:rsidRDefault="00F9796B" w:rsidP="00F97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Етнос</w:t>
            </w:r>
            <w:r w:rsidR="007E0212" w:rsidRPr="0086653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нація, етнічна група, націоналізм,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етнополітика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політизація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етнічності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іредентизм, сепаратизм,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етнополітичні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процеси</w:t>
            </w:r>
          </w:p>
        </w:tc>
      </w:tr>
      <w:tr w:rsidR="0049320D" w:rsidRPr="00866535" w14:paraId="43125727" w14:textId="77777777" w:rsidTr="00E17473">
        <w:trPr>
          <w:trHeight w:val="2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5550D9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0B56EA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ДОДАТОК (схема курсу)</w:t>
            </w:r>
          </w:p>
        </w:tc>
      </w:tr>
      <w:tr w:rsidR="0049320D" w:rsidRPr="001D76AC" w14:paraId="10CC970B" w14:textId="77777777" w:rsidTr="00E17473">
        <w:trPr>
          <w:trHeight w:val="17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A64EA8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24548D" w14:textId="77777777" w:rsidR="0049320D" w:rsidRPr="00866535" w:rsidRDefault="00D754D5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Залік</w:t>
            </w:r>
            <w:r w:rsidR="00E562B8" w:rsidRPr="0086653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кінці семестру</w:t>
            </w:r>
          </w:p>
        </w:tc>
      </w:tr>
      <w:tr w:rsidR="0049320D" w:rsidRPr="00DA26E1" w14:paraId="5174B0D7" w14:textId="77777777" w:rsidTr="00E17473">
        <w:trPr>
          <w:trHeight w:val="48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CB311A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Пререквізити</w:t>
            </w:r>
            <w:proofErr w:type="spellEnd"/>
          </w:p>
          <w:p w14:paraId="75277D72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0477CD" w14:textId="77777777" w:rsidR="0049320D" w:rsidRPr="00866535" w:rsidRDefault="0049320D" w:rsidP="00D75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Для вивчення курсу студенти потребують базових знань  з дисциплін «Історія української культури», «</w:t>
            </w:r>
            <w:r w:rsidR="00D754D5">
              <w:rPr>
                <w:rFonts w:ascii="Times New Roman" w:eastAsia="Times New Roman" w:hAnsi="Times New Roman" w:cs="Times New Roman"/>
                <w:lang w:val="uk-UA" w:eastAsia="uk-UA"/>
              </w:rPr>
              <w:t>Історія політичної думки України</w:t>
            </w:r>
            <w:r w:rsidR="00BB1E04" w:rsidRPr="00866535">
              <w:rPr>
                <w:rFonts w:ascii="Times New Roman" w:eastAsia="Times New Roman" w:hAnsi="Times New Roman" w:cs="Times New Roman"/>
                <w:lang w:val="uk-UA" w:eastAsia="uk-UA"/>
              </w:rPr>
              <w:t>», «Історія України», «</w:t>
            </w:r>
            <w:r w:rsidR="00D754D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Історія зарубіжних політичних </w:t>
            </w:r>
            <w:proofErr w:type="spellStart"/>
            <w:r w:rsidR="00D754D5">
              <w:rPr>
                <w:rFonts w:ascii="Times New Roman" w:eastAsia="Times New Roman" w:hAnsi="Times New Roman" w:cs="Times New Roman"/>
                <w:lang w:val="uk-UA" w:eastAsia="uk-UA"/>
              </w:rPr>
              <w:t>вчень</w:t>
            </w:r>
            <w:proofErr w:type="spellEnd"/>
            <w:r w:rsidR="00BB1E04" w:rsidRPr="00866535">
              <w:rPr>
                <w:rFonts w:ascii="Times New Roman" w:eastAsia="Times New Roman" w:hAnsi="Times New Roman" w:cs="Times New Roman"/>
                <w:lang w:val="uk-UA" w:eastAsia="uk-UA"/>
              </w:rPr>
              <w:t>»</w:t>
            </w:r>
            <w:r w:rsidR="00D754D5">
              <w:rPr>
                <w:rFonts w:ascii="Times New Roman" w:eastAsia="Times New Roman" w:hAnsi="Times New Roman" w:cs="Times New Roman"/>
                <w:lang w:val="uk-UA" w:eastAsia="uk-UA"/>
              </w:rPr>
              <w:t>, «Еволюція політичних інститутів»</w:t>
            </w:r>
          </w:p>
        </w:tc>
      </w:tr>
      <w:tr w:rsidR="0049320D" w:rsidRPr="00DA26E1" w14:paraId="1CA9286F" w14:textId="77777777" w:rsidTr="0049320D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B0F8E2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48A23D" w14:textId="77777777"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Презентації</w:t>
            </w:r>
          </w:p>
          <w:p w14:paraId="4184B11D" w14:textId="77777777"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Лекції</w:t>
            </w:r>
          </w:p>
          <w:p w14:paraId="1A8B6CCB" w14:textId="77777777"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Семінари</w:t>
            </w:r>
          </w:p>
          <w:p w14:paraId="71D9779E" w14:textId="77777777"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Дебати</w:t>
            </w:r>
          </w:p>
          <w:p w14:paraId="3ECEDA5D" w14:textId="77777777"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Дискусії</w:t>
            </w:r>
          </w:p>
          <w:p w14:paraId="209C0644" w14:textId="77777777" w:rsidR="0049320D" w:rsidRPr="00866535" w:rsidRDefault="00E562B8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Робота в групах (</w:t>
            </w:r>
            <w:proofErr w:type="spellStart"/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колаборативне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навчання)</w:t>
            </w:r>
          </w:p>
        </w:tc>
      </w:tr>
      <w:tr w:rsidR="0049320D" w:rsidRPr="00866535" w14:paraId="6A9A7B57" w14:textId="77777777" w:rsidTr="0049320D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80F9FA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02A285" w14:textId="77777777"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Проектор</w:t>
            </w:r>
          </w:p>
          <w:p w14:paraId="732192B8" w14:textId="77777777"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Роздатковий матеріал</w:t>
            </w:r>
          </w:p>
          <w:p w14:paraId="6A0684D8" w14:textId="77777777"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Навчальний посібник</w:t>
            </w:r>
          </w:p>
          <w:p w14:paraId="172330CE" w14:textId="77777777"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Навчально-методичні рекомендації</w:t>
            </w:r>
          </w:p>
          <w:p w14:paraId="3C141C9D" w14:textId="77777777" w:rsidR="00E562B8" w:rsidRPr="00866535" w:rsidRDefault="00E562B8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Використання </w:t>
            </w:r>
            <w:r w:rsidRPr="00866535">
              <w:rPr>
                <w:rFonts w:ascii="Times New Roman" w:eastAsia="Times New Roman" w:hAnsi="Times New Roman" w:cs="Times New Roman"/>
                <w:lang w:eastAsia="uk-UA"/>
              </w:rPr>
              <w:t xml:space="preserve">google classroom </w:t>
            </w:r>
          </w:p>
        </w:tc>
      </w:tr>
      <w:tr w:rsidR="0049320D" w:rsidRPr="00866535" w14:paraId="7DC2CBC6" w14:textId="77777777" w:rsidTr="0049320D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7A9D4F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F1BE55" w14:textId="77777777" w:rsidR="00E562B8" w:rsidRPr="00866535" w:rsidRDefault="00E562B8" w:rsidP="00866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66535">
              <w:rPr>
                <w:rFonts w:ascii="Times New Roman" w:eastAsia="Calibri" w:hAnsi="Times New Roman" w:cs="Times New Roman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866535">
              <w:rPr>
                <w:rFonts w:ascii="Times New Roman" w:eastAsia="Calibri" w:hAnsi="Times New Roman" w:cs="Times New Roman"/>
                <w:lang w:val="uk-UA"/>
              </w:rPr>
              <w:t>співідношенням</w:t>
            </w:r>
            <w:proofErr w:type="spellEnd"/>
            <w:r w:rsidRPr="00866535">
              <w:rPr>
                <w:rFonts w:ascii="Times New Roman" w:eastAsia="Calibri" w:hAnsi="Times New Roman" w:cs="Times New Roman"/>
                <w:lang w:val="uk-UA"/>
              </w:rPr>
              <w:t xml:space="preserve">: </w:t>
            </w:r>
          </w:p>
          <w:p w14:paraId="421FAC87" w14:textId="77777777" w:rsidR="00E562B8" w:rsidRPr="00866535" w:rsidRDefault="00E562B8" w:rsidP="00866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66535">
              <w:rPr>
                <w:rFonts w:ascii="Times New Roman" w:eastAsia="Calibri" w:hAnsi="Times New Roman" w:cs="Times New Roman"/>
                <w:lang w:val="uk-UA"/>
              </w:rPr>
              <w:t>• практичні/самостійні тощо : 25% семестрової оцінки; максимальна кількість балів 25</w:t>
            </w:r>
          </w:p>
          <w:p w14:paraId="542A953A" w14:textId="77777777" w:rsidR="00E562B8" w:rsidRPr="00866535" w:rsidRDefault="00E562B8" w:rsidP="00866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66535">
              <w:rPr>
                <w:rFonts w:ascii="Times New Roman" w:eastAsia="Calibri" w:hAnsi="Times New Roman" w:cs="Times New Roman"/>
                <w:lang w:val="uk-UA"/>
              </w:rPr>
              <w:t>• контрольні заміри (модулі): 25% семестрової оцінки; максимальна кількість балів 25</w:t>
            </w:r>
          </w:p>
          <w:p w14:paraId="00ABB847" w14:textId="77777777" w:rsidR="00E562B8" w:rsidRPr="00866535" w:rsidRDefault="00E562B8" w:rsidP="00866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66535">
              <w:rPr>
                <w:rFonts w:ascii="Times New Roman" w:eastAsia="Calibri" w:hAnsi="Times New Roman" w:cs="Times New Roman"/>
                <w:lang w:val="uk-UA"/>
              </w:rPr>
              <w:t xml:space="preserve"> • </w:t>
            </w:r>
            <w:r w:rsidR="006125F3">
              <w:rPr>
                <w:rFonts w:ascii="Times New Roman" w:eastAsia="Calibri" w:hAnsi="Times New Roman" w:cs="Times New Roman"/>
                <w:lang w:val="uk-UA"/>
              </w:rPr>
              <w:t>залік</w:t>
            </w:r>
            <w:r w:rsidRPr="00866535">
              <w:rPr>
                <w:rFonts w:ascii="Times New Roman" w:eastAsia="Calibri" w:hAnsi="Times New Roman" w:cs="Times New Roman"/>
                <w:lang w:val="uk-UA"/>
              </w:rPr>
              <w:t>: 50% семестрової оцінки. Максимальна кількість балів 50</w:t>
            </w:r>
          </w:p>
          <w:p w14:paraId="56C925FA" w14:textId="77777777" w:rsidR="0049320D" w:rsidRPr="00866535" w:rsidRDefault="00E562B8" w:rsidP="00866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66535">
              <w:rPr>
                <w:rFonts w:ascii="Times New Roman" w:eastAsia="Calibri" w:hAnsi="Times New Roman" w:cs="Times New Roman"/>
                <w:lang w:val="uk-UA"/>
              </w:rPr>
              <w:t>Підсумкова максимальна кількість балів 100</w:t>
            </w:r>
          </w:p>
        </w:tc>
      </w:tr>
      <w:tr w:rsidR="0049320D" w:rsidRPr="00DA26E1" w14:paraId="55BC59A8" w14:textId="77777777" w:rsidTr="0049320D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105C13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Питання до </w:t>
            </w:r>
            <w:r w:rsidR="008352C9"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іспиту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A9032B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Поняття етносу,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етнічності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, етнічної групи. Рівні етнічної групи та ознаки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етнічності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14:paraId="21EB604A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Примордіалістська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теорія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етнічності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14:paraId="5DD9BE4A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Інструменталістська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теорія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етнічності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14:paraId="0565FAB2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Конструктивістька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теорія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етнічності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14:paraId="344F4207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Ідентичність: визначення та типологія</w:t>
            </w:r>
          </w:p>
          <w:p w14:paraId="5FA4C555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Особливості етнічної ідентичності</w:t>
            </w:r>
          </w:p>
          <w:p w14:paraId="4F332FF6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Національна ідентичність</w:t>
            </w:r>
          </w:p>
          <w:p w14:paraId="79C3C149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Співвідношення етнічної та національної ідентичності в контексті глобалізації</w:t>
            </w:r>
          </w:p>
          <w:p w14:paraId="65DB1450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Нація – специфіка визначення</w:t>
            </w:r>
          </w:p>
          <w:p w14:paraId="20A73893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Політична теорія нації</w:t>
            </w:r>
          </w:p>
          <w:p w14:paraId="4A322E60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Етнічна теорія нації</w:t>
            </w:r>
          </w:p>
          <w:p w14:paraId="022A03F4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Психологічна теорія нації</w:t>
            </w:r>
          </w:p>
          <w:p w14:paraId="20E64A69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Культурологічна теорія нації</w:t>
            </w:r>
          </w:p>
          <w:p w14:paraId="3DC15C6A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Історико-економічна теорія нації</w:t>
            </w:r>
          </w:p>
          <w:p w14:paraId="3E0316D0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Націоналізм: суть, фактори, що вплинули на його становлення.</w:t>
            </w:r>
          </w:p>
          <w:p w14:paraId="178F0E45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Підходи до визначення націоналізму.</w:t>
            </w:r>
          </w:p>
          <w:p w14:paraId="66232556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Етапи еволюції націоналізму.</w:t>
            </w:r>
          </w:p>
          <w:p w14:paraId="6D5C3DE3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Типологія націоналізму.</w:t>
            </w:r>
          </w:p>
          <w:p w14:paraId="06BF3204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Джерела націоналізму.</w:t>
            </w:r>
          </w:p>
          <w:p w14:paraId="6FEE835D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Націоналізм як ідеологія: спільні принципи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націоналізмів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14:paraId="2C3284AB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Сіонізм як ідеологія націоналізму.</w:t>
            </w:r>
          </w:p>
          <w:p w14:paraId="29184D98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Афроамериканський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націоналізм</w:t>
            </w:r>
          </w:p>
          <w:p w14:paraId="24657FE9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Антиколоніальний націоналізм.</w:t>
            </w:r>
          </w:p>
          <w:p w14:paraId="64E8D041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Расизм, апартеїд, сегрегація як крайні форми націоналізму.</w:t>
            </w:r>
          </w:p>
          <w:p w14:paraId="528A39CF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Національні меншини: суть, критерії визначення, типологія.</w:t>
            </w:r>
          </w:p>
          <w:p w14:paraId="1BD89F21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Світова практика захисту національних меншин.</w:t>
            </w:r>
          </w:p>
          <w:p w14:paraId="605D822A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Захист прав національних меншин в українському законодавстві.</w:t>
            </w:r>
          </w:p>
          <w:p w14:paraId="7E57628A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Етнополітичні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конфлікти: суть, ознаки, суб’єкти, об’єкт, предмет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етнополітичних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конфліктів.</w:t>
            </w:r>
          </w:p>
          <w:p w14:paraId="796C4DCD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Типи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етнополітичних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конфліктів.</w:t>
            </w:r>
          </w:p>
          <w:p w14:paraId="4AF1B379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Стадії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етнополітичних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конфліктів.</w:t>
            </w:r>
          </w:p>
          <w:p w14:paraId="357F087E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Причини загострення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етнополітичних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конфліктів у 20-21 століттях.</w:t>
            </w:r>
          </w:p>
          <w:p w14:paraId="657593F3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Способи врегулювання </w:t>
            </w:r>
            <w:proofErr w:type="spellStart"/>
            <w:r w:rsidRPr="00BD1802">
              <w:rPr>
                <w:rFonts w:ascii="Times New Roman" w:eastAsia="Calibri" w:hAnsi="Times New Roman" w:cs="Times New Roman"/>
                <w:lang w:val="uk-UA"/>
              </w:rPr>
              <w:t>етнополітичних</w:t>
            </w:r>
            <w:proofErr w:type="spellEnd"/>
            <w:r w:rsidRPr="00BD1802">
              <w:rPr>
                <w:rFonts w:ascii="Times New Roman" w:eastAsia="Calibri" w:hAnsi="Times New Roman" w:cs="Times New Roman"/>
                <w:lang w:val="uk-UA"/>
              </w:rPr>
              <w:t xml:space="preserve"> конфліктів.</w:t>
            </w:r>
          </w:p>
          <w:p w14:paraId="6AB9CABC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Сутність, типи, функції етнонаціональної політики</w:t>
            </w:r>
          </w:p>
          <w:p w14:paraId="74A378FE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Моделі етнонаціональної політики</w:t>
            </w:r>
          </w:p>
          <w:p w14:paraId="3E659B4A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Мультикультуралізм як різновид етнонаціональної політики</w:t>
            </w:r>
          </w:p>
          <w:p w14:paraId="5B0338D4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Асиміляція як модель етнонаціональної політики</w:t>
            </w:r>
          </w:p>
          <w:p w14:paraId="25A7F9C7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Управління етнокультурною різноманітністю у державах з демократичним політичним режимом.</w:t>
            </w:r>
          </w:p>
          <w:p w14:paraId="38261C30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Бенедикт Андерсон про витоки національної свідомості («Уявлені спільноти»)</w:t>
            </w:r>
          </w:p>
          <w:p w14:paraId="29142F90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Бенедикт Андерсон про поширення націоналізму («Уявлені спільноти»)</w:t>
            </w:r>
          </w:p>
          <w:p w14:paraId="06715DCA" w14:textId="77777777" w:rsidR="00BD1802" w:rsidRPr="00BD1802" w:rsidRDefault="00BD1802" w:rsidP="00BD1802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uk-UA"/>
              </w:rPr>
            </w:pPr>
            <w:r w:rsidRPr="00BD1802">
              <w:rPr>
                <w:rFonts w:ascii="Times New Roman" w:eastAsia="Calibri" w:hAnsi="Times New Roman" w:cs="Times New Roman"/>
                <w:lang w:val="uk-UA"/>
              </w:rPr>
              <w:t>Бенедикт Андерсон про ознаки національної держави («Уявлені спільноти»)</w:t>
            </w:r>
          </w:p>
          <w:p w14:paraId="4627C3E2" w14:textId="77777777" w:rsidR="00E759C8" w:rsidRPr="00E759C8" w:rsidRDefault="00E759C8" w:rsidP="00E759C8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759C8">
              <w:rPr>
                <w:rFonts w:ascii="Times New Roman" w:eastAsia="Calibri" w:hAnsi="Times New Roman" w:cs="Times New Roman"/>
                <w:lang w:val="ru-RU"/>
              </w:rPr>
              <w:t>Поняття</w:t>
            </w:r>
            <w:proofErr w:type="spellEnd"/>
            <w:r w:rsidRPr="00E759C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59C8">
              <w:rPr>
                <w:rFonts w:ascii="Times New Roman" w:eastAsia="Calibri" w:hAnsi="Times New Roman" w:cs="Times New Roman"/>
                <w:lang w:val="ru-RU"/>
              </w:rPr>
              <w:t>етнополітична</w:t>
            </w:r>
            <w:proofErr w:type="spellEnd"/>
            <w:r w:rsidRPr="00E759C8">
              <w:rPr>
                <w:rFonts w:ascii="Times New Roman" w:eastAsia="Calibri" w:hAnsi="Times New Roman" w:cs="Times New Roman"/>
                <w:lang w:val="ru-RU"/>
              </w:rPr>
              <w:t xml:space="preserve"> культура та </w:t>
            </w:r>
            <w:proofErr w:type="spellStart"/>
            <w:r w:rsidRPr="00E759C8">
              <w:rPr>
                <w:rFonts w:ascii="Times New Roman" w:eastAsia="Calibri" w:hAnsi="Times New Roman" w:cs="Times New Roman"/>
                <w:lang w:val="ru-RU"/>
              </w:rPr>
              <w:t>її</w:t>
            </w:r>
            <w:proofErr w:type="spellEnd"/>
            <w:r w:rsidRPr="00E759C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759C8">
              <w:rPr>
                <w:rFonts w:ascii="Times New Roman" w:eastAsia="Calibri" w:hAnsi="Times New Roman" w:cs="Times New Roman"/>
                <w:lang w:val="ru-RU"/>
              </w:rPr>
              <w:t>формування</w:t>
            </w:r>
            <w:proofErr w:type="spellEnd"/>
          </w:p>
          <w:p w14:paraId="7E928319" w14:textId="77777777" w:rsidR="0049320D" w:rsidRPr="00866535" w:rsidRDefault="0049320D" w:rsidP="00E75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9320D" w:rsidRPr="00DA26E1" w14:paraId="44D90C27" w14:textId="77777777" w:rsidTr="00E15FC6">
        <w:trPr>
          <w:trHeight w:val="26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C85A5F" w14:textId="77777777" w:rsidR="0049320D" w:rsidRPr="00866535" w:rsidRDefault="0049320D" w:rsidP="00866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3FCE45" w14:textId="77777777" w:rsidR="0049320D" w:rsidRPr="00866535" w:rsidRDefault="0049320D" w:rsidP="00866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lang w:val="uk-UA" w:eastAsia="uk-UA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14:paraId="55B3FAE6" w14:textId="77777777" w:rsidR="0049320D" w:rsidRPr="00866535" w:rsidRDefault="0049320D" w:rsidP="00866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866535">
        <w:rPr>
          <w:rFonts w:ascii="Times New Roman" w:eastAsia="Times New Roman" w:hAnsi="Times New Roman" w:cs="Times New Roman"/>
          <w:b/>
          <w:color w:val="000000"/>
          <w:lang w:val="uk-UA" w:eastAsia="uk-UA"/>
        </w:rPr>
        <w:br w:type="page"/>
      </w:r>
    </w:p>
    <w:p w14:paraId="74AD3560" w14:textId="77777777" w:rsidR="0049320D" w:rsidRPr="00866535" w:rsidRDefault="0049320D" w:rsidP="00866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866535">
        <w:rPr>
          <w:rFonts w:ascii="Times New Roman" w:eastAsia="Times New Roman" w:hAnsi="Times New Roman" w:cs="Times New Roman"/>
          <w:b/>
          <w:color w:val="000000"/>
          <w:lang w:val="uk-UA" w:eastAsia="uk-UA"/>
        </w:rPr>
        <w:lastRenderedPageBreak/>
        <w:t>ДОДАТОК</w:t>
      </w:r>
    </w:p>
    <w:p w14:paraId="33E58C53" w14:textId="77777777" w:rsidR="0049320D" w:rsidRPr="00866535" w:rsidRDefault="0049320D" w:rsidP="00866535">
      <w:pPr>
        <w:spacing w:after="0" w:line="240" w:lineRule="auto"/>
        <w:jc w:val="center"/>
        <w:rPr>
          <w:rFonts w:ascii="Times New Roman" w:eastAsia="Arial" w:hAnsi="Times New Roman" w:cs="Times New Roman"/>
          <w:i/>
          <w:lang w:val="uk-UA" w:eastAsia="uk-UA"/>
        </w:rPr>
      </w:pPr>
      <w:r w:rsidRPr="00866535">
        <w:rPr>
          <w:rFonts w:ascii="Times New Roman" w:eastAsia="Times New Roman" w:hAnsi="Times New Roman" w:cs="Times New Roman"/>
          <w:b/>
          <w:lang w:val="uk-UA" w:eastAsia="uk-UA"/>
        </w:rPr>
        <w:t xml:space="preserve">Схема курсу </w:t>
      </w:r>
    </w:p>
    <w:p w14:paraId="08452E16" w14:textId="77777777" w:rsidR="0049320D" w:rsidRPr="00866535" w:rsidRDefault="0049320D" w:rsidP="00866535">
      <w:pPr>
        <w:spacing w:after="0" w:line="240" w:lineRule="auto"/>
        <w:jc w:val="both"/>
        <w:rPr>
          <w:rFonts w:ascii="Times New Roman" w:eastAsia="Arial" w:hAnsi="Times New Roman" w:cs="Times New Roman"/>
          <w:i/>
          <w:lang w:val="uk-UA" w:eastAsia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5642"/>
        <w:gridCol w:w="1440"/>
        <w:gridCol w:w="1620"/>
        <w:gridCol w:w="990"/>
        <w:gridCol w:w="1530"/>
        <w:gridCol w:w="1250"/>
      </w:tblGrid>
      <w:tr w:rsidR="0049320D" w:rsidRPr="00866535" w14:paraId="3814EB55" w14:textId="77777777" w:rsidTr="00FA5EF1">
        <w:tc>
          <w:tcPr>
            <w:tcW w:w="1211" w:type="dxa"/>
            <w:shd w:val="clear" w:color="auto" w:fill="auto"/>
          </w:tcPr>
          <w:p w14:paraId="6105C4FA" w14:textId="77777777" w:rsidR="0049320D" w:rsidRPr="00866535" w:rsidRDefault="0049320D" w:rsidP="008665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proofErr w:type="spellStart"/>
            <w:r w:rsidRPr="00866535">
              <w:rPr>
                <w:rFonts w:ascii="Times New Roman" w:eastAsia="Arial" w:hAnsi="Times New Roman" w:cs="Times New Roman"/>
                <w:b/>
                <w:sz w:val="20"/>
                <w:szCs w:val="20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Arial" w:hAnsi="Times New Roman" w:cs="Times New Roman"/>
                <w:b/>
                <w:sz w:val="20"/>
                <w:szCs w:val="20"/>
                <w:lang w:val="uk-UA" w:eastAsia="uk-UA"/>
              </w:rPr>
              <w:t>. / дата / год.-</w:t>
            </w:r>
          </w:p>
        </w:tc>
        <w:tc>
          <w:tcPr>
            <w:tcW w:w="5642" w:type="dxa"/>
            <w:shd w:val="clear" w:color="auto" w:fill="auto"/>
          </w:tcPr>
          <w:p w14:paraId="3562937F" w14:textId="77777777" w:rsidR="0049320D" w:rsidRPr="00866535" w:rsidRDefault="0049320D" w:rsidP="008665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b/>
                <w:sz w:val="20"/>
                <w:szCs w:val="20"/>
                <w:lang w:val="uk-UA" w:eastAsia="uk-UA"/>
              </w:rPr>
              <w:t>Тема, план, короткі тези</w:t>
            </w:r>
          </w:p>
        </w:tc>
        <w:tc>
          <w:tcPr>
            <w:tcW w:w="1440" w:type="dxa"/>
            <w:shd w:val="clear" w:color="auto" w:fill="auto"/>
          </w:tcPr>
          <w:p w14:paraId="21C13F76" w14:textId="77777777" w:rsidR="0049320D" w:rsidRPr="00866535" w:rsidRDefault="0049320D" w:rsidP="008665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b/>
                <w:sz w:val="20"/>
                <w:szCs w:val="20"/>
                <w:lang w:val="uk-UA" w:eastAsia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620" w:type="dxa"/>
            <w:shd w:val="clear" w:color="auto" w:fill="auto"/>
          </w:tcPr>
          <w:p w14:paraId="0DAC60EC" w14:textId="77777777" w:rsidR="0049320D" w:rsidRPr="00866535" w:rsidRDefault="0049320D" w:rsidP="008665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b/>
                <w:sz w:val="20"/>
                <w:szCs w:val="20"/>
                <w:lang w:val="uk-UA" w:eastAsia="uk-UA"/>
              </w:rPr>
              <w:t>Матеріали</w:t>
            </w:r>
          </w:p>
        </w:tc>
        <w:tc>
          <w:tcPr>
            <w:tcW w:w="990" w:type="dxa"/>
            <w:shd w:val="clear" w:color="auto" w:fill="auto"/>
          </w:tcPr>
          <w:p w14:paraId="290EE30D" w14:textId="77777777" w:rsidR="0049320D" w:rsidRPr="00866535" w:rsidRDefault="0049320D" w:rsidP="008665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b/>
                <w:sz w:val="20"/>
                <w:szCs w:val="20"/>
                <w:lang w:val="uk-UA" w:eastAsia="uk-UA"/>
              </w:rPr>
              <w:t>Література.*** Ресурси в інтернеті</w:t>
            </w:r>
          </w:p>
        </w:tc>
        <w:tc>
          <w:tcPr>
            <w:tcW w:w="1530" w:type="dxa"/>
            <w:shd w:val="clear" w:color="auto" w:fill="auto"/>
          </w:tcPr>
          <w:p w14:paraId="3B292EBB" w14:textId="77777777" w:rsidR="0049320D" w:rsidRPr="00866535" w:rsidRDefault="0049320D" w:rsidP="008665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b/>
                <w:sz w:val="20"/>
                <w:szCs w:val="20"/>
                <w:lang w:val="uk-UA" w:eastAsia="uk-UA"/>
              </w:rPr>
              <w:t>Завдання, год</w:t>
            </w:r>
          </w:p>
        </w:tc>
        <w:tc>
          <w:tcPr>
            <w:tcW w:w="1250" w:type="dxa"/>
            <w:shd w:val="clear" w:color="auto" w:fill="auto"/>
          </w:tcPr>
          <w:p w14:paraId="35F2A0F0" w14:textId="77777777" w:rsidR="0049320D" w:rsidRPr="00866535" w:rsidRDefault="0049320D" w:rsidP="008665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b/>
                <w:sz w:val="20"/>
                <w:szCs w:val="20"/>
                <w:lang w:val="uk-UA" w:eastAsia="uk-UA"/>
              </w:rPr>
              <w:t>Термін виконання</w:t>
            </w:r>
          </w:p>
        </w:tc>
      </w:tr>
      <w:tr w:rsidR="0049320D" w:rsidRPr="00866535" w14:paraId="478454EF" w14:textId="77777777" w:rsidTr="00FA5EF1">
        <w:trPr>
          <w:trHeight w:val="274"/>
        </w:trPr>
        <w:tc>
          <w:tcPr>
            <w:tcW w:w="1211" w:type="dxa"/>
            <w:shd w:val="clear" w:color="auto" w:fill="auto"/>
          </w:tcPr>
          <w:p w14:paraId="1594F50C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 1.</w:t>
            </w:r>
          </w:p>
          <w:p w14:paraId="0E8986AF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2 акад. год. </w:t>
            </w:r>
          </w:p>
        </w:tc>
        <w:tc>
          <w:tcPr>
            <w:tcW w:w="5642" w:type="dxa"/>
            <w:shd w:val="clear" w:color="auto" w:fill="auto"/>
          </w:tcPr>
          <w:p w14:paraId="4D009953" w14:textId="77777777" w:rsidR="00DD60C9" w:rsidRPr="00DD60C9" w:rsidRDefault="00DD60C9" w:rsidP="00DD6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Тема 1. </w:t>
            </w:r>
            <w:r w:rsidRPr="00DD60C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Становлення і розвиток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етнополітології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як науки.</w:t>
            </w:r>
          </w:p>
          <w:p w14:paraId="2B06F65F" w14:textId="77777777" w:rsidR="006B0567" w:rsidRPr="006B0567" w:rsidRDefault="006B0567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Предмет і об’єкт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Основні категорії та поняття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Етнополітологія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як наука про закономірності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етнополітичних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процесів та взаємовідносини етнонаціональних спільнот. </w:t>
            </w:r>
          </w:p>
          <w:p w14:paraId="45265F98" w14:textId="77777777" w:rsidR="006B0567" w:rsidRPr="006B0567" w:rsidRDefault="006B0567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Мета, завдання та функції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методологічна, світоглядна, теоретико-пізнавальна, творчо-конструктивна, прогностична, тощо. Місце і роль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системі сучасних наук. Співвідношення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етноплітології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соціально-гуманітарних наук. (Етнології,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етнофілософії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етнопсихології,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етнодемографії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тощо)</w:t>
            </w:r>
          </w:p>
          <w:p w14:paraId="6C2E3630" w14:textId="77777777" w:rsidR="0049320D" w:rsidRPr="00DD60C9" w:rsidRDefault="006B0567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Значення вивчення </w:t>
            </w:r>
            <w:proofErr w:type="spellStart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6B056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формування політичної культури, активної громадянської позиції, культури міжетнічної та міжнаціональної комунікації.</w:t>
            </w:r>
          </w:p>
        </w:tc>
        <w:tc>
          <w:tcPr>
            <w:tcW w:w="1440" w:type="dxa"/>
            <w:shd w:val="clear" w:color="auto" w:fill="auto"/>
          </w:tcPr>
          <w:p w14:paraId="43E1C5D3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  <w:bookmarkStart w:id="0" w:name="_gjdgxs" w:colFirst="0" w:colLast="0"/>
            <w:bookmarkEnd w:id="0"/>
          </w:p>
        </w:tc>
        <w:tc>
          <w:tcPr>
            <w:tcW w:w="1620" w:type="dxa"/>
            <w:shd w:val="clear" w:color="auto" w:fill="auto"/>
          </w:tcPr>
          <w:p w14:paraId="476F0931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09C078F7" w14:textId="77777777" w:rsidR="0049320D" w:rsidRPr="00866535" w:rsidRDefault="00533DFB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  <w:p w14:paraId="37ED5F3E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30" w:type="dxa"/>
            <w:shd w:val="clear" w:color="auto" w:fill="auto"/>
          </w:tcPr>
          <w:p w14:paraId="286B9A40" w14:textId="77777777" w:rsidR="00F34B3E" w:rsidRPr="00866535" w:rsidRDefault="003944E2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14:paraId="43096317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dxa"/>
            <w:shd w:val="clear" w:color="auto" w:fill="auto"/>
          </w:tcPr>
          <w:p w14:paraId="5A2B3B07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49320D" w:rsidRPr="00866535" w14:paraId="187DC581" w14:textId="77777777" w:rsidTr="00FA5EF1">
        <w:trPr>
          <w:trHeight w:val="2542"/>
        </w:trPr>
        <w:tc>
          <w:tcPr>
            <w:tcW w:w="1211" w:type="dxa"/>
            <w:shd w:val="clear" w:color="auto" w:fill="auto"/>
          </w:tcPr>
          <w:p w14:paraId="3ABB230D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Т</w:t>
            </w:r>
            <w:r w:rsidR="00CD63BF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иж</w:t>
            </w:r>
            <w:proofErr w:type="spellEnd"/>
            <w:r w:rsidR="00CD63BF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 1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383C757A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0273954D" w14:textId="77777777" w:rsidR="00533DFB" w:rsidRPr="00533DFB" w:rsidRDefault="00533DFB" w:rsidP="00533D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33DF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Тема 1. Становлення і розвиток </w:t>
            </w:r>
            <w:proofErr w:type="spellStart"/>
            <w:r w:rsidRPr="00533DF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533DF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як науки.</w:t>
            </w:r>
          </w:p>
          <w:p w14:paraId="2733657E" w14:textId="77777777" w:rsidR="00901337" w:rsidRPr="00901337" w:rsidRDefault="00901337" w:rsidP="0090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Предмет і об’єкт </w:t>
            </w:r>
            <w:proofErr w:type="spellStart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14:paraId="79C9674B" w14:textId="77777777" w:rsidR="00901337" w:rsidRPr="00901337" w:rsidRDefault="00901337" w:rsidP="0090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2.Основні категорії та поняття </w:t>
            </w:r>
            <w:proofErr w:type="spellStart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     3.Мета, завдання та функції </w:t>
            </w:r>
            <w:proofErr w:type="spellStart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</w:p>
          <w:p w14:paraId="3E8C94E4" w14:textId="77777777" w:rsidR="00901337" w:rsidRPr="00901337" w:rsidRDefault="00901337" w:rsidP="0090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 Місце і роль </w:t>
            </w:r>
            <w:proofErr w:type="spellStart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системі сучасних наук.</w:t>
            </w:r>
          </w:p>
          <w:p w14:paraId="3238D75B" w14:textId="77777777" w:rsidR="0049320D" w:rsidRPr="00866535" w:rsidRDefault="00901337" w:rsidP="0090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5.Значення вивчення </w:t>
            </w:r>
            <w:proofErr w:type="spellStart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етнополітології</w:t>
            </w:r>
            <w:proofErr w:type="spellEnd"/>
            <w:r w:rsidRPr="0090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формування політичної культури.</w:t>
            </w:r>
          </w:p>
        </w:tc>
        <w:tc>
          <w:tcPr>
            <w:tcW w:w="1440" w:type="dxa"/>
            <w:shd w:val="clear" w:color="auto" w:fill="auto"/>
          </w:tcPr>
          <w:p w14:paraId="49AA8072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Семінар </w:t>
            </w:r>
          </w:p>
        </w:tc>
        <w:tc>
          <w:tcPr>
            <w:tcW w:w="1620" w:type="dxa"/>
            <w:shd w:val="clear" w:color="auto" w:fill="auto"/>
          </w:tcPr>
          <w:p w14:paraId="2D0E6CB5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1D6D26AF" w14:textId="77777777" w:rsidR="0049320D" w:rsidRPr="00866535" w:rsidRDefault="00533DFB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  <w:p w14:paraId="7F71D39F" w14:textId="77777777" w:rsidR="0049320D" w:rsidRPr="00866535" w:rsidRDefault="0049320D" w:rsidP="008665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30" w:type="dxa"/>
            <w:shd w:val="clear" w:color="auto" w:fill="auto"/>
          </w:tcPr>
          <w:p w14:paraId="4CD088FA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</w:p>
          <w:p w14:paraId="7723AF5D" w14:textId="77777777" w:rsidR="00CD63BF" w:rsidRPr="00866535" w:rsidRDefault="00CD63B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  <w:p w14:paraId="2F0B8D1B" w14:textId="77777777" w:rsidR="003944E2" w:rsidRPr="00866535" w:rsidRDefault="003944E2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dxa"/>
            <w:shd w:val="clear" w:color="auto" w:fill="auto"/>
          </w:tcPr>
          <w:p w14:paraId="69310445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866535" w14:paraId="79C34730" w14:textId="77777777" w:rsidTr="00FA5EF1">
        <w:trPr>
          <w:trHeight w:val="710"/>
        </w:trPr>
        <w:tc>
          <w:tcPr>
            <w:tcW w:w="1211" w:type="dxa"/>
            <w:shd w:val="clear" w:color="auto" w:fill="auto"/>
          </w:tcPr>
          <w:p w14:paraId="2C0E91B3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CD63BF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45F83D78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5F5AFC55" w14:textId="77777777" w:rsidR="006B0567" w:rsidRPr="006B0567" w:rsidRDefault="00F51CA1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>Тема 2</w:t>
            </w:r>
            <w:r w:rsidR="006B0567" w:rsidRPr="006B0567">
              <w:rPr>
                <w:lang w:val="ru-RU"/>
              </w:rPr>
              <w:t xml:space="preserve"> </w:t>
            </w:r>
            <w:r w:rsidR="006B0567" w:rsidRPr="006B056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Принципи та методологічні підходи </w:t>
            </w:r>
            <w:proofErr w:type="spellStart"/>
            <w:r w:rsidR="006B0567" w:rsidRPr="006B056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>етнополітології</w:t>
            </w:r>
            <w:proofErr w:type="spellEnd"/>
            <w:r w:rsidR="006B0567" w:rsidRPr="006B056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14:paraId="408F3D9E" w14:textId="77777777" w:rsidR="006B0567" w:rsidRPr="00C65224" w:rsidRDefault="006B0567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"/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6B056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    </w:t>
            </w:r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Критичне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етнополітичне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мислення як методологічна основа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етнополітології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Етнополітичне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мислення як одна із форм відображення суспільного буття, умов існування етносів та націй, їх взаємовідносин та відносин із державою. Принципи та ознаки догматичного та критичного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етнополітичного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мислення. Ідеологічні межі формаційного, класового та партійного підходів, як атрибутів догматичного мислення. Цивілізаційний та гуманістичний підходи як атрибути критичного мислення. </w:t>
            </w:r>
          </w:p>
          <w:p w14:paraId="523BB016" w14:textId="77777777" w:rsidR="006B0567" w:rsidRPr="00C65224" w:rsidRDefault="006B0567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"/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    Формування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етнополітичного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мислення як провідна проблематика у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етнополітології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. Стан і перспективи формування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етнополітичного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мислення в Україні. </w:t>
            </w:r>
          </w:p>
          <w:p w14:paraId="56DF2617" w14:textId="77777777" w:rsidR="0049320D" w:rsidRPr="00C65224" w:rsidRDefault="006B0567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056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     </w:t>
            </w:r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Принципи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етнополітології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: науковий плюралізм, світ-системний аналіз, принцип звільнення від оціночних суджень, та ін.. Методи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етнополітології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: дослідження випадку, моделювання, ретроспективно-порівняльного аналізу,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етнотехнологічні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, етноісторичні,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етнокомунікаційні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етноекологічні</w:t>
            </w:r>
            <w:proofErr w:type="spellEnd"/>
            <w:r w:rsidRPr="00C652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методи.</w:t>
            </w:r>
          </w:p>
        </w:tc>
        <w:tc>
          <w:tcPr>
            <w:tcW w:w="1440" w:type="dxa"/>
            <w:shd w:val="clear" w:color="auto" w:fill="auto"/>
          </w:tcPr>
          <w:p w14:paraId="49C521FD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14:paraId="2AB5B463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</w:t>
            </w:r>
          </w:p>
          <w:p w14:paraId="17D60CC3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0" w:type="dxa"/>
            <w:shd w:val="clear" w:color="auto" w:fill="auto"/>
          </w:tcPr>
          <w:p w14:paraId="09B463AB" w14:textId="77777777" w:rsidR="0049320D" w:rsidRPr="00866535" w:rsidRDefault="00C6522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68604DE4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14:paraId="51991B90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866535" w14:paraId="0E374AB0" w14:textId="77777777" w:rsidTr="00FA5EF1">
        <w:trPr>
          <w:trHeight w:val="416"/>
        </w:trPr>
        <w:tc>
          <w:tcPr>
            <w:tcW w:w="1211" w:type="dxa"/>
            <w:shd w:val="clear" w:color="auto" w:fill="auto"/>
          </w:tcPr>
          <w:p w14:paraId="538F0182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391F15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3039C8D8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33DAE089" w14:textId="77777777" w:rsidR="006B0567" w:rsidRPr="006B0567" w:rsidRDefault="007E435A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Тема 2. </w:t>
            </w:r>
            <w:r w:rsidR="006B0567" w:rsidRPr="006B056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Принципи та методологічні підходи </w:t>
            </w:r>
            <w:proofErr w:type="spellStart"/>
            <w:r w:rsidR="006B0567" w:rsidRPr="006B056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>етнополітології</w:t>
            </w:r>
            <w:proofErr w:type="spellEnd"/>
            <w:r w:rsidR="006B0567" w:rsidRPr="006B056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14:paraId="6EE4A7FB" w14:textId="77777777" w:rsidR="00BB13C1" w:rsidRDefault="00BB13C1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1.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Критичне </w:t>
            </w:r>
            <w:proofErr w:type="spellStart"/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етнополітичне</w:t>
            </w:r>
            <w:proofErr w:type="spellEnd"/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мислення як методологічна основа </w:t>
            </w:r>
            <w:proofErr w:type="spellStart"/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етнополітології</w:t>
            </w:r>
            <w:proofErr w:type="spellEnd"/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. </w:t>
            </w:r>
          </w:p>
          <w:p w14:paraId="550D3B92" w14:textId="77777777" w:rsidR="00BB13C1" w:rsidRDefault="00BB13C1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2.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Принципи та ознаки догматичного та критичного </w:t>
            </w:r>
            <w:proofErr w:type="spellStart"/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етнополітичного</w:t>
            </w:r>
            <w:proofErr w:type="spellEnd"/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мислення. </w:t>
            </w:r>
          </w:p>
          <w:p w14:paraId="77B345C0" w14:textId="77777777" w:rsidR="006B0567" w:rsidRPr="00BB13C1" w:rsidRDefault="00BB13C1" w:rsidP="006B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Цивілізаційний та гуманістичний підходи як атрибути критичного мислення. </w:t>
            </w:r>
          </w:p>
          <w:p w14:paraId="3387BE4D" w14:textId="77777777" w:rsidR="00BB13C1" w:rsidRPr="00BB13C1" w:rsidRDefault="00BB13C1" w:rsidP="00BB1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4. Принципи </w:t>
            </w:r>
            <w:proofErr w:type="spellStart"/>
            <w:r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етнополітології</w:t>
            </w:r>
            <w:proofErr w:type="spellEnd"/>
            <w:r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  <w:p w14:paraId="799C6B02" w14:textId="77777777" w:rsidR="0049320D" w:rsidRPr="00866535" w:rsidRDefault="00BB13C1" w:rsidP="00BB1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5.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Методи </w:t>
            </w:r>
            <w:proofErr w:type="spellStart"/>
            <w:r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етнополітології</w:t>
            </w:r>
            <w:proofErr w:type="spellEnd"/>
            <w:r w:rsidR="006B0567" w:rsidRPr="00BB13C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00C2202B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Семінар</w:t>
            </w:r>
          </w:p>
          <w:p w14:paraId="3258CF97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14:paraId="14208FA7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14:paraId="4033B6B3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14:paraId="1AF4B5A0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38E88CF3" w14:textId="77777777" w:rsidR="0049320D" w:rsidRPr="00866535" w:rsidRDefault="003E077E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49320D"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B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F1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14:paraId="4C74073D" w14:textId="77777777" w:rsidR="007E435A" w:rsidRPr="00866535" w:rsidRDefault="007E435A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</w:p>
          <w:p w14:paraId="1A469B82" w14:textId="77777777" w:rsidR="007E435A" w:rsidRPr="00866535" w:rsidRDefault="007E435A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  <w:p w14:paraId="21C896BB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dxa"/>
            <w:shd w:val="clear" w:color="auto" w:fill="auto"/>
          </w:tcPr>
          <w:p w14:paraId="274B48DF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866535" w14:paraId="1D65FD35" w14:textId="77777777" w:rsidTr="00FA5EF1">
        <w:trPr>
          <w:trHeight w:val="416"/>
        </w:trPr>
        <w:tc>
          <w:tcPr>
            <w:tcW w:w="1211" w:type="dxa"/>
            <w:shd w:val="clear" w:color="auto" w:fill="auto"/>
          </w:tcPr>
          <w:p w14:paraId="7A38F3D6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8871CE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75EF57E4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7A0BCF78" w14:textId="77777777" w:rsidR="004253B4" w:rsidRPr="004253B4" w:rsidRDefault="0025591D" w:rsidP="00C6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 3: </w:t>
            </w:r>
            <w:r w:rsidR="004253B4" w:rsidRPr="00425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Етнічні форми існування людства</w:t>
            </w:r>
          </w:p>
          <w:p w14:paraId="3223225C" w14:textId="77777777" w:rsidR="0049320D" w:rsidRPr="00C61421" w:rsidRDefault="004253B4" w:rsidP="00C61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Етапи етнонаціонального існування людства. Історичні форми існування людства – рід- плем’я – народність (націон</w:t>
            </w:r>
            <w:r w:rsid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альність) – нація. </w:t>
            </w:r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Сучасні школи </w:t>
            </w:r>
            <w:proofErr w:type="spellStart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етнічності</w:t>
            </w:r>
            <w:proofErr w:type="spellEnd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Примордіалістська</w:t>
            </w:r>
            <w:proofErr w:type="spellEnd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школа </w:t>
            </w:r>
            <w:proofErr w:type="spellStart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етнічності</w:t>
            </w:r>
            <w:proofErr w:type="spellEnd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(М. Новак, Е. Сміт, Е. </w:t>
            </w:r>
            <w:proofErr w:type="spellStart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Шілз</w:t>
            </w:r>
            <w:proofErr w:type="spellEnd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</w:t>
            </w:r>
            <w:proofErr w:type="spellEnd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), </w:t>
            </w:r>
            <w:proofErr w:type="spellStart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інвентціоналістська</w:t>
            </w:r>
            <w:proofErr w:type="spellEnd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школа </w:t>
            </w:r>
            <w:proofErr w:type="spellStart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етнічності</w:t>
            </w:r>
            <w:proofErr w:type="spellEnd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(Б. Андер</w:t>
            </w:r>
            <w:r w:rsid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сон, Ф. </w:t>
            </w:r>
            <w:proofErr w:type="spellStart"/>
            <w:r w:rsid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Барт</w:t>
            </w:r>
            <w:proofErr w:type="spellEnd"/>
            <w:r w:rsid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П. </w:t>
            </w:r>
            <w:proofErr w:type="spellStart"/>
            <w:r w:rsid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Брасс</w:t>
            </w:r>
            <w:proofErr w:type="spellEnd"/>
            <w:r w:rsid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</w:t>
            </w:r>
            <w:proofErr w:type="spellEnd"/>
            <w:r w:rsid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). </w:t>
            </w:r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Етнос як форма існування людства. Теорія етносу Л. </w:t>
            </w:r>
            <w:proofErr w:type="spellStart"/>
            <w:r w:rsidRPr="00C61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Гумільова</w:t>
            </w:r>
            <w:proofErr w:type="spellEnd"/>
            <w:r w:rsidR="0025591D" w:rsidRPr="0086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8E9EF54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  <w:p w14:paraId="118F1D12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shd w:val="clear" w:color="auto" w:fill="auto"/>
          </w:tcPr>
          <w:p w14:paraId="3A5AEDD1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14:paraId="4D624032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4D458CC3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</w:t>
            </w:r>
            <w:r w:rsidR="00F1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14:paraId="00360370" w14:textId="77777777" w:rsidR="0049320D" w:rsidRPr="00866535" w:rsidRDefault="008871CE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14:paraId="332E9710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DD60C9" w14:paraId="02416BFF" w14:textId="77777777" w:rsidTr="00FA5EF1">
        <w:trPr>
          <w:trHeight w:val="2060"/>
        </w:trPr>
        <w:tc>
          <w:tcPr>
            <w:tcW w:w="1211" w:type="dxa"/>
            <w:shd w:val="clear" w:color="auto" w:fill="auto"/>
          </w:tcPr>
          <w:p w14:paraId="6CAFAB8C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8871CE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2A551D23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1E4B842F" w14:textId="77777777" w:rsidR="00F176E2" w:rsidRPr="00F176E2" w:rsidRDefault="00612EF0" w:rsidP="00F17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Тема 3: </w:t>
            </w:r>
            <w:r w:rsidR="00F176E2" w:rsidRPr="00F176E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Теорії </w:t>
            </w:r>
            <w:proofErr w:type="spellStart"/>
            <w:r w:rsidR="00F176E2" w:rsidRPr="00F176E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>етнічності</w:t>
            </w:r>
            <w:proofErr w:type="spellEnd"/>
            <w:r w:rsidR="00F176E2" w:rsidRPr="00F176E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  <w:p w14:paraId="521AC8F4" w14:textId="77777777" w:rsidR="00F176E2" w:rsidRPr="00F176E2" w:rsidRDefault="00F176E2" w:rsidP="00F176E2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Поняття етносу, </w:t>
            </w:r>
            <w:proofErr w:type="spellStart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етнічності</w:t>
            </w:r>
            <w:proofErr w:type="spellEnd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, етнічної групи.</w:t>
            </w:r>
          </w:p>
          <w:p w14:paraId="689C1639" w14:textId="77777777" w:rsidR="00F176E2" w:rsidRPr="00F176E2" w:rsidRDefault="00F176E2" w:rsidP="00F176E2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Рівні етнічної групи та ознаки </w:t>
            </w:r>
            <w:proofErr w:type="spellStart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етнічності</w:t>
            </w:r>
            <w:proofErr w:type="spellEnd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  <w:p w14:paraId="470D83E4" w14:textId="77777777" w:rsidR="00F176E2" w:rsidRPr="00F176E2" w:rsidRDefault="00F176E2" w:rsidP="00F176E2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Примордіалістська</w:t>
            </w:r>
            <w:proofErr w:type="spellEnd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теорія </w:t>
            </w:r>
            <w:proofErr w:type="spellStart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етнічності</w:t>
            </w:r>
            <w:proofErr w:type="spellEnd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  <w:p w14:paraId="6C898CFB" w14:textId="77777777" w:rsidR="00F176E2" w:rsidRPr="00F176E2" w:rsidRDefault="00F176E2" w:rsidP="00F176E2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Інструменталістська</w:t>
            </w:r>
            <w:proofErr w:type="spellEnd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теорія </w:t>
            </w:r>
            <w:proofErr w:type="spellStart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етнічності</w:t>
            </w:r>
            <w:proofErr w:type="spellEnd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  <w:p w14:paraId="73F25A23" w14:textId="77777777" w:rsidR="0049320D" w:rsidRPr="00DF2DCF" w:rsidRDefault="00F176E2" w:rsidP="00866535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Конструктивістька</w:t>
            </w:r>
            <w:proofErr w:type="spellEnd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теорія </w:t>
            </w:r>
            <w:proofErr w:type="spellStart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етнічності</w:t>
            </w:r>
            <w:proofErr w:type="spellEnd"/>
            <w:r w:rsidRPr="00F176E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3378F2B7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Семінар</w:t>
            </w:r>
          </w:p>
        </w:tc>
        <w:tc>
          <w:tcPr>
            <w:tcW w:w="1620" w:type="dxa"/>
            <w:shd w:val="clear" w:color="auto" w:fill="auto"/>
          </w:tcPr>
          <w:p w14:paraId="42043604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369901A2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</w:t>
            </w:r>
            <w:r w:rsidR="00BA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14:paraId="26E076F3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14:paraId="0C400C9E" w14:textId="77777777" w:rsidR="0049320D" w:rsidRPr="00866535" w:rsidRDefault="008871CE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презентацій</w:t>
            </w:r>
          </w:p>
          <w:p w14:paraId="1030AFB1" w14:textId="77777777" w:rsidR="008871CE" w:rsidRPr="00866535" w:rsidRDefault="008871CE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14:paraId="36D0C5CF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866535" w14:paraId="6B8873C1" w14:textId="77777777" w:rsidTr="00FA5EF1">
        <w:trPr>
          <w:trHeight w:val="416"/>
        </w:trPr>
        <w:tc>
          <w:tcPr>
            <w:tcW w:w="1211" w:type="dxa"/>
            <w:shd w:val="clear" w:color="auto" w:fill="auto"/>
          </w:tcPr>
          <w:p w14:paraId="22D8C84A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1129D5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4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718890A1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1F2167DA" w14:textId="77777777" w:rsidR="001129D5" w:rsidRPr="001129D5" w:rsidRDefault="001129D5" w:rsidP="008665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11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Тема 4: </w:t>
            </w:r>
            <w:r w:rsidR="00DF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Національні форми існування людства</w:t>
            </w:r>
            <w:r w:rsidRPr="0011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.</w:t>
            </w:r>
          </w:p>
          <w:p w14:paraId="5F99D74E" w14:textId="77777777" w:rsidR="0049320D" w:rsidRPr="00DF2DCF" w:rsidRDefault="00DF2DCF" w:rsidP="00D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DF2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Нація як форма розвитку етносу. Теорії нації: політична, психологічна, культурологічна, історико-економічна, марксистсько-ленінська, етнічна, та ін. Типологія націй. Бездержавна нація. Державна нація. </w:t>
            </w:r>
            <w:proofErr w:type="spellStart"/>
            <w:r w:rsidRPr="00DF2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Багатодержавна</w:t>
            </w:r>
            <w:proofErr w:type="spellEnd"/>
            <w:r w:rsidRPr="00DF2D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нація. Національна група.</w:t>
            </w:r>
          </w:p>
        </w:tc>
        <w:tc>
          <w:tcPr>
            <w:tcW w:w="1440" w:type="dxa"/>
            <w:shd w:val="clear" w:color="auto" w:fill="auto"/>
          </w:tcPr>
          <w:p w14:paraId="2BE5C59F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  <w:p w14:paraId="28DB2906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shd w:val="clear" w:color="auto" w:fill="auto"/>
          </w:tcPr>
          <w:p w14:paraId="7AC190DC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14:paraId="6EDF4546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06718A4A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</w:t>
            </w:r>
            <w:r w:rsidR="00D00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14:paraId="4CD2F619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14:paraId="54380648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dxa"/>
            <w:shd w:val="clear" w:color="auto" w:fill="auto"/>
          </w:tcPr>
          <w:p w14:paraId="0455D2E6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DD60C9" w14:paraId="36EADAE4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6CCDA7C6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Тиж.</w:t>
            </w:r>
            <w:r w:rsidR="001129D5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4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28AA5017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28CF5142" w14:textId="77777777" w:rsidR="00243161" w:rsidRPr="00243161" w:rsidRDefault="00243161" w:rsidP="002431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>Тема 4:</w:t>
            </w:r>
            <w:r w:rsidRPr="002431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uk-UA"/>
              </w:rPr>
              <w:t>Теорії нації</w:t>
            </w:r>
          </w:p>
          <w:p w14:paraId="346D0EB8" w14:textId="77777777" w:rsidR="00243161" w:rsidRPr="00243161" w:rsidRDefault="00243161" w:rsidP="0024316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4316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Нація – специфіка визначення</w:t>
            </w:r>
          </w:p>
          <w:p w14:paraId="56DA7618" w14:textId="77777777" w:rsidR="00243161" w:rsidRPr="00243161" w:rsidRDefault="00243161" w:rsidP="0024316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4316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Політична теорія нації</w:t>
            </w:r>
          </w:p>
          <w:p w14:paraId="15F15AFA" w14:textId="77777777" w:rsidR="00243161" w:rsidRPr="00243161" w:rsidRDefault="00243161" w:rsidP="0024316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4316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Етнічна теорія нації</w:t>
            </w:r>
          </w:p>
          <w:p w14:paraId="673BDDA5" w14:textId="77777777" w:rsidR="00243161" w:rsidRPr="00243161" w:rsidRDefault="00243161" w:rsidP="0024316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4316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Психологічна теорія нації</w:t>
            </w:r>
          </w:p>
          <w:p w14:paraId="7EB2DEF3" w14:textId="77777777" w:rsidR="00243161" w:rsidRPr="00243161" w:rsidRDefault="00243161" w:rsidP="0024316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4316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Культурологічна теорія нації</w:t>
            </w:r>
          </w:p>
          <w:p w14:paraId="2F201294" w14:textId="77777777" w:rsidR="0049320D" w:rsidRPr="00243161" w:rsidRDefault="00243161" w:rsidP="0024316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243161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Історико-економічна теорія нації</w:t>
            </w:r>
          </w:p>
        </w:tc>
        <w:tc>
          <w:tcPr>
            <w:tcW w:w="1440" w:type="dxa"/>
            <w:shd w:val="clear" w:color="auto" w:fill="auto"/>
          </w:tcPr>
          <w:p w14:paraId="7C758CCE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Семінар</w:t>
            </w:r>
          </w:p>
          <w:p w14:paraId="44A7C142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14:paraId="72ADD5B8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11ECDE65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</w:t>
            </w:r>
            <w:r w:rsidR="00D00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14:paraId="471C878E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есе</w:t>
            </w:r>
          </w:p>
          <w:p w14:paraId="2C893BA3" w14:textId="77777777" w:rsidR="00C67B0B" w:rsidRPr="00866535" w:rsidRDefault="00C67B0B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14:paraId="27C1A905" w14:textId="77777777" w:rsidR="00C67B0B" w:rsidRPr="00866535" w:rsidRDefault="00C67B0B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14:paraId="4B7DDF43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866535" w14:paraId="6D04223B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6ADC3697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345DBD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5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1D272FED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03664E53" w14:textId="77777777" w:rsidR="00D00E8F" w:rsidRPr="0003318B" w:rsidRDefault="00D00E8F" w:rsidP="00D00E8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Тема 5. Етнонаціональні спільноти</w:t>
            </w:r>
            <w:r w:rsidR="0003318B"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в системі соціально-політичних </w:t>
            </w: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відносин </w:t>
            </w:r>
          </w:p>
          <w:p w14:paraId="06D7749D" w14:textId="77777777" w:rsidR="00D00E8F" w:rsidRPr="0003318B" w:rsidRDefault="00D00E8F" w:rsidP="00D00E8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Теорія “стратифікації”. Етнічна парадигма. Н</w:t>
            </w:r>
            <w:r w:rsidR="0003318B"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аціональна парадигма. Класова і </w:t>
            </w:r>
            <w:proofErr w:type="spellStart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класократична</w:t>
            </w:r>
            <w:proofErr w:type="spellEnd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парадигми. Діалектика взаємов</w:t>
            </w:r>
            <w:r w:rsidR="0003318B"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ідносин між етносами, націями і 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класами. Класифікація держав за </w:t>
            </w:r>
            <w:proofErr w:type="spellStart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Е.Річмондом</w:t>
            </w:r>
            <w:proofErr w:type="spellEnd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Г.Нельссоном</w:t>
            </w:r>
            <w:proofErr w:type="spellEnd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У.Коннором</w:t>
            </w:r>
            <w:proofErr w:type="spellEnd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="0003318B"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П.Ван</w:t>
            </w:r>
            <w:proofErr w:type="spellEnd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Ден Бергом. Національні держави. Багатонаціональні держави.</w:t>
            </w:r>
            <w:r w:rsidR="0003318B"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Поліетнічні</w:t>
            </w:r>
            <w:proofErr w:type="spellEnd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моноетнічні держави. Етноси, нації і держави: їх взаємодія,</w:t>
            </w:r>
            <w:r w:rsidR="0003318B"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характерні риси, відмінності. Етноси, нації і людство як взаємодоповнюючі</w:t>
            </w:r>
            <w:r w:rsidR="0003318B"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поняття. Етнос – це природна форма існування людства, нація – це вища форма</w:t>
            </w:r>
            <w:r w:rsidR="0003318B"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існування етносу, а</w:t>
            </w:r>
            <w:r w:rsidRPr="0003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держава – це </w:t>
            </w:r>
            <w:proofErr w:type="spellStart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напівштучне</w:t>
            </w:r>
            <w:proofErr w:type="spellEnd"/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утворення з волі певного етносу.</w:t>
            </w:r>
          </w:p>
          <w:p w14:paraId="12A14FD4" w14:textId="77777777" w:rsidR="0049320D" w:rsidRPr="0003318B" w:rsidRDefault="00D00E8F" w:rsidP="00D00E8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Поняття інтересів і цінностей. Національні</w:t>
            </w:r>
            <w:r w:rsidR="0003318B"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етнічні та державні цінності. 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Класові, етнічні та державні 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інтереси. Діал</w:t>
            </w:r>
            <w:r w:rsidR="0003318B"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ектика вселюдських цінностей та </w:t>
            </w:r>
            <w:r w:rsidRPr="00033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інтересів</w:t>
            </w:r>
          </w:p>
        </w:tc>
        <w:tc>
          <w:tcPr>
            <w:tcW w:w="1440" w:type="dxa"/>
            <w:shd w:val="clear" w:color="auto" w:fill="auto"/>
          </w:tcPr>
          <w:p w14:paraId="5180329C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Лекція </w:t>
            </w:r>
          </w:p>
          <w:p w14:paraId="3E226629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shd w:val="clear" w:color="auto" w:fill="auto"/>
          </w:tcPr>
          <w:p w14:paraId="48B6046B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14:paraId="09D44854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14:paraId="2FE76E9F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5C8B94C3" w14:textId="77777777" w:rsidR="0049320D" w:rsidRPr="00866535" w:rsidRDefault="00D00E8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71D6F639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14:paraId="5EB0CC6F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dxa"/>
            <w:shd w:val="clear" w:color="auto" w:fill="auto"/>
          </w:tcPr>
          <w:p w14:paraId="3F9FB589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DA26E1" w14:paraId="675A2FC6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52A22CFD" w14:textId="77777777" w:rsidR="0049320D" w:rsidRPr="00866535" w:rsidRDefault="00345DB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 5</w:t>
            </w:r>
            <w:r w:rsidR="0049320D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32A4D3FB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78651780" w14:textId="77777777" w:rsidR="00496DD9" w:rsidRPr="00496F95" w:rsidRDefault="00496DD9" w:rsidP="0049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6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5. </w:t>
            </w:r>
            <w:r w:rsidR="0003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Національні </w:t>
            </w:r>
            <w:proofErr w:type="spellStart"/>
            <w:r w:rsidR="0003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мешини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14:paraId="5943891A" w14:textId="77777777" w:rsidR="00032364" w:rsidRDefault="00496F95" w:rsidP="00496F9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Національні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меншини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суть,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критерії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визначення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14:paraId="0EEF912D" w14:textId="77777777" w:rsidR="00496F95" w:rsidRPr="00496F95" w:rsidRDefault="00032364" w:rsidP="00496F9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меншин</w:t>
            </w:r>
            <w:proofErr w:type="spellEnd"/>
            <w:r w:rsidR="00496F95"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7A11FF3" w14:textId="77777777" w:rsidR="00496F95" w:rsidRPr="00496F95" w:rsidRDefault="00496F95" w:rsidP="00496F9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Світова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практика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національних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меншин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B537463" w14:textId="77777777" w:rsidR="00496F95" w:rsidRPr="00496F95" w:rsidRDefault="00496F95" w:rsidP="00496F9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національних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меншин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українському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законодавстві</w:t>
            </w:r>
            <w:proofErr w:type="spellEnd"/>
            <w:r w:rsidRPr="00496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6BA4BBE6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Семінар </w:t>
            </w:r>
          </w:p>
          <w:p w14:paraId="29C960C4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shd w:val="clear" w:color="auto" w:fill="auto"/>
          </w:tcPr>
          <w:p w14:paraId="2D91FC92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54933DD0" w14:textId="77777777" w:rsidR="0049320D" w:rsidRPr="00866535" w:rsidRDefault="005631E5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2FB7270F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презентації</w:t>
            </w:r>
          </w:p>
          <w:p w14:paraId="206243C4" w14:textId="77777777" w:rsidR="00FB3011" w:rsidRPr="00866535" w:rsidRDefault="00FB3011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  <w:p w14:paraId="74CE7D75" w14:textId="77777777" w:rsidR="0049320D" w:rsidRPr="00866535" w:rsidRDefault="00496DD9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14:paraId="30AFE7BE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DA26E1" w14:paraId="5749A95A" w14:textId="77777777" w:rsidTr="00FA5EF1">
        <w:trPr>
          <w:trHeight w:val="1385"/>
        </w:trPr>
        <w:tc>
          <w:tcPr>
            <w:tcW w:w="1211" w:type="dxa"/>
            <w:shd w:val="clear" w:color="auto" w:fill="auto"/>
          </w:tcPr>
          <w:p w14:paraId="09E7B146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5F0AD7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188884F4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486132CC" w14:textId="77777777" w:rsidR="00E86099" w:rsidRPr="00E86099" w:rsidRDefault="00E86099" w:rsidP="00E86099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6:</w:t>
            </w:r>
            <w:r w:rsidRPr="00E8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Етнічна ідентичність</w:t>
            </w:r>
          </w:p>
          <w:p w14:paraId="53E691C0" w14:textId="77777777" w:rsidR="0049320D" w:rsidRPr="00866535" w:rsidRDefault="00E86099" w:rsidP="00E86099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6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чність: визначення та типологія. </w:t>
            </w:r>
            <w:r w:rsidRPr="00E86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обливості етнічної ідентичності. Національна ідентичність. </w:t>
            </w:r>
            <w:r w:rsidRPr="00E86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Співвідношення етнічної та національної ідентичності в контексті глобалізації</w:t>
            </w:r>
          </w:p>
        </w:tc>
        <w:tc>
          <w:tcPr>
            <w:tcW w:w="1440" w:type="dxa"/>
            <w:shd w:val="clear" w:color="auto" w:fill="auto"/>
          </w:tcPr>
          <w:p w14:paraId="4F726431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14:paraId="727A85C9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14:paraId="616B75FD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729A626B" w14:textId="77777777" w:rsidR="0049320D" w:rsidRPr="00866535" w:rsidRDefault="005631E5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27BE9836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14:paraId="55E2147A" w14:textId="77777777" w:rsidR="0049320D" w:rsidRPr="00866535" w:rsidRDefault="00285E2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презентації</w:t>
            </w:r>
          </w:p>
        </w:tc>
        <w:tc>
          <w:tcPr>
            <w:tcW w:w="1250" w:type="dxa"/>
            <w:shd w:val="clear" w:color="auto" w:fill="auto"/>
          </w:tcPr>
          <w:p w14:paraId="5D386363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DA26E1" w14:paraId="12FCFB30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3FF2BA1C" w14:textId="77777777" w:rsidR="0049320D" w:rsidRPr="00866535" w:rsidRDefault="005F0AD7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 6</w:t>
            </w:r>
            <w:r w:rsidR="0049320D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5DDAAAE6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28DB1485" w14:textId="77777777" w:rsidR="00E86099" w:rsidRPr="00E86099" w:rsidRDefault="00233CC8" w:rsidP="00E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6: </w:t>
            </w:r>
            <w:r w:rsidR="00E86099" w:rsidRPr="00E860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Етнічна ідентичність</w:t>
            </w:r>
          </w:p>
          <w:p w14:paraId="77AEF96C" w14:textId="77777777" w:rsidR="00E86099" w:rsidRPr="005631E5" w:rsidRDefault="00E86099" w:rsidP="00E86099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5631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Ідентичність: визначення та типологія</w:t>
            </w:r>
          </w:p>
          <w:p w14:paraId="0EA38C8A" w14:textId="77777777" w:rsidR="00E86099" w:rsidRPr="005631E5" w:rsidRDefault="00E86099" w:rsidP="00E86099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5631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Особливості етнічної ідентичності</w:t>
            </w:r>
          </w:p>
          <w:p w14:paraId="3353379E" w14:textId="77777777" w:rsidR="00E86099" w:rsidRPr="005631E5" w:rsidRDefault="00E86099" w:rsidP="00E86099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5631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Національна ідентичність</w:t>
            </w:r>
          </w:p>
          <w:p w14:paraId="1A8965B1" w14:textId="77777777" w:rsidR="0049320D" w:rsidRPr="00E86099" w:rsidRDefault="00E86099" w:rsidP="00E86099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5631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Співвідношення етнічної та національної ідентичності в контексті глобалізації</w:t>
            </w:r>
          </w:p>
        </w:tc>
        <w:tc>
          <w:tcPr>
            <w:tcW w:w="1440" w:type="dxa"/>
            <w:shd w:val="clear" w:color="auto" w:fill="auto"/>
          </w:tcPr>
          <w:p w14:paraId="240F011B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Семінар</w:t>
            </w:r>
          </w:p>
        </w:tc>
        <w:tc>
          <w:tcPr>
            <w:tcW w:w="1620" w:type="dxa"/>
            <w:shd w:val="clear" w:color="auto" w:fill="auto"/>
          </w:tcPr>
          <w:p w14:paraId="6EAA3F6C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14:paraId="1450118A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5EBDA5FC" w14:textId="77777777" w:rsidR="0049320D" w:rsidRPr="00866535" w:rsidRDefault="005631E5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2C959FFF" w14:textId="77777777" w:rsidR="0049320D" w:rsidRPr="00866535" w:rsidRDefault="00263728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14:paraId="0327BF40" w14:textId="77777777" w:rsidR="00C07C5C" w:rsidRPr="00866535" w:rsidRDefault="006E16FA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14:paraId="26E0A3E9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B30BD6" w14:paraId="3BDA2336" w14:textId="77777777" w:rsidTr="00FA5EF1">
        <w:trPr>
          <w:trHeight w:val="350"/>
        </w:trPr>
        <w:tc>
          <w:tcPr>
            <w:tcW w:w="1211" w:type="dxa"/>
            <w:shd w:val="clear" w:color="auto" w:fill="auto"/>
          </w:tcPr>
          <w:p w14:paraId="0E3D2D3E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5F0AD7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5BFD5DF7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220AC0A6" w14:textId="77777777" w:rsidR="001A2BDD" w:rsidRPr="001A2BDD" w:rsidRDefault="001A2BDD" w:rsidP="001A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Тема 7:</w:t>
            </w:r>
            <w:r w:rsidR="007C2F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C2F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Етнополітичні</w:t>
            </w:r>
            <w:proofErr w:type="spellEnd"/>
            <w:r w:rsidRPr="001A2B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процеси</w:t>
            </w:r>
          </w:p>
          <w:p w14:paraId="118D53B5" w14:textId="77777777" w:rsidR="0049320D" w:rsidRPr="00B30BD6" w:rsidRDefault="001A2BDD" w:rsidP="001A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1A2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Процеси етнічн</w:t>
            </w:r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ого розмежування та згуртування. Процеси етнічного роз'єднання. </w:t>
            </w:r>
            <w:r w:rsidRPr="001A2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Різноманітність</w:t>
            </w:r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процесів етнічного роз'єднання. Теорії </w:t>
            </w:r>
            <w:proofErr w:type="spellStart"/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етнооб'єднавчих</w:t>
            </w:r>
            <w:proofErr w:type="spellEnd"/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процесів. </w:t>
            </w:r>
            <w:r w:rsidRPr="001A2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Основні типи </w:t>
            </w:r>
            <w:proofErr w:type="spellStart"/>
            <w:r w:rsidRPr="001A2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етнооб'єднавчих</w:t>
            </w:r>
            <w:proofErr w:type="spellEnd"/>
            <w:r w:rsidRPr="001A2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</w:t>
            </w:r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сів. </w:t>
            </w:r>
            <w:r w:rsidRPr="001A2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Процеси етнічної і </w:t>
            </w:r>
            <w:proofErr w:type="spellStart"/>
            <w:r w:rsidRPr="001A2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мо</w:t>
            </w:r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вної</w:t>
            </w:r>
            <w:proofErr w:type="spellEnd"/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асиміляції та акультурації. Головні чинники асиміляції. Форми асиміляції. </w:t>
            </w:r>
            <w:r w:rsidRPr="001A2B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Процес етнічної інтеграції</w:t>
            </w:r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75D11174" w14:textId="77777777" w:rsidR="0049320D" w:rsidRPr="00866535" w:rsidRDefault="003A5B4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Лекція</w:t>
            </w:r>
          </w:p>
        </w:tc>
        <w:tc>
          <w:tcPr>
            <w:tcW w:w="1620" w:type="dxa"/>
            <w:shd w:val="clear" w:color="auto" w:fill="auto"/>
          </w:tcPr>
          <w:p w14:paraId="70979303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14:paraId="01EFCE4F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67CA55AF" w14:textId="77777777" w:rsidR="0049320D" w:rsidRPr="00866535" w:rsidRDefault="001A2BD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58460220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14:paraId="10CC7785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0" w:type="dxa"/>
            <w:shd w:val="clear" w:color="auto" w:fill="auto"/>
          </w:tcPr>
          <w:p w14:paraId="0F11E064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DA26E1" w14:paraId="2389F426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3A85A203" w14:textId="77777777" w:rsidR="0049320D" w:rsidRPr="00866535" w:rsidRDefault="005F0AD7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 7</w:t>
            </w:r>
            <w:r w:rsidR="0049320D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33A52D4D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62C79F23" w14:textId="77777777" w:rsidR="006E16FA" w:rsidRPr="006E16FA" w:rsidRDefault="006E16FA" w:rsidP="006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6E16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Т</w:t>
            </w:r>
            <w:r w:rsidR="007C2F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ема 7: </w:t>
            </w:r>
            <w:proofErr w:type="spellStart"/>
            <w:r w:rsidR="007C2F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Етнічнополітичні</w:t>
            </w:r>
            <w:proofErr w:type="spellEnd"/>
            <w:r w:rsidR="007C2F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  <w:r w:rsidRPr="006E16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процеси</w:t>
            </w:r>
          </w:p>
          <w:p w14:paraId="1F30FC73" w14:textId="77777777" w:rsidR="006E16FA" w:rsidRPr="006E16FA" w:rsidRDefault="006E16FA" w:rsidP="006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1. Процеси етнічного розмежування та згуртування</w:t>
            </w:r>
          </w:p>
          <w:p w14:paraId="35518F7C" w14:textId="77777777" w:rsidR="006E16FA" w:rsidRPr="006E16FA" w:rsidRDefault="006E16FA" w:rsidP="006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2. Процеси етнічного роз'єднання</w:t>
            </w:r>
          </w:p>
          <w:p w14:paraId="14FA5B5F" w14:textId="77777777" w:rsidR="006E16FA" w:rsidRPr="006E16FA" w:rsidRDefault="006E16FA" w:rsidP="006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 Різноманітність процесів етнічного роз'єднання</w:t>
            </w:r>
          </w:p>
          <w:p w14:paraId="638FFE63" w14:textId="77777777" w:rsidR="006E16FA" w:rsidRPr="006E16FA" w:rsidRDefault="006E16FA" w:rsidP="006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4. Теорії </w:t>
            </w:r>
            <w:proofErr w:type="spellStart"/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</w:t>
            </w:r>
            <w:r w:rsidR="00B30BD6"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об’єднавчих</w:t>
            </w:r>
            <w:proofErr w:type="spellEnd"/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процесів</w:t>
            </w:r>
          </w:p>
          <w:p w14:paraId="261F029E" w14:textId="77777777" w:rsidR="006E16FA" w:rsidRPr="006E16FA" w:rsidRDefault="006E16FA" w:rsidP="006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5. Основні типи </w:t>
            </w:r>
            <w:proofErr w:type="spellStart"/>
            <w:r w:rsidR="00B30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</w:t>
            </w:r>
            <w:r w:rsidR="00B30BD6"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об’єднавчих</w:t>
            </w:r>
            <w:proofErr w:type="spellEnd"/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процесів</w:t>
            </w:r>
          </w:p>
          <w:p w14:paraId="0EB43B65" w14:textId="77777777" w:rsidR="006E16FA" w:rsidRDefault="006E16FA" w:rsidP="006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6. Процеси етнічної і </w:t>
            </w:r>
            <w:proofErr w:type="spellStart"/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мовної</w:t>
            </w:r>
            <w:proofErr w:type="spellEnd"/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асиміляції та акультурації</w:t>
            </w:r>
          </w:p>
          <w:p w14:paraId="33575CEC" w14:textId="77777777" w:rsidR="006E16FA" w:rsidRPr="006E16FA" w:rsidRDefault="006E16FA" w:rsidP="006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7. Головні чинники </w:t>
            </w:r>
            <w:r w:rsid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та форми </w:t>
            </w:r>
            <w:r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асиміляції</w:t>
            </w:r>
          </w:p>
          <w:p w14:paraId="39948B4C" w14:textId="77777777" w:rsidR="007C2F3C" w:rsidRPr="007C2F3C" w:rsidRDefault="007C2F3C" w:rsidP="007C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8.</w:t>
            </w:r>
            <w:r w:rsidR="006E16FA" w:rsidRPr="006E1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 етнічної інтеграції</w:t>
            </w:r>
            <w:r w:rsidRPr="007C2F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14:paraId="12B0B9FB" w14:textId="77777777" w:rsidR="007C2F3C" w:rsidRPr="007C2F3C" w:rsidRDefault="007C2F3C" w:rsidP="007C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9. Управління </w:t>
            </w:r>
            <w:proofErr w:type="spellStart"/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етнополітичними</w:t>
            </w:r>
            <w:proofErr w:type="spellEnd"/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процесами в умовах </w:t>
            </w:r>
            <w:proofErr w:type="spellStart"/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поліетнічного</w:t>
            </w:r>
            <w:proofErr w:type="spellEnd"/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суспільства</w:t>
            </w:r>
          </w:p>
          <w:p w14:paraId="20DB7DB8" w14:textId="77777777" w:rsidR="007C2F3C" w:rsidRPr="00866535" w:rsidRDefault="007C2F3C" w:rsidP="007C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10. Процеси етнічної консолідації: роль держави</w:t>
            </w:r>
          </w:p>
        </w:tc>
        <w:tc>
          <w:tcPr>
            <w:tcW w:w="1440" w:type="dxa"/>
            <w:shd w:val="clear" w:color="auto" w:fill="auto"/>
          </w:tcPr>
          <w:p w14:paraId="1F72C3C7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Семінар</w:t>
            </w:r>
          </w:p>
          <w:p w14:paraId="10CD6B28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Дебати</w:t>
            </w:r>
          </w:p>
          <w:p w14:paraId="3394AA69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Дискусія</w:t>
            </w:r>
          </w:p>
          <w:p w14:paraId="695A3F8E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shd w:val="clear" w:color="auto" w:fill="auto"/>
          </w:tcPr>
          <w:p w14:paraId="46451A61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6411D560" w14:textId="77777777" w:rsidR="0049320D" w:rsidRPr="00866535" w:rsidRDefault="006E16FA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1B33B16C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презентації</w:t>
            </w:r>
          </w:p>
          <w:p w14:paraId="292A4524" w14:textId="77777777" w:rsidR="00C90DD6" w:rsidRPr="00866535" w:rsidRDefault="00C90DD6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14:paraId="55AB45CD" w14:textId="77777777" w:rsidR="00C90DD6" w:rsidRPr="00866535" w:rsidRDefault="00C90DD6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14:paraId="26A1AD81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866535" w14:paraId="382B5138" w14:textId="77777777" w:rsidTr="00FA5EF1">
        <w:trPr>
          <w:trHeight w:val="1266"/>
        </w:trPr>
        <w:tc>
          <w:tcPr>
            <w:tcW w:w="1211" w:type="dxa"/>
            <w:shd w:val="clear" w:color="auto" w:fill="auto"/>
          </w:tcPr>
          <w:p w14:paraId="7E6817D0" w14:textId="77777777" w:rsidR="0049320D" w:rsidRPr="00866535" w:rsidRDefault="005F0AD7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 8</w:t>
            </w:r>
            <w:r w:rsidR="0049320D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7A6687BC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4A723D32" w14:textId="77777777" w:rsidR="007C2F3C" w:rsidRPr="007C2F3C" w:rsidRDefault="008F6B19" w:rsidP="007C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8: </w:t>
            </w:r>
            <w:r w:rsidR="007C2F3C" w:rsidRPr="007C2F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Процес етнічного ренесансу</w:t>
            </w:r>
          </w:p>
          <w:p w14:paraId="1BA2716C" w14:textId="77777777" w:rsidR="0049320D" w:rsidRPr="00866535" w:rsidRDefault="007C2F3C" w:rsidP="0086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Різноманітність </w:t>
            </w:r>
            <w:r w:rsidR="00671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підходів до етнічного ренесансу. </w:t>
            </w:r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Основні риси етнічного рене</w:t>
            </w:r>
            <w:r w:rsidR="00671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сансу. </w:t>
            </w:r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Загал</w:t>
            </w:r>
            <w:r w:rsidR="00671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ьні причини етнічного ренесансу. </w:t>
            </w:r>
            <w:r w:rsidRPr="007C2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Причини і наслідки етнічного ренесансу в колишньому СРСР та незалежній Україні</w:t>
            </w:r>
          </w:p>
        </w:tc>
        <w:tc>
          <w:tcPr>
            <w:tcW w:w="1440" w:type="dxa"/>
            <w:shd w:val="clear" w:color="auto" w:fill="auto"/>
          </w:tcPr>
          <w:p w14:paraId="41E5EFEF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14:paraId="2D328A67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06F45E73" w14:textId="77777777" w:rsidR="0049320D" w:rsidRPr="00866535" w:rsidRDefault="006E16FA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67D80AC3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14:paraId="6621C264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9320D" w:rsidRPr="00866535" w14:paraId="26FCC1BD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70D7917B" w14:textId="77777777" w:rsidR="0049320D" w:rsidRPr="00866535" w:rsidRDefault="005F0AD7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 8</w:t>
            </w:r>
            <w:r w:rsidR="0049320D"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18F5081C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0B44C75B" w14:textId="77777777" w:rsidR="006712A4" w:rsidRPr="006712A4" w:rsidRDefault="006712A4" w:rsidP="0067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6712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Тема 8: Процес етнічного ренесансу</w:t>
            </w:r>
          </w:p>
          <w:p w14:paraId="68A0B5D6" w14:textId="77777777" w:rsidR="006712A4" w:rsidRPr="006712A4" w:rsidRDefault="006712A4" w:rsidP="0067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71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1. Різноманітність підходів до етнічного ренесансу</w:t>
            </w:r>
          </w:p>
          <w:p w14:paraId="786CD364" w14:textId="77777777" w:rsidR="006712A4" w:rsidRPr="006712A4" w:rsidRDefault="006712A4" w:rsidP="0067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71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2. Основні риси етнічного ренесансу</w:t>
            </w:r>
          </w:p>
          <w:p w14:paraId="01F69ED0" w14:textId="77777777" w:rsidR="006712A4" w:rsidRPr="006712A4" w:rsidRDefault="006712A4" w:rsidP="0067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71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 Загальні причини етнічного ренесансу</w:t>
            </w:r>
          </w:p>
          <w:p w14:paraId="6D375239" w14:textId="77777777" w:rsidR="0049320D" w:rsidRPr="00866535" w:rsidRDefault="006712A4" w:rsidP="0067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671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4. Причини і наслідки етнічного ренесансу в колишньому СРСР та незалежній Україні</w:t>
            </w:r>
          </w:p>
        </w:tc>
        <w:tc>
          <w:tcPr>
            <w:tcW w:w="1440" w:type="dxa"/>
            <w:shd w:val="clear" w:color="auto" w:fill="auto"/>
          </w:tcPr>
          <w:p w14:paraId="7E5A4B8B" w14:textId="77777777" w:rsidR="00762494" w:rsidRPr="00866535" w:rsidRDefault="0076249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Семінар</w:t>
            </w:r>
          </w:p>
          <w:p w14:paraId="6911078F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14:paraId="4D5BE0B9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14:paraId="58C90900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14:paraId="336B1F24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2F966F43" w14:textId="77777777" w:rsidR="0049320D" w:rsidRPr="00866535" w:rsidRDefault="006712A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3937263F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</w:p>
          <w:p w14:paraId="13C30E9D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презентації</w:t>
            </w:r>
          </w:p>
          <w:p w14:paraId="3D145AB4" w14:textId="77777777" w:rsidR="001D6E9A" w:rsidRPr="00866535" w:rsidRDefault="001D6E9A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14:paraId="50E871AC" w14:textId="77777777" w:rsidR="0049320D" w:rsidRPr="00866535" w:rsidRDefault="001D6E9A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14:paraId="005DBBDD" w14:textId="77777777" w:rsidR="0049320D" w:rsidRPr="00866535" w:rsidRDefault="0049320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21EEF" w:rsidRPr="00866535" w14:paraId="67F82972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49A128D5" w14:textId="77777777"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. </w:t>
            </w:r>
            <w:r w:rsidR="007C3B8D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9</w:t>
            </w: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14:paraId="46A84BF2" w14:textId="77777777"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41765137" w14:textId="77777777" w:rsidR="00432D22" w:rsidRPr="00432D22" w:rsidRDefault="003763EB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9: </w:t>
            </w:r>
            <w:r w:rsidR="00432D22" w:rsidRPr="00432D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Політизація </w:t>
            </w:r>
            <w:proofErr w:type="spellStart"/>
            <w:r w:rsidR="00432D22" w:rsidRPr="00432D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</w:p>
          <w:p w14:paraId="73167DB3" w14:textId="77777777" w:rsidR="00021EEF" w:rsidRPr="00866535" w:rsidRDefault="00432D22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Зародження 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розвиток політизації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Головні та специфічні чинники політизації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етнічності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Зміст і етапи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розвитку політизації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Характерні риси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процесу політизації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Причини виникнення політизації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(глобалізація, модернізація, скорочення природних ресурсів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, вплив ЗМІ, урбанізація та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). 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Загальні та специфічні наслідки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процесу політизації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Етнічний ренесанс та політизація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: принципи взаємозалежності</w:t>
            </w:r>
          </w:p>
        </w:tc>
        <w:tc>
          <w:tcPr>
            <w:tcW w:w="1440" w:type="dxa"/>
            <w:shd w:val="clear" w:color="auto" w:fill="auto"/>
          </w:tcPr>
          <w:p w14:paraId="40E12A3F" w14:textId="77777777"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14:paraId="191E9439" w14:textId="77777777"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4529004F" w14:textId="77777777"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1-17</w:t>
            </w:r>
          </w:p>
        </w:tc>
        <w:tc>
          <w:tcPr>
            <w:tcW w:w="1530" w:type="dxa"/>
            <w:shd w:val="clear" w:color="auto" w:fill="auto"/>
          </w:tcPr>
          <w:p w14:paraId="50FDB9FA" w14:textId="77777777"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14:paraId="30D49F83" w14:textId="77777777"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21EEF" w:rsidRPr="00866535" w14:paraId="2A3E97AD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365AF7D8" w14:textId="77777777" w:rsidR="00021EEF" w:rsidRPr="00866535" w:rsidRDefault="007C3B8D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9</w:t>
            </w:r>
            <w:r w:rsidR="00021EEF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14:paraId="5AE2F5DB" w14:textId="77777777"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4FFEAAF9" w14:textId="77777777" w:rsidR="00432D22" w:rsidRPr="00432D22" w:rsidRDefault="008A3E93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9: </w:t>
            </w:r>
            <w:r w:rsidR="00432D22" w:rsidRPr="00432D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Політизація </w:t>
            </w:r>
            <w:proofErr w:type="spellStart"/>
            <w:r w:rsidR="00432D22" w:rsidRPr="00432D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</w:p>
          <w:p w14:paraId="77F1F92E" w14:textId="77777777" w:rsidR="00432D22" w:rsidRPr="00432D22" w:rsidRDefault="00432D22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1.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Зародження і розвиток політизації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</w:p>
          <w:p w14:paraId="18F15B0A" w14:textId="77777777" w:rsidR="00432D22" w:rsidRPr="00432D22" w:rsidRDefault="00432D22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2.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Головні та специфічні чинники політизації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</w:p>
          <w:p w14:paraId="7E3E55E3" w14:textId="77777777" w:rsidR="00432D22" w:rsidRPr="00432D22" w:rsidRDefault="00432D22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Зміст і етапи розвитку політизації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</w:p>
          <w:p w14:paraId="3871DBB4" w14:textId="77777777" w:rsidR="00432D22" w:rsidRPr="00432D22" w:rsidRDefault="00432D22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4.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Характерні риси процесу політизації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</w:p>
          <w:p w14:paraId="03065426" w14:textId="77777777" w:rsidR="00432D22" w:rsidRPr="00432D22" w:rsidRDefault="00432D22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5.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Причини виникнення політизації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(глобалізація, модернізація, скорочення природних ресурсів, вплив ЗМІ, урбанізація та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ін</w:t>
            </w:r>
            <w:proofErr w:type="spellEnd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)</w:t>
            </w:r>
          </w:p>
          <w:p w14:paraId="24D6DB6C" w14:textId="77777777" w:rsidR="00432D22" w:rsidRPr="00432D22" w:rsidRDefault="00432D22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6.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Загальні та специфічні наслідки процесу політизації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</w:p>
          <w:p w14:paraId="61AC78C1" w14:textId="77777777" w:rsidR="00021EEF" w:rsidRPr="003012A7" w:rsidRDefault="00432D22" w:rsidP="0043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7.</w:t>
            </w:r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Етнічний ренесанс та політизація </w:t>
            </w:r>
            <w:proofErr w:type="spellStart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етнічності</w:t>
            </w:r>
            <w:proofErr w:type="spellEnd"/>
            <w:r w:rsidRPr="00432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: принципи взаємозалежності</w:t>
            </w:r>
          </w:p>
        </w:tc>
        <w:tc>
          <w:tcPr>
            <w:tcW w:w="1440" w:type="dxa"/>
            <w:shd w:val="clear" w:color="auto" w:fill="auto"/>
          </w:tcPr>
          <w:p w14:paraId="30A16FA3" w14:textId="77777777"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Семінар</w:t>
            </w:r>
          </w:p>
          <w:p w14:paraId="3C448CCB" w14:textId="77777777"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14:paraId="2CDA13A6" w14:textId="77777777"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14:paraId="4530A138" w14:textId="77777777"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14:paraId="75A5B9FB" w14:textId="77777777"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71DCCDD0" w14:textId="77777777" w:rsidR="00021EEF" w:rsidRPr="00866535" w:rsidRDefault="00432D22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3ED099AD" w14:textId="77777777"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</w:p>
          <w:p w14:paraId="63A45817" w14:textId="77777777"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презентації</w:t>
            </w:r>
          </w:p>
          <w:p w14:paraId="32D446D1" w14:textId="77777777" w:rsidR="00160431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14:paraId="14AD9F50" w14:textId="77777777"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14:paraId="63C57C4E" w14:textId="77777777" w:rsidR="00021EEF" w:rsidRPr="00866535" w:rsidRDefault="00021EEF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7B43" w:rsidRPr="006755E8" w14:paraId="7E968E6A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3E4D8B6F" w14:textId="77777777" w:rsidR="00A87B43" w:rsidRPr="00866535" w:rsidRDefault="009E42F1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10</w:t>
            </w:r>
            <w:r w:rsidR="00A87B43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14:paraId="3FEAF505" w14:textId="77777777"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33C69689" w14:textId="77777777" w:rsidR="006755E8" w:rsidRPr="006755E8" w:rsidRDefault="00464EE9" w:rsidP="006755E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4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10:</w:t>
            </w:r>
            <w:r w:rsid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755E8" w:rsidRPr="006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Процеси </w:t>
            </w:r>
            <w:proofErr w:type="spellStart"/>
            <w:r w:rsidR="006755E8" w:rsidRPr="006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 w:rsidR="006755E8" w:rsidRPr="006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дезінтеграції та інтеграції</w:t>
            </w:r>
          </w:p>
          <w:p w14:paraId="6489D7D0" w14:textId="77777777" w:rsidR="00A87B43" w:rsidRPr="00866535" w:rsidRDefault="006755E8" w:rsidP="006755E8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Сутність і характ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дезінтеграції. </w:t>
            </w:r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Сучасні конц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епції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інтеграції. </w:t>
            </w:r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редумови інтеграційних процесів. </w:t>
            </w:r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Типи </w:t>
            </w:r>
            <w:proofErr w:type="spellStart"/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інтегр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ації. </w:t>
            </w:r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пекти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інтеграції. </w:t>
            </w:r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Етапи і методи </w:t>
            </w:r>
            <w:proofErr w:type="spellStart"/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 w:rsidRPr="00675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інтеграції</w:t>
            </w:r>
          </w:p>
        </w:tc>
        <w:tc>
          <w:tcPr>
            <w:tcW w:w="1440" w:type="dxa"/>
            <w:shd w:val="clear" w:color="auto" w:fill="auto"/>
          </w:tcPr>
          <w:p w14:paraId="172942CC" w14:textId="77777777"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14:paraId="24F445BB" w14:textId="77777777"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4A23E48F" w14:textId="77777777" w:rsidR="00A87B43" w:rsidRPr="00866535" w:rsidRDefault="006755E8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5E0422AE" w14:textId="77777777"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14:paraId="5FB35A28" w14:textId="77777777"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7B43" w:rsidRPr="00866535" w14:paraId="3AF37CE8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70E26933" w14:textId="77777777" w:rsidR="00A87B43" w:rsidRPr="00866535" w:rsidRDefault="009E42F1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10</w:t>
            </w:r>
            <w:r w:rsidR="00A87B43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14:paraId="38EAAA8F" w14:textId="77777777"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1D9E127B" w14:textId="77777777" w:rsidR="006755E8" w:rsidRPr="006755E8" w:rsidRDefault="0014310C" w:rsidP="0067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10: </w:t>
            </w:r>
            <w:r w:rsidR="006755E8" w:rsidRPr="006755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Процеси </w:t>
            </w:r>
            <w:proofErr w:type="spellStart"/>
            <w:r w:rsidR="006755E8" w:rsidRPr="006755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 w:rsidR="006755E8" w:rsidRPr="006755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дезінтеграції та інтеграції</w:t>
            </w:r>
          </w:p>
          <w:p w14:paraId="5437CD0D" w14:textId="77777777" w:rsidR="006755E8" w:rsidRPr="006755E8" w:rsidRDefault="006755E8" w:rsidP="0067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1. Сутність і характер </w:t>
            </w:r>
            <w:proofErr w:type="spellStart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дезінтеграції</w:t>
            </w:r>
          </w:p>
          <w:p w14:paraId="7BC259CA" w14:textId="77777777" w:rsidR="006755E8" w:rsidRPr="006755E8" w:rsidRDefault="006755E8" w:rsidP="0067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 xml:space="preserve">2. Сучасні концепції </w:t>
            </w:r>
            <w:proofErr w:type="spellStart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інтеграції</w:t>
            </w:r>
          </w:p>
          <w:p w14:paraId="69FB9410" w14:textId="77777777" w:rsidR="006755E8" w:rsidRPr="006755E8" w:rsidRDefault="006755E8" w:rsidP="0067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 Основні передумови інтеграційних процесів</w:t>
            </w:r>
          </w:p>
          <w:p w14:paraId="736C296A" w14:textId="77777777" w:rsidR="006755E8" w:rsidRPr="006755E8" w:rsidRDefault="006755E8" w:rsidP="0067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4. Типи </w:t>
            </w:r>
            <w:proofErr w:type="spellStart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інтеграції</w:t>
            </w:r>
          </w:p>
          <w:p w14:paraId="177DAE2A" w14:textId="77777777" w:rsidR="006755E8" w:rsidRPr="006755E8" w:rsidRDefault="006755E8" w:rsidP="0067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5. Практичні аспекти </w:t>
            </w:r>
            <w:proofErr w:type="spellStart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інтеграції</w:t>
            </w:r>
          </w:p>
          <w:p w14:paraId="4B8F2F0A" w14:textId="77777777" w:rsidR="00A87B43" w:rsidRPr="00866535" w:rsidRDefault="006755E8" w:rsidP="0067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6. Етапи і методи </w:t>
            </w:r>
            <w:proofErr w:type="spellStart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етнополітичної</w:t>
            </w:r>
            <w:proofErr w:type="spellEnd"/>
            <w:r w:rsidRPr="00675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інтеграції</w:t>
            </w:r>
          </w:p>
        </w:tc>
        <w:tc>
          <w:tcPr>
            <w:tcW w:w="1440" w:type="dxa"/>
            <w:shd w:val="clear" w:color="auto" w:fill="auto"/>
          </w:tcPr>
          <w:p w14:paraId="4F0C6BCC" w14:textId="77777777"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lastRenderedPageBreak/>
              <w:t>Семінар</w:t>
            </w:r>
          </w:p>
          <w:p w14:paraId="2A9050CB" w14:textId="77777777"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lastRenderedPageBreak/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14:paraId="7D7853DC" w14:textId="77777777"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Презентація,</w:t>
            </w:r>
          </w:p>
          <w:p w14:paraId="0C361024" w14:textId="77777777"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14:paraId="1115FA3D" w14:textId="77777777"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132DC2BD" w14:textId="77777777" w:rsidR="00A87B43" w:rsidRPr="00866535" w:rsidRDefault="006755E8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1-19</w:t>
            </w:r>
          </w:p>
        </w:tc>
        <w:tc>
          <w:tcPr>
            <w:tcW w:w="1530" w:type="dxa"/>
            <w:shd w:val="clear" w:color="auto" w:fill="auto"/>
          </w:tcPr>
          <w:p w14:paraId="5D949890" w14:textId="77777777"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</w:p>
          <w:p w14:paraId="28ADA63A" w14:textId="77777777"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Підготовка презентації</w:t>
            </w:r>
          </w:p>
          <w:p w14:paraId="28CED7B6" w14:textId="77777777"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14:paraId="22363663" w14:textId="77777777"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14:paraId="14D14291" w14:textId="77777777" w:rsidR="00A87B43" w:rsidRPr="00866535" w:rsidRDefault="00A87B4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9963B3" w14:paraId="4FBD92DF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2A0BAE05" w14:textId="77777777" w:rsidR="00D34F74" w:rsidRPr="00866535" w:rsidRDefault="00DD11A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11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14:paraId="1D1FB236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64048487" w14:textId="77777777"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Тема 11</w:t>
            </w:r>
            <w:r w:rsidR="00AA3306"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: </w:t>
            </w:r>
            <w:r w:rsidRPr="009963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Націоналізм як політичний феномен.</w:t>
            </w:r>
          </w:p>
          <w:p w14:paraId="1C5D10C1" w14:textId="77777777"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Сутність націоналізму: підходи до визначення.</w:t>
            </w:r>
          </w:p>
          <w:p w14:paraId="39586A32" w14:textId="77777777" w:rsidR="00D34F74" w:rsidRPr="00866535" w:rsidRDefault="009963B3" w:rsidP="0086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Чинники впливу на формуван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ня  і становлення націоналізму. 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ізновиди та форми націоналізму. Етапи еволюції націоналізму. 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Націоналізм як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політичний принцип і ідеологія. 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Позитивні і негативні спекти націоналізму</w:t>
            </w:r>
          </w:p>
        </w:tc>
        <w:tc>
          <w:tcPr>
            <w:tcW w:w="1440" w:type="dxa"/>
            <w:shd w:val="clear" w:color="auto" w:fill="auto"/>
          </w:tcPr>
          <w:p w14:paraId="0FEECED8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14:paraId="5781DD4E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2C13D2F4" w14:textId="77777777"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0F909769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14:paraId="390D5689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DA26E1" w14:paraId="03604CAD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36B84B54" w14:textId="77777777" w:rsidR="00D34F74" w:rsidRPr="00866535" w:rsidRDefault="00DD11A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11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14:paraId="572EB8F2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3679F72D" w14:textId="77777777" w:rsidR="009963B3" w:rsidRPr="009963B3" w:rsidRDefault="0038098A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11: </w:t>
            </w:r>
            <w:r w:rsidR="009963B3" w:rsidRPr="009963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Націоналізм як політичний феномен.</w:t>
            </w:r>
          </w:p>
          <w:p w14:paraId="000C5C55" w14:textId="77777777"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1.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Сутність націоналізму: підходи до визначення.</w:t>
            </w:r>
          </w:p>
          <w:p w14:paraId="753EDA54" w14:textId="77777777"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2.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Чинники впливу на формування  і становлення націоналізму.</w:t>
            </w:r>
          </w:p>
          <w:p w14:paraId="074AC43A" w14:textId="77777777"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Різновиди та форми націоналізму.</w:t>
            </w:r>
          </w:p>
          <w:p w14:paraId="5A56A1FC" w14:textId="77777777"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4.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Етапи еволюції націоналізму</w:t>
            </w:r>
          </w:p>
          <w:p w14:paraId="4891343C" w14:textId="77777777"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5.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Націоналізм як політичний принцип і ідеологія</w:t>
            </w:r>
          </w:p>
          <w:p w14:paraId="058DCD06" w14:textId="77777777" w:rsidR="00D34F74" w:rsidRPr="00866535" w:rsidRDefault="009963B3" w:rsidP="0086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6.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Позитивні і негативні спекти націоналізму</w:t>
            </w:r>
          </w:p>
        </w:tc>
        <w:tc>
          <w:tcPr>
            <w:tcW w:w="1440" w:type="dxa"/>
            <w:shd w:val="clear" w:color="auto" w:fill="auto"/>
          </w:tcPr>
          <w:p w14:paraId="2BFF0FE2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Семінар</w:t>
            </w:r>
          </w:p>
          <w:p w14:paraId="73112D7C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14:paraId="750AECD3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14:paraId="3F2C4161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14:paraId="1FD50147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499ECEDE" w14:textId="77777777"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6C72FED3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презентації</w:t>
            </w:r>
          </w:p>
          <w:p w14:paraId="12A6DF3D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14:paraId="26CEE0EF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14:paraId="6997E605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9963B3" w14:paraId="15F40AB0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206A29D2" w14:textId="77777777" w:rsidR="00D34F74" w:rsidRPr="00866535" w:rsidRDefault="00AC77D1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12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14:paraId="23D30DC5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72C4060C" w14:textId="77777777" w:rsidR="009963B3" w:rsidRPr="009963B3" w:rsidRDefault="00F73D79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12: </w:t>
            </w:r>
            <w:r w:rsidR="009963B3" w:rsidRPr="009963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Націоналізм як ідеологія</w:t>
            </w:r>
          </w:p>
          <w:p w14:paraId="6528DF23" w14:textId="77777777" w:rsidR="00F73D79" w:rsidRPr="00866535" w:rsidRDefault="009963B3" w:rsidP="0086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Націоналізм як ідеологія: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спільні принципи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націоналізмів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Сіо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нізм як ідеологія націоналізму.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Афроамериканський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націоналізм 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Антико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лоніальний націоналізм. </w:t>
            </w: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Расизм, апартеїд, сегрегація як крайні форми націоналізму.</w:t>
            </w:r>
          </w:p>
        </w:tc>
        <w:tc>
          <w:tcPr>
            <w:tcW w:w="1440" w:type="dxa"/>
            <w:shd w:val="clear" w:color="auto" w:fill="auto"/>
          </w:tcPr>
          <w:p w14:paraId="6C052764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14:paraId="1CC513D4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4F966017" w14:textId="77777777"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56F13569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14:paraId="7E9ADBED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866535" w14:paraId="4B4E0E46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4E4AB184" w14:textId="77777777" w:rsidR="00D34F74" w:rsidRPr="00866535" w:rsidRDefault="00AC77D1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12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14:paraId="2288FBE8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7C34BCC8" w14:textId="77777777" w:rsidR="009963B3" w:rsidRPr="009963B3" w:rsidRDefault="00263CBB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12: </w:t>
            </w:r>
            <w:r w:rsidR="009963B3" w:rsidRPr="009963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Націоналізм як ідеологія</w:t>
            </w:r>
          </w:p>
          <w:p w14:paraId="0E3B4C21" w14:textId="77777777"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1.Націоналізм як ідеологія: спільні принципи </w:t>
            </w:r>
            <w:proofErr w:type="spellStart"/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націоналізмів</w:t>
            </w:r>
            <w:proofErr w:type="spellEnd"/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13E4510D" w14:textId="77777777"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2.Сіонізм як ідеологія націоналізму.</w:t>
            </w:r>
          </w:p>
          <w:p w14:paraId="39062901" w14:textId="77777777"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3.Афроамериканський націоналізм</w:t>
            </w:r>
          </w:p>
          <w:p w14:paraId="3C5FD791" w14:textId="77777777" w:rsidR="009963B3" w:rsidRPr="009963B3" w:rsidRDefault="009963B3" w:rsidP="0099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4.Антиколоніальний націоналізм.</w:t>
            </w:r>
          </w:p>
          <w:p w14:paraId="43DDA51A" w14:textId="77777777" w:rsidR="00D34F74" w:rsidRPr="009963B3" w:rsidRDefault="009963B3" w:rsidP="0086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96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5.Расизм, апартеїд, сегрегація як крайні форми націоналізму.</w:t>
            </w:r>
          </w:p>
        </w:tc>
        <w:tc>
          <w:tcPr>
            <w:tcW w:w="1440" w:type="dxa"/>
            <w:shd w:val="clear" w:color="auto" w:fill="auto"/>
          </w:tcPr>
          <w:p w14:paraId="29139E9A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lastRenderedPageBreak/>
              <w:t>Семінар</w:t>
            </w:r>
          </w:p>
          <w:p w14:paraId="70B850B6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lastRenderedPageBreak/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14:paraId="69FD3CFE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Презентація,</w:t>
            </w:r>
          </w:p>
          <w:p w14:paraId="3319C540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14:paraId="7EB0EE14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64AA808E" w14:textId="77777777"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1-19</w:t>
            </w:r>
          </w:p>
        </w:tc>
        <w:tc>
          <w:tcPr>
            <w:tcW w:w="1530" w:type="dxa"/>
            <w:shd w:val="clear" w:color="auto" w:fill="auto"/>
          </w:tcPr>
          <w:p w14:paraId="7C12BB32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  <w:r w:rsidR="004332E9"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(есе)</w:t>
            </w:r>
          </w:p>
          <w:p w14:paraId="75A477C7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Ведення тематичного словника</w:t>
            </w:r>
          </w:p>
          <w:p w14:paraId="41940EFE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14:paraId="6810104B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6C1578" w14:paraId="3D8B8250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0C866508" w14:textId="77777777" w:rsidR="00D34F74" w:rsidRPr="00866535" w:rsidRDefault="00CF13B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13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14:paraId="1ADE8FF7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6745C913" w14:textId="77777777" w:rsidR="006C1578" w:rsidRPr="0062354E" w:rsidRDefault="00E8516A" w:rsidP="006C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13: </w:t>
            </w:r>
            <w:proofErr w:type="spellStart"/>
            <w:r w:rsidR="006C1578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Етнополітичні</w:t>
            </w:r>
            <w:proofErr w:type="spellEnd"/>
            <w:r w:rsidR="006C1578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конфлікти</w:t>
            </w:r>
          </w:p>
          <w:p w14:paraId="7B3FCFA4" w14:textId="77777777" w:rsidR="00D34F74" w:rsidRPr="006C1578" w:rsidRDefault="006C1578" w:rsidP="0086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Етнополітичні</w:t>
            </w:r>
            <w:proofErr w:type="spellEnd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конфлікти: суть, ознаки, суб’єкти, об’єкт, пре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дмет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конфліктів. </w:t>
            </w: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Типи </w:t>
            </w:r>
            <w:proofErr w:type="spellStart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тичних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конфліктів. </w:t>
            </w: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адії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конфліктів. </w:t>
            </w: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Причини загострення </w:t>
            </w:r>
            <w:proofErr w:type="spellStart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 у 20-21 століттях. </w:t>
            </w: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Способи врегулюв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ання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конфліктів.</w:t>
            </w:r>
          </w:p>
        </w:tc>
        <w:tc>
          <w:tcPr>
            <w:tcW w:w="1440" w:type="dxa"/>
            <w:shd w:val="clear" w:color="auto" w:fill="auto"/>
          </w:tcPr>
          <w:p w14:paraId="5A0DBC70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14:paraId="5C030A40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7BAD12DC" w14:textId="77777777"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39B98B6A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14:paraId="1E264756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866535" w14:paraId="38A68CFB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2C130943" w14:textId="77777777" w:rsidR="00D34F74" w:rsidRPr="00866535" w:rsidRDefault="00CF13B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13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14:paraId="71570CC7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33922C66" w14:textId="77777777" w:rsidR="006C1578" w:rsidRPr="006C1578" w:rsidRDefault="00FC5F2F" w:rsidP="006C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13: </w:t>
            </w:r>
            <w:proofErr w:type="spellStart"/>
            <w:r w:rsidR="006C1578" w:rsidRPr="006C15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Етнополітичні</w:t>
            </w:r>
            <w:proofErr w:type="spellEnd"/>
            <w:r w:rsidR="006C1578" w:rsidRPr="006C15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конфлікти</w:t>
            </w:r>
          </w:p>
          <w:p w14:paraId="09BE1382" w14:textId="77777777" w:rsidR="006C1578" w:rsidRPr="006C1578" w:rsidRDefault="006C1578" w:rsidP="006C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1.</w:t>
            </w: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</w:r>
            <w:proofErr w:type="spellStart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Етнополітичні</w:t>
            </w:r>
            <w:proofErr w:type="spellEnd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конфлікти: суть, ознаки, суб’єкти, об’єкт, предмет </w:t>
            </w:r>
            <w:proofErr w:type="spellStart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конфліктів.</w:t>
            </w:r>
          </w:p>
          <w:p w14:paraId="5BFF1C85" w14:textId="77777777" w:rsidR="006C1578" w:rsidRPr="006C1578" w:rsidRDefault="006C1578" w:rsidP="006C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2.</w:t>
            </w: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 xml:space="preserve">Типи </w:t>
            </w:r>
            <w:proofErr w:type="spellStart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конфліктів.</w:t>
            </w:r>
          </w:p>
          <w:p w14:paraId="64F6004B" w14:textId="77777777" w:rsidR="006C1578" w:rsidRPr="006C1578" w:rsidRDefault="006C1578" w:rsidP="006C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</w:t>
            </w: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 xml:space="preserve">Стадії </w:t>
            </w:r>
            <w:proofErr w:type="spellStart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конфліктів.</w:t>
            </w:r>
          </w:p>
          <w:p w14:paraId="4C761F40" w14:textId="77777777" w:rsidR="006C1578" w:rsidRPr="006C1578" w:rsidRDefault="006C1578" w:rsidP="006C1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4.</w:t>
            </w: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 xml:space="preserve">Причини загострення </w:t>
            </w:r>
            <w:proofErr w:type="spellStart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 у 20-21 століттях.</w:t>
            </w:r>
          </w:p>
          <w:p w14:paraId="6A99CA91" w14:textId="77777777" w:rsidR="00D34F74" w:rsidRPr="00866535" w:rsidRDefault="006C1578" w:rsidP="0086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5.</w:t>
            </w:r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 xml:space="preserve">Способи врегулювання </w:t>
            </w:r>
            <w:proofErr w:type="spellStart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 w:rsidRPr="006C1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конфліктів.</w:t>
            </w:r>
          </w:p>
        </w:tc>
        <w:tc>
          <w:tcPr>
            <w:tcW w:w="1440" w:type="dxa"/>
            <w:shd w:val="clear" w:color="auto" w:fill="auto"/>
          </w:tcPr>
          <w:p w14:paraId="28FD013B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Семінар</w:t>
            </w:r>
          </w:p>
          <w:p w14:paraId="0D250523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14:paraId="6042B4E1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14:paraId="7A21F92C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14:paraId="0460FA3C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176C7CFB" w14:textId="77777777"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380370F7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</w:p>
          <w:p w14:paraId="77118E04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презентації</w:t>
            </w:r>
          </w:p>
          <w:p w14:paraId="77822AEF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14:paraId="57B5F9D9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14:paraId="7B3EF0BD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866535" w14:paraId="492A4743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687B38A5" w14:textId="77777777" w:rsidR="00D34F74" w:rsidRPr="00866535" w:rsidRDefault="00CF13B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14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14:paraId="5A390C5F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599C9112" w14:textId="77777777" w:rsidR="0062354E" w:rsidRPr="0062354E" w:rsidRDefault="00A84A63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Тема 14.</w:t>
            </w:r>
            <w:r w:rsidR="0062354E" w:rsidRPr="0062354E">
              <w:rPr>
                <w:lang w:val="ru-RU"/>
              </w:rPr>
              <w:t xml:space="preserve"> </w:t>
            </w:r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Етнонаціональна політика</w:t>
            </w:r>
          </w:p>
          <w:p w14:paraId="66764357" w14:textId="77777777" w:rsidR="00D34F74" w:rsidRPr="0074124E" w:rsidRDefault="0062354E" w:rsidP="0086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Сутність, основні т</w:t>
            </w:r>
            <w:r w:rsidR="007412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ипи та функції етнонаціональної </w:t>
            </w:r>
            <w:r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політики</w:t>
            </w:r>
            <w:r w:rsidR="007412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На</w:t>
            </w:r>
            <w:r w:rsidR="007412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йважливіші принципи та динаміка </w:t>
            </w:r>
            <w:r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етнонаціональної політики</w:t>
            </w:r>
            <w:r w:rsidR="007412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r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Роль пол</w:t>
            </w:r>
            <w:r w:rsidR="007412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ітичних інститутів у формуванні етнонаціональної політики. </w:t>
            </w:r>
            <w:proofErr w:type="spellStart"/>
            <w:r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Етнополітичний</w:t>
            </w:r>
            <w:proofErr w:type="spellEnd"/>
            <w:r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менеджмент</w:t>
            </w:r>
            <w:r w:rsidR="007412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62025EB5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14:paraId="0FF83A7F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40E8CD76" w14:textId="77777777"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3E1F11F7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14:paraId="4901125D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866535" w14:paraId="1E0B3CA9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75FCA822" w14:textId="77777777" w:rsidR="00D34F74" w:rsidRPr="00866535" w:rsidRDefault="00CF13B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14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14:paraId="78CB1589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22062C45" w14:textId="77777777" w:rsidR="0062354E" w:rsidRPr="0062354E" w:rsidRDefault="000E30A6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0E30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Тема 14.</w:t>
            </w:r>
            <w:r w:rsidR="0062354E" w:rsidRPr="0062354E">
              <w:rPr>
                <w:lang w:val="ru-RU"/>
              </w:rPr>
              <w:t xml:space="preserve"> </w:t>
            </w:r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Етнонаціональна політика</w:t>
            </w:r>
          </w:p>
          <w:p w14:paraId="61DD2483" w14:textId="77777777" w:rsidR="0062354E" w:rsidRPr="0074124E" w:rsidRDefault="007412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1.</w:t>
            </w:r>
            <w:r w:rsidR="006235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Сутність, основні типи та функції етнонаціональної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="006235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політики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7BCEA06F" w14:textId="77777777" w:rsidR="0062354E" w:rsidRPr="0074124E" w:rsidRDefault="007412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2.</w:t>
            </w:r>
            <w:r w:rsidR="006235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йважливіші принципи та динаміка </w:t>
            </w:r>
            <w:r w:rsidR="006235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етнонаціональної політики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40EDC347" w14:textId="77777777" w:rsidR="0062354E" w:rsidRPr="0074124E" w:rsidRDefault="007412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</w:t>
            </w:r>
            <w:r w:rsidR="006235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Роль пол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ітичних інститутів у формуванні </w:t>
            </w:r>
            <w:r w:rsidR="006235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етнонаціональної політики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7C69457E" w14:textId="77777777" w:rsidR="00D34F74" w:rsidRPr="000E30A6" w:rsidRDefault="007412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 w:rsidR="006235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Етнополітичний</w:t>
            </w:r>
            <w:proofErr w:type="spellEnd"/>
            <w:r w:rsidR="0062354E" w:rsidRPr="007412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менеджмент</w:t>
            </w:r>
            <w:r w:rsid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6D9BF6A5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lastRenderedPageBreak/>
              <w:t>Семінар</w:t>
            </w:r>
          </w:p>
          <w:p w14:paraId="13520C29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lastRenderedPageBreak/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14:paraId="4DA929E1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Презентація,</w:t>
            </w:r>
          </w:p>
          <w:p w14:paraId="6DB88449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14:paraId="5AB7E5C5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5BF69D24" w14:textId="77777777"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1-19</w:t>
            </w:r>
          </w:p>
        </w:tc>
        <w:tc>
          <w:tcPr>
            <w:tcW w:w="1530" w:type="dxa"/>
            <w:shd w:val="clear" w:color="auto" w:fill="auto"/>
          </w:tcPr>
          <w:p w14:paraId="1EF76178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</w:p>
          <w:p w14:paraId="136307F2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Підготовка презентації</w:t>
            </w:r>
          </w:p>
          <w:p w14:paraId="5934901A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14:paraId="50891055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14:paraId="35447362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866535" w14:paraId="522D0578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3022F2DE" w14:textId="77777777" w:rsidR="00D34F74" w:rsidRPr="00866535" w:rsidRDefault="00CF13B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15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14:paraId="47CBEF76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75AE6046" w14:textId="77777777" w:rsidR="0062354E" w:rsidRPr="0062354E" w:rsidRDefault="00021E6A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15. </w:t>
            </w:r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Модель державної </w:t>
            </w:r>
            <w:proofErr w:type="spellStart"/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етнополітики</w:t>
            </w:r>
            <w:proofErr w:type="spellEnd"/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України</w:t>
            </w:r>
          </w:p>
          <w:p w14:paraId="3DB0588A" w14:textId="77777777" w:rsidR="00375134" w:rsidRPr="00FB07A5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Нормативно-правова база, що регламентує державну </w:t>
            </w:r>
            <w:proofErr w:type="spellStart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</w:t>
            </w:r>
            <w:r w:rsidR="00FB07A5"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понаціональну</w:t>
            </w:r>
            <w:proofErr w:type="spellEnd"/>
            <w:r w:rsidR="00FB07A5"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політику України. 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Проблеми управління сучасними </w:t>
            </w:r>
            <w:proofErr w:type="spellStart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</w:t>
            </w:r>
            <w:r w:rsidR="00FB07A5"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олітичними</w:t>
            </w:r>
            <w:proofErr w:type="spellEnd"/>
            <w:r w:rsidR="00FB07A5"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процесами в Україні. 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Стратегія національної безпеки Украї</w:t>
            </w:r>
            <w:r w:rsidR="00FB07A5"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ни та етнонаціональна політика. 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Інституційне забезпечення держ</w:t>
            </w:r>
            <w:r w:rsidR="00FB07A5"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авної етнонаціональної політики. 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Причини та наслідки </w:t>
            </w:r>
            <w:proofErr w:type="spellStart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загроз у</w:t>
            </w:r>
            <w:r w:rsidR="00FB07A5"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FB07A5"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поліетнічних</w:t>
            </w:r>
            <w:proofErr w:type="spellEnd"/>
            <w:r w:rsidR="00FB07A5"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регіонах України. 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Реформа регіонального рівня врядування в Україні як засіб попередження </w:t>
            </w:r>
            <w:proofErr w:type="spellStart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ірредентиських</w:t>
            </w:r>
            <w:proofErr w:type="spellEnd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настроїв.</w:t>
            </w:r>
          </w:p>
        </w:tc>
        <w:tc>
          <w:tcPr>
            <w:tcW w:w="1440" w:type="dxa"/>
            <w:shd w:val="clear" w:color="auto" w:fill="auto"/>
          </w:tcPr>
          <w:p w14:paraId="31416A65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14:paraId="359B6A60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264CBBDE" w14:textId="77777777"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68D00911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14:paraId="0FF8ADB7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866535" w14:paraId="071CA017" w14:textId="77777777" w:rsidTr="00FA5EF1">
        <w:trPr>
          <w:trHeight w:val="1160"/>
        </w:trPr>
        <w:tc>
          <w:tcPr>
            <w:tcW w:w="1211" w:type="dxa"/>
            <w:shd w:val="clear" w:color="auto" w:fill="auto"/>
          </w:tcPr>
          <w:p w14:paraId="2437AB15" w14:textId="77777777" w:rsidR="00D34F74" w:rsidRPr="00866535" w:rsidRDefault="00CF13B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15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14:paraId="06AAF9FB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6844D23F" w14:textId="77777777" w:rsidR="0062354E" w:rsidRPr="0062354E" w:rsidRDefault="00ED7374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Тема 15</w:t>
            </w:r>
            <w:r w:rsidR="000E30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.</w:t>
            </w:r>
            <w:r w:rsidR="0062354E" w:rsidRPr="0062354E">
              <w:rPr>
                <w:lang w:val="ru-RU"/>
              </w:rPr>
              <w:t xml:space="preserve"> </w:t>
            </w:r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Модель державної </w:t>
            </w:r>
            <w:proofErr w:type="spellStart"/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етнополітики</w:t>
            </w:r>
            <w:proofErr w:type="spellEnd"/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України</w:t>
            </w:r>
          </w:p>
          <w:p w14:paraId="3342A057" w14:textId="77777777" w:rsidR="0062354E" w:rsidRPr="00FB07A5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1.</w:t>
            </w:r>
            <w:r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ab/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Нормативно-правова база, що регламентує державну </w:t>
            </w:r>
            <w:proofErr w:type="spellStart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етнопонаціональну</w:t>
            </w:r>
            <w:proofErr w:type="spellEnd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політику України.</w:t>
            </w:r>
          </w:p>
          <w:p w14:paraId="1E0E0133" w14:textId="77777777" w:rsidR="0062354E" w:rsidRPr="00FB07A5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2.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 xml:space="preserve">Проблеми управління сучасними </w:t>
            </w:r>
            <w:proofErr w:type="spellStart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етнополітичними</w:t>
            </w:r>
            <w:proofErr w:type="spellEnd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процесами в Україні.</w:t>
            </w:r>
          </w:p>
          <w:p w14:paraId="1A50C1F8" w14:textId="77777777" w:rsidR="0062354E" w:rsidRPr="00FB07A5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>Стратегія національної безпеки України та етнонаціональна політика.</w:t>
            </w:r>
          </w:p>
          <w:p w14:paraId="272E02AA" w14:textId="77777777" w:rsidR="0062354E" w:rsidRPr="00FB07A5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4.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>Інституційне забезпечення державної етнонаціональної політики</w:t>
            </w:r>
            <w:r w:rsid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2B28F6BF" w14:textId="77777777" w:rsidR="0062354E" w:rsidRPr="00FB07A5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5.</w:t>
            </w:r>
            <w:r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ab/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Причини та наслідки </w:t>
            </w:r>
            <w:proofErr w:type="spellStart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етнополітичних</w:t>
            </w:r>
            <w:proofErr w:type="spellEnd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загроз у </w:t>
            </w:r>
            <w:proofErr w:type="spellStart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поліетнічних</w:t>
            </w:r>
            <w:proofErr w:type="spellEnd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регіонах України.</w:t>
            </w:r>
          </w:p>
          <w:p w14:paraId="5D8EBFB2" w14:textId="77777777" w:rsidR="00D34F74" w:rsidRPr="00FB07A5" w:rsidRDefault="0062354E" w:rsidP="00ED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6.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 xml:space="preserve">Реформа регіонального рівня врядування в Україні як засіб попередження </w:t>
            </w:r>
            <w:proofErr w:type="spellStart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ірредентиських</w:t>
            </w:r>
            <w:proofErr w:type="spellEnd"/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FB0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настроїв.</w:t>
            </w:r>
          </w:p>
        </w:tc>
        <w:tc>
          <w:tcPr>
            <w:tcW w:w="1440" w:type="dxa"/>
            <w:shd w:val="clear" w:color="auto" w:fill="auto"/>
          </w:tcPr>
          <w:p w14:paraId="485D065A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lastRenderedPageBreak/>
              <w:t>Семінар</w:t>
            </w:r>
          </w:p>
          <w:p w14:paraId="33C979BF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14:paraId="53506010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14:paraId="4D82312F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14:paraId="16A5BD15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6F537C68" w14:textId="77777777"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70D8A14E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</w:p>
          <w:p w14:paraId="41B13388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презентації</w:t>
            </w:r>
          </w:p>
          <w:p w14:paraId="4612CE89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14:paraId="5A8A2759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14:paraId="01146969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866535" w14:paraId="3EC2FF7F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703635A5" w14:textId="77777777" w:rsidR="00D34F74" w:rsidRPr="00866535" w:rsidRDefault="00CF13B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16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14:paraId="6AB4F57C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3B3A85EA" w14:textId="77777777" w:rsidR="0062354E" w:rsidRPr="0062354E" w:rsidRDefault="00EE0FB4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EE0F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16. </w:t>
            </w:r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Етнонаціональні спільноти в Україні: їх становлення та розвиток.</w:t>
            </w:r>
          </w:p>
          <w:p w14:paraId="4F30431D" w14:textId="77777777" w:rsidR="00D34F74" w:rsidRPr="00FA5EF1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Формування етнонаціональн</w:t>
            </w:r>
            <w:r w:rsid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ої структури населення України. </w:t>
            </w: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Шляхи формування етнічної ге</w:t>
            </w:r>
            <w:r w:rsid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терогенності населення України. </w:t>
            </w: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Шляхи оптимізації становища нац</w:t>
            </w:r>
            <w:r w:rsid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іональних меншин в Україні. </w:t>
            </w: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Основні етнонаціональні спільноти в </w:t>
            </w:r>
            <w:r w:rsid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Україні: особливості формування. </w:t>
            </w: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Динаміка р</w:t>
            </w:r>
            <w:r w:rsid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озвитку етнічних груп в Україні. Становлення української нації. </w:t>
            </w: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Політична діяльність національних меншин України: о</w:t>
            </w:r>
            <w:r w:rsid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сновні тенденції та перспективи. </w:t>
            </w: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Роль національних меншин у зовнішній політиці України</w:t>
            </w:r>
          </w:p>
        </w:tc>
        <w:tc>
          <w:tcPr>
            <w:tcW w:w="1440" w:type="dxa"/>
            <w:shd w:val="clear" w:color="auto" w:fill="auto"/>
          </w:tcPr>
          <w:p w14:paraId="098B98F7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1620" w:type="dxa"/>
            <w:shd w:val="clear" w:color="auto" w:fill="auto"/>
          </w:tcPr>
          <w:p w14:paraId="4B77DEA6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50A55282" w14:textId="77777777"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715B14A6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</w:tc>
        <w:tc>
          <w:tcPr>
            <w:tcW w:w="1250" w:type="dxa"/>
            <w:shd w:val="clear" w:color="auto" w:fill="auto"/>
          </w:tcPr>
          <w:p w14:paraId="4E3412D3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4F74" w:rsidRPr="00866535" w14:paraId="4DF3240D" w14:textId="77777777" w:rsidTr="00FA5EF1">
        <w:trPr>
          <w:trHeight w:val="340"/>
        </w:trPr>
        <w:tc>
          <w:tcPr>
            <w:tcW w:w="1211" w:type="dxa"/>
            <w:shd w:val="clear" w:color="auto" w:fill="auto"/>
          </w:tcPr>
          <w:p w14:paraId="59D0729E" w14:textId="77777777" w:rsidR="00D34F74" w:rsidRPr="00866535" w:rsidRDefault="00CF13B0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Тиж</w:t>
            </w:r>
            <w:proofErr w:type="spellEnd"/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16</w:t>
            </w:r>
            <w:r w:rsidR="00D34F74"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14:paraId="2CC9FC2E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 акад. год.</w:t>
            </w:r>
          </w:p>
        </w:tc>
        <w:tc>
          <w:tcPr>
            <w:tcW w:w="5642" w:type="dxa"/>
            <w:shd w:val="clear" w:color="auto" w:fill="auto"/>
          </w:tcPr>
          <w:p w14:paraId="5BDC2FF3" w14:textId="77777777" w:rsidR="0062354E" w:rsidRPr="0062354E" w:rsidRDefault="00387AC3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Тема 16. </w:t>
            </w:r>
            <w:r w:rsidR="0062354E"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Етнонаціональні спільноти в Україні: їх становлення та розвиток.</w:t>
            </w:r>
          </w:p>
          <w:p w14:paraId="292862CF" w14:textId="77777777" w:rsidR="0062354E" w:rsidRPr="00FA5EF1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1. Формування етнонаціональної структури населення України.</w:t>
            </w:r>
          </w:p>
          <w:p w14:paraId="0D635766" w14:textId="77777777" w:rsidR="0062354E" w:rsidRPr="00FA5EF1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2. Шляхи формування етнічної гетерогенності населення України.</w:t>
            </w:r>
          </w:p>
          <w:p w14:paraId="371CA05F" w14:textId="77777777" w:rsidR="0062354E" w:rsidRPr="00FA5EF1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 Шляхи оптимізації становища національних меншин в Україні.</w:t>
            </w:r>
          </w:p>
          <w:p w14:paraId="60413ED1" w14:textId="77777777" w:rsidR="0062354E" w:rsidRPr="00FA5EF1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4. Основні етнонаціональні спільноти в Україні: особливості формування</w:t>
            </w:r>
          </w:p>
          <w:p w14:paraId="4213BDC1" w14:textId="77777777" w:rsidR="0062354E" w:rsidRPr="00FA5EF1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5. Динаміка розвитку етнічних груп в Україні</w:t>
            </w:r>
          </w:p>
          <w:p w14:paraId="0A636930" w14:textId="77777777" w:rsidR="0062354E" w:rsidRPr="00FA5EF1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6. Становлення української нації.</w:t>
            </w:r>
          </w:p>
          <w:p w14:paraId="22C70246" w14:textId="77777777" w:rsidR="0062354E" w:rsidRPr="00FA5EF1" w:rsidRDefault="0062354E" w:rsidP="0062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7. Політична діяльність національних меншин України: основні тенденції та перспективи</w:t>
            </w:r>
          </w:p>
          <w:p w14:paraId="47AEF4DF" w14:textId="77777777" w:rsidR="00D34F74" w:rsidRPr="00FA5EF1" w:rsidRDefault="0062354E" w:rsidP="00BF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8. Роль національних меншин у зовнішній</w:t>
            </w:r>
            <w:r w:rsidRPr="00623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  <w:r w:rsidRPr="00FA5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політиці України</w:t>
            </w:r>
          </w:p>
        </w:tc>
        <w:tc>
          <w:tcPr>
            <w:tcW w:w="1440" w:type="dxa"/>
            <w:shd w:val="clear" w:color="auto" w:fill="auto"/>
          </w:tcPr>
          <w:p w14:paraId="1DF4E6C1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Семінар</w:t>
            </w:r>
          </w:p>
          <w:p w14:paraId="5745487D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Дискусія, групова робота</w:t>
            </w:r>
          </w:p>
        </w:tc>
        <w:tc>
          <w:tcPr>
            <w:tcW w:w="1620" w:type="dxa"/>
            <w:shd w:val="clear" w:color="auto" w:fill="auto"/>
          </w:tcPr>
          <w:p w14:paraId="17FABD1A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Презентація,</w:t>
            </w:r>
          </w:p>
          <w:p w14:paraId="0935522F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Відеоматеріали</w:t>
            </w:r>
          </w:p>
          <w:p w14:paraId="5D9E9057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Навчально-методичні матеріали</w:t>
            </w:r>
          </w:p>
        </w:tc>
        <w:tc>
          <w:tcPr>
            <w:tcW w:w="990" w:type="dxa"/>
            <w:shd w:val="clear" w:color="auto" w:fill="auto"/>
          </w:tcPr>
          <w:p w14:paraId="27144D72" w14:textId="77777777" w:rsidR="00D34F74" w:rsidRPr="00866535" w:rsidRDefault="001E6353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1-19</w:t>
            </w:r>
          </w:p>
        </w:tc>
        <w:tc>
          <w:tcPr>
            <w:tcW w:w="1530" w:type="dxa"/>
            <w:shd w:val="clear" w:color="auto" w:fill="auto"/>
          </w:tcPr>
          <w:p w14:paraId="50EBE136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Індивідуальне завдання</w:t>
            </w:r>
          </w:p>
          <w:p w14:paraId="042BA372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Підготовка презентації</w:t>
            </w:r>
          </w:p>
          <w:p w14:paraId="192A0330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Ведення тематичного словника</w:t>
            </w:r>
          </w:p>
          <w:p w14:paraId="7BC919CE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6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Конспект першоджерел</w:t>
            </w:r>
          </w:p>
        </w:tc>
        <w:tc>
          <w:tcPr>
            <w:tcW w:w="1250" w:type="dxa"/>
            <w:shd w:val="clear" w:color="auto" w:fill="auto"/>
          </w:tcPr>
          <w:p w14:paraId="6CEFFE14" w14:textId="77777777" w:rsidR="00D34F74" w:rsidRPr="00866535" w:rsidRDefault="00D34F74" w:rsidP="008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03BAD806" w14:textId="17777A3B" w:rsidR="00B11F0F" w:rsidRPr="00866535" w:rsidRDefault="00B11F0F" w:rsidP="00605F1D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B11F0F" w:rsidRPr="00866535" w:rsidSect="0049320D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77F"/>
    <w:multiLevelType w:val="hybridMultilevel"/>
    <w:tmpl w:val="1F72B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82029"/>
    <w:multiLevelType w:val="hybridMultilevel"/>
    <w:tmpl w:val="02BC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3826"/>
    <w:multiLevelType w:val="hybridMultilevel"/>
    <w:tmpl w:val="84705F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3359"/>
    <w:multiLevelType w:val="hybridMultilevel"/>
    <w:tmpl w:val="257E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2C90"/>
    <w:multiLevelType w:val="hybridMultilevel"/>
    <w:tmpl w:val="ADF8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A00E3"/>
    <w:multiLevelType w:val="hybridMultilevel"/>
    <w:tmpl w:val="067AF11C"/>
    <w:lvl w:ilvl="0" w:tplc="1EE80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832FE"/>
    <w:multiLevelType w:val="hybridMultilevel"/>
    <w:tmpl w:val="131C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9E5030"/>
    <w:multiLevelType w:val="hybridMultilevel"/>
    <w:tmpl w:val="27BE2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509E1"/>
    <w:multiLevelType w:val="hybridMultilevel"/>
    <w:tmpl w:val="4C0E07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7F35"/>
    <w:multiLevelType w:val="hybridMultilevel"/>
    <w:tmpl w:val="C06E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278A8"/>
    <w:multiLevelType w:val="hybridMultilevel"/>
    <w:tmpl w:val="33C67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61AFF"/>
    <w:multiLevelType w:val="hybridMultilevel"/>
    <w:tmpl w:val="51FA7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0B3CDA"/>
    <w:multiLevelType w:val="hybridMultilevel"/>
    <w:tmpl w:val="322E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02D52">
      <w:numFmt w:val="bullet"/>
      <w:lvlText w:val="–"/>
      <w:lvlJc w:val="left"/>
      <w:pPr>
        <w:ind w:left="1800" w:hanging="720"/>
      </w:pPr>
      <w:rPr>
        <w:rFonts w:ascii="Times New Roman" w:eastAsia="Arial" w:hAnsi="Times New Roman" w:cs="Times New Roman" w:hint="default"/>
      </w:rPr>
    </w:lvl>
    <w:lvl w:ilvl="2" w:tplc="6B9473CE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94D58"/>
    <w:multiLevelType w:val="hybridMultilevel"/>
    <w:tmpl w:val="C53C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30B81"/>
    <w:multiLevelType w:val="hybridMultilevel"/>
    <w:tmpl w:val="F7BA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3094A"/>
    <w:multiLevelType w:val="hybridMultilevel"/>
    <w:tmpl w:val="263EA3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8C7763"/>
    <w:multiLevelType w:val="hybridMultilevel"/>
    <w:tmpl w:val="CA76B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E0176"/>
    <w:multiLevelType w:val="hybridMultilevel"/>
    <w:tmpl w:val="51FA7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97259"/>
    <w:multiLevelType w:val="hybridMultilevel"/>
    <w:tmpl w:val="2BA0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501C"/>
    <w:multiLevelType w:val="hybridMultilevel"/>
    <w:tmpl w:val="F6CA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AC4A14"/>
    <w:multiLevelType w:val="hybridMultilevel"/>
    <w:tmpl w:val="326E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C52CB"/>
    <w:multiLevelType w:val="hybridMultilevel"/>
    <w:tmpl w:val="DC927C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FF16F4"/>
    <w:multiLevelType w:val="hybridMultilevel"/>
    <w:tmpl w:val="A39400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66A75"/>
    <w:multiLevelType w:val="hybridMultilevel"/>
    <w:tmpl w:val="9AE8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B0192"/>
    <w:multiLevelType w:val="hybridMultilevel"/>
    <w:tmpl w:val="DBA28D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8061D"/>
    <w:multiLevelType w:val="hybridMultilevel"/>
    <w:tmpl w:val="7C82F8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1116E"/>
    <w:multiLevelType w:val="hybridMultilevel"/>
    <w:tmpl w:val="BBB8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4"/>
  </w:num>
  <w:num w:numId="8">
    <w:abstractNumId w:val="13"/>
  </w:num>
  <w:num w:numId="9">
    <w:abstractNumId w:val="25"/>
  </w:num>
  <w:num w:numId="10">
    <w:abstractNumId w:val="15"/>
  </w:num>
  <w:num w:numId="11">
    <w:abstractNumId w:val="28"/>
  </w:num>
  <w:num w:numId="12">
    <w:abstractNumId w:val="4"/>
  </w:num>
  <w:num w:numId="13">
    <w:abstractNumId w:val="0"/>
  </w:num>
  <w:num w:numId="14">
    <w:abstractNumId w:val="17"/>
  </w:num>
  <w:num w:numId="15">
    <w:abstractNumId w:val="3"/>
  </w:num>
  <w:num w:numId="16">
    <w:abstractNumId w:val="21"/>
  </w:num>
  <w:num w:numId="17">
    <w:abstractNumId w:val="9"/>
  </w:num>
  <w:num w:numId="18">
    <w:abstractNumId w:val="7"/>
  </w:num>
  <w:num w:numId="19">
    <w:abstractNumId w:val="19"/>
  </w:num>
  <w:num w:numId="20">
    <w:abstractNumId w:val="12"/>
  </w:num>
  <w:num w:numId="21">
    <w:abstractNumId w:val="16"/>
  </w:num>
  <w:num w:numId="22">
    <w:abstractNumId w:val="22"/>
  </w:num>
  <w:num w:numId="23">
    <w:abstractNumId w:val="1"/>
  </w:num>
  <w:num w:numId="24">
    <w:abstractNumId w:val="8"/>
  </w:num>
  <w:num w:numId="25">
    <w:abstractNumId w:val="24"/>
  </w:num>
  <w:num w:numId="26">
    <w:abstractNumId w:val="27"/>
  </w:num>
  <w:num w:numId="27">
    <w:abstractNumId w:val="2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8E"/>
    <w:rsid w:val="00011AB2"/>
    <w:rsid w:val="00021E6A"/>
    <w:rsid w:val="00021EEF"/>
    <w:rsid w:val="00032364"/>
    <w:rsid w:val="0003318B"/>
    <w:rsid w:val="00050C0E"/>
    <w:rsid w:val="000829ED"/>
    <w:rsid w:val="000C141B"/>
    <w:rsid w:val="000C6864"/>
    <w:rsid w:val="000D7327"/>
    <w:rsid w:val="000E30A6"/>
    <w:rsid w:val="000E7B33"/>
    <w:rsid w:val="00106E53"/>
    <w:rsid w:val="001129D5"/>
    <w:rsid w:val="00134875"/>
    <w:rsid w:val="0014310C"/>
    <w:rsid w:val="00146EF0"/>
    <w:rsid w:val="00160431"/>
    <w:rsid w:val="001A2BDD"/>
    <w:rsid w:val="001D6E9A"/>
    <w:rsid w:val="001D76AC"/>
    <w:rsid w:val="001E62F2"/>
    <w:rsid w:val="001E633E"/>
    <w:rsid w:val="001E6353"/>
    <w:rsid w:val="001F286C"/>
    <w:rsid w:val="001F6C70"/>
    <w:rsid w:val="00206DF9"/>
    <w:rsid w:val="00231194"/>
    <w:rsid w:val="00233CC8"/>
    <w:rsid w:val="00243161"/>
    <w:rsid w:val="0025591D"/>
    <w:rsid w:val="00263728"/>
    <w:rsid w:val="00263CBB"/>
    <w:rsid w:val="00285E2F"/>
    <w:rsid w:val="002A2969"/>
    <w:rsid w:val="002A7B29"/>
    <w:rsid w:val="002C02DF"/>
    <w:rsid w:val="002D51F8"/>
    <w:rsid w:val="002F3D78"/>
    <w:rsid w:val="002F7E84"/>
    <w:rsid w:val="003012A7"/>
    <w:rsid w:val="00314368"/>
    <w:rsid w:val="00316DCA"/>
    <w:rsid w:val="00342E0D"/>
    <w:rsid w:val="00345DBD"/>
    <w:rsid w:val="00366ABF"/>
    <w:rsid w:val="00375134"/>
    <w:rsid w:val="003763EB"/>
    <w:rsid w:val="0038098A"/>
    <w:rsid w:val="00387AC3"/>
    <w:rsid w:val="00391F15"/>
    <w:rsid w:val="003944E2"/>
    <w:rsid w:val="003966CA"/>
    <w:rsid w:val="003A5B44"/>
    <w:rsid w:val="003E077E"/>
    <w:rsid w:val="003E0CC8"/>
    <w:rsid w:val="003E7302"/>
    <w:rsid w:val="004253B4"/>
    <w:rsid w:val="004311CE"/>
    <w:rsid w:val="00432D22"/>
    <w:rsid w:val="004332E9"/>
    <w:rsid w:val="00435632"/>
    <w:rsid w:val="0045086C"/>
    <w:rsid w:val="00460A62"/>
    <w:rsid w:val="00464EE9"/>
    <w:rsid w:val="0049320D"/>
    <w:rsid w:val="00494B05"/>
    <w:rsid w:val="00496DD9"/>
    <w:rsid w:val="00496F95"/>
    <w:rsid w:val="004E6CCC"/>
    <w:rsid w:val="00533DFB"/>
    <w:rsid w:val="00536778"/>
    <w:rsid w:val="005631E5"/>
    <w:rsid w:val="0056488E"/>
    <w:rsid w:val="0058708B"/>
    <w:rsid w:val="00590020"/>
    <w:rsid w:val="005C416B"/>
    <w:rsid w:val="005F0AD7"/>
    <w:rsid w:val="00605F1D"/>
    <w:rsid w:val="006125F3"/>
    <w:rsid w:val="00612EF0"/>
    <w:rsid w:val="0061559D"/>
    <w:rsid w:val="00621151"/>
    <w:rsid w:val="0062354E"/>
    <w:rsid w:val="0063308B"/>
    <w:rsid w:val="006712A4"/>
    <w:rsid w:val="00674E58"/>
    <w:rsid w:val="0067545C"/>
    <w:rsid w:val="006755E8"/>
    <w:rsid w:val="006B0567"/>
    <w:rsid w:val="006B2E04"/>
    <w:rsid w:val="006C1578"/>
    <w:rsid w:val="006C24CD"/>
    <w:rsid w:val="006E16FA"/>
    <w:rsid w:val="00725A65"/>
    <w:rsid w:val="0074124E"/>
    <w:rsid w:val="00742B3A"/>
    <w:rsid w:val="00746E9C"/>
    <w:rsid w:val="00762494"/>
    <w:rsid w:val="00774388"/>
    <w:rsid w:val="007B1210"/>
    <w:rsid w:val="007C2F3C"/>
    <w:rsid w:val="007C3B8D"/>
    <w:rsid w:val="007E0212"/>
    <w:rsid w:val="007E435A"/>
    <w:rsid w:val="00801243"/>
    <w:rsid w:val="0081586B"/>
    <w:rsid w:val="008263BE"/>
    <w:rsid w:val="008352C9"/>
    <w:rsid w:val="00860013"/>
    <w:rsid w:val="00866535"/>
    <w:rsid w:val="008871CE"/>
    <w:rsid w:val="008A3E93"/>
    <w:rsid w:val="008F6B19"/>
    <w:rsid w:val="00901337"/>
    <w:rsid w:val="00923AFF"/>
    <w:rsid w:val="00940895"/>
    <w:rsid w:val="00951781"/>
    <w:rsid w:val="009851FB"/>
    <w:rsid w:val="009963B3"/>
    <w:rsid w:val="009A19F3"/>
    <w:rsid w:val="009A3057"/>
    <w:rsid w:val="009A4553"/>
    <w:rsid w:val="009E18BC"/>
    <w:rsid w:val="009E42F1"/>
    <w:rsid w:val="00A00ECE"/>
    <w:rsid w:val="00A05F6D"/>
    <w:rsid w:val="00A14E68"/>
    <w:rsid w:val="00A25B4F"/>
    <w:rsid w:val="00A6052A"/>
    <w:rsid w:val="00A808BC"/>
    <w:rsid w:val="00A84A63"/>
    <w:rsid w:val="00A87B43"/>
    <w:rsid w:val="00A91042"/>
    <w:rsid w:val="00AA3306"/>
    <w:rsid w:val="00AC092C"/>
    <w:rsid w:val="00AC77D1"/>
    <w:rsid w:val="00AC7AA8"/>
    <w:rsid w:val="00AD2227"/>
    <w:rsid w:val="00AD68C0"/>
    <w:rsid w:val="00AE1B80"/>
    <w:rsid w:val="00AF131D"/>
    <w:rsid w:val="00B064FF"/>
    <w:rsid w:val="00B11F0F"/>
    <w:rsid w:val="00B30BD6"/>
    <w:rsid w:val="00B57C25"/>
    <w:rsid w:val="00B626C4"/>
    <w:rsid w:val="00B92E8A"/>
    <w:rsid w:val="00BA3FA9"/>
    <w:rsid w:val="00BB13C1"/>
    <w:rsid w:val="00BB1E04"/>
    <w:rsid w:val="00BC03E4"/>
    <w:rsid w:val="00BC4570"/>
    <w:rsid w:val="00BD1802"/>
    <w:rsid w:val="00BE0E76"/>
    <w:rsid w:val="00BE2A68"/>
    <w:rsid w:val="00BF4393"/>
    <w:rsid w:val="00C07C5C"/>
    <w:rsid w:val="00C37A0E"/>
    <w:rsid w:val="00C61421"/>
    <w:rsid w:val="00C65224"/>
    <w:rsid w:val="00C67B0B"/>
    <w:rsid w:val="00C749DE"/>
    <w:rsid w:val="00C90DD6"/>
    <w:rsid w:val="00CD12D3"/>
    <w:rsid w:val="00CD63BF"/>
    <w:rsid w:val="00CF13B0"/>
    <w:rsid w:val="00D00E8F"/>
    <w:rsid w:val="00D04210"/>
    <w:rsid w:val="00D12C23"/>
    <w:rsid w:val="00D31846"/>
    <w:rsid w:val="00D34F74"/>
    <w:rsid w:val="00D37607"/>
    <w:rsid w:val="00D754D5"/>
    <w:rsid w:val="00D93120"/>
    <w:rsid w:val="00DA26E1"/>
    <w:rsid w:val="00DB2DE2"/>
    <w:rsid w:val="00DC58F9"/>
    <w:rsid w:val="00DD11A0"/>
    <w:rsid w:val="00DD60C9"/>
    <w:rsid w:val="00DF2DCF"/>
    <w:rsid w:val="00E15FC6"/>
    <w:rsid w:val="00E17473"/>
    <w:rsid w:val="00E2799B"/>
    <w:rsid w:val="00E51787"/>
    <w:rsid w:val="00E562B8"/>
    <w:rsid w:val="00E759C8"/>
    <w:rsid w:val="00E77086"/>
    <w:rsid w:val="00E81829"/>
    <w:rsid w:val="00E8516A"/>
    <w:rsid w:val="00E86099"/>
    <w:rsid w:val="00EA4566"/>
    <w:rsid w:val="00EB41D5"/>
    <w:rsid w:val="00ED7374"/>
    <w:rsid w:val="00EE0FB4"/>
    <w:rsid w:val="00F16D79"/>
    <w:rsid w:val="00F176E2"/>
    <w:rsid w:val="00F34B3E"/>
    <w:rsid w:val="00F51CA1"/>
    <w:rsid w:val="00F51DF0"/>
    <w:rsid w:val="00F73D79"/>
    <w:rsid w:val="00F82D5E"/>
    <w:rsid w:val="00F8689F"/>
    <w:rsid w:val="00F9796B"/>
    <w:rsid w:val="00FA5EF1"/>
    <w:rsid w:val="00FB07A5"/>
    <w:rsid w:val="00FB3011"/>
    <w:rsid w:val="00FC5F2F"/>
    <w:rsid w:val="00FD4E3F"/>
    <w:rsid w:val="00FD6244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0666"/>
  <w15:chartTrackingRefBased/>
  <w15:docId w15:val="{07E87BB9-682E-4CA2-8DE2-8DE9BC72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5163</Words>
  <Characters>29431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Viky</dc:creator>
  <cp:keywords/>
  <dc:description/>
  <cp:lastModifiedBy>Вікторія Бунь</cp:lastModifiedBy>
  <cp:revision>3</cp:revision>
  <dcterms:created xsi:type="dcterms:W3CDTF">2022-02-13T19:58:00Z</dcterms:created>
  <dcterms:modified xsi:type="dcterms:W3CDTF">2022-02-13T19:59:00Z</dcterms:modified>
</cp:coreProperties>
</file>