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894319" w:rsidRPr="00894319" w:rsidRDefault="00894319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894319" w:rsidRPr="00894319" w:rsidRDefault="00894319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894319" w:rsidRPr="00894319" w:rsidRDefault="00DA2821" w:rsidP="0089431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2022</w:t>
      </w:r>
      <w:r w:rsidR="0089431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894319" w:rsidRPr="00894319" w:rsidRDefault="00894319" w:rsidP="0089431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894319" w:rsidRPr="00894319" w:rsidRDefault="00DA2821" w:rsidP="0089431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89431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89431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89431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89431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894319"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Політична етика в кіно</w:t>
      </w: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894319" w:rsidRPr="00894319" w:rsidRDefault="00894319" w:rsidP="0089431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для здобувачів за вільним вибором</w:t>
      </w: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894319" w:rsidRPr="00894319" w:rsidRDefault="00894319" w:rsidP="0089431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894319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894319" w:rsidRPr="00894319" w:rsidRDefault="00DA2821" w:rsidP="0089431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2022</w:t>
      </w:r>
      <w:r w:rsidR="00894319"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235E78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Політична етика в кіно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F610E3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235E7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іальні та поведінкові науки; 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F610E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610E3" w:rsidRPr="00F610E3" w:rsidRDefault="00F610E3" w:rsidP="00F6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F6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 andriy.garbadyn@lnu.edu.ua</w:t>
            </w:r>
          </w:p>
          <w:p w:rsidR="00F610E3" w:rsidRPr="00F610E3" w:rsidRDefault="00F610E3" w:rsidP="00F6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викладача: https://filos.lnu.edu.ua/employee/harbadyn-a-s </w:t>
            </w:r>
          </w:p>
          <w:p w:rsidR="00167534" w:rsidRPr="00C41BDB" w:rsidRDefault="00F610E3" w:rsidP="00F6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F6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F6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Університетська 1, </w:t>
            </w:r>
            <w:proofErr w:type="spellStart"/>
            <w:r w:rsidRPr="00F6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F61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204</w:t>
            </w:r>
            <w:bookmarkEnd w:id="0"/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B7CEB" w:rsidRDefault="001B7CEB" w:rsidP="001B7CE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1B7CEB">
              <w:rPr>
                <w:rFonts w:ascii="Times New Roman" w:hAnsi="Times New Roman" w:cs="Times New Roman"/>
                <w:lang w:val="uk-UA"/>
              </w:rPr>
              <w:t>«Політична етика в кіно» є дисципліною вільного вибору для студентів треть</w:t>
            </w:r>
            <w:r>
              <w:rPr>
                <w:rFonts w:ascii="Times New Roman" w:hAnsi="Times New Roman" w:cs="Times New Roman"/>
                <w:lang w:val="uk-UA"/>
              </w:rPr>
              <w:t xml:space="preserve">ого року навчання Університету. </w:t>
            </w:r>
            <w:r w:rsidRPr="001B7CEB">
              <w:rPr>
                <w:rFonts w:ascii="Times New Roman" w:hAnsi="Times New Roman" w:cs="Times New Roman"/>
                <w:lang w:val="uk-UA"/>
              </w:rPr>
              <w:t>Запропонований курс є міждисциплінарним експериментом діалогу між політичним та кінематографом, між практикою політизації нашого життя та її втіленням у фільмах.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7CEB">
              <w:rPr>
                <w:rFonts w:ascii="Times New Roman" w:hAnsi="Times New Roman" w:cs="Times New Roman"/>
                <w:lang w:val="uk-UA"/>
              </w:rPr>
              <w:t xml:space="preserve">У межах лекційних занять студентам пропонується авторська інтерпретація того, як політизується наше життя, як це впливає на формування наших повсякденних переконань, і як ці ідеї втілюються у кіно.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7CEB">
              <w:rPr>
                <w:rFonts w:ascii="Times New Roman" w:hAnsi="Times New Roman" w:cs="Times New Roman"/>
                <w:lang w:val="uk-UA"/>
              </w:rPr>
              <w:t>Семінарські заняття будуть присвячені осмисленню широкого кола фільмів студентами, їх аналітичній роботі стосовно даних проблем.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6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Курс </w:t>
            </w:r>
            <w:proofErr w:type="spellStart"/>
            <w:r w:rsidRPr="001B7CEB">
              <w:rPr>
                <w:rFonts w:ascii="Times New Roman" w:hAnsi="Times New Roman"/>
              </w:rPr>
              <w:t>пропонує</w:t>
            </w:r>
            <w:proofErr w:type="spellEnd"/>
            <w:r w:rsidRPr="001B7CEB">
              <w:rPr>
                <w:rFonts w:ascii="Times New Roman" w:hAnsi="Times New Roman"/>
              </w:rPr>
              <w:t xml:space="preserve"> по-новому </w:t>
            </w:r>
            <w:proofErr w:type="spellStart"/>
            <w:r w:rsidRPr="001B7CEB">
              <w:rPr>
                <w:rFonts w:ascii="Times New Roman" w:hAnsi="Times New Roman"/>
              </w:rPr>
              <w:t>осмислити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для себе як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, так і </w:t>
            </w:r>
            <w:proofErr w:type="spellStart"/>
            <w:r w:rsidRPr="001B7CEB">
              <w:rPr>
                <w:rFonts w:ascii="Times New Roman" w:hAnsi="Times New Roman"/>
              </w:rPr>
              <w:t>міру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втручання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політики</w:t>
            </w:r>
            <w:proofErr w:type="spellEnd"/>
            <w:r w:rsidRPr="001B7CEB">
              <w:rPr>
                <w:rFonts w:ascii="Times New Roman" w:hAnsi="Times New Roman"/>
              </w:rPr>
              <w:t xml:space="preserve"> у наше </w:t>
            </w:r>
            <w:proofErr w:type="spellStart"/>
            <w:r w:rsidRPr="001B7CEB">
              <w:rPr>
                <w:rFonts w:ascii="Times New Roman" w:hAnsi="Times New Roman"/>
              </w:rPr>
              <w:t>життя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студенти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отримають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змогу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удосконалити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навички</w:t>
            </w:r>
            <w:proofErr w:type="spellEnd"/>
            <w:r w:rsidRPr="001B7CEB">
              <w:rPr>
                <w:rFonts w:ascii="Times New Roman" w:hAnsi="Times New Roman"/>
              </w:rPr>
              <w:t xml:space="preserve"> як </w:t>
            </w:r>
            <w:proofErr w:type="spellStart"/>
            <w:r w:rsidRPr="001B7CEB">
              <w:rPr>
                <w:rFonts w:ascii="Times New Roman" w:hAnsi="Times New Roman"/>
              </w:rPr>
              <w:t>аналітичного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, так і креативного, критичного </w:t>
            </w:r>
            <w:proofErr w:type="spellStart"/>
            <w:r w:rsidRPr="001B7CEB">
              <w:rPr>
                <w:rFonts w:ascii="Times New Roman" w:hAnsi="Times New Roman"/>
              </w:rPr>
              <w:t>мислення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, а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здатність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ефективно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формулювати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думку на </w:t>
            </w:r>
            <w:proofErr w:type="spellStart"/>
            <w:r w:rsidRPr="001B7CEB">
              <w:rPr>
                <w:rFonts w:ascii="Times New Roman" w:hAnsi="Times New Roman"/>
              </w:rPr>
              <w:t>публіці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оскільки</w:t>
            </w:r>
            <w:proofErr w:type="spellEnd"/>
            <w:r w:rsidRPr="001B7CEB">
              <w:rPr>
                <w:rFonts w:ascii="Times New Roman" w:hAnsi="Times New Roman"/>
              </w:rPr>
              <w:t xml:space="preserve"> акцент </w:t>
            </w:r>
            <w:proofErr w:type="gramStart"/>
            <w:r w:rsidRPr="001B7CEB">
              <w:rPr>
                <w:rFonts w:ascii="Times New Roman" w:hAnsi="Times New Roman"/>
              </w:rPr>
              <w:t xml:space="preserve">у  </w:t>
            </w:r>
            <w:proofErr w:type="spellStart"/>
            <w:r w:rsidRPr="001B7CEB">
              <w:rPr>
                <w:rFonts w:ascii="Times New Roman" w:hAnsi="Times New Roman"/>
              </w:rPr>
              <w:t>взаємодії</w:t>
            </w:r>
            <w:proofErr w:type="spellEnd"/>
            <w:proofErr w:type="gramEnd"/>
            <w:r w:rsidRPr="001B7CEB">
              <w:rPr>
                <w:rFonts w:ascii="Times New Roman" w:hAnsi="Times New Roman"/>
              </w:rPr>
              <w:t xml:space="preserve"> буде </w:t>
            </w:r>
            <w:proofErr w:type="spellStart"/>
            <w:r w:rsidRPr="001B7CEB">
              <w:rPr>
                <w:rFonts w:ascii="Times New Roman" w:hAnsi="Times New Roman"/>
              </w:rPr>
              <w:t>зроблено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рівні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публічності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виступів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У </w:t>
            </w:r>
            <w:proofErr w:type="spellStart"/>
            <w:r w:rsidRPr="001B7CEB">
              <w:rPr>
                <w:rFonts w:ascii="Times New Roman" w:hAnsi="Times New Roman"/>
              </w:rPr>
              <w:t>розробці</w:t>
            </w:r>
            <w:proofErr w:type="spellEnd"/>
            <w:r w:rsidRPr="001B7CEB">
              <w:rPr>
                <w:rFonts w:ascii="Times New Roman" w:hAnsi="Times New Roman"/>
              </w:rPr>
              <w:t xml:space="preserve"> курсу автор </w:t>
            </w:r>
            <w:proofErr w:type="spellStart"/>
            <w:r w:rsidRPr="001B7CEB">
              <w:rPr>
                <w:rFonts w:ascii="Times New Roman" w:hAnsi="Times New Roman"/>
              </w:rPr>
              <w:t>орієнтувався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найновіші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тенденції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у </w:t>
            </w:r>
            <w:proofErr w:type="spellStart"/>
            <w:r w:rsidRPr="001B7CEB">
              <w:rPr>
                <w:rFonts w:ascii="Times New Roman" w:hAnsi="Times New Roman"/>
              </w:rPr>
              <w:t>film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studies</w:t>
            </w:r>
            <w:proofErr w:type="spellEnd"/>
            <w:r w:rsidRPr="001B7CEB">
              <w:rPr>
                <w:rFonts w:ascii="Times New Roman" w:hAnsi="Times New Roman"/>
              </w:rPr>
              <w:t xml:space="preserve">, а </w:t>
            </w:r>
            <w:proofErr w:type="spellStart"/>
            <w:r w:rsidRPr="001B7CEB">
              <w:rPr>
                <w:rFonts w:ascii="Times New Roman" w:hAnsi="Times New Roman"/>
              </w:rPr>
              <w:t>також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підібрав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фільми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здатні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вразити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абсолютно кожного </w:t>
            </w:r>
            <w:proofErr w:type="spellStart"/>
            <w:r w:rsidRPr="001B7CEB">
              <w:rPr>
                <w:rFonts w:ascii="Times New Roman" w:hAnsi="Times New Roman"/>
              </w:rPr>
              <w:t>потенційного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слухача.</w:t>
            </w:r>
            <w:r w:rsidRPr="001B7CEB"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Оскільки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зараз є </w:t>
            </w:r>
            <w:proofErr w:type="spellStart"/>
            <w:r w:rsidRPr="001B7CEB">
              <w:rPr>
                <w:rFonts w:ascii="Times New Roman" w:hAnsi="Times New Roman"/>
              </w:rPr>
              <w:t>найпопулярнішим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напрямом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мистецтва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одним з </w:t>
            </w:r>
            <w:proofErr w:type="spellStart"/>
            <w:r w:rsidRPr="001B7CEB">
              <w:rPr>
                <w:rFonts w:ascii="Times New Roman" w:hAnsi="Times New Roman"/>
              </w:rPr>
              <w:t>найважливіших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елементів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впливу</w:t>
            </w:r>
            <w:proofErr w:type="spellEnd"/>
            <w:r w:rsidRPr="001B7CEB">
              <w:rPr>
                <w:rFonts w:ascii="Times New Roman" w:hAnsi="Times New Roman"/>
              </w:rPr>
              <w:t xml:space="preserve"> на </w:t>
            </w:r>
            <w:proofErr w:type="spellStart"/>
            <w:r w:rsidRPr="001B7CEB">
              <w:rPr>
                <w:rFonts w:ascii="Times New Roman" w:hAnsi="Times New Roman"/>
              </w:rPr>
              <w:t>свідомість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людей, </w:t>
            </w:r>
            <w:proofErr w:type="spellStart"/>
            <w:r w:rsidRPr="001B7CEB">
              <w:rPr>
                <w:rFonts w:ascii="Times New Roman" w:hAnsi="Times New Roman"/>
              </w:rPr>
              <w:t>постає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питання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в активному </w:t>
            </w:r>
            <w:proofErr w:type="spellStart"/>
            <w:r w:rsidRPr="001B7CEB">
              <w:rPr>
                <w:rFonts w:ascii="Times New Roman" w:hAnsi="Times New Roman"/>
              </w:rPr>
              <w:t>вивченні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специфіки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його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інтерпретаційних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механізмів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1B7CEB" w:rsidRPr="001B7CEB" w:rsidRDefault="001B7CEB" w:rsidP="001B7CE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1B7CEB">
              <w:rPr>
                <w:rFonts w:ascii="Times New Roman" w:hAnsi="Times New Roman"/>
              </w:rPr>
              <w:t xml:space="preserve">Даний курс </w:t>
            </w:r>
            <w:proofErr w:type="spellStart"/>
            <w:r w:rsidRPr="001B7CEB">
              <w:rPr>
                <w:rFonts w:ascii="Times New Roman" w:hAnsi="Times New Roman"/>
              </w:rPr>
              <w:t>витримує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практичну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спрямованість</w:t>
            </w:r>
            <w:proofErr w:type="spellEnd"/>
            <w:r w:rsidRPr="001B7CEB">
              <w:rPr>
                <w:rFonts w:ascii="Times New Roman" w:hAnsi="Times New Roman"/>
              </w:rPr>
              <w:t xml:space="preserve"> – </w:t>
            </w:r>
            <w:proofErr w:type="spellStart"/>
            <w:r w:rsidRPr="001B7CEB">
              <w:rPr>
                <w:rFonts w:ascii="Times New Roman" w:hAnsi="Times New Roman"/>
              </w:rPr>
              <w:t>основним</w:t>
            </w:r>
            <w:proofErr w:type="spellEnd"/>
            <w:r w:rsidRPr="001B7CEB">
              <w:rPr>
                <w:rFonts w:ascii="Times New Roman" w:hAnsi="Times New Roman"/>
              </w:rPr>
              <w:t xml:space="preserve"> для нас </w:t>
            </w:r>
            <w:proofErr w:type="spellStart"/>
            <w:r w:rsidRPr="001B7CEB">
              <w:rPr>
                <w:rFonts w:ascii="Times New Roman" w:hAnsi="Times New Roman"/>
              </w:rPr>
              <w:t>орієнтиром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формування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</w:t>
            </w:r>
            <w:proofErr w:type="spellStart"/>
            <w:r w:rsidRPr="001B7CEB">
              <w:rPr>
                <w:rFonts w:ascii="Times New Roman" w:hAnsi="Times New Roman"/>
              </w:rPr>
              <w:t>осмислення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особистих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переконань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виражаються</w:t>
            </w:r>
            <w:proofErr w:type="spellEnd"/>
            <w:r w:rsidRPr="001B7CEB">
              <w:rPr>
                <w:rFonts w:ascii="Times New Roman" w:hAnsi="Times New Roman"/>
              </w:rPr>
              <w:t xml:space="preserve"> практично у </w:t>
            </w:r>
            <w:proofErr w:type="spellStart"/>
            <w:r w:rsidRPr="001B7CEB">
              <w:rPr>
                <w:rFonts w:ascii="Times New Roman" w:hAnsi="Times New Roman"/>
              </w:rPr>
              <w:t>всіх</w:t>
            </w:r>
            <w:proofErr w:type="spellEnd"/>
            <w:r w:rsidRPr="001B7CEB">
              <w:rPr>
                <w:rFonts w:ascii="Times New Roman" w:hAnsi="Times New Roman"/>
              </w:rPr>
              <w:t xml:space="preserve"> сферах </w:t>
            </w:r>
            <w:proofErr w:type="spellStart"/>
            <w:r w:rsidRPr="001B7CEB">
              <w:rPr>
                <w:rFonts w:ascii="Times New Roman" w:hAnsi="Times New Roman"/>
              </w:rPr>
              <w:t>життя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Кінематограф</w:t>
            </w:r>
            <w:proofErr w:type="spellEnd"/>
            <w:r w:rsidRPr="001B7CEB">
              <w:rPr>
                <w:rFonts w:ascii="Times New Roman" w:hAnsi="Times New Roman"/>
              </w:rPr>
              <w:t xml:space="preserve"> у </w:t>
            </w:r>
            <w:proofErr w:type="spellStart"/>
            <w:r w:rsidRPr="001B7CEB">
              <w:rPr>
                <w:rFonts w:ascii="Times New Roman" w:hAnsi="Times New Roman"/>
              </w:rPr>
              <w:t>цьому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контексті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дуже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зручною</w:t>
            </w:r>
            <w:proofErr w:type="spellEnd"/>
            <w:r w:rsidRPr="001B7CEB">
              <w:rPr>
                <w:rFonts w:ascii="Times New Roman" w:hAnsi="Times New Roman"/>
              </w:rPr>
              <w:t xml:space="preserve"> сферою </w:t>
            </w:r>
            <w:proofErr w:type="spellStart"/>
            <w:r w:rsidRPr="001B7CEB">
              <w:rPr>
                <w:rFonts w:ascii="Times New Roman" w:hAnsi="Times New Roman"/>
              </w:rPr>
              <w:t>апробації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власних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переконань</w:t>
            </w:r>
            <w:proofErr w:type="spellEnd"/>
            <w:r w:rsidRPr="001B7CEB">
              <w:rPr>
                <w:rFonts w:ascii="Times New Roman" w:hAnsi="Times New Roman"/>
              </w:rPr>
              <w:t xml:space="preserve">. </w:t>
            </w:r>
            <w:proofErr w:type="spellStart"/>
            <w:r w:rsidRPr="001B7CEB">
              <w:rPr>
                <w:rFonts w:ascii="Times New Roman" w:hAnsi="Times New Roman"/>
              </w:rPr>
              <w:t>Вважаємо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думати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про </w:t>
            </w:r>
            <w:proofErr w:type="spellStart"/>
            <w:r w:rsidRPr="001B7CEB">
              <w:rPr>
                <w:rFonts w:ascii="Times New Roman" w:hAnsi="Times New Roman"/>
              </w:rPr>
              <w:t>кіно</w:t>
            </w:r>
            <w:proofErr w:type="spellEnd"/>
            <w:r w:rsidRPr="001B7CEB">
              <w:rPr>
                <w:rFonts w:ascii="Times New Roman" w:hAnsi="Times New Roman"/>
              </w:rPr>
              <w:t xml:space="preserve"> з </w:t>
            </w:r>
            <w:proofErr w:type="spellStart"/>
            <w:r w:rsidRPr="001B7CEB">
              <w:rPr>
                <w:rFonts w:ascii="Times New Roman" w:hAnsi="Times New Roman"/>
              </w:rPr>
              <w:t>позиції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мораліста</w:t>
            </w:r>
            <w:proofErr w:type="spellEnd"/>
            <w:r w:rsidRPr="001B7CEB">
              <w:rPr>
                <w:rFonts w:ascii="Times New Roman" w:hAnsi="Times New Roman"/>
              </w:rPr>
              <w:t xml:space="preserve"> є </w:t>
            </w:r>
            <w:proofErr w:type="spellStart"/>
            <w:r w:rsidRPr="001B7CEB">
              <w:rPr>
                <w:rFonts w:ascii="Times New Roman" w:hAnsi="Times New Roman"/>
              </w:rPr>
              <w:t>останнім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заняттям</w:t>
            </w:r>
            <w:proofErr w:type="spellEnd"/>
            <w:r w:rsidRPr="001B7CEB">
              <w:rPr>
                <w:rFonts w:ascii="Times New Roman" w:hAnsi="Times New Roman"/>
              </w:rPr>
              <w:t xml:space="preserve">, </w:t>
            </w:r>
            <w:proofErr w:type="spellStart"/>
            <w:r w:rsidRPr="001B7CEB">
              <w:rPr>
                <w:rFonts w:ascii="Times New Roman" w:hAnsi="Times New Roman"/>
              </w:rPr>
              <w:t>що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вартувало</w:t>
            </w:r>
            <w:proofErr w:type="spellEnd"/>
            <w:r w:rsidRPr="001B7CEB">
              <w:rPr>
                <w:rFonts w:ascii="Times New Roman" w:hAnsi="Times New Roman"/>
              </w:rPr>
              <w:t xml:space="preserve"> б </w:t>
            </w:r>
            <w:proofErr w:type="spellStart"/>
            <w:r w:rsidRPr="001B7CEB">
              <w:rPr>
                <w:rFonts w:ascii="Times New Roman" w:hAnsi="Times New Roman"/>
              </w:rPr>
              <w:t>витраченого</w:t>
            </w:r>
            <w:proofErr w:type="spellEnd"/>
            <w:r w:rsidRPr="001B7CEB">
              <w:rPr>
                <w:rFonts w:ascii="Times New Roman" w:hAnsi="Times New Roman"/>
              </w:rPr>
              <w:t xml:space="preserve"> часу. </w:t>
            </w:r>
            <w:proofErr w:type="spellStart"/>
            <w:r w:rsidRPr="001B7CEB">
              <w:rPr>
                <w:rFonts w:ascii="Times New Roman" w:hAnsi="Times New Roman"/>
              </w:rPr>
              <w:t>Набагато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корисніше</w:t>
            </w:r>
            <w:proofErr w:type="spellEnd"/>
            <w:r w:rsidRPr="001B7CEB">
              <w:rPr>
                <w:rFonts w:ascii="Times New Roman" w:hAnsi="Times New Roman"/>
              </w:rPr>
              <w:t xml:space="preserve"> та </w:t>
            </w:r>
            <w:proofErr w:type="spellStart"/>
            <w:r w:rsidRPr="001B7CEB">
              <w:rPr>
                <w:rFonts w:ascii="Times New Roman" w:hAnsi="Times New Roman"/>
              </w:rPr>
              <w:t>цікавіше</w:t>
            </w:r>
            <w:proofErr w:type="spellEnd"/>
            <w:r w:rsidRPr="001B7CEB">
              <w:rPr>
                <w:rFonts w:ascii="Times New Roman" w:hAnsi="Times New Roman"/>
              </w:rPr>
              <w:t xml:space="preserve"> буде </w:t>
            </w:r>
            <w:proofErr w:type="spellStart"/>
            <w:r w:rsidRPr="001B7CEB">
              <w:rPr>
                <w:rFonts w:ascii="Times New Roman" w:hAnsi="Times New Roman"/>
              </w:rPr>
              <w:t>спробувати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зрозуміти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власні</w:t>
            </w:r>
            <w:proofErr w:type="spellEnd"/>
            <w:r w:rsidRPr="001B7CEB">
              <w:rPr>
                <w:rFonts w:ascii="Times New Roman" w:hAnsi="Times New Roman"/>
              </w:rPr>
              <w:t xml:space="preserve"> </w:t>
            </w:r>
            <w:proofErr w:type="spellStart"/>
            <w:r w:rsidRPr="001B7CEB">
              <w:rPr>
                <w:rFonts w:ascii="Times New Roman" w:hAnsi="Times New Roman"/>
              </w:rPr>
              <w:t>переконання</w:t>
            </w:r>
            <w:proofErr w:type="spellEnd"/>
            <w:r w:rsidRPr="001B7CEB">
              <w:rPr>
                <w:rFonts w:ascii="Times New Roman" w:hAnsi="Times New Roman"/>
              </w:rPr>
              <w:t xml:space="preserve">, погляди та </w:t>
            </w:r>
            <w:proofErr w:type="spellStart"/>
            <w:r w:rsidRPr="001B7CEB">
              <w:rPr>
                <w:rFonts w:ascii="Times New Roman" w:hAnsi="Times New Roman"/>
              </w:rPr>
              <w:t>схильності</w:t>
            </w:r>
            <w:proofErr w:type="spellEnd"/>
            <w:r w:rsidRPr="001B7CEB">
              <w:rPr>
                <w:rFonts w:ascii="Times New Roman" w:hAnsi="Times New Roman"/>
              </w:rPr>
              <w:t xml:space="preserve"> до </w:t>
            </w:r>
            <w:proofErr w:type="spellStart"/>
            <w:r w:rsidRPr="001B7CEB">
              <w:rPr>
                <w:rFonts w:ascii="Times New Roman" w:hAnsi="Times New Roman"/>
              </w:rPr>
              <w:t>дії</w:t>
            </w:r>
            <w:proofErr w:type="spellEnd"/>
            <w:r w:rsidRPr="001B7CEB">
              <w:rPr>
                <w:rFonts w:ascii="Times New Roman" w:hAnsi="Times New Roman"/>
              </w:rPr>
              <w:t>.</w:t>
            </w:r>
          </w:p>
          <w:p w:rsidR="00EE05E9" w:rsidRPr="001B7CEB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F610E3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5A77" w:rsidRPr="00B75A77" w:rsidRDefault="00B75A77" w:rsidP="00B75A7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B75A7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en-US"/>
              </w:rPr>
              <w:t>Мета: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навчити студентів правильно інтерпретувати кіно, а також визначати як через фільми відбувається етичний та моральний, ідеологічний та політичний вплив на нас, а також, виражати особисті переконання на основі тієї проблематики, яку нам пропонує до розгляду кіно.</w:t>
            </w:r>
          </w:p>
          <w:p w:rsidR="00B75A77" w:rsidRPr="00B75A77" w:rsidRDefault="00B75A77" w:rsidP="00B75A7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B75A7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en-US"/>
              </w:rPr>
              <w:t>Завдання:</w:t>
            </w:r>
            <w:r w:rsidRPr="00B75A7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 w:eastAsia="en-US"/>
              </w:rPr>
              <w:t xml:space="preserve"> 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р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озвиток здатності до критичного та асоціативного мислення; 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ф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ормування навичок креативного мислення та генерування творчих ідей;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о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володіння базових знань про історію та еволюцію кіно; розуміння сутності етики та політики, їх ідеологічного впливу на нас;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р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озуміння кіно як форми виразу конкретних 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моделей етичної / неетичної поведінки;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з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датність до розуміння сучасних проблем етико-політичного дискурсу;</w:t>
            </w:r>
            <w:r w:rsidRPr="00B75A77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о</w:t>
            </w:r>
            <w:r w:rsidRPr="00B75A7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тримання сукупності знань і вмінь, необхідних для виразу власної особистості.</w:t>
            </w:r>
          </w:p>
          <w:p w:rsidR="001B7CEB" w:rsidRPr="00B75A77" w:rsidRDefault="001B7CEB" w:rsidP="001B7CEB">
            <w:pPr>
              <w:tabs>
                <w:tab w:val="left" w:pos="284"/>
                <w:tab w:val="left" w:pos="567"/>
              </w:tabs>
              <w:spacing w:line="240" w:lineRule="auto"/>
              <w:ind w:left="540"/>
              <w:jc w:val="both"/>
              <w:rPr>
                <w:rFonts w:ascii="Times New Roman" w:hAnsi="Times New Roman"/>
                <w:lang w:val="uk-UA"/>
              </w:rPr>
            </w:pPr>
          </w:p>
          <w:p w:rsidR="00EE05E9" w:rsidRPr="00227565" w:rsidRDefault="00EE05E9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320B50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2821" w:rsidRPr="00C757BF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Catmull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Ed; Amy Wallace (2014). Creativity Inc.: Overcoming the Unseen Forces That Stand in the Way of True Inspiration. </w:t>
            </w:r>
            <w:proofErr w:type="spellStart"/>
            <w:r w:rsidRPr="00C7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C7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York</w:t>
            </w:r>
            <w:proofErr w:type="spellEnd"/>
            <w:r w:rsidRPr="00C7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7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Random</w:t>
            </w:r>
            <w:proofErr w:type="spellEnd"/>
            <w:r w:rsidRPr="00C7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C7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2821" w:rsidRPr="00DA2821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Lacan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Jaques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Écrits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The First Complete Edition in English, transl. by Bruce Fink, New York: W.W. Norton &amp; Co., 2006.</w:t>
            </w:r>
          </w:p>
          <w:p w:rsidR="00DA2821" w:rsidRPr="00DA2821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Lacan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Jaques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The Seminar, Book V. Formations of the Unconscious, edited by Jacques-Alain Miller, transl. by Russell </w:t>
            </w: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Grigg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Polity Press, New York, 2017.</w:t>
            </w:r>
          </w:p>
          <w:p w:rsidR="00DA2821" w:rsidRPr="00DA2821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Lacan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Jaques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Seminar, Book VII. The Ethics of Psychoanalysis, 1959–1960, ed. by Jacques-Alain Miller, transl. by Dennis Porter, W.W. Norton &amp; Co., New York, 1992.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Metz, Christian. Le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signifiant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imaginaire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Psychanalyse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et cinema. P., 1977.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Smith, Ian Haydn. A Chronology of Film. A Cultural Timeline from the Magic Lantern to the Digital Screen. Thames and Hudson, 2021.</w:t>
            </w:r>
          </w:p>
          <w:p w:rsidR="00DA2821" w:rsidRPr="00545A97" w:rsidRDefault="00DA2821" w:rsidP="00DA2821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</w:pPr>
            <w:proofErr w:type="spellStart"/>
            <w:r w:rsidRPr="00545A97">
              <w:rPr>
                <w:lang w:val="en-US"/>
              </w:rPr>
              <w:t>Vogler</w:t>
            </w:r>
            <w:proofErr w:type="spellEnd"/>
            <w:r w:rsidRPr="00545A97">
              <w:rPr>
                <w:lang w:val="en-US"/>
              </w:rPr>
              <w:t xml:space="preserve">, Christopher. The Writer's Journey: Mythic Structure for Writers. </w:t>
            </w:r>
            <w:proofErr w:type="spellStart"/>
            <w:r w:rsidRPr="00545A97">
              <w:t>Studio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City</w:t>
            </w:r>
            <w:proofErr w:type="spellEnd"/>
            <w:r w:rsidRPr="00545A97">
              <w:t xml:space="preserve">, CA: M. </w:t>
            </w:r>
            <w:proofErr w:type="spellStart"/>
            <w:r w:rsidRPr="00545A97">
              <w:t>Wiese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Productions</w:t>
            </w:r>
            <w:proofErr w:type="spellEnd"/>
            <w:r w:rsidRPr="00545A97">
              <w:t>, 1998.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Ž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ž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ek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Slavoj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The Sublime Object of Ideology.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Verso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Books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1989.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Žižek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Slavoj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The Year of Dreaming Dangerously. Verso Books, 2012.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Žižek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Slavoj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Violence: Six Sideways Reflections.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Picador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2008.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Žižek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Slavoj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Event: A Philosophical Journey Through a Concept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Penguin Books, 2014.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Zoia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Luigi. The Father: Historical, Psychological, and Cultural Perspectives.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York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Brunner-Routledge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2001.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Арендт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Айхман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Єрусалимі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Розповідь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банальність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зла / Л.: Дух і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— 376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Арістотель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Поетика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Фоліо</w:t>
            </w:r>
            <w:proofErr w:type="spellEnd"/>
            <w:proofErr w:type="gram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2018.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Бадью, Ален.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Етика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зла / З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переклали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Рєпа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К.: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Комубук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2016. — 192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Гарбадин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Візуалізація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інтерпретація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етики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Гарбадин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Вісник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керівних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наук. журнал. – </w:t>
            </w:r>
            <w:proofErr w:type="gram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:</w:t>
            </w:r>
            <w:proofErr w:type="gram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Жижек С. Як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Лакана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Пер. з англ.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Швед. –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Комубук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</w:t>
            </w:r>
          </w:p>
          <w:p w:rsidR="00DA2821" w:rsidRPr="00545A97" w:rsidRDefault="00DA2821" w:rsidP="00DA2821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</w:pPr>
            <w:proofErr w:type="spellStart"/>
            <w:r w:rsidRPr="00545A97">
              <w:t>Маккі</w:t>
            </w:r>
            <w:proofErr w:type="spellEnd"/>
            <w:r w:rsidRPr="00545A97">
              <w:t xml:space="preserve"> Р. Оповідь. Субстанція, структура, стиль та принципи письмової екранізації / Роберт </w:t>
            </w:r>
            <w:proofErr w:type="spellStart"/>
            <w:r w:rsidRPr="00545A97">
              <w:t>Маккі</w:t>
            </w:r>
            <w:proofErr w:type="spellEnd"/>
            <w:r w:rsidRPr="00545A97">
              <w:t xml:space="preserve"> // К.: АРК.ЮЕЙ, 2021. – 520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Фрейд З.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психоаналізу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З. </w:t>
            </w:r>
            <w:proofErr w:type="gram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Фрейд ;</w:t>
            </w:r>
            <w:proofErr w:type="gram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[пер. з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Таращука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]. ‒ </w:t>
            </w:r>
            <w:proofErr w:type="gram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:</w:t>
            </w:r>
            <w:proofErr w:type="gram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1998. ‒ 709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Фройд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Невпокій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Пер. з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німецької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Прохасько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Апріорі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2021. — 120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Фройд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Тлумачення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пер.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Чайковського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Фоліо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 — 603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Фройд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 Тотем і табу; пер.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Чайковського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Фоліо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 — 267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Юнг К. Г. AION: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символіки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самості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Астролябія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2016. — 432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Юнг К. Г.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Архетипи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колективне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несвідоме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Астролябія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2012. — 588 с.</w:t>
            </w:r>
          </w:p>
          <w:p w:rsidR="00DA2821" w:rsidRPr="00DA2821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Юнг К. Г.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Астролябія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2010. — 692 с. </w:t>
            </w:r>
          </w:p>
          <w:p w:rsidR="000E63F3" w:rsidRPr="00DA2821" w:rsidRDefault="000E63F3" w:rsidP="00DA2821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320B50" w:rsidRDefault="000E63F3" w:rsidP="000E63F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320B50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:rsidR="000E63F3" w:rsidRPr="00DA2821" w:rsidRDefault="000E63F3" w:rsidP="00DA28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A2821" w:rsidRPr="00DA2821" w:rsidRDefault="00DA2821" w:rsidP="00DA282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5A97">
              <w:rPr>
                <w:rFonts w:ascii="Times New Roman" w:hAnsi="Times New Roman"/>
                <w:sz w:val="24"/>
                <w:szCs w:val="24"/>
                <w:lang w:val="en-US"/>
              </w:rPr>
              <w:t>Badiou</w:t>
            </w:r>
            <w:proofErr w:type="spellEnd"/>
            <w:r w:rsidRPr="00545A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True Life / https://www.goodreads.com/book/show/32758462-the-true-life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Goffman, Erving. 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1959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Presentation of Self in Everyday Life. University of Edinburgh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Social Sciences Research Centre.</w:t>
            </w:r>
          </w:p>
          <w:p w:rsidR="00DA2821" w:rsidRPr="00DA2821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Hollis, James. Under Saturn's Shadow: The Wounding and Healing of Men (1994)</w:t>
            </w:r>
          </w:p>
          <w:p w:rsidR="00DA2821" w:rsidRPr="00DA2821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Lacan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Jaques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Seminar, Book I. Freud's Papers on Technique, 1953–1954, edited by Jacques-Alain Miller, transl. by John Forrester, W.W. Norton &amp; Co., New York, 1988.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Lacan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Jaques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Seminar, Book III. The Psychoses, edited by Jacques-Alain Miller, transl. by Russell </w:t>
            </w: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Grigg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W.W. Norton &amp; Co., New York, 1993.</w:t>
            </w:r>
          </w:p>
          <w:p w:rsidR="00DA2821" w:rsidRPr="00545A97" w:rsidRDefault="00DA2821" w:rsidP="00DA2821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 w:rsidRPr="00545A97">
              <w:t>Rao</w:t>
            </w:r>
            <w:proofErr w:type="spellEnd"/>
            <w:r w:rsidRPr="00545A97">
              <w:t xml:space="preserve"> N, </w:t>
            </w:r>
            <w:proofErr w:type="spellStart"/>
            <w:r w:rsidRPr="00545A97">
              <w:t>Three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Concepts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of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Dignity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in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Constitutional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Law</w:t>
            </w:r>
            <w:proofErr w:type="spellEnd"/>
            <w:r w:rsidRPr="00545A97">
              <w:t xml:space="preserve"> [</w:t>
            </w:r>
            <w:proofErr w:type="spellStart"/>
            <w:r w:rsidRPr="00545A97">
              <w:t>Electronic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resource</w:t>
            </w:r>
            <w:proofErr w:type="spellEnd"/>
            <w:r w:rsidRPr="00545A97">
              <w:t xml:space="preserve">] / N. </w:t>
            </w:r>
            <w:proofErr w:type="spellStart"/>
            <w:r w:rsidRPr="00545A97">
              <w:t>Rao</w:t>
            </w:r>
            <w:proofErr w:type="spellEnd"/>
            <w:r w:rsidRPr="00545A97">
              <w:t xml:space="preserve">. // </w:t>
            </w:r>
            <w:proofErr w:type="spellStart"/>
            <w:r w:rsidRPr="00545A97">
              <w:t>Notre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Dame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Law</w:t>
            </w:r>
            <w:proofErr w:type="spellEnd"/>
            <w:r w:rsidRPr="00545A97">
              <w:t xml:space="preserve"> </w:t>
            </w:r>
            <w:proofErr w:type="spellStart"/>
            <w:r w:rsidRPr="00545A97">
              <w:t>Review</w:t>
            </w:r>
            <w:proofErr w:type="spellEnd"/>
            <w:r w:rsidRPr="00545A97">
              <w:t xml:space="preserve">. – 2011. – </w:t>
            </w:r>
            <w:proofErr w:type="spellStart"/>
            <w:r w:rsidRPr="00545A97">
              <w:t>Vol</w:t>
            </w:r>
            <w:proofErr w:type="spellEnd"/>
            <w:r w:rsidRPr="00545A97">
              <w:t xml:space="preserve">. 86. – </w:t>
            </w:r>
            <w:proofErr w:type="spellStart"/>
            <w:r w:rsidRPr="00545A97">
              <w:t>No</w:t>
            </w:r>
            <w:proofErr w:type="spellEnd"/>
            <w:r w:rsidRPr="00545A97">
              <w:t xml:space="preserve">. 1. – P. 183-271. – Access </w:t>
            </w:r>
            <w:proofErr w:type="spellStart"/>
            <w:r w:rsidRPr="00545A97">
              <w:t>mode</w:t>
            </w:r>
            <w:proofErr w:type="spellEnd"/>
            <w:r w:rsidRPr="00545A97">
              <w:t xml:space="preserve"> : https://ssrn.com/abstract=1838597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Schmitt, Carl. The Concept of the Political. George D. Schwab, trans. (University of Chicago Press, 1996; Expanded edition 2006, with an Introduction by Tracy B. Strong).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Žižek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Slavoj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Fragile Absolute: Or, </w:t>
            </w:r>
            <w:proofErr w:type="gram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Why</w:t>
            </w:r>
            <w:proofErr w:type="gram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is the Christian Legacy Worth Fighting For?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Verso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Books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2000.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Žižek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Slavoj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Parallax View. 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MIT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2006.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Žižek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Slavoj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A28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Trouble in Paradise. From the End of History to the End of Capitalism.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Allen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Lane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  <w:r w:rsidRPr="00545A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Агамбен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Дж. Друг.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Чотири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\ Переклад і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впорядкування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Тимофеєва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Арендт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тоталітаризму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Л.: Дух і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2005. – 540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Бадью, Ален. Похвала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політиці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К.: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Ніка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-Центр, 2019. — 224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 Маятник Фуко / У.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[пер. с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італ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М. Прокопович].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</w:t>
            </w:r>
            <w:proofErr w:type="spellEnd"/>
            <w:proofErr w:type="gram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Фоліо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2017. — 608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Жижек С.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апокаліпсису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Славой Жижек про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війну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hyperlink r:id="rId5" w:history="1">
              <w:r w:rsidRPr="00545A9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https://commons.com.ua/uk/heroes-of-the-apocalypse-by-slavoj-zizek/</w:t>
              </w:r>
            </w:hyperlink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Жижек С.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Дражливий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суб'єкт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онтології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Пер. з англ.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Димерець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Й.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ППС-2002, 2008. - 510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Жижек С.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Метастази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насолоди.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Шість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нарисів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жінку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причинність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Пер. з англ.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Мокровольський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2000. – 188 с.</w:t>
            </w:r>
          </w:p>
          <w:p w:rsidR="00DA2821" w:rsidRPr="00545A97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Жижек С.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Погляд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навскіс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Пер. з англ.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Швед. —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Комубук</w:t>
            </w:r>
            <w:proofErr w:type="spellEnd"/>
            <w:r w:rsidRPr="0054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2018.</w:t>
            </w:r>
          </w:p>
          <w:p w:rsidR="00DA2821" w:rsidRPr="00545A97" w:rsidRDefault="00DA2821" w:rsidP="00DA2821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</w:pPr>
            <w:proofErr w:type="spellStart"/>
            <w:r w:rsidRPr="00545A97">
              <w:t>Слотердайк</w:t>
            </w:r>
            <w:proofErr w:type="spellEnd"/>
            <w:r w:rsidRPr="00545A97">
              <w:t xml:space="preserve">, П. Критика цинічного розуму. Переклад з німецької Андрія </w:t>
            </w:r>
            <w:proofErr w:type="spellStart"/>
            <w:r w:rsidRPr="00545A97">
              <w:t>Богачова</w:t>
            </w:r>
            <w:proofErr w:type="spellEnd"/>
            <w:r w:rsidRPr="00545A97">
              <w:t>. — К.: Тандем, 2002.</w:t>
            </w:r>
          </w:p>
          <w:p w:rsidR="00DA2821" w:rsidRPr="00DA2821" w:rsidRDefault="00DA2821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Фройд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З. Історії </w:t>
            </w: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хвороб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Дора. </w:t>
            </w: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Шребер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Чоловік-щур. Переклад з німецької: Роман Осадчук. — Київ: </w:t>
            </w:r>
            <w:proofErr w:type="spellStart"/>
            <w:r w:rsidRPr="00DA2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Комубук</w:t>
            </w:r>
            <w:proofErr w:type="spellEnd"/>
            <w:r w:rsidRPr="00DA2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2019.</w:t>
            </w:r>
          </w:p>
          <w:p w:rsidR="00320B50" w:rsidRPr="000E63F3" w:rsidRDefault="00320B50" w:rsidP="00320B50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20B50" w:rsidRPr="005C0D67" w:rsidRDefault="00320B50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Evans D. (1996) An Introductory Dictionary of Lacanian Psychoanalysis / </w:t>
            </w:r>
            <w:hyperlink r:id="rId6" w:history="1">
              <w:r w:rsidRPr="005C0D6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http://www.davidbardschwarz.com/pdf/evans.pdf</w:t>
              </w:r>
            </w:hyperlink>
          </w:p>
          <w:p w:rsidR="00320B50" w:rsidRPr="005C0D67" w:rsidRDefault="00320B50" w:rsidP="00DA2821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Rao N, Three Concepts of Dignity in Constitutional Law [Electronic resource] / N. Rao. // Notre Dame Law Review. – 2011. – Vol. 86. – No. 1. – P. 183-271. – Access </w:t>
            </w:r>
            <w:proofErr w:type="gramStart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>mode :</w:t>
            </w:r>
            <w:proofErr w:type="gramEnd"/>
            <w:r w:rsidRPr="005C0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https://ssrn.com/abstract=1838597</w:t>
            </w:r>
          </w:p>
          <w:p w:rsidR="00DA2821" w:rsidRPr="00DA2821" w:rsidRDefault="00DA2821" w:rsidP="00DA2821">
            <w:pPr>
              <w:pStyle w:val="a8"/>
              <w:numPr>
                <w:ilvl w:val="0"/>
                <w:numId w:val="6"/>
              </w:numPr>
              <w:rPr>
                <w:rFonts w:ascii="Times New Roman" w:eastAsia="Arial" w:hAnsi="Times New Roman" w:cs="Arial"/>
                <w:noProof/>
                <w:sz w:val="24"/>
                <w:szCs w:val="24"/>
                <w:lang w:val="en-US" w:eastAsia="uk-UA"/>
              </w:rPr>
            </w:pPr>
            <w:r w:rsidRPr="00DA2821">
              <w:rPr>
                <w:rFonts w:ascii="Times New Roman" w:eastAsia="Arial" w:hAnsi="Times New Roman" w:cs="Arial"/>
                <w:noProof/>
                <w:sz w:val="24"/>
                <w:szCs w:val="24"/>
                <w:lang w:val="en-US" w:eastAsia="uk-UA"/>
              </w:rPr>
              <w:t>Історія американського кіно від Мартіна Скорсезе (A Personal Journey with Martin Scorsese Through American Movies, реж. Мартін Скорсезе, 1995).</w:t>
            </w:r>
          </w:p>
          <w:p w:rsidR="00320B50" w:rsidRPr="00DA2821" w:rsidRDefault="00320B50" w:rsidP="00DA282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Національна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бібліотека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України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імені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І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Вернадського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,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електронні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фахові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>видання</w:t>
            </w:r>
            <w:r w:rsidRPr="00DA282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// </w:t>
            </w:r>
            <w:hyperlink r:id="rId7" w:history="1"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www</w:t>
              </w:r>
              <w:r w:rsidRPr="00DA2821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nbuv</w:t>
              </w:r>
              <w:r w:rsidRPr="00DA2821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gov</w:t>
              </w:r>
              <w:r w:rsidRPr="00DA2821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ua</w:t>
              </w:r>
            </w:hyperlink>
          </w:p>
          <w:p w:rsidR="00320B50" w:rsidRPr="007268ED" w:rsidRDefault="00320B50" w:rsidP="00DA282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68ED">
              <w:rPr>
                <w:rFonts w:ascii="Times New Roman" w:hAnsi="Times New Roman"/>
                <w:noProof/>
                <w:sz w:val="24"/>
                <w:szCs w:val="24"/>
              </w:rPr>
              <w:t xml:space="preserve">Львівська національна наукова бібліотека імені В. Стефаника // </w:t>
            </w:r>
            <w:hyperlink r:id="rId8" w:history="1">
              <w:r w:rsidRPr="007268ED">
                <w:rPr>
                  <w:rStyle w:val="a5"/>
                  <w:rFonts w:ascii="Times New Roman" w:hAnsi="Times New Roman"/>
                  <w:noProof/>
                  <w:sz w:val="24"/>
                  <w:szCs w:val="24"/>
                </w:rPr>
                <w:t>http://www.library.lviv.ua/</w:t>
              </w:r>
            </w:hyperlink>
          </w:p>
          <w:p w:rsidR="00320B50" w:rsidRPr="000E63F3" w:rsidRDefault="00320B50" w:rsidP="00320B50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320B50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5A77" w:rsidRPr="00B75A77" w:rsidRDefault="00B75A77" w:rsidP="00B75A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Результати навчання: </w:t>
            </w:r>
            <w:r w:rsidRPr="00B75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формування соціальної, комунікативної та мотиваційної компетенції </w:t>
            </w:r>
          </w:p>
          <w:p w:rsidR="00B75A77" w:rsidRPr="00B75A77" w:rsidRDefault="00B75A77" w:rsidP="00B75A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знати: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етики, політики, кіно, чого ми бажаємо насправді (чому кіно це завжди «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dream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fabric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що таке «любов до фільму», хто такий «суб’єкт» і що таке «бажання», хто такий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doppelganger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таке «політичне» та «політика погляду», чи ідеологічний кінематограф, чому усяка етика політична, а ми не маємо права відступати від власних бажань);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кіно показує специфіку етики вчинку та політики (як ми іменуємо Добро, відмінність вчинку та обов’язку, суть етики влади, політики та політиків, якими політики є та якими «мають» бути, як формується образ Ворога та в чому зміст виборів);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кіно демонструє особливості етики прав людини (зокрема її підстави, а також сутність права на щастя у мотиваційному кіно, права на відмінність як ідентичність, політичних прав проти насильства, як у кіно критикується капіталізм, споживання та які етичні межі у нашої професійної етики через призму кіно);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кіно ілюструє специфіку етики соціальної драматургії (зокрема Особистості, нонконформізму, а також як на нас впливає суспільство та ідеологія, і які можливості критики існуючих соціально-політичних порядків ми маємо);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кіно символізує особливості етики Еросу і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Танатосу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 у кіно критикується та пояснюється необхідність війни, а також як демонструється любов – як зовнішній та внутрішній конфлікт, як нерозуміння Іншого та пошук власних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першофантазій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кіно висловлює специфіку етики громадської думки, інституцій та Віри (зокрема чому ми схильні думати емоціями, в чому суть призначення журналіста, як на нас впливають ЗМІ, інституції та Закон, в чому сенс особистих та колективних вірувань);</w:t>
            </w:r>
          </w:p>
          <w:p w:rsidR="00B75A77" w:rsidRPr="00B75A77" w:rsidRDefault="00B75A77" w:rsidP="00B75A7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Як кіно ілюструє особливості етики сімейних цінностей та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біополітики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(адаптація, інституційна та ідеологічна соціалізація, а також процес дорослішання, молодості, спадковості, сімейних травм та цінностей. Окрім цього як кіно пояснює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біополітику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біоетику, зокрема у контексті проблем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евтаназії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абортів та штучного інтелекту).   </w:t>
            </w:r>
          </w:p>
          <w:p w:rsidR="00B75A77" w:rsidRPr="00B75A77" w:rsidRDefault="00B75A77" w:rsidP="00B75A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5A77" w:rsidRPr="00B75A77" w:rsidRDefault="00B75A77" w:rsidP="00B75A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вміти</w:t>
            </w:r>
            <w:r w:rsidRPr="00B75A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Поєднувати у аргументації як схильність до візуального, так і змістовного аналізу;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особливості впливу ідеології та пропаганди через кіно;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Інтерпретувати актуальну політичну повістку дня через кіно;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Інтерпретувати природу власних бажань через кіно;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Пояснити особливість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вчинку у особистій етичній позиції, а також особливість політики, політиків та вибору;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особливості етики прав людини та пояснювати як ці загальні гуманістичні ідеї через кіно стать мотиваційним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уроком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нас;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Обґрунтувати особливість соціального впливу на нас, а також як наша особиста етична позиція може утверджуватись всупереч суспільним нормам та очікуванням;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особливості етики Еросу і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Танатосу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у контексті пояснення природи війни та любові, як на рівні особистих очікувань, та і загальних етико-моральних норм;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Інтерпретувати етику громадської думки, інституцій та Віри, зокрема як колективних, так і особистих очікувань, що ними зумовлені;</w:t>
            </w:r>
          </w:p>
          <w:p w:rsidR="00B75A77" w:rsidRPr="00B75A77" w:rsidRDefault="00B75A77" w:rsidP="00B75A77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Визначати особливості етики сімейних цінностей та </w:t>
            </w:r>
            <w:proofErr w:type="spellStart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біополітики</w:t>
            </w:r>
            <w:proofErr w:type="spellEnd"/>
            <w:r w:rsidRPr="00B75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впливу на нас, зокрема через кіно.</w:t>
            </w:r>
          </w:p>
          <w:p w:rsidR="0049764E" w:rsidRPr="00B75A77" w:rsidRDefault="0049764E" w:rsidP="0049764E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75518" w:rsidRDefault="0087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Етика, політична етика, пропаганда, ідеологія, кіно, фільм, </w:t>
            </w:r>
            <w:r w:rsidR="00D25C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дискурс.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D25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D25CF9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Філософія, культурологія, політологія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610E3" w:rsidRPr="00F610E3" w:rsidRDefault="00F610E3" w:rsidP="00F6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10E3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співвідношенням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F610E3">
              <w:rPr>
                <w:rFonts w:ascii="Times New Roman" w:hAnsi="Times New Roman" w:cs="Times New Roman"/>
              </w:rPr>
              <w:t>/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самостійні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тощо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– 50); </w:t>
            </w:r>
            <w:r>
              <w:rPr>
                <w:rFonts w:ascii="Times New Roman" w:hAnsi="Times New Roman" w:cs="Times New Roman"/>
                <w:lang w:val="uk-UA"/>
              </w:rPr>
              <w:t>підсумкове завдання</w:t>
            </w:r>
            <w:r w:rsidRPr="00F610E3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– 50). </w:t>
            </w:r>
          </w:p>
          <w:p w:rsidR="00F610E3" w:rsidRPr="00F610E3" w:rsidRDefault="00F610E3" w:rsidP="00F6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10E3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семестру – 100.</w:t>
            </w:r>
          </w:p>
          <w:p w:rsidR="00F610E3" w:rsidRPr="00F610E3" w:rsidRDefault="00F610E3" w:rsidP="00F6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10E3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проектні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що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отримають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бажання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написати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семестру 1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есе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. </w:t>
            </w:r>
          </w:p>
          <w:p w:rsidR="00F610E3" w:rsidRPr="00F610E3" w:rsidRDefault="00F610E3" w:rsidP="00F6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10E3">
              <w:rPr>
                <w:rFonts w:ascii="Times New Roman" w:hAnsi="Times New Roman" w:cs="Times New Roman"/>
              </w:rPr>
              <w:t>Академічна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доброчесність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що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їхніми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оригінальними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міркуваннями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посилань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фабрикування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списування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втручання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10E3">
              <w:rPr>
                <w:rFonts w:ascii="Times New Roman" w:hAnsi="Times New Roman" w:cs="Times New Roman"/>
              </w:rPr>
              <w:t>в роботу</w:t>
            </w:r>
            <w:proofErr w:type="gram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становлять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приклади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незарахування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F610E3">
              <w:rPr>
                <w:rFonts w:ascii="Times New Roman" w:hAnsi="Times New Roman" w:cs="Times New Roman"/>
              </w:rPr>
              <w:t>.</w:t>
            </w:r>
          </w:p>
          <w:p w:rsidR="00F610E3" w:rsidRPr="00F610E3" w:rsidRDefault="00F610E3" w:rsidP="00F6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10E3">
              <w:rPr>
                <w:rFonts w:ascii="Times New Roman" w:hAnsi="Times New Roman" w:cs="Times New Roman"/>
              </w:rPr>
              <w:lastRenderedPageBreak/>
              <w:t>Відвідування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занять є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обов’язковою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складовою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що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всі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відвідають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усі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лекції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курсу.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зобов’язані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всіх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термінів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усіх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курсом.</w:t>
            </w:r>
          </w:p>
          <w:p w:rsidR="00F610E3" w:rsidRPr="00F610E3" w:rsidRDefault="00F610E3" w:rsidP="00F610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10E3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Уся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яку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зможуть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знайти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буде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надана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виключно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цілях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без права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її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третім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особам.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заохочуються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самостійного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пошуку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оригінальних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F610E3">
              <w:rPr>
                <w:rFonts w:ascii="Times New Roman" w:hAnsi="Times New Roman" w:cs="Times New Roman"/>
              </w:rPr>
              <w:t>.</w:t>
            </w:r>
          </w:p>
          <w:p w:rsidR="00C51FE9" w:rsidRPr="00D263C9" w:rsidRDefault="00F610E3" w:rsidP="00F6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0E3">
              <w:rPr>
                <w:rFonts w:ascii="Times New Roman" w:hAnsi="Times New Roman" w:cs="Times New Roman"/>
              </w:rPr>
              <w:t>Політика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виставлення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Враховуються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бали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набрані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на поточному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і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бали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різного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роду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. При </w:t>
            </w:r>
            <w:proofErr w:type="spellStart"/>
            <w:r w:rsidRPr="00F610E3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враховуються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присутність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заняттях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активність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під</w:t>
            </w:r>
            <w:proofErr w:type="spellEnd"/>
            <w:r w:rsidRPr="00F610E3">
              <w:rPr>
                <w:rFonts w:ascii="Times New Roman" w:hAnsi="Times New Roman" w:cs="Times New Roman"/>
              </w:rPr>
              <w:t xml:space="preserve"> час практичного </w:t>
            </w:r>
            <w:proofErr w:type="spellStart"/>
            <w:r w:rsidRPr="00F610E3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F610E3">
              <w:rPr>
                <w:rFonts w:ascii="Times New Roman" w:hAnsi="Times New Roman" w:cs="Times New Roman"/>
              </w:rPr>
              <w:t>.</w:t>
            </w: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20B3" w:rsidRPr="00456450" w:rsidRDefault="00DA20B3" w:rsidP="00913AE4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>ому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це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завжди</w:t>
            </w:r>
            <w:proofErr w:type="spellEnd"/>
            <w:r w:rsidRPr="00456450">
              <w:rPr>
                <w:rFonts w:ascii="Times New Roman" w:eastAsia="Times New Roman" w:hAnsi="Times New Roman"/>
                <w:lang w:val="en-US" w:eastAsia="ru-RU"/>
              </w:rPr>
              <w:t xml:space="preserve"> «dream fabric».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Традиційна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теорія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аналізу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до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фільму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»,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суб’єкт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»,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бажання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двійник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» у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теорії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кіно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погляду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Ідеологічність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кінематографу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обов’язок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вч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инок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«одинокого» героя.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влади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образу Ворога.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виборів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особистих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Право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щастя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Право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відмінність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ідентичність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обґрунтування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несвободи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політичних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 «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проти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фундаменталізму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надлишку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влади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права на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правосуддя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Проти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необхідності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Проти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Капіталу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Професійна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прекрасної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душі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суспільства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контролю».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соціальної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драматургії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lastRenderedPageBreak/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критиці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нашого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суспільства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дискурсу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мультикультуралізму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реального,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реальності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віртуального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антиутопії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Біоетика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біополітика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агресивності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Критика чистого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Критика практичного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Танатосу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Еросу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зовнішній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конфлікт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нерозуміння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іншого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внутрішній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конфлікт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Любов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уявна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взаємність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jouissance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сексуальної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самоідентифікації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6450">
              <w:rPr>
                <w:rFonts w:ascii="Times New Roman" w:eastAsia="Times New Roman" w:hAnsi="Times New Roman"/>
                <w:lang w:val="en-US" w:eastAsia="ru-RU"/>
              </w:rPr>
              <w:t>versus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девіація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громадської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думки.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ичність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медійних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інтерпретацій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r w:rsidRPr="00456450">
              <w:rPr>
                <w:rFonts w:ascii="Times New Roman" w:eastAsia="Times New Roman" w:hAnsi="Times New Roman"/>
                <w:lang w:val="en-US" w:eastAsia="ru-RU"/>
              </w:rPr>
              <w:t>PR</w:t>
            </w:r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інституцій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успіху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як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політичного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компромісу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Закону.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інституції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та «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маленької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правоохоронної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системи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Віри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особистих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вірувань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56450">
              <w:rPr>
                <w:rFonts w:ascii="Times New Roman" w:eastAsia="Times New Roman" w:hAnsi="Times New Roman"/>
                <w:lang w:eastAsia="ru-RU"/>
              </w:rPr>
              <w:t>Етичність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релігійних</w:t>
            </w:r>
            <w:proofErr w:type="spellEnd"/>
            <w:proofErr w:type="gram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культів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дорослішання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A20B3">
              <w:rPr>
                <w:rFonts w:ascii="Times New Roman" w:eastAsia="Times New Roman" w:hAnsi="Times New Roman"/>
                <w:lang w:eastAsia="ru-RU"/>
              </w:rPr>
              <w:t>тика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інституційної</w:t>
            </w:r>
            <w:proofErr w:type="spellEnd"/>
            <w:r w:rsidRPr="00DA20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A20B3">
              <w:rPr>
                <w:rFonts w:ascii="Times New Roman" w:eastAsia="Times New Roman" w:hAnsi="Times New Roman"/>
                <w:lang w:eastAsia="ru-RU"/>
              </w:rPr>
              <w:t>соціалізації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молодості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сімейних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цінностей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Етика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56450">
              <w:rPr>
                <w:rFonts w:ascii="Times New Roman" w:eastAsia="Times New Roman" w:hAnsi="Times New Roman"/>
                <w:lang w:eastAsia="ru-RU"/>
              </w:rPr>
              <w:t>спадковості</w:t>
            </w:r>
            <w:proofErr w:type="spellEnd"/>
            <w:r w:rsidRPr="004564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біологічних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та </w:t>
            </w:r>
            <w:proofErr w:type="spellStart"/>
            <w:r w:rsidRPr="00456450">
              <w:rPr>
                <w:rFonts w:ascii="Times New Roman" w:hAnsi="Times New Roman"/>
              </w:rPr>
              <w:t>екологічних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>.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соціальних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 xml:space="preserve">. </w:t>
            </w:r>
          </w:p>
          <w:p w:rsidR="00DA20B3" w:rsidRPr="00DA20B3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lastRenderedPageBreak/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техногенних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страхів</w:t>
            </w:r>
            <w:proofErr w:type="spellEnd"/>
            <w:r w:rsidRPr="00456450">
              <w:rPr>
                <w:rFonts w:ascii="Times New Roman" w:hAnsi="Times New Roman"/>
              </w:rPr>
              <w:t xml:space="preserve">. </w:t>
            </w:r>
          </w:p>
          <w:p w:rsidR="00DA20B3" w:rsidRPr="00456450" w:rsidRDefault="00DA20B3" w:rsidP="00913AE4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56450">
              <w:rPr>
                <w:rFonts w:ascii="Times New Roman" w:hAnsi="Times New Roman"/>
              </w:rPr>
              <w:t>Етика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політичного</w:t>
            </w:r>
            <w:proofErr w:type="spellEnd"/>
            <w:r w:rsidRPr="00456450">
              <w:rPr>
                <w:rFonts w:ascii="Times New Roman" w:hAnsi="Times New Roman"/>
              </w:rPr>
              <w:t xml:space="preserve"> </w:t>
            </w:r>
            <w:proofErr w:type="spellStart"/>
            <w:r w:rsidRPr="00456450">
              <w:rPr>
                <w:rFonts w:ascii="Times New Roman" w:hAnsi="Times New Roman"/>
              </w:rPr>
              <w:t>хоррору</w:t>
            </w:r>
            <w:proofErr w:type="spellEnd"/>
            <w:r w:rsidRPr="00456450">
              <w:rPr>
                <w:rFonts w:ascii="Times New Roman" w:hAnsi="Times New Roman"/>
              </w:rPr>
              <w:t>.</w:t>
            </w:r>
          </w:p>
          <w:p w:rsidR="004A53EA" w:rsidRPr="00DA20B3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913AE4" w:rsidRDefault="00C005EE" w:rsidP="0091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91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кіно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Або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чого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ми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бажаємо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насправді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? </w:t>
            </w:r>
          </w:p>
          <w:p w:rsidR="00913AE4" w:rsidRDefault="00913AE4" w:rsidP="0091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Наші правила. І чому кіно це завжди «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dream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fabric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».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Традиційна теорія аналізу кіно. Або що ми робити не будемо. 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Як ми аналізуємо кіно.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«Любов до фільму». Або як кіно обирає нас.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Хто такий «суб’єкт» і що таке «бажання».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 xml:space="preserve">Кіно та Двійник. Або хто такий 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doppelganger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Як ми аналізуємо політичну етику.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Що таке «політичне»?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Політика погляду. Або чи ідеологічний кінематограф?</w:t>
            </w:r>
          </w:p>
          <w:p w:rsidR="00913AE4" w:rsidRPr="00913AE4" w:rsidRDefault="00913AE4" w:rsidP="00913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Che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i/>
                <w:lang w:val="uk-UA"/>
              </w:rPr>
              <w:t>vuoi</w:t>
            </w:r>
            <w:proofErr w:type="spellEnd"/>
            <w:r w:rsidRPr="00913AE4">
              <w:rPr>
                <w:rFonts w:ascii="Times New Roman" w:hAnsi="Times New Roman" w:cs="Times New Roman"/>
                <w:i/>
                <w:lang w:val="uk-UA"/>
              </w:rPr>
              <w:t>?». Або чому усяка етика політична.</w:t>
            </w:r>
          </w:p>
          <w:p w:rsidR="00C005EE" w:rsidRPr="00913AE4" w:rsidRDefault="00913AE4" w:rsidP="00913AE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Замість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Post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>Scriptum</w:t>
            </w:r>
            <w:proofErr w:type="spellEnd"/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t xml:space="preserve">. Або чому ми не маємо права </w:t>
            </w:r>
            <w:r w:rsidRPr="00913AE4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відступати від власних бажань.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вчинку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влади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13AE4" w:rsidRPr="00C005EE" w:rsidRDefault="00913AE4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вчинку. Або як ми іменуємо Добро.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як обов’язок. Або що нам треба робити?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як вчинок. Або чому нас творить Самопожертва.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«одинокого» героя. Або як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curiosity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визначає кодекс «честі». 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Етика влади. Або 3 приклади того, чому діалектична «любов» Пана та Раба універсальна. 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політиків. Або політика як покликання і професія.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Якими політики є та якими «мають» бути. Лібералізм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versus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консерватизм.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Кінематографічність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образу «реального» політика. Декілька слів про політичний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байопік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політики. Або чому і мета, і засоби – завжди зіпсований товар.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образу Ворога. Або як ми перестали хвилюватись і полюбили несприйняття Іншого.  </w:t>
            </w:r>
          </w:p>
          <w:p w:rsidR="00913AE4" w:rsidRPr="00913AE4" w:rsidRDefault="00913AE4" w:rsidP="00913AE4">
            <w:pPr>
              <w:numPr>
                <w:ilvl w:val="1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виборів. Або чому «найкращий» завжди неіснуючий кандидат.</w:t>
            </w:r>
          </w:p>
          <w:p w:rsidR="00913AE4" w:rsidRPr="00913AE4" w:rsidRDefault="00913AE4" w:rsidP="00913AE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Post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чи банальне Зло?</w:t>
            </w:r>
          </w:p>
          <w:p w:rsidR="00C005EE" w:rsidRPr="00913AE4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913AE4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</w:rPr>
              <w:t>Етика прав людини. Професійна етика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Чи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існує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Людина? (</w:t>
            </w:r>
            <w:proofErr w:type="spellStart"/>
            <w:r w:rsidRPr="00BF0B28">
              <w:rPr>
                <w:rFonts w:ascii="Times New Roman" w:hAnsi="Times New Roman"/>
                <w:b/>
              </w:rPr>
              <w:t>Спойлер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! Так, але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тільки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як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суб’єкт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).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Підстави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етики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людини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. Або на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що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ми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маємо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«право».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особистих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B28">
              <w:rPr>
                <w:rFonts w:ascii="Times New Roman" w:hAnsi="Times New Roman"/>
              </w:rPr>
              <w:t xml:space="preserve">Право на </w:t>
            </w:r>
            <w:proofErr w:type="spellStart"/>
            <w:r w:rsidRPr="00BF0B28">
              <w:rPr>
                <w:rFonts w:ascii="Times New Roman" w:hAnsi="Times New Roman"/>
              </w:rPr>
              <w:t>щастя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нам треба </w:t>
            </w:r>
            <w:proofErr w:type="spellStart"/>
            <w:r w:rsidRPr="00BF0B28">
              <w:rPr>
                <w:rFonts w:ascii="Times New Roman" w:hAnsi="Times New Roman"/>
              </w:rPr>
              <w:t>вчитися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компромісу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0B28">
              <w:rPr>
                <w:rFonts w:ascii="Times New Roman" w:hAnsi="Times New Roman"/>
              </w:rPr>
              <w:t xml:space="preserve">Право на </w:t>
            </w:r>
            <w:proofErr w:type="spellStart"/>
            <w:r w:rsidRPr="00BF0B28">
              <w:rPr>
                <w:rFonts w:ascii="Times New Roman" w:hAnsi="Times New Roman"/>
              </w:rPr>
              <w:t>відмінність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як </w:t>
            </w:r>
            <w:proofErr w:type="spellStart"/>
            <w:r w:rsidRPr="00BF0B28">
              <w:rPr>
                <w:rFonts w:ascii="Times New Roman" w:hAnsi="Times New Roman"/>
              </w:rPr>
              <w:t>ідентичність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я </w:t>
            </w:r>
            <w:proofErr w:type="spellStart"/>
            <w:r w:rsidRPr="00BF0B28">
              <w:rPr>
                <w:rFonts w:ascii="Times New Roman" w:hAnsi="Times New Roman"/>
              </w:rPr>
              <w:t>можу</w:t>
            </w:r>
            <w:proofErr w:type="spellEnd"/>
            <w:r w:rsidRPr="00BF0B28">
              <w:rPr>
                <w:rFonts w:ascii="Times New Roman" w:hAnsi="Times New Roman"/>
              </w:rPr>
              <w:t xml:space="preserve"> бути не таким, як </w:t>
            </w:r>
            <w:proofErr w:type="spellStart"/>
            <w:r w:rsidRPr="00BF0B28">
              <w:rPr>
                <w:rFonts w:ascii="Times New Roman" w:hAnsi="Times New Roman"/>
              </w:rPr>
              <w:t>усі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Етичність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обґрунтування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несвободи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політичних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 «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  <w:b/>
              </w:rPr>
              <w:t>».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lastRenderedPageBreak/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фундаменталізму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Зло </w:t>
            </w:r>
            <w:proofErr w:type="spellStart"/>
            <w:r w:rsidRPr="00BF0B28">
              <w:rPr>
                <w:rFonts w:ascii="Times New Roman" w:hAnsi="Times New Roman"/>
              </w:rPr>
              <w:t>незрозуміле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нашому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дискурсу.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«</w:t>
            </w:r>
            <w:proofErr w:type="spellStart"/>
            <w:r w:rsidRPr="00BF0B28">
              <w:rPr>
                <w:rFonts w:ascii="Times New Roman" w:hAnsi="Times New Roman"/>
              </w:rPr>
              <w:t>надлишку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влади</w:t>
            </w:r>
            <w:proofErr w:type="spellEnd"/>
            <w:r w:rsidRPr="00BF0B28">
              <w:rPr>
                <w:rFonts w:ascii="Times New Roman" w:hAnsi="Times New Roman"/>
              </w:rPr>
              <w:t xml:space="preserve">».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влада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ніколи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може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стосуватися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людини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Етичність</w:t>
            </w:r>
            <w:proofErr w:type="spellEnd"/>
            <w:r w:rsidRPr="00BF0B28">
              <w:rPr>
                <w:rFonts w:ascii="Times New Roman" w:hAnsi="Times New Roman"/>
              </w:rPr>
              <w:t xml:space="preserve"> права на </w:t>
            </w:r>
            <w:proofErr w:type="spellStart"/>
            <w:r w:rsidRPr="00BF0B28">
              <w:rPr>
                <w:rFonts w:ascii="Times New Roman" w:hAnsi="Times New Roman"/>
              </w:rPr>
              <w:t>правосуддя</w:t>
            </w:r>
            <w:proofErr w:type="spell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економічних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прав.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економічної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необхідності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капіталістів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беруть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gramStart"/>
            <w:r w:rsidRPr="00BF0B28">
              <w:rPr>
                <w:rFonts w:ascii="Times New Roman" w:hAnsi="Times New Roman"/>
              </w:rPr>
              <w:t>до раю</w:t>
            </w:r>
            <w:proofErr w:type="gramEnd"/>
            <w:r w:rsidRPr="00BF0B28">
              <w:rPr>
                <w:rFonts w:ascii="Times New Roman" w:hAnsi="Times New Roman"/>
              </w:rPr>
              <w:t>.</w:t>
            </w:r>
          </w:p>
          <w:p w:rsidR="00913AE4" w:rsidRPr="00BF0B28" w:rsidRDefault="00913AE4" w:rsidP="00913AE4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BF0B28">
              <w:rPr>
                <w:rFonts w:ascii="Times New Roman" w:hAnsi="Times New Roman"/>
              </w:rPr>
              <w:t>Проти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Капіталу</w:t>
            </w:r>
            <w:proofErr w:type="spellEnd"/>
            <w:r w:rsidRPr="00BF0B28">
              <w:rPr>
                <w:rFonts w:ascii="Times New Roman" w:hAnsi="Times New Roman"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</w:rPr>
              <w:t>чому</w:t>
            </w:r>
            <w:proofErr w:type="spellEnd"/>
            <w:r w:rsidRPr="00BF0B28">
              <w:rPr>
                <w:rFonts w:ascii="Times New Roman" w:hAnsi="Times New Roman"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</w:rPr>
              <w:t>гроші</w:t>
            </w:r>
            <w:proofErr w:type="spellEnd"/>
            <w:r w:rsidRPr="00BF0B28">
              <w:rPr>
                <w:rFonts w:ascii="Times New Roman" w:hAnsi="Times New Roman"/>
              </w:rPr>
              <w:t xml:space="preserve"> не </w:t>
            </w:r>
            <w:proofErr w:type="spellStart"/>
            <w:r w:rsidRPr="00BF0B28">
              <w:rPr>
                <w:rFonts w:ascii="Times New Roman" w:hAnsi="Times New Roman"/>
              </w:rPr>
              <w:t>роблять</w:t>
            </w:r>
            <w:proofErr w:type="spellEnd"/>
            <w:r w:rsidRPr="00BF0B28">
              <w:rPr>
                <w:rFonts w:ascii="Times New Roman" w:hAnsi="Times New Roman"/>
              </w:rPr>
              <w:t xml:space="preserve"> з нас людей.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Професійна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етика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. Або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чому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наша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праця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говорить за нас про нас.</w:t>
            </w:r>
          </w:p>
          <w:p w:rsidR="00913AE4" w:rsidRPr="00BF0B28" w:rsidRDefault="00913AE4" w:rsidP="00913AE4">
            <w:pPr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F0B28">
              <w:rPr>
                <w:rFonts w:ascii="Times New Roman" w:hAnsi="Times New Roman"/>
                <w:b/>
              </w:rPr>
              <w:t>Замість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r w:rsidRPr="00BF0B28">
              <w:rPr>
                <w:rFonts w:ascii="Times New Roman" w:hAnsi="Times New Roman"/>
                <w:b/>
                <w:lang w:val="en-US"/>
              </w:rPr>
              <w:t>Post</w:t>
            </w:r>
            <w:r w:rsidRPr="00BF0B28">
              <w:rPr>
                <w:rFonts w:ascii="Times New Roman" w:hAnsi="Times New Roman"/>
                <w:b/>
              </w:rPr>
              <w:t xml:space="preserve"> </w:t>
            </w:r>
            <w:r w:rsidRPr="00BF0B28">
              <w:rPr>
                <w:rFonts w:ascii="Times New Roman" w:hAnsi="Times New Roman"/>
                <w:b/>
                <w:lang w:val="en-US"/>
              </w:rPr>
              <w:t>Scriptum</w:t>
            </w:r>
            <w:r w:rsidRPr="00BF0B2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Гуманістична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«чистота» наших прав. Або </w:t>
            </w:r>
            <w:proofErr w:type="spellStart"/>
            <w:r w:rsidRPr="00BF0B28">
              <w:rPr>
                <w:rFonts w:ascii="Times New Roman" w:hAnsi="Times New Roman"/>
                <w:b/>
              </w:rPr>
              <w:t>чому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лише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заплямовані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політично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ми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можемо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дихати</w:t>
            </w:r>
            <w:proofErr w:type="spellEnd"/>
            <w:r w:rsidRPr="00BF0B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0B28">
              <w:rPr>
                <w:rFonts w:ascii="Times New Roman" w:hAnsi="Times New Roman"/>
                <w:b/>
              </w:rPr>
              <w:t>вільно</w:t>
            </w:r>
            <w:proofErr w:type="spellEnd"/>
            <w:r w:rsidRPr="00BF0B28">
              <w:rPr>
                <w:rFonts w:ascii="Times New Roman" w:hAnsi="Times New Roman"/>
                <w:b/>
              </w:rPr>
              <w:t>.</w:t>
            </w:r>
          </w:p>
          <w:p w:rsidR="00C86BB4" w:rsidRPr="00C86BB4" w:rsidRDefault="00C86BB4" w:rsidP="00913AE4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b/>
                <w:i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Етика соціальних взаємодій.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Біополітика</w:t>
            </w:r>
            <w:proofErr w:type="spellEnd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/ біоетика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 я вступаю у соціальні взаємодії і що зі мною тут не так.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Уявне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«прекрасної душі». Або що таке «велосипед Кафки» (європейське соціальне кіно). 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Етика «суспільства контролю». Або що таке «розігрування» і чому бути невротиком не соромно.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Символічне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«соціальної драматургії». Або чому ми тільки символи і для чого нам тут Інші.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у критиці «нашого суспільства». Або чому нам варто боротися, хоча ми завжди програємо.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Етика дискурсу мультикультуралізму. Або чому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чому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культурно то завжди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мультикультурно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».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Реальне та соціальні взаємодії.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реального, реальності та віртуального. Або чому нас визначає внутрішня порожнеча.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антиутопії. Або чому утопізм не передбачає «реального» антагоніста.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Біоетика /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біополітика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що таке «гідність» мого тіла: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Кілька тез про аборти.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Кілька тез про суїцид та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евтаназію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Кілька тез про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AI</w:t>
            </w: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  <w:p w:rsidR="00913AE4" w:rsidRPr="00913AE4" w:rsidRDefault="00913AE4" w:rsidP="00913AE4">
            <w:pPr>
              <w:numPr>
                <w:ilvl w:val="0"/>
                <w:numId w:val="13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Або 3 уривчасті тези про Щастя.  </w:t>
            </w: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Етика Еросу і </w:t>
            </w:r>
            <w:proofErr w:type="spellStart"/>
            <w:r w:rsidR="00913AE4" w:rsidRPr="00913AE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Танатосу</w:t>
            </w:r>
            <w:proofErr w:type="spellEnd"/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Етика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Політика агресивності. Або як формується колективне Зло.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Критика чистого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війна – це про Зло у нас.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Критика практичного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Танатосу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війна – це  про гуманістичну Необхідність.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Еросу.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Любов як «зовнішній» конфлікт. Або чому для танго треба трьох. 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нерозуміння іншого. Або чому відносин (гармонійних) не існує.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«внутрішній» конфлікт. Або чому ми через іншого шукаємо себе.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Любов як уявна взаємність. Або чому прочитані вірші завжди кращі написаних нами.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Політика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jouissance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сексуальної самоідентифікації. Або як ми сублімуємо задоволення.</w:t>
            </w:r>
          </w:p>
          <w:p w:rsidR="00913AE4" w:rsidRPr="00913AE4" w:rsidRDefault="00913AE4" w:rsidP="00913AE4">
            <w:pPr>
              <w:numPr>
                <w:ilvl w:val="1"/>
                <w:numId w:val="14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Етика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versus</w:t>
            </w:r>
            <w:r w:rsidRPr="00913A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девіація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нас неможливо полюбити такими-як-я-є.</w:t>
            </w:r>
          </w:p>
          <w:p w:rsidR="00913AE4" w:rsidRPr="00913AE4" w:rsidRDefault="00913AE4" w:rsidP="00913AE4">
            <w:pPr>
              <w:numPr>
                <w:ilvl w:val="0"/>
                <w:numId w:val="14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Post</w:t>
            </w: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Scriptum</w:t>
            </w: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Або чому всі книги (пісні?.. фільми?) тільки про Любов та Смерть.  </w:t>
            </w:r>
          </w:p>
          <w:p w:rsidR="00913AE4" w:rsidRPr="00913AE4" w:rsidRDefault="00913AE4" w:rsidP="00913AE4">
            <w:pPr>
              <w:spacing w:after="200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913AE4" w:rsidRPr="00913AE4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Етика громадської думки, інституцій та Віри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913AE4" w:rsidRPr="00913AE4" w:rsidRDefault="008833AE" w:rsidP="00913AE4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913AE4" w:rsidRPr="00913AE4">
              <w:rPr>
                <w:rFonts w:ascii="Times New Roman" w:eastAsia="Times New Roman" w:hAnsi="Times New Roman" w:cs="Times New Roman"/>
                <w:b/>
                <w:lang w:eastAsia="ru-RU"/>
              </w:rPr>
              <w:t>Етика громадської думки. Або чому ми мислимо емоціями.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Професія – журналіст. Або чи етично бути «об’єктивним» коли ти «п’ята влада».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Етичність медійних інтерпретацій. Або як правдивість стає правдою.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</w:t>
            </w:r>
            <w:r w:rsidRPr="00913AE4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«мовчазна більшість» вірить у яскраві картинки.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інституцій. Або як Великий Інквізитор придумав інституційну політологію.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успіху як політичного компромісу. Або чому будь яка дія завжди і етична, і політична. 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Етика Закону. Або чому Феміда лише символічний конструкт.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інституції та «маленької» людини. Або чому Двері Закону завжди зачинені.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правоохоронної системи. Або де проходить межа між корупцією та честю.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віри. Або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Quid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Est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Veritas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?».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Етичність особистих вірувань. Або як шукати компроміс між заповіддю та дією.</w:t>
            </w:r>
          </w:p>
          <w:p w:rsidR="00913AE4" w:rsidRPr="00913AE4" w:rsidRDefault="00913AE4" w:rsidP="00913AE4">
            <w:pPr>
              <w:numPr>
                <w:ilvl w:val="1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Етичність  релігійних культів. Або чому не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модно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бути ортодоксом.</w:t>
            </w:r>
          </w:p>
          <w:p w:rsidR="00913AE4" w:rsidRPr="00913AE4" w:rsidRDefault="00913AE4" w:rsidP="00913AE4">
            <w:pPr>
              <w:numPr>
                <w:ilvl w:val="0"/>
                <w:numId w:val="15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чому усі спокуси написані до (за?) нас.</w:t>
            </w: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913AE4" w:rsidRPr="00913AE4">
              <w:rPr>
                <w:rFonts w:ascii="Times New Roman" w:hAnsi="Times New Roman" w:cs="Times New Roman"/>
                <w:iCs w:val="0"/>
                <w:sz w:val="22"/>
                <w:szCs w:val="22"/>
              </w:rPr>
              <w:t>Етика дорослішання та сімейних цінностей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дорослішання. Або чому адаптація – це незавершений процес.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інституційної соціалізації. Або чому нас всіх калічать замолоду.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молодості. Або чому  ми фантазуємо про молоду смерть.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Етика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Колумбайну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. Або чому насильство – це завжди слон, якого ми не впізнаємо.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та «Фактор К». Або чому маніфест «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Back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in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the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U.S.S.R.» водночас такий реальний та абсурдний водночас.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Етика сімейних цінностей. Або родинний портрет в інтер’єрі.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Етика «фашизму» у нас та обставинах. Або чому ми приречені на повторення. 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спадковості. Або чому усе вирішує час.</w:t>
            </w:r>
          </w:p>
          <w:p w:rsidR="00913AE4" w:rsidRPr="00913AE4" w:rsidRDefault="00913AE4" w:rsidP="00913AE4">
            <w:pPr>
              <w:numPr>
                <w:ilvl w:val="1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lang w:val="uk-UA" w:eastAsia="ru-RU"/>
              </w:rPr>
              <w:t>Етика сімейних травм. Або чому усе нове – давно призабуте витіснене.</w:t>
            </w:r>
          </w:p>
          <w:p w:rsidR="00913AE4" w:rsidRPr="00913AE4" w:rsidRDefault="00913AE4" w:rsidP="00913AE4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Замість </w:t>
            </w:r>
            <w:r w:rsidRPr="0091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ost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Scriptum</w:t>
            </w:r>
            <w:proofErr w:type="spellEnd"/>
            <w:r w:rsidRPr="00913AE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Або чому ми народжуємося, закохуємося і помираємо на самоті.</w:t>
            </w:r>
          </w:p>
          <w:p w:rsidR="00913AE4" w:rsidRPr="00913AE4" w:rsidRDefault="00913AE4" w:rsidP="00913A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913AE4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913AE4" w:rsidRPr="00913AE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Етика </w:t>
            </w:r>
            <w:proofErr w:type="spellStart"/>
            <w:r w:rsidR="00913AE4" w:rsidRPr="00913AE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хоррору</w:t>
            </w:r>
            <w:proofErr w:type="spellEnd"/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Універсальність категорій Зла та Смерті. Або чому страх – кінематографічна емоція і що про це думає Голівуд.  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>Етичність сімейних страхів.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«Злі будинки» як концепт. 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Страх як форма регресу у травми зростання.</w:t>
            </w:r>
          </w:p>
          <w:p w:rsidR="00913AE4" w:rsidRPr="00913AE4" w:rsidRDefault="00913AE4" w:rsidP="00913AE4">
            <w:pPr>
              <w:numPr>
                <w:ilvl w:val="1"/>
                <w:numId w:val="17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Страхи родинних взаємодій як проекція вини на інших.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Етика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психо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(аналізу?). Або чому маніяк така популярна фігура.</w:t>
            </w:r>
          </w:p>
          <w:p w:rsidR="00913AE4" w:rsidRPr="00913AE4" w:rsidRDefault="00913AE4" w:rsidP="00913AE4">
            <w:pPr>
              <w:numPr>
                <w:ilvl w:val="1"/>
                <w:numId w:val="18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Хоррори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про маніяків як асоціальну, реальну, невидиму загрозу навколо нас.</w:t>
            </w:r>
          </w:p>
          <w:p w:rsidR="00913AE4" w:rsidRPr="00913AE4" w:rsidRDefault="00913AE4" w:rsidP="00913AE4">
            <w:pPr>
              <w:numPr>
                <w:ilvl w:val="1"/>
                <w:numId w:val="18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Слешер: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final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girl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,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мізогонія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та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guilty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pleasure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від страшного суду над грішниками. 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Етика біологічних та екологічних страхів.</w:t>
            </w:r>
          </w:p>
          <w:p w:rsidR="00913AE4" w:rsidRPr="00913AE4" w:rsidRDefault="00913AE4" w:rsidP="00913AE4">
            <w:pPr>
              <w:numPr>
                <w:ilvl w:val="1"/>
                <w:numId w:val="19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концепту зомбі. Або чому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постапокаліпсис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уже настав.</w:t>
            </w:r>
          </w:p>
          <w:p w:rsidR="00913AE4" w:rsidRPr="00913AE4" w:rsidRDefault="00913AE4" w:rsidP="00913AE4">
            <w:pPr>
              <w:numPr>
                <w:ilvl w:val="1"/>
                <w:numId w:val="19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Біополітика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страху і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body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913AE4">
              <w:rPr>
                <w:rFonts w:ascii="Times New Roman" w:eastAsia="Calibri" w:hAnsi="Times New Roman" w:cs="Times New Roman"/>
                <w:lang w:val="en-US" w:eastAsia="en-US"/>
              </w:rPr>
              <w:t>horror</w:t>
            </w: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не від всього на світі є ліки.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 xml:space="preserve">Етика соціальних страхів. Або чому нам є чого боятися, окрім себе. 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Інституційний страх. Або як соціальна реальність може налякати.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Ідеологія та соціальні експерименти 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хоррорі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як критика нашого суспільства може налякати.</w:t>
            </w:r>
          </w:p>
          <w:p w:rsidR="00913AE4" w:rsidRPr="00913AE4" w:rsidRDefault="00913AE4" w:rsidP="00913AE4">
            <w:pPr>
              <w:numPr>
                <w:ilvl w:val="1"/>
                <w:numId w:val="20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оккультизму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нічого нового не відбувається у групі.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Етика техногенних страхів. Або чому цивілізація завжди така небезпечна.</w:t>
            </w:r>
          </w:p>
          <w:p w:rsidR="00913AE4" w:rsidRPr="00913AE4" w:rsidRDefault="00913AE4" w:rsidP="00913AE4">
            <w:pPr>
              <w:numPr>
                <w:ilvl w:val="1"/>
                <w:numId w:val="21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Страх віртуального. Або чому завжди є щось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лякаюче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у технологіях.</w:t>
            </w:r>
          </w:p>
          <w:p w:rsidR="00913AE4" w:rsidRPr="00913AE4" w:rsidRDefault="00913AE4" w:rsidP="00913AE4">
            <w:pPr>
              <w:numPr>
                <w:ilvl w:val="1"/>
                <w:numId w:val="21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Етика страху «Реального». Або чому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мокюментарі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та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found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footage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 змінили все.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Етика політичного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хоррору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.</w:t>
            </w:r>
          </w:p>
          <w:p w:rsidR="00913AE4" w:rsidRPr="00913AE4" w:rsidRDefault="00913AE4" w:rsidP="00913AE4">
            <w:pPr>
              <w:numPr>
                <w:ilvl w:val="1"/>
                <w:numId w:val="22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 xml:space="preserve">Дискримінаційні </w:t>
            </w:r>
            <w:proofErr w:type="spellStart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хоррори</w:t>
            </w:r>
            <w:proofErr w:type="spellEnd"/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t>. Або чому Інший ховається у кожному з нас.</w:t>
            </w:r>
          </w:p>
          <w:p w:rsidR="00913AE4" w:rsidRPr="00913AE4" w:rsidRDefault="00913AE4" w:rsidP="00913AE4">
            <w:pPr>
              <w:numPr>
                <w:ilvl w:val="1"/>
                <w:numId w:val="22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Страх влади та ідеології. Або чому не всяка влада від Бога.</w:t>
            </w:r>
          </w:p>
          <w:p w:rsidR="00913AE4" w:rsidRPr="00913AE4" w:rsidRDefault="00913AE4" w:rsidP="00913AE4">
            <w:pPr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Замість </w:t>
            </w:r>
            <w:r w:rsidRPr="00913AE4">
              <w:rPr>
                <w:rFonts w:ascii="Times New Roman" w:eastAsia="Calibri" w:hAnsi="Times New Roman" w:cs="Times New Roman"/>
                <w:b/>
                <w:lang w:val="en-US" w:eastAsia="en-US"/>
              </w:rPr>
              <w:t>P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ost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Scriptum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, біологічний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фактчекінг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. Або кілька відмазок стосовно любові до </w:t>
            </w:r>
            <w:proofErr w:type="spellStart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хоррору</w:t>
            </w:r>
            <w:proofErr w:type="spellEnd"/>
            <w:r w:rsidRPr="00913AE4">
              <w:rPr>
                <w:rFonts w:ascii="Times New Roman" w:eastAsia="Calibri" w:hAnsi="Times New Roman" w:cs="Times New Roman"/>
                <w:b/>
                <w:lang w:val="uk-UA" w:eastAsia="en-US"/>
              </w:rPr>
              <w:t>.</w:t>
            </w:r>
          </w:p>
          <w:p w:rsidR="00533C87" w:rsidRPr="00533C87" w:rsidRDefault="00533C87" w:rsidP="00533C87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Cs/>
                <w:i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D89"/>
    <w:multiLevelType w:val="hybridMultilevel"/>
    <w:tmpl w:val="A09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5F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655DDC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0015F1"/>
    <w:multiLevelType w:val="hybridMultilevel"/>
    <w:tmpl w:val="343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5D3ABA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7641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1B7A4C"/>
    <w:multiLevelType w:val="multilevel"/>
    <w:tmpl w:val="26F6E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3F2665A3"/>
    <w:multiLevelType w:val="multilevel"/>
    <w:tmpl w:val="E5A81B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F26E40"/>
    <w:multiLevelType w:val="multilevel"/>
    <w:tmpl w:val="99A27A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AE1526"/>
    <w:multiLevelType w:val="hybridMultilevel"/>
    <w:tmpl w:val="413AE220"/>
    <w:lvl w:ilvl="0" w:tplc="A566CBE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36BD8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DC6956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0211"/>
    <w:multiLevelType w:val="multilevel"/>
    <w:tmpl w:val="DFFA1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DB3053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605D3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74C7F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FE665D"/>
    <w:multiLevelType w:val="multilevel"/>
    <w:tmpl w:val="7FD81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CB7187"/>
    <w:multiLevelType w:val="multilevel"/>
    <w:tmpl w:val="401011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0A1198"/>
    <w:multiLevelType w:val="multilevel"/>
    <w:tmpl w:val="F5B2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14"/>
  </w:num>
  <w:num w:numId="7">
    <w:abstractNumId w:val="17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22"/>
  </w:num>
  <w:num w:numId="16">
    <w:abstractNumId w:val="6"/>
  </w:num>
  <w:num w:numId="17">
    <w:abstractNumId w:val="16"/>
  </w:num>
  <w:num w:numId="18">
    <w:abstractNumId w:val="11"/>
  </w:num>
  <w:num w:numId="19">
    <w:abstractNumId w:val="20"/>
  </w:num>
  <w:num w:numId="20">
    <w:abstractNumId w:val="21"/>
  </w:num>
  <w:num w:numId="21">
    <w:abstractNumId w:val="8"/>
  </w:num>
  <w:num w:numId="22">
    <w:abstractNumId w:val="10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B7CEB"/>
    <w:rsid w:val="001E3FA7"/>
    <w:rsid w:val="002114B4"/>
    <w:rsid w:val="00227565"/>
    <w:rsid w:val="00235E78"/>
    <w:rsid w:val="002843AE"/>
    <w:rsid w:val="002A6A61"/>
    <w:rsid w:val="002E733D"/>
    <w:rsid w:val="00300949"/>
    <w:rsid w:val="003118E1"/>
    <w:rsid w:val="00320B50"/>
    <w:rsid w:val="00335932"/>
    <w:rsid w:val="003979F3"/>
    <w:rsid w:val="003F1E6C"/>
    <w:rsid w:val="003F4032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75518"/>
    <w:rsid w:val="0088138F"/>
    <w:rsid w:val="008833AE"/>
    <w:rsid w:val="00894319"/>
    <w:rsid w:val="008D318F"/>
    <w:rsid w:val="00913AE4"/>
    <w:rsid w:val="00920DE4"/>
    <w:rsid w:val="00923643"/>
    <w:rsid w:val="00977523"/>
    <w:rsid w:val="009828FC"/>
    <w:rsid w:val="009C7081"/>
    <w:rsid w:val="009D246E"/>
    <w:rsid w:val="009D7179"/>
    <w:rsid w:val="009E23F2"/>
    <w:rsid w:val="009E2A4B"/>
    <w:rsid w:val="009F5681"/>
    <w:rsid w:val="00A55686"/>
    <w:rsid w:val="00A6490A"/>
    <w:rsid w:val="00A72678"/>
    <w:rsid w:val="00A900E6"/>
    <w:rsid w:val="00AA77AF"/>
    <w:rsid w:val="00AB0485"/>
    <w:rsid w:val="00AE0404"/>
    <w:rsid w:val="00AF640A"/>
    <w:rsid w:val="00B36D6A"/>
    <w:rsid w:val="00B75A77"/>
    <w:rsid w:val="00C005EE"/>
    <w:rsid w:val="00C0209B"/>
    <w:rsid w:val="00C2253C"/>
    <w:rsid w:val="00C233A2"/>
    <w:rsid w:val="00C41BDB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5CF9"/>
    <w:rsid w:val="00D263C9"/>
    <w:rsid w:val="00D34B35"/>
    <w:rsid w:val="00D63E67"/>
    <w:rsid w:val="00D76269"/>
    <w:rsid w:val="00D825FD"/>
    <w:rsid w:val="00DA20B3"/>
    <w:rsid w:val="00DA2821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610E3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021E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lvi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bardschwarz.com/pdf/evans.pdf" TargetMode="External"/><Relationship Id="rId5" Type="http://schemas.openxmlformats.org/officeDocument/2006/relationships/hyperlink" Target="https://commons.com.ua/uk/heroes-of-the-apocalypse-by-slavoj-zize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16</cp:revision>
  <dcterms:created xsi:type="dcterms:W3CDTF">2019-10-20T13:10:00Z</dcterms:created>
  <dcterms:modified xsi:type="dcterms:W3CDTF">2022-07-16T09:30:00Z</dcterms:modified>
</cp:coreProperties>
</file>