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DEB" w:rsidRDefault="00DD4DEB" w:rsidP="00DD4DEB">
      <w:pPr>
        <w:jc w:val="center"/>
        <w:rPr>
          <w:b/>
          <w:i/>
        </w:rPr>
      </w:pPr>
      <w:r>
        <w:rPr>
          <w:b/>
          <w:i/>
        </w:rPr>
        <w:t xml:space="preserve">О П И С   Н А В Ч А Л Ь Н О Ї     Д И С Ц И П Л І Н И </w:t>
      </w:r>
    </w:p>
    <w:p w:rsidR="00DD4DEB" w:rsidRDefault="00DD4DEB" w:rsidP="00DD4DEB">
      <w:pPr>
        <w:rPr>
          <w:b/>
          <w:i/>
        </w:rPr>
      </w:pPr>
    </w:p>
    <w:p w:rsidR="00DD4DEB" w:rsidRPr="00F22D6C" w:rsidRDefault="00DD4DEB" w:rsidP="00DD4DEB">
      <w:pPr>
        <w:rPr>
          <w:b/>
          <w:i/>
        </w:rPr>
      </w:pPr>
      <w:r>
        <w:rPr>
          <w:b/>
          <w:i/>
        </w:rPr>
        <w:t xml:space="preserve">Назва </w:t>
      </w:r>
      <w:r w:rsidRPr="00F22D6C">
        <w:rPr>
          <w:b/>
          <w:i/>
        </w:rPr>
        <w:t xml:space="preserve"> дисципліни: </w:t>
      </w:r>
      <w:r>
        <w:rPr>
          <w:b/>
          <w:i/>
        </w:rPr>
        <w:t xml:space="preserve"> </w:t>
      </w:r>
      <w:r w:rsidR="00861FCB">
        <w:rPr>
          <w:i/>
        </w:rPr>
        <w:t>Динамічні виміри політики</w:t>
      </w:r>
      <w:r>
        <w:rPr>
          <w:i/>
        </w:rPr>
        <w:t xml:space="preserve"> </w:t>
      </w:r>
      <w:r w:rsidRPr="00F22D6C">
        <w:rPr>
          <w:b/>
          <w:i/>
        </w:rPr>
        <w:t xml:space="preserve"> Семестр: </w:t>
      </w:r>
      <w:r>
        <w:rPr>
          <w:b/>
          <w:i/>
        </w:rPr>
        <w:t>_</w:t>
      </w:r>
      <w:r w:rsidRPr="006F64A3">
        <w:rPr>
          <w:i/>
          <w:lang w:val="en-US"/>
        </w:rPr>
        <w:t>V</w:t>
      </w:r>
      <w:r>
        <w:rPr>
          <w:i/>
        </w:rPr>
        <w:t>І</w:t>
      </w:r>
      <w:r>
        <w:rPr>
          <w:b/>
          <w:i/>
        </w:rPr>
        <w:t>________</w:t>
      </w:r>
    </w:p>
    <w:p w:rsidR="00DD4DEB" w:rsidRDefault="00DD4DEB" w:rsidP="00DD4DEB">
      <w:pPr>
        <w:rPr>
          <w:b/>
          <w:i/>
        </w:rPr>
      </w:pPr>
    </w:p>
    <w:p w:rsidR="00DD4DEB" w:rsidRDefault="00DD4DEB" w:rsidP="00DD4DEB">
      <w:pPr>
        <w:rPr>
          <w:b/>
          <w:i/>
        </w:rPr>
      </w:pPr>
      <w:r>
        <w:rPr>
          <w:b/>
          <w:i/>
        </w:rPr>
        <w:t xml:space="preserve"> </w:t>
      </w:r>
      <w:r w:rsidRPr="00C92FED">
        <w:rPr>
          <w:b/>
          <w:i/>
        </w:rPr>
        <w:t>Спеціал</w:t>
      </w:r>
      <w:r>
        <w:rPr>
          <w:b/>
          <w:i/>
        </w:rPr>
        <w:t>ьність</w:t>
      </w:r>
      <w:r w:rsidRPr="00C92FED">
        <w:rPr>
          <w:b/>
          <w:i/>
        </w:rPr>
        <w:t>: </w:t>
      </w:r>
      <w:r>
        <w:rPr>
          <w:b/>
          <w:i/>
        </w:rPr>
        <w:t>_</w:t>
      </w:r>
      <w:r w:rsidRPr="000717DC">
        <w:t>052 – Політологія</w:t>
      </w:r>
      <w:r>
        <w:rPr>
          <w:b/>
          <w:i/>
        </w:rPr>
        <w:t xml:space="preserve">. Спеціалізація: </w:t>
      </w:r>
      <w:r w:rsidRPr="008E6172">
        <w:t>Теорія та історія політичної науки</w:t>
      </w:r>
      <w:r>
        <w:t>. Політичні інститути та процеси</w:t>
      </w:r>
      <w:r>
        <w:rPr>
          <w:b/>
          <w:i/>
        </w:rPr>
        <w:t xml:space="preserve">_______________________________________________________   </w:t>
      </w:r>
    </w:p>
    <w:p w:rsidR="00DD4DEB" w:rsidRPr="00F22D6C" w:rsidRDefault="00DD4DEB" w:rsidP="00DD4DEB">
      <w:pPr>
        <w:rPr>
          <w:b/>
          <w:i/>
        </w:rPr>
      </w:pPr>
      <w:r w:rsidRPr="00F22D6C">
        <w:rPr>
          <w:b/>
          <w:i/>
        </w:rPr>
        <w:t xml:space="preserve"> </w:t>
      </w:r>
    </w:p>
    <w:p w:rsidR="00DD4DEB" w:rsidRDefault="00DD4DEB" w:rsidP="00DD4DEB">
      <w:pPr>
        <w:ind w:left="708" w:firstLine="708"/>
        <w:rPr>
          <w:b/>
          <w:i/>
        </w:rPr>
      </w:pPr>
      <w:r>
        <w:rPr>
          <w:b/>
          <w:i/>
        </w:rPr>
        <w:t xml:space="preserve"> </w:t>
      </w:r>
      <w:r w:rsidRPr="00F22D6C">
        <w:rPr>
          <w:b/>
          <w:i/>
        </w:rPr>
        <w:t xml:space="preserve">загальна кількість годин </w:t>
      </w:r>
      <w:r>
        <w:t xml:space="preserve">- </w:t>
      </w:r>
      <w:r w:rsidRPr="00F22D6C">
        <w:rPr>
          <w:b/>
          <w:i/>
        </w:rPr>
        <w:t>__</w:t>
      </w:r>
      <w:r>
        <w:rPr>
          <w:i/>
        </w:rPr>
        <w:t>12</w:t>
      </w:r>
      <w:r w:rsidRPr="0070666F">
        <w:rPr>
          <w:i/>
        </w:rPr>
        <w:t>0</w:t>
      </w:r>
      <w:r w:rsidRPr="00F22D6C">
        <w:rPr>
          <w:b/>
          <w:i/>
        </w:rPr>
        <w:t xml:space="preserve">____ (кредитів ЄКТС </w:t>
      </w:r>
      <w:r>
        <w:rPr>
          <w:b/>
          <w:i/>
        </w:rPr>
        <w:t xml:space="preserve">- </w:t>
      </w:r>
      <w:r>
        <w:rPr>
          <w:i/>
        </w:rPr>
        <w:t>4</w:t>
      </w:r>
      <w:r>
        <w:rPr>
          <w:b/>
          <w:i/>
        </w:rPr>
        <w:t>___</w:t>
      </w:r>
      <w:r w:rsidRPr="00F22D6C">
        <w:rPr>
          <w:b/>
          <w:i/>
        </w:rPr>
        <w:t>);</w:t>
      </w:r>
    </w:p>
    <w:p w:rsidR="00DD4DEB" w:rsidRDefault="00DD4DEB" w:rsidP="00DD4DEB">
      <w:pPr>
        <w:ind w:left="708" w:firstLine="708"/>
        <w:rPr>
          <w:b/>
          <w:i/>
        </w:rPr>
      </w:pPr>
      <w:r>
        <w:rPr>
          <w:b/>
          <w:i/>
        </w:rPr>
        <w:t xml:space="preserve"> </w:t>
      </w:r>
      <w:r>
        <w:t xml:space="preserve"> </w:t>
      </w:r>
      <w:r w:rsidRPr="00F22D6C">
        <w:rPr>
          <w:b/>
          <w:i/>
        </w:rPr>
        <w:t xml:space="preserve">аудиторні години </w:t>
      </w:r>
      <w:r>
        <w:rPr>
          <w:b/>
          <w:i/>
        </w:rPr>
        <w:t>- __</w:t>
      </w:r>
      <w:r w:rsidRPr="0070666F">
        <w:rPr>
          <w:i/>
        </w:rPr>
        <w:t>48</w:t>
      </w:r>
      <w:r>
        <w:rPr>
          <w:b/>
          <w:i/>
        </w:rPr>
        <w:t>___</w:t>
      </w:r>
      <w:r w:rsidRPr="00F22D6C">
        <w:rPr>
          <w:b/>
          <w:i/>
        </w:rPr>
        <w:t xml:space="preserve"> (лекції </w:t>
      </w:r>
      <w:r>
        <w:rPr>
          <w:b/>
          <w:i/>
        </w:rPr>
        <w:t>- _</w:t>
      </w:r>
      <w:r w:rsidRPr="0070666F">
        <w:rPr>
          <w:i/>
        </w:rPr>
        <w:t>32</w:t>
      </w:r>
      <w:r>
        <w:rPr>
          <w:b/>
          <w:i/>
        </w:rPr>
        <w:t xml:space="preserve">__ </w:t>
      </w:r>
      <w:r w:rsidRPr="00F22D6C">
        <w:rPr>
          <w:b/>
          <w:i/>
        </w:rPr>
        <w:t xml:space="preserve">, практичні </w:t>
      </w:r>
      <w:r>
        <w:rPr>
          <w:b/>
          <w:i/>
        </w:rPr>
        <w:t>-</w:t>
      </w:r>
      <w:r w:rsidRPr="00F22D6C">
        <w:rPr>
          <w:b/>
          <w:i/>
        </w:rPr>
        <w:t xml:space="preserve"> </w:t>
      </w:r>
      <w:r>
        <w:rPr>
          <w:b/>
          <w:i/>
        </w:rPr>
        <w:t>___ , семінарські - _</w:t>
      </w:r>
      <w:r w:rsidRPr="0070666F">
        <w:rPr>
          <w:i/>
        </w:rPr>
        <w:t>16</w:t>
      </w:r>
      <w:r>
        <w:rPr>
          <w:b/>
          <w:i/>
        </w:rPr>
        <w:t xml:space="preserve">_, </w:t>
      </w:r>
    </w:p>
    <w:p w:rsidR="00DD4DEB" w:rsidRPr="00F22D6C" w:rsidRDefault="00DD4DEB" w:rsidP="00DD4DEB">
      <w:pPr>
        <w:ind w:left="708" w:firstLine="708"/>
        <w:rPr>
          <w:b/>
          <w:i/>
        </w:rPr>
      </w:pPr>
      <w:r>
        <w:rPr>
          <w:b/>
          <w:i/>
        </w:rPr>
        <w:t xml:space="preserve">  лабораторні - ___  </w:t>
      </w:r>
      <w:r w:rsidRPr="00F22D6C">
        <w:rPr>
          <w:b/>
          <w:i/>
        </w:rPr>
        <w:t>)</w:t>
      </w:r>
    </w:p>
    <w:p w:rsidR="00DD4DEB" w:rsidRDefault="00DD4DEB" w:rsidP="00DD4DEB">
      <w:pPr>
        <w:rPr>
          <w:b/>
          <w:i/>
        </w:rPr>
      </w:pPr>
    </w:p>
    <w:p w:rsidR="00DD4DEB" w:rsidRPr="00C92FED" w:rsidRDefault="00DD4DEB" w:rsidP="00DD4DEB">
      <w:pPr>
        <w:rPr>
          <w:b/>
          <w:i/>
        </w:rPr>
      </w:pPr>
      <w:r>
        <w:rPr>
          <w:b/>
          <w:i/>
        </w:rPr>
        <w:t xml:space="preserve">Анотація  </w:t>
      </w:r>
      <w:r w:rsidRPr="00C92FED">
        <w:rPr>
          <w:b/>
          <w:i/>
        </w:rPr>
        <w:t>навчально</w:t>
      </w:r>
      <w:r>
        <w:rPr>
          <w:b/>
          <w:i/>
        </w:rPr>
        <w:t xml:space="preserve">ї  </w:t>
      </w:r>
      <w:r w:rsidRPr="00C92FED">
        <w:rPr>
          <w:b/>
          <w:i/>
        </w:rPr>
        <w:t xml:space="preserve"> </w:t>
      </w:r>
      <w:r>
        <w:rPr>
          <w:b/>
          <w:i/>
        </w:rPr>
        <w:t xml:space="preserve">дисципліни: </w:t>
      </w:r>
    </w:p>
    <w:p w:rsidR="00DD4DEB" w:rsidRPr="00DD4DEB" w:rsidRDefault="00DD4DEB" w:rsidP="00DD4DEB">
      <w:pPr>
        <w:ind w:firstLine="680"/>
        <w:contextualSpacing/>
        <w:jc w:val="both"/>
        <w:rPr>
          <w:sz w:val="20"/>
          <w:szCs w:val="20"/>
        </w:rPr>
      </w:pPr>
      <w:r w:rsidRPr="00DD4DEB">
        <w:rPr>
          <w:sz w:val="20"/>
          <w:szCs w:val="20"/>
        </w:rPr>
        <w:t xml:space="preserve">Мета курсу – познайомити студентів з основними позиціями сучасного наукового дискурсу щодо динамічних вимірів політики. Курс має на меті розкрити бачення основних політичних процесів політичної системи, політичної діяльності. Вивчення структури та типології політичних процесів, особливості їх протікання у різних умовах – неодмінна складова даного курсу. Ця навчальна дисципліна передбачає творення передумов (інформаційних та пізнавально-психологічних) для вироблення студентами свого власного погляду на проблеми політичного життя сучасних суспільств. </w:t>
      </w:r>
    </w:p>
    <w:p w:rsidR="00DD4DEB" w:rsidRPr="00DD4DEB" w:rsidRDefault="00DD4DEB" w:rsidP="00DD4DEB">
      <w:pPr>
        <w:ind w:firstLine="680"/>
        <w:contextualSpacing/>
        <w:jc w:val="both"/>
        <w:rPr>
          <w:sz w:val="20"/>
          <w:szCs w:val="20"/>
        </w:rPr>
      </w:pPr>
      <w:r w:rsidRPr="00DD4DEB">
        <w:rPr>
          <w:sz w:val="20"/>
          <w:szCs w:val="20"/>
        </w:rPr>
        <w:t xml:space="preserve">Завдання: формувати у студентів знання про основні етапи розвитку категорії «політичний процес» у світовій політичній думці і в політичній думці України; виробити навики користуватися категорійно-понятійним апаратом з даного курсу, користуватися літературою та довідковим матеріалом з даної проблематики; визначати основні тлумачення даної категорії в сучасній політології, основні теоретичні підходи до розуміння політичного процесу, феномени дійсності, які дана категорія розкриває; ознайомити з основними політичними процесами політичної системи, визначити взаємозв’язок між ними, розкрити взаємозв’язок категорій політичний процес, політичний розвиток, політична зміна, політична трансформація, політична модернізація; сформувати уявлення про політичну діяльність, участь та поведінку, означити їх рівні і та типи; формувати критичне мислення, вміння оцінювати сучасну політичну практику, визначати умови та причини того чи іншого політичного процесу, особливості їх протікання, можливості управління ними; визначити якісні зміни у політичних процесах в українській політичній практиці. </w:t>
      </w:r>
    </w:p>
    <w:p w:rsidR="00DD4DEB" w:rsidRPr="00DD4DEB" w:rsidRDefault="00DD4DEB" w:rsidP="00DD4DEB">
      <w:pPr>
        <w:tabs>
          <w:tab w:val="left" w:pos="284"/>
          <w:tab w:val="left" w:pos="567"/>
        </w:tabs>
        <w:ind w:firstLine="680"/>
        <w:jc w:val="both"/>
        <w:rPr>
          <w:b/>
          <w:i/>
          <w:sz w:val="20"/>
          <w:szCs w:val="20"/>
        </w:rPr>
      </w:pPr>
    </w:p>
    <w:p w:rsidR="00DD4DEB" w:rsidRPr="00DD4DEB" w:rsidRDefault="00DD4DEB" w:rsidP="00DD4DEB">
      <w:pPr>
        <w:rPr>
          <w:b/>
          <w:i/>
          <w:sz w:val="20"/>
          <w:szCs w:val="20"/>
          <w:lang w:val="ru-RU"/>
        </w:rPr>
      </w:pPr>
      <w:r w:rsidRPr="00DD4DEB">
        <w:rPr>
          <w:b/>
          <w:i/>
          <w:sz w:val="20"/>
          <w:szCs w:val="20"/>
        </w:rPr>
        <w:t>Результати навчання:</w:t>
      </w:r>
    </w:p>
    <w:p w:rsidR="00DD4DEB" w:rsidRPr="00DD4DEB" w:rsidRDefault="00DD4DEB" w:rsidP="00DD4DEB">
      <w:pPr>
        <w:numPr>
          <w:ilvl w:val="0"/>
          <w:numId w:val="1"/>
        </w:numPr>
        <w:jc w:val="both"/>
        <w:rPr>
          <w:sz w:val="20"/>
          <w:szCs w:val="20"/>
        </w:rPr>
      </w:pPr>
      <w:r w:rsidRPr="00DD4DEB">
        <w:rPr>
          <w:b/>
          <w:i/>
          <w:sz w:val="20"/>
          <w:szCs w:val="20"/>
        </w:rPr>
        <w:t>знати:</w:t>
      </w:r>
      <w:r w:rsidRPr="00DD4DEB">
        <w:rPr>
          <w:sz w:val="20"/>
          <w:szCs w:val="20"/>
        </w:rPr>
        <w:t xml:space="preserve"> </w:t>
      </w:r>
    </w:p>
    <w:p w:rsidR="00DD4DEB" w:rsidRPr="00DD4DEB" w:rsidRDefault="00DD4DEB" w:rsidP="00DD4DEB">
      <w:pPr>
        <w:pStyle w:val="a3"/>
        <w:jc w:val="both"/>
        <w:rPr>
          <w:sz w:val="20"/>
          <w:szCs w:val="20"/>
        </w:rPr>
      </w:pPr>
      <w:r w:rsidRPr="00DD4DEB">
        <w:rPr>
          <w:sz w:val="20"/>
          <w:szCs w:val="20"/>
        </w:rPr>
        <w:t>- основні розуміння категорії «політичний процес», її становлення в історії політичної думки, теоретичні концепції політичних процесів;</w:t>
      </w:r>
    </w:p>
    <w:p w:rsidR="00DD4DEB" w:rsidRPr="00DD4DEB" w:rsidRDefault="00DD4DEB" w:rsidP="00DD4DEB">
      <w:pPr>
        <w:pStyle w:val="a3"/>
        <w:jc w:val="both"/>
        <w:rPr>
          <w:sz w:val="20"/>
          <w:szCs w:val="20"/>
        </w:rPr>
      </w:pPr>
      <w:r w:rsidRPr="00DD4DEB">
        <w:rPr>
          <w:sz w:val="20"/>
          <w:szCs w:val="20"/>
        </w:rPr>
        <w:t>- головні політичні процеси, що характеризують політичні системи, особливості їх протікання, теоретичні підходи щодо даних процесів; типи та етапи політичних процесів тощо;</w:t>
      </w:r>
    </w:p>
    <w:p w:rsidR="00DD4DEB" w:rsidRPr="00DD4DEB" w:rsidRDefault="00DD4DEB" w:rsidP="00DD4DEB">
      <w:pPr>
        <w:pStyle w:val="a3"/>
        <w:jc w:val="both"/>
        <w:rPr>
          <w:sz w:val="20"/>
          <w:szCs w:val="20"/>
        </w:rPr>
      </w:pPr>
      <w:r w:rsidRPr="00DD4DEB">
        <w:rPr>
          <w:sz w:val="20"/>
          <w:szCs w:val="20"/>
        </w:rPr>
        <w:t xml:space="preserve">- детермінанти політичного процесу, роль та значення цінностей, економіки, соціальної, нормативно-правової сфери для політичних процесів, політичної участі, ухвалення політичного рішення; </w:t>
      </w:r>
    </w:p>
    <w:p w:rsidR="00DD4DEB" w:rsidRPr="00DD4DEB" w:rsidRDefault="00DD4DEB" w:rsidP="00DD4DEB">
      <w:pPr>
        <w:pStyle w:val="a3"/>
        <w:jc w:val="both"/>
        <w:rPr>
          <w:sz w:val="20"/>
          <w:szCs w:val="20"/>
        </w:rPr>
      </w:pPr>
      <w:r w:rsidRPr="00DD4DEB">
        <w:rPr>
          <w:sz w:val="20"/>
          <w:szCs w:val="20"/>
        </w:rPr>
        <w:t>- визначення основних типів політичної діяльності, її рівнів та форм; політичне функціонування, політичні протести, політичні комунікації, політичні рухи, електоральна поведінка – основні теорії та особливості практики.</w:t>
      </w:r>
    </w:p>
    <w:p w:rsidR="00DD4DEB" w:rsidRPr="00DD4DEB" w:rsidRDefault="00DD4DEB" w:rsidP="00DD4DEB">
      <w:pPr>
        <w:pStyle w:val="a3"/>
        <w:numPr>
          <w:ilvl w:val="0"/>
          <w:numId w:val="1"/>
        </w:numPr>
        <w:tabs>
          <w:tab w:val="left" w:pos="284"/>
          <w:tab w:val="left" w:pos="567"/>
        </w:tabs>
        <w:jc w:val="both"/>
        <w:rPr>
          <w:sz w:val="20"/>
          <w:szCs w:val="20"/>
        </w:rPr>
      </w:pPr>
      <w:r w:rsidRPr="00DD4DEB">
        <w:rPr>
          <w:b/>
          <w:i/>
          <w:sz w:val="20"/>
          <w:szCs w:val="20"/>
        </w:rPr>
        <w:t>вміти</w:t>
      </w:r>
      <w:r w:rsidRPr="00DD4DEB">
        <w:rPr>
          <w:sz w:val="20"/>
          <w:szCs w:val="20"/>
        </w:rPr>
        <w:t>:</w:t>
      </w:r>
    </w:p>
    <w:p w:rsidR="00DD4DEB" w:rsidRPr="00DD4DEB" w:rsidRDefault="00DD4DEB" w:rsidP="00DD4DEB">
      <w:pPr>
        <w:pStyle w:val="a3"/>
        <w:jc w:val="both"/>
        <w:rPr>
          <w:sz w:val="20"/>
          <w:szCs w:val="20"/>
        </w:rPr>
      </w:pPr>
      <w:r w:rsidRPr="00DD4DEB">
        <w:rPr>
          <w:sz w:val="20"/>
          <w:szCs w:val="20"/>
        </w:rPr>
        <w:t>-  дати визначення наступних термінів: політичний процес, політична зміна, політична трансформація, політична стабільність, політичний ризик, інформаційне суспільство, політична діяльність, політична участь, політична поведінка, політична людина, електоральна поведінка, відчуження, конформізм, політичні рухи, політична мобілізація, політичні протести, політичне рішення, ситуація ухвалення політичного рішення, етапи процесу ухвалення політичного рішення;</w:t>
      </w:r>
    </w:p>
    <w:p w:rsidR="00DD4DEB" w:rsidRPr="00DD4DEB" w:rsidRDefault="00DD4DEB" w:rsidP="00DD4DEB">
      <w:pPr>
        <w:pStyle w:val="a3"/>
        <w:jc w:val="both"/>
        <w:rPr>
          <w:sz w:val="20"/>
          <w:szCs w:val="20"/>
        </w:rPr>
      </w:pPr>
      <w:r w:rsidRPr="00DD4DEB">
        <w:rPr>
          <w:sz w:val="20"/>
          <w:szCs w:val="20"/>
        </w:rPr>
        <w:t>- оцінювати політичні процеси сучасних суспільств, зокрема у політичній системі Україні;</w:t>
      </w:r>
    </w:p>
    <w:p w:rsidR="00DD4DEB" w:rsidRPr="00DD4DEB" w:rsidRDefault="00DD4DEB" w:rsidP="00DD4DEB">
      <w:pPr>
        <w:pStyle w:val="a3"/>
        <w:jc w:val="both"/>
        <w:rPr>
          <w:sz w:val="20"/>
          <w:szCs w:val="20"/>
        </w:rPr>
      </w:pPr>
      <w:r w:rsidRPr="00DD4DEB">
        <w:rPr>
          <w:sz w:val="20"/>
          <w:szCs w:val="20"/>
        </w:rPr>
        <w:t>- формувати позицію щодо політичних процесів, цінностей та формальних правил у політичному процесі;</w:t>
      </w:r>
    </w:p>
    <w:p w:rsidR="00DD4DEB" w:rsidRPr="00DD4DEB" w:rsidRDefault="00DD4DEB" w:rsidP="00DD4DEB">
      <w:pPr>
        <w:pStyle w:val="a3"/>
        <w:jc w:val="both"/>
        <w:rPr>
          <w:sz w:val="20"/>
          <w:szCs w:val="20"/>
        </w:rPr>
      </w:pPr>
      <w:r w:rsidRPr="00DD4DEB">
        <w:rPr>
          <w:sz w:val="20"/>
          <w:szCs w:val="20"/>
        </w:rPr>
        <w:t xml:space="preserve">- прогнозувати розвиток політичних процесів. </w:t>
      </w:r>
    </w:p>
    <w:p w:rsidR="00DD4DEB" w:rsidRDefault="00DD4DEB" w:rsidP="00DD4DEB">
      <w:pPr>
        <w:rPr>
          <w:b/>
          <w:i/>
        </w:rPr>
      </w:pPr>
    </w:p>
    <w:p w:rsidR="00DD4DEB" w:rsidRDefault="00DD4DEB" w:rsidP="00DD4DEB">
      <w:pPr>
        <w:rPr>
          <w:b/>
          <w:i/>
        </w:rPr>
      </w:pPr>
    </w:p>
    <w:p w:rsidR="00DD4DEB" w:rsidRDefault="00DD4DEB" w:rsidP="00DD4DEB">
      <w:pPr>
        <w:rPr>
          <w:b/>
          <w:i/>
        </w:rPr>
      </w:pPr>
    </w:p>
    <w:p w:rsidR="00DD4DEB" w:rsidRDefault="00DD4DEB" w:rsidP="00DD4DEB">
      <w:pPr>
        <w:rPr>
          <w:b/>
          <w:i/>
        </w:rPr>
      </w:pPr>
    </w:p>
    <w:p w:rsidR="00DD4DEB" w:rsidRDefault="00DD4DEB" w:rsidP="00DD4DEB">
      <w:pPr>
        <w:rPr>
          <w:b/>
          <w:i/>
        </w:rPr>
      </w:pPr>
    </w:p>
    <w:p w:rsidR="00DD4DEB" w:rsidRDefault="00DD4DEB" w:rsidP="00DD4DEB">
      <w:pPr>
        <w:rPr>
          <w:b/>
          <w:i/>
        </w:rPr>
      </w:pPr>
      <w:r>
        <w:rPr>
          <w:b/>
          <w:i/>
        </w:rPr>
        <w:t>Форма  звітності:</w:t>
      </w:r>
      <w:proofErr w:type="spellStart"/>
      <w:r>
        <w:rPr>
          <w:b/>
          <w:i/>
        </w:rPr>
        <w:t>____________________залік</w:t>
      </w:r>
      <w:proofErr w:type="spellEnd"/>
      <w:r>
        <w:rPr>
          <w:b/>
          <w:i/>
        </w:rPr>
        <w:t>_______________________</w:t>
      </w:r>
    </w:p>
    <w:p w:rsidR="00DD4DEB" w:rsidRPr="003B073B" w:rsidRDefault="00DD4DEB" w:rsidP="00DD4DEB">
      <w:pPr>
        <w:rPr>
          <w:i/>
          <w:vertAlign w:val="superscript"/>
        </w:rPr>
      </w:pPr>
      <w:r>
        <w:rPr>
          <w:i/>
          <w:vertAlign w:val="superscript"/>
        </w:rPr>
        <w:t xml:space="preserve">                                                                                                            (екзамен, залік)</w:t>
      </w:r>
    </w:p>
    <w:p w:rsidR="00DD4DEB" w:rsidRDefault="00DD4DEB" w:rsidP="00DD4DEB">
      <w:pPr>
        <w:rPr>
          <w:u w:val="single"/>
        </w:rPr>
      </w:pPr>
      <w:r w:rsidRPr="00C92FED">
        <w:rPr>
          <w:b/>
          <w:i/>
        </w:rPr>
        <w:t xml:space="preserve">Мова </w:t>
      </w:r>
      <w:r>
        <w:rPr>
          <w:b/>
          <w:i/>
        </w:rPr>
        <w:t>ви</w:t>
      </w:r>
      <w:r w:rsidRPr="00C92FED">
        <w:rPr>
          <w:b/>
          <w:i/>
        </w:rPr>
        <w:t>вч</w:t>
      </w:r>
      <w:r>
        <w:rPr>
          <w:b/>
          <w:i/>
        </w:rPr>
        <w:t>е</w:t>
      </w:r>
      <w:r w:rsidRPr="00C92FED">
        <w:rPr>
          <w:b/>
          <w:i/>
        </w:rPr>
        <w:t>ння:</w:t>
      </w:r>
      <w:r>
        <w:rPr>
          <w:b/>
          <w:i/>
        </w:rPr>
        <w:t xml:space="preserve"> </w:t>
      </w:r>
      <w:r w:rsidRPr="00C92FED">
        <w:rPr>
          <w:b/>
          <w:i/>
        </w:rPr>
        <w:t> </w:t>
      </w:r>
      <w:r>
        <w:rPr>
          <w:b/>
          <w:i/>
        </w:rPr>
        <w:t xml:space="preserve">      </w:t>
      </w:r>
      <w:proofErr w:type="spellStart"/>
      <w:r w:rsidRPr="00F903E0">
        <w:rPr>
          <w:b/>
          <w:i/>
          <w:u w:val="single"/>
        </w:rPr>
        <w:t>____</w:t>
      </w:r>
      <w:r>
        <w:rPr>
          <w:b/>
          <w:i/>
          <w:u w:val="single"/>
        </w:rPr>
        <w:t>українська</w:t>
      </w:r>
      <w:proofErr w:type="spellEnd"/>
      <w:r w:rsidRPr="00F903E0">
        <w:rPr>
          <w:b/>
          <w:i/>
          <w:u w:val="single"/>
        </w:rPr>
        <w:t>_________</w:t>
      </w:r>
      <w:r>
        <w:rPr>
          <w:b/>
          <w:i/>
          <w:u w:val="single"/>
        </w:rPr>
        <w:t xml:space="preserve">__                  </w:t>
      </w:r>
      <w:r>
        <w:rPr>
          <w:b/>
          <w:i/>
        </w:rPr>
        <w:t xml:space="preserve">       </w:t>
      </w:r>
    </w:p>
    <w:p w:rsidR="00DD4DEB" w:rsidRDefault="00DD4DEB" w:rsidP="00DD4DEB"/>
    <w:p w:rsidR="00DD4DEB" w:rsidRDefault="00DD4DEB" w:rsidP="00DD4DEB"/>
    <w:p w:rsidR="007E19FD" w:rsidRDefault="007E19FD"/>
    <w:sectPr w:rsidR="007E19FD" w:rsidSect="003A2C45">
      <w:pgSz w:w="11906" w:h="16838"/>
      <w:pgMar w:top="850" w:right="566" w:bottom="85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7D15A0"/>
    <w:multiLevelType w:val="hybridMultilevel"/>
    <w:tmpl w:val="9E78EB4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D4DEB"/>
    <w:rsid w:val="007E19FD"/>
    <w:rsid w:val="00861FCB"/>
    <w:rsid w:val="00D6184C"/>
    <w:rsid w:val="00DD4D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DEB"/>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D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2470</Words>
  <Characters>1409</Characters>
  <Application>Microsoft Office Word</Application>
  <DocSecurity>0</DocSecurity>
  <Lines>11</Lines>
  <Paragraphs>7</Paragraphs>
  <ScaleCrop>false</ScaleCrop>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2018-05-30T16:25:00Z</dcterms:created>
  <dcterms:modified xsi:type="dcterms:W3CDTF">2018-05-30T16:34:00Z</dcterms:modified>
</cp:coreProperties>
</file>