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8FA" w:rsidRDefault="00E108FA" w:rsidP="00C752B3">
      <w:pPr>
        <w:rPr>
          <w:rFonts w:ascii="Times New Roman" w:hAnsi="Times New Roman"/>
          <w:b/>
          <w:sz w:val="28"/>
          <w:szCs w:val="28"/>
        </w:rPr>
      </w:pPr>
    </w:p>
    <w:p w:rsidR="00C752B3" w:rsidRPr="007B03BA" w:rsidRDefault="00C752B3" w:rsidP="00C752B3">
      <w:pPr>
        <w:rPr>
          <w:rFonts w:ascii="Times New Roman" w:hAnsi="Times New Roman"/>
          <w:b/>
          <w:sz w:val="28"/>
          <w:szCs w:val="28"/>
        </w:rPr>
      </w:pPr>
      <w:r w:rsidRPr="007B03BA">
        <w:rPr>
          <w:rFonts w:ascii="Times New Roman" w:hAnsi="Times New Roman"/>
          <w:b/>
          <w:sz w:val="28"/>
          <w:szCs w:val="28"/>
        </w:rPr>
        <w:t>Перелік галузей, спеціальностей і спеціалізацій для підготовки</w:t>
      </w:r>
      <w:r w:rsidR="00307ED6">
        <w:rPr>
          <w:rFonts w:ascii="Times New Roman" w:hAnsi="Times New Roman"/>
          <w:b/>
          <w:sz w:val="28"/>
          <w:szCs w:val="28"/>
        </w:rPr>
        <w:t xml:space="preserve"> </w:t>
      </w:r>
    </w:p>
    <w:p w:rsidR="00C752B3" w:rsidRPr="00295C54" w:rsidRDefault="00C752B3" w:rsidP="00C752B3">
      <w:pPr>
        <w:rPr>
          <w:rFonts w:ascii="Times New Roman" w:hAnsi="Times New Roman"/>
          <w:b/>
          <w:sz w:val="28"/>
          <w:szCs w:val="28"/>
          <w:lang w:val="en-US"/>
        </w:rPr>
      </w:pPr>
      <w:r w:rsidRPr="007B03BA">
        <w:rPr>
          <w:rFonts w:ascii="Times New Roman" w:hAnsi="Times New Roman"/>
          <w:b/>
          <w:sz w:val="28"/>
          <w:szCs w:val="28"/>
        </w:rPr>
        <w:t xml:space="preserve"> бакалавра </w:t>
      </w:r>
      <w:r w:rsidR="00295C54">
        <w:rPr>
          <w:rFonts w:ascii="Times New Roman" w:hAnsi="Times New Roman"/>
          <w:b/>
          <w:sz w:val="28"/>
          <w:szCs w:val="28"/>
          <w:lang w:val="en-US"/>
        </w:rPr>
        <w:t>(</w:t>
      </w:r>
      <w:r w:rsidRPr="007B03BA">
        <w:rPr>
          <w:rFonts w:ascii="Times New Roman" w:hAnsi="Times New Roman"/>
          <w:b/>
          <w:sz w:val="28"/>
          <w:szCs w:val="28"/>
        </w:rPr>
        <w:t>4 роки</w:t>
      </w:r>
      <w:r w:rsidR="00295C54">
        <w:rPr>
          <w:rFonts w:ascii="Times New Roman" w:hAnsi="Times New Roman"/>
          <w:b/>
          <w:sz w:val="28"/>
          <w:szCs w:val="28"/>
          <w:lang w:val="en-US"/>
        </w:rPr>
        <w:t>)</w:t>
      </w:r>
    </w:p>
    <w:p w:rsidR="004A2F66" w:rsidRDefault="004A2F66">
      <w:pPr>
        <w:rPr>
          <w:lang w:val="en-US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24"/>
        <w:gridCol w:w="2043"/>
        <w:gridCol w:w="4413"/>
      </w:tblGrid>
      <w:tr w:rsidR="00C752B3" w:rsidRPr="000C3E96" w:rsidTr="00295C54">
        <w:trPr>
          <w:trHeight w:val="330"/>
          <w:jc w:val="center"/>
        </w:trPr>
        <w:tc>
          <w:tcPr>
            <w:tcW w:w="2724" w:type="dxa"/>
            <w:vAlign w:val="center"/>
          </w:tcPr>
          <w:p w:rsidR="00C752B3" w:rsidRPr="000C3E96" w:rsidRDefault="00C752B3" w:rsidP="00295C54">
            <w:pPr>
              <w:rPr>
                <w:rFonts w:ascii="Times New Roman" w:hAnsi="Times New Roman"/>
                <w:sz w:val="28"/>
                <w:szCs w:val="28"/>
              </w:rPr>
            </w:pPr>
            <w:r w:rsidRPr="000C3E96">
              <w:rPr>
                <w:rFonts w:ascii="Times New Roman" w:hAnsi="Times New Roman"/>
                <w:sz w:val="28"/>
                <w:szCs w:val="28"/>
              </w:rPr>
              <w:t>Галузь знання</w:t>
            </w:r>
          </w:p>
        </w:tc>
        <w:tc>
          <w:tcPr>
            <w:tcW w:w="2043" w:type="dxa"/>
            <w:vAlign w:val="center"/>
          </w:tcPr>
          <w:p w:rsidR="00C752B3" w:rsidRPr="000C3E96" w:rsidRDefault="00C752B3" w:rsidP="00295C54">
            <w:pPr>
              <w:rPr>
                <w:rFonts w:ascii="Times New Roman" w:hAnsi="Times New Roman"/>
                <w:sz w:val="28"/>
                <w:szCs w:val="28"/>
              </w:rPr>
            </w:pPr>
            <w:r w:rsidRPr="000C3E96">
              <w:rPr>
                <w:rFonts w:ascii="Times New Roman" w:hAnsi="Times New Roman"/>
                <w:sz w:val="28"/>
                <w:szCs w:val="28"/>
              </w:rPr>
              <w:t>Спеціальність</w:t>
            </w:r>
          </w:p>
        </w:tc>
        <w:tc>
          <w:tcPr>
            <w:tcW w:w="4413" w:type="dxa"/>
            <w:vAlign w:val="center"/>
          </w:tcPr>
          <w:p w:rsidR="00C752B3" w:rsidRPr="000C3E96" w:rsidRDefault="00C752B3" w:rsidP="00295C54">
            <w:pPr>
              <w:rPr>
                <w:rFonts w:ascii="Times New Roman" w:hAnsi="Times New Roman"/>
                <w:sz w:val="28"/>
                <w:szCs w:val="28"/>
              </w:rPr>
            </w:pPr>
            <w:r w:rsidRPr="000C3E96">
              <w:rPr>
                <w:rFonts w:ascii="Times New Roman" w:hAnsi="Times New Roman"/>
                <w:sz w:val="28"/>
                <w:szCs w:val="28"/>
              </w:rPr>
              <w:t>спеціалізація</w:t>
            </w:r>
          </w:p>
        </w:tc>
      </w:tr>
      <w:tr w:rsidR="00307ED6" w:rsidRPr="000C3E96" w:rsidTr="00295C54">
        <w:trPr>
          <w:trHeight w:val="330"/>
          <w:jc w:val="center"/>
        </w:trPr>
        <w:tc>
          <w:tcPr>
            <w:tcW w:w="2724" w:type="dxa"/>
            <w:vMerge w:val="restart"/>
            <w:vAlign w:val="center"/>
          </w:tcPr>
          <w:p w:rsidR="00307ED6" w:rsidRDefault="00307ED6" w:rsidP="00295C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03 </w:t>
            </w:r>
          </w:p>
          <w:p w:rsidR="00307ED6" w:rsidRPr="000C3E96" w:rsidRDefault="00307ED6" w:rsidP="00295C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Гуманітарні науки</w:t>
            </w:r>
          </w:p>
        </w:tc>
        <w:tc>
          <w:tcPr>
            <w:tcW w:w="2043" w:type="dxa"/>
            <w:vMerge w:val="restart"/>
            <w:vAlign w:val="center"/>
          </w:tcPr>
          <w:p w:rsidR="00307ED6" w:rsidRDefault="00307ED6" w:rsidP="00295C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033</w:t>
            </w:r>
          </w:p>
          <w:p w:rsidR="00307ED6" w:rsidRPr="000C3E96" w:rsidRDefault="00307ED6" w:rsidP="00295C54">
            <w:pPr>
              <w:rPr>
                <w:rFonts w:ascii="Times New Roman" w:hAnsi="Times New Roman"/>
                <w:sz w:val="28"/>
                <w:szCs w:val="28"/>
              </w:rPr>
            </w:pPr>
            <w:r w:rsidRPr="000C3E96">
              <w:rPr>
                <w:rFonts w:ascii="Times New Roman" w:hAnsi="Times New Roman"/>
                <w:sz w:val="28"/>
                <w:szCs w:val="28"/>
              </w:rPr>
              <w:t>філософія</w:t>
            </w:r>
          </w:p>
        </w:tc>
        <w:tc>
          <w:tcPr>
            <w:tcW w:w="4413" w:type="dxa"/>
            <w:vAlign w:val="center"/>
          </w:tcPr>
          <w:p w:rsidR="00307ED6" w:rsidRPr="000C3E96" w:rsidRDefault="00307ED6" w:rsidP="00295C54">
            <w:pPr>
              <w:rPr>
                <w:rFonts w:ascii="Times New Roman" w:hAnsi="Times New Roman"/>
                <w:sz w:val="28"/>
                <w:szCs w:val="28"/>
              </w:rPr>
            </w:pPr>
            <w:r w:rsidRPr="000C3E96">
              <w:rPr>
                <w:rFonts w:ascii="Times New Roman" w:hAnsi="Times New Roman"/>
                <w:sz w:val="28"/>
                <w:szCs w:val="28"/>
              </w:rPr>
              <w:t>соціальна філософія та філософія історії</w:t>
            </w:r>
          </w:p>
        </w:tc>
      </w:tr>
      <w:tr w:rsidR="00307ED6" w:rsidRPr="000C3E96" w:rsidTr="00295C54">
        <w:trPr>
          <w:trHeight w:val="330"/>
          <w:jc w:val="center"/>
        </w:trPr>
        <w:tc>
          <w:tcPr>
            <w:tcW w:w="2724" w:type="dxa"/>
            <w:vMerge/>
            <w:vAlign w:val="center"/>
          </w:tcPr>
          <w:p w:rsidR="00307ED6" w:rsidRPr="000C3E96" w:rsidRDefault="00307ED6" w:rsidP="00295C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3" w:type="dxa"/>
            <w:vMerge/>
            <w:vAlign w:val="center"/>
          </w:tcPr>
          <w:p w:rsidR="00307ED6" w:rsidRPr="000C3E96" w:rsidRDefault="00307ED6" w:rsidP="00295C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3" w:type="dxa"/>
            <w:vAlign w:val="center"/>
          </w:tcPr>
          <w:p w:rsidR="00307ED6" w:rsidRPr="000C3E96" w:rsidRDefault="00307ED6" w:rsidP="00295C54">
            <w:pPr>
              <w:rPr>
                <w:rFonts w:ascii="Times New Roman" w:hAnsi="Times New Roman"/>
                <w:sz w:val="28"/>
                <w:szCs w:val="28"/>
              </w:rPr>
            </w:pPr>
            <w:r w:rsidRPr="000C3E96">
              <w:rPr>
                <w:rFonts w:ascii="Times New Roman" w:hAnsi="Times New Roman"/>
                <w:sz w:val="28"/>
                <w:szCs w:val="28"/>
              </w:rPr>
              <w:t>історія філософії</w:t>
            </w:r>
          </w:p>
        </w:tc>
      </w:tr>
      <w:tr w:rsidR="00307ED6" w:rsidRPr="000C3E96" w:rsidTr="00307ED6">
        <w:trPr>
          <w:trHeight w:val="330"/>
          <w:jc w:val="center"/>
        </w:trPr>
        <w:tc>
          <w:tcPr>
            <w:tcW w:w="2724" w:type="dxa"/>
            <w:vMerge/>
            <w:vAlign w:val="center"/>
          </w:tcPr>
          <w:p w:rsidR="00307ED6" w:rsidRPr="000C3E96" w:rsidRDefault="00307ED6" w:rsidP="00295C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3" w:type="dxa"/>
            <w:vMerge w:val="restart"/>
            <w:vAlign w:val="center"/>
          </w:tcPr>
          <w:p w:rsidR="00307ED6" w:rsidRDefault="00307ED6" w:rsidP="00295C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034</w:t>
            </w:r>
          </w:p>
          <w:p w:rsidR="00307ED6" w:rsidRPr="000C3E96" w:rsidRDefault="00307ED6" w:rsidP="00295C54">
            <w:pPr>
              <w:rPr>
                <w:rFonts w:ascii="Times New Roman" w:hAnsi="Times New Roman"/>
                <w:sz w:val="28"/>
                <w:szCs w:val="28"/>
              </w:rPr>
            </w:pPr>
            <w:r w:rsidRPr="000C3E96">
              <w:rPr>
                <w:rFonts w:ascii="Times New Roman" w:hAnsi="Times New Roman"/>
                <w:sz w:val="28"/>
                <w:szCs w:val="28"/>
              </w:rPr>
              <w:t>культурологія</w:t>
            </w:r>
          </w:p>
        </w:tc>
        <w:tc>
          <w:tcPr>
            <w:tcW w:w="4413" w:type="dxa"/>
            <w:vAlign w:val="center"/>
          </w:tcPr>
          <w:p w:rsidR="00307ED6" w:rsidRPr="000C3E96" w:rsidRDefault="00307ED6" w:rsidP="00295C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культурологія</w:t>
            </w:r>
          </w:p>
        </w:tc>
      </w:tr>
      <w:tr w:rsidR="00307ED6" w:rsidRPr="000C3E96" w:rsidTr="00840F09">
        <w:trPr>
          <w:trHeight w:val="325"/>
          <w:jc w:val="center"/>
        </w:trPr>
        <w:tc>
          <w:tcPr>
            <w:tcW w:w="2724" w:type="dxa"/>
            <w:vMerge/>
            <w:vAlign w:val="center"/>
          </w:tcPr>
          <w:p w:rsidR="00307ED6" w:rsidRPr="000C3E96" w:rsidRDefault="00307ED6" w:rsidP="00295C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3" w:type="dxa"/>
            <w:vMerge/>
            <w:vAlign w:val="center"/>
          </w:tcPr>
          <w:p w:rsidR="00307ED6" w:rsidRDefault="00307ED6" w:rsidP="00295C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3" w:type="dxa"/>
            <w:vAlign w:val="center"/>
          </w:tcPr>
          <w:p w:rsidR="00307ED6" w:rsidRDefault="00307ED6" w:rsidP="00295C54">
            <w:pPr>
              <w:rPr>
                <w:rFonts w:ascii="Times New Roman" w:hAnsi="Times New Roman"/>
                <w:sz w:val="28"/>
                <w:szCs w:val="28"/>
              </w:rPr>
            </w:pPr>
            <w:r w:rsidRPr="000C3E96">
              <w:rPr>
                <w:rFonts w:ascii="Times New Roman" w:hAnsi="Times New Roman"/>
                <w:sz w:val="28"/>
                <w:szCs w:val="28"/>
              </w:rPr>
              <w:t>релігієзнавство</w:t>
            </w:r>
          </w:p>
        </w:tc>
      </w:tr>
      <w:tr w:rsidR="00295C54" w:rsidRPr="000C3E96" w:rsidTr="00295C54">
        <w:trPr>
          <w:trHeight w:val="330"/>
          <w:jc w:val="center"/>
        </w:trPr>
        <w:tc>
          <w:tcPr>
            <w:tcW w:w="2724" w:type="dxa"/>
            <w:vMerge w:val="restart"/>
            <w:vAlign w:val="center"/>
          </w:tcPr>
          <w:p w:rsidR="00307ED6" w:rsidRDefault="00307ED6" w:rsidP="00295C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  <w:p w:rsidR="00295C54" w:rsidRPr="000C3E96" w:rsidRDefault="00307ED6" w:rsidP="00295C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Соціальні та поведінкові науки</w:t>
            </w:r>
          </w:p>
        </w:tc>
        <w:tc>
          <w:tcPr>
            <w:tcW w:w="2043" w:type="dxa"/>
            <w:vMerge w:val="restart"/>
            <w:vAlign w:val="center"/>
          </w:tcPr>
          <w:p w:rsidR="00307ED6" w:rsidRDefault="00307ED6" w:rsidP="00295C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052</w:t>
            </w:r>
          </w:p>
          <w:p w:rsidR="00295C54" w:rsidRPr="000C3E96" w:rsidRDefault="00295C54" w:rsidP="00295C54">
            <w:pPr>
              <w:rPr>
                <w:rFonts w:ascii="Times New Roman" w:hAnsi="Times New Roman"/>
                <w:sz w:val="28"/>
                <w:szCs w:val="28"/>
              </w:rPr>
            </w:pPr>
            <w:r w:rsidRPr="000C3E96">
              <w:rPr>
                <w:rFonts w:ascii="Times New Roman" w:hAnsi="Times New Roman"/>
                <w:sz w:val="28"/>
                <w:szCs w:val="28"/>
              </w:rPr>
              <w:t>політологія</w:t>
            </w:r>
          </w:p>
        </w:tc>
        <w:tc>
          <w:tcPr>
            <w:tcW w:w="4413" w:type="dxa"/>
            <w:vAlign w:val="center"/>
          </w:tcPr>
          <w:p w:rsidR="00295C54" w:rsidRPr="000C3E96" w:rsidRDefault="00295C54" w:rsidP="00295C54">
            <w:pPr>
              <w:rPr>
                <w:rFonts w:ascii="Times New Roman" w:hAnsi="Times New Roman"/>
                <w:sz w:val="28"/>
                <w:szCs w:val="28"/>
              </w:rPr>
            </w:pPr>
            <w:r w:rsidRPr="000C3E96">
              <w:rPr>
                <w:rFonts w:ascii="Times New Roman" w:hAnsi="Times New Roman"/>
                <w:sz w:val="28"/>
                <w:szCs w:val="28"/>
              </w:rPr>
              <w:t>теорія та історія політичної науки</w:t>
            </w:r>
          </w:p>
        </w:tc>
      </w:tr>
      <w:tr w:rsidR="00295C54" w:rsidRPr="000C3E96" w:rsidTr="00295C54">
        <w:trPr>
          <w:trHeight w:val="330"/>
          <w:jc w:val="center"/>
        </w:trPr>
        <w:tc>
          <w:tcPr>
            <w:tcW w:w="2724" w:type="dxa"/>
            <w:vMerge/>
            <w:vAlign w:val="center"/>
          </w:tcPr>
          <w:p w:rsidR="00295C54" w:rsidRPr="000C3E96" w:rsidRDefault="00295C54" w:rsidP="00295C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3" w:type="dxa"/>
            <w:vMerge/>
            <w:vAlign w:val="center"/>
          </w:tcPr>
          <w:p w:rsidR="00295C54" w:rsidRPr="000C3E96" w:rsidRDefault="00295C54" w:rsidP="00295C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3" w:type="dxa"/>
            <w:vAlign w:val="center"/>
          </w:tcPr>
          <w:p w:rsidR="00295C54" w:rsidRPr="000C3E96" w:rsidRDefault="00295C54" w:rsidP="00295C54">
            <w:pPr>
              <w:rPr>
                <w:rFonts w:ascii="Times New Roman" w:hAnsi="Times New Roman"/>
                <w:sz w:val="28"/>
                <w:szCs w:val="28"/>
              </w:rPr>
            </w:pPr>
            <w:r w:rsidRPr="000C3E96">
              <w:rPr>
                <w:rFonts w:ascii="Times New Roman" w:hAnsi="Times New Roman"/>
                <w:sz w:val="28"/>
                <w:szCs w:val="28"/>
              </w:rPr>
              <w:t>політичні інститути та процеси</w:t>
            </w:r>
          </w:p>
        </w:tc>
      </w:tr>
      <w:tr w:rsidR="00295C54" w:rsidRPr="000C3E96" w:rsidTr="00295C54">
        <w:trPr>
          <w:trHeight w:val="330"/>
          <w:jc w:val="center"/>
        </w:trPr>
        <w:tc>
          <w:tcPr>
            <w:tcW w:w="2724" w:type="dxa"/>
            <w:vMerge/>
            <w:vAlign w:val="center"/>
          </w:tcPr>
          <w:p w:rsidR="00295C54" w:rsidRPr="000C3E96" w:rsidRDefault="00295C54" w:rsidP="00295C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3" w:type="dxa"/>
            <w:vMerge/>
            <w:vAlign w:val="center"/>
          </w:tcPr>
          <w:p w:rsidR="00295C54" w:rsidRPr="000C3E96" w:rsidRDefault="00295C54" w:rsidP="00295C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3" w:type="dxa"/>
            <w:vAlign w:val="center"/>
          </w:tcPr>
          <w:p w:rsidR="00295C54" w:rsidRPr="000C3E96" w:rsidRDefault="00295C54" w:rsidP="00295C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політичні комунікації і PR</w:t>
            </w:r>
          </w:p>
        </w:tc>
      </w:tr>
      <w:tr w:rsidR="00295C54" w:rsidRPr="000C3E96" w:rsidTr="00295C54">
        <w:trPr>
          <w:trHeight w:val="330"/>
          <w:jc w:val="center"/>
        </w:trPr>
        <w:tc>
          <w:tcPr>
            <w:tcW w:w="2724" w:type="dxa"/>
            <w:vMerge w:val="restart"/>
            <w:vAlign w:val="center"/>
          </w:tcPr>
          <w:p w:rsidR="00307ED6" w:rsidRDefault="00307ED6" w:rsidP="00295C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  <w:p w:rsidR="00295C54" w:rsidRPr="000C3E96" w:rsidRDefault="00307ED6" w:rsidP="00295C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Соціальні та поведінкові науки</w:t>
            </w:r>
          </w:p>
        </w:tc>
        <w:tc>
          <w:tcPr>
            <w:tcW w:w="2043" w:type="dxa"/>
            <w:vMerge w:val="restart"/>
            <w:vAlign w:val="center"/>
          </w:tcPr>
          <w:p w:rsidR="00307ED6" w:rsidRDefault="00307ED6" w:rsidP="00295C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053</w:t>
            </w:r>
          </w:p>
          <w:p w:rsidR="00295C54" w:rsidRPr="000C3E96" w:rsidRDefault="00295C54" w:rsidP="00295C54">
            <w:pPr>
              <w:rPr>
                <w:rFonts w:ascii="Times New Roman" w:hAnsi="Times New Roman"/>
                <w:sz w:val="28"/>
                <w:szCs w:val="28"/>
              </w:rPr>
            </w:pPr>
            <w:r w:rsidRPr="000C3E96">
              <w:rPr>
                <w:rFonts w:ascii="Times New Roman" w:hAnsi="Times New Roman"/>
                <w:sz w:val="28"/>
                <w:szCs w:val="28"/>
              </w:rPr>
              <w:t>психологія</w:t>
            </w:r>
          </w:p>
        </w:tc>
        <w:tc>
          <w:tcPr>
            <w:tcW w:w="4413" w:type="dxa"/>
            <w:vAlign w:val="center"/>
          </w:tcPr>
          <w:p w:rsidR="00295C54" w:rsidRPr="000C3E96" w:rsidRDefault="00307ED6" w:rsidP="00295C54">
            <w:pPr>
              <w:rPr>
                <w:rFonts w:ascii="Times New Roman" w:hAnsi="Times New Roman"/>
                <w:sz w:val="28"/>
                <w:szCs w:val="28"/>
              </w:rPr>
            </w:pPr>
            <w:r w:rsidRPr="000C3E96">
              <w:rPr>
                <w:rFonts w:ascii="Times New Roman" w:hAnsi="Times New Roman"/>
                <w:sz w:val="28"/>
                <w:szCs w:val="28"/>
              </w:rPr>
              <w:t>психологія управління</w:t>
            </w:r>
          </w:p>
        </w:tc>
      </w:tr>
      <w:tr w:rsidR="00295C54" w:rsidRPr="000C3E96" w:rsidTr="00295C54">
        <w:trPr>
          <w:trHeight w:val="330"/>
          <w:jc w:val="center"/>
        </w:trPr>
        <w:tc>
          <w:tcPr>
            <w:tcW w:w="2724" w:type="dxa"/>
            <w:vMerge/>
            <w:vAlign w:val="center"/>
          </w:tcPr>
          <w:p w:rsidR="00295C54" w:rsidRPr="000C3E96" w:rsidRDefault="00295C54" w:rsidP="00295C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3" w:type="dxa"/>
            <w:vMerge/>
            <w:vAlign w:val="center"/>
          </w:tcPr>
          <w:p w:rsidR="00295C54" w:rsidRPr="000C3E96" w:rsidRDefault="00295C54" w:rsidP="00295C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3" w:type="dxa"/>
            <w:vAlign w:val="center"/>
          </w:tcPr>
          <w:p w:rsidR="00295C54" w:rsidRPr="000C3E96" w:rsidRDefault="00307ED6" w:rsidP="00295C54">
            <w:pPr>
              <w:rPr>
                <w:rFonts w:ascii="Times New Roman" w:hAnsi="Times New Roman"/>
                <w:sz w:val="28"/>
                <w:szCs w:val="28"/>
              </w:rPr>
            </w:pPr>
            <w:r w:rsidRPr="000C3E96">
              <w:rPr>
                <w:rFonts w:ascii="Times New Roman" w:hAnsi="Times New Roman"/>
                <w:sz w:val="28"/>
                <w:szCs w:val="28"/>
              </w:rPr>
              <w:t>клінічна психологія</w:t>
            </w:r>
          </w:p>
        </w:tc>
      </w:tr>
      <w:tr w:rsidR="00307ED6" w:rsidRPr="000C3E96" w:rsidTr="000C5DAF">
        <w:trPr>
          <w:trHeight w:val="670"/>
          <w:jc w:val="center"/>
        </w:trPr>
        <w:tc>
          <w:tcPr>
            <w:tcW w:w="2724" w:type="dxa"/>
            <w:vMerge/>
            <w:vAlign w:val="center"/>
          </w:tcPr>
          <w:p w:rsidR="00307ED6" w:rsidRPr="000C3E96" w:rsidRDefault="00307ED6" w:rsidP="00295C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3" w:type="dxa"/>
            <w:vMerge/>
            <w:vAlign w:val="center"/>
          </w:tcPr>
          <w:p w:rsidR="00307ED6" w:rsidRPr="000C3E96" w:rsidRDefault="00307ED6" w:rsidP="00295C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3" w:type="dxa"/>
            <w:vAlign w:val="center"/>
          </w:tcPr>
          <w:p w:rsidR="00307ED6" w:rsidRPr="00C752B3" w:rsidRDefault="00307ED6" w:rsidP="00307E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педагогічна психологія</w:t>
            </w:r>
            <w:r w:rsidRPr="000C3E9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C752B3" w:rsidRDefault="00C752B3"/>
    <w:p w:rsidR="00C752B3" w:rsidRPr="007B03BA" w:rsidRDefault="00C752B3" w:rsidP="00C752B3">
      <w:pPr>
        <w:rPr>
          <w:rFonts w:ascii="Times New Roman" w:hAnsi="Times New Roman"/>
          <w:b/>
          <w:sz w:val="28"/>
          <w:szCs w:val="28"/>
        </w:rPr>
      </w:pPr>
      <w:r w:rsidRPr="007B03BA">
        <w:rPr>
          <w:rFonts w:ascii="Times New Roman" w:hAnsi="Times New Roman"/>
          <w:b/>
          <w:sz w:val="28"/>
          <w:szCs w:val="28"/>
        </w:rPr>
        <w:t xml:space="preserve">Перелік галузей, спеціальностей і спеціалізацій для підготовки </w:t>
      </w:r>
    </w:p>
    <w:p w:rsidR="00C752B3" w:rsidRDefault="00307ED6" w:rsidP="00C752B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освітнього ступеня магістра (1,4</w:t>
      </w:r>
      <w:r w:rsidR="00C752B3" w:rsidRPr="007B03BA">
        <w:rPr>
          <w:rFonts w:ascii="Times New Roman" w:hAnsi="Times New Roman"/>
          <w:b/>
          <w:sz w:val="28"/>
          <w:szCs w:val="28"/>
        </w:rPr>
        <w:t xml:space="preserve"> роки)</w:t>
      </w:r>
    </w:p>
    <w:p w:rsidR="00295C54" w:rsidRPr="007B03BA" w:rsidRDefault="00295C54" w:rsidP="00C752B3">
      <w:pPr>
        <w:rPr>
          <w:rFonts w:ascii="Times New Roman" w:hAnsi="Times New Roman"/>
          <w:b/>
          <w:sz w:val="28"/>
          <w:szCs w:val="28"/>
        </w:rPr>
      </w:pPr>
    </w:p>
    <w:tbl>
      <w:tblPr>
        <w:tblW w:w="10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24"/>
        <w:gridCol w:w="2109"/>
        <w:gridCol w:w="5183"/>
      </w:tblGrid>
      <w:tr w:rsidR="00C752B3" w:rsidRPr="000C3E96" w:rsidTr="00295C54">
        <w:trPr>
          <w:trHeight w:val="330"/>
          <w:jc w:val="center"/>
        </w:trPr>
        <w:tc>
          <w:tcPr>
            <w:tcW w:w="2724" w:type="dxa"/>
            <w:vAlign w:val="center"/>
          </w:tcPr>
          <w:p w:rsidR="00C752B3" w:rsidRPr="000C3E96" w:rsidRDefault="00C752B3" w:rsidP="00295C54">
            <w:pPr>
              <w:rPr>
                <w:rFonts w:ascii="Times New Roman" w:hAnsi="Times New Roman"/>
                <w:sz w:val="28"/>
                <w:szCs w:val="28"/>
              </w:rPr>
            </w:pPr>
            <w:r w:rsidRPr="000C3E96">
              <w:rPr>
                <w:rFonts w:ascii="Times New Roman" w:hAnsi="Times New Roman"/>
                <w:sz w:val="28"/>
                <w:szCs w:val="28"/>
              </w:rPr>
              <w:t>Галузь знання</w:t>
            </w:r>
          </w:p>
        </w:tc>
        <w:tc>
          <w:tcPr>
            <w:tcW w:w="2109" w:type="dxa"/>
            <w:vAlign w:val="center"/>
          </w:tcPr>
          <w:p w:rsidR="00C752B3" w:rsidRPr="000C3E96" w:rsidRDefault="00C752B3" w:rsidP="00295C54">
            <w:pPr>
              <w:rPr>
                <w:rFonts w:ascii="Times New Roman" w:hAnsi="Times New Roman"/>
                <w:sz w:val="28"/>
                <w:szCs w:val="28"/>
              </w:rPr>
            </w:pPr>
            <w:r w:rsidRPr="000C3E96">
              <w:rPr>
                <w:rFonts w:ascii="Times New Roman" w:hAnsi="Times New Roman"/>
                <w:sz w:val="28"/>
                <w:szCs w:val="28"/>
              </w:rPr>
              <w:t>Спеціальність</w:t>
            </w:r>
          </w:p>
        </w:tc>
        <w:tc>
          <w:tcPr>
            <w:tcW w:w="5183" w:type="dxa"/>
            <w:vAlign w:val="center"/>
          </w:tcPr>
          <w:p w:rsidR="00C752B3" w:rsidRPr="000C3E96" w:rsidRDefault="00C752B3" w:rsidP="00295C54">
            <w:pPr>
              <w:rPr>
                <w:rFonts w:ascii="Times New Roman" w:hAnsi="Times New Roman"/>
                <w:sz w:val="28"/>
                <w:szCs w:val="28"/>
              </w:rPr>
            </w:pPr>
            <w:r w:rsidRPr="000C3E96">
              <w:rPr>
                <w:rFonts w:ascii="Times New Roman" w:hAnsi="Times New Roman"/>
                <w:sz w:val="28"/>
                <w:szCs w:val="28"/>
              </w:rPr>
              <w:t>спеціалізація</w:t>
            </w:r>
          </w:p>
        </w:tc>
      </w:tr>
      <w:tr w:rsidR="00307ED6" w:rsidRPr="000C3E96" w:rsidTr="00295C54">
        <w:trPr>
          <w:trHeight w:val="330"/>
          <w:jc w:val="center"/>
        </w:trPr>
        <w:tc>
          <w:tcPr>
            <w:tcW w:w="2724" w:type="dxa"/>
            <w:vMerge w:val="restart"/>
            <w:vAlign w:val="center"/>
          </w:tcPr>
          <w:p w:rsidR="00307ED6" w:rsidRDefault="00307ED6" w:rsidP="00A454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03 </w:t>
            </w:r>
          </w:p>
          <w:p w:rsidR="00307ED6" w:rsidRPr="000C3E96" w:rsidRDefault="00307ED6" w:rsidP="00A454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Гуманітарні науки</w:t>
            </w:r>
          </w:p>
        </w:tc>
        <w:tc>
          <w:tcPr>
            <w:tcW w:w="2109" w:type="dxa"/>
            <w:vMerge w:val="restart"/>
            <w:vAlign w:val="center"/>
          </w:tcPr>
          <w:p w:rsidR="00307ED6" w:rsidRDefault="00307ED6" w:rsidP="00A454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033</w:t>
            </w:r>
          </w:p>
          <w:p w:rsidR="00307ED6" w:rsidRPr="000C3E96" w:rsidRDefault="00307ED6" w:rsidP="00A454E2">
            <w:pPr>
              <w:rPr>
                <w:rFonts w:ascii="Times New Roman" w:hAnsi="Times New Roman"/>
                <w:sz w:val="28"/>
                <w:szCs w:val="28"/>
              </w:rPr>
            </w:pPr>
            <w:r w:rsidRPr="000C3E96">
              <w:rPr>
                <w:rFonts w:ascii="Times New Roman" w:hAnsi="Times New Roman"/>
                <w:sz w:val="28"/>
                <w:szCs w:val="28"/>
              </w:rPr>
              <w:t>філософія</w:t>
            </w:r>
          </w:p>
        </w:tc>
        <w:tc>
          <w:tcPr>
            <w:tcW w:w="5183" w:type="dxa"/>
            <w:vAlign w:val="center"/>
          </w:tcPr>
          <w:p w:rsidR="00307ED6" w:rsidRPr="000C3E96" w:rsidRDefault="00307ED6" w:rsidP="00295C54">
            <w:pPr>
              <w:rPr>
                <w:rFonts w:ascii="Times New Roman" w:hAnsi="Times New Roman"/>
                <w:sz w:val="28"/>
                <w:szCs w:val="28"/>
              </w:rPr>
            </w:pPr>
            <w:r w:rsidRPr="000C3E96">
              <w:rPr>
                <w:rFonts w:ascii="Times New Roman" w:hAnsi="Times New Roman"/>
                <w:sz w:val="28"/>
                <w:szCs w:val="28"/>
              </w:rPr>
              <w:t>соціальна філософія та філософія історії</w:t>
            </w:r>
          </w:p>
        </w:tc>
      </w:tr>
      <w:tr w:rsidR="00307ED6" w:rsidRPr="000C3E96" w:rsidTr="00295C54">
        <w:trPr>
          <w:trHeight w:val="330"/>
          <w:jc w:val="center"/>
        </w:trPr>
        <w:tc>
          <w:tcPr>
            <w:tcW w:w="2724" w:type="dxa"/>
            <w:vMerge/>
            <w:vAlign w:val="center"/>
          </w:tcPr>
          <w:p w:rsidR="00307ED6" w:rsidRPr="000C3E96" w:rsidRDefault="00307ED6" w:rsidP="00295C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9" w:type="dxa"/>
            <w:vMerge/>
            <w:vAlign w:val="center"/>
          </w:tcPr>
          <w:p w:rsidR="00307ED6" w:rsidRPr="000C3E96" w:rsidRDefault="00307ED6" w:rsidP="00295C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3" w:type="dxa"/>
            <w:vAlign w:val="center"/>
          </w:tcPr>
          <w:p w:rsidR="00307ED6" w:rsidRPr="000C3E96" w:rsidRDefault="00307ED6" w:rsidP="00295C54">
            <w:pPr>
              <w:rPr>
                <w:rFonts w:ascii="Times New Roman" w:hAnsi="Times New Roman"/>
                <w:sz w:val="28"/>
                <w:szCs w:val="28"/>
              </w:rPr>
            </w:pPr>
            <w:r w:rsidRPr="000C3E96">
              <w:rPr>
                <w:rFonts w:ascii="Times New Roman" w:hAnsi="Times New Roman"/>
                <w:sz w:val="28"/>
                <w:szCs w:val="28"/>
              </w:rPr>
              <w:t>історія філософії</w:t>
            </w:r>
          </w:p>
        </w:tc>
      </w:tr>
      <w:tr w:rsidR="00307ED6" w:rsidRPr="000C3E96" w:rsidTr="00295C54">
        <w:trPr>
          <w:trHeight w:val="330"/>
          <w:jc w:val="center"/>
        </w:trPr>
        <w:tc>
          <w:tcPr>
            <w:tcW w:w="2724" w:type="dxa"/>
            <w:vMerge/>
            <w:vAlign w:val="center"/>
          </w:tcPr>
          <w:p w:rsidR="00307ED6" w:rsidRPr="000C3E96" w:rsidRDefault="00307ED6" w:rsidP="00295C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9" w:type="dxa"/>
            <w:vMerge w:val="restart"/>
            <w:vAlign w:val="center"/>
          </w:tcPr>
          <w:p w:rsidR="00307ED6" w:rsidRDefault="00307ED6" w:rsidP="00A454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034</w:t>
            </w:r>
          </w:p>
          <w:p w:rsidR="00307ED6" w:rsidRPr="000C3E96" w:rsidRDefault="00307ED6" w:rsidP="00A454E2">
            <w:pPr>
              <w:rPr>
                <w:rFonts w:ascii="Times New Roman" w:hAnsi="Times New Roman"/>
                <w:sz w:val="28"/>
                <w:szCs w:val="28"/>
              </w:rPr>
            </w:pPr>
            <w:r w:rsidRPr="000C3E96">
              <w:rPr>
                <w:rFonts w:ascii="Times New Roman" w:hAnsi="Times New Roman"/>
                <w:sz w:val="28"/>
                <w:szCs w:val="28"/>
              </w:rPr>
              <w:t>культурологія</w:t>
            </w:r>
          </w:p>
        </w:tc>
        <w:tc>
          <w:tcPr>
            <w:tcW w:w="5183" w:type="dxa"/>
            <w:vAlign w:val="center"/>
          </w:tcPr>
          <w:p w:rsidR="00307ED6" w:rsidRPr="000C3E96" w:rsidRDefault="00307ED6" w:rsidP="00295C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культурологія</w:t>
            </w:r>
          </w:p>
        </w:tc>
      </w:tr>
      <w:tr w:rsidR="00307ED6" w:rsidRPr="000C3E96" w:rsidTr="00295C54">
        <w:trPr>
          <w:trHeight w:val="330"/>
          <w:jc w:val="center"/>
        </w:trPr>
        <w:tc>
          <w:tcPr>
            <w:tcW w:w="2724" w:type="dxa"/>
            <w:vMerge/>
            <w:vAlign w:val="center"/>
          </w:tcPr>
          <w:p w:rsidR="00307ED6" w:rsidRPr="000C3E96" w:rsidRDefault="00307ED6" w:rsidP="00295C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9" w:type="dxa"/>
            <w:vMerge/>
            <w:vAlign w:val="center"/>
          </w:tcPr>
          <w:p w:rsidR="00307ED6" w:rsidRPr="000C3E96" w:rsidRDefault="00307ED6" w:rsidP="00295C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3" w:type="dxa"/>
            <w:vAlign w:val="center"/>
          </w:tcPr>
          <w:p w:rsidR="00307ED6" w:rsidRPr="000C3E96" w:rsidRDefault="00307ED6" w:rsidP="00295C54">
            <w:pPr>
              <w:rPr>
                <w:rFonts w:ascii="Times New Roman" w:hAnsi="Times New Roman"/>
                <w:sz w:val="28"/>
                <w:szCs w:val="28"/>
              </w:rPr>
            </w:pPr>
            <w:r w:rsidRPr="000C3E96">
              <w:rPr>
                <w:rFonts w:ascii="Times New Roman" w:hAnsi="Times New Roman"/>
                <w:sz w:val="28"/>
                <w:szCs w:val="28"/>
              </w:rPr>
              <w:t>релігієзнавство</w:t>
            </w:r>
          </w:p>
        </w:tc>
      </w:tr>
      <w:tr w:rsidR="00307ED6" w:rsidRPr="000C3E96" w:rsidTr="00295C54">
        <w:trPr>
          <w:trHeight w:val="330"/>
          <w:jc w:val="center"/>
        </w:trPr>
        <w:tc>
          <w:tcPr>
            <w:tcW w:w="2724" w:type="dxa"/>
            <w:vMerge w:val="restart"/>
            <w:vAlign w:val="center"/>
          </w:tcPr>
          <w:p w:rsidR="00307ED6" w:rsidRDefault="00307ED6" w:rsidP="00A454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  <w:p w:rsidR="00307ED6" w:rsidRPr="000C3E96" w:rsidRDefault="00307ED6" w:rsidP="00A454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Соціальні та поведінкові науки</w:t>
            </w:r>
          </w:p>
        </w:tc>
        <w:tc>
          <w:tcPr>
            <w:tcW w:w="2109" w:type="dxa"/>
            <w:vMerge w:val="restart"/>
            <w:vAlign w:val="center"/>
          </w:tcPr>
          <w:p w:rsidR="00307ED6" w:rsidRDefault="00307ED6" w:rsidP="00A454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052</w:t>
            </w:r>
          </w:p>
          <w:p w:rsidR="00307ED6" w:rsidRPr="000C3E96" w:rsidRDefault="00307ED6" w:rsidP="00A454E2">
            <w:pPr>
              <w:rPr>
                <w:rFonts w:ascii="Times New Roman" w:hAnsi="Times New Roman"/>
                <w:sz w:val="28"/>
                <w:szCs w:val="28"/>
              </w:rPr>
            </w:pPr>
            <w:r w:rsidRPr="000C3E96">
              <w:rPr>
                <w:rFonts w:ascii="Times New Roman" w:hAnsi="Times New Roman"/>
                <w:sz w:val="28"/>
                <w:szCs w:val="28"/>
              </w:rPr>
              <w:t>політологія</w:t>
            </w:r>
          </w:p>
        </w:tc>
        <w:tc>
          <w:tcPr>
            <w:tcW w:w="5183" w:type="dxa"/>
            <w:vAlign w:val="center"/>
          </w:tcPr>
          <w:p w:rsidR="00307ED6" w:rsidRPr="000C3E96" w:rsidRDefault="00307ED6" w:rsidP="00295C54">
            <w:pPr>
              <w:rPr>
                <w:rFonts w:ascii="Times New Roman" w:hAnsi="Times New Roman"/>
                <w:sz w:val="28"/>
                <w:szCs w:val="28"/>
              </w:rPr>
            </w:pPr>
            <w:r w:rsidRPr="000C3E96">
              <w:rPr>
                <w:rFonts w:ascii="Times New Roman" w:hAnsi="Times New Roman"/>
                <w:sz w:val="28"/>
                <w:szCs w:val="28"/>
              </w:rPr>
              <w:t>теорія та історія політичної науки</w:t>
            </w:r>
          </w:p>
        </w:tc>
      </w:tr>
      <w:tr w:rsidR="00307ED6" w:rsidRPr="000C3E96" w:rsidTr="00295C54">
        <w:trPr>
          <w:trHeight w:val="330"/>
          <w:jc w:val="center"/>
        </w:trPr>
        <w:tc>
          <w:tcPr>
            <w:tcW w:w="2724" w:type="dxa"/>
            <w:vMerge/>
            <w:vAlign w:val="center"/>
          </w:tcPr>
          <w:p w:rsidR="00307ED6" w:rsidRPr="000C3E96" w:rsidRDefault="00307ED6" w:rsidP="00295C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9" w:type="dxa"/>
            <w:vMerge/>
            <w:vAlign w:val="center"/>
          </w:tcPr>
          <w:p w:rsidR="00307ED6" w:rsidRPr="000C3E96" w:rsidRDefault="00307ED6" w:rsidP="00295C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3" w:type="dxa"/>
            <w:vAlign w:val="center"/>
          </w:tcPr>
          <w:p w:rsidR="00307ED6" w:rsidRPr="000C3E96" w:rsidRDefault="00307ED6" w:rsidP="00295C54">
            <w:pPr>
              <w:rPr>
                <w:rFonts w:ascii="Times New Roman" w:hAnsi="Times New Roman"/>
                <w:sz w:val="28"/>
                <w:szCs w:val="28"/>
              </w:rPr>
            </w:pPr>
            <w:r w:rsidRPr="000C3E96">
              <w:rPr>
                <w:rFonts w:ascii="Times New Roman" w:hAnsi="Times New Roman"/>
                <w:sz w:val="28"/>
                <w:szCs w:val="28"/>
              </w:rPr>
              <w:t>політичні інститути та процеси</w:t>
            </w:r>
          </w:p>
        </w:tc>
      </w:tr>
      <w:tr w:rsidR="00307ED6" w:rsidRPr="000C3E96" w:rsidTr="00295C54">
        <w:trPr>
          <w:trHeight w:val="330"/>
          <w:jc w:val="center"/>
        </w:trPr>
        <w:tc>
          <w:tcPr>
            <w:tcW w:w="2724" w:type="dxa"/>
            <w:vMerge w:val="restart"/>
            <w:vAlign w:val="center"/>
          </w:tcPr>
          <w:p w:rsidR="00307ED6" w:rsidRPr="000C3E96" w:rsidRDefault="00307ED6" w:rsidP="00A454E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ED6" w:rsidRDefault="00307ED6" w:rsidP="00A454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  <w:p w:rsidR="00307ED6" w:rsidRPr="000C3E96" w:rsidRDefault="00307ED6" w:rsidP="00A454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Соціальні та поведінкові науки</w:t>
            </w:r>
          </w:p>
        </w:tc>
        <w:tc>
          <w:tcPr>
            <w:tcW w:w="2109" w:type="dxa"/>
            <w:vMerge w:val="restart"/>
            <w:vAlign w:val="center"/>
          </w:tcPr>
          <w:p w:rsidR="00307ED6" w:rsidRPr="000C3E96" w:rsidRDefault="00307ED6" w:rsidP="00A454E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ED6" w:rsidRDefault="00307ED6" w:rsidP="00A454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053</w:t>
            </w:r>
          </w:p>
          <w:p w:rsidR="00307ED6" w:rsidRPr="000C3E96" w:rsidRDefault="00307ED6" w:rsidP="00A454E2">
            <w:pPr>
              <w:rPr>
                <w:rFonts w:ascii="Times New Roman" w:hAnsi="Times New Roman"/>
                <w:sz w:val="28"/>
                <w:szCs w:val="28"/>
              </w:rPr>
            </w:pPr>
            <w:r w:rsidRPr="000C3E96">
              <w:rPr>
                <w:rFonts w:ascii="Times New Roman" w:hAnsi="Times New Roman"/>
                <w:sz w:val="28"/>
                <w:szCs w:val="28"/>
              </w:rPr>
              <w:t>психологія</w:t>
            </w:r>
          </w:p>
        </w:tc>
        <w:tc>
          <w:tcPr>
            <w:tcW w:w="5183" w:type="dxa"/>
            <w:vAlign w:val="center"/>
          </w:tcPr>
          <w:p w:rsidR="00307ED6" w:rsidRPr="000C3E96" w:rsidRDefault="00307ED6" w:rsidP="00FF61DE">
            <w:pPr>
              <w:rPr>
                <w:rFonts w:ascii="Times New Roman" w:hAnsi="Times New Roman"/>
                <w:sz w:val="28"/>
                <w:szCs w:val="28"/>
              </w:rPr>
            </w:pPr>
            <w:r w:rsidRPr="000C3E96">
              <w:rPr>
                <w:rFonts w:ascii="Times New Roman" w:hAnsi="Times New Roman"/>
                <w:sz w:val="28"/>
                <w:szCs w:val="28"/>
              </w:rPr>
              <w:t>психологія управління</w:t>
            </w:r>
          </w:p>
        </w:tc>
      </w:tr>
      <w:tr w:rsidR="00307ED6" w:rsidRPr="000C3E96" w:rsidTr="00295C54">
        <w:trPr>
          <w:trHeight w:val="330"/>
          <w:jc w:val="center"/>
        </w:trPr>
        <w:tc>
          <w:tcPr>
            <w:tcW w:w="2724" w:type="dxa"/>
            <w:vMerge/>
            <w:vAlign w:val="center"/>
          </w:tcPr>
          <w:p w:rsidR="00307ED6" w:rsidRPr="000C3E96" w:rsidRDefault="00307ED6" w:rsidP="00295C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9" w:type="dxa"/>
            <w:vMerge/>
            <w:vAlign w:val="center"/>
          </w:tcPr>
          <w:p w:rsidR="00307ED6" w:rsidRPr="000C3E96" w:rsidRDefault="00307ED6" w:rsidP="00295C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3" w:type="dxa"/>
            <w:vAlign w:val="center"/>
          </w:tcPr>
          <w:p w:rsidR="00307ED6" w:rsidRPr="00C752B3" w:rsidRDefault="00307ED6" w:rsidP="00FF61DE">
            <w:pPr>
              <w:rPr>
                <w:rFonts w:ascii="Times New Roman" w:hAnsi="Times New Roman"/>
                <w:sz w:val="28"/>
                <w:szCs w:val="28"/>
              </w:rPr>
            </w:pPr>
            <w:r w:rsidRPr="000C3E96">
              <w:rPr>
                <w:rFonts w:ascii="Times New Roman" w:hAnsi="Times New Roman"/>
                <w:sz w:val="28"/>
                <w:szCs w:val="28"/>
              </w:rPr>
              <w:t>клінічна психологія</w:t>
            </w:r>
          </w:p>
        </w:tc>
      </w:tr>
      <w:tr w:rsidR="00307ED6" w:rsidRPr="000C3E96" w:rsidTr="00CA2782">
        <w:trPr>
          <w:trHeight w:val="670"/>
          <w:jc w:val="center"/>
        </w:trPr>
        <w:tc>
          <w:tcPr>
            <w:tcW w:w="2724" w:type="dxa"/>
            <w:vMerge/>
            <w:vAlign w:val="center"/>
          </w:tcPr>
          <w:p w:rsidR="00307ED6" w:rsidRPr="000C3E96" w:rsidRDefault="00307ED6" w:rsidP="00295C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9" w:type="dxa"/>
            <w:vMerge/>
            <w:vAlign w:val="center"/>
          </w:tcPr>
          <w:p w:rsidR="00307ED6" w:rsidRPr="000C3E96" w:rsidRDefault="00307ED6" w:rsidP="00295C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3" w:type="dxa"/>
            <w:vAlign w:val="center"/>
          </w:tcPr>
          <w:p w:rsidR="00307ED6" w:rsidRPr="00C752B3" w:rsidRDefault="00307ED6" w:rsidP="00295C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педагогічна психологія</w:t>
            </w:r>
          </w:p>
        </w:tc>
      </w:tr>
    </w:tbl>
    <w:p w:rsidR="00C752B3" w:rsidRPr="00C752B3" w:rsidRDefault="00C752B3"/>
    <w:sectPr w:rsidR="00C752B3" w:rsidRPr="00C752B3" w:rsidSect="00295C54">
      <w:head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02AB" w:rsidRDefault="00AB02AB" w:rsidP="00C752B3">
      <w:r>
        <w:separator/>
      </w:r>
    </w:p>
  </w:endnote>
  <w:endnote w:type="continuationSeparator" w:id="1">
    <w:p w:rsidR="00AB02AB" w:rsidRDefault="00AB02AB" w:rsidP="00C752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02AB" w:rsidRDefault="00AB02AB" w:rsidP="00C752B3">
      <w:r>
        <w:separator/>
      </w:r>
    </w:p>
  </w:footnote>
  <w:footnote w:type="continuationSeparator" w:id="1">
    <w:p w:rsidR="00AB02AB" w:rsidRDefault="00AB02AB" w:rsidP="00C752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2B3" w:rsidRDefault="00C752B3" w:rsidP="00C752B3">
    <w:pPr>
      <w:pStyle w:val="a3"/>
      <w:jc w:val="right"/>
    </w:pPr>
    <w:r>
      <w:t>Філософський факультет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52B3"/>
    <w:rsid w:val="00041247"/>
    <w:rsid w:val="00043700"/>
    <w:rsid w:val="00177229"/>
    <w:rsid w:val="00295C54"/>
    <w:rsid w:val="00307ED6"/>
    <w:rsid w:val="00373572"/>
    <w:rsid w:val="004A2F66"/>
    <w:rsid w:val="005B4404"/>
    <w:rsid w:val="006E4082"/>
    <w:rsid w:val="00771615"/>
    <w:rsid w:val="007A02DC"/>
    <w:rsid w:val="009366DF"/>
    <w:rsid w:val="00AA0DFC"/>
    <w:rsid w:val="00AB02AB"/>
    <w:rsid w:val="00AC4490"/>
    <w:rsid w:val="00BC57CE"/>
    <w:rsid w:val="00C752B3"/>
    <w:rsid w:val="00C951D7"/>
    <w:rsid w:val="00D07410"/>
    <w:rsid w:val="00D07D50"/>
    <w:rsid w:val="00DE3EBD"/>
    <w:rsid w:val="00DE420E"/>
    <w:rsid w:val="00E108FA"/>
    <w:rsid w:val="00E8766F"/>
    <w:rsid w:val="00F01750"/>
    <w:rsid w:val="00F64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2B3"/>
    <w:pPr>
      <w:jc w:val="center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752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C752B3"/>
    <w:rPr>
      <w:rFonts w:ascii="Calibri" w:eastAsia="Calibri" w:hAnsi="Calibri" w:cs="Times New Roman"/>
      <w:lang w:val="uk-UA"/>
    </w:rPr>
  </w:style>
  <w:style w:type="paragraph" w:styleId="a5">
    <w:name w:val="footer"/>
    <w:basedOn w:val="a"/>
    <w:link w:val="a6"/>
    <w:uiPriority w:val="99"/>
    <w:semiHidden/>
    <w:unhideWhenUsed/>
    <w:rsid w:val="00C752B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C752B3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2</cp:revision>
  <cp:lastPrinted>2015-06-23T08:15:00Z</cp:lastPrinted>
  <dcterms:created xsi:type="dcterms:W3CDTF">2018-01-09T09:44:00Z</dcterms:created>
  <dcterms:modified xsi:type="dcterms:W3CDTF">2018-01-09T09:44:00Z</dcterms:modified>
</cp:coreProperties>
</file>