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>МІНІСТЕРСТВО ОСВІТИ І НАУКИ УКРАЇНИ</w:t>
      </w:r>
    </w:p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>Львівський національний університет імені Івана Франка</w:t>
      </w:r>
    </w:p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>Факультет філософський</w:t>
      </w:r>
    </w:p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>Кафедра теорії та історії культури</w:t>
      </w:r>
    </w:p>
    <w:p w:rsidR="00150EC7" w:rsidRPr="00D93CDF" w:rsidRDefault="00150EC7" w:rsidP="00150EC7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</w:p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 xml:space="preserve">                        Затверджено</w:t>
      </w:r>
    </w:p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93CD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r w:rsidRPr="00D93CDF">
        <w:rPr>
          <w:rFonts w:ascii="Times New Roman" w:eastAsia="Times New Roman" w:hAnsi="Times New Roman" w:cs="Times New Roman"/>
          <w:bCs/>
        </w:rPr>
        <w:t>На засіданні кафедри теорії та історії культури</w:t>
      </w:r>
    </w:p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93CDF">
        <w:rPr>
          <w:rFonts w:ascii="Times New Roman" w:eastAsia="Times New Roman" w:hAnsi="Times New Roman" w:cs="Times New Roman"/>
          <w:bCs/>
        </w:rPr>
        <w:t xml:space="preserve">                                              </w:t>
      </w:r>
      <w:proofErr w:type="gramStart"/>
      <w:r w:rsidRPr="00D93CDF">
        <w:rPr>
          <w:rFonts w:ascii="Times New Roman" w:eastAsia="Times New Roman" w:hAnsi="Times New Roman" w:cs="Times New Roman"/>
          <w:bCs/>
        </w:rPr>
        <w:t>філософського</w:t>
      </w:r>
      <w:proofErr w:type="gramEnd"/>
      <w:r w:rsidRPr="00D93CDF">
        <w:rPr>
          <w:rFonts w:ascii="Times New Roman" w:eastAsia="Times New Roman" w:hAnsi="Times New Roman" w:cs="Times New Roman"/>
          <w:bCs/>
        </w:rPr>
        <w:t xml:space="preserve"> факультету </w:t>
      </w:r>
    </w:p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93CD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Львівського національного університету </w:t>
      </w:r>
    </w:p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93CDF">
        <w:rPr>
          <w:rFonts w:ascii="Times New Roman" w:eastAsia="Times New Roman" w:hAnsi="Times New Roman" w:cs="Times New Roman"/>
          <w:bCs/>
        </w:rPr>
        <w:t xml:space="preserve">                                  </w:t>
      </w:r>
      <w:proofErr w:type="gramStart"/>
      <w:r w:rsidRPr="00D93CDF">
        <w:rPr>
          <w:rFonts w:ascii="Times New Roman" w:eastAsia="Times New Roman" w:hAnsi="Times New Roman" w:cs="Times New Roman"/>
          <w:bCs/>
        </w:rPr>
        <w:t>імені</w:t>
      </w:r>
      <w:proofErr w:type="gramEnd"/>
      <w:r w:rsidRPr="00D93CDF">
        <w:rPr>
          <w:rFonts w:ascii="Times New Roman" w:eastAsia="Times New Roman" w:hAnsi="Times New Roman" w:cs="Times New Roman"/>
          <w:bCs/>
        </w:rPr>
        <w:t xml:space="preserve"> Івана Франка</w:t>
      </w:r>
    </w:p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93CDF">
        <w:rPr>
          <w:rFonts w:ascii="Times New Roman" w:eastAsia="Times New Roman" w:hAnsi="Times New Roman" w:cs="Times New Roman"/>
          <w:bCs/>
        </w:rPr>
        <w:t xml:space="preserve">                                                   </w:t>
      </w:r>
      <w:r w:rsidR="001F56A4" w:rsidRPr="00D93CDF">
        <w:rPr>
          <w:rFonts w:ascii="Times New Roman" w:eastAsia="Times New Roman" w:hAnsi="Times New Roman" w:cs="Times New Roman"/>
          <w:bCs/>
        </w:rPr>
        <w:t xml:space="preserve">          </w:t>
      </w:r>
      <w:r w:rsidRPr="00D93CDF">
        <w:rPr>
          <w:rFonts w:ascii="Times New Roman" w:eastAsia="Times New Roman" w:hAnsi="Times New Roman" w:cs="Times New Roman"/>
          <w:bCs/>
        </w:rPr>
        <w:t>(</w:t>
      </w:r>
      <w:proofErr w:type="gramStart"/>
      <w:r w:rsidRPr="00D93CDF">
        <w:rPr>
          <w:rFonts w:ascii="Times New Roman" w:eastAsia="Times New Roman" w:hAnsi="Times New Roman" w:cs="Times New Roman"/>
          <w:bCs/>
        </w:rPr>
        <w:t xml:space="preserve">протокол </w:t>
      </w:r>
      <w:r w:rsidR="00A3410E">
        <w:rPr>
          <w:rFonts w:ascii="Times New Roman" w:eastAsia="Times New Roman" w:hAnsi="Times New Roman" w:cs="Times New Roman"/>
          <w:bCs/>
        </w:rPr>
        <w:t xml:space="preserve"> №</w:t>
      </w:r>
      <w:proofErr w:type="gramEnd"/>
      <w:r w:rsidR="00A3410E">
        <w:rPr>
          <w:rFonts w:ascii="Times New Roman" w:eastAsia="Times New Roman" w:hAnsi="Times New Roman" w:cs="Times New Roman"/>
          <w:bCs/>
        </w:rPr>
        <w:t>1 від 31.08.2021 </w:t>
      </w:r>
      <w:r w:rsidRPr="00D93CDF">
        <w:rPr>
          <w:rFonts w:ascii="Times New Roman" w:eastAsia="Times New Roman" w:hAnsi="Times New Roman" w:cs="Times New Roman"/>
          <w:bCs/>
        </w:rPr>
        <w:t>р.)</w:t>
      </w:r>
    </w:p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CD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</w:t>
      </w:r>
    </w:p>
    <w:p w:rsidR="00150EC7" w:rsidRPr="00D93CDF" w:rsidRDefault="00150EC7" w:rsidP="00150EC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</w:t>
      </w:r>
      <w:r w:rsidRPr="00D93CDF">
        <w:rPr>
          <w:rFonts w:ascii="Times New Roman" w:eastAsia="Times New Roman" w:hAnsi="Times New Roman" w:cs="Times New Roman"/>
          <w:b/>
          <w:lang w:val="uk-UA"/>
        </w:rPr>
        <w:t xml:space="preserve">            </w:t>
      </w:r>
      <w:r w:rsidR="00A3410E">
        <w:rPr>
          <w:rFonts w:ascii="Times New Roman" w:eastAsia="Times New Roman" w:hAnsi="Times New Roman" w:cs="Times New Roman"/>
          <w:b/>
          <w:lang w:val="uk-UA"/>
        </w:rPr>
        <w:t xml:space="preserve">                          Завідувач</w:t>
      </w:r>
      <w:r w:rsidRPr="00D93CDF">
        <w:rPr>
          <w:rFonts w:ascii="Times New Roman" w:eastAsia="Times New Roman" w:hAnsi="Times New Roman" w:cs="Times New Roman"/>
          <w:b/>
          <w:lang w:val="uk-UA"/>
        </w:rPr>
        <w:t xml:space="preserve"> кафедри _________________ </w:t>
      </w:r>
      <w:r w:rsidR="00A3410E">
        <w:rPr>
          <w:rFonts w:ascii="Times New Roman" w:eastAsia="Times New Roman" w:hAnsi="Times New Roman" w:cs="Times New Roman"/>
          <w:b/>
          <w:lang w:val="uk-UA"/>
        </w:rPr>
        <w:t>проф. Альчук М.П.</w:t>
      </w:r>
      <w:r w:rsidRPr="00D93CDF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150EC7" w:rsidRPr="00D93CDF" w:rsidRDefault="00150EC7" w:rsidP="00150EC7">
      <w:pPr>
        <w:spacing w:before="240" w:after="24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150EC7" w:rsidRPr="00D93CDF" w:rsidRDefault="00150EC7" w:rsidP="001F56A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50EC7" w:rsidRPr="00D93CDF" w:rsidRDefault="00CE14A2" w:rsidP="00150E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  <w:lang w:val="uk-UA"/>
        </w:rPr>
        <w:t>Си</w:t>
      </w:r>
      <w:r w:rsidR="00150EC7" w:rsidRPr="00D93CDF">
        <w:rPr>
          <w:rFonts w:ascii="Times New Roman" w:eastAsia="Times New Roman" w:hAnsi="Times New Roman" w:cs="Times New Roman"/>
          <w:b/>
          <w:lang w:val="uk-UA"/>
        </w:rPr>
        <w:t>лабус з навчальної дисципліни «Історія української культури»,</w:t>
      </w:r>
    </w:p>
    <w:p w:rsidR="00150EC7" w:rsidRPr="00D93CDF" w:rsidRDefault="00150EC7" w:rsidP="00150E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  <w:lang w:val="uk-UA"/>
        </w:rPr>
        <w:t>що викладається в межах ОПП першого (бакалаврського)</w:t>
      </w:r>
    </w:p>
    <w:p w:rsidR="00150EC7" w:rsidRPr="00D93CDF" w:rsidRDefault="00150EC7" w:rsidP="00150E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  <w:lang w:val="uk-UA"/>
        </w:rPr>
        <w:t xml:space="preserve"> рівня вищої освіти для здобувачів </w:t>
      </w:r>
    </w:p>
    <w:p w:rsidR="00150EC7" w:rsidRPr="00D93CDF" w:rsidRDefault="00CE14A2" w:rsidP="00150E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  <w:lang w:val="uk-UA"/>
        </w:rPr>
        <w:t xml:space="preserve">зі спеціальності </w:t>
      </w:r>
      <w:r w:rsidR="00150EC7" w:rsidRPr="00D93CDF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D93CDF">
        <w:rPr>
          <w:rFonts w:ascii="Times New Roman" w:eastAsia="Times New Roman" w:hAnsi="Times New Roman" w:cs="Times New Roman"/>
          <w:b/>
          <w:lang w:val="uk-UA"/>
        </w:rPr>
        <w:t>034  «Культурологія</w:t>
      </w:r>
      <w:r w:rsidRPr="00D93CDF">
        <w:rPr>
          <w:rFonts w:ascii="Times New Roman" w:eastAsia="Times New Roman" w:hAnsi="Times New Roman" w:cs="Times New Roman"/>
          <w:b/>
          <w:bCs/>
          <w:lang w:val="uk-UA"/>
        </w:rPr>
        <w:t>»</w:t>
      </w:r>
      <w:r w:rsidR="00150EC7" w:rsidRPr="00D93CDF">
        <w:rPr>
          <w:rFonts w:ascii="Times New Roman" w:eastAsia="Times New Roman" w:hAnsi="Times New Roman" w:cs="Times New Roman"/>
          <w:b/>
          <w:bCs/>
          <w:lang w:val="uk-UA"/>
        </w:rPr>
        <w:t xml:space="preserve">. </w:t>
      </w:r>
    </w:p>
    <w:p w:rsidR="00150EC7" w:rsidRPr="00D93CDF" w:rsidRDefault="00150EC7" w:rsidP="00150EC7">
      <w:pPr>
        <w:spacing w:before="240" w:after="24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150EC7" w:rsidRPr="00D93CDF" w:rsidRDefault="00150EC7" w:rsidP="00150EC7">
      <w:pPr>
        <w:spacing w:before="240" w:after="24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150EC7" w:rsidRPr="00D93CDF" w:rsidRDefault="00150EC7" w:rsidP="00150EC7">
      <w:pPr>
        <w:spacing w:before="240" w:after="24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93CDF">
        <w:rPr>
          <w:rFonts w:ascii="Times New Roman" w:eastAsia="Times New Roman" w:hAnsi="Times New Roman" w:cs="Times New Roman"/>
          <w:b/>
        </w:rPr>
        <w:t>Львів 202</w:t>
      </w:r>
      <w:r w:rsidRPr="00D93CDF">
        <w:rPr>
          <w:rFonts w:ascii="Times New Roman" w:eastAsia="Times New Roman" w:hAnsi="Times New Roman" w:cs="Times New Roman"/>
          <w:b/>
          <w:lang w:val="uk-UA"/>
        </w:rPr>
        <w:t>1</w:t>
      </w:r>
    </w:p>
    <w:p w:rsidR="005B7ED1" w:rsidRPr="00D93CDF" w:rsidRDefault="005B7ED1" w:rsidP="00150EC7">
      <w:pPr>
        <w:spacing w:before="240" w:after="240"/>
        <w:jc w:val="center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W w:w="14175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37"/>
        <w:gridCol w:w="2786"/>
        <w:gridCol w:w="11240"/>
        <w:gridCol w:w="12"/>
      </w:tblGrid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lastRenderedPageBreak/>
              <w:t>Назва курсу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 xml:space="preserve">Історія української культури </w:t>
            </w: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Адреса викладання курсу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м. Львів, в</w:t>
            </w:r>
            <w:r w:rsidR="007B1A81" w:rsidRPr="00D93CDF">
              <w:rPr>
                <w:rFonts w:ascii="Times New Roman" w:hAnsi="Times New Roman" w:cs="Times New Roman"/>
                <w:lang w:val="uk-UA"/>
              </w:rPr>
              <w:t>ул. Університетська, 1, ауд. 341 (семінарські заняття)</w:t>
            </w: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Філософський факультет, кафедра теорії та історії культури</w:t>
            </w: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</w:rPr>
              <w:t>03 – гуманітарні науки</w:t>
            </w:r>
          </w:p>
          <w:p w:rsidR="001E371D" w:rsidRPr="00D93CDF" w:rsidRDefault="001E371D" w:rsidP="001E371D">
            <w:pPr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034 – культурологія</w:t>
            </w:r>
          </w:p>
          <w:p w:rsidR="001E371D" w:rsidRPr="00D93CDF" w:rsidRDefault="001E371D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Викладачі курсу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Лекції:</w:t>
            </w:r>
            <w:r w:rsidR="00852513" w:rsidRPr="00D93C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F459C" w:rsidRPr="00D93CDF">
              <w:rPr>
                <w:rFonts w:ascii="Times New Roman" w:hAnsi="Times New Roman" w:cs="Times New Roman"/>
                <w:lang w:val="uk-UA"/>
              </w:rPr>
              <w:t>Лазарович Надія Василівна</w:t>
            </w:r>
            <w:r w:rsidRPr="00D93C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0F459C" w:rsidRPr="00D93CDF">
              <w:rPr>
                <w:rFonts w:ascii="Times New Roman" w:hAnsi="Times New Roman" w:cs="Times New Roman"/>
                <w:lang w:val="uk-UA"/>
              </w:rPr>
              <w:t>кандидат</w:t>
            </w:r>
            <w:r w:rsidRPr="00D93CDF">
              <w:rPr>
                <w:rFonts w:ascii="Times New Roman" w:hAnsi="Times New Roman" w:cs="Times New Roman"/>
                <w:lang w:val="uk-UA"/>
              </w:rPr>
              <w:t xml:space="preserve"> філософських наук, доцент</w:t>
            </w:r>
          </w:p>
          <w:p w:rsidR="001E371D" w:rsidRPr="00D93CDF" w:rsidRDefault="00852513" w:rsidP="000F45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 xml:space="preserve">Семінарські, </w:t>
            </w:r>
            <w:r w:rsidR="001E371D" w:rsidRPr="00D93CDF">
              <w:rPr>
                <w:rFonts w:ascii="Times New Roman" w:hAnsi="Times New Roman" w:cs="Times New Roman"/>
                <w:lang w:val="uk-UA"/>
              </w:rPr>
              <w:t xml:space="preserve">практичні: </w:t>
            </w:r>
            <w:r w:rsidR="000F459C" w:rsidRPr="00D93CDF">
              <w:rPr>
                <w:rFonts w:ascii="Times New Roman" w:hAnsi="Times New Roman" w:cs="Times New Roman"/>
                <w:lang w:val="uk-UA"/>
              </w:rPr>
              <w:t>Лазарович Надія Василівна, кандидат філософських наук, доцент</w:t>
            </w: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Контактна інформація викладачів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230E62" w:rsidP="000F45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5" w:tgtFrame="_blank" w:history="1">
              <w:r w:rsidR="002E791C" w:rsidRPr="00D93CDF">
                <w:rPr>
                  <w:rFonts w:ascii="Times New Roman" w:hAnsi="Times New Roman" w:cs="Times New Roman"/>
                  <w:lang w:val="uk-UA"/>
                </w:rPr>
                <w:t>nadiya.lazarovych@lnu.edu.ua</w:t>
              </w:r>
            </w:hyperlink>
            <w:r w:rsidR="002E791C" w:rsidRPr="00D93CD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E791C" w:rsidRPr="00D93CDF" w:rsidRDefault="00230E62" w:rsidP="000F459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852513" w:rsidRPr="00D93CDF">
                <w:rPr>
                  <w:rStyle w:val="a7"/>
                  <w:rFonts w:ascii="Times New Roman" w:hAnsi="Times New Roman" w:cs="Times New Roman"/>
                  <w:lang w:val="uk-UA"/>
                </w:rPr>
                <w:t>nadiya.lazarovych@gmail.com</w:t>
              </w:r>
            </w:hyperlink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302F4F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 xml:space="preserve">Консультації щодо </w:t>
            </w:r>
            <w:r w:rsidR="001E371D" w:rsidRPr="00D93CDF">
              <w:rPr>
                <w:rFonts w:ascii="Times New Roman" w:hAnsi="Times New Roman" w:cs="Times New Roman"/>
                <w:b/>
                <w:lang w:val="uk-UA"/>
              </w:rPr>
              <w:t>курсу відбуваються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AF047F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Вівторок  (чисельник) 13:30-14:3</w:t>
            </w:r>
            <w:r w:rsidR="001E371D" w:rsidRPr="00D93CDF">
              <w:rPr>
                <w:rFonts w:ascii="Times New Roman" w:hAnsi="Times New Roman" w:cs="Times New Roman"/>
                <w:lang w:val="uk-UA"/>
              </w:rPr>
              <w:t xml:space="preserve">0 год. (вул. Університетська, </w:t>
            </w:r>
            <w:r w:rsidRPr="00D93CDF">
              <w:rPr>
                <w:rFonts w:ascii="Times New Roman" w:hAnsi="Times New Roman" w:cs="Times New Roman"/>
                <w:lang w:val="uk-UA"/>
              </w:rPr>
              <w:t xml:space="preserve">1, каб. </w:t>
            </w:r>
            <w:r w:rsidR="001E371D" w:rsidRPr="00D93CDF">
              <w:rPr>
                <w:rFonts w:ascii="Times New Roman" w:hAnsi="Times New Roman" w:cs="Times New Roman"/>
                <w:lang w:val="uk-UA"/>
              </w:rPr>
              <w:t>357, кафедра теорії та історії культури)</w:t>
            </w:r>
          </w:p>
          <w:p w:rsidR="001E371D" w:rsidRPr="00D93CDF" w:rsidRDefault="00AF047F" w:rsidP="00AF047F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 xml:space="preserve">Заочні консультації – електронна пошта, </w:t>
            </w:r>
            <w:r w:rsidRPr="00D93CDF">
              <w:rPr>
                <w:rFonts w:ascii="Times New Roman" w:hAnsi="Times New Roman" w:cs="Times New Roman"/>
                <w:lang w:val="en-US"/>
              </w:rPr>
              <w:t>Viber</w:t>
            </w:r>
            <w:r w:rsidRPr="00D93CD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E371D" w:rsidRPr="002F29F0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Інформація про курс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A57CDB" w:rsidRDefault="00A57CDB" w:rsidP="001E371D">
            <w:pPr>
              <w:jc w:val="both"/>
              <w:rPr>
                <w:rFonts w:ascii="Times New Roman" w:hAnsi="Times New Roman"/>
                <w:lang w:val="uk-UA"/>
              </w:rPr>
            </w:pPr>
            <w:r w:rsidRPr="00A57CDB">
              <w:rPr>
                <w:rFonts w:ascii="Times New Roman" w:hAnsi="Times New Roman"/>
                <w:lang w:val="uk-UA"/>
              </w:rPr>
              <w:t xml:space="preserve">Дисципліна «Історія української культури» є нормативною зі спеціальності 034 – «культурологія»  для освітньо-професійної програми «Культурологія» першого (бакалаврського) рівня вищої освіти, яка викладається у першому, другому та третьому семестрі в обсязі  12 кредитів (за Європейською Кредитною Системою ECTS). </w:t>
            </w:r>
          </w:p>
        </w:tc>
      </w:tr>
      <w:tr w:rsidR="001E371D" w:rsidRPr="00A3410E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Коротка анотація курсу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A57CDB" w:rsidP="0085251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57CDB">
              <w:rPr>
                <w:rFonts w:ascii="Times New Roman" w:hAnsi="Times New Roman"/>
                <w:i/>
                <w:lang w:val="uk-UA"/>
              </w:rPr>
              <w:t>Актуальність</w:t>
            </w:r>
            <w:r w:rsidRPr="00A57CDB">
              <w:rPr>
                <w:rFonts w:ascii="Times New Roman" w:hAnsi="Times New Roman"/>
                <w:lang w:val="uk-UA"/>
              </w:rPr>
              <w:t xml:space="preserve"> курсу «Історія української культури» передусім полягає у осмисленні феномену української культури, яка має глибокі історичні корені та займає гідне місце у історико-культурному процесі Європи та світу. </w:t>
            </w:r>
            <w:r w:rsidRPr="009B76A9">
              <w:rPr>
                <w:rFonts w:ascii="Times New Roman" w:hAnsi="Times New Roman"/>
                <w:lang w:val="uk-UA"/>
              </w:rPr>
              <w:t>Цей курс дає змогу студентам комплексно розглянути культурогенез українського народу – від найдавніших часів до сьогодення, поєднуючи художньо-мистецькі, архітектурні, літературні, релігійні основи буття української культури. Це розширює світоглядні межі студентів, стає основою формування їхніх духовних цінностей та дає змогу гідно репрезентувати українську культуру в контексті їхнього самоусвідомлення та національної ідентичності.</w:t>
            </w: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Мета та цілі курсу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F404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Мета</w:t>
            </w:r>
            <w:r w:rsidR="002860EB"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курсу: п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ознайомити с</w:t>
            </w:r>
            <w:r w:rsidR="002860EB"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тудентів з особливостями культурогенезу та культурними надбаннями українського народу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40427" w:rsidRPr="00D93CDF" w:rsidRDefault="002860EB" w:rsidP="00F40427">
            <w:pPr>
              <w:shd w:val="clear" w:color="auto" w:fill="FFFFFF"/>
              <w:ind w:left="19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  <w:r w:rsidRPr="00D93CDF">
              <w:rPr>
                <w:rFonts w:ascii="Times New Roman" w:hAnsi="Times New Roman" w:cs="Times New Roman"/>
                <w:lang w:val="uk-UA"/>
              </w:rPr>
              <w:t xml:space="preserve"> курсу «Історія української культури» полягає у тому, щоб:</w:t>
            </w:r>
          </w:p>
          <w:p w:rsidR="00F40427" w:rsidRPr="00D93CDF" w:rsidRDefault="00F40427" w:rsidP="00E152B3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здійснити аналіз історичної специфіки української національної культурної традиції, що постає невід’ємною умовою формування ціннісних орієнтирів та гуманізації сучасного українського соціокультурного простору;</w:t>
            </w:r>
          </w:p>
          <w:p w:rsidR="002860EB" w:rsidRPr="00D93CDF" w:rsidRDefault="002860EB" w:rsidP="00E152B3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ознайомити студентів з основними історичними періодами становлення феномену української культури, закономірностям</w:t>
            </w:r>
            <w:r w:rsidR="00F40427"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 її функціонування і розвитку;</w:t>
            </w:r>
          </w:p>
          <w:p w:rsidR="002860EB" w:rsidRPr="00D93CDF" w:rsidRDefault="00F40427" w:rsidP="00E152B3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проаналізувати підходи до етногенезу та культурогенезу українського народу </w:t>
            </w:r>
            <w:r w:rsidR="002860EB"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у студентів поглибленого розуміння фундаментальних понять і категорі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 української культури;</w:t>
            </w:r>
          </w:p>
          <w:p w:rsidR="001E371D" w:rsidRPr="00D93CDF" w:rsidRDefault="002860EB" w:rsidP="00E152B3">
            <w:pPr>
              <w:pStyle w:val="a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оволодіння сучасними методами культурологічного аналізу, розуміння тенденцій сучасних соціокультурних транс</w:t>
            </w:r>
            <w:r w:rsidR="00F52CC8"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формацій в українській культурі.</w:t>
            </w: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2A35A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Основна література:</w:t>
            </w:r>
          </w:p>
          <w:p w:rsidR="002A35A1" w:rsidRPr="004F4222" w:rsidRDefault="002A35A1" w:rsidP="002A35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Базова: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Антонович В. Б. Про козацькі часи на Україні / Післям. М. Ф. Слабошпицького;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Комент.: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Д. Василюк, І. Б. Гирич. – К.: Дніпро, 1991. – 238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Археологія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підруч. для студ. іст. спец. ВНЗ / І. С. Винокур, Д. Я. Телегін, наук. ред. С. В. Трубчанінов. – 2-е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вид.,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випр. і доп. – Тернопіль: Навчальна книга - Богдан, 2008. – 479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Археологія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 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 лекцій : навч. посіб. для студ. вищ. навч. закл. / за ред. Л. Л. Залізняка. – Київ: Либідь, 2005. – 502 с. 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Білоцерківський В.Я., Шейко В.М. Історія української культури.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К.: Знання, 2009. – 413с.  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Бокань В., Польовий Л. Історія культури України. – Київ: МАУП, 2002. – 256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Висоцький О. Ю. Історія української культури: Навчальний посібник.  – Дніпропетровськ: НМетАУ, 2009. – 130 c.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Виткалов В.Г., Митровка М.М. Українська культура: Навчально-методичний посібник. – Рівне: Волинські обереги, 2001. – 168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Голубець М. Начерк історії українського мистецтва / Микола Голубець. –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Накладом фонду ”Учітеся, брати мої”, 1922.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Греченко В.А., Чорний І.В., Кушнерук В.А., Рижко В.А. Історія світової та української культури: Підруч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вищ. закл. освіти. – К.: Літера, 2000. – 464с.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Грушевський М. С. Історія України-Руси: В 11 т., 12 кн. – К.: Наук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думка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1991. – Т. 1. – 1994. – 736 с. 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Заєць І.І. Витоки духовної культури українського народу. –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Вінниця:  Континент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-Прим, 2006. – 328 с.  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світової та української культури: Підручник для вищ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закл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світи / В.А. Греченко та ін. – К.: Літера ЛТД, 2005. – 464с.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Історія української архітектури / Ред. В.І.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Тимофієнко.–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К.: Техніка, 2003.– 472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української культури / За заг. ред. І. Крип’якевича. – 4–те видання. – К.: Либідь, 2002. – 656 с. 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Історія української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навч. посіб. / за ред. проф. В. П. Мельника, М. В. Кашуби і А. В.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Яртися ;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Львів. нац. ун-т ім. Івана Франка, Філос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-т. – Л. : ЛНУ ім. Івана Франка, 2012. – 480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української культури.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За ред. О. Ю. Палової – К.: Центр учбової літератури, 2012. – 368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української культури: Зб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матеріалів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документів / Упоряд. Б.І. Білик та ін. – К.: Вища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шк.,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2000. – 607с.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української культури: у 5 томах. – К.: Наукова думка, 2001–Т.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1.–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 с., Т.2– 847 с., Т.3, 2003–1245 с. Т. 4. Кн. 1. — 2008. — 1006 с., Т 4. Кн. 2. — 2005.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hyperlink r:id="rId7" w:tgtFrame="_blank" w:history="1">
              <w:r w:rsidRPr="001E34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торія української </w:t>
              </w:r>
              <w:proofErr w:type="gramStart"/>
              <w:r w:rsidRPr="001E34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літератури :</w:t>
              </w:r>
              <w:proofErr w:type="gramEnd"/>
              <w:r w:rsidRPr="001E34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у 12 т. - Т. 2: Давня література (друга половина XVI–XVIII ст.)</w:t>
              </w:r>
            </w:hyperlink>
            <w:r w:rsidRPr="001E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наук. ред. Юрій Пелешенко, Микола Сулима. –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sz w:val="24"/>
                <w:szCs w:val="24"/>
              </w:rPr>
              <w:t>Київ 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Наук. думка, 2014. – – 839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Історія української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літератури 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 12 т. Т.1. Давня література (X– перша половина XVI ст.). / наук. ред. Юрій Пелешенко, Микола Сулима. –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 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Наук. думка, 2013. – 840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Історія української музики: у 3-х ч. Підручник. Київ–Харків–Нью-Йорк: Вид-во М.П. Коць. Ч.1. </w:t>
            </w: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44E">
              <w:rPr>
                <w:color w:val="202122"/>
                <w:sz w:val="21"/>
                <w:szCs w:val="21"/>
                <w:shd w:val="clear" w:color="auto" w:fill="FFFFFF"/>
              </w:rPr>
              <w:t xml:space="preserve">1996. </w:t>
            </w: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E344E">
              <w:rPr>
                <w:color w:val="202122"/>
                <w:sz w:val="21"/>
                <w:szCs w:val="21"/>
                <w:shd w:val="clear" w:color="auto" w:fill="FFFFFF"/>
              </w:rPr>
              <w:t xml:space="preserve"> 314 с.; Ч.2. – </w:t>
            </w:r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1998. – 387 с.; Ч.3. </w:t>
            </w:r>
            <w:r w:rsidRPr="001E344E">
              <w:rPr>
                <w:color w:val="202122"/>
                <w:sz w:val="21"/>
                <w:szCs w:val="21"/>
                <w:shd w:val="clear" w:color="auto" w:fill="FFFFFF"/>
              </w:rPr>
              <w:t>–</w:t>
            </w:r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1E344E">
              <w:rPr>
                <w:color w:val="202122"/>
                <w:sz w:val="21"/>
                <w:szCs w:val="21"/>
                <w:shd w:val="clear" w:color="auto" w:fill="FFFFFF"/>
              </w:rPr>
              <w:t>2001. – 478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української та зарубіжної культури: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С.М. Клапчук ті ін. – 4-те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вид.,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перероб. і доп. – К.: Знання-Прес, 2002. – 351с.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Кисіль О. Г. Український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популярний нарис історії українського театру / Олександр Кисіль. –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Книгоспілка, 1925. – 178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Крвавич Д.П., Овсійчук В.А., Черепанова С. О. Українське мистецтво: Навч.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посібн.: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3 ч. / Передмова проф. В.Скотного.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 Ч.І.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  Львів: Світ, 2003. –  256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Крвавич Д.П., Овсійчук В.А., Черепанова С. О. Українське мистецтво: Навч.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посібн.: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3 ч. /Передмова проф. С. Павлюка. – Ч. 2.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 Львів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Світ, 2004. –  268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Крвавич Д.П., Овсійчук В.А., Черепанова С. О. Українське мистецтво: Навч.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посібн.: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3 ч. –  Ч. 3. –  Львів: Світ, 2005. – 268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і побут населення України: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посібник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В.І. Наулко та ін.. – 2-е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вид.,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доп. та перероб. – К.: Либідь, 1993. – 288с.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Культурологія: українська та зарубіжна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Навчальний посібник / За ред. М..М. Заковича .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 К.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Знання, 2007. –  567 c. 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А. Світло українського бароко. – К.: Мистецтво, 1994. – 285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Огієнко I. I. Історія українського друкарства. ‒ К.: Либідь, 1994. ‒ 448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Огієнко І. Українська культура: Коротка історія культурного життя українського народу. – К.: Довіра, 1992. – 141с.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Попович М.В. Нарис історії культури України. – К.: АртЕк, 2001. – 728с. 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Семчишин М. Тисяча років української культури. – К., 1996. – 689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культура: історія і сучасність: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посібник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За ред. Черепанової С.О. – Львів: Світ, 1994.– 456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культура: Лекції за редакцією Дмитра Антоновича / Упор. С.В. Ульяновська. – К.: Либідь, 1993. – 592с.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та зарубіжна культура: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посібник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/ Закович М.М., Зязун І.А., Семашко О.М. та ін. – К.: Товариство «Знання», 2000. – 622с.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та зарубіжна культура: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посібник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 Дещинський Л.Є., Денисов Я.Я., Скалецький М.П. та ін. – Львів: Бескид Біт, 2005. – 304с.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Українська та зарубіжна культура: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Навч.-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метод. посібник. – К.: КНЕУ, 2003. – 367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художня культура: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/ За ред. І.Ф. Ляшенка. – К.: Либідь, 1996. – 416с.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Українське мистецтво та архітектура кінця ХІХ – початку ХХст. / НАНУ. Інститут мистецтвознавства, фольклористики та етнології ім. М.Т. Рильського. – К.: Наук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думка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2000. – 240с.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Фігурний Ю. Історичні витоки військової культури українського козацтва. – 2-ге вид. – </w:t>
            </w:r>
            <w:hyperlink r:id="rId8" w:history="1">
              <w:proofErr w:type="gramStart"/>
              <w:r w:rsidRPr="001E344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К. :</w:t>
              </w:r>
              <w:proofErr w:type="gramEnd"/>
              <w:r w:rsidRPr="001E344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Бібліотека українця, 1999.</w:t>
              </w:r>
            </w:hyperlink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–122 с. 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Хоменко В.Я. Українська і світова культура: Підр. – К.: Вид-во «Україна», 2003. – 336с.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Шейко В. М., Тишевська Л. Г. Історія української культури. – К.: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Кондор,   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2006. – 258с.</w:t>
            </w:r>
          </w:p>
          <w:p w:rsidR="002A35A1" w:rsidRPr="00FF30AB" w:rsidRDefault="002A35A1" w:rsidP="002A35A1">
            <w:p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5A1" w:rsidRPr="004F4222" w:rsidRDefault="002A35A1" w:rsidP="002A35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35A1" w:rsidRPr="00484CD4" w:rsidRDefault="002A35A1" w:rsidP="002A35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D4">
              <w:rPr>
                <w:b/>
                <w:i/>
                <w:iCs/>
                <w:spacing w:val="-6"/>
                <w:sz w:val="24"/>
              </w:rPr>
              <w:t>Допоміжна</w:t>
            </w:r>
            <w:r w:rsidRPr="00484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</w:p>
          <w:p w:rsidR="002A35A1" w:rsidRPr="004F4222" w:rsidRDefault="002A35A1" w:rsidP="002A35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Абрамович С.Д., Чікарькова М.Ю. Світова та українська культура: Навч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посібник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Львів: Світ, 2004. – 344с.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Анучина Л. В., Гребенюк Н. Є., Лисенко О. А. Українська та зарубіжна культура. – Х.: Одіссей, 2006. – 375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 В.Д., Баран Я.В. Походження українського народу. – К., 2002. – 403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Брайчевський М.Ю. Утвердження християнства на Русі. – К., 1983.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Відейко М.Ю. Трипільська цивілізація. – К., 2003. – 184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Грушевський М.С. Історія української літератури. – К., 1993. – Т. ІІ. – 264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Залізняк Л. Л. Первісна історія України. – К., 1999. – 263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Зарубіжні українці. Етнографічний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довідник.–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К.: Україна.– 1991.– 256 с. 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Історія української літератури: В 6т. 9кн. / Упоряд. В.В. Яременко; Приміт. С.К. Росовецького. –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Либідь, 1993. – 264с., 285с., 336с., 320с., 256с., 352с., 264с, 280с.</w:t>
            </w:r>
          </w:p>
          <w:p w:rsidR="002A35A1" w:rsidRPr="001E344E" w:rsidRDefault="00230E62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2A35A1" w:rsidRPr="001E344E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 xml:space="preserve">Князь Костянтин Острозький і його культурна </w:t>
              </w:r>
              <w:proofErr w:type="gramStart"/>
              <w:r w:rsidR="002A35A1" w:rsidRPr="001E344E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праця :</w:t>
              </w:r>
              <w:proofErr w:type="gramEnd"/>
              <w:r w:rsidR="002A35A1" w:rsidRPr="001E344E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 історична монографія / Митрополит Іларіон.</w:t>
              </w:r>
            </w:hyperlink>
            <w:r w:rsidR="002A35A1"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– </w:t>
            </w:r>
            <w:hyperlink r:id="rId10" w:history="1">
              <w:proofErr w:type="gramStart"/>
              <w:r w:rsidR="002A35A1" w:rsidRPr="001E344E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Вінніпег :</w:t>
              </w:r>
              <w:proofErr w:type="gramEnd"/>
              <w:r w:rsidR="002A35A1" w:rsidRPr="001E344E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 [б.в.], 1958.</w:t>
              </w:r>
            </w:hyperlink>
            <w:r w:rsidR="002A35A1"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– 216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Козубська О. Б. Сакральна готика середньовічного Львова: історичний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контекст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Автореф. дис. канд. іст. наук : 07.00.01.– Львів : [б.в.], 2004.– 19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Корінний М.М. Короткий термінологічний словник з української та зарубіжної культури. – К.: Україна, 2000. – 184 с. 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Крип’якевич І. Галицько-Волинське князівство. – К.: Наукова думка, 1984. – 176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Литвинов В. Ренесансний гуманізм в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(ідеї гуманізму епохи Відродження в українській філософії XV-початку XVII століть) : автореферат дисертації на здобуття наукового ступеня доктора філософських наук. – К.: [б.в.], 2003. – 29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Лімборський І.В. Європейське та українське Просвітництво: незавершений проект? – Черкаси: ЧДТУ. – 363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Лужницький Г. Історія українського театру. Відбитка з Записок НТШ, Т. 171. - </w:t>
            </w:r>
            <w:hyperlink r:id="rId11" w:history="1">
              <w:r w:rsidRPr="001E344E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Нью Йорк, 1961</w:t>
              </w:r>
            </w:hyperlink>
            <w:r w:rsidRPr="001E344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. – 58 с. 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Митці України. Енциклопедичний довідник. – К.: ІСБН, 1992. – 847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Б. Кам'яна Могила – світова пам'ятка стародавньої культури в Україні. – К., 2003. – 152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Нечуй-Левицький І. Світогляд українського народу. – К., 1993. – 87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Овсійчук В.А. Майстри українського бароко. Жовківський художній осередок. – К.: Наукова думка, 1991. – 338с. 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Павлів Д. Бронзова доба. Початок праслов'янської історії // Історія України. – Львів, 1996. - С. 3-50.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Слабошицький М.Ф. Українські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меценати 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нариси з історії української культури. – Київ: Видавництво М. П. Коць: Ярославів Вал, 2001. – 328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Сторінки історії Львівського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університету :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навч.-метод. посіб. – 2-е 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вид.,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доп. – Львів : ЛНУ ім. І. Франка, 2016. – 207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Українське бароко та європейський контекст: Архітектура, образотворче мистецтво, театр і музика. – К.: Наукова думка, 1991. – 256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Українське краєзнавство: сторінки історії / Г.С. Дем’янчук та ін. – К.: Вид. Центр «Просвіта», 2006. – 296с.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Хижняк З. І. Історія Києво-Могилянської академії / З. І. Хижняк, В. К. Маньківський. – Київ: КМ Академія, 2003. – 181 с. 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Чижевський Д. І. Українське літературне бароко. – К.: Обереги, 2003. – 575 с. 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 Ю.О. Джерела витоків української етнокультури ХІХ тис</w:t>
            </w:r>
            <w:proofErr w:type="gramStart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</w:t>
            </w:r>
            <w:proofErr w:type="gramEnd"/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н.е. – ІІ тис. до н.е. – К.: Аратта, 2002. – 271 с.</w:t>
            </w:r>
          </w:p>
          <w:p w:rsidR="002A35A1" w:rsidRPr="001E344E" w:rsidRDefault="002A35A1" w:rsidP="002A35A1">
            <w:pPr>
              <w:pStyle w:val="a3"/>
              <w:numPr>
                <w:ilvl w:val="0"/>
                <w:numId w:val="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Яценко Б., Яценко В. Велесова книга. – К.: Велес, 2004. – 256 с.</w:t>
            </w:r>
          </w:p>
          <w:p w:rsidR="002A35A1" w:rsidRPr="005136E0" w:rsidRDefault="002A35A1" w:rsidP="002A35A1">
            <w:p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C3A" w:rsidRDefault="003B3C3A" w:rsidP="002A35A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484CD4">
              <w:rPr>
                <w:rFonts w:ascii="Times New Roman" w:hAnsi="Times New Roman" w:cs="Times New Roman"/>
                <w:b/>
                <w:sz w:val="24"/>
              </w:rPr>
              <w:t>Інформаційні ресурси</w:t>
            </w:r>
          </w:p>
          <w:p w:rsidR="003B3C3A" w:rsidRPr="000746ED" w:rsidRDefault="003B3C3A" w:rsidP="003B3C3A">
            <w:pPr>
              <w:spacing w:line="240" w:lineRule="auto"/>
              <w:textAlignment w:val="baseline"/>
              <w:rPr>
                <w:rStyle w:val="a7"/>
                <w:rFonts w:eastAsia="Times New Roman"/>
                <w:szCs w:val="24"/>
              </w:rPr>
            </w:pPr>
          </w:p>
          <w:p w:rsidR="003B3C3A" w:rsidRPr="000746ED" w:rsidRDefault="00230E62" w:rsidP="003B3C3A">
            <w:pPr>
              <w:spacing w:line="240" w:lineRule="auto"/>
              <w:textAlignment w:val="baseline"/>
              <w:rPr>
                <w:rStyle w:val="a7"/>
              </w:rPr>
            </w:pPr>
            <w:hyperlink r:id="rId12" w:tgtFrame="_blank" w:history="1">
              <w:r w:rsidR="003B3C3A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http://uartlib.org/</w:t>
              </w:r>
            </w:hyperlink>
            <w:r w:rsidR="003B3C3A" w:rsidRPr="000746ED">
              <w:rPr>
                <w:rStyle w:val="a7"/>
              </w:rPr>
              <w:t xml:space="preserve"> </w:t>
            </w:r>
          </w:p>
          <w:p w:rsidR="003B3C3A" w:rsidRDefault="00230E62" w:rsidP="003B3C3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3B3C3A" w:rsidRPr="0065264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http://litopys.org.ua/</w:t>
              </w:r>
            </w:hyperlink>
          </w:p>
          <w:p w:rsidR="003B3C3A" w:rsidRPr="000746ED" w:rsidRDefault="00230E62" w:rsidP="003B3C3A">
            <w:pPr>
              <w:spacing w:line="240" w:lineRule="auto"/>
              <w:textAlignment w:val="baseline"/>
              <w:rPr>
                <w:rStyle w:val="a7"/>
              </w:rPr>
            </w:pPr>
            <w:hyperlink r:id="rId14" w:history="1">
              <w:r w:rsidR="003B3C3A" w:rsidRPr="0065264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https://spadok.org.ua/</w:t>
              </w:r>
            </w:hyperlink>
          </w:p>
          <w:p w:rsidR="003B3C3A" w:rsidRPr="000746ED" w:rsidRDefault="00230E62" w:rsidP="003B3C3A">
            <w:pPr>
              <w:spacing w:line="240" w:lineRule="auto"/>
              <w:textAlignment w:val="baseline"/>
              <w:rPr>
                <w:rStyle w:val="a7"/>
              </w:rPr>
            </w:pPr>
            <w:hyperlink r:id="rId15" w:history="1">
              <w:r w:rsidR="003B3C3A" w:rsidRPr="0065264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https://diasporiana.org.ua/</w:t>
              </w:r>
            </w:hyperlink>
          </w:p>
          <w:p w:rsidR="003B3C3A" w:rsidRPr="000746ED" w:rsidRDefault="00230E62" w:rsidP="003B3C3A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3B3C3A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http://www.gloryukraine.com.ua/</w:t>
              </w:r>
            </w:hyperlink>
          </w:p>
          <w:p w:rsidR="003B3C3A" w:rsidRPr="000746ED" w:rsidRDefault="00230E62" w:rsidP="003B3C3A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B3C3A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http://elib.nplu.org/</w:t>
              </w:r>
            </w:hyperlink>
          </w:p>
          <w:p w:rsidR="003B3C3A" w:rsidRPr="000746ED" w:rsidRDefault="00230E62" w:rsidP="003B3C3A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B3C3A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http://www.spadshina.com/</w:t>
              </w:r>
            </w:hyperlink>
          </w:p>
          <w:p w:rsidR="003B3C3A" w:rsidRDefault="00230E62" w:rsidP="003B3C3A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B3C3A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http://www.kobzar.info/</w:t>
              </w:r>
            </w:hyperlink>
          </w:p>
          <w:p w:rsidR="003B3C3A" w:rsidRDefault="00230E62" w:rsidP="003B3C3A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3B3C3A" w:rsidRPr="000746E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https://pidru4niki.com/kulturologiya/</w:t>
              </w:r>
            </w:hyperlink>
          </w:p>
          <w:p w:rsidR="003B3C3A" w:rsidRPr="000746ED" w:rsidRDefault="00230E62" w:rsidP="003B3C3A">
            <w:pPr>
              <w:spacing w:line="240" w:lineRule="auto"/>
              <w:textAlignment w:val="baseline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B3C3A" w:rsidRPr="0065264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http://www.ji.lviv.ua/ji-arhiv.htm</w:t>
              </w:r>
            </w:hyperlink>
            <w:r w:rsidR="003B3C3A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3E50" w:rsidRPr="00357D3C" w:rsidRDefault="006F3E50" w:rsidP="006F3E50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371D" w:rsidRPr="00D93CDF" w:rsidRDefault="001E371D" w:rsidP="001E371D">
            <w:pPr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1C257F" w:rsidRDefault="001E371D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C25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C257F" w:rsidRPr="001C257F">
              <w:rPr>
                <w:rFonts w:ascii="Times New Roman" w:hAnsi="Times New Roman" w:cs="Times New Roman"/>
                <w:lang w:val="uk-UA"/>
              </w:rPr>
              <w:t>120</w:t>
            </w:r>
            <w:r w:rsidRPr="001C25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410FD" w:rsidRPr="001C25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C257F"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1E371D" w:rsidRPr="007F6175" w:rsidRDefault="001E371D" w:rsidP="001E371D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Обсяг курсу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72" w:rsidRDefault="00C23472" w:rsidP="001E371D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C23472" w:rsidRDefault="00C23472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23472">
              <w:rPr>
                <w:rFonts w:ascii="Times New Roman" w:hAnsi="Times New Roman" w:cs="Times New Roman"/>
                <w:lang w:val="uk-UA"/>
              </w:rPr>
              <w:t>1 семестр: 16 год. – лекції, 16 год. – семінарські</w:t>
            </w:r>
            <w:r>
              <w:rPr>
                <w:rFonts w:ascii="Times New Roman" w:hAnsi="Times New Roman" w:cs="Times New Roman"/>
                <w:lang w:val="uk-UA"/>
              </w:rPr>
              <w:t xml:space="preserve"> заняття</w:t>
            </w:r>
            <w:r w:rsidRPr="00C23472">
              <w:rPr>
                <w:rFonts w:ascii="Times New Roman" w:hAnsi="Times New Roman" w:cs="Times New Roman"/>
                <w:lang w:val="uk-UA"/>
              </w:rPr>
              <w:t>, 16 год. – самостійна робота.</w:t>
            </w:r>
          </w:p>
          <w:p w:rsidR="00C23472" w:rsidRDefault="00C23472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семестр: </w:t>
            </w:r>
            <w:r w:rsidR="00C91AF5">
              <w:rPr>
                <w:rFonts w:ascii="Times New Roman" w:hAnsi="Times New Roman" w:cs="Times New Roman"/>
                <w:lang w:val="uk-UA"/>
              </w:rPr>
              <w:t>48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 – лекції, </w:t>
            </w:r>
            <w:r w:rsidR="00C91AF5">
              <w:rPr>
                <w:rFonts w:ascii="Times New Roman" w:hAnsi="Times New Roman" w:cs="Times New Roman"/>
                <w:lang w:val="uk-UA"/>
              </w:rPr>
              <w:t>48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 – семінарські заняття,  32 год. – самостійна робота.</w:t>
            </w:r>
          </w:p>
          <w:p w:rsidR="001E371D" w:rsidRPr="007F6175" w:rsidRDefault="001E371D" w:rsidP="00C91AF5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Очікувані результати навчання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Після зав</w:t>
            </w:r>
            <w:r w:rsidR="00E152B3" w:rsidRPr="00D93CDF">
              <w:rPr>
                <w:rFonts w:ascii="Times New Roman" w:hAnsi="Times New Roman" w:cs="Times New Roman"/>
                <w:lang w:val="uk-UA"/>
              </w:rPr>
              <w:t>ершення цього курсу студент</w:t>
            </w:r>
            <w:r w:rsidR="00C91AF5">
              <w:rPr>
                <w:rFonts w:ascii="Times New Roman" w:hAnsi="Times New Roman" w:cs="Times New Roman"/>
                <w:lang w:val="uk-UA"/>
              </w:rPr>
              <w:t>/ка повинні</w:t>
            </w:r>
            <w:r w:rsidRPr="00D93CDF">
              <w:rPr>
                <w:rFonts w:ascii="Times New Roman" w:hAnsi="Times New Roman" w:cs="Times New Roman"/>
                <w:lang w:val="uk-UA"/>
              </w:rPr>
              <w:t xml:space="preserve">: </w:t>
            </w:r>
          </w:p>
          <w:p w:rsidR="00E152B3" w:rsidRPr="00D93CDF" w:rsidRDefault="00E152B3" w:rsidP="00302F4F">
            <w:p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Знати:</w:t>
            </w:r>
          </w:p>
          <w:p w:rsidR="00E152B3" w:rsidRPr="00D93CDF" w:rsidRDefault="00E152B3" w:rsidP="00E152B3">
            <w:pPr>
              <w:numPr>
                <w:ilvl w:val="0"/>
                <w:numId w:val="3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суть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зміст поняття культура, структуру та функції культури</w:t>
            </w:r>
            <w:r w:rsidR="00441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особливості та риси української культури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</w:p>
          <w:p w:rsidR="00E152B3" w:rsidRPr="00D93CDF" w:rsidRDefault="00E152B3" w:rsidP="00E152B3">
            <w:pPr>
              <w:numPr>
                <w:ilvl w:val="0"/>
                <w:numId w:val="3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головні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етапи розвитку, характерні особливості періодизації та репрезентанти української культури; </w:t>
            </w:r>
          </w:p>
          <w:p w:rsidR="00E152B3" w:rsidRPr="00D93CDF" w:rsidRDefault="00E152B3" w:rsidP="00E152B3">
            <w:pPr>
              <w:numPr>
                <w:ilvl w:val="0"/>
                <w:numId w:val="3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події, які зумовлювали зміну умонастроїв та перехід від одного періоду української культури до іншого;</w:t>
            </w:r>
          </w:p>
          <w:p w:rsidR="00E152B3" w:rsidRPr="00D93CDF" w:rsidRDefault="00E152B3" w:rsidP="00E152B3">
            <w:pPr>
              <w:numPr>
                <w:ilvl w:val="0"/>
                <w:numId w:val="3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зміст основних мистецьких стилів та напрямів української культури (у архітектурі, художньому та образотворчому мистецтві, літературі); </w:t>
            </w:r>
          </w:p>
          <w:p w:rsidR="00E152B3" w:rsidRPr="00D93CDF" w:rsidRDefault="00E152B3" w:rsidP="00E152B3">
            <w:pPr>
              <w:numPr>
                <w:ilvl w:val="0"/>
                <w:numId w:val="3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світоглядні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засади визначних представників української культури різних періодів, їх здобутки, досягнення, особливості діяльності в процесі культурно-історичного поступу;</w:t>
            </w:r>
          </w:p>
          <w:p w:rsidR="00E152B3" w:rsidRPr="00D93CDF" w:rsidRDefault="00E152B3" w:rsidP="00E152B3">
            <w:pPr>
              <w:numPr>
                <w:ilvl w:val="0"/>
                <w:numId w:val="3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значення української культури в системі світової культури;</w:t>
            </w:r>
          </w:p>
          <w:p w:rsidR="00E152B3" w:rsidRPr="00D93CDF" w:rsidRDefault="00E152B3" w:rsidP="00E152B3">
            <w:pPr>
              <w:numPr>
                <w:ilvl w:val="0"/>
                <w:numId w:val="3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зіставлення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культурних явищ національної культури з відповідними процесами та періодами світової культури;</w:t>
            </w:r>
          </w:p>
          <w:p w:rsidR="00E152B3" w:rsidRPr="00D93CDF" w:rsidRDefault="00E152B3" w:rsidP="00E152B3">
            <w:pPr>
              <w:numPr>
                <w:ilvl w:val="0"/>
                <w:numId w:val="3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світоглядні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тенденції, які притаманні сучасній українській культурі. </w:t>
            </w:r>
          </w:p>
          <w:p w:rsidR="00E152B3" w:rsidRPr="00D93CDF" w:rsidRDefault="00E152B3" w:rsidP="00E152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152B3" w:rsidRPr="00D93CDF" w:rsidRDefault="00E152B3" w:rsidP="00E152B3">
            <w:pPr>
              <w:numPr>
                <w:ilvl w:val="0"/>
                <w:numId w:val="36"/>
              </w:numPr>
              <w:spacing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Вміти:</w:t>
            </w:r>
          </w:p>
          <w:p w:rsidR="00E152B3" w:rsidRPr="00D93CDF" w:rsidRDefault="00E152B3" w:rsidP="00E152B3">
            <w:pPr>
              <w:numPr>
                <w:ilvl w:val="0"/>
                <w:numId w:val="3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суть феномену культури, її роль у людській життєдіяльності, способи збереження та передачі базових цінностей культури; </w:t>
            </w:r>
          </w:p>
          <w:p w:rsidR="00E152B3" w:rsidRPr="00D93CDF" w:rsidRDefault="00E152B3" w:rsidP="00E152B3">
            <w:pPr>
              <w:numPr>
                <w:ilvl w:val="0"/>
                <w:numId w:val="3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головні етапи розвитку, закономірності функціонування та становлення української культури;</w:t>
            </w:r>
          </w:p>
          <w:p w:rsidR="00E152B3" w:rsidRPr="00D93CDF" w:rsidRDefault="00E152B3" w:rsidP="00E152B3">
            <w:pPr>
              <w:numPr>
                <w:ilvl w:val="0"/>
                <w:numId w:val="3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характеризувати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вміти пояснити та наводити приклади чільних здобутків та пам’яток культури України;</w:t>
            </w:r>
          </w:p>
          <w:p w:rsidR="00E152B3" w:rsidRPr="00D93CDF" w:rsidRDefault="00E152B3" w:rsidP="00E152B3">
            <w:pPr>
              <w:numPr>
                <w:ilvl w:val="0"/>
                <w:numId w:val="3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порівняти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(зіставити, знайти спільне) особливості різних культурних періодів; </w:t>
            </w:r>
          </w:p>
          <w:p w:rsidR="00E152B3" w:rsidRPr="00D93CDF" w:rsidRDefault="00E152B3" w:rsidP="00E152B3">
            <w:pPr>
              <w:numPr>
                <w:ilvl w:val="0"/>
                <w:numId w:val="3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наводити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найвизначніші культурно-мистецькі пам’ятки та імена видатних представників того чи іншого періоду історії культури України;</w:t>
            </w:r>
          </w:p>
          <w:p w:rsidR="00E152B3" w:rsidRPr="00D93CDF" w:rsidRDefault="00E152B3" w:rsidP="00E152B3">
            <w:pPr>
              <w:numPr>
                <w:ilvl w:val="0"/>
                <w:numId w:val="3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і місце української культури в світовій цивілізації, пояснити історичну специфіку української національної культурної традиції; </w:t>
            </w:r>
          </w:p>
          <w:p w:rsidR="00E152B3" w:rsidRPr="00D93CDF" w:rsidRDefault="00E152B3" w:rsidP="00E152B3">
            <w:pPr>
              <w:numPr>
                <w:ilvl w:val="0"/>
                <w:numId w:val="3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тенденції новітніх соціокультурних трансформацій та сучасних культурологічних процесів, які стосуються як історії української, так і світової культури;</w:t>
            </w:r>
          </w:p>
          <w:p w:rsidR="001E371D" w:rsidRPr="00D93CDF" w:rsidRDefault="00E152B3" w:rsidP="001E371D">
            <w:pPr>
              <w:numPr>
                <w:ilvl w:val="0"/>
                <w:numId w:val="3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обґрунтовувати</w:t>
            </w:r>
            <w:proofErr w:type="gramEnd"/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власні світоглядні позиції на основі знань історико-культурної спадщини України, а також турбуватися про збереження та примноження національної культурної спадщини.</w:t>
            </w:r>
          </w:p>
          <w:p w:rsidR="001E371D" w:rsidRPr="00D93CDF" w:rsidRDefault="001E371D" w:rsidP="00E152B3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lastRenderedPageBreak/>
              <w:t>Ключові слова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E152B3" w:rsidP="00E152B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Українська к</w:t>
            </w:r>
            <w:r w:rsidR="001E371D" w:rsidRPr="00D93CDF">
              <w:rPr>
                <w:rFonts w:ascii="Times New Roman" w:hAnsi="Times New Roman" w:cs="Times New Roman"/>
                <w:lang w:val="uk-UA"/>
              </w:rPr>
              <w:t xml:space="preserve">ультура, національна культура, </w:t>
            </w:r>
            <w:r w:rsidRPr="00D93CDF">
              <w:rPr>
                <w:rFonts w:ascii="Times New Roman" w:hAnsi="Times New Roman" w:cs="Times New Roman"/>
                <w:lang w:val="uk-UA"/>
              </w:rPr>
              <w:t>етнічна культура, періоди української культури</w:t>
            </w: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CDF">
              <w:rPr>
                <w:rFonts w:ascii="Times New Roman" w:hAnsi="Times New Roman" w:cs="Times New Roman"/>
                <w:b/>
              </w:rPr>
              <w:t>Формат курсу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C91AF5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Змішаний: д</w:t>
            </w:r>
            <w:r w:rsidR="00E152B3" w:rsidRPr="00D93CDF">
              <w:rPr>
                <w:rFonts w:ascii="Times New Roman" w:hAnsi="Times New Roman" w:cs="Times New Roman"/>
                <w:lang w:val="uk-UA"/>
              </w:rPr>
              <w:t>истанційний (лекційні заняття), о</w:t>
            </w:r>
            <w:r w:rsidR="001E371D" w:rsidRPr="00D93CDF">
              <w:rPr>
                <w:rFonts w:ascii="Times New Roman" w:hAnsi="Times New Roman" w:cs="Times New Roman"/>
                <w:lang w:val="uk-UA"/>
              </w:rPr>
              <w:t xml:space="preserve">чний  </w:t>
            </w:r>
            <w:r w:rsidR="00E152B3" w:rsidRPr="00D93CDF">
              <w:rPr>
                <w:rFonts w:ascii="Times New Roman" w:hAnsi="Times New Roman" w:cs="Times New Roman"/>
                <w:lang w:val="uk-UA"/>
              </w:rPr>
              <w:t>(семінарські заняття)</w:t>
            </w: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6139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3CDF">
              <w:rPr>
                <w:rFonts w:ascii="Times New Roman" w:hAnsi="Times New Roman" w:cs="Times New Roman"/>
              </w:rPr>
              <w:t xml:space="preserve">Проведення </w:t>
            </w:r>
            <w:r w:rsidR="00A0353E" w:rsidRPr="00D93C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3CDF">
              <w:rPr>
                <w:rFonts w:ascii="Times New Roman" w:hAnsi="Times New Roman" w:cs="Times New Roman"/>
              </w:rPr>
              <w:t>лекцій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, </w:t>
            </w:r>
            <w:r w:rsidR="00613963" w:rsidRPr="00D93CDF">
              <w:rPr>
                <w:rFonts w:ascii="Times New Roman" w:hAnsi="Times New Roman" w:cs="Times New Roman"/>
                <w:lang w:val="uk-UA"/>
              </w:rPr>
              <w:t>практичних занять, виконання самостійних</w:t>
            </w:r>
            <w:r w:rsidR="00613963" w:rsidRPr="00D93CDF">
              <w:rPr>
                <w:rFonts w:ascii="Times New Roman" w:hAnsi="Times New Roman" w:cs="Times New Roman"/>
              </w:rPr>
              <w:t xml:space="preserve"> робіт та консультацій</w:t>
            </w:r>
            <w:r w:rsidRPr="00D93CDF">
              <w:rPr>
                <w:rFonts w:ascii="Times New Roman" w:hAnsi="Times New Roman" w:cs="Times New Roman"/>
              </w:rPr>
              <w:t xml:space="preserve"> для кращого розуміння </w:t>
            </w:r>
            <w:r w:rsidR="00A0353E" w:rsidRPr="00D93CDF">
              <w:rPr>
                <w:rFonts w:ascii="Times New Roman" w:hAnsi="Times New Roman" w:cs="Times New Roman"/>
                <w:lang w:val="uk-UA"/>
              </w:rPr>
              <w:t xml:space="preserve">та засвоєння </w:t>
            </w:r>
            <w:r w:rsidRPr="00D93CDF">
              <w:rPr>
                <w:rFonts w:ascii="Times New Roman" w:hAnsi="Times New Roman" w:cs="Times New Roman"/>
              </w:rPr>
              <w:t>тем</w:t>
            </w:r>
          </w:p>
        </w:tc>
      </w:tr>
      <w:tr w:rsidR="00A0353E" w:rsidRPr="00BA60B2" w:rsidTr="002329FF">
        <w:trPr>
          <w:trHeight w:val="1552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47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3802"/>
              <w:gridCol w:w="1418"/>
              <w:gridCol w:w="2718"/>
              <w:gridCol w:w="2268"/>
              <w:gridCol w:w="3508"/>
            </w:tblGrid>
            <w:tr w:rsidR="00A0353E" w:rsidRPr="00BA60B2" w:rsidTr="009A0961">
              <w:trPr>
                <w:trHeight w:val="2865"/>
              </w:trPr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ата / год.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/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Тема, план, короткі тези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07E3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Форма діяльності (заняття)* *лекція, самостійна, дискусія, групова робота) 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 </w:t>
                  </w:r>
                </w:p>
              </w:tc>
              <w:tc>
                <w:tcPr>
                  <w:tcW w:w="27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Література.*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** Ресурси в інтернеті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Завдання, год </w:t>
                  </w:r>
                </w:p>
              </w:tc>
              <w:tc>
                <w:tcPr>
                  <w:tcW w:w="35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48E8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Завдання для </w:t>
                  </w:r>
                </w:p>
                <w:p w:rsidR="00EA48E8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самостійного 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опрацювання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 </w:t>
                  </w:r>
                </w:p>
              </w:tc>
            </w:tr>
            <w:tr w:rsidR="00D207E3" w:rsidRPr="00BA60B2" w:rsidTr="009A0961">
              <w:trPr>
                <w:trHeight w:val="675"/>
              </w:trPr>
              <w:tc>
                <w:tcPr>
                  <w:tcW w:w="106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237E" w:rsidRDefault="0020237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</w:t>
                  </w:r>
                  <w:r w:rsidR="00C91AF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.02.</w:t>
                  </w:r>
                </w:p>
                <w:p w:rsidR="00D207E3" w:rsidRDefault="0020237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</w:t>
                  </w:r>
                  <w:r w:rsidR="00C91AF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</w:t>
                  </w:r>
                </w:p>
                <w:p w:rsidR="002C299D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  <w:p w:rsidR="0020237E" w:rsidRPr="00641BBF" w:rsidRDefault="0020237E" w:rsidP="00641BBF">
                  <w:pPr>
                    <w:pStyle w:val="a3"/>
                    <w:numPr>
                      <w:ilvl w:val="3"/>
                      <w:numId w:val="36"/>
                    </w:num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41BB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год. </w:t>
                  </w: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1BBF" w:rsidRPr="00BA60B2" w:rsidRDefault="0020237E" w:rsidP="00641BB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Повторення попередньої теми</w:t>
                  </w:r>
                </w:p>
                <w:p w:rsidR="00641BBF" w:rsidRPr="00BA60B2" w:rsidRDefault="00641BBF" w:rsidP="00641BB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Характерні риси доби заліза на території України. </w:t>
                  </w:r>
                </w:p>
                <w:p w:rsidR="00641BBF" w:rsidRPr="00BA60B2" w:rsidRDefault="00641BBF" w:rsidP="00641BBF">
                  <w:pPr>
                    <w:shd w:val="clear" w:color="auto" w:fill="FFFFFF"/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1.Основні археологічні культури епохи заліза (Кизил-Кобинська; Чорноліська; Висоцька; Липицька культури). </w:t>
                  </w:r>
                </w:p>
                <w:p w:rsidR="00641BBF" w:rsidRPr="00BA60B2" w:rsidRDefault="00641BBF" w:rsidP="00641BBF">
                  <w:pPr>
                    <w:shd w:val="clear" w:color="auto" w:fill="FFFFFF"/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2.Характерні риси кіммерійської культури. </w:t>
                  </w:r>
                </w:p>
                <w:p w:rsidR="00641BBF" w:rsidRPr="00BA60B2" w:rsidRDefault="00641BBF" w:rsidP="00641BBF">
                  <w:pPr>
                    <w:shd w:val="clear" w:color="auto" w:fill="FFFFFF"/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3.Культура скіфів на теренах України.</w:t>
                  </w:r>
                </w:p>
                <w:p w:rsidR="00641BBF" w:rsidRPr="00BA60B2" w:rsidRDefault="00641BBF" w:rsidP="00641BBF">
                  <w:pPr>
                    <w:shd w:val="clear" w:color="auto" w:fill="FFFFFF"/>
                    <w:spacing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4.Особливості сарматської культури на українських землях. </w:t>
                  </w:r>
                </w:p>
                <w:p w:rsidR="00641BBF" w:rsidRPr="0020237E" w:rsidRDefault="00641BBF" w:rsidP="00641BB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Антична спадщина міст-держав Північного Причорномор’я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07E3" w:rsidRPr="00BA60B2" w:rsidRDefault="0020237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A2E9A" w:rsidRPr="006A35FD" w:rsidRDefault="00AA2E9A" w:rsidP="00AA2E9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A35F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1.Археологія України : курс лекцій : навч. посіб. для студ. вищ. навч. закл. / за ред. Л. Л. Залізняка. – Київ: Либідь, 2005. – 502 с. 2.Археологія України : підруч. для студ. іст. спец. ВНЗ / І. С. Винокур, Д. Я. Телегін, наук. ред. С. В. Трубчанінов. – 2-е вид., випр. і доп. – Тернопіль: Навчальна книга - Богдан, 2008. – 479 с.</w:t>
                  </w:r>
                </w:p>
                <w:p w:rsidR="00D207E3" w:rsidRPr="00BA60B2" w:rsidRDefault="00AA2E9A" w:rsidP="00AA2E9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A35F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3.Білоцерківський В.Я., Шейко В.М. Історія української культури. Навч. посіб. – К.: Знання, 2009. – 413с.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 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207E3" w:rsidRDefault="00FA7B20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1). Зіставити артефакти/пам’ятки з культурами кіммерійців, скіфів, сарматів (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 формі таблички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). </w:t>
                  </w:r>
                </w:p>
                <w:p w:rsidR="00FA7B20" w:rsidRPr="00FA7B20" w:rsidRDefault="00FA7B20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Обговорення ролі індоіранських чинників у формуванні культурних процесів на українських землях. </w:t>
                  </w:r>
                </w:p>
              </w:tc>
              <w:tc>
                <w:tcPr>
                  <w:tcW w:w="35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67B38" w:rsidRDefault="00C67B38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Скіфська культура у</w:t>
                  </w:r>
                </w:p>
                <w:p w:rsidR="00C67B38" w:rsidRDefault="00C67B38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світлі культурологічного</w:t>
                  </w:r>
                </w:p>
                <w:p w:rsidR="00D207E3" w:rsidRDefault="00C67B38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а</w:t>
                  </w:r>
                  <w:r w:rsidR="00456A4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наліз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</w:t>
                  </w:r>
                  <w:r w:rsidR="00456A4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першоджерела: </w:t>
                  </w:r>
                </w:p>
                <w:p w:rsidR="00C67B38" w:rsidRPr="00C67B38" w:rsidRDefault="00C67B38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67B3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Геродот. Історія </w:t>
                  </w:r>
                </w:p>
                <w:p w:rsidR="00C67B38" w:rsidRDefault="00C67B38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67B3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(Книга 4. «Мельпомена»)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:</w:t>
                  </w:r>
                </w:p>
                <w:p w:rsidR="00E63EAF" w:rsidRDefault="00230E6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22" w:history="1">
                    <w:r w:rsidR="00E63EAF" w:rsidRPr="00BA60B2">
                      <w:rPr>
                        <w:color w:val="000000"/>
                      </w:rPr>
                      <w:t>https://www.ae-lib.org.ua/texts/herodotus__historiae_4__ua.htm</w:t>
                    </w:r>
                  </w:hyperlink>
                </w:p>
                <w:p w:rsidR="00E63EAF" w:rsidRDefault="00E63EAF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E63EAF" w:rsidRDefault="00E63EAF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C67B38" w:rsidRPr="00D93CDF" w:rsidRDefault="00C67B38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2C299D" w:rsidRPr="00BA60B2" w:rsidTr="009A0961">
              <w:trPr>
                <w:trHeight w:val="735"/>
              </w:trPr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</w:t>
                  </w:r>
                  <w:r w:rsidR="00C91AF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.02.</w:t>
                  </w:r>
                </w:p>
                <w:p w:rsidR="002C299D" w:rsidRDefault="00C91AF5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2C299D" w:rsidRPr="00C33271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</w:t>
                  </w:r>
                  <w:r w:rsidRPr="00C91AF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Pr="00BA60B2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Ранньослов’янський період історії культури на українських землях.</w:t>
                  </w:r>
                </w:p>
                <w:p w:rsidR="002C299D" w:rsidRPr="00BA60B2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C299D" w:rsidRPr="00BA60B2" w:rsidRDefault="002C299D" w:rsidP="00446B4F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1.Ранньослов’янська доба в історії української культури: кельтський період (ІІІ ст. до н.е. – І ст. н.е.). 2.Основні археологічні культури ранньословянського періоду: Латенська, Зарубинецька, Пшеворсько-Зубрицька, Понєшті-Лукашівська культури. 3.Ранньослов’янська доба в історії української культури: римський період (І  – V ст.).</w:t>
                  </w:r>
                </w:p>
                <w:p w:rsidR="002C299D" w:rsidRPr="00BA60B2" w:rsidRDefault="002C299D" w:rsidP="0003191A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4.Характері риси основних археологічних культур римського періоду: Липицька, Київська, Черняхівська, Вельбарська культури, культура карпатських курганів.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Pr="00D93CDF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Pr="00BA60B2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C299D" w:rsidRPr="00BA60B2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1.Археологія України : курс лекцій : навч. посіб.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для студ. вищ. навч. закл. / за ред. Л. Л. Залізняка. – Київ: Либідь, 2005. – 502 с.</w:t>
                  </w:r>
                </w:p>
                <w:p w:rsidR="002C299D" w:rsidRPr="00BA60B2" w:rsidRDefault="002C299D" w:rsidP="0003191A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2.Археологія України : підруч. для студ. іст. спец. ВНЗ / І. С. Винокур, Д. Я. Телегін, наук. ред. С. В. Трубчанінов. – 2-е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вид.,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випр. і доп. – Тернопіль: Навчальна книга - Богдан, 2008. – 479 с.</w:t>
                  </w:r>
                </w:p>
                <w:p w:rsidR="002C299D" w:rsidRPr="0003191A" w:rsidRDefault="002C299D" w:rsidP="00F37ED4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3.Крвавич Д.П., Овсійчук В.А., Черепанова С. О. Українське мистецтво: Навч. посібн.: У 3 ч. / Передмова проф. В.Скотного. –  Ч.І. –  Львів: Світ, 2003. –  256 с.</w:t>
                  </w: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Pr="00BA60B2" w:rsidRDefault="002C299D" w:rsidP="00A035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1). Проаналізувати чинники кельтського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та римського культурного впливу на праслов’янське населення України. </w:t>
                  </w:r>
                </w:p>
                <w:p w:rsidR="002C299D" w:rsidRPr="00BA60B2" w:rsidRDefault="002C299D" w:rsidP="00A035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2). Підготуватися до участі у дискусії: «З якого періоду ми можемо вести мову про праслов’янський етнос?»</w:t>
                  </w:r>
                </w:p>
                <w:p w:rsidR="002C299D" w:rsidRPr="00BA60B2" w:rsidRDefault="002C299D" w:rsidP="001B7FD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Pr="00BA60B2" w:rsidRDefault="002C299D" w:rsidP="00A035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1).Самостійне опрацювання </w:t>
                  </w:r>
                </w:p>
                <w:p w:rsidR="002C299D" w:rsidRPr="00BA60B2" w:rsidRDefault="002C299D" w:rsidP="00A035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уривків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першоджерел зі запропонованої тематики:</w:t>
                  </w:r>
                </w:p>
                <w:p w:rsidR="002C299D" w:rsidRPr="0020237E" w:rsidRDefault="002C299D" w:rsidP="00D207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* Грушевський М</w:t>
                  </w:r>
                  <w:r w:rsidRPr="002023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 Історія</w:t>
                  </w:r>
                </w:p>
                <w:p w:rsidR="002C299D" w:rsidRPr="0020237E" w:rsidRDefault="002C299D" w:rsidP="00D207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2023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України-Руси. </w:t>
                  </w:r>
                </w:p>
                <w:p w:rsidR="002C299D" w:rsidRDefault="002C299D" w:rsidP="00D207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Том I. </w:t>
                  </w:r>
                  <w:r w:rsidRPr="002023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Розділ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IV</w:t>
                  </w:r>
                  <w:r w:rsidRPr="002023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IV: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hyperlink r:id="rId23" w:history="1">
                    <w:r w:rsidRPr="00BA60B2">
                      <w:rPr>
                        <w:color w:val="000000"/>
                      </w:rPr>
                      <w:t>http://litopys.org.ua/hrushrus/iur104.htm</w:t>
                    </w:r>
                  </w:hyperlink>
                </w:p>
                <w:p w:rsidR="002C299D" w:rsidRPr="0020237E" w:rsidRDefault="002C299D" w:rsidP="00D207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C299D" w:rsidRPr="00BA60B2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C299D" w:rsidRDefault="002C299D" w:rsidP="000319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</w:t>
                  </w:r>
                </w:p>
                <w:p w:rsidR="002C299D" w:rsidRDefault="002C299D" w:rsidP="000319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для </w:t>
                  </w: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2C299D" w:rsidRDefault="002C299D" w:rsidP="000319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03191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2C299D" w:rsidRDefault="002C299D" w:rsidP="000319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артефакт,</w:t>
                  </w:r>
                </w:p>
                <w:p w:rsidR="002C299D" w:rsidRDefault="002C299D" w:rsidP="000319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духовна культура,</w:t>
                  </w:r>
                </w:p>
                <w:p w:rsidR="002C299D" w:rsidRDefault="002C299D" w:rsidP="000319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матеріальна культура,</w:t>
                  </w:r>
                </w:p>
                <w:p w:rsidR="002C299D" w:rsidRPr="00D93CDF" w:rsidRDefault="002C299D" w:rsidP="00F37ED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антеїзм, кордоцентризм.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</w:tr>
            <w:tr w:rsidR="002C299D" w:rsidRPr="00BA60B2" w:rsidTr="009A0961">
              <w:trPr>
                <w:trHeight w:val="1543"/>
              </w:trPr>
              <w:tc>
                <w:tcPr>
                  <w:tcW w:w="106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</w:t>
                  </w:r>
                  <w:r w:rsidR="00BE2B44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5.02. 2022</w:t>
                  </w:r>
                </w:p>
                <w:p w:rsidR="002C299D" w:rsidRPr="00C33271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Pr="00BA60B2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Формування культури ранньослов’янського періоду: кельтський та римський впливи.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Pr="00D93CDF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Pr="00BA60B2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Pr="00BA60B2" w:rsidRDefault="002C299D" w:rsidP="00A035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C299D" w:rsidRPr="00BA60B2" w:rsidRDefault="002C299D" w:rsidP="00A035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BE2B4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18</w:t>
                  </w:r>
                  <w:r w:rsidR="002C29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.02.</w:t>
                  </w:r>
                </w:p>
                <w:p w:rsidR="002C299D" w:rsidRDefault="00BE2B4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2C299D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C299D" w:rsidRPr="002C299D" w:rsidRDefault="002C29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Основні археологічні культури венетів, антів та склавинів V-X ст. на українських теренах </w:t>
                  </w:r>
                </w:p>
                <w:p w:rsidR="00C6055A" w:rsidRPr="00BA60B2" w:rsidRDefault="00C6055A" w:rsidP="00C6055A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1.Археологічні культури склавинів та антів ранньосередньовічного періоду (V – V ІІ ст.).</w:t>
                  </w:r>
                </w:p>
                <w:p w:rsidR="00C6055A" w:rsidRPr="00BA60B2" w:rsidRDefault="00C6055A" w:rsidP="00C6055A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2.Археологічні культури ранньосередньовічного періоду: Празька, Пеньківська, Колочинська. </w:t>
                  </w:r>
                </w:p>
                <w:p w:rsidR="00C6055A" w:rsidRPr="00BA60B2" w:rsidRDefault="00C6055A" w:rsidP="00C6055A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3.Культури літописних племен східних слов’ян (V ІІІ – ІХ ст.) : Райковецька, Волинцевсько-роменська,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Салтівська  архіологічні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культури. 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53097" w:rsidRPr="00BA60B2" w:rsidRDefault="00853097" w:rsidP="0085309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1.Археологія України : курс лекцій : навч.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посіб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 для студ. вищ. навч. закл. / за ред. Л. Л. Залізняка. – Київ: Либідь, 2005. – 502 с.</w:t>
                  </w:r>
                </w:p>
                <w:p w:rsidR="00853097" w:rsidRPr="00BA60B2" w:rsidRDefault="00853097" w:rsidP="00853097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2.Археологія України : підруч.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для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студ. іст. спец.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ВНЗ / І. С. Винокур, Д. Я. Телегін, наук. ред. С. В. Трубчанінов. – 2-е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вид.,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випр. і доп. – Тернопіль: Навчальна книга - Богдан, 2008. – 479 с.</w:t>
                  </w:r>
                </w:p>
                <w:p w:rsidR="00853097" w:rsidRPr="00BA60B2" w:rsidRDefault="00853097" w:rsidP="00853097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3.Крвавич Д.П., Овсійчук В.А., Черепанова С. О. Українське мистецтво: Навч. посібн.: У 3 ч. / Передмова проф. В.Скотного. –  Ч.І. –  Львів: Світ, 2003. –  256 с.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1). Зіставити характерні риси/ культурні пам’ятки, артефакти з конкретною археологічною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культурою східних слов’ян. </w:t>
                  </w:r>
                </w:p>
                <w:p w:rsidR="00A0353E" w:rsidRPr="00BA60B2" w:rsidRDefault="00A0353E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2). Підготувати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презентацію  однієї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із археологічних східнослов’янських культур (на вибір).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A48E8" w:rsidRPr="00BA60B2" w:rsidRDefault="001B7FD9" w:rsidP="00A035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1).</w:t>
                  </w:r>
                  <w:r w:rsidR="00A0353E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опрацювання </w:t>
                  </w:r>
                </w:p>
                <w:p w:rsidR="00A0353E" w:rsidRPr="00BA60B2" w:rsidRDefault="00A0353E" w:rsidP="00A035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уривків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першоджерел зі запропонованої тематики:</w:t>
                  </w:r>
                </w:p>
                <w:p w:rsidR="00EA48E8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*Попович М. </w:t>
                  </w:r>
                </w:p>
                <w:p w:rsidR="00EA48E8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«Світогляд древніх </w:t>
                  </w:r>
                </w:p>
                <w:p w:rsidR="00A0353E" w:rsidRPr="00BA60B2" w:rsidRDefault="00672CC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слов’ян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»: </w:t>
                  </w:r>
                  <w:hyperlink r:id="rId24" w:history="1">
                    <w:r w:rsidRPr="00BA60B2">
                      <w:rPr>
                        <w:rFonts w:eastAsia="Times New Roman"/>
                        <w:color w:val="000000"/>
                        <w:bdr w:val="none" w:sz="0" w:space="0" w:color="auto" w:frame="1"/>
                      </w:rPr>
                      <w:t>http://litopys.org.ua/popovych/narys03.htm</w:t>
                    </w:r>
                  </w:hyperlink>
                </w:p>
                <w:p w:rsidR="00253EF9" w:rsidRPr="00BA60B2" w:rsidRDefault="00253EF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72CC9" w:rsidRPr="00BA60B2" w:rsidRDefault="00672CC9" w:rsidP="00672CC9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253EF9" w:rsidRPr="00BA60B2" w:rsidRDefault="00253EF9" w:rsidP="00672CC9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</w:t>
                  </w:r>
                  <w:r w:rsidR="00672CC9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ультурологічного</w:t>
                  </w:r>
                </w:p>
                <w:p w:rsidR="00672CC9" w:rsidRPr="00BA60B2" w:rsidRDefault="00672CC9" w:rsidP="00672CC9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словника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: </w:t>
                  </w:r>
                </w:p>
                <w:p w:rsidR="00253EF9" w:rsidRPr="00BA60B2" w:rsidRDefault="00253EF9" w:rsidP="00672CC9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етнос,</w:t>
                  </w:r>
                </w:p>
                <w:p w:rsidR="00253EF9" w:rsidRPr="00BA60B2" w:rsidRDefault="00253EF9" w:rsidP="00672CC9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етнічна культура,</w:t>
                  </w:r>
                </w:p>
                <w:p w:rsidR="00253EF9" w:rsidRPr="00BA60B2" w:rsidRDefault="00253EF9" w:rsidP="00672CC9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народ, </w:t>
                  </w:r>
                </w:p>
                <w:p w:rsidR="00253EF9" w:rsidRPr="00BA60B2" w:rsidRDefault="00253EF9" w:rsidP="00672CC9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національна культура,</w:t>
                  </w:r>
                </w:p>
                <w:p w:rsidR="00253EF9" w:rsidRPr="00BA60B2" w:rsidRDefault="00253EF9" w:rsidP="00672CC9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нація.</w:t>
                  </w:r>
                </w:p>
                <w:p w:rsidR="00672CC9" w:rsidRPr="00BA60B2" w:rsidRDefault="00672CC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72CC9" w:rsidRPr="00672CC9" w:rsidRDefault="00672CC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BE2B4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22</w:t>
                  </w:r>
                  <w:r w:rsidR="007E391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.02.</w:t>
                  </w:r>
                </w:p>
                <w:p w:rsidR="007E391E" w:rsidRDefault="00BE2B4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7E391E" w:rsidRDefault="007E391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7E391E" w:rsidRPr="007E391E" w:rsidRDefault="007E391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Характерні риси східнослов’янських археологічних культур V-X ст.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BE2B4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22.02</w:t>
                  </w:r>
                  <w:r w:rsidR="00BF175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BF1752" w:rsidRDefault="00BE2B4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BF1752" w:rsidRDefault="00BF175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F1752" w:rsidRPr="00BF1752" w:rsidRDefault="00BF175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Світоглядно-релігійне та міфологічне  підґрунтя культури східних слов’ян</w:t>
                  </w:r>
                </w:p>
                <w:p w:rsidR="00344572" w:rsidRPr="00BA60B2" w:rsidRDefault="0034457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344572" w:rsidRPr="00BA60B2" w:rsidRDefault="00344572" w:rsidP="0034457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1.Світоглядно-релігійні уявлення у культурі східних слов’ян: дохристиянський період. </w:t>
                  </w:r>
                </w:p>
                <w:p w:rsidR="00344572" w:rsidRPr="00BA60B2" w:rsidRDefault="00344572" w:rsidP="0034457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2.Слов’янська міфологія як скарбниця духовної культури  східних слов’ян.</w:t>
                  </w:r>
                </w:p>
                <w:p w:rsidR="00344572" w:rsidRPr="00BA60B2" w:rsidRDefault="00344572" w:rsidP="0034457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 Пантеон Володимира у контексті східнослов’янської світоглядно-релігійної системи .</w:t>
                  </w:r>
                </w:p>
                <w:p w:rsidR="00344572" w:rsidRPr="00BA60B2" w:rsidRDefault="0034457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344572" w:rsidRPr="00BA60B2" w:rsidRDefault="0034457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4EEB" w:rsidRPr="00BA60B2" w:rsidRDefault="00E05A25" w:rsidP="00A74EEB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1.Історія української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культури :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навч. посіб. / за ред. проф. В. П. Мельника, М. В. Кашуби і А. В.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Яртися ;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Львів. нац. ун-т ім. Івана Франка, Філос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 ф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-т. – Л. : ЛНУ ім. Івана Франка, 2012. – 480 с</w:t>
                  </w:r>
                  <w:r w:rsidR="00A74EEB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A74EEB" w:rsidRPr="00BA60B2" w:rsidRDefault="00A74EEB" w:rsidP="00A74EEB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2.Попович М.В. Нарис історії культури України. – К.: АртЕк, 2001. – 728с. </w:t>
                  </w:r>
                </w:p>
                <w:p w:rsidR="00A74EEB" w:rsidRPr="00BA60B2" w:rsidRDefault="00A74EEB" w:rsidP="00A74EEB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3.Семчишин М. Тисяча років української культури. – К., 1996. – 689 с.</w:t>
                  </w:r>
                </w:p>
                <w:p w:rsidR="00A34004" w:rsidRPr="00BA60B2" w:rsidRDefault="00A34004" w:rsidP="00A34004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4.Українська культура: Лекції за редакцією Дмитра Антоновича / Упор. С.В. Ульяновська. – К.: Либідь, 1993. – 592с.</w:t>
                  </w:r>
                </w:p>
                <w:p w:rsidR="00A34004" w:rsidRPr="00BA60B2" w:rsidRDefault="00A34004" w:rsidP="00A34004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5.Українська та зарубіжна культура: Навч.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посібник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 / Закович М.М., Зязун І.А., Семашко О.М. та ін. – К.: Товариство «Знання», 2000. – 622с.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). Зіставити конкретних язичницьких богів із їхніми світоглядними сферами впливу у культурі східних слов’ян.</w:t>
                  </w:r>
                </w:p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2). Підготуватися до дискусії на тему: «Чи можна вважати Велесову книгу» писемною </w:t>
                  </w:r>
                  <w:r w:rsidR="00BF1752"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пам’яткою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праукраїнської культури: </w:t>
                  </w:r>
                  <w:r w:rsidR="00BF175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аргументи </w:t>
                  </w: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за і проти».</w:t>
                  </w:r>
                </w:p>
                <w:p w:rsidR="00A0353E" w:rsidRPr="00BA60B2" w:rsidRDefault="00A0353E" w:rsidP="00A035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A48E8" w:rsidRDefault="0034457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1).</w:t>
                  </w:r>
                  <w:r w:rsidR="00A0353E"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опрацювання </w:t>
                  </w:r>
                </w:p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уривків першоджерел зі запропонованої тематики:</w:t>
                  </w:r>
                </w:p>
                <w:p w:rsidR="00EA48E8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 «Велесова </w:t>
                  </w:r>
                </w:p>
                <w:p w:rsidR="00A07A5A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книга» </w:t>
                  </w:r>
                </w:p>
                <w:p w:rsidR="00A07A5A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(ред.Б.Яценка)</w:t>
                  </w:r>
                  <w:r w:rsidR="00A07A5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: </w:t>
                  </w:r>
                  <w:hyperlink r:id="rId25" w:history="1">
                    <w:r w:rsidR="00A07A5A" w:rsidRPr="00BA60B2">
                      <w:rPr>
                        <w:color w:val="000000"/>
                      </w:rPr>
                      <w:t>https://www.ukrlib.com.ua/narod/printout.php?id=11&amp;bookid=0</w:t>
                    </w:r>
                  </w:hyperlink>
                </w:p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EA48E8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 І.Нечуй-Левицький. </w:t>
                  </w:r>
                </w:p>
                <w:p w:rsidR="00EA48E8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«Світогляд українського</w:t>
                  </w:r>
                </w:p>
                <w:p w:rsidR="00EA48E8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народу. Ескіз </w:t>
                  </w:r>
                </w:p>
                <w:p w:rsidR="00A07A5A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української міфології»</w:t>
                  </w:r>
                  <w:r w:rsidR="00A07A5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: </w:t>
                  </w:r>
                  <w:hyperlink r:id="rId26" w:history="1">
                    <w:r w:rsidR="00A07A5A" w:rsidRPr="00BA60B2">
                      <w:rPr>
                        <w:color w:val="000000"/>
                      </w:rPr>
                      <w:t>https://chtyvo.org.ua/authors/Nechui-Levytskyi/Svitohliad_ukrainskoho_narodu/</w:t>
                    </w:r>
                  </w:hyperlink>
                </w:p>
                <w:p w:rsidR="00A74EEB" w:rsidRDefault="00A74EEB" w:rsidP="00A74EE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74EEB" w:rsidRPr="00BA60B2" w:rsidRDefault="00672CC9" w:rsidP="00A74EE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2). Терміни та поняття</w:t>
                  </w:r>
                </w:p>
                <w:p w:rsidR="00A74EEB" w:rsidRPr="00BA60B2" w:rsidRDefault="00672CC9" w:rsidP="00A74EE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дл</w:t>
                  </w:r>
                  <w:r w:rsidR="00A74EEB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я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672CC9" w:rsidRPr="00BA60B2" w:rsidRDefault="00672CC9" w:rsidP="00A74EE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словника: </w:t>
                  </w:r>
                </w:p>
                <w:p w:rsidR="00A74EEB" w:rsidRPr="00BA60B2" w:rsidRDefault="00A74EEB" w:rsidP="00A74EE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міф, </w:t>
                  </w:r>
                </w:p>
                <w:p w:rsidR="00A74EEB" w:rsidRPr="00BA60B2" w:rsidRDefault="00A74EEB" w:rsidP="00A74EE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міфологія,</w:t>
                  </w:r>
                </w:p>
                <w:p w:rsidR="00A74EEB" w:rsidRPr="00BA60B2" w:rsidRDefault="00A74EEB" w:rsidP="00A74EE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політезм,</w:t>
                  </w:r>
                </w:p>
                <w:p w:rsidR="00A74EEB" w:rsidRPr="00BA60B2" w:rsidRDefault="00A74EEB" w:rsidP="00A74EE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пантеїм,</w:t>
                  </w:r>
                </w:p>
                <w:p w:rsidR="00A74EEB" w:rsidRPr="00BA60B2" w:rsidRDefault="00A74EEB" w:rsidP="00A74EE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капище,</w:t>
                  </w:r>
                </w:p>
                <w:p w:rsidR="00A74EEB" w:rsidRPr="00BA60B2" w:rsidRDefault="00A74EEB" w:rsidP="00A74EE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требище.</w:t>
                  </w:r>
                </w:p>
                <w:p w:rsidR="00672CC9" w:rsidRPr="00D93CDF" w:rsidRDefault="00672CC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9A0961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25.02</w:t>
                  </w:r>
                  <w:r w:rsidR="00BF175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BF1752" w:rsidRDefault="009A0961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BF1752" w:rsidRDefault="00BF175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F1752" w:rsidRPr="00EA48E8" w:rsidRDefault="00BF175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9B76A9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Міфологічні уявлення та релігійні вірування східних слов’ян.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9A0961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25.02</w:t>
                  </w:r>
                  <w:r w:rsidR="00DA6E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DA6EDF" w:rsidRDefault="009A0961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2022 </w:t>
                  </w:r>
                </w:p>
                <w:p w:rsidR="00DA6EDF" w:rsidRDefault="00DA6EDF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DA6EDF" w:rsidRPr="00DA6EDF" w:rsidRDefault="00DA6EDF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56B07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Культура Давньоруської держави</w:t>
                  </w:r>
                  <w:r w:rsidR="00656B07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із прийняттям християнства.</w:t>
                  </w:r>
                </w:p>
                <w:p w:rsidR="00A0353E" w:rsidRPr="00BA60B2" w:rsidRDefault="00656B07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1.З</w:t>
                  </w:r>
                  <w:r w:rsidR="00A0353E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агальна характеристика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культури Княжої Русі (середньовічний феодалізм, міська культура топосу</w:t>
                  </w:r>
                  <w:r w:rsidR="00D83810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та містобудування тощо ) </w:t>
                  </w:r>
                  <w:r w:rsidR="00A0353E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023A52" w:rsidRPr="00BA60B2" w:rsidRDefault="00023A52" w:rsidP="00023A5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2.Християнізація Русі: зміна світоглядної парадигми. Причини та наслідки християнізації. </w:t>
                  </w:r>
                  <w:r w:rsidR="00656B07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656B07" w:rsidRPr="00BA60B2" w:rsidRDefault="00023A52" w:rsidP="00023A52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</w:t>
                  </w:r>
                  <w:r w:rsidR="00656B07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Вплив християнства на духовну та матеріальну культуру Давньої Русі. </w:t>
                  </w:r>
                </w:p>
                <w:p w:rsidR="00656B07" w:rsidRPr="00BA60B2" w:rsidRDefault="00656B07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65B6D" w:rsidRPr="00BA60B2" w:rsidRDefault="00665B6D" w:rsidP="00665B6D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1.Історія української культури: у 5 томах. – К.: Наукова думка, 2001. –Т.1.–1134 с.</w:t>
                  </w:r>
                </w:p>
                <w:p w:rsidR="00B167B9" w:rsidRPr="00BA60B2" w:rsidRDefault="00B167B9" w:rsidP="00B0466F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2.Заєць І.І. Витоки духовної культури українського народу. –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Вінниця:  Аратта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, 2006. – 328 с.</w:t>
                  </w:r>
                </w:p>
                <w:p w:rsidR="00B0466F" w:rsidRPr="00BA60B2" w:rsidRDefault="00B167B9" w:rsidP="00B0466F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</w:t>
                  </w:r>
                  <w:r w:rsidR="00B0466F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Попович М.В. Нарис історії культури України. – К.: АртЕк, 2001. – 728с. </w:t>
                  </w:r>
                </w:p>
                <w:p w:rsidR="00B0466F" w:rsidRPr="00BA60B2" w:rsidRDefault="00B167B9" w:rsidP="00B0466F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</w:t>
                  </w:r>
                  <w:r w:rsidR="00B0466F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.Семчишин М. Тисяча років української культури. – К., 1996. – 689 с.</w:t>
                  </w:r>
                </w:p>
                <w:p w:rsidR="00B0466F" w:rsidRPr="00BA60B2" w:rsidRDefault="00B167B9" w:rsidP="00B63269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5</w:t>
                  </w:r>
                  <w:r w:rsidR="0056057D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 Шейко В. М., Тишевська Л. Г. Історія української культури</w:t>
                  </w:r>
                  <w:r w:rsidR="00E36563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. – К.: </w:t>
                  </w:r>
                  <w:proofErr w:type="gramStart"/>
                  <w:r w:rsidR="00E36563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Кондор,   </w:t>
                  </w:r>
                  <w:proofErr w:type="gramEnd"/>
                  <w:r w:rsidR="00E36563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2006. – 258с.</w:t>
                  </w:r>
                  <w:r w:rsidR="00B63269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1). Провести порівняльний культурологічний аналіз культури Русі  до та після прийняття християнства.</w:t>
                  </w:r>
                </w:p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2). Підготуватися до дискусії на тему: «Зміст та значення прийняття християнства для культури Русі».</w:t>
                  </w:r>
                </w:p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34004" w:rsidRDefault="00A3400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 </w:t>
                  </w:r>
                  <w:r w:rsidR="00A0353E"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</w:t>
                  </w:r>
                </w:p>
                <w:p w:rsidR="00EA48E8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опрацювання </w:t>
                  </w:r>
                </w:p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уривків першоджерел зі запропонованої тематики:</w:t>
                  </w:r>
                </w:p>
                <w:p w:rsidR="00EA48E8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 Грушевський М. </w:t>
                  </w:r>
                </w:p>
                <w:p w:rsidR="00EA48E8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«Історія України-Руси» </w:t>
                  </w:r>
                </w:p>
                <w:p w:rsidR="00EA48E8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(розділ 7 «Початок </w:t>
                  </w:r>
                </w:p>
                <w:p w:rsidR="00A0353E" w:rsidRDefault="00DB0B55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Руської держави»):</w:t>
                  </w:r>
                </w:p>
                <w:p w:rsidR="00DB0B55" w:rsidRDefault="00230E6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27" w:history="1">
                    <w:r w:rsidR="00DB0B55" w:rsidRPr="00BA60B2">
                      <w:rPr>
                        <w:color w:val="000000"/>
                      </w:rPr>
                      <w:t>http://litopys.org.ua/hrushrus/iur107.htm</w:t>
                    </w:r>
                  </w:hyperlink>
                </w:p>
                <w:p w:rsidR="00DB0B55" w:rsidRDefault="00DB0B55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72CC9" w:rsidRDefault="00672CC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72CC9" w:rsidRPr="00493E9C" w:rsidRDefault="00672CC9" w:rsidP="00493E9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493E9C" w:rsidRDefault="00672CC9" w:rsidP="00493E9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672CC9" w:rsidRPr="00493E9C" w:rsidRDefault="00672CC9" w:rsidP="00493E9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D83810" w:rsidRDefault="00D83810" w:rsidP="00493E9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двовір’я</w:t>
                  </w:r>
                  <w:r w:rsidR="00493E9C"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,</w:t>
                  </w:r>
                </w:p>
                <w:p w:rsidR="00D83810" w:rsidRDefault="00D83810" w:rsidP="00493E9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городище,</w:t>
                  </w:r>
                </w:p>
                <w:p w:rsidR="00D83810" w:rsidRDefault="00D83810" w:rsidP="00493E9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дитинець,</w:t>
                  </w:r>
                </w:p>
                <w:p w:rsidR="00D83810" w:rsidRDefault="00D83810" w:rsidP="00493E9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посад.</w:t>
                  </w:r>
                </w:p>
                <w:p w:rsidR="00D83810" w:rsidRPr="00493E9C" w:rsidRDefault="00D83810" w:rsidP="00493E9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493E9C" w:rsidRPr="00BA60B2" w:rsidRDefault="00493E9C" w:rsidP="00672CC9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34004" w:rsidRPr="00BA60B2" w:rsidRDefault="00A34004" w:rsidP="00672CC9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72CC9" w:rsidRPr="00D93CDF" w:rsidRDefault="00672CC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rPr>
                <w:trHeight w:val="3097"/>
              </w:trPr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6150DB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01</w:t>
                  </w:r>
                  <w:r w:rsidR="00E3656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.03.</w:t>
                  </w:r>
                </w:p>
                <w:p w:rsidR="00E36563" w:rsidRDefault="006150DB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E36563" w:rsidRDefault="00E36563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E36563" w:rsidRPr="00D93CDF" w:rsidRDefault="00E36563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Загальна характеристика культури Давньої Русі</w:t>
                  </w:r>
                  <w:r w:rsidR="00023A52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із прийняттям християнства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6150DB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04</w:t>
                  </w:r>
                  <w:r w:rsidR="00D94D1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.03.</w:t>
                  </w:r>
                </w:p>
                <w:p w:rsidR="00D94D17" w:rsidRDefault="006150DB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D94D17" w:rsidRDefault="00D94D17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D94D17" w:rsidRPr="00D94D17" w:rsidRDefault="00D94D17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Феномен книжної та писемної культури Русі.</w:t>
                  </w:r>
                  <w:r w:rsidR="00F75852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Освітні процеси Княжої Русі. </w:t>
                  </w:r>
                </w:p>
                <w:p w:rsidR="00F75852" w:rsidRPr="00BA60B2" w:rsidRDefault="00F75852" w:rsidP="00F758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1.Основні літературні жанри та абетки Княжої Русі.</w:t>
                  </w:r>
                </w:p>
                <w:p w:rsidR="00F75852" w:rsidRPr="00BA60B2" w:rsidRDefault="00F7585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2.Перекладна «книжна» культура Давньої Русі та основні книжні пам’ятки.</w:t>
                  </w:r>
                </w:p>
                <w:p w:rsidR="00F75852" w:rsidRPr="00BA60B2" w:rsidRDefault="00F7585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3.Оригінальна література Київської Русі та ключові книжні пам’ятки. </w:t>
                  </w:r>
                </w:p>
                <w:p w:rsidR="00F75852" w:rsidRPr="00BA60B2" w:rsidRDefault="00F7585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75852" w:rsidRPr="00F75852" w:rsidRDefault="00F7585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160B" w:rsidRPr="00F8160B" w:rsidRDefault="00F8160B" w:rsidP="00F816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8160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1.Історія української культури: у 5 томах. – К.: Наукова думка, 2001. –Т.1.–1134 с.</w:t>
                  </w:r>
                </w:p>
                <w:p w:rsidR="00F8160B" w:rsidRDefault="007862BD" w:rsidP="00F816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</w:t>
                  </w:r>
                  <w:r w:rsidR="00F8160B" w:rsidRPr="00F8160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.Греченко В.А., Чорний І.В., Кушнерук В.А., Рижко В.А. Історія світової та української культури: Підруч. для вищ. закл. освіти. – К.: Літера, 2000. – 464с.</w:t>
                  </w:r>
                </w:p>
                <w:p w:rsidR="002E2A3D" w:rsidRPr="00C3057E" w:rsidRDefault="007862BD" w:rsidP="00F8160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</w:t>
                  </w:r>
                  <w:r w:rsidR="002E2A3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. </w:t>
                  </w:r>
                  <w:r w:rsidR="002E2A3D" w:rsidRPr="00C305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Історія української літератури : у 12 т. Т.1. Давня література (X– перша половина XVI ст.). / наук. ред. Юрій Пелешенко, Микола Сулима. – Київ : Наук. думка, 2013. – 840 с.</w:t>
                  </w:r>
                </w:p>
                <w:p w:rsidR="00F8160B" w:rsidRPr="00C3057E" w:rsidRDefault="007862BD" w:rsidP="002E2A3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305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</w:t>
                  </w:r>
                  <w:r w:rsidR="002E2A3D" w:rsidRPr="00C305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.Чижевський Д. Історія української літератури (Від початків до доби реалізму)./ Д. Чижевський. –Тернопіль: Феміна, 1994. – 480 с.</w:t>
                  </w:r>
                </w:p>
                <w:p w:rsidR="0049790E" w:rsidRPr="00C3057E" w:rsidRDefault="0049790E" w:rsidP="002E2A3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305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5.Історія української літератури : у 12 т. Т.1. Давня література (X– перша половина XVI ст.). / наук. ред. Юрій Пелешенко, Микола Сулима. – Київ : Наук. думка, 2013. – 840 с.</w:t>
                  </w:r>
                </w:p>
                <w:p w:rsidR="00A0353E" w:rsidRPr="007862BD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83810" w:rsidRDefault="00A0353E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1). Зіставити зміст визначень із конкретними літературними жанрами Княжої Русі.</w:t>
                  </w:r>
                </w:p>
                <w:p w:rsidR="00A0353E" w:rsidRPr="00D83810" w:rsidRDefault="00A0353E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Віднести конкретні літературні </w:t>
                  </w:r>
                  <w:r w:rsidR="00D83810"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пам’ятки</w:t>
                  </w: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Київської Русі до оригінальних  або ж перекладних творів.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83810" w:rsidRDefault="00A0353E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="00D83810"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1).</w:t>
                  </w: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Самостійне опрацювання уривків першоджерел зі запропонованої тематики:</w:t>
                  </w:r>
                </w:p>
                <w:p w:rsidR="00D83810" w:rsidRDefault="00A0353E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 Митрополит Іларіон </w:t>
                  </w:r>
                </w:p>
                <w:p w:rsidR="00D83810" w:rsidRPr="00D83810" w:rsidRDefault="00A0353E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«Слово про </w:t>
                  </w:r>
                </w:p>
                <w:p w:rsidR="00A0353E" w:rsidRPr="00D83810" w:rsidRDefault="00A0353E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закон і благодать»</w:t>
                  </w:r>
                  <w:r w:rsidR="0031172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: </w:t>
                  </w:r>
                  <w:hyperlink r:id="rId28" w:history="1">
                    <w:r w:rsidR="0031172C" w:rsidRPr="00BA60B2">
                      <w:rPr>
                        <w:color w:val="000000"/>
                      </w:rPr>
                      <w:t>http://litopys.org.ua/oldukr/ilarion.htm</w:t>
                    </w:r>
                  </w:hyperlink>
                </w:p>
                <w:p w:rsidR="00D83810" w:rsidRDefault="00A0353E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 Мономах Володимир </w:t>
                  </w:r>
                </w:p>
                <w:p w:rsidR="00D83810" w:rsidRPr="00D83810" w:rsidRDefault="00A0353E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«Літопис </w:t>
                  </w:r>
                </w:p>
                <w:p w:rsidR="0031172C" w:rsidRDefault="00A0353E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Руський: Поучення»</w:t>
                  </w:r>
                  <w:r w:rsidR="0031172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:</w:t>
                  </w:r>
                </w:p>
                <w:p w:rsidR="00A0353E" w:rsidRPr="00D83810" w:rsidRDefault="00230E62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29" w:history="1">
                    <w:r w:rsidR="0031172C" w:rsidRPr="00BA60B2">
                      <w:rPr>
                        <w:color w:val="000000"/>
                      </w:rPr>
                      <w:t>http://litopys.org.ua/litop/lit27.htm</w:t>
                    </w:r>
                  </w:hyperlink>
                </w:p>
                <w:p w:rsidR="00D83810" w:rsidRPr="00D83810" w:rsidRDefault="0031172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 «Повість минулих </w:t>
                  </w:r>
                  <w:r w:rsidR="00A0353E"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літ: </w:t>
                  </w:r>
                </w:p>
                <w:p w:rsidR="00D83810" w:rsidRDefault="00D83810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Літопис» </w:t>
                  </w:r>
                  <w:r w:rsidR="00A0353E" w:rsidRPr="00D8381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(за Іпатським </w:t>
                  </w:r>
                </w:p>
                <w:p w:rsidR="00A0353E" w:rsidRDefault="0031172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списком): </w:t>
                  </w:r>
                  <w:hyperlink r:id="rId30" w:history="1">
                    <w:r w:rsidRPr="00BA60B2">
                      <w:rPr>
                        <w:color w:val="000000"/>
                      </w:rPr>
                      <w:t>http://litopys.org.ua/litop/lit.htm</w:t>
                    </w:r>
                  </w:hyperlink>
                </w:p>
                <w:p w:rsidR="00D83810" w:rsidRPr="00493E9C" w:rsidRDefault="00D83810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D83810" w:rsidRDefault="00D83810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D83810" w:rsidRDefault="00D83810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93E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A97088" w:rsidRDefault="00A97088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диглосія,</w:t>
                  </w:r>
                </w:p>
                <w:p w:rsidR="00A97088" w:rsidRDefault="00A97088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устав,</w:t>
                  </w:r>
                </w:p>
                <w:p w:rsidR="00A97088" w:rsidRDefault="00A97088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кирилиця,</w:t>
                  </w:r>
                </w:p>
                <w:p w:rsidR="00A97088" w:rsidRPr="00493E9C" w:rsidRDefault="00A97088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глаголиця,</w:t>
                  </w:r>
                </w:p>
                <w:p w:rsidR="00D83810" w:rsidRDefault="00B167B9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патристика,</w:t>
                  </w:r>
                </w:p>
                <w:p w:rsidR="00B167B9" w:rsidRDefault="00B167B9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гомілетика,</w:t>
                  </w:r>
                </w:p>
                <w:p w:rsidR="00F8160B" w:rsidRDefault="00F8160B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схоластика,</w:t>
                  </w:r>
                </w:p>
                <w:p w:rsidR="00F8160B" w:rsidRDefault="00F8160B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літопис,</w:t>
                  </w:r>
                </w:p>
                <w:p w:rsidR="00F8160B" w:rsidRPr="00493E9C" w:rsidRDefault="004A31B5" w:rsidP="00D8381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«</w:t>
                  </w:r>
                  <w:r w:rsidR="00A9708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кормча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»</w:t>
                  </w:r>
                  <w:r w:rsidR="00A9708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книга</w:t>
                  </w:r>
                </w:p>
                <w:p w:rsidR="00D83810" w:rsidRPr="00D93CDF" w:rsidRDefault="00D83810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4D17" w:rsidRDefault="00481C81" w:rsidP="00D94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08.</w:t>
                  </w:r>
                  <w:r w:rsidR="00D94D1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03.</w:t>
                  </w:r>
                </w:p>
                <w:p w:rsidR="00D94D17" w:rsidRDefault="00481C81" w:rsidP="00D94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481C81" w:rsidRDefault="00481C81" w:rsidP="00D94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(відпр.)</w:t>
                  </w:r>
                </w:p>
                <w:p w:rsidR="00D94D17" w:rsidRDefault="00D94D17" w:rsidP="00D94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D94D17" w:rsidP="00D94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Книжна культура</w:t>
                  </w:r>
                  <w:r w:rsidR="00E568A5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, освіта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та письменство на Русі: характерні риси.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481C81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08</w:t>
                  </w:r>
                  <w:r w:rsidR="00C305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.03.</w:t>
                  </w:r>
                </w:p>
                <w:p w:rsidR="00C3057E" w:rsidRDefault="00481C81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481C81" w:rsidRDefault="00481C81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(відпр.)</w:t>
                  </w:r>
                </w:p>
                <w:p w:rsidR="00C3057E" w:rsidRDefault="00C3057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C3057E" w:rsidRPr="00C3057E" w:rsidRDefault="00C3057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Архітектура та розвиток образотворчого мистецтва Русі.</w:t>
                  </w:r>
                  <w:r w:rsidR="005B654D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Театральне та музичне мистецтво.</w:t>
                  </w:r>
                </w:p>
                <w:p w:rsidR="005B654D" w:rsidRPr="00BA60B2" w:rsidRDefault="005B654D" w:rsidP="005B654D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1.Архітектурні традиції Княжої Русі. Основні періоди, стилі та пам’яткий. 2.Образотворче та ювелірне мистецтво Давньої Русі. </w:t>
                  </w:r>
                </w:p>
                <w:p w:rsidR="005B654D" w:rsidRPr="00BA60B2" w:rsidRDefault="005B654D" w:rsidP="005B654D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3.Музичне та театральне мистецтво  у культурі Княжої Русі. </w:t>
                  </w:r>
                </w:p>
                <w:p w:rsidR="005B654D" w:rsidRPr="00BA60B2" w:rsidRDefault="005B654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14148" w:rsidRPr="00357F9D" w:rsidRDefault="00A14148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1.Білоцерківський В.Я., Шейко В.М. Історія української культури. Навч. посіб. – К.: Знання, 2009. – 413с.</w:t>
                  </w:r>
                </w:p>
                <w:p w:rsidR="00A14148" w:rsidRPr="00357F9D" w:rsidRDefault="00A14148" w:rsidP="00A14148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2.Історія української архітектури / Ред. В.І. Тимофієнко.– К.: Техніка, 2003.– 472 с.</w:t>
                  </w:r>
                </w:p>
                <w:p w:rsidR="00A14148" w:rsidRPr="00357F9D" w:rsidRDefault="00A14148" w:rsidP="00A14148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 Історія української культури / За заг. ред. І. Крип’якевича. – 4–те видання. – К.: Либідь, 2002. – 656 с. </w:t>
                  </w:r>
                </w:p>
                <w:p w:rsidR="00840704" w:rsidRPr="00C3057E" w:rsidRDefault="00840704" w:rsidP="00C305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305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4.Крвавич Д.П., Овсійчук В.А., Черепанова С. О. Українське мистецтво: Навч. посібн.: У 3 ч. /Передмова проф. С. Павлюка. – Ч. 2. –  Львів: Світ, 2004. –  268 с.</w:t>
                  </w:r>
                </w:p>
                <w:p w:rsidR="00840704" w:rsidRPr="00357F9D" w:rsidRDefault="00840704" w:rsidP="00A14148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840704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F57C80" w:rsidRDefault="00A0353E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 Навести приклади конкретних культурних пам’яток Русі у жанрах: архітектури, іконопису, живопису (мозаїка, фреска). </w:t>
                  </w:r>
                </w:p>
                <w:p w:rsidR="00A0353E" w:rsidRPr="00F57C80" w:rsidRDefault="00A0353E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2). Підготувати презентацію: «Мистецтво Древньої Русі» (конкретна мистецька пам’ятка, на вибір).</w:t>
                  </w:r>
                </w:p>
                <w:p w:rsidR="00A0353E" w:rsidRPr="00F57C80" w:rsidRDefault="00A0353E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57C80" w:rsidRDefault="00F57C80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 </w:t>
                  </w:r>
                  <w:r w:rsidR="00A0353E"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</w:t>
                  </w:r>
                </w:p>
                <w:p w:rsidR="00F57C80" w:rsidRDefault="00F57C80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опрацювання </w:t>
                  </w:r>
                </w:p>
                <w:p w:rsidR="00F57C80" w:rsidRDefault="00F57C80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уривків </w:t>
                  </w:r>
                  <w:r w:rsidR="00A0353E"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першоджерел </w:t>
                  </w:r>
                </w:p>
                <w:p w:rsidR="00F57C80" w:rsidRDefault="00A0353E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зі запропонованої </w:t>
                  </w:r>
                </w:p>
                <w:p w:rsidR="00A0353E" w:rsidRPr="00F57C80" w:rsidRDefault="00A0353E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тематики:</w:t>
                  </w:r>
                </w:p>
                <w:p w:rsidR="00F57C80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*Голубець М. «Начерк </w:t>
                  </w:r>
                </w:p>
                <w:p w:rsidR="00F57C80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історії українського </w:t>
                  </w:r>
                </w:p>
                <w:p w:rsidR="00F57C80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мистецтва» </w:t>
                  </w:r>
                </w:p>
                <w:p w:rsidR="00F57C80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(Р.3. «Мистецтво </w:t>
                  </w:r>
                </w:p>
                <w:p w:rsidR="00F57C80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держави Володимира</w:t>
                  </w:r>
                </w:p>
                <w:p w:rsidR="00A0353E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і Ярослава»)</w:t>
                  </w:r>
                  <w:r w:rsidR="00C305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:</w:t>
                  </w:r>
                </w:p>
                <w:p w:rsidR="00F57C80" w:rsidRPr="00F57C80" w:rsidRDefault="00230E6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31" w:history="1">
                    <w:r w:rsidR="00C3057E" w:rsidRPr="00BA60B2">
                      <w:rPr>
                        <w:color w:val="000000"/>
                      </w:rPr>
                      <w:t>https://elib.nlu.org.ua/view.html?&amp;id=1244</w:t>
                    </w:r>
                  </w:hyperlink>
                </w:p>
                <w:p w:rsidR="00F57C80" w:rsidRDefault="00672CC9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</w:t>
                  </w:r>
                </w:p>
                <w:p w:rsidR="00F57C80" w:rsidRDefault="00F57C80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для </w:t>
                  </w:r>
                  <w:r w:rsidR="00672CC9"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культурологічного</w:t>
                  </w:r>
                </w:p>
                <w:p w:rsidR="00672CC9" w:rsidRDefault="00672CC9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F57C8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словника: </w:t>
                  </w:r>
                </w:p>
                <w:p w:rsidR="00A97088" w:rsidRDefault="00A97088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давньоруська візантика,</w:t>
                  </w:r>
                </w:p>
                <w:p w:rsidR="00A97088" w:rsidRDefault="00A97088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мозаїка,</w:t>
                  </w:r>
                </w:p>
                <w:p w:rsidR="00A97088" w:rsidRDefault="00A97088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фреска,</w:t>
                  </w:r>
                </w:p>
                <w:p w:rsidR="00A97088" w:rsidRDefault="00A97088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іконопис,</w:t>
                  </w:r>
                </w:p>
                <w:p w:rsidR="00A97088" w:rsidRDefault="00A97088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мистецтво мініатюри,</w:t>
                  </w:r>
                </w:p>
                <w:p w:rsidR="00A97088" w:rsidRDefault="00A97088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скоморохи,</w:t>
                  </w:r>
                </w:p>
                <w:p w:rsidR="00A97088" w:rsidRPr="00F57C80" w:rsidRDefault="00A97088" w:rsidP="00F57C8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знамена (крюки)</w:t>
                  </w:r>
                </w:p>
                <w:p w:rsidR="00672CC9" w:rsidRPr="00D93CDF" w:rsidRDefault="00672CC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057E" w:rsidRDefault="00C3057E" w:rsidP="00C305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C3057E" w:rsidRDefault="00481C81" w:rsidP="00C305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11</w:t>
                  </w:r>
                  <w:r w:rsidR="00C305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.03.</w:t>
                  </w:r>
                </w:p>
                <w:p w:rsidR="00C3057E" w:rsidRDefault="00481C81" w:rsidP="00C305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C3057E" w:rsidRDefault="00C3057E" w:rsidP="00C305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C3057E" w:rsidP="00C305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Художньо-мистецькі та архітектурні особливості культури Давньої Русі.</w:t>
                  </w:r>
                  <w:r w:rsidR="00352549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Музичне та театральне мистецтво</w:t>
                  </w:r>
                  <w:r w:rsidR="00481C81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357F9D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F57C80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481C81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11</w:t>
                  </w:r>
                  <w:r w:rsidR="00C305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.03.</w:t>
                  </w:r>
                </w:p>
                <w:p w:rsidR="00C3057E" w:rsidRDefault="00481C81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C3057E" w:rsidRDefault="00C3057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C3057E" w:rsidRPr="00C3057E" w:rsidRDefault="00C3057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Характерні риси культури Галицько-Волинського князівства.</w:t>
                  </w:r>
                </w:p>
                <w:p w:rsidR="009E6AB7" w:rsidRPr="00BA60B2" w:rsidRDefault="009E6AB7" w:rsidP="009E6AB7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1.Культура Галицько-Волинського князівства: загальна характеристика.</w:t>
                  </w:r>
                </w:p>
                <w:p w:rsidR="009E6AB7" w:rsidRPr="00BA60B2" w:rsidRDefault="009E6AB7" w:rsidP="009E6AB7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 Освіта, книжні пам’ятки культури Галицько-Волинського князівства.</w:t>
                  </w:r>
                </w:p>
                <w:p w:rsidR="009E6AB7" w:rsidRPr="00BA60B2" w:rsidRDefault="009E6AB7" w:rsidP="009E6AB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 Скульптурні та архітектурні пам’ятки культури Галицько-Волинського князівства.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828BF" w:rsidRPr="00357F9D" w:rsidRDefault="00C828BF" w:rsidP="00357F9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1.Історія української культури / За заг. ред. І. Крип’якевича. – 4–те видання. – К.: Либідь, 2002. – 656 с. </w:t>
                  </w:r>
                </w:p>
                <w:p w:rsidR="00C828BF" w:rsidRPr="00357F9D" w:rsidRDefault="00C828BF" w:rsidP="00357F9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2.Історія української культури: Зб. матеріалів і документів / Упоряд. Б.І. Білик та ін. – К.: Вища шк., 2000. – 607с.</w:t>
                  </w:r>
                </w:p>
                <w:p w:rsidR="00C828BF" w:rsidRPr="00357F9D" w:rsidRDefault="00C828BF" w:rsidP="00357F9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3. </w:t>
                  </w:r>
                  <w:r w:rsidR="00E05A25"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Історія української культури : навч. посіб. / за ред. проф. В. П. Мельника, М. В. Кашуби і А. В. Яртися ; Львів. нац. ун-т ім. Івана Франка, Філос. ф-т. – Л. : ЛНУ ім. Івана Франка, 2012. – 480 с.</w:t>
                  </w:r>
                </w:p>
                <w:p w:rsidR="00C828BF" w:rsidRPr="00357F9D" w:rsidRDefault="00C828BF" w:rsidP="00357F9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 Українська культура: Лекції за редакцією Дмитра Антоновича / Упор. С.В. Ульяновська. – К.: Либідь, 1993. – 592с.</w:t>
                  </w:r>
                </w:p>
                <w:p w:rsidR="007E771C" w:rsidRPr="00357F9D" w:rsidRDefault="007E771C" w:rsidP="00357F9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57F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5.Крип’якевич І. Галицько-Волинське князівство. – К.: Наукова думка, 1984. – 176 с.</w:t>
                  </w:r>
                </w:p>
                <w:p w:rsidR="007E771C" w:rsidRPr="00357F9D" w:rsidRDefault="007E771C" w:rsidP="00357F9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9E6AB7" w:rsidRDefault="00A0353E" w:rsidP="00357F9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5D3283" w:rsidRDefault="005D3283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1).</w:t>
                  </w:r>
                  <w:r w:rsidR="00A0353E"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Провести порівняльний культурологічний аналіз культури Київської Русі та культури Галицько-Волинської Русі. </w:t>
                  </w:r>
                </w:p>
                <w:p w:rsidR="00A0353E" w:rsidRPr="005D3283" w:rsidRDefault="00A0353E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Підготувати презентацію: «Мистецтво </w:t>
                  </w: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Галицько-Волинського князівства» (конкретна мистецька пам’ятка, на вибір).</w:t>
                  </w:r>
                </w:p>
                <w:p w:rsidR="00A0353E" w:rsidRPr="005D3283" w:rsidRDefault="00A0353E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D3283" w:rsidRDefault="005D3283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1).</w:t>
                  </w:r>
                  <w:r w:rsidR="00A0353E"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опрацювання </w:t>
                  </w:r>
                </w:p>
                <w:p w:rsidR="005D3283" w:rsidRDefault="00A0353E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уривків першоджерел</w:t>
                  </w:r>
                </w:p>
                <w:p w:rsidR="005D3283" w:rsidRDefault="00A0353E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зі запропонованої </w:t>
                  </w:r>
                </w:p>
                <w:p w:rsidR="00A0353E" w:rsidRPr="005D3283" w:rsidRDefault="00A0353E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тематики:</w:t>
                  </w:r>
                </w:p>
                <w:p w:rsidR="005D3283" w:rsidRDefault="00C3057E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 </w:t>
                  </w:r>
                  <w:r w:rsidR="00A0353E"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Галицько-Волинський </w:t>
                  </w:r>
                </w:p>
                <w:p w:rsidR="005D3283" w:rsidRDefault="00A0353E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літопис / Пер. </w:t>
                  </w:r>
                </w:p>
                <w:p w:rsidR="00A0353E" w:rsidRDefault="00C3057E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Теофіль Коструба:</w:t>
                  </w:r>
                </w:p>
                <w:p w:rsidR="00C3057E" w:rsidRPr="005D3283" w:rsidRDefault="00230E62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32" w:history="1">
                    <w:r w:rsidR="00C3057E" w:rsidRPr="00BA60B2">
                      <w:rPr>
                        <w:color w:val="000000"/>
                      </w:rPr>
                      <w:t>http://izbornyk.org.ua/kostruba/gvl.htm</w:t>
                    </w:r>
                  </w:hyperlink>
                </w:p>
                <w:p w:rsidR="00C3057E" w:rsidRDefault="00A0353E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 Крип’якевич І. </w:t>
                  </w:r>
                </w:p>
                <w:p w:rsidR="005D3283" w:rsidRDefault="00A0353E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Галицько-Волинське</w:t>
                  </w:r>
                </w:p>
                <w:p w:rsidR="00A0353E" w:rsidRDefault="00C3057E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Князівство:</w:t>
                  </w:r>
                </w:p>
                <w:p w:rsidR="00C3057E" w:rsidRDefault="00230E62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33" w:history="1">
                    <w:r w:rsidR="00C3057E" w:rsidRPr="00BA60B2">
                      <w:rPr>
                        <w:color w:val="000000"/>
                      </w:rPr>
                      <w:t>http://litopys.org.ua/krypgvol/krypgv.htm</w:t>
                    </w:r>
                  </w:hyperlink>
                </w:p>
                <w:p w:rsidR="00672CC9" w:rsidRPr="005D3283" w:rsidRDefault="00672CC9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5D3283" w:rsidRDefault="00672CC9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672CC9" w:rsidRDefault="00672CC9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32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3C64A9" w:rsidRDefault="003C64A9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станковий живопис,</w:t>
                  </w:r>
                </w:p>
                <w:p w:rsidR="003C64A9" w:rsidRDefault="003C64A9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монументальний живопис,</w:t>
                  </w:r>
                </w:p>
                <w:p w:rsidR="003C64A9" w:rsidRDefault="003C64A9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шиферний рельєф,</w:t>
                  </w:r>
                </w:p>
                <w:p w:rsidR="003C64A9" w:rsidRDefault="003C64A9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енколпіон,</w:t>
                  </w:r>
                </w:p>
                <w:p w:rsidR="003C64A9" w:rsidRPr="005D3283" w:rsidRDefault="003C64A9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апракос.</w:t>
                  </w:r>
                </w:p>
                <w:p w:rsidR="00672CC9" w:rsidRPr="00D93CDF" w:rsidRDefault="00672CC9" w:rsidP="005D32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3057E" w:rsidRDefault="00345A95" w:rsidP="00C305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15</w:t>
                  </w:r>
                  <w:r w:rsidR="00C3057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.03.</w:t>
                  </w:r>
                </w:p>
                <w:p w:rsidR="00C3057E" w:rsidRDefault="007A7CC2" w:rsidP="00C305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C3057E" w:rsidRDefault="00C3057E" w:rsidP="00C305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C3057E" w:rsidP="00C3057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Особливості культури Галицько-Волинського князівства.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345A95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18.03</w:t>
                  </w:r>
                  <w:r w:rsidR="00D310E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D310E5" w:rsidRDefault="00345A95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D310E5" w:rsidRDefault="00D310E5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D310E5" w:rsidRPr="00D310E5" w:rsidRDefault="00D310E5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Готична спадщина в українській культурі (литовсько-польська доба)</w:t>
                  </w:r>
                </w:p>
                <w:p w:rsidR="00A27424" w:rsidRPr="00BA60B2" w:rsidRDefault="00A27424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 Розвиток міст та оборонної архітектури ХІІІ-кін.ХІVст.</w:t>
                  </w:r>
                </w:p>
                <w:p w:rsidR="00A27424" w:rsidRPr="00BA60B2" w:rsidRDefault="00A27424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 Сакральна готична архітектура в українській культурній традиції  ХІІІ-кін.ХІVст.</w:t>
                  </w:r>
                </w:p>
                <w:p w:rsidR="00A27424" w:rsidRPr="00BA60B2" w:rsidRDefault="00A27424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 Готична скульптура в українській культурі  ХІІІ-кін.ХІVст.</w:t>
                  </w:r>
                </w:p>
                <w:p w:rsidR="00A27424" w:rsidRPr="00BA60B2" w:rsidRDefault="00A2742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2CC1" w:rsidRPr="007C2D31" w:rsidRDefault="00DB2CC1" w:rsidP="007C2D3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C2D3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1.Історія української архітектури / Ред. В.І. Тимофієнко.– К.: Техніка, 2003.– 472 с.</w:t>
                  </w:r>
                </w:p>
                <w:p w:rsidR="00DB2CC1" w:rsidRPr="007C2D31" w:rsidRDefault="00DB2CC1" w:rsidP="007C2D3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C2D3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 Історія української культури / За заг. ред. І. Крип’якевича. – 4–те видання. – К.: Либідь, 2002. – 656 с. </w:t>
                  </w:r>
                </w:p>
                <w:p w:rsidR="00DB2CC1" w:rsidRPr="007C2D31" w:rsidRDefault="00DB2CC1" w:rsidP="007C2D3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C2D3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3.Крвавич Д.П., Овсійчук В.А., Черепанова С. О. Українське мистецтво: Навч. посібн.: У 3 ч. /Передмова проф. С. Павлюка. – Ч. 2. –  Львів: Світ, 2004. –  268 с.</w:t>
                  </w:r>
                </w:p>
                <w:p w:rsidR="00A27424" w:rsidRPr="007C2D31" w:rsidRDefault="007C2D31" w:rsidP="007C2D3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C2D3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4.Козубська О. Б. Сакральна готика середньовічного Львова: історичний контекст : Автореф. дис ... канд. іст. наук : 07.00.01.– Львів : [б.в.], 2004.– 19 с.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DB2CC1" w:rsidP="00DB2CC1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</w:t>
                  </w:r>
                  <w:r w:rsidR="00A0353E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). Підготувати презентацію: «Готичне мистецтво у спадщині української культури» (конкретна мистецька пам’ятка, на вибір).</w:t>
                  </w:r>
                </w:p>
                <w:p w:rsidR="00DB2CC1" w:rsidRPr="00BA60B2" w:rsidRDefault="00DB2CC1" w:rsidP="00DB2CC1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Проаналізувати особливості готичної культурної спадщини України з європейським контекстом (обговорення, дискусія).  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B2CC1" w:rsidRPr="00BA60B2" w:rsidRDefault="00DB2CC1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1).</w:t>
                  </w:r>
                  <w:r w:rsidR="00A0353E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</w:t>
                  </w:r>
                </w:p>
                <w:p w:rsidR="00A27424" w:rsidRPr="00BA60B2" w:rsidRDefault="00A0353E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опрацювання уривків </w:t>
                  </w:r>
                </w:p>
                <w:p w:rsidR="00A27424" w:rsidRPr="00BA60B2" w:rsidRDefault="00A0353E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першоджерел зі </w:t>
                  </w:r>
                </w:p>
                <w:p w:rsidR="00A0353E" w:rsidRPr="00BA60B2" w:rsidRDefault="00A0353E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запропонованої тематики:</w:t>
                  </w:r>
                </w:p>
                <w:p w:rsidR="00DB2CC1" w:rsidRPr="00BA60B2" w:rsidRDefault="00A0353E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*</w:t>
                  </w:r>
                  <w:r w:rsidR="00A27424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Микола Голубець</w:t>
                  </w:r>
                </w:p>
                <w:p w:rsidR="004D1273" w:rsidRPr="00BA60B2" w:rsidRDefault="00A27424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(</w:t>
                  </w:r>
                  <w:r w:rsidR="00D310E5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розділ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«</w:t>
                  </w:r>
                  <w:r w:rsidR="00D310E5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Мистецтво</w:t>
                  </w:r>
                  <w:r w:rsidR="005D6289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»</w:t>
                  </w:r>
                  <w:r w:rsidR="00E94BDE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із праці «Історія української культури/ за ред. Івана Крип</w:t>
                  </w:r>
                  <w:r w:rsidR="007D2F6B" w:rsidRPr="007C2D3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’</w:t>
                  </w:r>
                  <w:r w:rsidR="00E94BDE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якевича»</w:t>
                  </w:r>
                  <w:r w:rsidR="004D1273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. </w:t>
                  </w:r>
                </w:p>
                <w:p w:rsidR="00A27424" w:rsidRPr="00BA60B2" w:rsidRDefault="004D1273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Розділ 5. XIV — XV </w:t>
                  </w:r>
                  <w:r w:rsidR="005D6289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ст.</w:t>
                  </w:r>
                  <w:r w:rsidR="00D310E5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):</w:t>
                  </w:r>
                </w:p>
                <w:p w:rsidR="005D6289" w:rsidRPr="00BA60B2" w:rsidRDefault="00230E62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34" w:history="1">
                    <w:r w:rsidR="005D6289" w:rsidRPr="00BA60B2">
                      <w:rPr>
                        <w:rFonts w:eastAsia="Times New Roman"/>
                        <w:color w:val="000000"/>
                        <w:bdr w:val="none" w:sz="0" w:space="0" w:color="auto" w:frame="1"/>
                      </w:rPr>
                      <w:t>http://litopys.org.ua/krypcult/krcult37.htm</w:t>
                    </w:r>
                  </w:hyperlink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27424" w:rsidRPr="00BA60B2" w:rsidRDefault="00672CC9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</w:t>
                  </w:r>
                </w:p>
                <w:p w:rsidR="00672CC9" w:rsidRPr="00BA60B2" w:rsidRDefault="00672CC9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для </w:t>
                  </w:r>
                </w:p>
                <w:p w:rsidR="00A27424" w:rsidRPr="00BA60B2" w:rsidRDefault="00672CC9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672CC9" w:rsidRPr="00BA60B2" w:rsidRDefault="00672CC9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A27424" w:rsidRPr="00BA60B2" w:rsidRDefault="00A27424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неф (нава), </w:t>
                  </w:r>
                </w:p>
                <w:p w:rsidR="00A27424" w:rsidRPr="00BA60B2" w:rsidRDefault="00A27424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готична троянда, </w:t>
                  </w:r>
                </w:p>
                <w:p w:rsidR="00A27424" w:rsidRPr="00BA60B2" w:rsidRDefault="00A27424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травея, </w:t>
                  </w:r>
                </w:p>
                <w:p w:rsidR="00A27424" w:rsidRPr="00BA60B2" w:rsidRDefault="00684CD8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аркбутан</w:t>
                  </w:r>
                  <w:r w:rsidR="00A27424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,</w:t>
                  </w:r>
                </w:p>
                <w:p w:rsidR="00A27424" w:rsidRPr="00BA60B2" w:rsidRDefault="00A27424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контрфорс, </w:t>
                  </w:r>
                </w:p>
                <w:p w:rsidR="00A27424" w:rsidRPr="00BA60B2" w:rsidRDefault="00A27424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фронтон, </w:t>
                  </w:r>
                </w:p>
                <w:p w:rsidR="00A27424" w:rsidRPr="00BA60B2" w:rsidRDefault="00A27424" w:rsidP="00A2742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пресбітерій.</w:t>
                  </w:r>
                </w:p>
                <w:p w:rsidR="00672CC9" w:rsidRPr="00D93CDF" w:rsidRDefault="00672CC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310E5" w:rsidRDefault="00717DEE" w:rsidP="00D310E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22.03</w:t>
                  </w:r>
                  <w:r w:rsidR="00D310E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D310E5" w:rsidRDefault="00717DEE" w:rsidP="00D310E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D310E5" w:rsidRDefault="00D310E5" w:rsidP="00D310E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D310E5" w:rsidP="00D310E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Готичний архітектурний стиль в українській культурі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717DE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22.03</w:t>
                  </w:r>
                  <w:r w:rsidR="00904D6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904D63" w:rsidRDefault="00717DE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904D63" w:rsidRDefault="00904D63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904D63" w:rsidRPr="00904D63" w:rsidRDefault="00904D63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Ранній гуманізм в українській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культурі  XIV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- XV ст.</w:t>
                  </w:r>
                </w:p>
                <w:p w:rsidR="001C6252" w:rsidRPr="00BA60B2" w:rsidRDefault="001C6252" w:rsidP="001C625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  Феномен Олельковицького Ренесансу.</w:t>
                  </w:r>
                </w:p>
                <w:p w:rsidR="001C6252" w:rsidRPr="00BA60B2" w:rsidRDefault="001C6252" w:rsidP="001C625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 Представники раннього гуманізму в Україні. </w:t>
                  </w:r>
                </w:p>
                <w:p w:rsidR="001C6252" w:rsidRPr="00BA60B2" w:rsidRDefault="001C6252" w:rsidP="001C625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 Освіта та книжна культура (рукописні та друковані книги) періоду раннього гуманізму. </w:t>
                  </w:r>
                </w:p>
                <w:p w:rsidR="001C6252" w:rsidRPr="00BA60B2" w:rsidRDefault="001C625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C162CF" w:rsidRDefault="009B76A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</w:t>
                  </w:r>
                  <w:r w:rsidRPr="009B76A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Історія української культури : у п'яти томах. Т. 2. Українська культура ХІІІ - першої половини </w:t>
                  </w:r>
                  <w:r w:rsidRP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XVII століття / Ред. В. А. Смолій. - К. : Наук. думка, 2001. - 848 с.</w:t>
                  </w:r>
                </w:p>
                <w:p w:rsidR="00BA23FC" w:rsidRPr="00C162CF" w:rsidRDefault="00BA23FC" w:rsidP="00CD7AA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2.Історія світової та української культури: Підручник для вищ. закл. світи / В.А. Греченко та ін. – К.: Літера ЛТД, 2005. – 464с.</w:t>
                  </w:r>
                </w:p>
                <w:p w:rsidR="00BA23FC" w:rsidRPr="00C162CF" w:rsidRDefault="00BA23FC" w:rsidP="00CD7AA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 Українська культура: Лекції за редакцією Дмитра Антоновича / Упор. С.В. Ульяновська. – К.: Либідь, 1993. – 592с.</w:t>
                  </w:r>
                </w:p>
                <w:p w:rsidR="00CD7AAC" w:rsidRPr="00C162CF" w:rsidRDefault="00CD7AAC" w:rsidP="00CD7AA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4.Попович М.В. Нарис історії культури України. – К.: АртЕк, 2001. – 728с. </w:t>
                  </w:r>
                </w:p>
                <w:p w:rsidR="00CD7AAC" w:rsidRPr="00C162CF" w:rsidRDefault="00CD7AAC" w:rsidP="00CD7AA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5.Семчишин М. Тисяча років української культури. – К., 1996. – 689 с.</w:t>
                  </w:r>
                </w:p>
                <w:p w:rsidR="00CD7AAC" w:rsidRPr="00C162CF" w:rsidRDefault="00CD7AAC" w:rsidP="00CD7AA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6. Литвинов В. Ренесансний гуманізм в </w:t>
                  </w:r>
                  <w:r w:rsidRP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Україні : (ідеї гуманізму епохи Відродження в українській філософії XV-початку XVII століть) : автореферат дисертації на здобуття наукового ступеня доктора філософських наук. – К.: [б.в.], 2003. – 29 с. </w:t>
                  </w:r>
                </w:p>
                <w:p w:rsidR="00BA23FC" w:rsidRPr="00BA23FC" w:rsidRDefault="00BA23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6252" w:rsidRDefault="00A0353E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</w:t>
                  </w:r>
                  <w:proofErr w:type="gramStart"/>
                  <w:r w:rsidRPr="001C625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).</w:t>
                  </w:r>
                  <w:r w:rsidR="001C625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Підготуватися</w:t>
                  </w:r>
                  <w:proofErr w:type="gramEnd"/>
                  <w:r w:rsidR="001C625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до участі у дискусії: «Чи можна вести мову про українське Відродження/</w:t>
                  </w:r>
                </w:p>
                <w:p w:rsidR="00A0353E" w:rsidRPr="001C6252" w:rsidRDefault="001C6252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Ренесанс:за і проти »</w:t>
                  </w:r>
                  <w:r w:rsidR="00A0353E" w:rsidRPr="001C625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. </w:t>
                  </w:r>
                </w:p>
                <w:p w:rsidR="00A0353E" w:rsidRPr="001C6252" w:rsidRDefault="00A0353E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1C625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2). Зіставити та віднести діяча української культури раннього гуманізму  з відповідним досягненням/працею тощо.</w:t>
                  </w:r>
                </w:p>
                <w:p w:rsidR="00A0353E" w:rsidRPr="009B76A9" w:rsidRDefault="00A0353E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C6252" w:rsidRPr="00BA60B2" w:rsidRDefault="00A0353E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 Опрацювання </w:t>
                  </w:r>
                </w:p>
                <w:p w:rsidR="001C6252" w:rsidRPr="00BA60B2" w:rsidRDefault="00A0353E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уривків першоджерел</w:t>
                  </w:r>
                </w:p>
                <w:p w:rsidR="001C6252" w:rsidRPr="00BA60B2" w:rsidRDefault="00A0353E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зі запропонованої</w:t>
                  </w:r>
                </w:p>
                <w:p w:rsidR="00A0353E" w:rsidRPr="00BA60B2" w:rsidRDefault="00A0353E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тематики:</w:t>
                  </w:r>
                </w:p>
                <w:p w:rsidR="001C6252" w:rsidRPr="00BA60B2" w:rsidRDefault="001C6252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* </w:t>
                  </w:r>
                  <w:r w:rsidR="00A0353E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«Прогностична оцінка </w:t>
                  </w:r>
                </w:p>
                <w:p w:rsidR="001C6252" w:rsidRPr="00BA60B2" w:rsidRDefault="00A0353E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поточного 1483 року </w:t>
                  </w:r>
                </w:p>
                <w:p w:rsidR="001C6252" w:rsidRPr="00BA60B2" w:rsidRDefault="00A0353E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магістра Юрія Дрогобича</w:t>
                  </w:r>
                </w:p>
                <w:p w:rsidR="001C6252" w:rsidRPr="00BA60B2" w:rsidRDefault="00A0353E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з Русі, доктора </w:t>
                  </w:r>
                </w:p>
                <w:p w:rsidR="001C6252" w:rsidRPr="00BA60B2" w:rsidRDefault="00A0353E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мистецтв і медицини </w:t>
                  </w:r>
                </w:p>
                <w:p w:rsidR="0009452E" w:rsidRPr="00BA60B2" w:rsidRDefault="00A0353E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Болонського університету»</w:t>
                  </w:r>
                </w:p>
                <w:p w:rsidR="00904D63" w:rsidRPr="00BA60B2" w:rsidRDefault="00230E62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35" w:history="1">
                    <w:r w:rsidR="00904D63" w:rsidRPr="00BA60B2">
                      <w:rPr>
                        <w:rFonts w:eastAsia="Times New Roman"/>
                        <w:color w:val="000000"/>
                        <w:bdr w:val="none" w:sz="0" w:space="0" w:color="auto" w:frame="1"/>
                      </w:rPr>
                      <w:t>http://litopys.org.ua/human/hum48.htm</w:t>
                    </w:r>
                  </w:hyperlink>
                  <w:r w:rsidR="00904D63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09452E" w:rsidRPr="00BA60B2" w:rsidRDefault="0009452E" w:rsidP="0009452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*Оріховський-Роксолан </w:t>
                  </w:r>
                </w:p>
                <w:p w:rsidR="0009452E" w:rsidRPr="00BA60B2" w:rsidRDefault="0009452E" w:rsidP="0009452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Станіслав «Напучення </w:t>
                  </w:r>
                </w:p>
                <w:p w:rsidR="0009452E" w:rsidRPr="00BA60B2" w:rsidRDefault="0009452E" w:rsidP="0009452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польському королеві </w:t>
                  </w:r>
                </w:p>
                <w:p w:rsidR="00904D63" w:rsidRPr="00BA60B2" w:rsidRDefault="0009452E" w:rsidP="0009452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Сигізмунду-Августу»</w:t>
                  </w:r>
                  <w:r w:rsidR="00904D63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:</w:t>
                  </w:r>
                </w:p>
                <w:p w:rsidR="001C6252" w:rsidRPr="00BA60B2" w:rsidRDefault="00230E62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36" w:history="1">
                    <w:r w:rsidR="00904D63" w:rsidRPr="00BA60B2">
                      <w:rPr>
                        <w:rFonts w:eastAsia="Times New Roman"/>
                        <w:color w:val="000000"/>
                        <w:bdr w:val="none" w:sz="0" w:space="0" w:color="auto" w:frame="1"/>
                      </w:rPr>
                      <w:t>http://litopys.org.ua/human/hum04.htm</w:t>
                    </w:r>
                  </w:hyperlink>
                  <w:r w:rsidR="00904D63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="0009452E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672CC9" w:rsidRPr="00BA60B2" w:rsidRDefault="00672CC9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672CC9" w:rsidRPr="00BA60B2" w:rsidRDefault="00672CC9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словника: </w:t>
                  </w:r>
                </w:p>
                <w:p w:rsidR="001C6252" w:rsidRPr="00BA60B2" w:rsidRDefault="001C6252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Відродження/Ренесанс,</w:t>
                  </w:r>
                </w:p>
                <w:p w:rsidR="001C6252" w:rsidRPr="00BA60B2" w:rsidRDefault="001C6252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антропоцентризм, </w:t>
                  </w:r>
                </w:p>
                <w:p w:rsidR="001C6252" w:rsidRPr="00BA60B2" w:rsidRDefault="001C6252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гуманізм, </w:t>
                  </w:r>
                </w:p>
                <w:p w:rsidR="001C6252" w:rsidRPr="00BA60B2" w:rsidRDefault="001C6252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Реформація, </w:t>
                  </w:r>
                </w:p>
                <w:p w:rsidR="00DB2714" w:rsidRPr="00BA60B2" w:rsidRDefault="00DB2714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і</w:t>
                  </w:r>
                  <w:r w:rsidR="001C6252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нкунабула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,</w:t>
                  </w:r>
                </w:p>
                <w:p w:rsidR="00DB2714" w:rsidRPr="00BA60B2" w:rsidRDefault="00DB2714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рух богомилів,</w:t>
                  </w:r>
                </w:p>
                <w:p w:rsidR="001C6252" w:rsidRPr="00BA60B2" w:rsidRDefault="00DB2714" w:rsidP="001C625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рух «зжидовілих»</w:t>
                  </w:r>
                  <w:r w:rsidR="001C6252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04D63" w:rsidRDefault="00717DEE" w:rsidP="00904D6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25.03</w:t>
                  </w:r>
                  <w:r w:rsidR="00904D6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904D63" w:rsidRDefault="00904D63" w:rsidP="00904D6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2021</w:t>
                  </w:r>
                </w:p>
                <w:p w:rsidR="00904D63" w:rsidRDefault="00904D63" w:rsidP="00904D6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904D63" w:rsidP="00904D6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Гуманістичні ідеї в українській культурі XIV- XV ст.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C162C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717DE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25.03</w:t>
                  </w:r>
                  <w:r w:rsidR="00622A9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622A9C" w:rsidRDefault="00717DE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622A9C" w:rsidRDefault="00622A9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22A9C" w:rsidRPr="00622A9C" w:rsidRDefault="00622A9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665618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Освіта та література, музичне та театральне мистецтво доби Ренесансу.</w:t>
                  </w:r>
                </w:p>
                <w:p w:rsidR="00A90226" w:rsidRPr="00702AD3" w:rsidRDefault="00A90226" w:rsidP="00702AD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1.Основні культурно-освітні осередки культури українського Ренесансу (перекладацький гурток князя Андрія </w:t>
                  </w:r>
                  <w:r w:rsidRPr="00702AD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Курбського в Милятовичах; Острозький культурно-освітній осередок; вчений гурток Києво-Печерської Лаври).</w:t>
                  </w:r>
                </w:p>
                <w:p w:rsidR="00A90226" w:rsidRPr="00702AD3" w:rsidRDefault="00A90226" w:rsidP="00702AD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02AD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2.Полемічна література, книжна культура та  книгодрукування доби Ренесансу в українській культурі. </w:t>
                  </w:r>
                </w:p>
                <w:p w:rsidR="00A90226" w:rsidRPr="00702AD3" w:rsidRDefault="00A90226" w:rsidP="00702AD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02AD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3.Братства та братський рух в українській культурі ХVI – поч. ХVIІІ ст. </w:t>
                  </w:r>
                </w:p>
                <w:p w:rsidR="00665618" w:rsidRPr="00BA60B2" w:rsidRDefault="00A90226" w:rsidP="00A9022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02AD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="00761FE2" w:rsidRPr="00702AD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</w:t>
                  </w:r>
                  <w:r w:rsidR="00665618" w:rsidRPr="00702AD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Музичн</w:t>
                  </w:r>
                  <w:r w:rsidRPr="00702AD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е та театральне мистецтво доби Р</w:t>
                  </w:r>
                  <w:r w:rsidR="00665618" w:rsidRPr="00702AD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енесансу в українській культурній традиції.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162CF" w:rsidRPr="00C162CF" w:rsidRDefault="00C162CF" w:rsidP="00C162C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1.Українська культура: історія і сучасність: Навч. посібник/ За ред. Черепанової С.О. – Львів: Світ, 1994.–456 с.</w:t>
                  </w:r>
                </w:p>
                <w:p w:rsidR="00C162CF" w:rsidRPr="00C162CF" w:rsidRDefault="00C162CF" w:rsidP="00C162C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</w:t>
                  </w:r>
                  <w:r w:rsidRP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.Українська культура: Лекції за редакцією Дмитра Антоновича / Упор. С.В. Ульяновська. – К.: Либідь, 1993. – 592с.</w:t>
                  </w:r>
                </w:p>
                <w:p w:rsidR="00CD7AAC" w:rsidRPr="00C162CF" w:rsidRDefault="00EE19C3" w:rsidP="00C162C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</w:t>
                  </w:r>
                  <w:r w:rsid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  <w:r w:rsidR="00CD7AAC" w:rsidRP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Огієнко I. I. Історія українського друкарства. ‒ К.: Либідь, 1994. ‒ 448 с.</w:t>
                  </w:r>
                </w:p>
                <w:p w:rsidR="00CD7AAC" w:rsidRPr="00C162CF" w:rsidRDefault="00EE19C3" w:rsidP="00C162C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</w:t>
                  </w:r>
                  <w:r w:rsid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  <w:hyperlink r:id="rId37" w:history="1">
                    <w:r w:rsidR="00CD7AAC" w:rsidRPr="00CD7AAC">
                      <w:rPr>
                        <w:rFonts w:ascii="Times New Roman" w:eastAsia="Times New Roman" w:hAnsi="Times New Roman" w:cs="Times New Roman"/>
                        <w:color w:val="000000"/>
                        <w:bdr w:val="none" w:sz="0" w:space="0" w:color="auto" w:frame="1"/>
                        <w:lang w:val="uk-UA"/>
                      </w:rPr>
                      <w:t>Князь Костянтин Острозький і його культурна праця : історична монографія / Митрополит Іларіон.</w:t>
                    </w:r>
                  </w:hyperlink>
                  <w:r w:rsidR="00CD7AAC" w:rsidRPr="00CD7AA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- </w:t>
                  </w:r>
                  <w:hyperlink r:id="rId38" w:history="1">
                    <w:r w:rsidR="00CD7AAC" w:rsidRPr="00CD7AAC">
                      <w:rPr>
                        <w:rFonts w:ascii="Times New Roman" w:eastAsia="Times New Roman" w:hAnsi="Times New Roman" w:cs="Times New Roman"/>
                        <w:color w:val="000000"/>
                        <w:bdr w:val="none" w:sz="0" w:space="0" w:color="auto" w:frame="1"/>
                        <w:lang w:val="uk-UA"/>
                      </w:rPr>
                      <w:t>Вінніпег : [б.в.], 1958.</w:t>
                    </w:r>
                  </w:hyperlink>
                  <w:r w:rsidR="00CD7AAC" w:rsidRPr="00CD7AA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– 216 с.</w:t>
                  </w:r>
                  <w:r w:rsidR="00CD7AAC" w:rsidRPr="00C162C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A0353E" w:rsidRPr="00C162CF" w:rsidRDefault="00E05A25" w:rsidP="00797DB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5. </w:t>
                  </w:r>
                  <w:r w:rsidR="00797DB9" w:rsidRPr="00797DB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Історія української культури: у 5 томах. – К.: Наукова думка, 2001. –  Т.2</w:t>
                  </w:r>
                  <w:r w:rsidR="00797DB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="00797DB9" w:rsidRPr="00797DB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– 847 с.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761FE2" w:rsidRDefault="00A0353E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61FE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 Зіставити та віднести певну персоналію/діяча української культури з відповідним культурно-освітнім осередком: Львівське Ставропігійське братство, Київський вчений гурток, Острозький освітньо-культурний осередок.  </w:t>
                  </w:r>
                </w:p>
                <w:p w:rsidR="00A0353E" w:rsidRPr="00761FE2" w:rsidRDefault="00A0353E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61FE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Підготуватися до участі у дискусії: «Зачатки українського книгодрукування: Степан Дропан, Іван Федорович». </w:t>
                  </w:r>
                </w:p>
                <w:p w:rsidR="00A0353E" w:rsidRPr="00761FE2" w:rsidRDefault="00A0353E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61FE2" w:rsidRPr="00761FE2" w:rsidRDefault="00A0353E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61FE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1). Опрацювання уривків</w:t>
                  </w:r>
                </w:p>
                <w:p w:rsidR="00761FE2" w:rsidRDefault="00A0353E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61FE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першоджерел зі </w:t>
                  </w:r>
                </w:p>
                <w:p w:rsidR="00A0353E" w:rsidRPr="00761FE2" w:rsidRDefault="00A0353E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61FE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запропонованої тематики:</w:t>
                  </w:r>
                </w:p>
                <w:p w:rsidR="0009452E" w:rsidRPr="005A6CAA" w:rsidRDefault="00404B67" w:rsidP="0009452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*</w:t>
                  </w:r>
                  <w:r w:rsidR="0009452E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Смотрицький Г</w:t>
                  </w:r>
                  <w:r w:rsidR="0009452E"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 «Ключ</w:t>
                  </w:r>
                </w:p>
                <w:p w:rsidR="00241C92" w:rsidRDefault="0009452E" w:rsidP="0009452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царства небесного»</w:t>
                  </w:r>
                  <w:r w:rsidR="00241C9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:</w:t>
                  </w:r>
                </w:p>
                <w:p w:rsidR="00241C92" w:rsidRDefault="00230E62" w:rsidP="0009452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39" w:history="1">
                    <w:r w:rsidR="00241C92" w:rsidRPr="00BA60B2">
                      <w:rPr>
                        <w:color w:val="000000"/>
                      </w:rPr>
                      <w:t>http://litopys.org.ua/suspil/sus11.ht</w:t>
                    </w:r>
                  </w:hyperlink>
                </w:p>
                <w:p w:rsidR="00672CC9" w:rsidRPr="00BA60B2" w:rsidRDefault="00672CC9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72CC9" w:rsidRPr="00761FE2" w:rsidRDefault="00672CC9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61FE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761FE2" w:rsidRDefault="00672CC9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61FE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672CC9" w:rsidRDefault="00672CC9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61FE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761FE2" w:rsidRDefault="00761FE2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манускрипт,</w:t>
                  </w:r>
                </w:p>
                <w:p w:rsidR="00761FE2" w:rsidRDefault="00761FE2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вокабула,</w:t>
                  </w:r>
                </w:p>
                <w:p w:rsidR="00761FE2" w:rsidRDefault="00761FE2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офорт,</w:t>
                  </w:r>
                </w:p>
                <w:p w:rsidR="00761FE2" w:rsidRDefault="00761FE2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гравюра,</w:t>
                  </w:r>
                </w:p>
                <w:p w:rsidR="00761FE2" w:rsidRDefault="00761FE2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літографія,</w:t>
                  </w:r>
                </w:p>
                <w:p w:rsidR="00761FE2" w:rsidRPr="00761FE2" w:rsidRDefault="00761FE2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«співочі літописи».</w:t>
                  </w:r>
                </w:p>
                <w:p w:rsidR="00672CC9" w:rsidRPr="00D93CDF" w:rsidRDefault="00672CC9" w:rsidP="00761FE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02AD3" w:rsidRDefault="00415DB3" w:rsidP="00702AD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29.03</w:t>
                  </w:r>
                  <w:r w:rsidR="00702AD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702AD3" w:rsidRDefault="00415DB3" w:rsidP="00702AD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702AD3" w:rsidRDefault="00702AD3" w:rsidP="00702AD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702AD3" w:rsidP="00702AD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665618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Розвиток освіти, літератури, </w:t>
                  </w:r>
                  <w:r w:rsidR="00A0353E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діяльність братств в українській культурі XVІ ст. 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Музичне та театральне мистецтво Ренесансу.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A635A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01</w:t>
                  </w:r>
                  <w:r w:rsidR="00296C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.04.</w:t>
                  </w:r>
                </w:p>
                <w:p w:rsidR="00296C9D" w:rsidRDefault="00A635A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296C9D" w:rsidRDefault="00296C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296C9D" w:rsidRPr="00296C9D" w:rsidRDefault="00296C9D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Розвиток ренесансних архітектурно-мистецьких традицій в українській культурі XV-XVI ст. </w:t>
                  </w:r>
                </w:p>
                <w:p w:rsidR="00672CC9" w:rsidRPr="00BA60B2" w:rsidRDefault="00672CC9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1.Ренесансний стиль в європейській та українській культурі.</w:t>
                  </w:r>
                </w:p>
                <w:p w:rsidR="00672CC9" w:rsidRPr="00BA60B2" w:rsidRDefault="00672CC9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2.Оборонна, сакраль</w:t>
                  </w:r>
                  <w:r w:rsidR="00665618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на та житлова архітектура доби Р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енесансу.</w:t>
                  </w:r>
                </w:p>
                <w:p w:rsidR="00672CC9" w:rsidRPr="00BA60B2" w:rsidRDefault="00672CC9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 «Золотий вік»</w:t>
                  </w:r>
                  <w:r w:rsidR="00665618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львівського архітектурного Р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енесансу.</w:t>
                  </w:r>
                </w:p>
                <w:p w:rsidR="00672CC9" w:rsidRPr="00BA60B2" w:rsidRDefault="00672CC9" w:rsidP="0066561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 Скульптура та образотворче мистецтво ренесансної доби в Україні.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6129B0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1.Крвавич Д.П., Овсійчук В.А., Черепанова С. О. Українське мистецтво: Навч. посібн.: У 3 ч. /Передмова проф. С. Павлюка. – Ч. 2. –  Львів: Світ, 2004. –  268 с.</w:t>
                  </w:r>
                </w:p>
                <w:p w:rsidR="00FB17A7" w:rsidRPr="00BA60B2" w:rsidRDefault="00FB17A7" w:rsidP="00FB17A7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2.Історія української архітектури / Ред. В.І. Тимофієнко.– К.: Техніка, 2003.– 472 с.</w:t>
                  </w:r>
                </w:p>
                <w:p w:rsidR="00DF3AD1" w:rsidRPr="00016A83" w:rsidRDefault="00DF3AD1" w:rsidP="00016A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3.Голубець М. Начерк історії українського </w:t>
                  </w:r>
                  <w:r w:rsidRPr="00016A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мистецтва / Микола Голубець. – Львів : Накладом фонду ”Учітеся, брати мої”, 1922.</w:t>
                  </w:r>
                </w:p>
                <w:p w:rsidR="00DF3AD1" w:rsidRPr="00016A83" w:rsidRDefault="00DF3AD1" w:rsidP="00016A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016A8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 Історія української культури: у 5 томах. – К.: Наукова думка, 2001. – Т.2. – 847 с.</w:t>
                  </w:r>
                </w:p>
                <w:p w:rsidR="00FB17A7" w:rsidRPr="00BA60B2" w:rsidRDefault="00FB17A7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672CC9" w:rsidRDefault="00A0353E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 Зіставити конкретні архітектурні пам’ятки ренесансної української культури з їхніми назвами. </w:t>
                  </w:r>
                </w:p>
                <w:p w:rsidR="00A0353E" w:rsidRPr="00672CC9" w:rsidRDefault="00A0353E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2). Підготувати презентацію: «Ренесансні художньо-мистецькі пам’ятки України» (на вибір).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9452E" w:rsidRDefault="00672CC9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</w:t>
                  </w:r>
                  <w:r w:rsidR="00A0353E"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). Самостійне </w:t>
                  </w:r>
                </w:p>
                <w:p w:rsidR="0009452E" w:rsidRDefault="00A0353E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опрацювання </w:t>
                  </w:r>
                </w:p>
                <w:p w:rsidR="0009452E" w:rsidRDefault="00A0353E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уривків першоджерел</w:t>
                  </w:r>
                </w:p>
                <w:p w:rsidR="0009452E" w:rsidRDefault="00A0353E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зі запропонованої </w:t>
                  </w:r>
                </w:p>
                <w:p w:rsidR="00A0353E" w:rsidRPr="00672CC9" w:rsidRDefault="00A0353E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тематики:</w:t>
                  </w:r>
                </w:p>
                <w:p w:rsidR="001276B2" w:rsidRDefault="00A0353E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* Голубець М. «Начерк</w:t>
                  </w:r>
                </w:p>
                <w:p w:rsidR="001276B2" w:rsidRDefault="00A0353E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історії українського </w:t>
                  </w:r>
                </w:p>
                <w:p w:rsidR="001276B2" w:rsidRDefault="00A0353E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мистецтва»</w:t>
                  </w:r>
                </w:p>
                <w:p w:rsidR="00A0353E" w:rsidRDefault="00073F31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(Р.6. «Ренесанс»):</w:t>
                  </w:r>
                </w:p>
                <w:p w:rsidR="00073F31" w:rsidRDefault="00230E62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40" w:history="1">
                    <w:r w:rsidR="00073F31" w:rsidRPr="00BA60B2">
                      <w:rPr>
                        <w:color w:val="000000"/>
                      </w:rPr>
                      <w:t>https://elib.nlu.org.ua/view.html?&amp;id=1244</w:t>
                    </w:r>
                  </w:hyperlink>
                </w:p>
                <w:p w:rsidR="001276B2" w:rsidRPr="00672CC9" w:rsidRDefault="001276B2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72CC9" w:rsidRPr="00672CC9" w:rsidRDefault="00672CC9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1276B2" w:rsidRDefault="00672CC9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1276B2" w:rsidRDefault="00672CC9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словника:</w:t>
                  </w:r>
                </w:p>
                <w:p w:rsidR="001276B2" w:rsidRDefault="00672CC9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72CC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="001276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маньєризм, </w:t>
                  </w:r>
                </w:p>
                <w:p w:rsidR="001276B2" w:rsidRDefault="001276B2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стилобат, </w:t>
                  </w:r>
                </w:p>
                <w:p w:rsidR="001276B2" w:rsidRDefault="001276B2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аттик, </w:t>
                  </w:r>
                </w:p>
                <w:p w:rsidR="001276B2" w:rsidRDefault="001276B2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рустика, </w:t>
                  </w:r>
                </w:p>
                <w:p w:rsidR="001276B2" w:rsidRDefault="001276B2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тимпан, </w:t>
                  </w:r>
                </w:p>
                <w:p w:rsidR="001276B2" w:rsidRDefault="001276B2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фриз, </w:t>
                  </w:r>
                </w:p>
                <w:p w:rsidR="00672CC9" w:rsidRPr="00672CC9" w:rsidRDefault="001276B2" w:rsidP="00672CC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метопи і тригліфи.</w:t>
                  </w:r>
                </w:p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6C9D" w:rsidRDefault="00AF3454" w:rsidP="00296C9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05</w:t>
                  </w:r>
                  <w:r w:rsidR="00296C9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.04.</w:t>
                  </w:r>
                </w:p>
                <w:p w:rsidR="00296C9D" w:rsidRDefault="00AF3454" w:rsidP="00296C9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296C9D" w:rsidRDefault="00296C9D" w:rsidP="00296C9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296C9D" w:rsidP="00296C9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546A1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Ренесансний мистецький стиль</w:t>
                  </w:r>
                  <w:r w:rsidR="00546A1C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в українській культурі XV-XVI ст.</w:t>
                  </w:r>
                  <w:r w:rsidR="00546A1C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(архітектура, образотворче мистецтво, скульптура).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AF345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05.04</w:t>
                  </w:r>
                  <w:r w:rsidR="00DD112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DD1125" w:rsidRDefault="00AF345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DD1125" w:rsidRDefault="00DD1125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DD1125" w:rsidRPr="00DD1125" w:rsidRDefault="00DD1125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 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847D09" w:rsidP="00847D0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Козацтво як самобутній феномен української культури.</w:t>
                  </w:r>
                </w:p>
                <w:p w:rsidR="00847D09" w:rsidRPr="00BA60B2" w:rsidRDefault="00A4686B" w:rsidP="00847D0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1.Виникнення та формування самобутньої культури українського козацтва.</w:t>
                  </w:r>
                </w:p>
                <w:p w:rsidR="00A4686B" w:rsidRPr="00BA60B2" w:rsidRDefault="00A4686B" w:rsidP="00847D0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2.Соціальний устрій Козацької Республіки. Реєстрове та низове козацтво.</w:t>
                  </w:r>
                </w:p>
                <w:p w:rsidR="00A4686B" w:rsidRPr="00BA60B2" w:rsidRDefault="00A4686B" w:rsidP="00847D0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3.Література та освіта у контексті козацької культури. </w:t>
                  </w:r>
                </w:p>
                <w:p w:rsidR="00A4686B" w:rsidRPr="00BA60B2" w:rsidRDefault="00A4686B" w:rsidP="00847D0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4.Театральне та музичне мистецтво козаків.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C32316" w:rsidP="00707B5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</w:t>
                  </w:r>
                  <w:r w:rsidR="00707B5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  <w:r w:rsidR="00707B5D" w:rsidRPr="00707B5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Історія української культури: у 5 томах. – К.: Наукова думка, 2001. –  Т.2. – 847 с.</w:t>
                  </w:r>
                </w:p>
                <w:p w:rsidR="00514531" w:rsidRPr="00BA60B2" w:rsidRDefault="00514531" w:rsidP="00514531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2.Огієнко І. Українська культура: Коротка історія культурного життя українського народу. – К.: Довіра, 1992. – 141с.</w:t>
                  </w:r>
                </w:p>
                <w:p w:rsidR="00C32316" w:rsidRPr="00BA60B2" w:rsidRDefault="00514531" w:rsidP="00514531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</w:t>
                  </w:r>
                  <w:r w:rsidR="00C32316" w:rsidRPr="00C32316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.Семчишин М. Тисяча років української </w:t>
                  </w:r>
                  <w:r w:rsidR="00C32316" w:rsidRPr="00C32316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культури. – К., 1996. – 689 с.</w:t>
                  </w:r>
                </w:p>
                <w:p w:rsidR="00C32316" w:rsidRDefault="00514531" w:rsidP="00C3231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</w:t>
                  </w:r>
                  <w:r w:rsidR="00C32316" w:rsidRPr="00C32316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.Українська культура: Лекції за редакцією Дмитра Антоновича / Упор. С.В. Ульяновська. – К.: Либідь, 1993. – 592с.</w:t>
                  </w:r>
                </w:p>
                <w:p w:rsidR="00EA255B" w:rsidRPr="00BA60B2" w:rsidRDefault="00514531" w:rsidP="00EA255B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5</w:t>
                  </w:r>
                  <w:r w:rsidR="00EA255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  <w:r w:rsidR="00EA255B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="00EA255B" w:rsidRPr="00C93534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Фігурний Ю. Історичні витоки військової культури українського козацтва. – 2-ге вид. – </w:t>
                  </w:r>
                  <w:hyperlink r:id="rId41" w:history="1">
                    <w:r w:rsidR="00EA255B" w:rsidRPr="00C93534">
                      <w:rPr>
                        <w:rFonts w:ascii="Times New Roman" w:eastAsia="Times New Roman" w:hAnsi="Times New Roman" w:cs="Times New Roman"/>
                        <w:color w:val="000000"/>
                        <w:bdr w:val="none" w:sz="0" w:space="0" w:color="auto" w:frame="1"/>
                        <w:lang w:val="uk-UA"/>
                      </w:rPr>
                      <w:t>К. : Бібліотека українця, 1999.</w:t>
                    </w:r>
                  </w:hyperlink>
                  <w:r w:rsidR="00EA255B" w:rsidRPr="00C93534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– 122 с. </w:t>
                  </w:r>
                </w:p>
                <w:p w:rsidR="00EA255B" w:rsidRPr="00EA255B" w:rsidRDefault="00EA255B" w:rsidP="00C3231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A4686B" w:rsidRDefault="00A0353E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1). Навести приклади автентичних пам’яток козацької культури у різних царинах: архітектура, освіта, військова справа, музика, театр тощо.  </w:t>
                  </w:r>
                </w:p>
                <w:p w:rsidR="00A0353E" w:rsidRPr="00A4686B" w:rsidRDefault="00A0353E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686B" w:rsidRDefault="00A4686B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 </w:t>
                  </w:r>
                  <w:r w:rsidR="00A0353E"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</w:t>
                  </w:r>
                </w:p>
                <w:p w:rsidR="00A4686B" w:rsidRDefault="00A0353E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опрацювання </w:t>
                  </w:r>
                </w:p>
                <w:p w:rsidR="00A4686B" w:rsidRDefault="00A0353E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уривків </w:t>
                  </w:r>
                </w:p>
                <w:p w:rsidR="00A4686B" w:rsidRDefault="00A0353E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першоджерел зі </w:t>
                  </w:r>
                </w:p>
                <w:p w:rsidR="00A0353E" w:rsidRPr="00A4686B" w:rsidRDefault="00A0353E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запропонованої тематики:</w:t>
                  </w:r>
                </w:p>
                <w:p w:rsidR="00A0353E" w:rsidRDefault="00DD1125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* «Літопис Самовидця»</w:t>
                  </w:r>
                </w:p>
                <w:p w:rsidR="00DD1125" w:rsidRPr="00A4686B" w:rsidRDefault="00230E62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42" w:history="1">
                    <w:r w:rsidR="00DD1125" w:rsidRPr="00BA60B2">
                      <w:rPr>
                        <w:color w:val="000000"/>
                      </w:rPr>
                      <w:t>http://litopys.org.ua/samovyd/sam.htm</w:t>
                    </w:r>
                  </w:hyperlink>
                  <w:r w:rsidR="00DD112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A4686B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 Антонович В. </w:t>
                  </w:r>
                </w:p>
                <w:p w:rsidR="00A4686B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«Про козацькі часи </w:t>
                  </w:r>
                </w:p>
                <w:p w:rsidR="00A4686B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на Україні» (Р.10. </w:t>
                  </w:r>
                </w:p>
                <w:p w:rsidR="00672CC9" w:rsidRPr="00A4686B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«Державний лад на </w:t>
                  </w:r>
                </w:p>
                <w:p w:rsidR="00A0353E" w:rsidRPr="00A4686B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Гетьманщині»)</w:t>
                  </w:r>
                </w:p>
                <w:p w:rsidR="00672CC9" w:rsidRDefault="00230E6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43" w:history="1">
                    <w:r w:rsidR="00DD1125" w:rsidRPr="00BA60B2">
                      <w:rPr>
                        <w:color w:val="000000"/>
                      </w:rPr>
                      <w:t>http://history.org.ua/LiberUA/5-308-01400-0/5-308-01400-0.pdf</w:t>
                    </w:r>
                  </w:hyperlink>
                </w:p>
                <w:p w:rsidR="00DD1125" w:rsidRPr="00A4686B" w:rsidRDefault="00DD1125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72CC9" w:rsidRPr="00A4686B" w:rsidRDefault="00672CC9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A4686B" w:rsidRDefault="00672CC9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672CC9" w:rsidRDefault="00672CC9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A4686B" w:rsidRDefault="00A4686B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компут,</w:t>
                  </w:r>
                </w:p>
                <w:p w:rsidR="00A4686B" w:rsidRDefault="00A4686B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паланка,</w:t>
                  </w:r>
                </w:p>
                <w:p w:rsidR="00A4686B" w:rsidRDefault="00A4686B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діаріуш,</w:t>
                  </w:r>
                </w:p>
                <w:p w:rsidR="00A4686B" w:rsidRDefault="00A4686B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корогва,</w:t>
                  </w:r>
                </w:p>
                <w:p w:rsidR="00A4686B" w:rsidRDefault="00A4686B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кобзарство,</w:t>
                  </w:r>
                </w:p>
                <w:p w:rsidR="00A4686B" w:rsidRDefault="00A4686B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козацький собор,</w:t>
                  </w:r>
                </w:p>
                <w:p w:rsidR="00A4686B" w:rsidRPr="00A4686B" w:rsidRDefault="00D86418" w:rsidP="00A4686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козацьк</w:t>
                  </w:r>
                  <w:r w:rsidR="00A468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і клейноди.</w:t>
                  </w:r>
                </w:p>
                <w:p w:rsidR="00672CC9" w:rsidRPr="00BA60B2" w:rsidRDefault="00672CC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D1125" w:rsidRDefault="00AF3454" w:rsidP="00DD11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08.04</w:t>
                  </w:r>
                  <w:r w:rsidR="00DD112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DD1125" w:rsidRDefault="00AF3454" w:rsidP="00DD11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DD1125" w:rsidRDefault="00DD1125" w:rsidP="00DD11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DD1125" w:rsidP="00DD11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847D09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Феномен козацтва та його ролі в культурі України.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AF345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08.04</w:t>
                  </w:r>
                  <w:r w:rsidR="0034462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344621" w:rsidRDefault="00AF345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344621" w:rsidRDefault="00344621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344621" w:rsidRPr="00344621" w:rsidRDefault="00344621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Бароко і рококо в архі</w:t>
                  </w:r>
                  <w:r w:rsidR="000A742B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тектурі та в мистецтві України.</w:t>
                  </w:r>
                </w:p>
                <w:p w:rsidR="000A742B" w:rsidRPr="00BA60B2" w:rsidRDefault="00973564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1.Стилі бароко та рококо, їхні </w:t>
                  </w:r>
                  <w:r w:rsidR="000A742B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особливості в європейській та українській культурі.</w:t>
                  </w:r>
                </w:p>
                <w:p w:rsidR="00184766" w:rsidRPr="00BA60B2" w:rsidRDefault="00184766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2.Архітектурне бароко української культури: пам’ятки європейського  та козацького бароко.</w:t>
                  </w:r>
                </w:p>
                <w:p w:rsidR="00184766" w:rsidRPr="00BA60B2" w:rsidRDefault="00184766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3.Барокова скульптура та образотворче мистецтво в українській культурі. 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B17A7" w:rsidRPr="00344621" w:rsidRDefault="00FB17A7" w:rsidP="0034462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</w:t>
                  </w:r>
                  <w:r w:rsidRPr="0034462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Українське бароко та європейський контекст: Архітектура, образотворче мистецтво, театр і музика. – К.: Наукова думка, 1991. – 256 с.</w:t>
                  </w:r>
                </w:p>
                <w:p w:rsidR="004669CD" w:rsidRPr="00344621" w:rsidRDefault="00C93534" w:rsidP="0034462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</w:t>
                  </w:r>
                  <w:r w:rsidR="004669CD" w:rsidRPr="0034462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Історія української архітектури / Ред. В.І. Тимофієнко.– К.: Техніка, 2003.– 472 с.</w:t>
                  </w:r>
                </w:p>
                <w:p w:rsidR="008C7302" w:rsidRPr="00344621" w:rsidRDefault="008C7302" w:rsidP="0034462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4462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3.Голубець М. Начерк історії українського мистецтва / Микола Голубець. – Львів : Накладом фонду ”Учітеся, брати мої”, 1922.</w:t>
                  </w:r>
                </w:p>
                <w:p w:rsidR="00A0353E" w:rsidRPr="00BA60B2" w:rsidRDefault="008C7302" w:rsidP="0034462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34462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</w:t>
                  </w:r>
                  <w:r w:rsidR="00C93534" w:rsidRPr="0034462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Крвавич Д.П., Овсійчук В.А., Черепанова С. О. Українське мистецтво: </w:t>
                  </w:r>
                  <w:r w:rsidR="00C93534" w:rsidRPr="0034462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Навч. посібн.: У 3 ч. –  Ч. 3. –  Львів: Світ, 2005. – 268 с.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0A742B" w:rsidRDefault="00A0353E" w:rsidP="000A742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0A742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1). Зіставити конкретні архітектурні барокові пам’ятки із їхніми назвами. </w:t>
                  </w:r>
                </w:p>
                <w:p w:rsidR="00A0353E" w:rsidRPr="000A742B" w:rsidRDefault="00A0353E" w:rsidP="000A742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0A742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2). Підготувати презентацію: «Порівняння стилю козацького бароко з європейським бароко».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0B50" w:rsidRDefault="00344621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1).</w:t>
                  </w:r>
                  <w:r w:rsidR="00A0353E"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Самостійне опрацювання</w:t>
                  </w:r>
                </w:p>
                <w:p w:rsidR="006B0B50" w:rsidRDefault="00A0353E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уривків першоджерел</w:t>
                  </w:r>
                </w:p>
                <w:p w:rsidR="006B0B50" w:rsidRDefault="00A0353E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зі запропонованої</w:t>
                  </w:r>
                </w:p>
                <w:p w:rsidR="00A0353E" w:rsidRPr="006B0B50" w:rsidRDefault="00A0353E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тематики:</w:t>
                  </w:r>
                </w:p>
                <w:p w:rsidR="006B0B50" w:rsidRDefault="00A0353E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*Макаров А. «Світло </w:t>
                  </w:r>
                </w:p>
                <w:p w:rsidR="006B0B50" w:rsidRDefault="00A0353E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українського бароко»</w:t>
                  </w:r>
                </w:p>
                <w:p w:rsidR="006B0B50" w:rsidRDefault="00A0353E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(розділ «Краса </w:t>
                  </w:r>
                </w:p>
                <w:p w:rsidR="00A0353E" w:rsidRPr="006B0B50" w:rsidRDefault="00A0353E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бароко»)</w:t>
                  </w:r>
                  <w:r w:rsid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: </w:t>
                  </w:r>
                  <w:hyperlink r:id="rId44" w:tgtFrame="_blank" w:history="1">
                    <w:r w:rsidR="006B0B50" w:rsidRPr="00BA60B2">
                      <w:rPr>
                        <w:rFonts w:ascii="Times New Roman" w:eastAsia="Times New Roman" w:hAnsi="Times New Roman" w:cs="Times New Roman"/>
                        <w:color w:val="000000"/>
                        <w:bdr w:val="none" w:sz="0" w:space="0" w:color="auto" w:frame="1"/>
                        <w:lang w:val="uk-UA"/>
                      </w:rPr>
                      <w:t>http://uartlib.org/downloads/BarokoLight_uartlib.org.pdf</w:t>
                    </w:r>
                  </w:hyperlink>
                </w:p>
                <w:p w:rsidR="00672CC9" w:rsidRPr="006B0B50" w:rsidRDefault="00672CC9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72CC9" w:rsidRPr="006B0B50" w:rsidRDefault="00672CC9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672CC9" w:rsidRPr="006B0B50" w:rsidRDefault="00672CC9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словника: </w:t>
                  </w:r>
                </w:p>
                <w:p w:rsidR="000C7DC6" w:rsidRPr="006B0B50" w:rsidRDefault="000C7DC6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курдонер, </w:t>
                  </w:r>
                </w:p>
                <w:p w:rsidR="000C7DC6" w:rsidRPr="006B0B50" w:rsidRDefault="000C7DC6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сандрик ,</w:t>
                  </w:r>
                </w:p>
                <w:p w:rsidR="000C7DC6" w:rsidRPr="006B0B50" w:rsidRDefault="000C7DC6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люкарна, </w:t>
                  </w:r>
                </w:p>
                <w:p w:rsidR="000C7DC6" w:rsidRPr="006B0B50" w:rsidRDefault="000C7DC6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рокайлевий декор, </w:t>
                  </w:r>
                </w:p>
                <w:p w:rsidR="000C7DC6" w:rsidRPr="006B0B50" w:rsidRDefault="000C7DC6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мідерит, </w:t>
                  </w:r>
                </w:p>
                <w:p w:rsidR="000C7DC6" w:rsidRPr="006B0B50" w:rsidRDefault="000C7DC6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бозетто, </w:t>
                  </w:r>
                </w:p>
                <w:p w:rsidR="000C7DC6" w:rsidRPr="006B0B50" w:rsidRDefault="000C7DC6" w:rsidP="006B0B50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парсуна.</w:t>
                  </w:r>
                </w:p>
                <w:p w:rsidR="00672CC9" w:rsidRPr="00BA60B2" w:rsidRDefault="00672CC9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4621" w:rsidRDefault="00AF3454" w:rsidP="0034462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12.04</w:t>
                  </w:r>
                  <w:r w:rsidR="00344621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344621" w:rsidRDefault="00AF3454" w:rsidP="0034462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344621" w:rsidRDefault="00344621" w:rsidP="0034462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344621" w:rsidP="0034462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Архітектурно-мистецькі особливості українського бароко та рококо</w:t>
                  </w:r>
                  <w:r w:rsidR="00973564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AF345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15.04</w:t>
                  </w:r>
                  <w:r w:rsidR="00B415E6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B415E6" w:rsidRDefault="00AF3454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B415E6" w:rsidRDefault="00B415E6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415E6" w:rsidRPr="00B415E6" w:rsidRDefault="00B415E6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Літературні тр</w:t>
                  </w:r>
                  <w:r w:rsidR="00506F5B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адиції у культурі українського Б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ароко.</w:t>
                  </w:r>
                  <w:r w:rsidR="00506F5B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Музичне та театральне барокове мистецтво.</w:t>
                  </w:r>
                </w:p>
                <w:p w:rsidR="00506F5B" w:rsidRPr="00BA60B2" w:rsidRDefault="00506F5B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973564" w:rsidRPr="00BA60B2" w:rsidRDefault="00506F5B" w:rsidP="00506F5B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1.Барокова</w:t>
                  </w:r>
                  <w:r w:rsidR="00973564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література: жанрове розмаїття в українській культурі. </w:t>
                  </w:r>
                </w:p>
                <w:p w:rsidR="00506F5B" w:rsidRPr="00BA60B2" w:rsidRDefault="00506F5B" w:rsidP="00506F5B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 Головні представники барокової літератури</w:t>
                  </w:r>
                  <w:r w:rsidR="00973564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, їхні титульні твори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в українській культурі.</w:t>
                  </w:r>
                </w:p>
                <w:p w:rsidR="00973564" w:rsidRPr="00BA60B2" w:rsidRDefault="00973564" w:rsidP="00506F5B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3. Барокова поезія, головні представники та твори в українській культурній традиції. </w:t>
                  </w:r>
                </w:p>
                <w:p w:rsidR="00506F5B" w:rsidRPr="00BA60B2" w:rsidRDefault="00506F5B" w:rsidP="00973564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3871" w:rsidRPr="00C677FD" w:rsidRDefault="008B3871" w:rsidP="00C677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1.Чижевський Д. І. Українське літературне бароко. – К.: Обереги, </w:t>
                  </w:r>
                  <w:r w:rsidRPr="00C677F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2003. – 575 с. </w:t>
                  </w:r>
                </w:p>
                <w:p w:rsidR="00C677FD" w:rsidRPr="00C677FD" w:rsidRDefault="00C677FD" w:rsidP="00C677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677F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 Іс</w:t>
                  </w:r>
                  <w:hyperlink r:id="rId45" w:tgtFrame="_blank" w:history="1">
                    <w:r w:rsidRPr="00C677FD">
                      <w:rPr>
                        <w:rFonts w:ascii="Times New Roman" w:eastAsia="Times New Roman" w:hAnsi="Times New Roman" w:cs="Times New Roman"/>
                        <w:color w:val="000000"/>
                        <w:bdr w:val="none" w:sz="0" w:space="0" w:color="auto" w:frame="1"/>
                        <w:lang w:val="uk-UA"/>
                      </w:rPr>
                      <w:t xml:space="preserve">торія української літератури : у 12 т. - Т. 2: Друга половина XVI–XVIII ст.    </w:t>
                    </w:r>
                  </w:hyperlink>
                  <w:r w:rsidRPr="00C677F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/ наук. ред. Юрій Пелешенко, Микола Сулима. – Київ : Наук. думка, 2014. – 839 с.</w:t>
                  </w:r>
                </w:p>
                <w:p w:rsidR="00C677FD" w:rsidRPr="00C677FD" w:rsidRDefault="00C677FD" w:rsidP="00C677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677F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3.Історія української культури / За заг. ред. І. Крип’якевича. – 4–те видання. – К.: Либідь, 2002. – 656 с. </w:t>
                  </w:r>
                </w:p>
                <w:p w:rsidR="00C677FD" w:rsidRPr="00C677FD" w:rsidRDefault="00C677FD" w:rsidP="00C677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C677F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4.Історія української культури: Зб. матеріалів і документів / Упоряд. Б.І. Білик та ін. – К.: Вища шк., 2000. – 607с.</w:t>
                  </w:r>
                </w:p>
                <w:p w:rsidR="00A0353E" w:rsidRPr="00BA60B2" w:rsidRDefault="00A0353E" w:rsidP="00D46A5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973564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 Зіставити конкретні літературні твори барокової традиції з їхніми авторами. </w:t>
                  </w:r>
                </w:p>
                <w:p w:rsidR="00A0353E" w:rsidRPr="00BA60B2" w:rsidRDefault="00A0353E" w:rsidP="00973564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Підготувати підбірку барокових поетичних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творів  (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на прикладах взірців української літератури): акровірш, вірш-протей, алфавітний вірш, паліндром та ін.</w:t>
                  </w: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3564" w:rsidRPr="005A6CAA" w:rsidRDefault="00973564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1). </w:t>
                  </w:r>
                  <w:r w:rsidR="00A0353E"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</w:t>
                  </w:r>
                </w:p>
                <w:p w:rsidR="00973564" w:rsidRPr="005A6CAA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опрацювання </w:t>
                  </w:r>
                </w:p>
                <w:p w:rsidR="00973564" w:rsidRPr="005A6CAA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уривків першоджерел</w:t>
                  </w:r>
                </w:p>
                <w:p w:rsidR="00973564" w:rsidRPr="005A6CAA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зі запропонованої </w:t>
                  </w:r>
                </w:p>
                <w:p w:rsidR="00A0353E" w:rsidRPr="005A6CAA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тематики:</w:t>
                  </w:r>
                </w:p>
                <w:p w:rsidR="00A0353E" w:rsidRPr="005A6CAA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E60" w:rsidRDefault="00973564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 </w:t>
                  </w:r>
                  <w:r w:rsidR="00BA6E6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Сковорода Г. «Розмова,</w:t>
                  </w:r>
                </w:p>
                <w:p w:rsidR="00BA6E60" w:rsidRDefault="00BA6E60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звана Алфавіт, або Буквар</w:t>
                  </w:r>
                </w:p>
                <w:p w:rsidR="0009452E" w:rsidRDefault="00BA6E60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світу»</w:t>
                  </w:r>
                  <w:r w:rsidR="00432DB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:</w:t>
                  </w:r>
                </w:p>
                <w:p w:rsidR="00432DBD" w:rsidRDefault="00230E62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46" w:history="1">
                    <w:r w:rsidR="00432DBD" w:rsidRPr="00BA60B2">
                      <w:rPr>
                        <w:color w:val="000000"/>
                      </w:rPr>
                      <w:t>https://www.ukrlib.com.ua/styslo/printit.php?tid=3679</w:t>
                    </w:r>
                  </w:hyperlink>
                </w:p>
                <w:p w:rsidR="00432DBD" w:rsidRDefault="00432DBD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E60" w:rsidRDefault="00BA6E60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8B3871" w:rsidRDefault="008B3871" w:rsidP="008B387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</w:t>
                  </w:r>
                </w:p>
                <w:p w:rsidR="008B3871" w:rsidRDefault="008B3871" w:rsidP="008B387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для </w:t>
                  </w: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</w:t>
                  </w:r>
                </w:p>
                <w:p w:rsidR="0009452E" w:rsidRDefault="008B3871" w:rsidP="008B387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B0B50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словника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:</w:t>
                  </w:r>
                </w:p>
                <w:p w:rsidR="008B3871" w:rsidRDefault="008B3871" w:rsidP="008B387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силабічне віршування,</w:t>
                  </w:r>
                </w:p>
                <w:p w:rsidR="008B3871" w:rsidRDefault="008B3871" w:rsidP="008B387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міракль,</w:t>
                  </w:r>
                </w:p>
                <w:p w:rsidR="008B3871" w:rsidRDefault="008B3871" w:rsidP="008B3871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паліндром,</w:t>
                  </w:r>
                </w:p>
                <w:p w:rsidR="005A6CAA" w:rsidRDefault="0009452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ак</w:t>
                  </w:r>
                  <w:r w:rsid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ровірш,</w:t>
                  </w:r>
                </w:p>
                <w:p w:rsidR="00070067" w:rsidRPr="00070067" w:rsidRDefault="00070067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07006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вірш-ехо,</w:t>
                  </w:r>
                </w:p>
                <w:p w:rsidR="005A6CAA" w:rsidRPr="005A6CAA" w:rsidRDefault="005A6CAA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вірш-протей.</w:t>
                  </w:r>
                </w:p>
                <w:p w:rsidR="00672CC9" w:rsidRPr="00672CC9" w:rsidRDefault="00672CC9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415E6" w:rsidRDefault="00E54A32" w:rsidP="00B415E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19.04</w:t>
                  </w:r>
                  <w:r w:rsidR="00B415E6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B415E6" w:rsidRDefault="00E54A32" w:rsidP="00B415E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B415E6" w:rsidRDefault="00B415E6" w:rsidP="00B415E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B415E6" w:rsidP="00B415E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97356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Розвиток </w:t>
                  </w:r>
                  <w:r w:rsidR="00506F5B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барокової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літератури в українській культурі XVІ – XVII ст.</w:t>
                  </w:r>
                  <w:r w:rsidR="00506F5B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Default="00E54A3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19.04</w:t>
                  </w:r>
                  <w:r w:rsidR="00D80D1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D80D17" w:rsidRDefault="00E54A32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D80D17" w:rsidRDefault="00D80D17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D80D17" w:rsidRPr="00D80D17" w:rsidRDefault="00D80D17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Розвиток освіти та книгодрукування, музики та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театру  в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українській культурі  XVІ – XVII ст.</w:t>
                  </w:r>
                </w:p>
                <w:p w:rsidR="005A6CAA" w:rsidRPr="00BA60B2" w:rsidRDefault="00165939" w:rsidP="0016593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</w:t>
                  </w:r>
                  <w:r w:rsidR="005A6CAA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Особливості освітніх процесів в українській культурі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ХVІI–</w:t>
                  </w:r>
                  <w:r w:rsidR="005A6CAA"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ХVІII ст.</w:t>
                  </w:r>
                </w:p>
                <w:p w:rsidR="00165939" w:rsidRPr="00BA60B2" w:rsidRDefault="00165939" w:rsidP="0016593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2.Початковий та середній рівень освіти на Правобережній та Лівобережній Україні ХVІI– ХVІII ст.</w:t>
                  </w:r>
                </w:p>
                <w:p w:rsidR="00165939" w:rsidRPr="00BA60B2" w:rsidRDefault="00165939" w:rsidP="0016593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3. Професійна та вища освіта у культурі українського Правобережжя та Лівобережжя. </w:t>
                  </w:r>
                </w:p>
                <w:p w:rsidR="005A6CAA" w:rsidRPr="00BA60B2" w:rsidRDefault="005A6CAA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5A6CAA" w:rsidRPr="00BA60B2" w:rsidRDefault="005A6CAA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46A59" w:rsidRPr="00973564" w:rsidRDefault="00D46A59" w:rsidP="00D46A59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Українське бароко та </w:t>
                  </w:r>
                  <w:r w:rsidRPr="00432DB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європейський контекст: Архітектура, образотворче мистецтво, театр і музика. – К.: Наукова думка, 1991. – 256 с.</w:t>
                  </w:r>
                </w:p>
                <w:p w:rsidR="00A0353E" w:rsidRPr="005A6CAA" w:rsidRDefault="00602CE3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2.</w:t>
                  </w:r>
                  <w:r w:rsidRPr="00432DB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Хижняк З. І. Історія Києво-Могилянської академії / З. І. Хижняк, В. К. Маньківський. – К.: КМ Академія, 2003. – 181 с.</w:t>
                  </w:r>
                </w:p>
                <w:p w:rsidR="00A0353E" w:rsidRPr="005A6CAA" w:rsidRDefault="00602CE3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</w:t>
                  </w:r>
                  <w:r w:rsidRPr="00432DB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Сторінки історії </w:t>
                  </w:r>
                  <w:r w:rsidRPr="00602CE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Львівського університету : навч.-метод. посіб. – 2-е вид., доп. – Львів : ЛНУ ім. І. Франка, 2016. – 207 с.</w:t>
                  </w:r>
                </w:p>
                <w:p w:rsidR="00602CE3" w:rsidRPr="00602CE3" w:rsidRDefault="00602CE3" w:rsidP="00602C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</w:t>
                  </w:r>
                  <w:r w:rsidRPr="00602CE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Кисіль О. Г. Український театр : популярний нарис історії українського театру. – К. : Книгоспілка, 1925. – 178 с.</w:t>
                  </w:r>
                </w:p>
                <w:p w:rsidR="00602CE3" w:rsidRPr="00602CE3" w:rsidRDefault="00602CE3" w:rsidP="00602C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602CE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5. Історія української музики. Ч. 2. Підручник. Київ–Харків–Нью-Йорк: Вид-во М.П. Коць, 1998. – 387 с.</w:t>
                  </w:r>
                </w:p>
                <w:p w:rsidR="00A0353E" w:rsidRPr="00D93CDF" w:rsidRDefault="00A0353E" w:rsidP="00602CE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5A6CAA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1). Зіставити діячів української культури з кон</w:t>
                  </w:r>
                  <w:r w:rsidR="00E22B6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кретними освітніми осередками.</w:t>
                  </w:r>
                </w:p>
                <w:p w:rsidR="00A0353E" w:rsidRPr="005A6CAA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Підготувати одну із презентацій: «Книгодрукування в </w:t>
                  </w: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бароковій тра</w:t>
                  </w:r>
                  <w:r w:rsidR="00602CE3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диції української культури», «Т</w:t>
                  </w: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еатральні</w:t>
                  </w:r>
                  <w:r w:rsid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традиції українського бароко».</w:t>
                  </w:r>
                </w:p>
                <w:p w:rsidR="00A0353E" w:rsidRPr="005A6CAA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3). Підготувати підбірку барокових музичних творів. </w:t>
                  </w:r>
                </w:p>
                <w:p w:rsidR="00A0353E" w:rsidRPr="00BA60B2" w:rsidRDefault="00A0353E" w:rsidP="00A035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A0353E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2283D" w:rsidRDefault="005A6CAA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1).</w:t>
                  </w:r>
                  <w:r w:rsidR="00A0353E"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Самостійне </w:t>
                  </w:r>
                </w:p>
                <w:p w:rsidR="00672CC9" w:rsidRPr="005A6CAA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опрацювання уривків</w:t>
                  </w:r>
                </w:p>
                <w:p w:rsidR="0012283D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першоджерел зі </w:t>
                  </w:r>
                </w:p>
                <w:p w:rsidR="00672CC9" w:rsidRPr="005A6CAA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запропонованої </w:t>
                  </w:r>
                </w:p>
                <w:p w:rsidR="00A0353E" w:rsidRPr="005A6CAA" w:rsidRDefault="00A0353E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тематики:</w:t>
                  </w:r>
                </w:p>
                <w:p w:rsidR="0012283D" w:rsidRPr="005A6CAA" w:rsidRDefault="0012283D" w:rsidP="0012283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*</w:t>
                  </w: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Прокопович Ф. «Про</w:t>
                  </w:r>
                </w:p>
                <w:p w:rsidR="00432DBD" w:rsidRDefault="0012283D" w:rsidP="0012283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Риторичне мистецтво»</w:t>
                  </w:r>
                  <w:r w:rsidR="00432DBD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:</w:t>
                  </w:r>
                </w:p>
                <w:p w:rsidR="00432DBD" w:rsidRDefault="00230E62" w:rsidP="0012283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47" w:history="1">
                    <w:r w:rsidR="00432DBD" w:rsidRPr="00BA60B2">
                      <w:rPr>
                        <w:color w:val="000000"/>
                      </w:rPr>
                      <w:t>http://litopys.org.ua/procop/proc106.htm</w:t>
                    </w:r>
                  </w:hyperlink>
                </w:p>
                <w:p w:rsidR="00672CC9" w:rsidRPr="005A6CAA" w:rsidRDefault="00672CC9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672CC9" w:rsidRPr="005A6CAA" w:rsidRDefault="00672CC9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672CC9" w:rsidRPr="005A6CAA" w:rsidRDefault="00672CC9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культурологічного словника: </w:t>
                  </w:r>
                </w:p>
                <w:p w:rsidR="00672CC9" w:rsidRPr="005A6CAA" w:rsidRDefault="005A6CAA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колегіум, </w:t>
                  </w:r>
                </w:p>
                <w:p w:rsidR="005A6CAA" w:rsidRPr="005A6CAA" w:rsidRDefault="005A6CAA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екзерція, </w:t>
                  </w:r>
                </w:p>
                <w:p w:rsidR="005A6CAA" w:rsidRPr="005A6CAA" w:rsidRDefault="005A6CAA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дидаскал, </w:t>
                  </w:r>
                </w:p>
                <w:p w:rsidR="005A6CAA" w:rsidRPr="005A6CAA" w:rsidRDefault="005A6CAA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конквіт, </w:t>
                  </w:r>
                </w:p>
                <w:p w:rsidR="005A6CAA" w:rsidRPr="005A6CAA" w:rsidRDefault="005A6CAA" w:rsidP="005A6CA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A6CA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палестра</w:t>
                  </w:r>
                  <w:r w:rsidR="00165939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A0353E" w:rsidRPr="00D93CDF" w:rsidRDefault="00A0353E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A0353E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0D17" w:rsidRDefault="00E54A32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22.04</w:t>
                  </w:r>
                  <w:r w:rsidR="00D80D17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D80D17" w:rsidRDefault="00E54A32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D80D17" w:rsidRDefault="00D80D17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A0353E" w:rsidRPr="00BA60B2" w:rsidRDefault="00D80D17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Освітні, музичні та театральні традиції доби бароко в Україні.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BA60B2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0353E" w:rsidRPr="00D93CDF" w:rsidRDefault="00A0353E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F658FC" w:rsidRPr="00BA60B2" w:rsidTr="009A0961"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22. 04.</w:t>
                  </w: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D80D17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Феномен українського Просвітництва XVIІ-XVIII ст. </w:t>
                  </w:r>
                  <w:proofErr w:type="gramStart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та</w:t>
                  </w:r>
                  <w:proofErr w:type="gramEnd"/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його культурні надбання.</w:t>
                  </w: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1.Просвітницькі традиції Європи та їхній вплив на українську культуру.</w:t>
                  </w: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2. Класицизм як репрезентанта культури Просвітництва. Основні архітектори та пам’ятки в українській культурі (сакральна архітектура, садиби, світська архітектура). </w:t>
                  </w: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3. Освітні традиції українського Просвітництва.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D93CDF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Лекційне заняття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BA60B2" w:rsidRDefault="00F658FC" w:rsidP="00C236D8">
                  <w:pPr>
                    <w:spacing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1.</w:t>
                  </w:r>
                  <w:r w:rsidRPr="00C236D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Лімборський І.В. Європейське та українське Просвітництво: незавершений проект? – Черкаси: ЧДТУ. – 363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с.</w:t>
                  </w:r>
                </w:p>
                <w:p w:rsidR="00F658FC" w:rsidRPr="007E1525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2.Історія української культури / За заг. ред. І. Крип’якевича. – 4–те </w:t>
                  </w:r>
                  <w:r w:rsidRPr="007E152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видання. – К.: Либідь, 2002. – 656 с. </w:t>
                  </w:r>
                </w:p>
                <w:p w:rsidR="00F658FC" w:rsidRPr="007E1525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E152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3. Історія української культури: Зб. матеріалів і </w:t>
                  </w:r>
                  <w:r w:rsidRPr="007E152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документів / Упоряд. Б.І. Білик та ін. – К.: Вища шк., 2000. – 607с.</w:t>
                  </w: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</w:t>
                  </w:r>
                  <w:r w:rsidRPr="007E1525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Історія української культури. У 5 томах. – Т.3: Українська культура другої половини XVII–XVIII століть. – К: НАН України, 2003. –1245 с. </w:t>
                  </w: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7D673A" w:rsidRPr="007D673A" w:rsidRDefault="007D673A" w:rsidP="007D673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1. Історія української культури / за ред. проф. В. П. Мельника, М. В. Кашуби і А. В. </w:t>
                  </w:r>
                  <w:proofErr w:type="gramStart"/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Яртися ;</w:t>
                  </w:r>
                  <w:proofErr w:type="gramEnd"/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Львів. нац. ун-т ім. Івана Франка, Філос</w:t>
                  </w:r>
                  <w:proofErr w:type="gramStart"/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 ф</w:t>
                  </w:r>
                  <w:proofErr w:type="gramEnd"/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-т. - Л. : ЛНУ ім. Івана Франка, 2012. - 480 с. </w:t>
                  </w:r>
                </w:p>
                <w:p w:rsidR="007D673A" w:rsidRPr="007D673A" w:rsidRDefault="007D673A" w:rsidP="007D673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2. Історія української культури / За загал. ред. І. Крип'якевича. - 4-те </w:t>
                  </w:r>
                  <w:proofErr w:type="gramStart"/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вид.,</w:t>
                  </w:r>
                  <w:proofErr w:type="gramEnd"/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стереотип. - К.: Либідь, 2002. - 656 с.</w:t>
                  </w:r>
                </w:p>
                <w:p w:rsidR="007D673A" w:rsidRPr="007D673A" w:rsidRDefault="007D673A" w:rsidP="007D673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3. Українська культура. Лекції за редакцією Дмитра Антоновича. – К: Либідь,1993. – 592 с.</w:t>
                  </w:r>
                </w:p>
                <w:p w:rsidR="007D673A" w:rsidRPr="007D673A" w:rsidRDefault="007D673A" w:rsidP="007D673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4. Нарис історії культури </w:t>
                  </w:r>
                  <w:proofErr w:type="gramStart"/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України :</w:t>
                  </w:r>
                  <w:proofErr w:type="gramEnd"/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[посібник] / М. В. Попович; Міжнар. фонд "Відродження". – Київ: АртЕк, 1998. – 727 с.</w:t>
                  </w:r>
                </w:p>
                <w:p w:rsidR="00F658FC" w:rsidRPr="007D673A" w:rsidRDefault="007D673A" w:rsidP="007D673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5. Історія української культури у 5-ти томах, 9-ти книгах.</w:t>
                  </w:r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Т. 4, кн. 1, 2: Українська культура </w:t>
                  </w:r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першої половини ХІХ ст. – К.: Наукова думка</w:t>
                  </w:r>
                  <w:r w:rsidRPr="007D673A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, 2008. </w:t>
                  </w: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7E1525" w:rsidRDefault="00F658FC" w:rsidP="007E1525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5D1772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1). Зіставити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прізвища </w:t>
                  </w: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діячів української культури XVIII cт. з їхніми досягненнями. </w:t>
                  </w:r>
                </w:p>
                <w:p w:rsidR="00F658FC" w:rsidRPr="00D93CDF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Підготуватися до дискусії «Культурні надбання українського Просвітництва у контексті </w:t>
                  </w: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європейської культури».</w:t>
                  </w:r>
                </w:p>
              </w:tc>
              <w:tc>
                <w:tcPr>
                  <w:tcW w:w="3508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1).</w:t>
                  </w: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Самостійне опрацювання</w:t>
                  </w:r>
                </w:p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уривків першоджерел</w:t>
                  </w:r>
                </w:p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зі запропонованої </w:t>
                  </w:r>
                </w:p>
                <w:p w:rsidR="00F658FC" w:rsidRPr="005D1772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тематики:</w:t>
                  </w:r>
                </w:p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* Чижевський Д.</w:t>
                  </w:r>
                </w:p>
                <w:p w:rsidR="00F658FC" w:rsidRPr="005D1772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«Сімнадцяте </w:t>
                  </w:r>
                </w:p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століття в духовній</w:t>
                  </w:r>
                </w:p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історії України»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:</w:t>
                  </w:r>
                </w:p>
                <w:p w:rsidR="00F658FC" w:rsidRPr="005D1772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hyperlink r:id="rId48" w:history="1">
                    <w:r w:rsidRPr="00BA60B2">
                      <w:rPr>
                        <w:color w:val="000000"/>
                      </w:rPr>
                      <w:t>http://litopys.org.ua/chyzh/chyb17.htm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 </w:t>
                  </w:r>
                </w:p>
                <w:p w:rsidR="00F658FC" w:rsidRPr="005D1772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5D1772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культурологічного </w:t>
                  </w:r>
                </w:p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словника: </w:t>
                  </w:r>
                </w:p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абсолютизм,</w:t>
                  </w:r>
                </w:p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масонство,</w:t>
                  </w:r>
                </w:p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класицизм,</w:t>
                  </w:r>
                </w:p>
                <w:p w:rsidR="00F658FC" w:rsidRDefault="00F658FC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палладіанство.</w:t>
                  </w: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Default="00BA60B2" w:rsidP="00BA60B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1).</w:t>
                  </w: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Самостійне опрацювання</w:t>
                  </w:r>
                </w:p>
                <w:p w:rsidR="00BA60B2" w:rsidRDefault="00BA60B2" w:rsidP="00BA60B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уривків першоджерел</w:t>
                  </w:r>
                </w:p>
                <w:p w:rsidR="00BA60B2" w:rsidRDefault="00BA60B2" w:rsidP="00BA60B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зі запропонованої </w:t>
                  </w:r>
                </w:p>
                <w:p w:rsidR="00BA60B2" w:rsidRPr="005D1772" w:rsidRDefault="00BA60B2" w:rsidP="00BA60B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тематики:</w:t>
                  </w:r>
                </w:p>
                <w:p w:rsidR="00BA60B2" w:rsidRPr="005D1772" w:rsidRDefault="00BA60B2" w:rsidP="00BA60B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*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«</w:t>
                  </w:r>
                  <w:r w:rsidRPr="00BA60B2">
                    <w:rPr>
                      <w:rFonts w:ascii="Times New Roman" w:eastAsia="Times New Roman" w:hAnsi="Times New Roman" w:cs="Times New Roman"/>
                      <w:i/>
                      <w:color w:val="000000"/>
                      <w:bdr w:val="none" w:sz="0" w:space="0" w:color="auto" w:frame="1"/>
                      <w:lang w:val="uk-UA"/>
                    </w:rPr>
                    <w:t>Історія Русів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»</w:t>
                  </w:r>
                </w:p>
                <w:p w:rsidR="00BA60B2" w:rsidRPr="005D1772" w:rsidRDefault="00BA60B2" w:rsidP="00BA60B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BA60B2" w:rsidRPr="005D1772" w:rsidRDefault="00BA60B2" w:rsidP="00BA60B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2). Терміни та поняття для </w:t>
                  </w:r>
                </w:p>
                <w:p w:rsidR="00BA60B2" w:rsidRDefault="00BA60B2" w:rsidP="00BA60B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культу</w:t>
                  </w:r>
                  <w:bookmarkStart w:id="0" w:name="_GoBack"/>
                  <w:bookmarkEnd w:id="0"/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рологічного </w:t>
                  </w:r>
                </w:p>
                <w:p w:rsidR="00BA60B2" w:rsidRDefault="00BA60B2" w:rsidP="00BA60B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5D177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словника:</w:t>
                  </w:r>
                </w:p>
                <w:p w:rsidR="00BA60B2" w:rsidRPr="00BA60B2" w:rsidRDefault="00BA60B2" w:rsidP="00BA60B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перистиль, </w:t>
                  </w:r>
                </w:p>
                <w:p w:rsidR="00BA60B2" w:rsidRP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гризайль, </w:t>
                  </w:r>
                </w:p>
                <w:p w:rsidR="00BA60B2" w:rsidRP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синопія, </w:t>
                  </w:r>
                </w:p>
                <w:p w:rsidR="00BA60B2" w:rsidRP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>техніка сграфіто,</w:t>
                  </w:r>
                </w:p>
                <w:p w:rsidR="00BA60B2" w:rsidRPr="00BA60B2" w:rsidRDefault="00BA60B2" w:rsidP="005D17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«закон трьох єдностей»</w:t>
                  </w:r>
                </w:p>
                <w:p w:rsidR="00F658FC" w:rsidRPr="00BA60B2" w:rsidRDefault="00F658FC" w:rsidP="00A0353E">
                  <w:pP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D93CDF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F658FC" w:rsidRPr="00BA60B2" w:rsidTr="00F658FC">
              <w:trPr>
                <w:trHeight w:val="3852"/>
              </w:trPr>
              <w:tc>
                <w:tcPr>
                  <w:tcW w:w="106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26. 04.</w:t>
                  </w: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 год.</w:t>
                  </w: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29.04.</w:t>
                  </w: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2022</w:t>
                  </w: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 год. </w:t>
                  </w: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8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Культурні традиції українського Просвітництва XVIІ-XVIII ст.</w:t>
                  </w: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Українська культура кін. 18 – першої половини ХІХ ст. </w:t>
                  </w:r>
                </w:p>
                <w:p w:rsidR="00F658FC" w:rsidRPr="0046392F" w:rsidRDefault="00F658FC" w:rsidP="0046392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6392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1.Особливості </w:t>
                  </w:r>
                  <w:r w:rsidRPr="0046392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української культури </w:t>
                  </w:r>
                  <w:r w:rsidRPr="0046392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кін. 18-</w:t>
                  </w:r>
                  <w:r w:rsidRPr="0046392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першої половини. </w:t>
                  </w:r>
                  <w:r w:rsidRPr="0046392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19 ст</w:t>
                  </w:r>
                  <w:r w:rsidRPr="0046392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. </w:t>
                  </w:r>
                </w:p>
                <w:p w:rsidR="00F658FC" w:rsidRDefault="00F658FC" w:rsidP="0046392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46392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2. Романтизм як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світоглядно-</w:t>
                  </w:r>
                  <w:r w:rsidRPr="0046392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ідейний напрям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в українській культурі.</w:t>
                  </w:r>
                </w:p>
                <w:p w:rsidR="00F658FC" w:rsidRDefault="00F658FC" w:rsidP="0046392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3. Літературні, мовознавчі, етнографічні дослідження в українській культурі </w:t>
                  </w:r>
                  <w:r w:rsidRPr="00BA60B2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46392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кін. 18- першої половини. 19 ст.</w:t>
                  </w:r>
                </w:p>
                <w:p w:rsidR="00F658FC" w:rsidRDefault="00F658FC" w:rsidP="0046392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4. Архітектура (класицизм та ампір) та образотворче мистецтво (реалізм)</w:t>
                  </w:r>
                  <w:r w:rsidR="00174FAB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.</w:t>
                  </w:r>
                </w:p>
                <w:p w:rsidR="00174FAB" w:rsidRPr="00BA60B2" w:rsidRDefault="00174FAB" w:rsidP="00174FA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lastRenderedPageBreak/>
                    <w:t xml:space="preserve">5. Театральне та музичне мистецтво в українській культурі </w:t>
                  </w:r>
                  <w:r w:rsidRPr="0046392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кін. 18- першої половини. 19 ст.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 w:rsidRPr="00D93CDF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>Семінарське заняття</w:t>
                  </w: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Pr="00D93CDF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  <w:t xml:space="preserve">Лекційне заняття </w:t>
                  </w:r>
                </w:p>
              </w:tc>
              <w:tc>
                <w:tcPr>
                  <w:tcW w:w="27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D93CDF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F658FC" w:rsidRPr="00BA60B2" w:rsidTr="00F658FC">
              <w:trPr>
                <w:trHeight w:val="8272"/>
              </w:trPr>
              <w:tc>
                <w:tcPr>
                  <w:tcW w:w="10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Default="00F658FC" w:rsidP="00F658F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F658F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F658F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F658F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F658F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F658F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F658F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F658F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F658F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71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D93CDF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F658FC" w:rsidRPr="00BA60B2" w:rsidTr="00F658FC">
              <w:trPr>
                <w:trHeight w:val="7916"/>
              </w:trPr>
              <w:tc>
                <w:tcPr>
                  <w:tcW w:w="10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Default="00F658FC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71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BA60B2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658FC" w:rsidRPr="00D93CDF" w:rsidRDefault="00F658FC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  <w:tr w:rsidR="002329FF" w:rsidRPr="00BA60B2" w:rsidTr="002329FF">
              <w:trPr>
                <w:trHeight w:val="9660"/>
              </w:trPr>
              <w:tc>
                <w:tcPr>
                  <w:tcW w:w="106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29FF" w:rsidRDefault="002329FF" w:rsidP="00D80D17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8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29FF" w:rsidRPr="00BA60B2" w:rsidRDefault="002329FF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29FF" w:rsidRPr="00D93CDF" w:rsidRDefault="002329FF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29FF" w:rsidRPr="00BA60B2" w:rsidRDefault="002329FF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29FF" w:rsidRPr="00BA60B2" w:rsidRDefault="002329FF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5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29FF" w:rsidRPr="00D93CDF" w:rsidRDefault="002329FF" w:rsidP="00A035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val="uk-UA"/>
                    </w:rPr>
                  </w:pPr>
                </w:p>
              </w:tc>
            </w:tr>
          </w:tbl>
          <w:p w:rsidR="00A0353E" w:rsidRPr="00BA60B2" w:rsidRDefault="00A0353E" w:rsidP="00BA664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uk-UA" w:eastAsia="uk-UA"/>
              </w:rPr>
            </w:pPr>
          </w:p>
        </w:tc>
      </w:tr>
      <w:tr w:rsidR="002329FF" w:rsidRPr="00D93CDF" w:rsidTr="002329FF">
        <w:trPr>
          <w:trHeight w:hRule="exact" w:val="377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29FF" w:rsidRPr="00D93CDF" w:rsidRDefault="002329FF" w:rsidP="00A035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uk-UA"/>
              </w:rPr>
            </w:pPr>
          </w:p>
        </w:tc>
      </w:tr>
      <w:tr w:rsidR="00230E62" w:rsidRPr="00D93CDF" w:rsidTr="002329FF">
        <w:trPr>
          <w:trHeight w:val="1328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2" w:rsidRDefault="00230E62" w:rsidP="00230E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30E62" w:rsidRDefault="00230E62" w:rsidP="00230E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Підсумковий контроль, форма</w:t>
            </w:r>
          </w:p>
        </w:tc>
        <w:tc>
          <w:tcPr>
            <w:tcW w:w="1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62" w:rsidRDefault="00230E62" w:rsidP="00230E6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0E62" w:rsidRPr="00D93CDF" w:rsidRDefault="00230E62" w:rsidP="00230E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У кінці першого семестру – іспит.</w:t>
            </w:r>
          </w:p>
          <w:p w:rsidR="00230E62" w:rsidRPr="00D93CDF" w:rsidRDefault="00230E62" w:rsidP="00230E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 xml:space="preserve">У кінці другого семестру – </w:t>
            </w:r>
            <w:r>
              <w:rPr>
                <w:rFonts w:ascii="Times New Roman" w:hAnsi="Times New Roman" w:cs="Times New Roman"/>
                <w:lang w:val="uk-UA"/>
              </w:rPr>
              <w:t xml:space="preserve">іспит. </w:t>
            </w:r>
          </w:p>
          <w:p w:rsidR="00230E62" w:rsidRPr="00D93CDF" w:rsidRDefault="00230E62" w:rsidP="00230E6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0E62" w:rsidRDefault="00230E62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371D" w:rsidRPr="00A3410E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Пререквізити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E6" w:rsidRPr="00D93CDF" w:rsidRDefault="001E371D" w:rsidP="00A67A62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3CD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вивчення курсу </w:t>
            </w:r>
            <w:r w:rsidR="00A67A62" w:rsidRPr="00D93CD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«Історія української культури» </w:t>
            </w:r>
            <w:r w:rsidRPr="00D93CDF">
              <w:rPr>
                <w:rFonts w:ascii="Times New Roman" w:hAnsi="Times New Roman" w:cs="Times New Roman"/>
                <w:color w:val="000000" w:themeColor="text1"/>
                <w:lang w:val="uk-UA"/>
              </w:rPr>
              <w:t>студе</w:t>
            </w:r>
            <w:r w:rsidR="005600E6" w:rsidRPr="00D93CDF">
              <w:rPr>
                <w:rFonts w:ascii="Times New Roman" w:hAnsi="Times New Roman" w:cs="Times New Roman"/>
                <w:color w:val="000000" w:themeColor="text1"/>
                <w:lang w:val="uk-UA"/>
              </w:rPr>
              <w:t>нти потребують базових знань з дисциплін:</w:t>
            </w:r>
          </w:p>
          <w:p w:rsidR="001E371D" w:rsidRPr="00D93CDF" w:rsidRDefault="005600E6" w:rsidP="005600E6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3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«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Історія України»,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«Філософія», «Релігієзнавство», </w:t>
            </w:r>
            <w:r w:rsidRPr="00D93C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«Психологія», «Соціологія», «Політологія»</w:t>
            </w:r>
            <w:r w:rsidRPr="00D93CD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r w:rsidR="001E371D" w:rsidRPr="00D93CD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які є основою </w:t>
            </w:r>
            <w:r w:rsidRPr="00D93CDF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всебічного аналізу феномену української культури</w:t>
            </w:r>
            <w:r w:rsidR="00BB1139" w:rsidRPr="00D93CDF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D127B9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 xml:space="preserve">Лекційний виклад матеріалу; виступи на семінарських заняттях; написання модульних контролів; участь у дискусіях, обговореннях; презентації; творчі та науково-пошукові роботи; праця з першоджерелами, ведення словника культурологічних понять.  </w:t>
            </w:r>
          </w:p>
          <w:p w:rsidR="001E371D" w:rsidRPr="00D93CDF" w:rsidRDefault="001E371D" w:rsidP="001E371D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3CDF">
              <w:rPr>
                <w:rFonts w:ascii="Times New Roman" w:hAnsi="Times New Roman" w:cs="Times New Roman"/>
              </w:rPr>
              <w:t>Мультимедійний проектор, комп’</w:t>
            </w:r>
            <w:r w:rsidRPr="00D93CDF">
              <w:rPr>
                <w:rFonts w:ascii="Times New Roman" w:hAnsi="Times New Roman" w:cs="Times New Roman"/>
                <w:lang w:val="uk-UA"/>
              </w:rPr>
              <w:t>ютер</w:t>
            </w:r>
            <w:r w:rsidR="00D127B9" w:rsidRPr="00D93CDF">
              <w:rPr>
                <w:rFonts w:ascii="Times New Roman" w:hAnsi="Times New Roman" w:cs="Times New Roman"/>
                <w:lang w:val="uk-UA"/>
              </w:rPr>
              <w:t>, планшет</w:t>
            </w:r>
            <w:r w:rsidRPr="00D93CD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Оцінювання проводиться за </w:t>
            </w:r>
            <w:r w:rsidR="00D127B9" w:rsidRPr="00D93CDF">
              <w:rPr>
                <w:rFonts w:ascii="Times New Roman" w:hAnsi="Times New Roman" w:cs="Times New Roman"/>
                <w:lang w:val="uk-UA"/>
              </w:rPr>
              <w:t>50</w:t>
            </w:r>
            <w:r w:rsidRPr="00D93CDF">
              <w:rPr>
                <w:rFonts w:ascii="Times New Roman" w:hAnsi="Times New Roman" w:cs="Times New Roman"/>
              </w:rPr>
              <w:t xml:space="preserve">-бальною шкалою. Бали нараховуються за наступним співідношенням: </w:t>
            </w:r>
          </w:p>
          <w:p w:rsidR="001E371D" w:rsidRPr="00D93CDF" w:rsidRDefault="00480658" w:rsidP="001E3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Академічний в</w:t>
            </w:r>
            <w:r w:rsidR="001E371D" w:rsidRPr="00D93CDF">
              <w:rPr>
                <w:rFonts w:ascii="Times New Roman" w:hAnsi="Times New Roman" w:cs="Times New Roman"/>
                <w:b/>
              </w:rPr>
              <w:t xml:space="preserve">иступ на семінарському занятті </w:t>
            </w:r>
            <w:r w:rsidR="001E371D" w:rsidRPr="00D93CDF">
              <w:rPr>
                <w:rFonts w:ascii="Times New Roman" w:hAnsi="Times New Roman" w:cs="Times New Roman"/>
              </w:rPr>
              <w:t>оцінюється викладачем на основі таких критеріїв:</w:t>
            </w:r>
          </w:p>
          <w:p w:rsidR="00480658" w:rsidRPr="00480658" w:rsidRDefault="00480658" w:rsidP="001E371D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Всебічний культурологічний аналіз винесеного питання.</w:t>
            </w:r>
          </w:p>
          <w:p w:rsidR="001E371D" w:rsidRPr="00D93CDF" w:rsidRDefault="00480658" w:rsidP="001E371D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Вміння проаналізувати інформацію в контексті певного періоду розвитку української культури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71D" w:rsidRPr="00D93CDF" w:rsidRDefault="001E371D" w:rsidP="001E371D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CDF">
              <w:rPr>
                <w:rFonts w:ascii="Times New Roman" w:hAnsi="Times New Roman" w:cs="Times New Roman"/>
                <w:lang w:eastAsia="ru-RU"/>
              </w:rPr>
              <w:t>Чітке і логічне викладення матеріалу, яке демонструє знання основної та додаткової літератур</w:t>
            </w:r>
            <w:r w:rsidR="00480658">
              <w:rPr>
                <w:rFonts w:ascii="Times New Roman" w:hAnsi="Times New Roman" w:cs="Times New Roman"/>
                <w:lang w:eastAsia="ru-RU"/>
              </w:rPr>
              <w:t>и.</w:t>
            </w:r>
          </w:p>
          <w:p w:rsidR="001E371D" w:rsidRPr="00D93CDF" w:rsidRDefault="001E371D" w:rsidP="001E371D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CDF">
              <w:rPr>
                <w:rFonts w:ascii="Times New Roman" w:hAnsi="Times New Roman" w:cs="Times New Roman"/>
                <w:lang w:eastAsia="ru-RU"/>
              </w:rPr>
              <w:t xml:space="preserve">Наявність власної </w:t>
            </w:r>
            <w:r w:rsidR="00480658">
              <w:rPr>
                <w:rFonts w:ascii="Times New Roman" w:hAnsi="Times New Roman" w:cs="Times New Roman"/>
                <w:lang w:val="uk-UA" w:eastAsia="ru-RU"/>
              </w:rPr>
              <w:t xml:space="preserve">світоглядної </w:t>
            </w:r>
            <w:r w:rsidRPr="00D93CDF">
              <w:rPr>
                <w:rFonts w:ascii="Times New Roman" w:hAnsi="Times New Roman" w:cs="Times New Roman"/>
                <w:lang w:eastAsia="ru-RU"/>
              </w:rPr>
              <w:t>позиції в розумінні обговорюваної проблеми та вміння її обґрунтувати.</w:t>
            </w:r>
          </w:p>
          <w:p w:rsidR="001E371D" w:rsidRDefault="001E371D" w:rsidP="001E371D">
            <w:pPr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Виступ</w:t>
            </w:r>
            <w:r w:rsidR="00480658">
              <w:rPr>
                <w:rFonts w:ascii="Times New Roman" w:hAnsi="Times New Roman" w:cs="Times New Roman"/>
                <w:lang w:val="uk-UA"/>
              </w:rPr>
              <w:t xml:space="preserve"> на семінарському занятті</w:t>
            </w:r>
            <w:r w:rsidRPr="00D93CDF">
              <w:rPr>
                <w:rFonts w:ascii="Times New Roman" w:hAnsi="Times New Roman" w:cs="Times New Roman"/>
              </w:rPr>
              <w:t xml:space="preserve"> оцінюється за 5-бальною шкалою. </w:t>
            </w:r>
          </w:p>
          <w:p w:rsidR="00C56BC1" w:rsidRPr="00C56BC1" w:rsidRDefault="00C56BC1" w:rsidP="001E3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Виступ на семінарському занятті може супроводжуватися візуальною презентацією, яка значно покращує сприйняття студентами інформації. Презентація оцінюється </w:t>
            </w:r>
            <w:r w:rsidRPr="00D93CDF">
              <w:rPr>
                <w:rFonts w:ascii="Times New Roman" w:hAnsi="Times New Roman" w:cs="Times New Roman"/>
              </w:rPr>
              <w:t xml:space="preserve">за 5-бальною шкалою. </w:t>
            </w:r>
          </w:p>
          <w:p w:rsidR="001E371D" w:rsidRPr="00D93CDF" w:rsidRDefault="00480658" w:rsidP="001E3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Доповнення, уточнення, ремарки до</w:t>
            </w:r>
            <w:r w:rsidR="001E371D" w:rsidRPr="00D93CDF">
              <w:rPr>
                <w:rFonts w:ascii="Times New Roman" w:hAnsi="Times New Roman" w:cs="Times New Roman"/>
                <w:b/>
              </w:rPr>
              <w:t xml:space="preserve"> виступу. </w:t>
            </w:r>
            <w:r w:rsidR="001E371D" w:rsidRPr="00D93CDF">
              <w:rPr>
                <w:rFonts w:ascii="Times New Roman" w:hAnsi="Times New Roman" w:cs="Times New Roman"/>
              </w:rPr>
              <w:t>Критерієм оцінки цієї форми роботи є вміння критично оцінювати виступ</w:t>
            </w:r>
            <w:r>
              <w:rPr>
                <w:rFonts w:ascii="Times New Roman" w:hAnsi="Times New Roman" w:cs="Times New Roman"/>
                <w:lang w:val="uk-UA"/>
              </w:rPr>
              <w:t xml:space="preserve"> основного доповідача/доповідачки</w:t>
            </w:r>
            <w:r w:rsidR="001E371D" w:rsidRPr="00D93CDF">
              <w:rPr>
                <w:rFonts w:ascii="Times New Roman" w:hAnsi="Times New Roman" w:cs="Times New Roman"/>
              </w:rPr>
              <w:t xml:space="preserve"> та коректно й аргументовано висловлювати власні погл</w:t>
            </w:r>
            <w:r>
              <w:rPr>
                <w:rFonts w:ascii="Times New Roman" w:hAnsi="Times New Roman" w:cs="Times New Roman"/>
              </w:rPr>
              <w:t>яди. Цей вид роботи оцінюється від 1 до 3- хбалів</w:t>
            </w:r>
          </w:p>
          <w:p w:rsidR="001E371D" w:rsidRPr="00C56BC1" w:rsidRDefault="00480658" w:rsidP="001E371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Запитання до виступу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8B1D5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участь у обговоренні.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Студенти можуть ставити</w:t>
            </w:r>
            <w:r w:rsidR="001E371D" w:rsidRPr="00D93CDF">
              <w:rPr>
                <w:rFonts w:ascii="Times New Roman" w:hAnsi="Times New Roman" w:cs="Times New Roman"/>
              </w:rPr>
              <w:t xml:space="preserve"> зап</w:t>
            </w:r>
            <w:r>
              <w:rPr>
                <w:rFonts w:ascii="Times New Roman" w:hAnsi="Times New Roman" w:cs="Times New Roman"/>
              </w:rPr>
              <w:t>итання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до доповідача/доповідачки</w:t>
            </w:r>
            <w:r>
              <w:rPr>
                <w:rFonts w:ascii="Times New Roman" w:hAnsi="Times New Roman" w:cs="Times New Roman"/>
              </w:rPr>
              <w:t xml:space="preserve">, які демонструють знання </w:t>
            </w:r>
            <w:r w:rsidR="001E371D" w:rsidRPr="00D93CDF">
              <w:rPr>
                <w:rFonts w:ascii="Times New Roman" w:hAnsi="Times New Roman" w:cs="Times New Roman"/>
              </w:rPr>
              <w:t xml:space="preserve">винесеної на обговорення проблеми, </w:t>
            </w:r>
            <w:r>
              <w:rPr>
                <w:rFonts w:ascii="Times New Roman" w:hAnsi="Times New Roman" w:cs="Times New Roman"/>
                <w:lang w:val="uk-UA"/>
              </w:rPr>
              <w:t xml:space="preserve">які допомагають виявити суперечності </w:t>
            </w:r>
            <w:r w:rsidR="001E371D" w:rsidRPr="00D93CDF">
              <w:rPr>
                <w:rFonts w:ascii="Times New Roman" w:hAnsi="Times New Roman" w:cs="Times New Roman"/>
              </w:rPr>
              <w:t xml:space="preserve">у виступі </w:t>
            </w:r>
            <w:r w:rsidR="008B1D5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E371D" w:rsidRPr="00D93CDF">
              <w:rPr>
                <w:rFonts w:ascii="Times New Roman" w:hAnsi="Times New Roman" w:cs="Times New Roman"/>
              </w:rPr>
              <w:t>або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B1D5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ж</w:t>
            </w:r>
            <w:r w:rsidR="001E371D" w:rsidRPr="00D93CDF">
              <w:rPr>
                <w:rFonts w:ascii="Times New Roman" w:hAnsi="Times New Roman" w:cs="Times New Roman"/>
              </w:rPr>
              <w:t xml:space="preserve"> відкрити нові аспекти </w:t>
            </w:r>
            <w:r w:rsidR="00C56BC1">
              <w:rPr>
                <w:rFonts w:ascii="Times New Roman" w:hAnsi="Times New Roman" w:cs="Times New Roman"/>
              </w:rPr>
              <w:t>теми</w:t>
            </w:r>
            <w:r w:rsidR="00C56BC1">
              <w:rPr>
                <w:rFonts w:ascii="Times New Roman" w:hAnsi="Times New Roman" w:cs="Times New Roman"/>
                <w:lang w:val="uk-UA"/>
              </w:rPr>
              <w:t>, яка винесена на обговорення.</w:t>
            </w:r>
            <w:r w:rsidR="008B1D5E">
              <w:rPr>
                <w:rFonts w:ascii="Times New Roman" w:hAnsi="Times New Roman" w:cs="Times New Roman"/>
                <w:lang w:val="uk-UA"/>
              </w:rPr>
              <w:t xml:space="preserve"> Цей вид роботи оцінюєтьс</w:t>
            </w:r>
            <w:r w:rsidR="00CE10BF">
              <w:rPr>
                <w:rFonts w:ascii="Times New Roman" w:hAnsi="Times New Roman" w:cs="Times New Roman"/>
                <w:lang w:val="uk-UA"/>
              </w:rPr>
              <w:t>я від 0,5</w:t>
            </w:r>
            <w:r w:rsidR="008B1D5E">
              <w:rPr>
                <w:rFonts w:ascii="Times New Roman" w:hAnsi="Times New Roman" w:cs="Times New Roman"/>
                <w:lang w:val="uk-UA"/>
              </w:rPr>
              <w:t xml:space="preserve"> до 2-х балів. </w:t>
            </w:r>
          </w:p>
          <w:p w:rsidR="001E371D" w:rsidRPr="00C56BC1" w:rsidRDefault="00C56BC1" w:rsidP="001E371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Творча робота, есе, науково-пошукова робота.</w:t>
            </w:r>
          </w:p>
          <w:p w:rsidR="001E371D" w:rsidRPr="00C56BC1" w:rsidRDefault="00C56BC1" w:rsidP="00C56BC1">
            <w:pPr>
              <w:ind w:firstLine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Студент/ка може под</w:t>
            </w:r>
            <w:r w:rsidRPr="00C56BC1">
              <w:rPr>
                <w:rFonts w:ascii="Times New Roman" w:hAnsi="Times New Roman" w:cs="Times New Roman"/>
              </w:rPr>
              <w:t xml:space="preserve">ати творчу роботу, есе, науково-пошукову роботу із запропонованої теми. </w:t>
            </w:r>
            <w:r>
              <w:rPr>
                <w:rFonts w:ascii="Times New Roman" w:hAnsi="Times New Roman" w:cs="Times New Roman"/>
                <w:lang w:val="uk-UA"/>
              </w:rPr>
              <w:t xml:space="preserve"> Вимоги до такого виду роботи: </w:t>
            </w:r>
            <w:r>
              <w:rPr>
                <w:rFonts w:ascii="Times New Roman" w:hAnsi="Times New Roman" w:cs="Times New Roman"/>
              </w:rPr>
              <w:t>формат А4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обсяг –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– 7сторінок</w:t>
            </w:r>
            <w:r>
              <w:rPr>
                <w:rFonts w:ascii="Times New Roman" w:hAnsi="Times New Roman" w:cs="Times New Roman"/>
                <w:lang w:val="uk-UA"/>
              </w:rPr>
              <w:t>, відсутність плагіату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E371D" w:rsidRPr="00D93CDF" w:rsidRDefault="00C56BC1" w:rsidP="001E371D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Письмова </w:t>
            </w:r>
            <w:r w:rsidR="00CE10BF">
              <w:rPr>
                <w:rFonts w:ascii="Times New Roman" w:hAnsi="Times New Roman" w:cs="Times New Roman"/>
                <w:lang w:val="uk-UA"/>
              </w:rPr>
              <w:t>робота повинна повністю розкривати задекларовану тему.</w:t>
            </w:r>
          </w:p>
          <w:p w:rsidR="001E371D" w:rsidRPr="00D93CDF" w:rsidRDefault="00CE10BF" w:rsidP="001E371D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Сформульовані </w:t>
            </w:r>
            <w:r w:rsidR="008100B7">
              <w:rPr>
                <w:rFonts w:ascii="Times New Roman" w:hAnsi="Times New Roman" w:cs="Times New Roman"/>
                <w:lang w:eastAsia="ru-RU"/>
              </w:rPr>
              <w:t xml:space="preserve">автором </w:t>
            </w:r>
            <w:r w:rsidR="008100B7">
              <w:rPr>
                <w:rFonts w:ascii="Times New Roman" w:hAnsi="Times New Roman" w:cs="Times New Roman"/>
                <w:lang w:val="uk-UA" w:eastAsia="ru-RU"/>
              </w:rPr>
              <w:t>положення</w:t>
            </w:r>
            <w:r w:rsidR="001E371D" w:rsidRPr="00D93CDF">
              <w:rPr>
                <w:rFonts w:ascii="Times New Roman" w:hAnsi="Times New Roman" w:cs="Times New Roman"/>
                <w:lang w:eastAsia="ru-RU"/>
              </w:rPr>
              <w:t xml:space="preserve"> повинні належним чином аргументуватись та завершуватись висновками.</w:t>
            </w:r>
          </w:p>
          <w:p w:rsidR="001E371D" w:rsidRPr="00D93CDF" w:rsidRDefault="001E371D" w:rsidP="001E371D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3CDF"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r w:rsidR="00C56BC1">
              <w:rPr>
                <w:rFonts w:ascii="Times New Roman" w:hAnsi="Times New Roman" w:cs="Times New Roman"/>
                <w:lang w:val="uk-UA" w:eastAsia="ru-RU"/>
              </w:rPr>
              <w:t xml:space="preserve">науково-пошуковій роботі </w:t>
            </w:r>
            <w:r w:rsidR="00C56BC1">
              <w:rPr>
                <w:rFonts w:ascii="Times New Roman" w:hAnsi="Times New Roman" w:cs="Times New Roman"/>
                <w:lang w:eastAsia="ru-RU"/>
              </w:rPr>
              <w:t xml:space="preserve">повинен </w:t>
            </w:r>
            <w:r w:rsidR="008100B7">
              <w:rPr>
                <w:rFonts w:ascii="Times New Roman" w:hAnsi="Times New Roman" w:cs="Times New Roman"/>
                <w:lang w:eastAsia="ru-RU"/>
              </w:rPr>
              <w:t>бути присутній</w:t>
            </w:r>
            <w:r w:rsidRPr="00D93CDF">
              <w:rPr>
                <w:rFonts w:ascii="Times New Roman" w:hAnsi="Times New Roman" w:cs="Times New Roman"/>
                <w:lang w:eastAsia="ru-RU"/>
              </w:rPr>
              <w:t xml:space="preserve"> список ви</w:t>
            </w:r>
            <w:r w:rsidR="008100B7">
              <w:rPr>
                <w:rFonts w:ascii="Times New Roman" w:hAnsi="Times New Roman" w:cs="Times New Roman"/>
                <w:lang w:eastAsia="ru-RU"/>
              </w:rPr>
              <w:t>користаних джерел та літератури</w:t>
            </w:r>
            <w:r w:rsidR="008100B7">
              <w:rPr>
                <w:rFonts w:ascii="Times New Roman" w:hAnsi="Times New Roman" w:cs="Times New Roman"/>
                <w:lang w:val="uk-UA" w:eastAsia="ru-RU"/>
              </w:rPr>
              <w:t>, посилання на літературні джерела.</w:t>
            </w:r>
          </w:p>
          <w:p w:rsidR="001E371D" w:rsidRPr="00D93CDF" w:rsidRDefault="00C56BC1" w:rsidP="001E371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Письмові роботи</w:t>
            </w:r>
            <w:r>
              <w:rPr>
                <w:rFonts w:ascii="Times New Roman" w:hAnsi="Times New Roman" w:cs="Times New Roman"/>
              </w:rPr>
              <w:t xml:space="preserve"> оцінюються за 5-ти </w:t>
            </w:r>
            <w:r w:rsidR="001E371D" w:rsidRPr="00D93CDF">
              <w:rPr>
                <w:rFonts w:ascii="Times New Roman" w:hAnsi="Times New Roman" w:cs="Times New Roman"/>
              </w:rPr>
              <w:t>бальною шкалою.</w:t>
            </w:r>
          </w:p>
          <w:p w:rsidR="00C56BC1" w:rsidRDefault="00C56BC1" w:rsidP="00C56BC1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Письмові роботи</w:t>
            </w:r>
            <w:r w:rsidR="001E371D" w:rsidRPr="00D93CDF">
              <w:rPr>
                <w:rFonts w:ascii="Times New Roman" w:hAnsi="Times New Roman" w:cs="Times New Roman"/>
              </w:rPr>
              <w:t xml:space="preserve">, які є передруком </w:t>
            </w:r>
            <w:r w:rsidR="004930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E371D" w:rsidRPr="00D93CDF">
              <w:rPr>
                <w:rFonts w:ascii="Times New Roman" w:hAnsi="Times New Roman" w:cs="Times New Roman"/>
              </w:rPr>
              <w:t>текстів з Інтернету або підручників та нау</w:t>
            </w:r>
            <w:r>
              <w:rPr>
                <w:rFonts w:ascii="Times New Roman" w:hAnsi="Times New Roman" w:cs="Times New Roman"/>
              </w:rPr>
              <w:t>кових видань, не зараховуються.</w:t>
            </w:r>
          </w:p>
          <w:p w:rsidR="00FF356A" w:rsidRDefault="00493069" w:rsidP="0049306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93069">
              <w:rPr>
                <w:rFonts w:ascii="Times New Roman" w:hAnsi="Times New Roman" w:cs="Times New Roman"/>
                <w:b/>
                <w:lang w:val="uk-UA"/>
              </w:rPr>
              <w:t xml:space="preserve">Модульний контроль. </w:t>
            </w:r>
          </w:p>
          <w:p w:rsidR="00493069" w:rsidRPr="00FF356A" w:rsidRDefault="00FF356A" w:rsidP="00493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F356A">
              <w:rPr>
                <w:rFonts w:ascii="Times New Roman" w:hAnsi="Times New Roman" w:cs="Times New Roman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lang w:val="uk-UA"/>
              </w:rPr>
              <w:t xml:space="preserve">семестру передбачене написання </w:t>
            </w:r>
            <w:r w:rsidRPr="00FF356A">
              <w:rPr>
                <w:rFonts w:ascii="Times New Roman" w:hAnsi="Times New Roman" w:cs="Times New Roman"/>
                <w:i/>
                <w:lang w:val="uk-UA"/>
              </w:rPr>
              <w:t>двох</w:t>
            </w:r>
            <w:r>
              <w:rPr>
                <w:rFonts w:ascii="Times New Roman" w:hAnsi="Times New Roman" w:cs="Times New Roman"/>
                <w:lang w:val="uk-UA"/>
              </w:rPr>
              <w:t xml:space="preserve"> модульних контролів – на </w:t>
            </w:r>
            <w:r w:rsidR="00FE0899">
              <w:rPr>
                <w:rFonts w:ascii="Times New Roman" w:hAnsi="Times New Roman" w:cs="Times New Roman"/>
                <w:lang w:val="uk-UA"/>
              </w:rPr>
              <w:t>4-му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8-му семінарському заняттях (тести, </w:t>
            </w:r>
            <w:r w:rsidR="008100B7">
              <w:rPr>
                <w:rFonts w:ascii="Times New Roman" w:hAnsi="Times New Roman" w:cs="Times New Roman"/>
                <w:lang w:val="uk-UA"/>
              </w:rPr>
              <w:t>напіввідкриті</w:t>
            </w:r>
            <w:r>
              <w:rPr>
                <w:rFonts w:ascii="Times New Roman" w:hAnsi="Times New Roman" w:cs="Times New Roman"/>
                <w:lang w:val="uk-UA"/>
              </w:rPr>
              <w:t xml:space="preserve"> питання, </w:t>
            </w:r>
            <w:r w:rsidR="00FE0899">
              <w:rPr>
                <w:rFonts w:ascii="Times New Roman" w:hAnsi="Times New Roman" w:cs="Times New Roman"/>
                <w:lang w:val="uk-UA"/>
              </w:rPr>
              <w:t xml:space="preserve">дефініції, </w:t>
            </w:r>
            <w:r>
              <w:rPr>
                <w:rFonts w:ascii="Times New Roman" w:hAnsi="Times New Roman" w:cs="Times New Roman"/>
                <w:lang w:val="uk-UA"/>
              </w:rPr>
              <w:t xml:space="preserve">таблички, відкрите питання). Максимальна кількість балів, які студент має можливість набрати на модульному зрізі,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uk-UA"/>
              </w:rPr>
              <w:t xml:space="preserve"> 10 балів. </w:t>
            </w:r>
          </w:p>
          <w:p w:rsidR="001E371D" w:rsidRPr="00D93CDF" w:rsidRDefault="001E371D" w:rsidP="001E371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Максима</w:t>
            </w:r>
            <w:r w:rsidR="00C56BC1">
              <w:rPr>
                <w:rFonts w:ascii="Times New Roman" w:hAnsi="Times New Roman" w:cs="Times New Roman"/>
              </w:rPr>
              <w:t xml:space="preserve">льна кількість балів, які студент </w:t>
            </w:r>
            <w:r w:rsidR="008100B7">
              <w:rPr>
                <w:rFonts w:ascii="Times New Roman" w:hAnsi="Times New Roman" w:cs="Times New Roman"/>
                <w:lang w:val="uk-UA"/>
              </w:rPr>
              <w:t xml:space="preserve">має можливість </w:t>
            </w:r>
            <w:r w:rsidR="008100B7">
              <w:rPr>
                <w:rFonts w:ascii="Times New Roman" w:hAnsi="Times New Roman" w:cs="Times New Roman"/>
              </w:rPr>
              <w:t>набирати</w:t>
            </w:r>
            <w:r w:rsidRPr="00D93CDF">
              <w:rPr>
                <w:rFonts w:ascii="Times New Roman" w:hAnsi="Times New Roman" w:cs="Times New Roman"/>
              </w:rPr>
              <w:t xml:space="preserve"> </w:t>
            </w:r>
            <w:r w:rsidR="00C56BC1">
              <w:rPr>
                <w:rFonts w:ascii="Times New Roman" w:hAnsi="Times New Roman" w:cs="Times New Roman"/>
                <w:lang w:val="uk-UA"/>
              </w:rPr>
              <w:t>впродовж</w:t>
            </w:r>
            <w:r w:rsidRPr="00D93CDF">
              <w:rPr>
                <w:rFonts w:ascii="Times New Roman" w:hAnsi="Times New Roman" w:cs="Times New Roman"/>
              </w:rPr>
              <w:t xml:space="preserve"> семестру – 50, мінімальна – 26</w:t>
            </w:r>
            <w:r w:rsidR="008100B7">
              <w:rPr>
                <w:rFonts w:ascii="Times New Roman" w:hAnsi="Times New Roman" w:cs="Times New Roman"/>
                <w:lang w:val="uk-UA"/>
              </w:rPr>
              <w:t xml:space="preserve"> балів</w:t>
            </w:r>
            <w:r w:rsidRPr="00D93CDF">
              <w:rPr>
                <w:rFonts w:ascii="Times New Roman" w:hAnsi="Times New Roman" w:cs="Times New Roman"/>
              </w:rPr>
              <w:t xml:space="preserve">. </w:t>
            </w:r>
          </w:p>
          <w:p w:rsidR="001E371D" w:rsidRPr="00FE0899" w:rsidRDefault="001E371D" w:rsidP="001E371D">
            <w:pPr>
              <w:pStyle w:val="a3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</w:rPr>
              <w:t xml:space="preserve">Підсумкова форма контролю </w:t>
            </w:r>
            <w:r w:rsidR="00480658">
              <w:rPr>
                <w:rFonts w:ascii="Times New Roman" w:hAnsi="Times New Roman" w:cs="Times New Roman"/>
                <w:b/>
                <w:lang w:val="uk-UA"/>
              </w:rPr>
              <w:t xml:space="preserve">(у 1-му та </w:t>
            </w:r>
            <w:r w:rsidR="00252712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480658">
              <w:rPr>
                <w:rFonts w:ascii="Times New Roman" w:hAnsi="Times New Roman" w:cs="Times New Roman"/>
                <w:b/>
                <w:lang w:val="uk-UA"/>
              </w:rPr>
              <w:t xml:space="preserve">-му семестрах) </w:t>
            </w:r>
            <w:r w:rsidRPr="00D93CDF">
              <w:rPr>
                <w:rFonts w:ascii="Times New Roman" w:hAnsi="Times New Roman" w:cs="Times New Roman"/>
              </w:rPr>
              <w:t xml:space="preserve">– </w:t>
            </w:r>
            <w:r w:rsidR="00480658">
              <w:rPr>
                <w:rFonts w:ascii="Times New Roman" w:hAnsi="Times New Roman" w:cs="Times New Roman"/>
                <w:b/>
              </w:rPr>
              <w:t>іспит</w:t>
            </w:r>
            <w:r w:rsidR="00FE089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1E371D" w:rsidRPr="00D93CDF" w:rsidRDefault="00480658" w:rsidP="001E371D">
            <w:pPr>
              <w:ind w:left="360"/>
              <w:contextualSpacing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Критерії оцінювання на іспиті</w:t>
            </w:r>
            <w:r w:rsidR="001E371D" w:rsidRPr="00D93CDF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E371D" w:rsidRDefault="00480658" w:rsidP="001E371D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Засвоєння </w:t>
            </w:r>
            <w:r w:rsidR="001E371D" w:rsidRPr="00D93CDF">
              <w:rPr>
                <w:rFonts w:ascii="Times New Roman" w:hAnsi="Times New Roman" w:cs="Times New Roman"/>
                <w:lang w:val="uk-UA" w:eastAsia="ru-RU"/>
              </w:rPr>
              <w:t>теоретичного матеріалу</w:t>
            </w:r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  <w:p w:rsidR="00480658" w:rsidRPr="00D93CDF" w:rsidRDefault="00480658" w:rsidP="001E371D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Вміння відтворити інформацію, критично її проаналізувати.</w:t>
            </w:r>
          </w:p>
          <w:p w:rsidR="001E371D" w:rsidRPr="00D93CDF" w:rsidRDefault="00480658" w:rsidP="001E371D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Відповіді на додаткові запитання в межах курсу</w:t>
            </w:r>
            <w:r w:rsidR="001E371D" w:rsidRPr="00D93CDF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E371D" w:rsidRPr="00D93CDF" w:rsidRDefault="001E371D" w:rsidP="001E371D">
            <w:pPr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Макси</w:t>
            </w:r>
            <w:r w:rsidR="00760B8D" w:rsidRPr="00D93CDF">
              <w:rPr>
                <w:rFonts w:ascii="Times New Roman" w:hAnsi="Times New Roman" w:cs="Times New Roman"/>
              </w:rPr>
              <w:t xml:space="preserve">мальна кількість балів поточної успішності </w:t>
            </w:r>
            <w:r w:rsidRPr="00D93CDF">
              <w:rPr>
                <w:rFonts w:ascii="Times New Roman" w:hAnsi="Times New Roman" w:cs="Times New Roman"/>
              </w:rPr>
              <w:t>– 50</w:t>
            </w:r>
            <w:r w:rsidR="00760B8D" w:rsidRPr="00D93CDF">
              <w:rPr>
                <w:rFonts w:ascii="Times New Roman" w:hAnsi="Times New Roman" w:cs="Times New Roman"/>
                <w:lang w:val="uk-UA"/>
              </w:rPr>
              <w:t>, мінімальна – 26</w:t>
            </w:r>
            <w:r w:rsidRPr="00D93CDF">
              <w:rPr>
                <w:rFonts w:ascii="Times New Roman" w:hAnsi="Times New Roman" w:cs="Times New Roman"/>
              </w:rPr>
              <w:t>.</w:t>
            </w:r>
          </w:p>
          <w:p w:rsidR="001E371D" w:rsidRPr="00D93CDF" w:rsidRDefault="001E371D" w:rsidP="001E371D">
            <w:pPr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Підсумкова максимальна кількість балів 100, мінімальна – 52</w:t>
            </w:r>
            <w:r w:rsidRPr="00D93CDF">
              <w:rPr>
                <w:rFonts w:ascii="Times New Roman" w:hAnsi="Times New Roman" w:cs="Times New Roman"/>
                <w:color w:val="0000FF"/>
                <w:lang w:val="uk-UA"/>
              </w:rPr>
              <w:t>.</w:t>
            </w:r>
          </w:p>
          <w:p w:rsidR="001E371D" w:rsidRPr="00D93CDF" w:rsidRDefault="001E371D" w:rsidP="001E371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BA6647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Питання до іспиту (1 семестр</w:t>
            </w:r>
            <w:r w:rsidR="00760B8D" w:rsidRPr="00D93CDF">
              <w:rPr>
                <w:rFonts w:ascii="Times New Roman" w:hAnsi="Times New Roman" w:cs="Times New Roman"/>
                <w:b/>
                <w:bCs/>
                <w:lang w:val="uk-UA"/>
              </w:rPr>
              <w:t>, 3 семестр</w:t>
            </w:r>
            <w:r w:rsidRPr="00D93CDF">
              <w:rPr>
                <w:rFonts w:ascii="Times New Roman" w:hAnsi="Times New Roman" w:cs="Times New Roman"/>
                <w:b/>
                <w:bCs/>
                <w:lang w:val="uk-UA"/>
              </w:rPr>
              <w:t>)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760B8D" w:rsidP="00760B8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bCs/>
                <w:lang w:val="uk-UA"/>
              </w:rPr>
              <w:t>Запитання до іспиту (1-й семестр)</w:t>
            </w:r>
          </w:p>
          <w:p w:rsidR="00760B8D" w:rsidRPr="00D93CDF" w:rsidRDefault="00760B8D" w:rsidP="00760B8D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Феномен української культури та її основні риси.</w:t>
            </w:r>
          </w:p>
          <w:p w:rsidR="00760B8D" w:rsidRPr="00D93CDF" w:rsidRDefault="00760B8D" w:rsidP="00760B8D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Періодизація української культури.</w:t>
            </w:r>
          </w:p>
          <w:p w:rsidR="00760B8D" w:rsidRPr="00D93CDF" w:rsidRDefault="00760B8D" w:rsidP="00760B8D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Світова, національна та етнічна культура. 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Поняття «культурогенезу» та «етногенезу» українського народу.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Основні теорії та концепції походження праукраїнців. 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Антропологічні особливості українського народу. 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Етнопсихологічні особливості українців як підґрунтя української культури.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Загальна характеристика культури палеоліту на території України.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Основні археологічні стоянки раннього палеоліту на теренах України (с.Королево, с.Рокосове, с.Лука-Врублівецька, Амвросіївська стоянка).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Основні археологічні культури та стоянки середнього палеоліту на території України (Кабазійська культура; печера Прийма; Житомирські стоянки: Городище, Рихта, Радомишль).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Основні археологічні культури та стоянки пізнього палеоліту на теренах України (Пушкарівські стоянки; Стрілецька; Молодовська; Межиріцька; Мізинська; Красносільська; Осокорівська; Свідерська культури).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Загальна характеристика культури мезоліту на території України.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Культури мезоліту Північної Балтійської провінції українських земель (Кудлаївська, Яніславицька, Пісочнорівська, Зимівниківська культури).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Мезолітичні культури Південної Надчорноморської провінції на українських землях (Кукрецька; Гребениківська; Донецька; Шпанська; Мурзак-Кобинська культури). 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Загальна характеристика культури неоліту на території України.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Археологічні культури неоліту на теренах України (Буго-Дністровська; культура лінійно-стрічкової кераміки; Німанська (Волинська); Дніпро-Донецька; Сурсько-Дніпровська; Таш-Аїрська; Азово-Дніпровська; культура ямково-гребінцевої кераміки). 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Загальна характеристика культури доби енеоліту на українських землях. 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Землеробські культури енеоліту західноукраїнських земель (Болгард - Алдень; Полгарська; Лендельська; культура лійчастого посуду).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Культури енеоліту степової зони України (Середньостогівсько-хвалинська культурно-історична спільність: Скелянська, Стогівська, Дереївська, Квітянська, Рєпінська).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Азово-чорноморський напрям розвитку культури енеоліту на українських землях (Нижньомихайлівська, Рогачицька, Усатівська археологічні культури).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Культурно-історична спільність Кукутені-Трипілля.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 особливості культури бронзової доби на території України.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Землеробсько-скотарські археологічні культури епохи бронзи (культура кулястих амфор; культури шнурової кераміки/бойових сокир; Тшинецько-Комарівська культурно-історична спільнота; Білогрудівська культура; Культура Ноуа (Ноа).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 доби бронзи скотарських племен Пн. Причорномор'я, Приазов'я та Лівобережжя (ямна культура; Кемі-Обинська культура; катакомбна етнокультурна спільність; зрубна культура; Мар*янівська; Бондарихівська; Бабинська (культура багатоваликової / багатопружкової кераміки); Сабатинівська; Білозерська; Лужицька культури).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 Закарпаття періоду бронзи (Ґава – Голіградська; культура східнословацьких курганів; культура Нішрег; культура Отомань; культура Фельшесевч-Станове).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Характерні риси доби заліза на території України. 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 археологічні культури епохи заліза (Кизил-Кобинська; Чорноліська; Висоцька; Липицька культури). 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Характерні риси кіммерійської культури. 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скіфів на теренах України.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сарматської культури на українських землях. </w:t>
            </w:r>
          </w:p>
          <w:p w:rsidR="00760B8D" w:rsidRPr="00D93CDF" w:rsidRDefault="00760B8D" w:rsidP="00760B8D">
            <w:pPr>
              <w:numPr>
                <w:ilvl w:val="0"/>
                <w:numId w:val="38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9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Антична спадщина міст-держав Північного Причорномор’я. </w:t>
            </w:r>
          </w:p>
          <w:p w:rsidR="00A0353E" w:rsidRPr="00D93CDF" w:rsidRDefault="00A0353E" w:rsidP="00A0353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93CDF" w:rsidRDefault="00151340" w:rsidP="00D93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</w:t>
            </w:r>
            <w:r w:rsidR="00FE0899">
              <w:rPr>
                <w:rFonts w:ascii="Times New Roman" w:hAnsi="Times New Roman" w:cs="Times New Roman"/>
                <w:b/>
              </w:rPr>
              <w:t xml:space="preserve">питання до іспиту </w:t>
            </w:r>
            <w:r>
              <w:rPr>
                <w:rFonts w:ascii="Times New Roman" w:hAnsi="Times New Roman" w:cs="Times New Roman"/>
              </w:rPr>
              <w:t>(</w:t>
            </w:r>
            <w:r w:rsidR="00252712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-й семестр</w:t>
            </w:r>
            <w:r w:rsidR="00D93CDF" w:rsidRPr="00D93CDF">
              <w:rPr>
                <w:rFonts w:ascii="Times New Roman" w:hAnsi="Times New Roman" w:cs="Times New Roman"/>
              </w:rPr>
              <w:t>)</w:t>
            </w:r>
          </w:p>
          <w:p w:rsidR="00151340" w:rsidRPr="00D93CDF" w:rsidRDefault="00151340" w:rsidP="00D93CDF">
            <w:pPr>
              <w:jc w:val="center"/>
              <w:rPr>
                <w:rFonts w:ascii="Times New Roman" w:hAnsi="Times New Roman" w:cs="Times New Roman"/>
              </w:rPr>
            </w:pPr>
          </w:p>
          <w:p w:rsidR="00D93CDF" w:rsidRPr="00A90226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lastRenderedPageBreak/>
              <w:t xml:space="preserve">Ранньослов’янська доба в історії української культури: кельтський період (ІІІ ст. до н.е. – І ст. н.е.) – Латенська, Зарубинецька, Пшеворсько-Зубрицька, Понєшті-Лукашівська культури. </w:t>
            </w:r>
          </w:p>
          <w:p w:rsidR="00D93CDF" w:rsidRPr="00A90226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>Ранньослов’янська доба в історії української культури: римський період (</w:t>
            </w:r>
            <w:proofErr w:type="gramStart"/>
            <w:r w:rsidRPr="00A90226">
              <w:rPr>
                <w:rFonts w:ascii="Times New Roman" w:hAnsi="Times New Roman" w:cs="Times New Roman"/>
              </w:rPr>
              <w:t>І  –</w:t>
            </w:r>
            <w:proofErr w:type="gramEnd"/>
            <w:r w:rsidRPr="00A90226">
              <w:rPr>
                <w:rFonts w:ascii="Times New Roman" w:hAnsi="Times New Roman" w:cs="Times New Roman"/>
              </w:rPr>
              <w:t xml:space="preserve"> V ст.) –Липицька, Київська, Черняхівська, Вельбарська культури, культура карпатських курганів. </w:t>
            </w:r>
          </w:p>
          <w:p w:rsidR="00D93CDF" w:rsidRPr="00A90226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Археологічні культури склавинів та антів ранньосередньовічного періоду (V – V ІІ ст.): Празька, Пеньківська, Колочинська.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>Культури літописних племен східних слов’ян (V ІІІ – ІХ ст.</w:t>
            </w:r>
            <w:proofErr w:type="gramStart"/>
            <w:r w:rsidRPr="00A90226">
              <w:rPr>
                <w:rFonts w:ascii="Times New Roman" w:hAnsi="Times New Roman" w:cs="Times New Roman"/>
              </w:rPr>
              <w:t>) :</w:t>
            </w:r>
            <w:proofErr w:type="gramEnd"/>
            <w:r w:rsidRPr="00A90226">
              <w:rPr>
                <w:rFonts w:ascii="Times New Roman" w:hAnsi="Times New Roman" w:cs="Times New Roman"/>
              </w:rPr>
              <w:t xml:space="preserve"> Райковецька, Волинцевсько-роменська, Салтівська культури</w:t>
            </w:r>
            <w:r w:rsidRPr="00D93CDF">
              <w:rPr>
                <w:rFonts w:ascii="Times New Roman" w:hAnsi="Times New Roman" w:cs="Times New Roman"/>
              </w:rPr>
              <w:t>.</w:t>
            </w:r>
          </w:p>
          <w:p w:rsidR="00D93CDF" w:rsidRPr="00A90226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Світоглядно-релігійні уявлення у культурі східних слов’ян: дохристиянський період.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Слов’янська міфологія як скарбниця духовної </w:t>
            </w:r>
            <w:proofErr w:type="gramStart"/>
            <w:r w:rsidRPr="00A90226">
              <w:rPr>
                <w:rFonts w:ascii="Times New Roman" w:hAnsi="Times New Roman" w:cs="Times New Roman"/>
              </w:rPr>
              <w:t>культури  східних</w:t>
            </w:r>
            <w:proofErr w:type="gramEnd"/>
            <w:r w:rsidRPr="00A90226">
              <w:rPr>
                <w:rFonts w:ascii="Times New Roman" w:hAnsi="Times New Roman" w:cs="Times New Roman"/>
              </w:rPr>
              <w:t xml:space="preserve"> слов’ян.</w:t>
            </w:r>
            <w:r w:rsidRPr="00D93CDF">
              <w:rPr>
                <w:rFonts w:ascii="Times New Roman" w:hAnsi="Times New Roman" w:cs="Times New Roman"/>
              </w:rPr>
              <w:t xml:space="preserve">  </w:t>
            </w:r>
          </w:p>
          <w:p w:rsidR="00D93CDF" w:rsidRPr="00A90226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Християнізація Русі. Вплив християнства на духовну та матеріальну культуру Давньої Русі.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«Книжна» культура Давньої Русі: основні літературні жанри, абетки та книжні пам’ятки.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Архітектурне, образотворче та ювелірне мистецтво Давньої Русі.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Музичне та театральне мистецтво у культурі Давньої Русі.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Культура Галицько-Волинського князівства: загальна характеристика та книжні пам’ятки.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Культура Галицько-Волинського князівства: загальна характеристика, скульптурні та архітектурні пам’ятки.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Пам’ятки готичної архітектури та скульптури в історії української середньовічної культури.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Культура українського Відродження. Феномен Олельковицького ренесансу.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Представники раннього гуманізму в Україні. </w:t>
            </w:r>
          </w:p>
          <w:p w:rsidR="00D93CDF" w:rsidRPr="00A90226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Полемічна література, книжна культура </w:t>
            </w:r>
            <w:proofErr w:type="gramStart"/>
            <w:r w:rsidRPr="00A90226">
              <w:rPr>
                <w:rFonts w:ascii="Times New Roman" w:hAnsi="Times New Roman" w:cs="Times New Roman"/>
              </w:rPr>
              <w:t>та  книгодрукування</w:t>
            </w:r>
            <w:proofErr w:type="gramEnd"/>
            <w:r w:rsidRPr="00A90226">
              <w:rPr>
                <w:rFonts w:ascii="Times New Roman" w:hAnsi="Times New Roman" w:cs="Times New Roman"/>
              </w:rPr>
              <w:t xml:space="preserve"> доби Ренесансу в українській культурі. </w:t>
            </w:r>
          </w:p>
          <w:p w:rsidR="00D93CDF" w:rsidRPr="00A90226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>Основні культурно-освітні осередки культури українського Ренесансу (перекладацький гурток князя Андрія Курбського в Милятовичах; Острозький культурно-освітній осередок; вчений гурток Києво-Печерської Лаври).</w:t>
            </w:r>
          </w:p>
          <w:p w:rsidR="00D93CDF" w:rsidRPr="00A90226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 xml:space="preserve">Братства та братський рух в українській культурі ХVI – поч. ХVIІІ ст. </w:t>
            </w:r>
          </w:p>
          <w:p w:rsidR="00A90226" w:rsidRPr="00A90226" w:rsidRDefault="00A90226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</w:rPr>
              <w:t>Музичне та театральне мистецтво доби ренесансу в українській культурній традиції.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Архітектурні </w:t>
            </w:r>
            <w:proofErr w:type="gramStart"/>
            <w:r w:rsidRPr="00D93CDF">
              <w:rPr>
                <w:rFonts w:ascii="Times New Roman" w:hAnsi="Times New Roman" w:cs="Times New Roman"/>
              </w:rPr>
              <w:t>пам’ятки  ренесансної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 культури в Україні.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«Золотий вік» львівського архітектурного ренесансу.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Скульптура та образотворче мистецтво ренесансної культури в Україні.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Музичне та театральне мистецтво доби Ренесансу в Україні.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Феномен козацької культури: військова культура Козацької Республіки, «козацькі літописи», «козацькі собори», освіта та музика козаків.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Особливості стилю бароко. Своєрідність бароко в контексті української культури.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lastRenderedPageBreak/>
              <w:t>Бароко в архітектурі України: європейське та «козацьке</w:t>
            </w:r>
            <w:proofErr w:type="gramStart"/>
            <w:r w:rsidRPr="00D93CDF">
              <w:rPr>
                <w:rFonts w:ascii="Times New Roman" w:hAnsi="Times New Roman" w:cs="Times New Roman"/>
              </w:rPr>
              <w:t>» .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Образотворче мистецтво та скульптура бароко в українській культурі.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Барокова література: жанрове розмаїття, головні представники. Типи барокової поезії.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Театральне та музичне мистецтво українського Бароко.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Періодизація національно-культурного відродження кін. 18-19 ст. та його особливості.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 Шляхетський (дворянський) період національно-культурного відродження кін. 18-поч. 19 ст.: загальна характеристика, історична та фольклористична спадщина.  Романтизм.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Народницький період національно-культурного відродження </w:t>
            </w:r>
            <w:proofErr w:type="gramStart"/>
            <w:r w:rsidRPr="00D93CDF">
              <w:rPr>
                <w:rFonts w:ascii="Times New Roman" w:hAnsi="Times New Roman" w:cs="Times New Roman"/>
              </w:rPr>
              <w:t>( середина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 та 2 пол. 19 ст.</w:t>
            </w:r>
            <w:proofErr w:type="gramStart"/>
            <w:r w:rsidRPr="00D93CDF">
              <w:rPr>
                <w:rFonts w:ascii="Times New Roman" w:hAnsi="Times New Roman" w:cs="Times New Roman"/>
              </w:rPr>
              <w:t>).: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 загальна характеристика. Діяльність Кирило-Мефодіївського братства.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Діяльність «хлопоманів» та громадівський рух в українській культурі та їхня роль у формуванні народницької ідеології.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Класицизм та ампір (архітектура, скульптура, образотворче </w:t>
            </w:r>
            <w:proofErr w:type="gramStart"/>
            <w:r w:rsidRPr="00D93CDF">
              <w:rPr>
                <w:rFonts w:ascii="Times New Roman" w:hAnsi="Times New Roman" w:cs="Times New Roman"/>
              </w:rPr>
              <w:t>мистецтво)  в</w:t>
            </w:r>
            <w:proofErr w:type="gramEnd"/>
            <w:r w:rsidRPr="00D93CDF">
              <w:rPr>
                <w:rFonts w:ascii="Times New Roman" w:hAnsi="Times New Roman" w:cs="Times New Roman"/>
              </w:rPr>
              <w:t xml:space="preserve"> українській культурі ХІХ ст.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Театральне та музичне мистецтво в українській культурі ХІХ ст. «Театр корифеїв».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Національно-культурне відродження ХІХ ст. у Галичині.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Український модернізм як культурний феномен в українській </w:t>
            </w:r>
            <w:proofErr w:type="gramStart"/>
            <w:r w:rsidRPr="00D93CDF">
              <w:rPr>
                <w:rFonts w:ascii="Times New Roman" w:hAnsi="Times New Roman" w:cs="Times New Roman"/>
              </w:rPr>
              <w:t>культурі  кін</w:t>
            </w:r>
            <w:proofErr w:type="gramEnd"/>
            <w:r w:rsidRPr="00D93CDF">
              <w:rPr>
                <w:rFonts w:ascii="Times New Roman" w:hAnsi="Times New Roman" w:cs="Times New Roman"/>
              </w:rPr>
              <w:t>. ХІХ – поч. ХХ ст.: загальна характеристика, течії та напрями.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Літературні об’єднання та представники в українській модерній літературі поч. ХХ ст.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Модерна архітектура. «Український архітектурний модерн».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Малярство та скульптура періоду українського модерну.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Театральне та музичне мистецтво в контексті культури українського модерну.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Соціально-політичні передумови становлення феномену “Розстріляного Відродження”.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Ключові персоналії “Розстріляного Відродження” – жертви сталінського терору.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Українська радянська культура 30-50-х рр. Домінування соцреалізму. «Уніфікована» література.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Архітектура радянського періоду розвитку української культури.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Скульптура та образотворче мистецтво радянської доби в українській культурі.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Феномен «шістдесятників» в українській культурі: літератори та громадські діячі.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Українське «поетичне кіно». Музичне та театральне мистецтво доби «шістдесятництва».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Образотворче мистецтво і архітектура періоду «шістдесятників».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Творчість діячів української культури у еміграції: література, історія, філософія.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Архітектура, образотворче мистецтво та скульптура діячів української культури в еміграції.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Діяльність українських освітніх закладів за кордоном. Почесні професори університетів.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Період «перебудови» в українській культурі. 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lastRenderedPageBreak/>
              <w:t xml:space="preserve">Термінологія та зміст понять «постмодернізм», «постмодерн». Основні концепти постмодернізму. </w:t>
            </w:r>
          </w:p>
          <w:p w:rsid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 xml:space="preserve">Постмодерністичні тенденції в українській літературі: літературні об’єднання та представники. </w:t>
            </w:r>
          </w:p>
          <w:p w:rsidR="00A0353E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D93CDF">
              <w:rPr>
                <w:rFonts w:ascii="Times New Roman" w:hAnsi="Times New Roman" w:cs="Times New Roman"/>
              </w:rPr>
              <w:t>Постмодернізм в образотворчому мистецтві, театральному та музичному мистецтві.</w:t>
            </w:r>
          </w:p>
          <w:p w:rsidR="00D93CDF" w:rsidRPr="00D93CDF" w:rsidRDefault="00D93CDF" w:rsidP="00D93CD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Перспективи розвитку української культури у ХХІ ст. </w:t>
            </w:r>
          </w:p>
          <w:p w:rsidR="00A0353E" w:rsidRPr="00D93CDF" w:rsidRDefault="00A0353E" w:rsidP="00A0353E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E371D" w:rsidRPr="00D93CDF" w:rsidTr="002329FF"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CDF">
              <w:rPr>
                <w:rFonts w:ascii="Times New Roman" w:hAnsi="Times New Roman" w:cs="Times New Roman"/>
                <w:b/>
                <w:lang w:val="uk-UA"/>
              </w:rPr>
              <w:lastRenderedPageBreak/>
              <w:t>Опитування</w:t>
            </w:r>
          </w:p>
        </w:tc>
        <w:tc>
          <w:tcPr>
            <w:tcW w:w="1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1D" w:rsidRPr="00D93CDF" w:rsidRDefault="001E371D" w:rsidP="001E371D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D93CDF">
              <w:rPr>
                <w:rFonts w:ascii="Times New Roman" w:hAnsi="Times New Roman" w:cs="Times New Roman"/>
                <w:lang w:val="uk-UA"/>
              </w:rPr>
              <w:t>Анкету-оцінку</w:t>
            </w:r>
            <w:r w:rsidR="00BA6647" w:rsidRPr="00D93CDF">
              <w:rPr>
                <w:rFonts w:ascii="Times New Roman" w:hAnsi="Times New Roman" w:cs="Times New Roman"/>
                <w:lang w:val="uk-UA"/>
              </w:rPr>
              <w:t xml:space="preserve"> з метою оцінювання якості дисципліни</w:t>
            </w:r>
            <w:r w:rsidRPr="00D93CDF">
              <w:rPr>
                <w:rFonts w:ascii="Times New Roman" w:hAnsi="Times New Roman" w:cs="Times New Roman"/>
                <w:lang w:val="uk-UA"/>
              </w:rPr>
              <w:t xml:space="preserve"> буде надано по завершенні курсу.</w:t>
            </w:r>
          </w:p>
        </w:tc>
      </w:tr>
      <w:tr w:rsidR="00BE2B44" w:rsidTr="002329FF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37" w:type="dxa"/>
          <w:wAfter w:w="12" w:type="dxa"/>
          <w:trHeight w:val="100"/>
        </w:trPr>
        <w:tc>
          <w:tcPr>
            <w:tcW w:w="14026" w:type="dxa"/>
            <w:gridSpan w:val="2"/>
          </w:tcPr>
          <w:p w:rsidR="00BE2B44" w:rsidRDefault="00B547D8" w:rsidP="00150EC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3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</w:tbl>
    <w:p w:rsidR="005B7ED1" w:rsidRPr="00D93CDF" w:rsidRDefault="005B7ED1" w:rsidP="00150EC7">
      <w:pPr>
        <w:spacing w:before="240" w:after="240"/>
        <w:jc w:val="center"/>
        <w:rPr>
          <w:rFonts w:ascii="Times New Roman" w:eastAsia="Times New Roman" w:hAnsi="Times New Roman" w:cs="Times New Roman"/>
          <w:b/>
          <w:lang w:val="uk-UA"/>
        </w:rPr>
      </w:pPr>
    </w:p>
    <w:sectPr w:rsidR="005B7ED1" w:rsidRPr="00D93CDF" w:rsidSect="001E371D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081"/>
    <w:multiLevelType w:val="hybridMultilevel"/>
    <w:tmpl w:val="2DC42D3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65C"/>
    <w:multiLevelType w:val="multilevel"/>
    <w:tmpl w:val="6170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2C06"/>
    <w:multiLevelType w:val="hybridMultilevel"/>
    <w:tmpl w:val="57E679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0863"/>
    <w:multiLevelType w:val="hybridMultilevel"/>
    <w:tmpl w:val="2FE6D9F8"/>
    <w:lvl w:ilvl="0" w:tplc="2C3AF4E8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37E7"/>
    <w:multiLevelType w:val="hybridMultilevel"/>
    <w:tmpl w:val="AB34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6360C"/>
    <w:multiLevelType w:val="multilevel"/>
    <w:tmpl w:val="36AE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F7AB9"/>
    <w:multiLevelType w:val="multilevel"/>
    <w:tmpl w:val="DC6A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52A14"/>
    <w:multiLevelType w:val="hybridMultilevel"/>
    <w:tmpl w:val="DAA800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8D7EEC"/>
    <w:multiLevelType w:val="hybridMultilevel"/>
    <w:tmpl w:val="CC0A1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D519B"/>
    <w:multiLevelType w:val="hybridMultilevel"/>
    <w:tmpl w:val="C7C0A11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955532"/>
    <w:multiLevelType w:val="hybridMultilevel"/>
    <w:tmpl w:val="42A89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8B345F"/>
    <w:multiLevelType w:val="multilevel"/>
    <w:tmpl w:val="ACF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C4B80"/>
    <w:multiLevelType w:val="multilevel"/>
    <w:tmpl w:val="6850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D3FE1"/>
    <w:multiLevelType w:val="hybridMultilevel"/>
    <w:tmpl w:val="CF50AA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5A72F15"/>
    <w:multiLevelType w:val="hybridMultilevel"/>
    <w:tmpl w:val="CA5485DE"/>
    <w:lvl w:ilvl="0" w:tplc="86027932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5">
    <w:nsid w:val="2667079F"/>
    <w:multiLevelType w:val="hybridMultilevel"/>
    <w:tmpl w:val="71B827A6"/>
    <w:lvl w:ilvl="0" w:tplc="2AF426B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77138"/>
    <w:multiLevelType w:val="hybridMultilevel"/>
    <w:tmpl w:val="65BA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1742D"/>
    <w:multiLevelType w:val="hybridMultilevel"/>
    <w:tmpl w:val="4052DF06"/>
    <w:lvl w:ilvl="0" w:tplc="9710D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2B593B"/>
    <w:multiLevelType w:val="hybridMultilevel"/>
    <w:tmpl w:val="1462700A"/>
    <w:lvl w:ilvl="0" w:tplc="CEEE15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9">
    <w:nsid w:val="384B612C"/>
    <w:multiLevelType w:val="hybridMultilevel"/>
    <w:tmpl w:val="24B80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66D2A"/>
    <w:multiLevelType w:val="multilevel"/>
    <w:tmpl w:val="4656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A1215DB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11448C"/>
    <w:multiLevelType w:val="hybridMultilevel"/>
    <w:tmpl w:val="21AAF6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BD6C20"/>
    <w:multiLevelType w:val="hybridMultilevel"/>
    <w:tmpl w:val="B7F24122"/>
    <w:lvl w:ilvl="0" w:tplc="8602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33FA6"/>
    <w:multiLevelType w:val="hybridMultilevel"/>
    <w:tmpl w:val="2B6C4A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B53C9"/>
    <w:multiLevelType w:val="multilevel"/>
    <w:tmpl w:val="F95C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95700"/>
    <w:multiLevelType w:val="multilevel"/>
    <w:tmpl w:val="D20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12228F"/>
    <w:multiLevelType w:val="hybridMultilevel"/>
    <w:tmpl w:val="E3BE71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C7416"/>
    <w:multiLevelType w:val="hybridMultilevel"/>
    <w:tmpl w:val="56C2C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35541A"/>
    <w:multiLevelType w:val="hybridMultilevel"/>
    <w:tmpl w:val="D18439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4166E5"/>
    <w:multiLevelType w:val="multilevel"/>
    <w:tmpl w:val="7C623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E0523A"/>
    <w:multiLevelType w:val="hybridMultilevel"/>
    <w:tmpl w:val="5BB0F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D2D9A"/>
    <w:multiLevelType w:val="hybridMultilevel"/>
    <w:tmpl w:val="321479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A3A20"/>
    <w:multiLevelType w:val="multilevel"/>
    <w:tmpl w:val="2E72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736C67"/>
    <w:multiLevelType w:val="hybridMultilevel"/>
    <w:tmpl w:val="DA603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E77E1"/>
    <w:multiLevelType w:val="hybridMultilevel"/>
    <w:tmpl w:val="447CC6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560BD"/>
    <w:multiLevelType w:val="hybridMultilevel"/>
    <w:tmpl w:val="DC148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E5000"/>
    <w:multiLevelType w:val="hybridMultilevel"/>
    <w:tmpl w:val="A93E2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1E72FE"/>
    <w:multiLevelType w:val="hybridMultilevel"/>
    <w:tmpl w:val="72C0C75C"/>
    <w:lvl w:ilvl="0" w:tplc="C5B8A44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64CD5"/>
    <w:multiLevelType w:val="hybridMultilevel"/>
    <w:tmpl w:val="7FE2858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B008D8"/>
    <w:multiLevelType w:val="hybridMultilevel"/>
    <w:tmpl w:val="ED2AF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5715D"/>
    <w:multiLevelType w:val="hybridMultilevel"/>
    <w:tmpl w:val="87BC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2E3B78"/>
    <w:multiLevelType w:val="hybridMultilevel"/>
    <w:tmpl w:val="E662EA76"/>
    <w:lvl w:ilvl="0" w:tplc="1158C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580A46"/>
    <w:multiLevelType w:val="hybridMultilevel"/>
    <w:tmpl w:val="AEE8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482C3E"/>
    <w:multiLevelType w:val="hybridMultilevel"/>
    <w:tmpl w:val="E2D6C4E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91F4D"/>
    <w:multiLevelType w:val="hybridMultilevel"/>
    <w:tmpl w:val="CC58E692"/>
    <w:lvl w:ilvl="0" w:tplc="F2321ED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18"/>
  </w:num>
  <w:num w:numId="5">
    <w:abstractNumId w:val="14"/>
  </w:num>
  <w:num w:numId="6">
    <w:abstractNumId w:val="23"/>
  </w:num>
  <w:num w:numId="7">
    <w:abstractNumId w:val="45"/>
  </w:num>
  <w:num w:numId="8">
    <w:abstractNumId w:val="31"/>
  </w:num>
  <w:num w:numId="9">
    <w:abstractNumId w:val="16"/>
  </w:num>
  <w:num w:numId="10">
    <w:abstractNumId w:val="8"/>
  </w:num>
  <w:num w:numId="11">
    <w:abstractNumId w:val="37"/>
  </w:num>
  <w:num w:numId="12">
    <w:abstractNumId w:val="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9"/>
  </w:num>
  <w:num w:numId="19">
    <w:abstractNumId w:val="19"/>
  </w:num>
  <w:num w:numId="20">
    <w:abstractNumId w:val="43"/>
  </w:num>
  <w:num w:numId="21">
    <w:abstractNumId w:val="4"/>
  </w:num>
  <w:num w:numId="22">
    <w:abstractNumId w:val="10"/>
  </w:num>
  <w:num w:numId="23">
    <w:abstractNumId w:val="42"/>
  </w:num>
  <w:num w:numId="24">
    <w:abstractNumId w:val="13"/>
  </w:num>
  <w:num w:numId="25">
    <w:abstractNumId w:val="34"/>
  </w:num>
  <w:num w:numId="26">
    <w:abstractNumId w:val="0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7"/>
  </w:num>
  <w:num w:numId="32">
    <w:abstractNumId w:val="32"/>
  </w:num>
  <w:num w:numId="33">
    <w:abstractNumId w:val="2"/>
  </w:num>
  <w:num w:numId="34">
    <w:abstractNumId w:val="26"/>
  </w:num>
  <w:num w:numId="35">
    <w:abstractNumId w:val="12"/>
  </w:num>
  <w:num w:numId="36">
    <w:abstractNumId w:val="33"/>
  </w:num>
  <w:num w:numId="37">
    <w:abstractNumId w:val="6"/>
  </w:num>
  <w:num w:numId="38">
    <w:abstractNumId w:val="1"/>
  </w:num>
  <w:num w:numId="39">
    <w:abstractNumId w:val="40"/>
  </w:num>
  <w:num w:numId="40">
    <w:abstractNumId w:val="20"/>
  </w:num>
  <w:num w:numId="41">
    <w:abstractNumId w:val="11"/>
  </w:num>
  <w:num w:numId="42">
    <w:abstractNumId w:val="5"/>
  </w:num>
  <w:num w:numId="43">
    <w:abstractNumId w:val="44"/>
  </w:num>
  <w:num w:numId="44">
    <w:abstractNumId w:val="30"/>
    <w:lvlOverride w:ilvl="0">
      <w:lvl w:ilvl="0">
        <w:numFmt w:val="decimal"/>
        <w:lvlText w:val="%1."/>
        <w:lvlJc w:val="left"/>
      </w:lvl>
    </w:lvlOverride>
  </w:num>
  <w:num w:numId="45">
    <w:abstractNumId w:val="25"/>
  </w:num>
  <w:num w:numId="46">
    <w:abstractNumId w:val="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C7"/>
    <w:rsid w:val="00006BFA"/>
    <w:rsid w:val="00016A83"/>
    <w:rsid w:val="00023A52"/>
    <w:rsid w:val="000256D9"/>
    <w:rsid w:val="0003191A"/>
    <w:rsid w:val="00033F5C"/>
    <w:rsid w:val="00050F33"/>
    <w:rsid w:val="00070067"/>
    <w:rsid w:val="00073F31"/>
    <w:rsid w:val="000836C0"/>
    <w:rsid w:val="00087684"/>
    <w:rsid w:val="0009452E"/>
    <w:rsid w:val="000A742B"/>
    <w:rsid w:val="000C7DC6"/>
    <w:rsid w:val="000F1EE3"/>
    <w:rsid w:val="000F459C"/>
    <w:rsid w:val="0012283D"/>
    <w:rsid w:val="001276B2"/>
    <w:rsid w:val="00135447"/>
    <w:rsid w:val="00150EC7"/>
    <w:rsid w:val="00151340"/>
    <w:rsid w:val="00165939"/>
    <w:rsid w:val="00174FAB"/>
    <w:rsid w:val="00184766"/>
    <w:rsid w:val="001B1175"/>
    <w:rsid w:val="001B7FD9"/>
    <w:rsid w:val="001C257F"/>
    <w:rsid w:val="001C6252"/>
    <w:rsid w:val="001D01F0"/>
    <w:rsid w:val="001D0F1D"/>
    <w:rsid w:val="001D51A9"/>
    <w:rsid w:val="001E371D"/>
    <w:rsid w:val="001F56A4"/>
    <w:rsid w:val="0020237E"/>
    <w:rsid w:val="0021295C"/>
    <w:rsid w:val="002231FB"/>
    <w:rsid w:val="00227CA4"/>
    <w:rsid w:val="00230E62"/>
    <w:rsid w:val="002329FF"/>
    <w:rsid w:val="00236CC7"/>
    <w:rsid w:val="00241C92"/>
    <w:rsid w:val="00252712"/>
    <w:rsid w:val="00253EF9"/>
    <w:rsid w:val="00276C93"/>
    <w:rsid w:val="00280AB8"/>
    <w:rsid w:val="002860EB"/>
    <w:rsid w:val="002879A8"/>
    <w:rsid w:val="00287A37"/>
    <w:rsid w:val="00295995"/>
    <w:rsid w:val="00295D48"/>
    <w:rsid w:val="00296C9D"/>
    <w:rsid w:val="002A1772"/>
    <w:rsid w:val="002A1A52"/>
    <w:rsid w:val="002A35A1"/>
    <w:rsid w:val="002A3E74"/>
    <w:rsid w:val="002C299D"/>
    <w:rsid w:val="002E2A3D"/>
    <w:rsid w:val="002E791C"/>
    <w:rsid w:val="002F03DF"/>
    <w:rsid w:val="002F29F0"/>
    <w:rsid w:val="00302F4F"/>
    <w:rsid w:val="0031172C"/>
    <w:rsid w:val="00312E6C"/>
    <w:rsid w:val="00313624"/>
    <w:rsid w:val="00314B0F"/>
    <w:rsid w:val="00344572"/>
    <w:rsid w:val="00344621"/>
    <w:rsid w:val="00345A95"/>
    <w:rsid w:val="00352549"/>
    <w:rsid w:val="00357D3C"/>
    <w:rsid w:val="00357F9D"/>
    <w:rsid w:val="003731D5"/>
    <w:rsid w:val="003B3C3A"/>
    <w:rsid w:val="003C64A9"/>
    <w:rsid w:val="003F7225"/>
    <w:rsid w:val="003F7B92"/>
    <w:rsid w:val="00404B67"/>
    <w:rsid w:val="00415DB3"/>
    <w:rsid w:val="00430958"/>
    <w:rsid w:val="00432DBD"/>
    <w:rsid w:val="004410FD"/>
    <w:rsid w:val="00446B4F"/>
    <w:rsid w:val="00456A4E"/>
    <w:rsid w:val="0046392F"/>
    <w:rsid w:val="004669CD"/>
    <w:rsid w:val="00480658"/>
    <w:rsid w:val="004813D3"/>
    <w:rsid w:val="00481C81"/>
    <w:rsid w:val="00493069"/>
    <w:rsid w:val="00493E9C"/>
    <w:rsid w:val="0049790E"/>
    <w:rsid w:val="004A31B5"/>
    <w:rsid w:val="004D1273"/>
    <w:rsid w:val="004D2ECE"/>
    <w:rsid w:val="00506F5B"/>
    <w:rsid w:val="00514531"/>
    <w:rsid w:val="005326BE"/>
    <w:rsid w:val="00546A1C"/>
    <w:rsid w:val="005600E6"/>
    <w:rsid w:val="0056057D"/>
    <w:rsid w:val="00575C7D"/>
    <w:rsid w:val="005A6CAA"/>
    <w:rsid w:val="005B654D"/>
    <w:rsid w:val="005B7ED1"/>
    <w:rsid w:val="005C067C"/>
    <w:rsid w:val="005D1772"/>
    <w:rsid w:val="005D3283"/>
    <w:rsid w:val="005D6289"/>
    <w:rsid w:val="00602CE3"/>
    <w:rsid w:val="006129B0"/>
    <w:rsid w:val="00613963"/>
    <w:rsid w:val="006150DB"/>
    <w:rsid w:val="00622A9C"/>
    <w:rsid w:val="00631F48"/>
    <w:rsid w:val="00641BBF"/>
    <w:rsid w:val="00656B07"/>
    <w:rsid w:val="00665618"/>
    <w:rsid w:val="00665B6D"/>
    <w:rsid w:val="00672CC9"/>
    <w:rsid w:val="00684CD8"/>
    <w:rsid w:val="006A35FD"/>
    <w:rsid w:val="006A4B14"/>
    <w:rsid w:val="006B0B50"/>
    <w:rsid w:val="006B241C"/>
    <w:rsid w:val="006F3E50"/>
    <w:rsid w:val="00702AD3"/>
    <w:rsid w:val="007045E3"/>
    <w:rsid w:val="00707B5D"/>
    <w:rsid w:val="00717DEE"/>
    <w:rsid w:val="00736C50"/>
    <w:rsid w:val="00760B8D"/>
    <w:rsid w:val="00761FE2"/>
    <w:rsid w:val="00763CFD"/>
    <w:rsid w:val="007862BD"/>
    <w:rsid w:val="00797DB9"/>
    <w:rsid w:val="007A7CC2"/>
    <w:rsid w:val="007B1A81"/>
    <w:rsid w:val="007C2D31"/>
    <w:rsid w:val="007D2F6B"/>
    <w:rsid w:val="007D673A"/>
    <w:rsid w:val="007E1525"/>
    <w:rsid w:val="007E391E"/>
    <w:rsid w:val="007E771C"/>
    <w:rsid w:val="007F6175"/>
    <w:rsid w:val="0080503D"/>
    <w:rsid w:val="008100B7"/>
    <w:rsid w:val="00817B44"/>
    <w:rsid w:val="0082045F"/>
    <w:rsid w:val="00834EC1"/>
    <w:rsid w:val="00840704"/>
    <w:rsid w:val="00847D09"/>
    <w:rsid w:val="00852513"/>
    <w:rsid w:val="00853097"/>
    <w:rsid w:val="008633E7"/>
    <w:rsid w:val="00877A9C"/>
    <w:rsid w:val="00895FE8"/>
    <w:rsid w:val="008A3EC0"/>
    <w:rsid w:val="008B1D5E"/>
    <w:rsid w:val="008B3871"/>
    <w:rsid w:val="008C7302"/>
    <w:rsid w:val="00904D63"/>
    <w:rsid w:val="009278F8"/>
    <w:rsid w:val="00937A1F"/>
    <w:rsid w:val="0094057B"/>
    <w:rsid w:val="00967BA7"/>
    <w:rsid w:val="00973564"/>
    <w:rsid w:val="009929E2"/>
    <w:rsid w:val="009A0961"/>
    <w:rsid w:val="009B76A9"/>
    <w:rsid w:val="009C46B1"/>
    <w:rsid w:val="009C4EE0"/>
    <w:rsid w:val="009D0FEA"/>
    <w:rsid w:val="009D7B20"/>
    <w:rsid w:val="009E6AB7"/>
    <w:rsid w:val="009F444B"/>
    <w:rsid w:val="00A0353E"/>
    <w:rsid w:val="00A07A5A"/>
    <w:rsid w:val="00A14148"/>
    <w:rsid w:val="00A27424"/>
    <w:rsid w:val="00A34004"/>
    <w:rsid w:val="00A3410E"/>
    <w:rsid w:val="00A4686B"/>
    <w:rsid w:val="00A57CDB"/>
    <w:rsid w:val="00A635AD"/>
    <w:rsid w:val="00A67A62"/>
    <w:rsid w:val="00A74EEB"/>
    <w:rsid w:val="00A90226"/>
    <w:rsid w:val="00A97088"/>
    <w:rsid w:val="00AA2E9A"/>
    <w:rsid w:val="00AC311C"/>
    <w:rsid w:val="00AE4913"/>
    <w:rsid w:val="00AF047F"/>
    <w:rsid w:val="00AF3454"/>
    <w:rsid w:val="00B0466F"/>
    <w:rsid w:val="00B167B9"/>
    <w:rsid w:val="00B415E6"/>
    <w:rsid w:val="00B547D8"/>
    <w:rsid w:val="00B63269"/>
    <w:rsid w:val="00BA15EB"/>
    <w:rsid w:val="00BA23FC"/>
    <w:rsid w:val="00BA60B2"/>
    <w:rsid w:val="00BA6647"/>
    <w:rsid w:val="00BA6E60"/>
    <w:rsid w:val="00BB1139"/>
    <w:rsid w:val="00BE2B44"/>
    <w:rsid w:val="00BF1752"/>
    <w:rsid w:val="00BF4708"/>
    <w:rsid w:val="00C04044"/>
    <w:rsid w:val="00C162CF"/>
    <w:rsid w:val="00C23472"/>
    <w:rsid w:val="00C236D8"/>
    <w:rsid w:val="00C3057E"/>
    <w:rsid w:val="00C32316"/>
    <w:rsid w:val="00C33271"/>
    <w:rsid w:val="00C36CA9"/>
    <w:rsid w:val="00C56BC1"/>
    <w:rsid w:val="00C6055A"/>
    <w:rsid w:val="00C677FD"/>
    <w:rsid w:val="00C67B38"/>
    <w:rsid w:val="00C7500B"/>
    <w:rsid w:val="00C75BAE"/>
    <w:rsid w:val="00C771A3"/>
    <w:rsid w:val="00C828BF"/>
    <w:rsid w:val="00C91AF5"/>
    <w:rsid w:val="00C93534"/>
    <w:rsid w:val="00CA1389"/>
    <w:rsid w:val="00CC588C"/>
    <w:rsid w:val="00CD7AAC"/>
    <w:rsid w:val="00CE10BF"/>
    <w:rsid w:val="00CE14A2"/>
    <w:rsid w:val="00D01E1C"/>
    <w:rsid w:val="00D0680C"/>
    <w:rsid w:val="00D127B9"/>
    <w:rsid w:val="00D207E3"/>
    <w:rsid w:val="00D310E5"/>
    <w:rsid w:val="00D46A59"/>
    <w:rsid w:val="00D510D4"/>
    <w:rsid w:val="00D6705D"/>
    <w:rsid w:val="00D80D17"/>
    <w:rsid w:val="00D83810"/>
    <w:rsid w:val="00D86418"/>
    <w:rsid w:val="00D93CDF"/>
    <w:rsid w:val="00D94D17"/>
    <w:rsid w:val="00DA6710"/>
    <w:rsid w:val="00DA6EDF"/>
    <w:rsid w:val="00DA74A5"/>
    <w:rsid w:val="00DB0B55"/>
    <w:rsid w:val="00DB2714"/>
    <w:rsid w:val="00DB2CC1"/>
    <w:rsid w:val="00DC3898"/>
    <w:rsid w:val="00DD1125"/>
    <w:rsid w:val="00DF3AD1"/>
    <w:rsid w:val="00E05A25"/>
    <w:rsid w:val="00E152B3"/>
    <w:rsid w:val="00E22B6B"/>
    <w:rsid w:val="00E36563"/>
    <w:rsid w:val="00E50D30"/>
    <w:rsid w:val="00E54A32"/>
    <w:rsid w:val="00E568A5"/>
    <w:rsid w:val="00E63EAF"/>
    <w:rsid w:val="00E94BDE"/>
    <w:rsid w:val="00EA255B"/>
    <w:rsid w:val="00EA48E8"/>
    <w:rsid w:val="00EE19C3"/>
    <w:rsid w:val="00EE59E7"/>
    <w:rsid w:val="00EF76F1"/>
    <w:rsid w:val="00F06589"/>
    <w:rsid w:val="00F37ED4"/>
    <w:rsid w:val="00F40427"/>
    <w:rsid w:val="00F4444D"/>
    <w:rsid w:val="00F52CC8"/>
    <w:rsid w:val="00F57C80"/>
    <w:rsid w:val="00F658FC"/>
    <w:rsid w:val="00F75852"/>
    <w:rsid w:val="00F8160B"/>
    <w:rsid w:val="00FA3F5D"/>
    <w:rsid w:val="00FA7B20"/>
    <w:rsid w:val="00FB17A7"/>
    <w:rsid w:val="00FC599E"/>
    <w:rsid w:val="00FD0E18"/>
    <w:rsid w:val="00FE0899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CBAD-11F7-4AB8-A140-7E70FC2E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0EC7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1">
    <w:name w:val="heading 1"/>
    <w:basedOn w:val="a"/>
    <w:next w:val="a"/>
    <w:link w:val="10"/>
    <w:qFormat/>
    <w:rsid w:val="001E371D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71D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71D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5B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1">
    <w:name w:val="Название1"/>
    <w:basedOn w:val="a0"/>
    <w:rsid w:val="001D01F0"/>
  </w:style>
  <w:style w:type="paragraph" w:styleId="a3">
    <w:name w:val="List Paragraph"/>
    <w:basedOn w:val="a"/>
    <w:uiPriority w:val="34"/>
    <w:qFormat/>
    <w:rsid w:val="006A4B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371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37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E37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a4">
    <w:name w:val="footer"/>
    <w:basedOn w:val="a"/>
    <w:link w:val="a5"/>
    <w:rsid w:val="001E371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1E371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6">
    <w:name w:val="Абзац списку"/>
    <w:basedOn w:val="a"/>
    <w:qFormat/>
    <w:rsid w:val="001E371D"/>
    <w:pPr>
      <w:spacing w:after="200"/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7">
    <w:name w:val="Hyperlink"/>
    <w:uiPriority w:val="99"/>
    <w:rsid w:val="001E371D"/>
    <w:rPr>
      <w:color w:val="0000FF"/>
      <w:u w:val="single"/>
    </w:rPr>
  </w:style>
  <w:style w:type="paragraph" w:customStyle="1" w:styleId="Default">
    <w:name w:val="Default"/>
    <w:rsid w:val="001E371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 w:eastAsia="ja-JP"/>
    </w:rPr>
  </w:style>
  <w:style w:type="paragraph" w:styleId="a8">
    <w:name w:val="Body Text Indent"/>
    <w:basedOn w:val="a"/>
    <w:link w:val="a9"/>
    <w:rsid w:val="001E371D"/>
    <w:pPr>
      <w:spacing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1E371D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a">
    <w:name w:val="header"/>
    <w:basedOn w:val="a"/>
    <w:link w:val="ab"/>
    <w:rsid w:val="001E371D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1E37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Normal (Web)"/>
    <w:aliases w:val="Обычный (Web)"/>
    <w:basedOn w:val="a"/>
    <w:uiPriority w:val="99"/>
    <w:rsid w:val="001E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1E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71D"/>
  </w:style>
  <w:style w:type="character" w:styleId="HTML">
    <w:name w:val="HTML Cite"/>
    <w:basedOn w:val="a0"/>
    <w:rsid w:val="001E371D"/>
    <w:rPr>
      <w:i w:val="0"/>
      <w:iCs w:val="0"/>
      <w:color w:val="009933"/>
    </w:rPr>
  </w:style>
  <w:style w:type="character" w:styleId="ad">
    <w:name w:val="Emphasis"/>
    <w:basedOn w:val="a0"/>
    <w:qFormat/>
    <w:rsid w:val="001E371D"/>
    <w:rPr>
      <w:i/>
      <w:iCs/>
    </w:rPr>
  </w:style>
  <w:style w:type="character" w:customStyle="1" w:styleId="fn">
    <w:name w:val="fn"/>
    <w:basedOn w:val="a0"/>
    <w:rsid w:val="001E371D"/>
  </w:style>
  <w:style w:type="character" w:customStyle="1" w:styleId="12">
    <w:name w:val="Подзаголовок1"/>
    <w:basedOn w:val="a0"/>
    <w:rsid w:val="001E371D"/>
  </w:style>
  <w:style w:type="character" w:styleId="ae">
    <w:name w:val="Strong"/>
    <w:uiPriority w:val="22"/>
    <w:qFormat/>
    <w:rsid w:val="001E371D"/>
    <w:rPr>
      <w:b/>
      <w:bCs/>
    </w:rPr>
  </w:style>
  <w:style w:type="character" w:customStyle="1" w:styleId="st1">
    <w:name w:val="st1"/>
    <w:basedOn w:val="a0"/>
    <w:rsid w:val="001E371D"/>
  </w:style>
  <w:style w:type="paragraph" w:customStyle="1" w:styleId="msonormalcxspmiddle">
    <w:name w:val="msonormalcxspmiddle"/>
    <w:basedOn w:val="a"/>
    <w:rsid w:val="001E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1E371D"/>
    <w:rPr>
      <w:rFonts w:ascii="Calibri" w:hAnsi="Calibri"/>
      <w:lang w:eastAsia="uk-UA"/>
    </w:rPr>
  </w:style>
  <w:style w:type="paragraph" w:styleId="22">
    <w:name w:val="Body Text Indent 2"/>
    <w:basedOn w:val="a"/>
    <w:link w:val="21"/>
    <w:semiHidden/>
    <w:rsid w:val="001E371D"/>
    <w:pPr>
      <w:spacing w:after="120" w:line="480" w:lineRule="auto"/>
      <w:ind w:left="283"/>
    </w:pPr>
    <w:rPr>
      <w:rFonts w:ascii="Calibri" w:eastAsiaTheme="minorHAnsi" w:hAnsi="Calibri" w:cstheme="minorBidi"/>
      <w:lang w:val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1E371D"/>
    <w:rPr>
      <w:rFonts w:ascii="Arial" w:eastAsia="Arial" w:hAnsi="Arial" w:cs="Arial"/>
      <w:lang w:val="ru-RU" w:eastAsia="uk-UA"/>
    </w:rPr>
  </w:style>
  <w:style w:type="paragraph" w:styleId="af">
    <w:name w:val="Body Text"/>
    <w:basedOn w:val="a"/>
    <w:link w:val="af0"/>
    <w:uiPriority w:val="99"/>
    <w:unhideWhenUsed/>
    <w:rsid w:val="001E371D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rsid w:val="001E371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2"/>
    <w:basedOn w:val="a"/>
    <w:link w:val="24"/>
    <w:unhideWhenUsed/>
    <w:rsid w:val="001E371D"/>
    <w:pPr>
      <w:spacing w:after="120" w:line="480" w:lineRule="auto"/>
    </w:pPr>
    <w:rPr>
      <w:rFonts w:ascii="Calibri" w:eastAsia="Times New Roman" w:hAnsi="Calibri" w:cs="Times New Roman"/>
      <w:lang w:val="uk-UA"/>
    </w:rPr>
  </w:style>
  <w:style w:type="character" w:customStyle="1" w:styleId="24">
    <w:name w:val="Основной текст 2 Знак"/>
    <w:basedOn w:val="a0"/>
    <w:link w:val="23"/>
    <w:rsid w:val="001E371D"/>
    <w:rPr>
      <w:rFonts w:ascii="Calibri" w:eastAsia="Times New Roman" w:hAnsi="Calibri" w:cs="Times New Roman"/>
      <w:lang w:eastAsia="uk-UA"/>
    </w:rPr>
  </w:style>
  <w:style w:type="paragraph" w:customStyle="1" w:styleId="Style5">
    <w:name w:val="Style5"/>
    <w:basedOn w:val="a"/>
    <w:rsid w:val="001E371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2">
    <w:name w:val="Font Style12"/>
    <w:basedOn w:val="a0"/>
    <w:rsid w:val="001E371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1">
    <w:name w:val="c1"/>
    <w:basedOn w:val="a0"/>
    <w:rsid w:val="001E371D"/>
  </w:style>
  <w:style w:type="character" w:customStyle="1" w:styleId="issue">
    <w:name w:val="issue"/>
    <w:basedOn w:val="a0"/>
    <w:rsid w:val="001E371D"/>
  </w:style>
  <w:style w:type="paragraph" w:customStyle="1" w:styleId="book">
    <w:name w:val="book"/>
    <w:basedOn w:val="a"/>
    <w:rsid w:val="001E371D"/>
    <w:pPr>
      <w:spacing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style3">
    <w:name w:val="section1 style3"/>
    <w:basedOn w:val="a"/>
    <w:rsid w:val="001E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1E3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1E371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3">
    <w:name w:val="Текст сноски Знак1"/>
    <w:aliases w:val="Fußnote Знак,-E Fußnotentext Знак,Fußnotentext Ursprung Знак,-E Fußnotentext1 Знак,-E Fußnotentext2 Знак,-E Fußnotentext3 Знак,список Знак,Текст сноски Знак1 Знак Знак,Текст сноски Знак Знак1 Знак Знак,footnote text Знак"/>
    <w:link w:val="af1"/>
    <w:semiHidden/>
    <w:locked/>
    <w:rsid w:val="001E371D"/>
    <w:rPr>
      <w:sz w:val="24"/>
      <w:szCs w:val="24"/>
      <w:lang w:val="ru-RU" w:eastAsia="ru-RU"/>
    </w:rPr>
  </w:style>
  <w:style w:type="paragraph" w:styleId="af1">
    <w:name w:val="footnote text"/>
    <w:aliases w:val="Fußnote,-E Fußnotentext,Fußnotentext Ursprung,-E Fußnotentext1,-E Fußnotentext2,-E Fußnotentext3,список,Текст сноски Знак1 Знак,Текст сноски Знак Знак1 Знак,Текст сноски Знак1 Знак Знак Знак,footnote text"/>
    <w:basedOn w:val="a"/>
    <w:link w:val="13"/>
    <w:semiHidden/>
    <w:rsid w:val="001E371D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af2">
    <w:name w:val="Текст сноски Знак"/>
    <w:basedOn w:val="a0"/>
    <w:uiPriority w:val="99"/>
    <w:semiHidden/>
    <w:rsid w:val="001E371D"/>
    <w:rPr>
      <w:rFonts w:ascii="Arial" w:eastAsia="Arial" w:hAnsi="Arial" w:cs="Arial"/>
      <w:sz w:val="20"/>
      <w:szCs w:val="20"/>
      <w:lang w:val="ru-RU" w:eastAsia="uk-UA"/>
    </w:rPr>
  </w:style>
  <w:style w:type="paragraph" w:customStyle="1" w:styleId="stat">
    <w:name w:val="stat"/>
    <w:basedOn w:val="a"/>
    <w:rsid w:val="001E371D"/>
    <w:pPr>
      <w:spacing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ationno-wikidata">
    <w:name w:val="citation no-wikidata"/>
    <w:basedOn w:val="a0"/>
    <w:rsid w:val="001E371D"/>
  </w:style>
  <w:style w:type="character" w:customStyle="1" w:styleId="st">
    <w:name w:val="st"/>
    <w:basedOn w:val="a0"/>
    <w:rsid w:val="001E371D"/>
  </w:style>
  <w:style w:type="paragraph" w:customStyle="1" w:styleId="Style2">
    <w:name w:val="Style2"/>
    <w:basedOn w:val="a"/>
    <w:rsid w:val="001E371D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3">
    <w:name w:val="Font Style13"/>
    <w:basedOn w:val="a0"/>
    <w:rsid w:val="001E371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E371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t33">
    <w:name w:val="ft33"/>
    <w:basedOn w:val="a0"/>
    <w:rsid w:val="001E371D"/>
  </w:style>
  <w:style w:type="character" w:customStyle="1" w:styleId="text3">
    <w:name w:val="text3"/>
    <w:basedOn w:val="a0"/>
    <w:rsid w:val="006F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topys.org.ua/" TargetMode="External"/><Relationship Id="rId18" Type="http://schemas.openxmlformats.org/officeDocument/2006/relationships/hyperlink" Target="http://www.spadshina.com/" TargetMode="External"/><Relationship Id="rId26" Type="http://schemas.openxmlformats.org/officeDocument/2006/relationships/hyperlink" Target="https://chtyvo.org.ua/authors/Nechui-Levytskyi/Svitohliad_ukrainskoho_narodu/" TargetMode="External"/><Relationship Id="rId39" Type="http://schemas.openxmlformats.org/officeDocument/2006/relationships/hyperlink" Target="http://litopys.org.ua/suspil/sus11.h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i.lviv.ua/ji-arhiv.htm" TargetMode="External"/><Relationship Id="rId34" Type="http://schemas.openxmlformats.org/officeDocument/2006/relationships/hyperlink" Target="http://litopys.org.ua/krypcult/krcult37.htm" TargetMode="External"/><Relationship Id="rId42" Type="http://schemas.openxmlformats.org/officeDocument/2006/relationships/hyperlink" Target="http://litopys.org.ua/samovyd/sam.htm" TargetMode="External"/><Relationship Id="rId47" Type="http://schemas.openxmlformats.org/officeDocument/2006/relationships/hyperlink" Target="http://litopys.org.ua/procop/proc106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nas.gov.ua/UA/Book/Pages/default.aspx?BookID=0000014424" TargetMode="External"/><Relationship Id="rId12" Type="http://schemas.openxmlformats.org/officeDocument/2006/relationships/hyperlink" Target="http://uartlib.org/" TargetMode="External"/><Relationship Id="rId17" Type="http://schemas.openxmlformats.org/officeDocument/2006/relationships/hyperlink" Target="http://elib.nplu.org/" TargetMode="External"/><Relationship Id="rId25" Type="http://schemas.openxmlformats.org/officeDocument/2006/relationships/hyperlink" Target="https://www.ukrlib.com.ua/narod/printout.php?id=11&amp;bookid=0" TargetMode="External"/><Relationship Id="rId33" Type="http://schemas.openxmlformats.org/officeDocument/2006/relationships/hyperlink" Target="http://litopys.org.ua/krypgvol/krypgv.htm" TargetMode="External"/><Relationship Id="rId38" Type="http://schemas.openxmlformats.org/officeDocument/2006/relationships/hyperlink" Target="javascript:open_window(%22http://aleph.lsl.lviv.ua:8991/F/D64VUNFEQG2D14PB52517RHDHV9V2HHMGCRHV26X1648TP78LM-33268?func=service&amp;doc_number=000026851&amp;line_number=0011&amp;service_type=TAG%22);" TargetMode="External"/><Relationship Id="rId46" Type="http://schemas.openxmlformats.org/officeDocument/2006/relationships/hyperlink" Target="https://www.ukrlib.com.ua/styslo/printit.php?tid=36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oryukraine.com.ua/" TargetMode="External"/><Relationship Id="rId20" Type="http://schemas.openxmlformats.org/officeDocument/2006/relationships/hyperlink" Target="https://pidru4niki.com/kulturologiya/" TargetMode="External"/><Relationship Id="rId29" Type="http://schemas.openxmlformats.org/officeDocument/2006/relationships/hyperlink" Target="http://litopys.org.ua/litop/lit27.htm" TargetMode="External"/><Relationship Id="rId41" Type="http://schemas.openxmlformats.org/officeDocument/2006/relationships/hyperlink" Target="javascript:open_window(%22http://aleph.lsl.lviv.ua:8991/F/9231D8MLKUY4FA5FAYT1BPRD1ENQUBUQCPC4YVG6HMR5692KKA-14008?func=service&amp;doc_number=000303715&amp;line_number=0013&amp;service_type=TAG%22);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diya.lazarovych@gmail.com" TargetMode="External"/><Relationship Id="rId11" Type="http://schemas.openxmlformats.org/officeDocument/2006/relationships/hyperlink" Target="javascript:open_window(%22http://aleph.lsl.lviv.ua:8991/F/9231D8MLKUY4FA5FAYT1BPRD1ENQUBUQCPC4YVG6HMR5692KKA-03264?func=service&amp;doc_number=000062996&amp;line_number=0011&amp;service_type=TAG%22);" TargetMode="External"/><Relationship Id="rId24" Type="http://schemas.openxmlformats.org/officeDocument/2006/relationships/hyperlink" Target="http://litopys.org.ua/popovych/narys03.htm" TargetMode="External"/><Relationship Id="rId32" Type="http://schemas.openxmlformats.org/officeDocument/2006/relationships/hyperlink" Target="http://izbornyk.org.ua/kostruba/gvl.htm" TargetMode="External"/><Relationship Id="rId37" Type="http://schemas.openxmlformats.org/officeDocument/2006/relationships/hyperlink" Target="javascript:open_window(%22http://aleph.lsl.lviv.ua:8991/F/D64VUNFEQG2D14PB52517RHDHV9V2HHMGCRHV26X1648TP78LM-33267?func=service&amp;doc_number=000026851&amp;line_number=0010&amp;service_type=TAG%22);" TargetMode="External"/><Relationship Id="rId40" Type="http://schemas.openxmlformats.org/officeDocument/2006/relationships/hyperlink" Target="https://elib.nlu.org.ua/view.html?&amp;id=1244" TargetMode="External"/><Relationship Id="rId45" Type="http://schemas.openxmlformats.org/officeDocument/2006/relationships/hyperlink" Target="http://www.nas.gov.ua/UA/Book/Pages/default.aspx?BookID=0000014424" TargetMode="External"/><Relationship Id="rId5" Type="http://schemas.openxmlformats.org/officeDocument/2006/relationships/hyperlink" Target="mailto:nadiya.lazarovych@lnu.edu.ua" TargetMode="External"/><Relationship Id="rId15" Type="http://schemas.openxmlformats.org/officeDocument/2006/relationships/hyperlink" Target="https://diasporiana.org.ua/" TargetMode="External"/><Relationship Id="rId23" Type="http://schemas.openxmlformats.org/officeDocument/2006/relationships/hyperlink" Target="http://litopys.org.ua/hrushrus/iur104.htm" TargetMode="External"/><Relationship Id="rId28" Type="http://schemas.openxmlformats.org/officeDocument/2006/relationships/hyperlink" Target="http://litopys.org.ua/oldukr/ilarion.htm" TargetMode="External"/><Relationship Id="rId36" Type="http://schemas.openxmlformats.org/officeDocument/2006/relationships/hyperlink" Target="http://litopys.org.ua/human/hum04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open_window(%22http://aleph.lsl.lviv.ua:8991/F/D64VUNFEQG2D14PB52517RHDHV9V2HHMGCRHV26X1648TP78LM-33268?func=service&amp;doc_number=000026851&amp;line_number=0011&amp;service_type=TAG%22);" TargetMode="External"/><Relationship Id="rId19" Type="http://schemas.openxmlformats.org/officeDocument/2006/relationships/hyperlink" Target="http://www.kobzar.info/" TargetMode="External"/><Relationship Id="rId31" Type="http://schemas.openxmlformats.org/officeDocument/2006/relationships/hyperlink" Target="https://elib.nlu.org.ua/view.html?&amp;id=1244" TargetMode="External"/><Relationship Id="rId44" Type="http://schemas.openxmlformats.org/officeDocument/2006/relationships/hyperlink" Target="http://uartlib.org/downloads/BarokoLight_uartlib.or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_window(%22http://aleph.lsl.lviv.ua:8991/F/D64VUNFEQG2D14PB52517RHDHV9V2HHMGCRHV26X1648TP78LM-33267?func=service&amp;doc_number=000026851&amp;line_number=0010&amp;service_type=TAG%22);" TargetMode="External"/><Relationship Id="rId14" Type="http://schemas.openxmlformats.org/officeDocument/2006/relationships/hyperlink" Target="https://spadok.org.ua/" TargetMode="External"/><Relationship Id="rId22" Type="http://schemas.openxmlformats.org/officeDocument/2006/relationships/hyperlink" Target="https://www.ae-lib.org.ua/texts/herodotus__historiae_4__ua.htm" TargetMode="External"/><Relationship Id="rId27" Type="http://schemas.openxmlformats.org/officeDocument/2006/relationships/hyperlink" Target="http://litopys.org.ua/hrushrus/iur107.htm" TargetMode="External"/><Relationship Id="rId30" Type="http://schemas.openxmlformats.org/officeDocument/2006/relationships/hyperlink" Target="http://litopys.org.ua/litop/lit.htm" TargetMode="External"/><Relationship Id="rId35" Type="http://schemas.openxmlformats.org/officeDocument/2006/relationships/hyperlink" Target="http://litopys.org.ua/human/hum48.htm" TargetMode="External"/><Relationship Id="rId43" Type="http://schemas.openxmlformats.org/officeDocument/2006/relationships/hyperlink" Target="http://history.org.ua/LiberUA/5-308-01400-0/5-308-01400-0.pdf" TargetMode="External"/><Relationship Id="rId48" Type="http://schemas.openxmlformats.org/officeDocument/2006/relationships/hyperlink" Target="http://litopys.org.ua/chyzh/chyb17.htm" TargetMode="External"/><Relationship Id="rId8" Type="http://schemas.openxmlformats.org/officeDocument/2006/relationships/hyperlink" Target="javascript:open_window(%22http://aleph.lsl.lviv.ua:8991/F/9231D8MLKUY4FA5FAYT1BPRD1ENQUBUQCPC4YVG6HMR5692KKA-14008?func=service&amp;doc_number=000303715&amp;line_number=0013&amp;service_type=TAG%22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33</Pages>
  <Words>38243</Words>
  <Characters>21800</Characters>
  <Application>Microsoft Office Word</Application>
  <DocSecurity>0</DocSecurity>
  <Lines>181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258</cp:revision>
  <dcterms:created xsi:type="dcterms:W3CDTF">2021-02-01T13:34:00Z</dcterms:created>
  <dcterms:modified xsi:type="dcterms:W3CDTF">2022-02-14T07:51:00Z</dcterms:modified>
</cp:coreProperties>
</file>