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4F" w:rsidRPr="00A0574F" w:rsidRDefault="00A0574F" w:rsidP="00A0574F">
      <w:pPr>
        <w:spacing w:after="0" w:line="240" w:lineRule="auto"/>
        <w:jc w:val="right"/>
        <w:rPr>
          <w:rFonts w:ascii="Times New Roman" w:eastAsia="Batang" w:hAnsi="Times New Roman" w:cs="Times New Roman"/>
          <w:b/>
          <w:sz w:val="24"/>
          <w:szCs w:val="24"/>
          <w:lang w:eastAsia="ko-KR"/>
        </w:rPr>
      </w:pPr>
      <w:r w:rsidRPr="00A0574F">
        <w:rPr>
          <w:rFonts w:ascii="Times New Roman" w:eastAsia="Batang" w:hAnsi="Times New Roman" w:cs="Times New Roman"/>
          <w:iCs/>
          <w:sz w:val="24"/>
          <w:szCs w:val="24"/>
          <w:lang w:eastAsia="ko-KR"/>
        </w:rPr>
        <w:t>Скринник З.Е.</w:t>
      </w:r>
      <w:r w:rsidRPr="00A0574F">
        <w:rPr>
          <w:rFonts w:ascii="Times New Roman" w:eastAsia="Batang" w:hAnsi="Times New Roman" w:cs="Times New Roman"/>
          <w:iCs/>
          <w:sz w:val="24"/>
          <w:szCs w:val="24"/>
          <w:lang w:eastAsia="ko-KR"/>
        </w:rPr>
        <w:t xml:space="preserve"> доктор філософських наук, професор</w:t>
      </w:r>
    </w:p>
    <w:p w:rsidR="00A0574F" w:rsidRPr="00A0574F" w:rsidRDefault="00A0574F" w:rsidP="00A0574F">
      <w:pPr>
        <w:spacing w:after="0" w:line="240" w:lineRule="auto"/>
        <w:jc w:val="center"/>
        <w:rPr>
          <w:rFonts w:ascii="Times New Roman" w:eastAsia="Batang" w:hAnsi="Times New Roman" w:cs="Times New Roman"/>
          <w:b/>
          <w:sz w:val="24"/>
          <w:szCs w:val="24"/>
          <w:lang w:val="ru-RU" w:eastAsia="ko-KR"/>
        </w:rPr>
      </w:pPr>
      <w:r w:rsidRPr="00A0574F">
        <w:rPr>
          <w:rFonts w:ascii="Times New Roman" w:eastAsia="Batang" w:hAnsi="Times New Roman" w:cs="Times New Roman"/>
          <w:b/>
          <w:sz w:val="24"/>
          <w:szCs w:val="24"/>
          <w:lang w:eastAsia="ko-KR"/>
        </w:rPr>
        <w:t>«Застосування методології інституціоналізму до дослідження соціальних процесів»</w:t>
      </w:r>
    </w:p>
    <w:p w:rsidR="00A0574F" w:rsidRPr="000D52D2" w:rsidRDefault="00A0574F" w:rsidP="00A0574F">
      <w:pPr>
        <w:spacing w:after="0" w:line="240" w:lineRule="auto"/>
        <w:jc w:val="both"/>
        <w:rPr>
          <w:rFonts w:ascii="Times New Roman" w:eastAsia="Batang" w:hAnsi="Times New Roman" w:cs="Times New Roman"/>
          <w:b/>
          <w:sz w:val="24"/>
          <w:szCs w:val="24"/>
          <w:lang w:val="ru-RU" w:eastAsia="ko-KR"/>
        </w:rPr>
      </w:pPr>
    </w:p>
    <w:p w:rsidR="00CF4E74" w:rsidRDefault="00CF4E74" w:rsidP="00A0574F">
      <w:pPr>
        <w:spacing w:after="0" w:line="240" w:lineRule="auto"/>
        <w:jc w:val="center"/>
        <w:rPr>
          <w:rFonts w:ascii="Times New Roman" w:eastAsia="Batang" w:hAnsi="Times New Roman" w:cs="Times New Roman"/>
          <w:b/>
          <w:sz w:val="24"/>
          <w:szCs w:val="24"/>
          <w:u w:val="single"/>
          <w:lang w:eastAsia="ko-KR"/>
        </w:rPr>
      </w:pPr>
      <w:r w:rsidRPr="00A0574F">
        <w:rPr>
          <w:rFonts w:ascii="Times New Roman" w:eastAsia="Batang" w:hAnsi="Times New Roman" w:cs="Times New Roman"/>
          <w:b/>
          <w:sz w:val="24"/>
          <w:szCs w:val="24"/>
          <w:u w:val="single"/>
          <w:lang w:eastAsia="ko-KR"/>
        </w:rPr>
        <w:t>Ключові ідеї доповіді:</w:t>
      </w:r>
    </w:p>
    <w:p w:rsidR="00A0574F" w:rsidRPr="00A0574F" w:rsidRDefault="00A0574F" w:rsidP="00CF4E74">
      <w:pPr>
        <w:spacing w:after="0" w:line="240" w:lineRule="auto"/>
        <w:jc w:val="both"/>
        <w:rPr>
          <w:rFonts w:ascii="Times New Roman" w:eastAsia="Batang" w:hAnsi="Times New Roman" w:cs="Times New Roman"/>
          <w:b/>
          <w:sz w:val="24"/>
          <w:szCs w:val="24"/>
          <w:u w:val="single"/>
          <w:lang w:eastAsia="ko-KR"/>
        </w:rPr>
      </w:pPr>
    </w:p>
    <w:p w:rsidR="000D52D2" w:rsidRDefault="000D52D2" w:rsidP="00944D2F">
      <w:pPr>
        <w:spacing w:after="0" w:line="240" w:lineRule="auto"/>
        <w:ind w:firstLine="709"/>
        <w:jc w:val="both"/>
        <w:rPr>
          <w:rFonts w:ascii="Times New Roman" w:eastAsia="Batang" w:hAnsi="Times New Roman" w:cs="Times New Roman"/>
          <w:sz w:val="24"/>
          <w:szCs w:val="24"/>
          <w:lang w:eastAsia="ko-KR"/>
        </w:rPr>
      </w:pPr>
      <w:proofErr w:type="spellStart"/>
      <w:r w:rsidRPr="000D52D2">
        <w:rPr>
          <w:rFonts w:ascii="Times New Roman" w:eastAsia="Batang" w:hAnsi="Times New Roman" w:cs="Times New Roman"/>
          <w:b/>
          <w:sz w:val="24"/>
          <w:szCs w:val="24"/>
          <w:lang w:eastAsia="ko-KR"/>
        </w:rPr>
        <w:t>Інституціоналі́зм</w:t>
      </w:r>
      <w:proofErr w:type="spellEnd"/>
      <w:r w:rsidRPr="000D52D2">
        <w:rPr>
          <w:rFonts w:ascii="Times New Roman" w:eastAsia="Batang" w:hAnsi="Times New Roman" w:cs="Times New Roman"/>
          <w:sz w:val="24"/>
          <w:szCs w:val="24"/>
          <w:lang w:eastAsia="ko-KR"/>
        </w:rPr>
        <w:t xml:space="preserve"> - напрям економіч</w:t>
      </w:r>
      <w:r w:rsidR="00130853">
        <w:rPr>
          <w:rFonts w:ascii="Times New Roman" w:eastAsia="Batang" w:hAnsi="Times New Roman" w:cs="Times New Roman"/>
          <w:sz w:val="24"/>
          <w:szCs w:val="24"/>
          <w:lang w:eastAsia="ko-KR"/>
        </w:rPr>
        <w:t>ної теорії, який тісно пов'язав</w:t>
      </w:r>
      <w:r w:rsidRPr="000D52D2">
        <w:rPr>
          <w:rFonts w:ascii="Times New Roman" w:eastAsia="Batang" w:hAnsi="Times New Roman" w:cs="Times New Roman"/>
          <w:sz w:val="24"/>
          <w:szCs w:val="24"/>
          <w:lang w:eastAsia="ko-KR"/>
        </w:rPr>
        <w:t xml:space="preserve"> економічні проблеми, з проблемами соціальними, політичними, етичними, правовими тощо.</w:t>
      </w:r>
      <w:r w:rsidR="00944D2F">
        <w:rPr>
          <w:rFonts w:ascii="Times New Roman" w:eastAsia="Batang" w:hAnsi="Times New Roman" w:cs="Times New Roman"/>
          <w:sz w:val="24"/>
          <w:szCs w:val="24"/>
          <w:lang w:eastAsia="ko-KR"/>
        </w:rPr>
        <w:t xml:space="preserve"> </w:t>
      </w:r>
      <w:r w:rsidRPr="000D52D2">
        <w:rPr>
          <w:rFonts w:ascii="Times New Roman" w:eastAsia="Batang" w:hAnsi="Times New Roman" w:cs="Times New Roman"/>
          <w:sz w:val="24"/>
          <w:szCs w:val="24"/>
          <w:lang w:eastAsia="ko-KR"/>
        </w:rPr>
        <w:t xml:space="preserve">На тлі серйозних методологічних проблем сучасного економічного знання він, на мою думку, найближче підійшов до усвідомлення: </w:t>
      </w:r>
      <w:r w:rsidRPr="000D52D2">
        <w:rPr>
          <w:rFonts w:ascii="Times New Roman" w:eastAsia="Batang" w:hAnsi="Times New Roman" w:cs="Times New Roman"/>
          <w:b/>
          <w:sz w:val="24"/>
          <w:szCs w:val="24"/>
          <w:lang w:eastAsia="ko-KR"/>
        </w:rPr>
        <w:t>в економіці «все пояснюється культурою».</w:t>
      </w:r>
    </w:p>
    <w:p w:rsidR="000D52D2" w:rsidRDefault="000D52D2" w:rsidP="000D52D2">
      <w:pPr>
        <w:spacing w:after="0" w:line="240" w:lineRule="auto"/>
        <w:ind w:firstLine="709"/>
        <w:jc w:val="both"/>
        <w:rPr>
          <w:rFonts w:ascii="Times New Roman" w:eastAsia="Batang" w:hAnsi="Times New Roman" w:cs="Times New Roman"/>
          <w:sz w:val="24"/>
          <w:szCs w:val="24"/>
          <w:lang w:eastAsia="ko-KR"/>
        </w:rPr>
      </w:pPr>
      <w:r w:rsidRPr="000D52D2">
        <w:rPr>
          <w:rFonts w:ascii="Times New Roman" w:eastAsia="Batang" w:hAnsi="Times New Roman" w:cs="Times New Roman"/>
          <w:b/>
          <w:sz w:val="24"/>
          <w:szCs w:val="24"/>
          <w:lang w:eastAsia="ko-KR"/>
        </w:rPr>
        <w:t>До інститутів відносять:</w:t>
      </w:r>
      <w:r w:rsidRPr="000D52D2">
        <w:rPr>
          <w:rFonts w:ascii="Times New Roman" w:eastAsia="Batang" w:hAnsi="Times New Roman" w:cs="Times New Roman"/>
          <w:sz w:val="24"/>
          <w:szCs w:val="24"/>
          <w:lang w:eastAsia="ko-KR"/>
        </w:rPr>
        <w:t xml:space="preserve"> державу, сім'ю, підприємництво, монополії, приватну власність, профспілки, релігію, общини, організації, все, що відображає звичаї, етику, правові рішення, суспільну психологію і еволюцію форм економіки. Представники консервативної парадигми витлумачують інститути як традицію, мораль та звичку, протиставляючи „інституту” таке поняття, як „конституція” (тут підкреслюється вторгнення волі, спрямованої на надання соціальній структурі раціональної та міцної організації.</w:t>
      </w:r>
    </w:p>
    <w:p w:rsidR="000D52D2" w:rsidRPr="000D52D2" w:rsidRDefault="000D52D2" w:rsidP="000D52D2">
      <w:pPr>
        <w:spacing w:after="0" w:line="240" w:lineRule="auto"/>
        <w:ind w:firstLine="709"/>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 xml:space="preserve">У науковій літературі сьогодні поняття </w:t>
      </w:r>
      <w:r w:rsidRPr="000D52D2">
        <w:rPr>
          <w:rFonts w:ascii="Times New Roman" w:eastAsia="Batang" w:hAnsi="Times New Roman" w:cs="Times New Roman"/>
          <w:b/>
          <w:sz w:val="24"/>
          <w:szCs w:val="24"/>
          <w:lang w:eastAsia="ko-KR"/>
        </w:rPr>
        <w:t>«</w:t>
      </w:r>
      <w:proofErr w:type="spellStart"/>
      <w:r w:rsidRPr="000D52D2">
        <w:rPr>
          <w:rFonts w:ascii="Times New Roman" w:eastAsia="Batang" w:hAnsi="Times New Roman" w:cs="Times New Roman"/>
          <w:b/>
          <w:sz w:val="24"/>
          <w:szCs w:val="24"/>
          <w:lang w:eastAsia="ko-KR"/>
        </w:rPr>
        <w:t>соціальноі</w:t>
      </w:r>
      <w:proofErr w:type="spellEnd"/>
      <w:r w:rsidRPr="000D52D2">
        <w:rPr>
          <w:rFonts w:ascii="Times New Roman" w:eastAsia="Batang" w:hAnsi="Times New Roman" w:cs="Times New Roman"/>
          <w:b/>
          <w:sz w:val="24"/>
          <w:szCs w:val="24"/>
          <w:lang w:eastAsia="ko-KR"/>
        </w:rPr>
        <w:t xml:space="preserve"> інститути»</w:t>
      </w:r>
      <w:r w:rsidRPr="000D52D2">
        <w:rPr>
          <w:rFonts w:ascii="Times New Roman" w:eastAsia="Batang" w:hAnsi="Times New Roman" w:cs="Times New Roman"/>
          <w:sz w:val="24"/>
          <w:szCs w:val="24"/>
          <w:lang w:eastAsia="ko-KR"/>
        </w:rPr>
        <w:t xml:space="preserve"> вживається для означення елементів соціальної структури, через які забезпечується організація і регулювання спільної діяльності людей і сталість соціальних відносин. У такому сенсі інститути – це:</w:t>
      </w:r>
    </w:p>
    <w:p w:rsidR="000D52D2" w:rsidRPr="000D52D2" w:rsidRDefault="000D52D2" w:rsidP="000D52D2">
      <w:pPr>
        <w:numPr>
          <w:ilvl w:val="0"/>
          <w:numId w:val="1"/>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сукупність установ, які втілюють у  собі соціальну структуру суспільства;</w:t>
      </w:r>
    </w:p>
    <w:p w:rsidR="000D52D2" w:rsidRPr="000D52D2" w:rsidRDefault="000D52D2" w:rsidP="000D52D2">
      <w:pPr>
        <w:numPr>
          <w:ilvl w:val="0"/>
          <w:numId w:val="1"/>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сукуп</w:t>
      </w:r>
      <w:r w:rsidR="00944D2F">
        <w:rPr>
          <w:rFonts w:ascii="Times New Roman" w:eastAsia="Batang" w:hAnsi="Times New Roman" w:cs="Times New Roman"/>
          <w:sz w:val="24"/>
          <w:szCs w:val="24"/>
          <w:lang w:eastAsia="ko-KR"/>
        </w:rPr>
        <w:t>ність норм і зразків, які реглам</w:t>
      </w:r>
      <w:r w:rsidRPr="000D52D2">
        <w:rPr>
          <w:rFonts w:ascii="Times New Roman" w:eastAsia="Batang" w:hAnsi="Times New Roman" w:cs="Times New Roman"/>
          <w:sz w:val="24"/>
          <w:szCs w:val="24"/>
          <w:lang w:eastAsia="ko-KR"/>
        </w:rPr>
        <w:t>ентують схвалені суспільством форми соціальної поведінки;</w:t>
      </w:r>
    </w:p>
    <w:p w:rsidR="000D52D2" w:rsidRDefault="000D52D2" w:rsidP="000D52D2">
      <w:pPr>
        <w:numPr>
          <w:ilvl w:val="0"/>
          <w:numId w:val="1"/>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система поведінки, що базується на цих нормах.</w:t>
      </w:r>
    </w:p>
    <w:p w:rsidR="000D52D2" w:rsidRPr="000D52D2" w:rsidRDefault="000D52D2" w:rsidP="000D52D2">
      <w:pPr>
        <w:spacing w:after="0" w:line="240" w:lineRule="auto"/>
        <w:ind w:left="360"/>
        <w:jc w:val="both"/>
        <w:rPr>
          <w:rFonts w:ascii="Times New Roman" w:eastAsia="Batang" w:hAnsi="Times New Roman" w:cs="Times New Roman"/>
          <w:b/>
          <w:sz w:val="24"/>
          <w:szCs w:val="24"/>
          <w:lang w:eastAsia="ko-KR"/>
        </w:rPr>
      </w:pPr>
      <w:r w:rsidRPr="00944D2F">
        <w:rPr>
          <w:rFonts w:ascii="Times New Roman" w:eastAsia="Batang" w:hAnsi="Times New Roman" w:cs="Times New Roman"/>
          <w:b/>
          <w:sz w:val="24"/>
          <w:szCs w:val="24"/>
          <w:lang w:eastAsia="ko-KR"/>
        </w:rPr>
        <w:t xml:space="preserve">      </w:t>
      </w:r>
      <w:r w:rsidRPr="000D52D2">
        <w:rPr>
          <w:rFonts w:ascii="Times New Roman" w:eastAsia="Batang" w:hAnsi="Times New Roman" w:cs="Times New Roman"/>
          <w:b/>
          <w:sz w:val="24"/>
          <w:szCs w:val="24"/>
          <w:lang w:eastAsia="ko-KR"/>
        </w:rPr>
        <w:t>Моє зацікавлення інституціоналізмом спричинене двома мотивами:</w:t>
      </w:r>
    </w:p>
    <w:p w:rsidR="000D52D2" w:rsidRPr="000D52D2" w:rsidRDefault="000D52D2" w:rsidP="000D52D2">
      <w:pPr>
        <w:numPr>
          <w:ilvl w:val="1"/>
          <w:numId w:val="1"/>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Інституційне виснаження української держави</w:t>
      </w:r>
    </w:p>
    <w:p w:rsidR="000D52D2" w:rsidRPr="000D52D2" w:rsidRDefault="000D52D2" w:rsidP="000D52D2">
      <w:pPr>
        <w:numPr>
          <w:ilvl w:val="1"/>
          <w:numId w:val="1"/>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Бажання зрозуміти, чому реформування України на засадах ринкової економіки призводить не до оздоровлення суспільства, а лише до зміцнення позицій «</w:t>
      </w:r>
      <w:proofErr w:type="spellStart"/>
      <w:r w:rsidRPr="000D52D2">
        <w:rPr>
          <w:rFonts w:ascii="Times New Roman" w:eastAsia="Batang" w:hAnsi="Times New Roman" w:cs="Times New Roman"/>
          <w:sz w:val="24"/>
          <w:szCs w:val="24"/>
          <w:lang w:eastAsia="ko-KR"/>
        </w:rPr>
        <w:t>олігархату</w:t>
      </w:r>
      <w:proofErr w:type="spellEnd"/>
      <w:r w:rsidRPr="000D52D2">
        <w:rPr>
          <w:rFonts w:ascii="Times New Roman" w:eastAsia="Batang" w:hAnsi="Times New Roman" w:cs="Times New Roman"/>
          <w:sz w:val="24"/>
          <w:szCs w:val="24"/>
          <w:lang w:eastAsia="ko-KR"/>
        </w:rPr>
        <w:t>».</w:t>
      </w:r>
    </w:p>
    <w:p w:rsidR="000D52D2" w:rsidRDefault="000D52D2" w:rsidP="000D52D2">
      <w:pPr>
        <w:spacing w:after="0" w:line="240" w:lineRule="auto"/>
        <w:ind w:firstLine="709"/>
        <w:jc w:val="both"/>
        <w:rPr>
          <w:rFonts w:ascii="Times New Roman" w:eastAsia="Batang" w:hAnsi="Times New Roman" w:cs="Times New Roman"/>
          <w:sz w:val="24"/>
          <w:szCs w:val="24"/>
          <w:lang w:eastAsia="ko-KR"/>
        </w:rPr>
      </w:pPr>
      <w:r w:rsidRPr="000D52D2">
        <w:rPr>
          <w:rFonts w:ascii="Times New Roman" w:eastAsia="Batang" w:hAnsi="Times New Roman" w:cs="Times New Roman"/>
          <w:b/>
          <w:sz w:val="24"/>
          <w:szCs w:val="24"/>
          <w:lang w:eastAsia="ko-KR"/>
        </w:rPr>
        <w:t>В аналізі соціальних та економічних проблем сучасної України</w:t>
      </w:r>
      <w:r w:rsidRPr="000D52D2">
        <w:rPr>
          <w:rFonts w:ascii="Times New Roman" w:eastAsia="Batang" w:hAnsi="Times New Roman" w:cs="Times New Roman"/>
          <w:sz w:val="24"/>
          <w:szCs w:val="24"/>
          <w:lang w:eastAsia="ko-KR"/>
        </w:rPr>
        <w:t xml:space="preserve"> ми маємо критично підійти до культурної спадщини, національних традицій, і побачити, наскільки вони відповідають широко декларованій і очікуваній в короткому часі меті радикальної модернізації країни.</w:t>
      </w:r>
    </w:p>
    <w:p w:rsidR="000D52D2" w:rsidRPr="000D52D2" w:rsidRDefault="000D52D2" w:rsidP="000D52D2">
      <w:pPr>
        <w:spacing w:after="0" w:line="240" w:lineRule="auto"/>
        <w:ind w:firstLine="709"/>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Треба, зокрема, узяти до уваги, що під впливом російської інституційної матриці у національно-культурному досвіді, який сформував ментальність значної частини українського суспільства, протягом як мінімум трьох століть були закладені такі стереотипи:</w:t>
      </w:r>
    </w:p>
    <w:p w:rsidR="000D52D2" w:rsidRPr="000D52D2" w:rsidRDefault="000D52D2" w:rsidP="000D52D2">
      <w:pPr>
        <w:numPr>
          <w:ilvl w:val="0"/>
          <w:numId w:val="2"/>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 xml:space="preserve">общинна свідомість, колективізм, схильність до </w:t>
      </w:r>
      <w:proofErr w:type="spellStart"/>
      <w:r w:rsidRPr="000D52D2">
        <w:rPr>
          <w:rFonts w:ascii="Times New Roman" w:eastAsia="Batang" w:hAnsi="Times New Roman" w:cs="Times New Roman"/>
          <w:sz w:val="24"/>
          <w:szCs w:val="24"/>
          <w:lang w:eastAsia="ko-KR"/>
        </w:rPr>
        <w:t>смиріння</w:t>
      </w:r>
      <w:proofErr w:type="spellEnd"/>
      <w:r w:rsidRPr="000D52D2">
        <w:rPr>
          <w:rFonts w:ascii="Times New Roman" w:eastAsia="Batang" w:hAnsi="Times New Roman" w:cs="Times New Roman"/>
          <w:sz w:val="24"/>
          <w:szCs w:val="24"/>
          <w:lang w:eastAsia="ko-KR"/>
        </w:rPr>
        <w:t xml:space="preserve"> та покірливості, які перешкоджають виділенню і формуванню незалежної особистості</w:t>
      </w:r>
    </w:p>
    <w:p w:rsidR="000D52D2" w:rsidRPr="000D52D2" w:rsidRDefault="000D52D2" w:rsidP="000D52D2">
      <w:pPr>
        <w:numPr>
          <w:ilvl w:val="0"/>
          <w:numId w:val="2"/>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слабкість, трудової етики, низькі ранги активно-досяжних цінностей у системі ціннісних орієнтацій, віра в швидке «</w:t>
      </w:r>
      <w:proofErr w:type="spellStart"/>
      <w:r w:rsidRPr="000D52D2">
        <w:rPr>
          <w:rFonts w:ascii="Times New Roman" w:eastAsia="Batang" w:hAnsi="Times New Roman" w:cs="Times New Roman"/>
          <w:sz w:val="24"/>
          <w:szCs w:val="24"/>
          <w:lang w:eastAsia="ko-KR"/>
        </w:rPr>
        <w:t>чудесне»збагачення</w:t>
      </w:r>
      <w:proofErr w:type="spellEnd"/>
      <w:r w:rsidRPr="000D52D2">
        <w:rPr>
          <w:rFonts w:ascii="Times New Roman" w:eastAsia="Batang" w:hAnsi="Times New Roman" w:cs="Times New Roman"/>
          <w:sz w:val="24"/>
          <w:szCs w:val="24"/>
          <w:lang w:eastAsia="ko-KR"/>
        </w:rPr>
        <w:t xml:space="preserve">, не забезпечене власними зусиллями </w:t>
      </w:r>
    </w:p>
    <w:p w:rsidR="000D52D2" w:rsidRPr="000D52D2" w:rsidRDefault="000D52D2" w:rsidP="000D52D2">
      <w:pPr>
        <w:numPr>
          <w:ilvl w:val="0"/>
          <w:numId w:val="2"/>
        </w:numPr>
        <w:spacing w:after="0" w:line="240" w:lineRule="auto"/>
        <w:jc w:val="both"/>
        <w:rPr>
          <w:rFonts w:ascii="Times New Roman" w:eastAsia="Batang" w:hAnsi="Times New Roman" w:cs="Times New Roman"/>
          <w:sz w:val="24"/>
          <w:szCs w:val="24"/>
          <w:lang w:eastAsia="ko-KR"/>
        </w:rPr>
      </w:pPr>
      <w:proofErr w:type="spellStart"/>
      <w:r w:rsidRPr="000D52D2">
        <w:rPr>
          <w:rFonts w:ascii="Times New Roman" w:eastAsia="Batang" w:hAnsi="Times New Roman" w:cs="Times New Roman"/>
          <w:sz w:val="24"/>
          <w:szCs w:val="24"/>
          <w:lang w:eastAsia="ko-KR"/>
        </w:rPr>
        <w:t>незапотребуваність</w:t>
      </w:r>
      <w:proofErr w:type="spellEnd"/>
      <w:r w:rsidRPr="000D52D2">
        <w:rPr>
          <w:rFonts w:ascii="Times New Roman" w:eastAsia="Batang" w:hAnsi="Times New Roman" w:cs="Times New Roman"/>
          <w:sz w:val="24"/>
          <w:szCs w:val="24"/>
          <w:lang w:eastAsia="ko-KR"/>
        </w:rPr>
        <w:t xml:space="preserve"> свободи як незалежності, самодостатності й відповідальності </w:t>
      </w:r>
    </w:p>
    <w:p w:rsidR="000D52D2" w:rsidRPr="000D52D2" w:rsidRDefault="000D52D2" w:rsidP="000D52D2">
      <w:pPr>
        <w:numPr>
          <w:ilvl w:val="0"/>
          <w:numId w:val="2"/>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традиціоналізм, недовіра до реформ</w:t>
      </w:r>
    </w:p>
    <w:p w:rsidR="000D52D2" w:rsidRPr="000D52D2" w:rsidRDefault="000D52D2" w:rsidP="000D52D2">
      <w:pPr>
        <w:numPr>
          <w:ilvl w:val="0"/>
          <w:numId w:val="2"/>
        </w:numPr>
        <w:spacing w:after="0" w:line="240" w:lineRule="auto"/>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 xml:space="preserve"> мобілізаційна свідомість народу, перманентно націленого на захист від зовнішньої агресії</w:t>
      </w:r>
    </w:p>
    <w:p w:rsidR="000D52D2" w:rsidRPr="000D52D2" w:rsidRDefault="000D52D2" w:rsidP="000D52D2">
      <w:pPr>
        <w:spacing w:after="0" w:line="240" w:lineRule="auto"/>
        <w:ind w:firstLine="709"/>
        <w:jc w:val="both"/>
        <w:rPr>
          <w:rFonts w:ascii="Times New Roman" w:eastAsia="Batang" w:hAnsi="Times New Roman" w:cs="Times New Roman"/>
          <w:sz w:val="24"/>
          <w:szCs w:val="24"/>
          <w:lang w:eastAsia="ko-KR"/>
        </w:rPr>
      </w:pPr>
      <w:r w:rsidRPr="000D52D2">
        <w:rPr>
          <w:rFonts w:ascii="Times New Roman" w:eastAsia="Batang" w:hAnsi="Times New Roman" w:cs="Times New Roman"/>
          <w:sz w:val="24"/>
          <w:szCs w:val="24"/>
          <w:lang w:eastAsia="ko-KR"/>
        </w:rPr>
        <w:t>Ці ментальні особливості є суттєвою перешкодою на шляху соціальних перетворень в сучасній Україні.</w:t>
      </w:r>
    </w:p>
    <w:p w:rsidR="000D52D2" w:rsidRPr="000D52D2" w:rsidRDefault="000D52D2" w:rsidP="000D52D2">
      <w:pPr>
        <w:spacing w:after="0" w:line="240" w:lineRule="auto"/>
        <w:jc w:val="both"/>
        <w:rPr>
          <w:rFonts w:ascii="Times New Roman" w:eastAsia="Batang" w:hAnsi="Times New Roman" w:cs="Times New Roman"/>
          <w:sz w:val="24"/>
          <w:szCs w:val="24"/>
          <w:lang w:eastAsia="ko-KR"/>
        </w:rPr>
      </w:pPr>
    </w:p>
    <w:p w:rsidR="00A0574F" w:rsidRPr="00A0574F" w:rsidRDefault="00A0574F" w:rsidP="00A0574F">
      <w:pPr>
        <w:jc w:val="center"/>
        <w:rPr>
          <w:rFonts w:ascii="Times New Roman" w:hAnsi="Times New Roman" w:cs="Times New Roman"/>
          <w:b/>
          <w:sz w:val="24"/>
          <w:szCs w:val="24"/>
          <w:u w:val="single"/>
        </w:rPr>
      </w:pPr>
      <w:r w:rsidRPr="00A0574F">
        <w:rPr>
          <w:rFonts w:ascii="Times New Roman" w:hAnsi="Times New Roman" w:cs="Times New Roman"/>
          <w:b/>
          <w:sz w:val="24"/>
          <w:szCs w:val="24"/>
          <w:u w:val="single"/>
        </w:rPr>
        <w:t>Обговорення доповіді (запитання і коментарі):</w:t>
      </w:r>
    </w:p>
    <w:p w:rsidR="00A0574F" w:rsidRDefault="00A0574F" w:rsidP="00A0574F">
      <w:pPr>
        <w:spacing w:after="0" w:line="240" w:lineRule="auto"/>
        <w:jc w:val="center"/>
        <w:rPr>
          <w:rFonts w:ascii="Times New Roman" w:eastAsia="Batang" w:hAnsi="Times New Roman" w:cs="Times New Roman"/>
          <w:b/>
          <w:sz w:val="24"/>
          <w:szCs w:val="24"/>
          <w:u w:val="single"/>
          <w:lang w:eastAsia="ko-KR"/>
        </w:rPr>
      </w:pPr>
    </w:p>
    <w:p w:rsidR="000D52D2" w:rsidRPr="00B8505B" w:rsidRDefault="00CF4E74" w:rsidP="00AC47EF">
      <w:pPr>
        <w:pStyle w:val="a4"/>
        <w:numPr>
          <w:ilvl w:val="0"/>
          <w:numId w:val="3"/>
        </w:numPr>
        <w:jc w:val="both"/>
        <w:rPr>
          <w:rFonts w:ascii="Times New Roman" w:eastAsia="Times New Roman" w:hAnsi="Times New Roman" w:cs="Times New Roman"/>
          <w:color w:val="000000"/>
          <w:sz w:val="24"/>
          <w:szCs w:val="24"/>
          <w:lang w:eastAsia="uk-UA"/>
        </w:rPr>
      </w:pPr>
      <w:proofErr w:type="spellStart"/>
      <w:r w:rsidRPr="00CF4E74">
        <w:rPr>
          <w:rFonts w:ascii="Times New Roman" w:eastAsia="Times New Roman" w:hAnsi="Times New Roman" w:cs="Times New Roman"/>
          <w:b/>
          <w:color w:val="000000"/>
          <w:sz w:val="24"/>
          <w:szCs w:val="24"/>
          <w:lang w:eastAsia="uk-UA"/>
        </w:rPr>
        <w:lastRenderedPageBreak/>
        <w:t>Братасюк</w:t>
      </w:r>
      <w:proofErr w:type="spellEnd"/>
      <w:r w:rsidRPr="00CF4E74">
        <w:rPr>
          <w:rFonts w:ascii="Times New Roman" w:eastAsia="Times New Roman" w:hAnsi="Times New Roman" w:cs="Times New Roman"/>
          <w:b/>
          <w:color w:val="000000"/>
          <w:sz w:val="24"/>
          <w:szCs w:val="24"/>
          <w:lang w:eastAsia="uk-UA"/>
        </w:rPr>
        <w:t xml:space="preserve"> М.Г.:</w:t>
      </w:r>
      <w:r>
        <w:rPr>
          <w:rFonts w:ascii="Times New Roman" w:eastAsia="Times New Roman" w:hAnsi="Times New Roman" w:cs="Times New Roman"/>
          <w:color w:val="000000"/>
          <w:sz w:val="24"/>
          <w:szCs w:val="24"/>
          <w:lang w:eastAsia="uk-UA"/>
        </w:rPr>
        <w:t xml:space="preserve"> Дякую Зої Едуардівні за порушення актуальної теми, адже філософія часто знаходиться на узбіччі економічних проблем. Дозвольте поцікавитись</w:t>
      </w:r>
      <w:r w:rsidR="00130853">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чим поняття інституту відрізняється від інституалізації? Чому сучасна економічна наука в Україні залишається на рівні класичної? Наше </w:t>
      </w:r>
      <w:r w:rsidRPr="00B8505B">
        <w:rPr>
          <w:rFonts w:ascii="Times New Roman" w:eastAsia="Times New Roman" w:hAnsi="Times New Roman" w:cs="Times New Roman"/>
          <w:color w:val="000000"/>
          <w:sz w:val="24"/>
          <w:szCs w:val="24"/>
          <w:lang w:eastAsia="uk-UA"/>
        </w:rPr>
        <w:t xml:space="preserve">злиденне економічне становище залежить від недостачі грошей і інших ресурсів, чи </w:t>
      </w:r>
      <w:r w:rsidR="00130853">
        <w:rPr>
          <w:rFonts w:ascii="Times New Roman" w:eastAsia="Times New Roman" w:hAnsi="Times New Roman" w:cs="Times New Roman"/>
          <w:color w:val="000000"/>
          <w:sz w:val="24"/>
          <w:szCs w:val="24"/>
          <w:lang w:eastAsia="uk-UA"/>
        </w:rPr>
        <w:t xml:space="preserve">швидше </w:t>
      </w:r>
      <w:r w:rsidRPr="00B8505B">
        <w:rPr>
          <w:rFonts w:ascii="Times New Roman" w:eastAsia="Times New Roman" w:hAnsi="Times New Roman" w:cs="Times New Roman"/>
          <w:color w:val="000000"/>
          <w:sz w:val="24"/>
          <w:szCs w:val="24"/>
          <w:lang w:eastAsia="uk-UA"/>
        </w:rPr>
        <w:t>від неефективності влади?</w:t>
      </w:r>
    </w:p>
    <w:p w:rsidR="00CF4E74" w:rsidRDefault="00CF4E74" w:rsidP="00AC47EF">
      <w:pPr>
        <w:pStyle w:val="a4"/>
        <w:jc w:val="both"/>
        <w:rPr>
          <w:rFonts w:ascii="Times New Roman" w:eastAsia="Times New Roman" w:hAnsi="Times New Roman" w:cs="Times New Roman"/>
          <w:color w:val="000000"/>
          <w:sz w:val="24"/>
          <w:szCs w:val="24"/>
          <w:lang w:eastAsia="uk-UA"/>
        </w:rPr>
      </w:pPr>
      <w:r w:rsidRPr="00CF4E74">
        <w:rPr>
          <w:rFonts w:ascii="Times New Roman" w:eastAsia="Times New Roman" w:hAnsi="Times New Roman" w:cs="Times New Roman"/>
          <w:b/>
          <w:color w:val="000000"/>
          <w:sz w:val="24"/>
          <w:szCs w:val="24"/>
          <w:lang w:eastAsia="uk-UA"/>
        </w:rPr>
        <w:t xml:space="preserve">Скринник З.Е.: </w:t>
      </w:r>
      <w:r w:rsidR="00AC47EF">
        <w:rPr>
          <w:rFonts w:ascii="Times New Roman" w:eastAsia="Times New Roman" w:hAnsi="Times New Roman" w:cs="Times New Roman"/>
          <w:color w:val="000000"/>
          <w:sz w:val="24"/>
          <w:szCs w:val="24"/>
          <w:lang w:eastAsia="uk-UA"/>
        </w:rPr>
        <w:t xml:space="preserve">Справді економічне знання часто знаходиться на узбіччі наукового. Слід пам’ятати, що економіка – поведінкова наука. Інститут – сукупність установ, які втілюють соціальну </w:t>
      </w:r>
      <w:r w:rsidR="00130853">
        <w:rPr>
          <w:rFonts w:ascii="Times New Roman" w:eastAsia="Times New Roman" w:hAnsi="Times New Roman" w:cs="Times New Roman"/>
          <w:color w:val="000000"/>
          <w:sz w:val="24"/>
          <w:szCs w:val="24"/>
          <w:lang w:eastAsia="uk-UA"/>
        </w:rPr>
        <w:t>структуру суспільства. Інститу</w:t>
      </w:r>
      <w:r w:rsidR="00AC47EF">
        <w:rPr>
          <w:rFonts w:ascii="Times New Roman" w:eastAsia="Times New Roman" w:hAnsi="Times New Roman" w:cs="Times New Roman"/>
          <w:color w:val="000000"/>
          <w:sz w:val="24"/>
          <w:szCs w:val="24"/>
          <w:lang w:eastAsia="uk-UA"/>
        </w:rPr>
        <w:t xml:space="preserve">алізація – процес утворення інституту на основі певного соціального явища. Наша економічна неефективність часто корениться у недостатньому рівні владних структур, які функціонують у індиферентному до питань ідентичності вимірі. Також проблема полягає у відсутності гарантії приватної власності і поваги до неї, у наявності </w:t>
      </w:r>
      <w:r w:rsidR="00130853">
        <w:rPr>
          <w:rFonts w:ascii="Times New Roman" w:eastAsia="Times New Roman" w:hAnsi="Times New Roman" w:cs="Times New Roman"/>
          <w:color w:val="000000"/>
          <w:sz w:val="24"/>
          <w:szCs w:val="24"/>
          <w:lang w:eastAsia="uk-UA"/>
        </w:rPr>
        <w:t xml:space="preserve">в </w:t>
      </w:r>
      <w:r w:rsidR="00AC47EF">
        <w:rPr>
          <w:rFonts w:ascii="Times New Roman" w:eastAsia="Times New Roman" w:hAnsi="Times New Roman" w:cs="Times New Roman"/>
          <w:color w:val="000000"/>
          <w:sz w:val="24"/>
          <w:szCs w:val="24"/>
          <w:lang w:eastAsia="uk-UA"/>
        </w:rPr>
        <w:t xml:space="preserve">значної частини суспільства общинної свідомості, </w:t>
      </w:r>
      <w:proofErr w:type="spellStart"/>
      <w:r w:rsidR="00AC47EF">
        <w:rPr>
          <w:rFonts w:ascii="Times New Roman" w:eastAsia="Times New Roman" w:hAnsi="Times New Roman" w:cs="Times New Roman"/>
          <w:color w:val="000000"/>
          <w:sz w:val="24"/>
          <w:szCs w:val="24"/>
          <w:lang w:eastAsia="uk-UA"/>
        </w:rPr>
        <w:t>традиціоналістських</w:t>
      </w:r>
      <w:proofErr w:type="spellEnd"/>
      <w:r w:rsidR="00AC47EF">
        <w:rPr>
          <w:rFonts w:ascii="Times New Roman" w:eastAsia="Times New Roman" w:hAnsi="Times New Roman" w:cs="Times New Roman"/>
          <w:color w:val="000000"/>
          <w:sz w:val="24"/>
          <w:szCs w:val="24"/>
          <w:lang w:eastAsia="uk-UA"/>
        </w:rPr>
        <w:t xml:space="preserve"> поглядів, у недовірі до реформ тощо.</w:t>
      </w:r>
    </w:p>
    <w:p w:rsidR="00AC47EF" w:rsidRPr="00B8505B" w:rsidRDefault="00AC47EF" w:rsidP="00AC47EF">
      <w:pPr>
        <w:pStyle w:val="a4"/>
        <w:numPr>
          <w:ilvl w:val="0"/>
          <w:numId w:val="3"/>
        </w:numPr>
        <w:jc w:val="both"/>
        <w:rPr>
          <w:rFonts w:ascii="Times New Roman" w:eastAsia="Times New Roman" w:hAnsi="Times New Roman" w:cs="Times New Roman"/>
          <w:b/>
          <w:color w:val="000000"/>
          <w:sz w:val="24"/>
          <w:szCs w:val="24"/>
          <w:lang w:eastAsia="uk-UA"/>
        </w:rPr>
      </w:pPr>
      <w:proofErr w:type="spellStart"/>
      <w:r w:rsidRPr="00AC47EF">
        <w:rPr>
          <w:rFonts w:ascii="Times New Roman" w:eastAsia="Times New Roman" w:hAnsi="Times New Roman" w:cs="Times New Roman"/>
          <w:b/>
          <w:color w:val="000000"/>
          <w:sz w:val="24"/>
          <w:szCs w:val="24"/>
          <w:lang w:eastAsia="uk-UA"/>
        </w:rPr>
        <w:t>Добропас</w:t>
      </w:r>
      <w:proofErr w:type="spellEnd"/>
      <w:r w:rsidRPr="00AC47EF">
        <w:rPr>
          <w:rFonts w:ascii="Times New Roman" w:eastAsia="Times New Roman" w:hAnsi="Times New Roman" w:cs="Times New Roman"/>
          <w:b/>
          <w:color w:val="000000"/>
          <w:sz w:val="24"/>
          <w:szCs w:val="24"/>
          <w:lang w:eastAsia="uk-UA"/>
        </w:rPr>
        <w:t xml:space="preserve"> І.О.: </w:t>
      </w:r>
      <w:r>
        <w:rPr>
          <w:rFonts w:ascii="Times New Roman" w:eastAsia="Times New Roman" w:hAnsi="Times New Roman" w:cs="Times New Roman"/>
          <w:color w:val="000000"/>
          <w:sz w:val="24"/>
          <w:szCs w:val="24"/>
          <w:lang w:eastAsia="uk-UA"/>
        </w:rPr>
        <w:t>Ви підкреслюєте роль соціальних, культурних чинників в економіці. Яке Ваше ставлення до ідей М.</w:t>
      </w:r>
      <w:r w:rsidR="0013085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Вебера про релігійний чинник, який зумовлює специфіку існуючої економічної системи?</w:t>
      </w:r>
    </w:p>
    <w:p w:rsidR="00CF0401" w:rsidRDefault="00B8505B" w:rsidP="00CF0401">
      <w:pPr>
        <w:pStyle w:val="a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Скринник З.Е.: </w:t>
      </w:r>
      <w:r>
        <w:rPr>
          <w:rFonts w:ascii="Times New Roman" w:eastAsia="Times New Roman" w:hAnsi="Times New Roman" w:cs="Times New Roman"/>
          <w:color w:val="000000"/>
          <w:sz w:val="24"/>
          <w:szCs w:val="24"/>
          <w:lang w:eastAsia="uk-UA"/>
        </w:rPr>
        <w:t xml:space="preserve">Я згідна з думками Вебера. Справді, можна відзначити, що, наприклад, протестанти більш працьовиті і багаті, а православні менш схильні до праці і світської активності. Конфесійні особливості православ’я впливають на економічну ментальність. Зокрема, йдеться про примат духовної праці над фізичною, схиляння духовної влади перед світською, </w:t>
      </w:r>
      <w:r w:rsidR="00CF0401">
        <w:rPr>
          <w:rFonts w:ascii="Times New Roman" w:eastAsia="Times New Roman" w:hAnsi="Times New Roman" w:cs="Times New Roman"/>
          <w:color w:val="000000"/>
          <w:sz w:val="24"/>
          <w:szCs w:val="24"/>
          <w:lang w:eastAsia="uk-UA"/>
        </w:rPr>
        <w:t>слабкість трудової етики, схвалення бідності, колективізм, традиціоналізм тощо.</w:t>
      </w:r>
    </w:p>
    <w:p w:rsidR="00B8505B" w:rsidRPr="00CF0401" w:rsidRDefault="00130853" w:rsidP="00CF0401">
      <w:pPr>
        <w:pStyle w:val="a4"/>
        <w:numPr>
          <w:ilvl w:val="0"/>
          <w:numId w:val="3"/>
        </w:numPr>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b/>
          <w:color w:val="000000"/>
          <w:sz w:val="24"/>
          <w:szCs w:val="24"/>
          <w:lang w:eastAsia="uk-UA"/>
        </w:rPr>
        <w:t>Поляруш</w:t>
      </w:r>
      <w:proofErr w:type="spellEnd"/>
      <w:r>
        <w:rPr>
          <w:rFonts w:ascii="Times New Roman" w:eastAsia="Times New Roman" w:hAnsi="Times New Roman" w:cs="Times New Roman"/>
          <w:b/>
          <w:color w:val="000000"/>
          <w:sz w:val="24"/>
          <w:szCs w:val="24"/>
          <w:lang w:eastAsia="uk-UA"/>
        </w:rPr>
        <w:t xml:space="preserve"> Б.Ю.:</w:t>
      </w:r>
      <w:r w:rsidR="00CF0401">
        <w:rPr>
          <w:rFonts w:ascii="Times New Roman" w:eastAsia="Times New Roman" w:hAnsi="Times New Roman" w:cs="Times New Roman"/>
          <w:b/>
          <w:color w:val="000000"/>
          <w:sz w:val="24"/>
          <w:szCs w:val="24"/>
          <w:lang w:eastAsia="uk-UA"/>
        </w:rPr>
        <w:t xml:space="preserve"> </w:t>
      </w:r>
      <w:r w:rsidR="00CF0401" w:rsidRPr="00CF0401">
        <w:rPr>
          <w:rFonts w:ascii="Times New Roman" w:eastAsia="Times New Roman" w:hAnsi="Times New Roman" w:cs="Times New Roman"/>
          <w:color w:val="000000"/>
          <w:sz w:val="24"/>
          <w:szCs w:val="24"/>
          <w:lang w:eastAsia="uk-UA"/>
        </w:rPr>
        <w:t>Як Ви ставитесь до ідей</w:t>
      </w:r>
      <w:r w:rsidR="00CF0401">
        <w:rPr>
          <w:rFonts w:ascii="Times New Roman" w:eastAsia="Times New Roman" w:hAnsi="Times New Roman" w:cs="Times New Roman"/>
          <w:b/>
          <w:color w:val="000000"/>
          <w:sz w:val="24"/>
          <w:szCs w:val="24"/>
          <w:lang w:eastAsia="uk-UA"/>
        </w:rPr>
        <w:t xml:space="preserve"> </w:t>
      </w:r>
      <w:hyperlink r:id="rId6" w:tooltip="Дарон Аджемоглу" w:history="1">
        <w:proofErr w:type="spellStart"/>
        <w:r w:rsidR="00CF0401" w:rsidRPr="00CF0401">
          <w:rPr>
            <w:rStyle w:val="a6"/>
            <w:rFonts w:ascii="Times New Roman" w:hAnsi="Times New Roman" w:cs="Times New Roman"/>
            <w:color w:val="auto"/>
            <w:sz w:val="24"/>
            <w:szCs w:val="24"/>
            <w:u w:val="none"/>
          </w:rPr>
          <w:t>Дарона</w:t>
        </w:r>
        <w:proofErr w:type="spellEnd"/>
        <w:r w:rsidR="00CF0401" w:rsidRPr="00CF0401">
          <w:rPr>
            <w:rStyle w:val="a6"/>
            <w:rFonts w:ascii="Times New Roman" w:hAnsi="Times New Roman" w:cs="Times New Roman"/>
            <w:color w:val="auto"/>
            <w:sz w:val="24"/>
            <w:szCs w:val="24"/>
            <w:u w:val="none"/>
          </w:rPr>
          <w:t xml:space="preserve"> </w:t>
        </w:r>
        <w:proofErr w:type="spellStart"/>
        <w:r w:rsidR="00CF0401" w:rsidRPr="00CF0401">
          <w:rPr>
            <w:rStyle w:val="a6"/>
            <w:rFonts w:ascii="Times New Roman" w:hAnsi="Times New Roman" w:cs="Times New Roman"/>
            <w:color w:val="auto"/>
            <w:sz w:val="24"/>
            <w:szCs w:val="24"/>
            <w:u w:val="none"/>
          </w:rPr>
          <w:t>Аджемоглу</w:t>
        </w:r>
        <w:proofErr w:type="spellEnd"/>
      </w:hyperlink>
      <w:r w:rsidR="00CF0401">
        <w:rPr>
          <w:rFonts w:ascii="Times New Roman" w:hAnsi="Times New Roman" w:cs="Times New Roman"/>
          <w:sz w:val="24"/>
          <w:szCs w:val="24"/>
        </w:rPr>
        <w:t> та</w:t>
      </w:r>
      <w:r w:rsidR="00CF0401" w:rsidRPr="00CF0401">
        <w:rPr>
          <w:rFonts w:ascii="Times New Roman" w:hAnsi="Times New Roman" w:cs="Times New Roman"/>
          <w:sz w:val="24"/>
          <w:szCs w:val="24"/>
        </w:rPr>
        <w:t> </w:t>
      </w:r>
      <w:hyperlink r:id="rId7" w:tooltip="Джеймс А. Робінсон (економіст)" w:history="1">
        <w:r w:rsidR="00CF0401" w:rsidRPr="00CF0401">
          <w:rPr>
            <w:rStyle w:val="a6"/>
            <w:rFonts w:ascii="Times New Roman" w:hAnsi="Times New Roman" w:cs="Times New Roman"/>
            <w:color w:val="auto"/>
            <w:sz w:val="24"/>
            <w:szCs w:val="24"/>
            <w:u w:val="none"/>
          </w:rPr>
          <w:t xml:space="preserve">Джеймса </w:t>
        </w:r>
        <w:proofErr w:type="spellStart"/>
        <w:r w:rsidR="00CF0401" w:rsidRPr="00CF0401">
          <w:rPr>
            <w:rStyle w:val="a6"/>
            <w:rFonts w:ascii="Times New Roman" w:hAnsi="Times New Roman" w:cs="Times New Roman"/>
            <w:color w:val="auto"/>
            <w:sz w:val="24"/>
            <w:szCs w:val="24"/>
            <w:u w:val="none"/>
          </w:rPr>
          <w:t>Робінсона</w:t>
        </w:r>
        <w:proofErr w:type="spellEnd"/>
      </w:hyperlink>
      <w:r w:rsidR="00CF0401">
        <w:rPr>
          <w:rFonts w:ascii="Times New Roman" w:hAnsi="Times New Roman" w:cs="Times New Roman"/>
          <w:sz w:val="24"/>
          <w:szCs w:val="24"/>
        </w:rPr>
        <w:t xml:space="preserve"> і їх книги </w:t>
      </w:r>
      <w:r w:rsidR="00CF0401">
        <w:t>«</w:t>
      </w:r>
      <w:r w:rsidR="00CF0401" w:rsidRPr="00CF0401">
        <w:rPr>
          <w:rFonts w:ascii="Times New Roman" w:hAnsi="Times New Roman" w:cs="Times New Roman"/>
          <w:bCs/>
          <w:sz w:val="24"/>
          <w:szCs w:val="24"/>
        </w:rPr>
        <w:t>Чому нації занепадають? Походження влади, багатства і бідності</w:t>
      </w:r>
      <w:r w:rsidR="00CF0401">
        <w:t xml:space="preserve">?» </w:t>
      </w:r>
      <w:r w:rsidR="00B8505B" w:rsidRPr="00CF0401">
        <w:rPr>
          <w:rFonts w:ascii="Times New Roman" w:eastAsia="Times New Roman" w:hAnsi="Times New Roman" w:cs="Times New Roman"/>
          <w:color w:val="000000"/>
          <w:sz w:val="24"/>
          <w:szCs w:val="24"/>
          <w:lang w:eastAsia="uk-UA"/>
        </w:rPr>
        <w:t xml:space="preserve">Як Ви ставитесь </w:t>
      </w:r>
      <w:r w:rsidR="00CF0401" w:rsidRPr="00CF0401">
        <w:rPr>
          <w:rFonts w:ascii="Times New Roman" w:eastAsia="Times New Roman" w:hAnsi="Times New Roman" w:cs="Times New Roman"/>
          <w:color w:val="000000"/>
          <w:sz w:val="24"/>
          <w:szCs w:val="24"/>
          <w:lang w:eastAsia="uk-UA"/>
        </w:rPr>
        <w:t xml:space="preserve">загалом </w:t>
      </w:r>
      <w:r w:rsidR="00B8505B" w:rsidRPr="00CF0401">
        <w:rPr>
          <w:rFonts w:ascii="Times New Roman" w:eastAsia="Times New Roman" w:hAnsi="Times New Roman" w:cs="Times New Roman"/>
          <w:color w:val="000000"/>
          <w:sz w:val="24"/>
          <w:szCs w:val="24"/>
          <w:lang w:eastAsia="uk-UA"/>
        </w:rPr>
        <w:t>до крит</w:t>
      </w:r>
      <w:r w:rsidR="00CF0401" w:rsidRPr="00CF0401">
        <w:rPr>
          <w:rFonts w:ascii="Times New Roman" w:eastAsia="Times New Roman" w:hAnsi="Times New Roman" w:cs="Times New Roman"/>
          <w:color w:val="000000"/>
          <w:sz w:val="24"/>
          <w:szCs w:val="24"/>
          <w:lang w:eastAsia="uk-UA"/>
        </w:rPr>
        <w:t>ики інституціонального підходу,</w:t>
      </w:r>
      <w:r w:rsidR="00B8505B" w:rsidRPr="00CF0401">
        <w:rPr>
          <w:rFonts w:ascii="Times New Roman" w:eastAsia="Times New Roman" w:hAnsi="Times New Roman" w:cs="Times New Roman"/>
          <w:color w:val="000000"/>
          <w:sz w:val="24"/>
          <w:szCs w:val="24"/>
          <w:lang w:eastAsia="uk-UA"/>
        </w:rPr>
        <w:t xml:space="preserve"> наприклад, </w:t>
      </w:r>
      <w:proofErr w:type="spellStart"/>
      <w:r w:rsidR="00B8505B" w:rsidRPr="00CF0401">
        <w:rPr>
          <w:rFonts w:ascii="Times New Roman" w:eastAsia="Times New Roman" w:hAnsi="Times New Roman" w:cs="Times New Roman"/>
          <w:color w:val="000000"/>
          <w:sz w:val="24"/>
          <w:szCs w:val="24"/>
          <w:lang w:eastAsia="uk-UA"/>
        </w:rPr>
        <w:t>Фукуямою</w:t>
      </w:r>
      <w:proofErr w:type="spellEnd"/>
      <w:r w:rsidR="00B8505B" w:rsidRPr="00CF0401">
        <w:rPr>
          <w:rFonts w:ascii="Times New Roman" w:eastAsia="Times New Roman" w:hAnsi="Times New Roman" w:cs="Times New Roman"/>
          <w:color w:val="000000"/>
          <w:sz w:val="24"/>
          <w:szCs w:val="24"/>
          <w:lang w:eastAsia="uk-UA"/>
        </w:rPr>
        <w:t>?</w:t>
      </w:r>
    </w:p>
    <w:p w:rsidR="00B8505B" w:rsidRDefault="00B8505B" w:rsidP="00B8505B">
      <w:pPr>
        <w:pStyle w:val="a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 xml:space="preserve">Скринник З.Е.: </w:t>
      </w:r>
      <w:r w:rsidR="00CF0401">
        <w:rPr>
          <w:rFonts w:ascii="Times New Roman" w:eastAsia="Times New Roman" w:hAnsi="Times New Roman" w:cs="Times New Roman"/>
          <w:color w:val="000000"/>
          <w:sz w:val="24"/>
          <w:szCs w:val="24"/>
          <w:lang w:eastAsia="uk-UA"/>
        </w:rPr>
        <w:t xml:space="preserve">Серед країн світу більшість є бідними, тому бідність не варто сприймати як аномалію. </w:t>
      </w:r>
      <w:r w:rsidR="00130853">
        <w:rPr>
          <w:rFonts w:ascii="Times New Roman" w:eastAsia="Times New Roman" w:hAnsi="Times New Roman" w:cs="Times New Roman"/>
          <w:color w:val="000000"/>
          <w:sz w:val="24"/>
          <w:szCs w:val="24"/>
          <w:lang w:eastAsia="uk-UA"/>
        </w:rPr>
        <w:t>Відтак</w:t>
      </w:r>
      <w:r w:rsidR="00BC0C7C">
        <w:rPr>
          <w:rFonts w:ascii="Times New Roman" w:eastAsia="Times New Roman" w:hAnsi="Times New Roman" w:cs="Times New Roman"/>
          <w:color w:val="000000"/>
          <w:sz w:val="24"/>
          <w:szCs w:val="24"/>
          <w:lang w:eastAsia="uk-UA"/>
        </w:rPr>
        <w:t xml:space="preserve"> теорії, які закликають підтримувати той лад, який склався певним чином </w:t>
      </w:r>
      <w:r w:rsidR="00130853">
        <w:rPr>
          <w:rFonts w:ascii="Times New Roman" w:eastAsia="Times New Roman" w:hAnsi="Times New Roman" w:cs="Times New Roman"/>
          <w:color w:val="000000"/>
          <w:sz w:val="24"/>
          <w:szCs w:val="24"/>
          <w:lang w:eastAsia="uk-UA"/>
        </w:rPr>
        <w:t xml:space="preserve">є </w:t>
      </w:r>
      <w:r w:rsidR="00BC0C7C">
        <w:rPr>
          <w:rFonts w:ascii="Times New Roman" w:eastAsia="Times New Roman" w:hAnsi="Times New Roman" w:cs="Times New Roman"/>
          <w:color w:val="000000"/>
          <w:sz w:val="24"/>
          <w:szCs w:val="24"/>
          <w:lang w:eastAsia="uk-UA"/>
        </w:rPr>
        <w:t>виправдані. Прагнення до точності і математичної методології дещо відвело економ</w:t>
      </w:r>
      <w:r w:rsidR="00130853">
        <w:rPr>
          <w:rFonts w:ascii="Times New Roman" w:eastAsia="Times New Roman" w:hAnsi="Times New Roman" w:cs="Times New Roman"/>
          <w:color w:val="000000"/>
          <w:sz w:val="24"/>
          <w:szCs w:val="24"/>
          <w:lang w:eastAsia="uk-UA"/>
        </w:rPr>
        <w:t>іку від реалій життя, це для неї</w:t>
      </w:r>
      <w:r w:rsidR="00BC0C7C">
        <w:rPr>
          <w:rFonts w:ascii="Times New Roman" w:eastAsia="Times New Roman" w:hAnsi="Times New Roman" w:cs="Times New Roman"/>
          <w:color w:val="000000"/>
          <w:sz w:val="24"/>
          <w:szCs w:val="24"/>
          <w:lang w:eastAsia="uk-UA"/>
        </w:rPr>
        <w:t xml:space="preserve"> зона комфорту, з якої не хочеться </w:t>
      </w:r>
      <w:r w:rsidR="00130853">
        <w:rPr>
          <w:rFonts w:ascii="Times New Roman" w:eastAsia="Times New Roman" w:hAnsi="Times New Roman" w:cs="Times New Roman"/>
          <w:color w:val="000000"/>
          <w:sz w:val="24"/>
          <w:szCs w:val="24"/>
          <w:lang w:eastAsia="uk-UA"/>
        </w:rPr>
        <w:t xml:space="preserve">виходити. Несприйняття </w:t>
      </w:r>
      <w:proofErr w:type="spellStart"/>
      <w:r w:rsidR="00130853">
        <w:rPr>
          <w:rFonts w:ascii="Times New Roman" w:eastAsia="Times New Roman" w:hAnsi="Times New Roman" w:cs="Times New Roman"/>
          <w:color w:val="000000"/>
          <w:sz w:val="24"/>
          <w:szCs w:val="24"/>
          <w:lang w:eastAsia="uk-UA"/>
        </w:rPr>
        <w:t>інституці</w:t>
      </w:r>
      <w:r w:rsidR="00BC0C7C">
        <w:rPr>
          <w:rFonts w:ascii="Times New Roman" w:eastAsia="Times New Roman" w:hAnsi="Times New Roman" w:cs="Times New Roman"/>
          <w:color w:val="000000"/>
          <w:sz w:val="24"/>
          <w:szCs w:val="24"/>
          <w:lang w:eastAsia="uk-UA"/>
        </w:rPr>
        <w:t>алізму</w:t>
      </w:r>
      <w:proofErr w:type="spellEnd"/>
      <w:r w:rsidR="00BC0C7C">
        <w:rPr>
          <w:rFonts w:ascii="Times New Roman" w:eastAsia="Times New Roman" w:hAnsi="Times New Roman" w:cs="Times New Roman"/>
          <w:color w:val="000000"/>
          <w:sz w:val="24"/>
          <w:szCs w:val="24"/>
          <w:lang w:eastAsia="uk-UA"/>
        </w:rPr>
        <w:t xml:space="preserve"> п</w:t>
      </w:r>
      <w:r w:rsidR="00130853">
        <w:rPr>
          <w:rFonts w:ascii="Times New Roman" w:eastAsia="Times New Roman" w:hAnsi="Times New Roman" w:cs="Times New Roman"/>
          <w:color w:val="000000"/>
          <w:sz w:val="24"/>
          <w:szCs w:val="24"/>
          <w:lang w:eastAsia="uk-UA"/>
        </w:rPr>
        <w:t>ов’язане з тим, що його ідея</w:t>
      </w:r>
      <w:r w:rsidR="00BC0C7C">
        <w:rPr>
          <w:rFonts w:ascii="Times New Roman" w:eastAsia="Times New Roman" w:hAnsi="Times New Roman" w:cs="Times New Roman"/>
          <w:color w:val="000000"/>
          <w:sz w:val="24"/>
          <w:szCs w:val="24"/>
          <w:lang w:eastAsia="uk-UA"/>
        </w:rPr>
        <w:t xml:space="preserve"> </w:t>
      </w:r>
      <w:r w:rsidR="00130853">
        <w:rPr>
          <w:rFonts w:ascii="Times New Roman" w:eastAsia="Times New Roman" w:hAnsi="Times New Roman" w:cs="Times New Roman"/>
          <w:color w:val="000000"/>
          <w:sz w:val="24"/>
          <w:szCs w:val="24"/>
          <w:lang w:eastAsia="uk-UA"/>
        </w:rPr>
        <w:t xml:space="preserve">виходить </w:t>
      </w:r>
      <w:r w:rsidR="00BC0C7C">
        <w:rPr>
          <w:rFonts w:ascii="Times New Roman" w:eastAsia="Times New Roman" w:hAnsi="Times New Roman" w:cs="Times New Roman"/>
          <w:color w:val="000000"/>
          <w:sz w:val="24"/>
          <w:szCs w:val="24"/>
          <w:lang w:eastAsia="uk-UA"/>
        </w:rPr>
        <w:t xml:space="preserve">поза межі звичного і прийнятного для нас. Щодо </w:t>
      </w:r>
      <w:proofErr w:type="spellStart"/>
      <w:r w:rsidR="00BC0C7C">
        <w:rPr>
          <w:rFonts w:ascii="Times New Roman" w:eastAsia="Times New Roman" w:hAnsi="Times New Roman" w:cs="Times New Roman"/>
          <w:color w:val="000000"/>
          <w:sz w:val="24"/>
          <w:szCs w:val="24"/>
          <w:lang w:eastAsia="uk-UA"/>
        </w:rPr>
        <w:t>Фукуями</w:t>
      </w:r>
      <w:proofErr w:type="spellEnd"/>
      <w:r w:rsidR="00BC0C7C">
        <w:rPr>
          <w:rFonts w:ascii="Times New Roman" w:eastAsia="Times New Roman" w:hAnsi="Times New Roman" w:cs="Times New Roman"/>
          <w:color w:val="000000"/>
          <w:sz w:val="24"/>
          <w:szCs w:val="24"/>
          <w:lang w:eastAsia="uk-UA"/>
        </w:rPr>
        <w:t xml:space="preserve">, то не можу погодитися, що він критикував </w:t>
      </w:r>
      <w:proofErr w:type="spellStart"/>
      <w:r w:rsidR="00BC0C7C">
        <w:rPr>
          <w:rFonts w:ascii="Times New Roman" w:eastAsia="Times New Roman" w:hAnsi="Times New Roman" w:cs="Times New Roman"/>
          <w:color w:val="000000"/>
          <w:sz w:val="24"/>
          <w:szCs w:val="24"/>
          <w:lang w:eastAsia="uk-UA"/>
        </w:rPr>
        <w:t>інституціалізм</w:t>
      </w:r>
      <w:proofErr w:type="spellEnd"/>
      <w:r w:rsidR="00BC0C7C">
        <w:rPr>
          <w:rFonts w:ascii="Times New Roman" w:eastAsia="Times New Roman" w:hAnsi="Times New Roman" w:cs="Times New Roman"/>
          <w:color w:val="000000"/>
          <w:sz w:val="24"/>
          <w:szCs w:val="24"/>
          <w:lang w:eastAsia="uk-UA"/>
        </w:rPr>
        <w:t>, адже для нього причиною</w:t>
      </w:r>
      <w:r w:rsidR="00130853">
        <w:rPr>
          <w:rFonts w:ascii="Times New Roman" w:eastAsia="Times New Roman" w:hAnsi="Times New Roman" w:cs="Times New Roman"/>
          <w:color w:val="000000"/>
          <w:sz w:val="24"/>
          <w:szCs w:val="24"/>
          <w:lang w:eastAsia="uk-UA"/>
        </w:rPr>
        <w:t xml:space="preserve"> суспільної</w:t>
      </w:r>
      <w:r w:rsidR="00BC0C7C">
        <w:rPr>
          <w:rFonts w:ascii="Times New Roman" w:eastAsia="Times New Roman" w:hAnsi="Times New Roman" w:cs="Times New Roman"/>
          <w:color w:val="000000"/>
          <w:sz w:val="24"/>
          <w:szCs w:val="24"/>
          <w:lang w:eastAsia="uk-UA"/>
        </w:rPr>
        <w:t xml:space="preserve"> кризи є втрата довіри і інших цінностей соціального капіталу.</w:t>
      </w:r>
    </w:p>
    <w:p w:rsidR="00BC0C7C" w:rsidRDefault="00BC0C7C" w:rsidP="00BC0C7C">
      <w:pPr>
        <w:pStyle w:val="a4"/>
        <w:numPr>
          <w:ilvl w:val="0"/>
          <w:numId w:val="3"/>
        </w:numPr>
        <w:jc w:val="both"/>
        <w:rPr>
          <w:rFonts w:ascii="Times New Roman" w:eastAsia="Times New Roman" w:hAnsi="Times New Roman" w:cs="Times New Roman"/>
          <w:color w:val="000000"/>
          <w:sz w:val="24"/>
          <w:szCs w:val="24"/>
          <w:lang w:eastAsia="uk-UA"/>
        </w:rPr>
      </w:pPr>
      <w:proofErr w:type="spellStart"/>
      <w:r w:rsidRPr="00BC0C7C">
        <w:rPr>
          <w:rFonts w:ascii="Times New Roman" w:eastAsia="Times New Roman" w:hAnsi="Times New Roman" w:cs="Times New Roman"/>
          <w:b/>
          <w:color w:val="000000"/>
          <w:sz w:val="24"/>
          <w:szCs w:val="24"/>
          <w:lang w:eastAsia="uk-UA"/>
        </w:rPr>
        <w:t>Пухта</w:t>
      </w:r>
      <w:proofErr w:type="spellEnd"/>
      <w:r w:rsidRPr="00BC0C7C">
        <w:rPr>
          <w:rFonts w:ascii="Times New Roman" w:eastAsia="Times New Roman" w:hAnsi="Times New Roman" w:cs="Times New Roman"/>
          <w:b/>
          <w:color w:val="000000"/>
          <w:sz w:val="24"/>
          <w:szCs w:val="24"/>
          <w:lang w:eastAsia="uk-UA"/>
        </w:rPr>
        <w:t xml:space="preserve"> І.С.: </w:t>
      </w:r>
      <w:r w:rsidRPr="00BC0C7C">
        <w:rPr>
          <w:rFonts w:ascii="Times New Roman" w:eastAsia="Times New Roman" w:hAnsi="Times New Roman" w:cs="Times New Roman"/>
          <w:color w:val="000000"/>
          <w:sz w:val="24"/>
          <w:szCs w:val="24"/>
          <w:lang w:eastAsia="uk-UA"/>
        </w:rPr>
        <w:t>Я підтримую ідею про те, що «Культура має значення».</w:t>
      </w:r>
      <w:r>
        <w:rPr>
          <w:rFonts w:ascii="Times New Roman" w:eastAsia="Times New Roman" w:hAnsi="Times New Roman" w:cs="Times New Roman"/>
          <w:b/>
          <w:color w:val="000000"/>
          <w:sz w:val="24"/>
          <w:szCs w:val="24"/>
          <w:lang w:eastAsia="uk-UA"/>
        </w:rPr>
        <w:t xml:space="preserve"> </w:t>
      </w:r>
      <w:r w:rsidRPr="00BC0C7C">
        <w:rPr>
          <w:rFonts w:ascii="Times New Roman" w:eastAsia="Times New Roman" w:hAnsi="Times New Roman" w:cs="Times New Roman"/>
          <w:color w:val="000000"/>
          <w:sz w:val="24"/>
          <w:szCs w:val="24"/>
          <w:lang w:eastAsia="uk-UA"/>
        </w:rPr>
        <w:t>Цю думку також поділяє Я. Грицак</w:t>
      </w:r>
      <w:r>
        <w:rPr>
          <w:rFonts w:ascii="Times New Roman" w:eastAsia="Times New Roman" w:hAnsi="Times New Roman" w:cs="Times New Roman"/>
          <w:color w:val="000000"/>
          <w:sz w:val="24"/>
          <w:szCs w:val="24"/>
          <w:lang w:eastAsia="uk-UA"/>
        </w:rPr>
        <w:t xml:space="preserve"> </w:t>
      </w:r>
      <w:r w:rsidR="00130853">
        <w:rPr>
          <w:rFonts w:ascii="Times New Roman" w:eastAsia="Times New Roman" w:hAnsi="Times New Roman" w:cs="Times New Roman"/>
          <w:color w:val="000000"/>
          <w:sz w:val="24"/>
          <w:szCs w:val="24"/>
          <w:lang w:eastAsia="uk-UA"/>
        </w:rPr>
        <w:t xml:space="preserve">в книзі </w:t>
      </w:r>
      <w:r w:rsidR="00AB119E">
        <w:rPr>
          <w:rFonts w:ascii="Times New Roman" w:eastAsia="Times New Roman" w:hAnsi="Times New Roman" w:cs="Times New Roman"/>
          <w:color w:val="000000"/>
          <w:sz w:val="24"/>
          <w:szCs w:val="24"/>
          <w:lang w:eastAsia="uk-UA"/>
        </w:rPr>
        <w:t>«Подолати мин</w:t>
      </w:r>
      <w:r w:rsidR="00130853">
        <w:rPr>
          <w:rFonts w:ascii="Times New Roman" w:eastAsia="Times New Roman" w:hAnsi="Times New Roman" w:cs="Times New Roman"/>
          <w:color w:val="000000"/>
          <w:sz w:val="24"/>
          <w:szCs w:val="24"/>
          <w:lang w:eastAsia="uk-UA"/>
        </w:rPr>
        <w:t>уле. Глобальна історія України». І</w:t>
      </w:r>
      <w:r w:rsidR="00AB119E">
        <w:rPr>
          <w:rFonts w:ascii="Times New Roman" w:eastAsia="Times New Roman" w:hAnsi="Times New Roman" w:cs="Times New Roman"/>
          <w:color w:val="000000"/>
          <w:sz w:val="24"/>
          <w:szCs w:val="24"/>
          <w:lang w:eastAsia="uk-UA"/>
        </w:rPr>
        <w:t>сторія визначає те, як ми мислимо, тому минуле слід подолати. Але наскільки це можливо? Є пряма залежність між інститутами</w:t>
      </w:r>
      <w:r w:rsidR="00130853">
        <w:rPr>
          <w:rFonts w:ascii="Times New Roman" w:eastAsia="Times New Roman" w:hAnsi="Times New Roman" w:cs="Times New Roman"/>
          <w:color w:val="000000"/>
          <w:sz w:val="24"/>
          <w:szCs w:val="24"/>
          <w:lang w:eastAsia="uk-UA"/>
        </w:rPr>
        <w:t>,</w:t>
      </w:r>
      <w:r w:rsidR="00AB119E">
        <w:rPr>
          <w:rFonts w:ascii="Times New Roman" w:eastAsia="Times New Roman" w:hAnsi="Times New Roman" w:cs="Times New Roman"/>
          <w:color w:val="000000"/>
          <w:sz w:val="24"/>
          <w:szCs w:val="24"/>
          <w:lang w:eastAsia="uk-UA"/>
        </w:rPr>
        <w:t xml:space="preserve"> культурами і економікою, але цінності культури є дуже інертними, наші системні помилки долати дуже складно. Ми </w:t>
      </w:r>
      <w:r w:rsidR="00130853">
        <w:rPr>
          <w:rFonts w:ascii="Times New Roman" w:eastAsia="Times New Roman" w:hAnsi="Times New Roman" w:cs="Times New Roman"/>
          <w:color w:val="000000"/>
          <w:sz w:val="24"/>
          <w:szCs w:val="24"/>
          <w:lang w:eastAsia="uk-UA"/>
        </w:rPr>
        <w:t xml:space="preserve">певним чином </w:t>
      </w:r>
      <w:r w:rsidR="00AB119E">
        <w:rPr>
          <w:rFonts w:ascii="Times New Roman" w:eastAsia="Times New Roman" w:hAnsi="Times New Roman" w:cs="Times New Roman"/>
          <w:color w:val="000000"/>
          <w:sz w:val="24"/>
          <w:szCs w:val="24"/>
          <w:lang w:eastAsia="uk-UA"/>
        </w:rPr>
        <w:t xml:space="preserve">рухалися від цінностей виживання до цінностей самовираження, але 2020 рік відкотив нас </w:t>
      </w:r>
      <w:r w:rsidR="00130853">
        <w:rPr>
          <w:rFonts w:ascii="Times New Roman" w:eastAsia="Times New Roman" w:hAnsi="Times New Roman" w:cs="Times New Roman"/>
          <w:color w:val="000000"/>
          <w:sz w:val="24"/>
          <w:szCs w:val="24"/>
          <w:lang w:eastAsia="uk-UA"/>
        </w:rPr>
        <w:t>знову назад. Що</w:t>
      </w:r>
      <w:r w:rsidR="00AB119E">
        <w:rPr>
          <w:rFonts w:ascii="Times New Roman" w:eastAsia="Times New Roman" w:hAnsi="Times New Roman" w:cs="Times New Roman"/>
          <w:color w:val="000000"/>
          <w:sz w:val="24"/>
          <w:szCs w:val="24"/>
          <w:lang w:eastAsia="uk-UA"/>
        </w:rPr>
        <w:t xml:space="preserve"> з цим робити?</w:t>
      </w:r>
    </w:p>
    <w:p w:rsidR="00AB119E" w:rsidRDefault="00AB119E" w:rsidP="00AB119E">
      <w:pPr>
        <w:pStyle w:val="a4"/>
        <w:jc w:val="both"/>
        <w:rPr>
          <w:rFonts w:ascii="Times New Roman" w:eastAsia="Times New Roman" w:hAnsi="Times New Roman" w:cs="Times New Roman"/>
          <w:color w:val="000000"/>
          <w:sz w:val="24"/>
          <w:szCs w:val="24"/>
          <w:lang w:eastAsia="uk-UA"/>
        </w:rPr>
      </w:pPr>
      <w:r w:rsidRPr="00AB119E">
        <w:rPr>
          <w:rFonts w:ascii="Times New Roman" w:eastAsia="Times New Roman" w:hAnsi="Times New Roman" w:cs="Times New Roman"/>
          <w:b/>
          <w:color w:val="000000"/>
          <w:sz w:val="24"/>
          <w:szCs w:val="24"/>
          <w:lang w:eastAsia="uk-UA"/>
        </w:rPr>
        <w:t xml:space="preserve">Скринник З.Е.: </w:t>
      </w:r>
      <w:r>
        <w:rPr>
          <w:rFonts w:ascii="Times New Roman" w:eastAsia="Times New Roman" w:hAnsi="Times New Roman" w:cs="Times New Roman"/>
          <w:color w:val="000000"/>
          <w:sz w:val="24"/>
          <w:szCs w:val="24"/>
          <w:lang w:eastAsia="uk-UA"/>
        </w:rPr>
        <w:t xml:space="preserve">В Україні є як мінімум три різні інституційні матриці економічної людини, зокрема тип русифікованого жителя, тип селянина Наддніпрянської України, тип західного українця. Українська ідентичність є інтенсивна, ми </w:t>
      </w:r>
      <w:r>
        <w:rPr>
          <w:rFonts w:ascii="Times New Roman" w:eastAsia="Times New Roman" w:hAnsi="Times New Roman" w:cs="Times New Roman"/>
          <w:color w:val="000000"/>
          <w:sz w:val="24"/>
          <w:szCs w:val="24"/>
          <w:lang w:eastAsia="uk-UA"/>
        </w:rPr>
        <w:lastRenderedPageBreak/>
        <w:t xml:space="preserve">витримуємо величезні випробування. Саме життя міняє наші цінності, виклики змінюють нас в кращу сторону. Цінності демократії і правопорядку мають протистояти </w:t>
      </w:r>
      <w:r w:rsidR="00612953">
        <w:rPr>
          <w:rFonts w:ascii="Times New Roman" w:eastAsia="Times New Roman" w:hAnsi="Times New Roman" w:cs="Times New Roman"/>
          <w:color w:val="000000"/>
          <w:sz w:val="24"/>
          <w:szCs w:val="24"/>
          <w:lang w:eastAsia="uk-UA"/>
        </w:rPr>
        <w:t>цінностям виживання і споживання. Україна з часом буде виходити з тим рамок, які перед нами виставило наше складне історичне минуле.</w:t>
      </w:r>
    </w:p>
    <w:p w:rsidR="00612953" w:rsidRPr="00AB119E" w:rsidRDefault="00612953" w:rsidP="00612953">
      <w:pPr>
        <w:pStyle w:val="a4"/>
        <w:numPr>
          <w:ilvl w:val="0"/>
          <w:numId w:val="3"/>
        </w:numPr>
        <w:jc w:val="both"/>
        <w:rPr>
          <w:rFonts w:ascii="Times New Roman" w:eastAsia="Times New Roman" w:hAnsi="Times New Roman" w:cs="Times New Roman"/>
          <w:color w:val="000000"/>
          <w:sz w:val="24"/>
          <w:szCs w:val="24"/>
          <w:lang w:eastAsia="uk-UA"/>
        </w:rPr>
      </w:pPr>
      <w:r w:rsidRPr="00612953">
        <w:rPr>
          <w:rFonts w:ascii="Times New Roman" w:eastAsia="Times New Roman" w:hAnsi="Times New Roman" w:cs="Times New Roman"/>
          <w:b/>
          <w:color w:val="000000"/>
          <w:sz w:val="24"/>
          <w:szCs w:val="24"/>
          <w:lang w:eastAsia="uk-UA"/>
        </w:rPr>
        <w:t>Карась А.Ф.</w:t>
      </w:r>
      <w:r w:rsidR="00273504">
        <w:rPr>
          <w:rFonts w:ascii="Times New Roman" w:eastAsia="Times New Roman" w:hAnsi="Times New Roman" w:cs="Times New Roman"/>
          <w:b/>
          <w:color w:val="000000"/>
          <w:sz w:val="24"/>
          <w:szCs w:val="24"/>
          <w:lang w:eastAsia="uk-UA"/>
        </w:rPr>
        <w:t xml:space="preserve"> (коментар)</w:t>
      </w:r>
      <w:bookmarkStart w:id="0" w:name="_GoBack"/>
      <w:bookmarkEnd w:id="0"/>
      <w:r w:rsidRPr="00612953">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color w:val="000000"/>
          <w:sz w:val="24"/>
          <w:szCs w:val="24"/>
          <w:lang w:eastAsia="uk-UA"/>
        </w:rPr>
        <w:t xml:space="preserve"> Дана проблема є неймовірно</w:t>
      </w:r>
      <w:r w:rsidR="00130853">
        <w:rPr>
          <w:rFonts w:ascii="Times New Roman" w:eastAsia="Times New Roman" w:hAnsi="Times New Roman" w:cs="Times New Roman"/>
          <w:color w:val="000000"/>
          <w:sz w:val="24"/>
          <w:szCs w:val="24"/>
          <w:lang w:eastAsia="uk-UA"/>
        </w:rPr>
        <w:t xml:space="preserve"> актуальною для України, як країни, що є найбагатша в Європ</w:t>
      </w:r>
      <w:r w:rsidR="005D2C8E">
        <w:rPr>
          <w:rFonts w:ascii="Times New Roman" w:eastAsia="Times New Roman" w:hAnsi="Times New Roman" w:cs="Times New Roman"/>
          <w:color w:val="000000"/>
          <w:sz w:val="24"/>
          <w:szCs w:val="24"/>
          <w:lang w:eastAsia="uk-UA"/>
        </w:rPr>
        <w:t>і</w:t>
      </w:r>
      <w:r>
        <w:rPr>
          <w:rFonts w:ascii="Times New Roman" w:eastAsia="Times New Roman" w:hAnsi="Times New Roman" w:cs="Times New Roman"/>
          <w:color w:val="000000"/>
          <w:sz w:val="24"/>
          <w:szCs w:val="24"/>
          <w:lang w:eastAsia="uk-UA"/>
        </w:rPr>
        <w:t xml:space="preserve"> за ресурсами і найбідніша за рівнем достатку своїх громадян. </w:t>
      </w:r>
      <w:r w:rsidR="00F57A37">
        <w:rPr>
          <w:rFonts w:ascii="Times New Roman" w:eastAsia="Times New Roman" w:hAnsi="Times New Roman" w:cs="Times New Roman"/>
          <w:color w:val="000000"/>
          <w:sz w:val="24"/>
          <w:szCs w:val="24"/>
          <w:lang w:eastAsia="uk-UA"/>
        </w:rPr>
        <w:t xml:space="preserve">Чому так складається? Самі економісти не можуть пояснити, що таке економіка? Є безліч парадоксів, наприклад, товарів стає все більше, а бідних </w:t>
      </w:r>
      <w:r w:rsidR="00130853">
        <w:rPr>
          <w:rFonts w:ascii="Times New Roman" w:eastAsia="Times New Roman" w:hAnsi="Times New Roman" w:cs="Times New Roman"/>
          <w:color w:val="000000"/>
          <w:sz w:val="24"/>
          <w:szCs w:val="24"/>
          <w:lang w:eastAsia="uk-UA"/>
        </w:rPr>
        <w:t xml:space="preserve">людей </w:t>
      </w:r>
      <w:r w:rsidR="00F57A37">
        <w:rPr>
          <w:rFonts w:ascii="Times New Roman" w:eastAsia="Times New Roman" w:hAnsi="Times New Roman" w:cs="Times New Roman"/>
          <w:color w:val="000000"/>
          <w:sz w:val="24"/>
          <w:szCs w:val="24"/>
          <w:lang w:eastAsia="uk-UA"/>
        </w:rPr>
        <w:t>теж стає все більше.</w:t>
      </w:r>
      <w:r w:rsidR="00130853">
        <w:rPr>
          <w:rFonts w:ascii="Times New Roman" w:eastAsia="Times New Roman" w:hAnsi="Times New Roman" w:cs="Times New Roman"/>
          <w:color w:val="000000"/>
          <w:sz w:val="24"/>
          <w:szCs w:val="24"/>
          <w:lang w:eastAsia="uk-UA"/>
        </w:rPr>
        <w:t xml:space="preserve"> </w:t>
      </w:r>
      <w:r w:rsidR="00F57A37">
        <w:rPr>
          <w:rFonts w:ascii="Times New Roman" w:eastAsia="Times New Roman" w:hAnsi="Times New Roman" w:cs="Times New Roman"/>
          <w:color w:val="000000"/>
          <w:sz w:val="24"/>
          <w:szCs w:val="24"/>
          <w:lang w:eastAsia="uk-UA"/>
        </w:rPr>
        <w:t xml:space="preserve">На світовому конгресі філософії 2008 р. в Сеулі звучала думка про те, що філософія народжується з культури. </w:t>
      </w:r>
      <w:r w:rsidR="0039798D">
        <w:rPr>
          <w:rFonts w:ascii="Times New Roman" w:eastAsia="Times New Roman" w:hAnsi="Times New Roman" w:cs="Times New Roman"/>
          <w:color w:val="000000"/>
          <w:sz w:val="24"/>
          <w:szCs w:val="24"/>
          <w:lang w:eastAsia="uk-UA"/>
        </w:rPr>
        <w:t>Економіка теж походить з культури. Наприклад, Адам Сміт</w:t>
      </w:r>
      <w:r w:rsidR="00130853">
        <w:rPr>
          <w:rFonts w:ascii="Times New Roman" w:eastAsia="Times New Roman" w:hAnsi="Times New Roman" w:cs="Times New Roman"/>
          <w:color w:val="000000"/>
          <w:sz w:val="24"/>
          <w:szCs w:val="24"/>
          <w:lang w:eastAsia="uk-UA"/>
        </w:rPr>
        <w:t xml:space="preserve"> </w:t>
      </w:r>
      <w:r w:rsidR="0039798D">
        <w:rPr>
          <w:rFonts w:ascii="Times New Roman" w:eastAsia="Times New Roman" w:hAnsi="Times New Roman" w:cs="Times New Roman"/>
          <w:color w:val="000000"/>
          <w:sz w:val="24"/>
          <w:szCs w:val="24"/>
          <w:lang w:eastAsia="uk-UA"/>
        </w:rPr>
        <w:t xml:space="preserve">першу свою відому працю називає «Теорія моральних почуттів», а вже згодом береться за дослідження багатства народів. Тобто, культура </w:t>
      </w:r>
      <w:r w:rsidR="00130853">
        <w:rPr>
          <w:rFonts w:ascii="Times New Roman" w:eastAsia="Times New Roman" w:hAnsi="Times New Roman" w:cs="Times New Roman"/>
          <w:color w:val="000000"/>
          <w:sz w:val="24"/>
          <w:szCs w:val="24"/>
          <w:lang w:eastAsia="uk-UA"/>
        </w:rPr>
        <w:t>є в основі економіки, а</w:t>
      </w:r>
      <w:r w:rsidR="0039798D">
        <w:rPr>
          <w:rFonts w:ascii="Times New Roman" w:eastAsia="Times New Roman" w:hAnsi="Times New Roman" w:cs="Times New Roman"/>
          <w:color w:val="000000"/>
          <w:sz w:val="24"/>
          <w:szCs w:val="24"/>
          <w:lang w:eastAsia="uk-UA"/>
        </w:rPr>
        <w:t xml:space="preserve"> в основі самої культури є чуттєво-емоційне ядро. То що ж з нашими емоціями не так? Через численні постколоніальні травми в ранг чесноти входить, наприклад, гонор бідності і підозріле недовірливе</w:t>
      </w:r>
      <w:r w:rsidR="00130853">
        <w:rPr>
          <w:rFonts w:ascii="Times New Roman" w:eastAsia="Times New Roman" w:hAnsi="Times New Roman" w:cs="Times New Roman"/>
          <w:color w:val="000000"/>
          <w:sz w:val="24"/>
          <w:szCs w:val="24"/>
          <w:lang w:eastAsia="uk-UA"/>
        </w:rPr>
        <w:t xml:space="preserve"> відношення до заможних людей. У</w:t>
      </w:r>
      <w:r w:rsidR="0039798D">
        <w:rPr>
          <w:rFonts w:ascii="Times New Roman" w:eastAsia="Times New Roman" w:hAnsi="Times New Roman" w:cs="Times New Roman"/>
          <w:color w:val="000000"/>
          <w:sz w:val="24"/>
          <w:szCs w:val="24"/>
          <w:lang w:eastAsia="uk-UA"/>
        </w:rPr>
        <w:t xml:space="preserve"> нас вважається, що бідна людина – це обов’язково чеснотлива людина. Етика – </w:t>
      </w:r>
      <w:proofErr w:type="spellStart"/>
      <w:r w:rsidR="0039798D">
        <w:rPr>
          <w:rFonts w:ascii="Times New Roman" w:eastAsia="Times New Roman" w:hAnsi="Times New Roman" w:cs="Times New Roman"/>
          <w:color w:val="000000"/>
          <w:sz w:val="24"/>
          <w:szCs w:val="24"/>
          <w:lang w:eastAsia="uk-UA"/>
        </w:rPr>
        <w:t>інституалізовані</w:t>
      </w:r>
      <w:proofErr w:type="spellEnd"/>
      <w:r w:rsidR="0039798D">
        <w:rPr>
          <w:rFonts w:ascii="Times New Roman" w:eastAsia="Times New Roman" w:hAnsi="Times New Roman" w:cs="Times New Roman"/>
          <w:color w:val="000000"/>
          <w:sz w:val="24"/>
          <w:szCs w:val="24"/>
          <w:lang w:eastAsia="uk-UA"/>
        </w:rPr>
        <w:t xml:space="preserve"> уявлення і норми поведінки, які виникають спочатку на рівні моральної рефлексії. Тобто, що є головним бар’єром для успішної людини в Україні? Ним є </w:t>
      </w:r>
      <w:proofErr w:type="spellStart"/>
      <w:r w:rsidR="0039798D">
        <w:rPr>
          <w:rFonts w:ascii="Times New Roman" w:eastAsia="Times New Roman" w:hAnsi="Times New Roman" w:cs="Times New Roman"/>
          <w:color w:val="000000"/>
          <w:sz w:val="24"/>
          <w:szCs w:val="24"/>
          <w:lang w:eastAsia="uk-UA"/>
        </w:rPr>
        <w:t>дискурсивно</w:t>
      </w:r>
      <w:proofErr w:type="spellEnd"/>
      <w:r w:rsidR="0039798D">
        <w:rPr>
          <w:rFonts w:ascii="Times New Roman" w:eastAsia="Times New Roman" w:hAnsi="Times New Roman" w:cs="Times New Roman"/>
          <w:color w:val="000000"/>
          <w:sz w:val="24"/>
          <w:szCs w:val="24"/>
          <w:lang w:eastAsia="uk-UA"/>
        </w:rPr>
        <w:t xml:space="preserve">-етичний </w:t>
      </w:r>
      <w:r w:rsidR="002D3CCA">
        <w:rPr>
          <w:rFonts w:ascii="Times New Roman" w:eastAsia="Times New Roman" w:hAnsi="Times New Roman" w:cs="Times New Roman"/>
          <w:color w:val="000000"/>
          <w:sz w:val="24"/>
          <w:szCs w:val="24"/>
          <w:lang w:eastAsia="uk-UA"/>
        </w:rPr>
        <w:t xml:space="preserve">бар’єр, пов'язаний з </w:t>
      </w:r>
      <w:proofErr w:type="spellStart"/>
      <w:r w:rsidR="002D3CCA">
        <w:rPr>
          <w:rFonts w:ascii="Times New Roman" w:eastAsia="Times New Roman" w:hAnsi="Times New Roman" w:cs="Times New Roman"/>
          <w:color w:val="000000"/>
          <w:sz w:val="24"/>
          <w:szCs w:val="24"/>
          <w:lang w:eastAsia="uk-UA"/>
        </w:rPr>
        <w:t>клієнтизмом</w:t>
      </w:r>
      <w:proofErr w:type="spellEnd"/>
      <w:r w:rsidR="0039798D">
        <w:rPr>
          <w:rFonts w:ascii="Times New Roman" w:eastAsia="Times New Roman" w:hAnsi="Times New Roman" w:cs="Times New Roman"/>
          <w:color w:val="000000"/>
          <w:sz w:val="24"/>
          <w:szCs w:val="24"/>
          <w:lang w:eastAsia="uk-UA"/>
        </w:rPr>
        <w:t xml:space="preserve"> і патерналізмом. В нас вважається, що влада – головне джерело збагачення. Отже, Зоє Едуардівно, дякуємо за спонукальний інтерес до цієї теми. </w:t>
      </w:r>
    </w:p>
    <w:p w:rsidR="000D52D2" w:rsidRDefault="000D52D2" w:rsidP="00AC47EF">
      <w:pPr>
        <w:jc w:val="both"/>
      </w:pPr>
    </w:p>
    <w:sectPr w:rsidR="000D5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682A"/>
    <w:multiLevelType w:val="hybridMultilevel"/>
    <w:tmpl w:val="C512CD54"/>
    <w:lvl w:ilvl="0" w:tplc="04190001">
      <w:start w:val="1"/>
      <w:numFmt w:val="bullet"/>
      <w:lvlText w:val=""/>
      <w:lvlJc w:val="left"/>
      <w:pPr>
        <w:tabs>
          <w:tab w:val="num" w:pos="720"/>
        </w:tabs>
        <w:ind w:left="720" w:hanging="360"/>
      </w:pPr>
      <w:rPr>
        <w:rFonts w:ascii="Symbol" w:hAnsi="Symbol" w:hint="default"/>
      </w:rPr>
    </w:lvl>
    <w:lvl w:ilvl="1" w:tplc="6C764ACA" w:tentative="1">
      <w:start w:val="1"/>
      <w:numFmt w:val="bullet"/>
      <w:lvlText w:val=""/>
      <w:lvlJc w:val="left"/>
      <w:pPr>
        <w:tabs>
          <w:tab w:val="num" w:pos="1440"/>
        </w:tabs>
        <w:ind w:left="1440" w:hanging="360"/>
      </w:pPr>
      <w:rPr>
        <w:rFonts w:ascii="Wingdings" w:hAnsi="Wingdings" w:hint="default"/>
      </w:rPr>
    </w:lvl>
    <w:lvl w:ilvl="2" w:tplc="9AA080EE">
      <w:start w:val="595"/>
      <w:numFmt w:val="bullet"/>
      <w:lvlText w:val=""/>
      <w:lvlJc w:val="left"/>
      <w:pPr>
        <w:tabs>
          <w:tab w:val="num" w:pos="2160"/>
        </w:tabs>
        <w:ind w:left="2160" w:hanging="360"/>
      </w:pPr>
      <w:rPr>
        <w:rFonts w:ascii="Wingdings" w:hAnsi="Wingdings" w:hint="default"/>
      </w:rPr>
    </w:lvl>
    <w:lvl w:ilvl="3" w:tplc="97A63342" w:tentative="1">
      <w:start w:val="1"/>
      <w:numFmt w:val="bullet"/>
      <w:lvlText w:val=""/>
      <w:lvlJc w:val="left"/>
      <w:pPr>
        <w:tabs>
          <w:tab w:val="num" w:pos="2880"/>
        </w:tabs>
        <w:ind w:left="2880" w:hanging="360"/>
      </w:pPr>
      <w:rPr>
        <w:rFonts w:ascii="Wingdings" w:hAnsi="Wingdings" w:hint="default"/>
      </w:rPr>
    </w:lvl>
    <w:lvl w:ilvl="4" w:tplc="DBA4D5CA" w:tentative="1">
      <w:start w:val="1"/>
      <w:numFmt w:val="bullet"/>
      <w:lvlText w:val=""/>
      <w:lvlJc w:val="left"/>
      <w:pPr>
        <w:tabs>
          <w:tab w:val="num" w:pos="3600"/>
        </w:tabs>
        <w:ind w:left="3600" w:hanging="360"/>
      </w:pPr>
      <w:rPr>
        <w:rFonts w:ascii="Wingdings" w:hAnsi="Wingdings" w:hint="default"/>
      </w:rPr>
    </w:lvl>
    <w:lvl w:ilvl="5" w:tplc="31D41CD4" w:tentative="1">
      <w:start w:val="1"/>
      <w:numFmt w:val="bullet"/>
      <w:lvlText w:val=""/>
      <w:lvlJc w:val="left"/>
      <w:pPr>
        <w:tabs>
          <w:tab w:val="num" w:pos="4320"/>
        </w:tabs>
        <w:ind w:left="4320" w:hanging="360"/>
      </w:pPr>
      <w:rPr>
        <w:rFonts w:ascii="Wingdings" w:hAnsi="Wingdings" w:hint="default"/>
      </w:rPr>
    </w:lvl>
    <w:lvl w:ilvl="6" w:tplc="6ED2CD3E" w:tentative="1">
      <w:start w:val="1"/>
      <w:numFmt w:val="bullet"/>
      <w:lvlText w:val=""/>
      <w:lvlJc w:val="left"/>
      <w:pPr>
        <w:tabs>
          <w:tab w:val="num" w:pos="5040"/>
        </w:tabs>
        <w:ind w:left="5040" w:hanging="360"/>
      </w:pPr>
      <w:rPr>
        <w:rFonts w:ascii="Wingdings" w:hAnsi="Wingdings" w:hint="default"/>
      </w:rPr>
    </w:lvl>
    <w:lvl w:ilvl="7" w:tplc="76F62FE6" w:tentative="1">
      <w:start w:val="1"/>
      <w:numFmt w:val="bullet"/>
      <w:lvlText w:val=""/>
      <w:lvlJc w:val="left"/>
      <w:pPr>
        <w:tabs>
          <w:tab w:val="num" w:pos="5760"/>
        </w:tabs>
        <w:ind w:left="5760" w:hanging="360"/>
      </w:pPr>
      <w:rPr>
        <w:rFonts w:ascii="Wingdings" w:hAnsi="Wingdings" w:hint="default"/>
      </w:rPr>
    </w:lvl>
    <w:lvl w:ilvl="8" w:tplc="08D074B4" w:tentative="1">
      <w:start w:val="1"/>
      <w:numFmt w:val="bullet"/>
      <w:lvlText w:val=""/>
      <w:lvlJc w:val="left"/>
      <w:pPr>
        <w:tabs>
          <w:tab w:val="num" w:pos="6480"/>
        </w:tabs>
        <w:ind w:left="6480" w:hanging="360"/>
      </w:pPr>
      <w:rPr>
        <w:rFonts w:ascii="Wingdings" w:hAnsi="Wingdings" w:hint="default"/>
      </w:rPr>
    </w:lvl>
  </w:abstractNum>
  <w:abstractNum w:abstractNumId="1">
    <w:nsid w:val="3B892943"/>
    <w:multiLevelType w:val="hybridMultilevel"/>
    <w:tmpl w:val="21CE47F0"/>
    <w:lvl w:ilvl="0" w:tplc="0419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cs="Times New Roman" w:hint="default"/>
      </w:rPr>
    </w:lvl>
    <w:lvl w:ilvl="2" w:tplc="A8184086" w:tentative="1">
      <w:start w:val="1"/>
      <w:numFmt w:val="bullet"/>
      <w:lvlText w:val=""/>
      <w:lvlJc w:val="left"/>
      <w:pPr>
        <w:tabs>
          <w:tab w:val="num" w:pos="2160"/>
        </w:tabs>
        <w:ind w:left="2160" w:hanging="360"/>
      </w:pPr>
      <w:rPr>
        <w:rFonts w:ascii="Wingdings" w:hAnsi="Wingdings" w:hint="default"/>
      </w:rPr>
    </w:lvl>
    <w:lvl w:ilvl="3" w:tplc="A7BEA66E" w:tentative="1">
      <w:start w:val="1"/>
      <w:numFmt w:val="bullet"/>
      <w:lvlText w:val=""/>
      <w:lvlJc w:val="left"/>
      <w:pPr>
        <w:tabs>
          <w:tab w:val="num" w:pos="2880"/>
        </w:tabs>
        <w:ind w:left="2880" w:hanging="360"/>
      </w:pPr>
      <w:rPr>
        <w:rFonts w:ascii="Wingdings" w:hAnsi="Wingdings" w:hint="default"/>
      </w:rPr>
    </w:lvl>
    <w:lvl w:ilvl="4" w:tplc="4D4A726C" w:tentative="1">
      <w:start w:val="1"/>
      <w:numFmt w:val="bullet"/>
      <w:lvlText w:val=""/>
      <w:lvlJc w:val="left"/>
      <w:pPr>
        <w:tabs>
          <w:tab w:val="num" w:pos="3600"/>
        </w:tabs>
        <w:ind w:left="3600" w:hanging="360"/>
      </w:pPr>
      <w:rPr>
        <w:rFonts w:ascii="Wingdings" w:hAnsi="Wingdings" w:hint="default"/>
      </w:rPr>
    </w:lvl>
    <w:lvl w:ilvl="5" w:tplc="311C44C6" w:tentative="1">
      <w:start w:val="1"/>
      <w:numFmt w:val="bullet"/>
      <w:lvlText w:val=""/>
      <w:lvlJc w:val="left"/>
      <w:pPr>
        <w:tabs>
          <w:tab w:val="num" w:pos="4320"/>
        </w:tabs>
        <w:ind w:left="4320" w:hanging="360"/>
      </w:pPr>
      <w:rPr>
        <w:rFonts w:ascii="Wingdings" w:hAnsi="Wingdings" w:hint="default"/>
      </w:rPr>
    </w:lvl>
    <w:lvl w:ilvl="6" w:tplc="ADA4D8EA" w:tentative="1">
      <w:start w:val="1"/>
      <w:numFmt w:val="bullet"/>
      <w:lvlText w:val=""/>
      <w:lvlJc w:val="left"/>
      <w:pPr>
        <w:tabs>
          <w:tab w:val="num" w:pos="5040"/>
        </w:tabs>
        <w:ind w:left="5040" w:hanging="360"/>
      </w:pPr>
      <w:rPr>
        <w:rFonts w:ascii="Wingdings" w:hAnsi="Wingdings" w:hint="default"/>
      </w:rPr>
    </w:lvl>
    <w:lvl w:ilvl="7" w:tplc="106C690E" w:tentative="1">
      <w:start w:val="1"/>
      <w:numFmt w:val="bullet"/>
      <w:lvlText w:val=""/>
      <w:lvlJc w:val="left"/>
      <w:pPr>
        <w:tabs>
          <w:tab w:val="num" w:pos="5760"/>
        </w:tabs>
        <w:ind w:left="5760" w:hanging="360"/>
      </w:pPr>
      <w:rPr>
        <w:rFonts w:ascii="Wingdings" w:hAnsi="Wingdings" w:hint="default"/>
      </w:rPr>
    </w:lvl>
    <w:lvl w:ilvl="8" w:tplc="A7363BEC" w:tentative="1">
      <w:start w:val="1"/>
      <w:numFmt w:val="bullet"/>
      <w:lvlText w:val=""/>
      <w:lvlJc w:val="left"/>
      <w:pPr>
        <w:tabs>
          <w:tab w:val="num" w:pos="6480"/>
        </w:tabs>
        <w:ind w:left="6480" w:hanging="360"/>
      </w:pPr>
      <w:rPr>
        <w:rFonts w:ascii="Wingdings" w:hAnsi="Wingdings" w:hint="default"/>
      </w:rPr>
    </w:lvl>
  </w:abstractNum>
  <w:abstractNum w:abstractNumId="2">
    <w:nsid w:val="4DF14C89"/>
    <w:multiLevelType w:val="hybridMultilevel"/>
    <w:tmpl w:val="FB22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6D"/>
    <w:rsid w:val="000D52D2"/>
    <w:rsid w:val="00130853"/>
    <w:rsid w:val="00273504"/>
    <w:rsid w:val="002D3CCA"/>
    <w:rsid w:val="0039798D"/>
    <w:rsid w:val="00411975"/>
    <w:rsid w:val="005D2C8E"/>
    <w:rsid w:val="00612953"/>
    <w:rsid w:val="0087436D"/>
    <w:rsid w:val="00944D2F"/>
    <w:rsid w:val="00A0574F"/>
    <w:rsid w:val="00AB119E"/>
    <w:rsid w:val="00AC47EF"/>
    <w:rsid w:val="00B8505B"/>
    <w:rsid w:val="00BC0C7C"/>
    <w:rsid w:val="00CF0401"/>
    <w:rsid w:val="00CF4E74"/>
    <w:rsid w:val="00F5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2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E74"/>
    <w:pPr>
      <w:ind w:left="720"/>
      <w:contextualSpacing/>
    </w:pPr>
  </w:style>
  <w:style w:type="paragraph" w:styleId="a5">
    <w:name w:val="Normal (Web)"/>
    <w:basedOn w:val="a"/>
    <w:uiPriority w:val="99"/>
    <w:semiHidden/>
    <w:unhideWhenUsed/>
    <w:rsid w:val="00CF04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CF0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2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E74"/>
    <w:pPr>
      <w:ind w:left="720"/>
      <w:contextualSpacing/>
    </w:pPr>
  </w:style>
  <w:style w:type="paragraph" w:styleId="a5">
    <w:name w:val="Normal (Web)"/>
    <w:basedOn w:val="a"/>
    <w:uiPriority w:val="99"/>
    <w:semiHidden/>
    <w:unhideWhenUsed/>
    <w:rsid w:val="00CF04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CF0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ki/%D0%94%D0%B6%D0%B5%D0%B9%D0%BC%D1%81_%D0%90._%D0%A0%D0%BE%D0%B1%D1%96%D0%BD%D1%81%D0%BE%D0%BD_(%D0%B5%D0%BA%D0%BE%D0%BD%D0%BE%D0%BC%D1%96%D1%81%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4%D0%B0%D1%80%D0%BE%D0%BD_%D0%90%D0%B4%D0%B6%D0%B5%D0%BC%D0%BE%D0%B3%D0%BB%D1%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dcterms:created xsi:type="dcterms:W3CDTF">2022-01-27T17:19:00Z</dcterms:created>
  <dcterms:modified xsi:type="dcterms:W3CDTF">2022-01-28T22:32:00Z</dcterms:modified>
</cp:coreProperties>
</file>