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0" w:rsidRPr="00E43053" w:rsidRDefault="00E2633F" w:rsidP="004233EC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СЕМІНАРІВ З ФІЛОСОФІЇ</w:t>
      </w:r>
      <w:r w:rsidR="002779F0" w:rsidRPr="00E430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633F" w:rsidRPr="00E43053" w:rsidRDefault="002779F0" w:rsidP="004233EC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3-го курсу філологічного ф-ету (слов᾿янські і східні мови)</w:t>
      </w:r>
    </w:p>
    <w:p w:rsidR="00E2633F" w:rsidRPr="00E43053" w:rsidRDefault="00E2633F" w:rsidP="004233EC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F52770" w:rsidRDefault="00D0734F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 1. </w:t>
      </w:r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>Філософія як теоретична форма самосвідомості людини</w:t>
      </w:r>
    </w:p>
    <w:p w:rsidR="005A6A79" w:rsidRPr="00E43053" w:rsidRDefault="005A6A79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A79" w:rsidRPr="00E43053" w:rsidRDefault="005A6A79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777C4F" w:rsidRPr="00E43053" w:rsidRDefault="00777C4F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Історичні типи світогляду людства: міф, релігія, філософія, наука.</w:t>
      </w: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Особливості філософського мислення та риси філософського знання.</w:t>
      </w: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Специфіка виникнення філософії в контексті розвитку духовної культури людства</w:t>
      </w:r>
    </w:p>
    <w:p w:rsidR="005A6A79" w:rsidRPr="00E43053" w:rsidRDefault="005A6A79" w:rsidP="004233EC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Філософія як наука. Предмет, об’єкт, методи та функції філософського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ідження.</w:t>
      </w:r>
    </w:p>
    <w:p w:rsidR="005A6A79" w:rsidRPr="00E43053" w:rsidRDefault="005A6A79" w:rsidP="004233EC">
      <w:pPr>
        <w:pStyle w:val="a3"/>
        <w:numPr>
          <w:ilvl w:val="0"/>
          <w:numId w:val="1"/>
        </w:numPr>
        <w:spacing w:line="240" w:lineRule="auto"/>
        <w:ind w:left="0" w:firstLine="357"/>
        <w:rPr>
          <w:sz w:val="24"/>
        </w:rPr>
      </w:pPr>
      <w:r w:rsidRPr="00E43053">
        <w:rPr>
          <w:sz w:val="24"/>
        </w:rPr>
        <w:t xml:space="preserve">Основні галузі сучасної філософії. </w:t>
      </w:r>
    </w:p>
    <w:p w:rsidR="00E2633F" w:rsidRPr="00E43053" w:rsidRDefault="00E2633F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947C9" w:rsidRDefault="007947C9" w:rsidP="007947C9">
      <w:pPr>
        <w:pStyle w:val="a6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3053">
        <w:rPr>
          <w:rFonts w:ascii="Times New Roman" w:hAnsi="Times New Roman"/>
          <w:b/>
          <w:bCs/>
          <w:iCs/>
          <w:sz w:val="24"/>
          <w:szCs w:val="24"/>
        </w:rPr>
        <w:t xml:space="preserve">       Філософськ</w:t>
      </w:r>
      <w:r w:rsidR="00B30EE0" w:rsidRPr="00E43053">
        <w:rPr>
          <w:rFonts w:ascii="Times New Roman" w:hAnsi="Times New Roman"/>
          <w:b/>
          <w:bCs/>
          <w:iCs/>
          <w:sz w:val="24"/>
          <w:szCs w:val="24"/>
        </w:rPr>
        <w:t>і першоджерела, рекомендовані для</w:t>
      </w:r>
      <w:r w:rsidRPr="00E43053">
        <w:rPr>
          <w:rFonts w:ascii="Times New Roman" w:hAnsi="Times New Roman"/>
          <w:b/>
          <w:bCs/>
          <w:iCs/>
          <w:sz w:val="24"/>
          <w:szCs w:val="24"/>
        </w:rPr>
        <w:t xml:space="preserve"> прочитання:</w:t>
      </w:r>
    </w:p>
    <w:p w:rsidR="00A9748D" w:rsidRPr="00A9748D" w:rsidRDefault="00A9748D" w:rsidP="00A9748D">
      <w:pPr>
        <w:pStyle w:val="a6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sz w:val="24"/>
          <w:szCs w:val="24"/>
        </w:rPr>
        <w:t>1.</w:t>
      </w:r>
      <w:r w:rsidRPr="00A9748D">
        <w:rPr>
          <w:rFonts w:ascii="Times New Roman" w:hAnsi="Times New Roman"/>
          <w:sz w:val="24"/>
          <w:szCs w:val="24"/>
        </w:rPr>
        <w:tab/>
        <w:t xml:space="preserve">Забужко О. Філософія і культурна притомність нації. – Доповідь, виголошена на 11-му Конґресі Міжнародної Асоціації Українознавців </w:t>
      </w:r>
    </w:p>
    <w:p w:rsidR="00A9748D" w:rsidRDefault="00A9748D" w:rsidP="00A9748D">
      <w:pPr>
        <w:pStyle w:val="a6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sz w:val="24"/>
          <w:szCs w:val="24"/>
        </w:rPr>
        <w:t xml:space="preserve">у Львові в серпні 1993 р. Опубліковано: "Сучасність". – 1994. ч. 3. Режим доступу: </w:t>
      </w:r>
      <w:hyperlink r:id="rId8" w:history="1">
        <w:r w:rsidRPr="00BD3E91">
          <w:rPr>
            <w:rStyle w:val="a5"/>
            <w:rFonts w:ascii="Times New Roman" w:hAnsi="Times New Roman"/>
            <w:sz w:val="24"/>
            <w:szCs w:val="24"/>
          </w:rPr>
          <w:t>http://exlibris.org.ua/zabuzko/r04.html</w:t>
        </w:r>
      </w:hyperlink>
    </w:p>
    <w:p w:rsidR="00A9748D" w:rsidRDefault="00A9748D" w:rsidP="00A9748D">
      <w:pPr>
        <w:pStyle w:val="a6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748D">
        <w:rPr>
          <w:rFonts w:ascii="Times New Roman" w:hAnsi="Times New Roman"/>
          <w:sz w:val="24"/>
          <w:szCs w:val="24"/>
        </w:rPr>
        <w:t xml:space="preserve">Кемп П. Переосмислення філософії як сили слова. Вісник Львівського університету. Серія філософські науки. – Випуск 11 (2008). Режим доступу: </w:t>
      </w:r>
      <w:hyperlink r:id="rId9" w:history="1">
        <w:r w:rsidRPr="00BD3E91">
          <w:rPr>
            <w:rStyle w:val="a5"/>
            <w:rFonts w:ascii="Times New Roman" w:hAnsi="Times New Roman"/>
            <w:sz w:val="24"/>
            <w:szCs w:val="24"/>
          </w:rPr>
          <w:t>http://publications.lnu.edu.ua/bulletins/index.php/filos/article/view/991</w:t>
        </w:r>
      </w:hyperlink>
      <w:bookmarkStart w:id="0" w:name="_GoBack"/>
      <w:bookmarkEnd w:id="0"/>
    </w:p>
    <w:p w:rsidR="007947C9" w:rsidRPr="00E43053" w:rsidRDefault="007947C9" w:rsidP="004233EC">
      <w:pPr>
        <w:tabs>
          <w:tab w:val="left" w:pos="284"/>
          <w:tab w:val="left" w:pos="567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E43053" w:rsidRDefault="00D0734F" w:rsidP="004233EC">
      <w:pPr>
        <w:pStyle w:val="a3"/>
        <w:spacing w:line="240" w:lineRule="auto"/>
        <w:ind w:firstLine="357"/>
        <w:rPr>
          <w:b/>
          <w:sz w:val="24"/>
        </w:rPr>
      </w:pPr>
      <w:r w:rsidRPr="00E43053">
        <w:rPr>
          <w:b/>
          <w:sz w:val="24"/>
        </w:rPr>
        <w:t>Тези:</w:t>
      </w:r>
    </w:p>
    <w:p w:rsidR="005A6A79" w:rsidRPr="00E43053" w:rsidRDefault="005A6A79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та світогляд. Світогляд як форма самоусвідомлення людини. Сутність і структура світогляду. Світогляд та світовідчуття, світосприйняття й світорозуміння. Історичні типи світогляду: міф, релігія, науковий та філософський світогляди. </w:t>
      </w:r>
      <w:r w:rsidRPr="00E43053">
        <w:rPr>
          <w:rFonts w:ascii="Times New Roman" w:hAnsi="Times New Roman" w:cs="Times New Roman"/>
          <w:sz w:val="24"/>
          <w:szCs w:val="24"/>
        </w:rPr>
        <w:t>Особливості та функції мі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фу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. Суспільн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історична природа релігії, її соціальна й гносеологічна функції. Ідея Бога. Взаємозв’язок і розвиток міфології,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ігії й філософії. Зародження філософської думки. Філософія як розгляд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ітоглядних проблем засобами раціонального мислення. Основний змі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філософських питань. Специфіка філософського усвідомлення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іту. Основні теми філософських роздумів: людина і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іт, сутність і зміст людського існування. Головні напрями у філософській думці.</w:t>
      </w:r>
    </w:p>
    <w:p w:rsidR="005A6A79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Джерела й причини виникнення філософії. Етимологія поняття філософія. Зв'язок виникнення філософії з духовним розвитком людини та з ростом її самосвідомості. Специфіка філософського знання. Об’єкт і предмет філософії. Предмет філософського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ідження є історично визначений та зумовлює його поділ на окремі сфери дослідження. Філософія як наука про буття, природу, суспільство, мислення,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ізнання, людину.. Історія філософії та філософія, їх взаємозв’язок. Основні етапи та періоди у розвитку </w:t>
      </w:r>
      <w:r w:rsidRPr="00E43053">
        <w:rPr>
          <w:rFonts w:ascii="Times New Roman" w:hAnsi="Times New Roman" w:cs="Times New Roman"/>
          <w:sz w:val="24"/>
          <w:szCs w:val="24"/>
        </w:rPr>
        <w:lastRenderedPageBreak/>
        <w:t>філософії. Сутність філософського мислення в його історичній зумовленості, у тенденції до постановки</w:t>
      </w:r>
      <w:r w:rsidR="004868D6" w:rsidRPr="00E43053">
        <w:rPr>
          <w:rFonts w:ascii="Times New Roman" w:hAnsi="Times New Roman" w:cs="Times New Roman"/>
          <w:sz w:val="24"/>
          <w:szCs w:val="24"/>
        </w:rPr>
        <w:t xml:space="preserve"> «вічних» питань, у його людино</w:t>
      </w:r>
      <w:r w:rsidRPr="00E43053">
        <w:rPr>
          <w:rFonts w:ascii="Times New Roman" w:hAnsi="Times New Roman" w:cs="Times New Roman"/>
          <w:sz w:val="24"/>
          <w:szCs w:val="24"/>
        </w:rPr>
        <w:t>вимірності. Філософія – квінтесенція духовної культури людини. Сутність загальнолюдських цінностей у філосо</w:t>
      </w:r>
      <w:r w:rsidR="003731CF" w:rsidRPr="00E43053">
        <w:rPr>
          <w:rFonts w:ascii="Times New Roman" w:hAnsi="Times New Roman" w:cs="Times New Roman"/>
          <w:sz w:val="24"/>
          <w:szCs w:val="24"/>
        </w:rPr>
        <w:t xml:space="preserve">фії. </w:t>
      </w:r>
      <w:proofErr w:type="gramStart"/>
      <w:r w:rsidR="003731CF" w:rsidRPr="00E43053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="003731CF" w:rsidRPr="00E43053">
        <w:rPr>
          <w:rFonts w:ascii="Times New Roman" w:hAnsi="Times New Roman" w:cs="Times New Roman"/>
          <w:sz w:val="24"/>
          <w:szCs w:val="24"/>
        </w:rPr>
        <w:t xml:space="preserve"> як найвища цінність</w:t>
      </w:r>
      <w:r w:rsidRPr="00E43053">
        <w:rPr>
          <w:rFonts w:ascii="Times New Roman" w:hAnsi="Times New Roman" w:cs="Times New Roman"/>
          <w:sz w:val="24"/>
          <w:szCs w:val="24"/>
        </w:rPr>
        <w:t xml:space="preserve">. Місце та роль філософії в сучасному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іокультурному просторі.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4305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43053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5A6A79" w:rsidRPr="00E43053" w:rsidRDefault="0078709A" w:rsidP="004233EC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Міф, релігія, </w:t>
      </w:r>
      <w:r w:rsidR="00D0734F" w:rsidRPr="00F52770">
        <w:rPr>
          <w:rFonts w:ascii="Times New Roman" w:hAnsi="Times New Roman" w:cs="Times New Roman"/>
          <w:iCs/>
          <w:sz w:val="24"/>
          <w:szCs w:val="24"/>
          <w:lang w:val="uk-UA"/>
        </w:rPr>
        <w:t>філософія,</w:t>
      </w:r>
      <w:r w:rsidRPr="00E43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наука, світовідчуття, світосприйняття, світорозуміння,</w:t>
      </w:r>
      <w:r w:rsidR="00D0734F" w:rsidRPr="00F527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мудрість, рефлексія, система “людина-світ”, поняття, ідеї, метод, трансценденція, онтологія, гносеологія, філософська антропологія, логіка, етика, естетика, аксіологія, феноменологія, герменевтика, діалектика.</w:t>
      </w:r>
    </w:p>
    <w:p w:rsidR="00777C4F" w:rsidRPr="00E43053" w:rsidRDefault="005A6A79" w:rsidP="004233EC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D0734F" w:rsidRPr="00E43053" w:rsidRDefault="00777C4F" w:rsidP="004233EC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="00D0734F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line="240" w:lineRule="auto"/>
        <w:ind w:firstLine="51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Возний І. Дохристиянські вірування давнього населення України : конспект лекцій / Ігор Возний. – Чернівці : Чернівецький національний університет, 2011. – 271 с.</w:t>
      </w:r>
    </w:p>
    <w:p w:rsidR="005A6A79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Гільдебранд фон Д. Що таке філософія. ‒ Львів, 2008.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Гудінг Д. Світогляд : для чого ми живемо і яке наше місце у світі / Д. Гудінг, Дж. Леннокс. -  К. : Укр. Біблійне Тов-во, 2003. – 416 с.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Еліаде М. Священне і мирське ; Міфи, сновидіння і містерії ; Мефістофель і андрогін; пер. Г. Кьорян, В. Сахно. – К. : Основи, 2001. –  591с.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Карась А. Міфотворчість як соціокультурна проблема розуміння і раціональности // Вісник Київського національного університету імені Т. Шевченка. Філософія, політологія. – 2001. Вип. 33. – С. 25-38.</w:t>
      </w:r>
    </w:p>
    <w:p w:rsidR="00A9748D" w:rsidRDefault="00D0734F" w:rsidP="00A974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Карась А. Філософія, її предмет і призначення / Філософія: предмет та історія. ‒ с. 3-38.</w:t>
      </w:r>
    </w:p>
    <w:p w:rsidR="00A9748D" w:rsidRPr="00A9748D" w:rsidRDefault="00A9748D" w:rsidP="00A974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sz w:val="24"/>
          <w:szCs w:val="24"/>
        </w:rPr>
        <w:t>Кримський С.Б. Під сигнатурою Софії. – К.: Вид. дім «Києво-Могилянської академії», 2008. с. 110-123.</w:t>
      </w:r>
    </w:p>
    <w:p w:rsidR="00A9748D" w:rsidRPr="00A9748D" w:rsidRDefault="00A9748D" w:rsidP="00A974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</w:rPr>
        <w:t>Кримський С</w:t>
      </w:r>
      <w:r w:rsidR="0074144F" w:rsidRPr="00E43053">
        <w:rPr>
          <w:rFonts w:ascii="Times New Roman" w:hAnsi="Times New Roman"/>
          <w:color w:val="000000"/>
          <w:sz w:val="24"/>
          <w:szCs w:val="24"/>
        </w:rPr>
        <w:t xml:space="preserve">. Філософія – авантюра духу чи літургія смислу? // Запити філософських смислів– К.: Парапан, 2003. - С. 8–21. Доступно на: </w:t>
      </w:r>
      <w:hyperlink r:id="rId10" w:history="1">
        <w:r w:rsidR="0074144F" w:rsidRPr="00E43053">
          <w:rPr>
            <w:rStyle w:val="a5"/>
            <w:rFonts w:ascii="Times New Roman" w:hAnsi="Times New Roman"/>
            <w:sz w:val="24"/>
            <w:szCs w:val="24"/>
          </w:rPr>
          <w:t>http://5fan.ru/wievjob.php?id=23241</w:t>
        </w:r>
      </w:hyperlink>
    </w:p>
    <w:p w:rsidR="00A9748D" w:rsidRPr="00A9748D" w:rsidRDefault="00A9748D" w:rsidP="00A974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748D">
        <w:rPr>
          <w:rFonts w:ascii="Times New Roman" w:hAnsi="Times New Roman"/>
          <w:kern w:val="1"/>
          <w:sz w:val="24"/>
          <w:szCs w:val="24"/>
        </w:rPr>
        <w:t>Кульчицький  О. Основи філософії і філософічних наук. - Мюнхен-Львів, 1995. - розділ 1. Визначення поняття філософії: її предмет, зміст та значення. - с. 24-35.</w:t>
      </w:r>
    </w:p>
    <w:p w:rsidR="005A6A79" w:rsidRPr="00E43053" w:rsidRDefault="005A6A79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Нечуй-Левицький І. Світогляд українського народу. Ескіз української міфології.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</w:rPr>
        <w:t xml:space="preserve"> К. : Обереги, 2003.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</w:rPr>
        <w:t xml:space="preserve"> 144 с.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Нідельман Я. Серце філософії. ‒ Львів, 2000. ‒ с.10-29.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Петрушенко В. Філософія: Курс лекцій: Навчальний посібник для студентів вищих закладів освіти III—IV рівнів акредитації. ‒ 3-тє видання, перероб. і доповн. ‒ Львів, 2005.</w:t>
      </w:r>
    </w:p>
    <w:p w:rsidR="0074144F" w:rsidRPr="00E43053" w:rsidRDefault="007414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053">
        <w:rPr>
          <w:rFonts w:ascii="Times New Roman" w:hAnsi="Times New Roman"/>
          <w:sz w:val="24"/>
          <w:szCs w:val="24"/>
        </w:rPr>
        <w:t xml:space="preserve">Поппер К. Як я розумію філософію? </w:t>
      </w:r>
      <w:r w:rsidRPr="00E43053">
        <w:rPr>
          <w:rFonts w:ascii="Times New Roman" w:eastAsiaTheme="minorHAnsi" w:hAnsi="Times New Roman"/>
          <w:sz w:val="24"/>
          <w:szCs w:val="24"/>
        </w:rPr>
        <w:t>Пер. з нім. за виданням: Popper . Wie ich die Philosophic sehe // Popper K.R. Auf der Suche nach einer besseren Wel</w:t>
      </w:r>
      <w:r w:rsidR="007828DA" w:rsidRPr="00E43053">
        <w:rPr>
          <w:rFonts w:ascii="Times New Roman" w:eastAsiaTheme="minorHAnsi" w:hAnsi="Times New Roman"/>
          <w:sz w:val="24"/>
          <w:szCs w:val="24"/>
        </w:rPr>
        <w:t>t. Munchen, 1984. – S. 193–211.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Рижак Л. Філософія як рефлексія духу: хрестоматія. ‒ Львів: ЛНУ імені Івана Франка, 2009. ‒ с. 3-63.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lastRenderedPageBreak/>
        <w:t>Рижак Л. Філософія: підручник. – Львів: ЛНУ імені Івана Франка, 2013. – 650 с.</w:t>
      </w:r>
    </w:p>
    <w:p w:rsidR="00D0734F" w:rsidRPr="00E43053" w:rsidRDefault="00D0734F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Франк С. Філософія і релігія // Рижак Л. Філософія як рефлексія духу: Хрестоматія. – Львів, 2009. – С. 23 – 44.</w:t>
      </w:r>
    </w:p>
    <w:p w:rsidR="00824F2B" w:rsidRPr="00E43053" w:rsidRDefault="00824F2B" w:rsidP="004233EC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Янарас Х. Нерозривна філософія. – К. : Основи, 2000. – С. 10-36 (Ч 1. Прадавня любов до мудрості).</w:t>
      </w:r>
    </w:p>
    <w:p w:rsidR="00D0734F" w:rsidRPr="00E43053" w:rsidRDefault="00D0734F" w:rsidP="004233EC">
      <w:p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0734F" w:rsidRPr="00E43053" w:rsidRDefault="005A6A79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734F" w:rsidRPr="00E430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Витоки</w:t>
      </w:r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філософії: східна парадигма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A79" w:rsidRPr="00E43053" w:rsidRDefault="005A6A79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Основні відмінності між східними та західними типами цивілізації.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Філософія «внутрішньої людини» як продукт східної світоглядної парадигми.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Давньоіндійська філософія: поняття про веди; буддизм.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Соціально-етичні засади філософії Конфуція.</w:t>
      </w:r>
    </w:p>
    <w:p w:rsidR="005A6A79" w:rsidRPr="00E43053" w:rsidRDefault="005A6A79" w:rsidP="004233EC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Онтологічні засади філософії Лао-цзи.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5FF3" w:rsidRPr="00E43053" w:rsidRDefault="00035FF3" w:rsidP="00035FF3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 першоджерела, рекомендовані д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035FF3" w:rsidRPr="00E43053" w:rsidRDefault="0076546E" w:rsidP="0076546E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Лао-цзи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Дао-Де-Цзин. –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Пер. Є. Тарнавського. – Київ: 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Фоліо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</w:t>
      </w:r>
      <w:r w:rsidRPr="00E43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– 96 с.</w:t>
      </w:r>
    </w:p>
    <w:p w:rsidR="00035FF3" w:rsidRPr="00E43053" w:rsidRDefault="00035FF3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777C4F" w:rsidRPr="00E43053" w:rsidRDefault="00AC5732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Особливості розвитку філософії у східній та західній культурно-цивілізаційній парадигмі. Софійність східної та епістемність західної філософії. Поняття осьового часу К. Ясперса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>. Давньоіндійська філософія: Веди, Брахмани, Упанішади, філософські школи: йога, санкх'я, міманса, веданта, в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ай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ешика, ня'я, чарвака-локаята.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Буддизм як світоглядне вчення про припинення страждань. Чотири благородні істини. 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Філософські школи у Стародавньому Китаї: конфуціанство як етико-політичне й релігійно-ідеалістичне вчення, даосизм (Лао-цзи) –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онтологічне </w:t>
      </w:r>
      <w:r w:rsidR="00D0734F"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вчення про дао і де. </w:t>
      </w:r>
    </w:p>
    <w:p w:rsidR="00AC5732" w:rsidRPr="00E43053" w:rsidRDefault="00AC5732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777C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Веди,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Брахман, мокша, сансара, карма;</w:t>
      </w:r>
      <w:r w:rsidRPr="00F527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буддизм, чотири «благородні</w:t>
      </w:r>
      <w:r w:rsidRPr="00E4305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істини»,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нірван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а; небо, шляхетна людина, жень,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шу</w:t>
      </w:r>
      <w:r w:rsidR="00E2633F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; дао, де, Давньоіндійські філософські школи: йога, санкх'я, міманса, веданта, вайнешика, ня'я, чарвака-локаята. 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>Дослідження цивілізацій Сходу та Заходу : історія, філософія,</w:t>
      </w:r>
      <w:r w:rsidR="00AC5732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філологія /</w:t>
      </w:r>
      <w:r w:rsidR="00AC5732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НАН України, Ін-т сходознавства ім. </w:t>
      </w:r>
      <w:r w:rsidRPr="00E43053">
        <w:rPr>
          <w:rFonts w:ascii="Times New Roman" w:hAnsi="Times New Roman" w:cs="Times New Roman"/>
          <w:sz w:val="24"/>
          <w:szCs w:val="24"/>
        </w:rPr>
        <w:t>А. Кримського..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та ін.] - К., 2004. – 166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lastRenderedPageBreak/>
        <w:t>Духовність, мораль, етика традиційних суспільств Далекого Сходу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[збірник статей] /</w:t>
      </w:r>
      <w:r w:rsidR="00AC5732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>упорядкування В.Ф. Резаненка ; Національний університет "Києво-Могилянська Академія", Центр сходознавства. - Київ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Видавничий дім "Києво-Могилянська академія", 2007. – 295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Нідал О. Дійсність як вона є : живий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ідхід до Буддизму для сучасного світу /Лама Оле Нідал ; [пер. з англ. А. Сегіновича]. - Ужгород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Прості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, 1997. – 113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Чодзин Ч. Життя Будди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2AD5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>шлях до свободи ума /</w:t>
      </w:r>
      <w:r w:rsidR="00F92AD5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>Чодзин Кон Шераб ; пер. з англ. В. Петрова. - Київ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Факт, 2007. – 173 с.</w:t>
      </w:r>
    </w:p>
    <w:p w:rsidR="00D0734F" w:rsidRPr="00E43053" w:rsidRDefault="00D0734F" w:rsidP="004233EC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Місце філософії в інтелектуальних традиціях Сходу / [Ю.Ю. Завгородній ... [та ін.]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Національна академія наук України, Інститут філософії імені Г.С. Сковороди. - Київ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Наукова думка, 2013. – 245 с.</w:t>
      </w:r>
    </w:p>
    <w:p w:rsidR="00E2633F" w:rsidRPr="00E43053" w:rsidRDefault="00E2633F" w:rsidP="004233EC">
      <w:pPr>
        <w:tabs>
          <w:tab w:val="left" w:pos="0"/>
          <w:tab w:val="left" w:pos="360"/>
        </w:tabs>
        <w:autoSpaceDE w:val="0"/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34F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3</w:t>
      </w:r>
      <w:r w:rsidR="00D0734F" w:rsidRPr="00E430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r w:rsidR="00D0734F" w:rsidRPr="00E430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Становлення та розвиток філософії в античному світі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Космоцентричний характер давньогрецької філософії</w:t>
      </w: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способу повсякденного переживання гармонійності світу.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Досократична філософська традиція: поняття про архе.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Іонійська,  піфагорейська, елейська, атомістична та софістична філософські системи.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Антропоцентризм філософії Сократа.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Природа матеріального та ідеального в тлумаченні Платона й Арістотеля.</w:t>
      </w:r>
    </w:p>
    <w:p w:rsidR="0078709A" w:rsidRPr="00E43053" w:rsidRDefault="0078709A" w:rsidP="004233E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Філософські школи Давнього Риму: стоїки,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ікурейці, скептики, неоплатоніки.</w:t>
      </w:r>
    </w:p>
    <w:p w:rsidR="00E2633F" w:rsidRPr="00E43053" w:rsidRDefault="00E2633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B30EE0" w:rsidRPr="00E43053" w:rsidRDefault="00035FF3" w:rsidP="00B30EE0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 першоджерела, рекомендовані д</w:t>
      </w:r>
      <w:r w:rsidR="00B30EE0"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B30EE0" w:rsidRPr="00E43053" w:rsidRDefault="00B30EE0" w:rsidP="00B30EE0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Платон. Апологія Сократа. – С. 21-51 // Платон. Діалоги. – Харків</w:t>
      </w:r>
      <w:proofErr w:type="gramStart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43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Фоліо, 2008. – 349 с. Режим доступу: </w:t>
      </w:r>
      <w:hyperlink r:id="rId11" w:history="1">
        <w:r w:rsidRPr="00E430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http://shron1.chtyvo.org.ua/Plato/Apolohia_Sokrata.pdf</w:t>
        </w:r>
      </w:hyperlink>
    </w:p>
    <w:p w:rsidR="00F92353" w:rsidRPr="00E43053" w:rsidRDefault="00F92353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Тези:</w:t>
      </w: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Космоцентричний характер давньогрецької філософії. Іонійська (мілетська) натурфілософія: Фалес, Анаксімандр, Анаксімен. </w:t>
      </w:r>
      <w:r w:rsidRPr="00E43053">
        <w:rPr>
          <w:rFonts w:ascii="Times New Roman" w:hAnsi="Times New Roman" w:cs="Times New Roman"/>
          <w:sz w:val="24"/>
          <w:szCs w:val="24"/>
        </w:rPr>
        <w:t xml:space="preserve">Геракліт з Ефесу: діалектика, вчення про логос.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іфагор та піфагорейський союз – число, як засада буття. Філософія елеатів: Ксенофан, Парменід, Зенон з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леї. Античний атомізм – філософія Левкіппа й Демокріта. Софісти. Філософія та метод Сократа. Вчення Платона про “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іт ідей” та “світ речей”, пізнання, суспільство й державу. Вчення Арістотеля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про форму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та матерію (душу й тіло), про державу та суспільство. Філософія Давнього Риму: стоїки,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ікурейці, скептики, неоплатоніки.</w:t>
      </w:r>
    </w:p>
    <w:p w:rsidR="00777C4F" w:rsidRPr="00E43053" w:rsidRDefault="00D0734F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>Звернення до праці Платона «Апологія Сократа». Проблема життєвої позиції Сократа. Сприйняття і несприйняття його філософських принципів суспільством.</w:t>
      </w:r>
    </w:p>
    <w:p w:rsidR="00777C4F" w:rsidRPr="00E43053" w:rsidRDefault="00777C4F" w:rsidP="004233EC">
      <w:pPr>
        <w:pStyle w:val="a3"/>
        <w:spacing w:line="240" w:lineRule="auto"/>
        <w:ind w:firstLine="360"/>
        <w:rPr>
          <w:sz w:val="24"/>
        </w:rPr>
      </w:pPr>
    </w:p>
    <w:p w:rsidR="00D0734F" w:rsidRPr="00E43053" w:rsidRDefault="00D0734F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b/>
          <w:sz w:val="24"/>
        </w:rPr>
        <w:lastRenderedPageBreak/>
        <w:t>Ключові поняття до теми:</w:t>
      </w:r>
    </w:p>
    <w:p w:rsidR="00777C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Космоцентризм, логос, поліс, демократія, громадянин, дозвілля, здивування, мудрість, архе, апорія, гомеомерії, буття, небуття, ідеї, речі, матерія, форма, натурфілософія, діалектика, гілозоїзм, пантеїзм, релятивізм, маєвтика, іронія.</w:t>
      </w:r>
    </w:p>
    <w:p w:rsidR="00777C4F" w:rsidRPr="00E43053" w:rsidRDefault="00777C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E43053" w:rsidRDefault="00D0734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1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>. Арістотель. Нікомахова етика</w:t>
      </w:r>
      <w:r w:rsidRPr="00E43053">
        <w:rPr>
          <w:rFonts w:ascii="Times New Roman" w:hAnsi="Times New Roman"/>
          <w:sz w:val="24"/>
          <w:szCs w:val="24"/>
          <w:lang w:eastAsia="uk-UA"/>
        </w:rPr>
        <w:t>; переклав з давньогрецької В. Ставнюк. - Київ : Аквілон-плюс, 2002. – 479 с.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 xml:space="preserve">2. Арістотель 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>Політика</w:t>
      </w:r>
      <w:r w:rsidRPr="00E43053">
        <w:rPr>
          <w:rFonts w:ascii="Times New Roman" w:hAnsi="Times New Roman"/>
          <w:sz w:val="24"/>
          <w:szCs w:val="24"/>
          <w:lang w:eastAsia="uk-UA"/>
        </w:rPr>
        <w:t>; переклав з давньогрецької О. Кислюк. - Київ : Основи, 2000. – 238 с.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3. Волинка Г. Філософія Стародавності і Середньовіччя в освітньому контексті :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43053">
        <w:rPr>
          <w:rFonts w:ascii="Times New Roman" w:hAnsi="Times New Roman"/>
          <w:sz w:val="24"/>
          <w:szCs w:val="24"/>
          <w:lang w:eastAsia="uk-UA"/>
        </w:rPr>
        <w:t>[навчальний посібник] / Г.І. Волинка. - Київ : Вища освіта, 2005. – 543 с.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4. Діалоги /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43053">
        <w:rPr>
          <w:rFonts w:ascii="Times New Roman" w:hAnsi="Times New Roman"/>
          <w:sz w:val="24"/>
          <w:szCs w:val="24"/>
          <w:lang w:eastAsia="uk-UA"/>
        </w:rPr>
        <w:t xml:space="preserve">Платон ; переклали з давньогрецької Йосип Кобів ... [та ін.] ; [передмова Володимира Кондзьолки]. ‒ Київ : Основи, 1995. – 392 с. 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5.  Кондзьолка В. Нариси історії античної філософії. – Львівський університет ім. І. Франка. – Львів, 1993. – 259 с.</w:t>
      </w:r>
    </w:p>
    <w:p w:rsidR="00D0734F" w:rsidRPr="00E43053" w:rsidRDefault="00D0734F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6. Кондзьолка В. Філософія і її історія /В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>.В. Кондзьолка. - Львів, 1996</w:t>
      </w:r>
      <w:r w:rsidRPr="00E43053">
        <w:rPr>
          <w:rFonts w:ascii="Times New Roman" w:hAnsi="Times New Roman"/>
          <w:sz w:val="24"/>
          <w:szCs w:val="24"/>
          <w:lang w:eastAsia="uk-UA"/>
        </w:rPr>
        <w:t>. – 167 с.</w:t>
      </w:r>
    </w:p>
    <w:p w:rsidR="00D0734F" w:rsidRPr="00E43053" w:rsidRDefault="00F52770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30EE0" w:rsidRPr="00E43053">
        <w:rPr>
          <w:rFonts w:ascii="Times New Roman" w:hAnsi="Times New Roman"/>
          <w:sz w:val="24"/>
          <w:szCs w:val="24"/>
        </w:rPr>
        <w:t xml:space="preserve">.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Татаркевич В. Історія філософії :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[у трьох томах : пер. з польськ.] / Владислав Татаркевич ; [переклад з польської А. Шкраб'юка]. - Львів : Свічадо, 1997-1999. – 3 т.</w:t>
      </w:r>
    </w:p>
    <w:p w:rsidR="00D0734F" w:rsidRPr="00E43053" w:rsidRDefault="00F52770" w:rsidP="004233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0734F" w:rsidRPr="00E43053">
        <w:rPr>
          <w:rFonts w:ascii="Times New Roman" w:hAnsi="Times New Roman"/>
          <w:sz w:val="24"/>
          <w:szCs w:val="24"/>
        </w:rPr>
        <w:t xml:space="preserve">.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Чижевський Д. Антична філософія в конспективному вигляді :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лекції читані в Богословсько-педаго</w:t>
      </w:r>
      <w:r w:rsidR="004233EC" w:rsidRPr="00E43053">
        <w:rPr>
          <w:rFonts w:ascii="Times New Roman" w:hAnsi="Times New Roman"/>
          <w:sz w:val="24"/>
          <w:szCs w:val="24"/>
          <w:lang w:eastAsia="uk-UA"/>
        </w:rPr>
        <w:t>гічній академії УАПЦ в Мюнхені. - Кіровоград</w:t>
      </w:r>
      <w:r w:rsidR="00D0734F" w:rsidRPr="00E43053">
        <w:rPr>
          <w:rFonts w:ascii="Times New Roman" w:hAnsi="Times New Roman"/>
          <w:sz w:val="24"/>
          <w:szCs w:val="24"/>
          <w:lang w:eastAsia="uk-UA"/>
        </w:rPr>
        <w:t>, 1994. – 71 с.</w:t>
      </w:r>
    </w:p>
    <w:p w:rsidR="00A05D9E" w:rsidRPr="00E43053" w:rsidRDefault="00A05D9E" w:rsidP="00423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E43053">
        <w:rPr>
          <w:b/>
          <w:sz w:val="24"/>
          <w:u w:val="single"/>
        </w:rPr>
        <w:t>Тема 4</w:t>
      </w:r>
      <w:r w:rsidRPr="00E43053">
        <w:rPr>
          <w:rFonts w:eastAsia="Calibri"/>
          <w:b/>
          <w:sz w:val="24"/>
          <w:u w:val="single"/>
        </w:rPr>
        <w:t>. Філософія епохи середніх віків. Гуманістична спрямованість ренесансної філософії</w:t>
      </w:r>
      <w:r w:rsidR="00F52770">
        <w:rPr>
          <w:rFonts w:eastAsia="Calibri"/>
          <w:b/>
          <w:sz w:val="24"/>
          <w:u w:val="single"/>
        </w:rPr>
        <w:t xml:space="preserve"> 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</w:rPr>
      </w:pPr>
      <w:r w:rsidRPr="00E43053">
        <w:rPr>
          <w:rFonts w:eastAsia="Calibri"/>
          <w:b/>
          <w:sz w:val="24"/>
        </w:rPr>
        <w:t>План: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Теоцентричний характер середньовічної філософії.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>Поняття апологетики, патристики і схоластики.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Філософія Аврелія Августина. Тлумачення сутності Бога та природи часу. Проблема свободи волі та предестинації.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Тома Аквінський про докази існування Бога. Принцип гармонії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віри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розуму.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Проблема універсалій.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Антропоцентричний та гуманістичний характер філософії епохи Ренесансу</w:t>
      </w:r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 (М. Фічіно, Дж. Мірандола)</w:t>
      </w:r>
      <w:r w:rsidRPr="00E4305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709A" w:rsidRPr="00E43053" w:rsidRDefault="0078709A" w:rsidP="004233EC">
      <w:pPr>
        <w:numPr>
          <w:ilvl w:val="0"/>
          <w:numId w:val="3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Натурфілософські та пантеїстичні ідеї мислителів доби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ідродження  (М. Кузан</w:t>
      </w:r>
      <w:r w:rsidR="004233EC" w:rsidRPr="00E43053">
        <w:rPr>
          <w:rFonts w:ascii="Times New Roman" w:hAnsi="Times New Roman" w:cs="Times New Roman"/>
          <w:sz w:val="24"/>
          <w:szCs w:val="24"/>
        </w:rPr>
        <w:t>ський, М. Коперник,</w:t>
      </w:r>
      <w:r w:rsidR="004233E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hAnsi="Times New Roman" w:cs="Times New Roman"/>
          <w:sz w:val="24"/>
          <w:szCs w:val="24"/>
        </w:rPr>
        <w:t>Дж. Бруно, Г. Галілей).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E626B3" w:rsidRPr="00E43053" w:rsidRDefault="00E626B3" w:rsidP="00E626B3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 першоджерела, рекомендовані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E626B3" w:rsidRPr="00E43053" w:rsidRDefault="00E626B3" w:rsidP="00E626B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Августин Аврелій. Сповідь. – с. 202 – 272 / Хамар У. В., Кондзьолка В. В.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іт філософії: Практикум з історії філософії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студентів ВНЗ. – Львів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Ініціатива, 2008. – 472 с. </w:t>
      </w:r>
    </w:p>
    <w:p w:rsidR="00E626B3" w:rsidRPr="00E43053" w:rsidRDefault="00E626B3" w:rsidP="004233EC">
      <w:pPr>
        <w:pStyle w:val="a3"/>
        <w:spacing w:line="240" w:lineRule="auto"/>
        <w:ind w:left="360" w:firstLine="0"/>
        <w:rPr>
          <w:rFonts w:eastAsia="Calibri"/>
          <w:b/>
          <w:sz w:val="24"/>
        </w:rPr>
      </w:pPr>
    </w:p>
    <w:p w:rsidR="00826B9C" w:rsidRPr="00E43053" w:rsidRDefault="00826B9C" w:rsidP="004233EC">
      <w:pPr>
        <w:pStyle w:val="a3"/>
        <w:spacing w:line="240" w:lineRule="auto"/>
        <w:ind w:left="360" w:firstLine="0"/>
        <w:rPr>
          <w:sz w:val="24"/>
        </w:rPr>
      </w:pPr>
      <w:r w:rsidRPr="00E43053">
        <w:rPr>
          <w:rFonts w:eastAsia="Calibri"/>
          <w:b/>
          <w:sz w:val="24"/>
        </w:rPr>
        <w:t>Тези:</w:t>
      </w:r>
    </w:p>
    <w:p w:rsidR="00826B9C" w:rsidRPr="00E43053" w:rsidRDefault="00826B9C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Культурно-історичні передумови формування середньовічної філософії, її теологічний вимір. </w:t>
      </w:r>
      <w:r w:rsidRPr="00E43053">
        <w:rPr>
          <w:rFonts w:ascii="Times New Roman" w:hAnsi="Times New Roman" w:cs="Times New Roman"/>
          <w:sz w:val="24"/>
          <w:szCs w:val="24"/>
        </w:rPr>
        <w:t xml:space="preserve">Проблема душі і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, розуму та свободи волі. Віра й розуміння у творах Отців церкви. Апологетика, примат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віри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. Патристика: західна – Юстин, Таціан, Ір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43053">
        <w:rPr>
          <w:rFonts w:ascii="Times New Roman" w:hAnsi="Times New Roman" w:cs="Times New Roman"/>
          <w:sz w:val="24"/>
          <w:szCs w:val="24"/>
        </w:rPr>
        <w:t>ней, Тертуліан, Блаженний Августин, Боецій; східна – Максим Сповідник, Іван Дамаскін, Михайло Псел, Іван Італ. Схоластика: Йоан Скот Еріугена. Вчення</w:t>
      </w:r>
      <w:r w:rsidR="004233EC" w:rsidRPr="00E43053">
        <w:rPr>
          <w:rFonts w:ascii="Times New Roman" w:hAnsi="Times New Roman" w:cs="Times New Roman"/>
          <w:sz w:val="24"/>
          <w:szCs w:val="24"/>
        </w:rPr>
        <w:t xml:space="preserve"> про універсалії. Номіналізм (В</w:t>
      </w:r>
      <w:r w:rsidR="004233EC" w:rsidRPr="00E43053">
        <w:rPr>
          <w:rFonts w:ascii="Times New Roman" w:hAnsi="Times New Roman" w:cs="Times New Roman"/>
          <w:sz w:val="24"/>
          <w:szCs w:val="24"/>
          <w:lang w:val="uk-UA"/>
        </w:rPr>
        <w:t>ільям</w:t>
      </w:r>
      <w:r w:rsidRPr="00E43053">
        <w:rPr>
          <w:rFonts w:ascii="Times New Roman" w:hAnsi="Times New Roman" w:cs="Times New Roman"/>
          <w:sz w:val="24"/>
          <w:szCs w:val="24"/>
        </w:rPr>
        <w:t xml:space="preserve"> Оккам)  і реалізм (Ансельм Кентерберійський.).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'єр Абеляр. Томізм і проблема гармонії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віри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й розуму. Середньовічна філософія мусульманського Сходу.</w:t>
      </w:r>
    </w:p>
    <w:p w:rsidR="00826B9C" w:rsidRPr="00E43053" w:rsidRDefault="00826B9C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>Аналіз життєвого шляху та філософської позиції Августина. Шлях Августина до Бога. «Сповідь» як автобіографічний твір. Проблема часу та вічності. Душа, пізнання, віра та розум. Авторитет і розум. Етика. Суспільні проблеми.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>Характерні риси культури Ренесансу та їх відображення у філософській думці. Антропоцентричний та гуманістичний характер філософії епохи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ідродження. Натурфілософія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ідродження, пантеїзм, геліоцентризм та вчення про нескінченність Всесвіту (Н. Кузанський, Н. Копернік, Дж. Бруно, Г. Галілей).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>Поняття гуманізму та антропоцентризму. Джованні Піко делла Мірандола «Промова про людську гідність» (Oratio de hominis dignitate (1487). Розвиток мистецтва в епоху Відродження.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sz w:val="24"/>
        </w:rPr>
      </w:pPr>
    </w:p>
    <w:p w:rsidR="00826B9C" w:rsidRPr="00F52770" w:rsidRDefault="00826B9C" w:rsidP="00B30EE0">
      <w:pPr>
        <w:tabs>
          <w:tab w:val="left" w:pos="0"/>
          <w:tab w:val="left" w:pos="360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78709A" w:rsidRPr="00E43053" w:rsidRDefault="00826B9C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>Маніхейство, предестинація, теодицея, єресь, інквізиція, догмат, християнство, монотеїзм, теоцентризм, екзегеза, телеологія, еманація, ун</w:t>
      </w:r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іверсалії, номіналізм, реалізм.</w:t>
      </w:r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09A" w:rsidRPr="00F52770">
        <w:rPr>
          <w:rFonts w:ascii="Times New Roman" w:hAnsi="Times New Roman" w:cs="Times New Roman"/>
          <w:sz w:val="24"/>
          <w:szCs w:val="24"/>
          <w:lang w:val="uk-UA"/>
        </w:rPr>
        <w:t>Антропоцентризм, гуманізм, гідність, свобода, секуляризм, тілесність, титанізм, натурфілософія, пантеїзм, геліоцентризм</w:t>
      </w:r>
      <w:r w:rsidR="0078709A" w:rsidRPr="00E43053">
        <w:rPr>
          <w:rFonts w:ascii="Times New Roman" w:hAnsi="Times New Roman" w:cs="Times New Roman"/>
          <w:sz w:val="24"/>
          <w:szCs w:val="24"/>
          <w:lang w:val="uk-UA"/>
        </w:rPr>
        <w:t>, утопія, апофатичне богослов᾿я, абсолютний максимум, гілозоїзм.</w:t>
      </w:r>
    </w:p>
    <w:p w:rsidR="00826B9C" w:rsidRPr="00E43053" w:rsidRDefault="00826B9C" w:rsidP="004233EC">
      <w:p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B9C" w:rsidRPr="00E43053" w:rsidRDefault="00826B9C" w:rsidP="00B30EE0">
      <w:pPr>
        <w:tabs>
          <w:tab w:val="left" w:pos="1755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826B9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>Абеляр П.</w:t>
      </w:r>
      <w:r w:rsidRPr="00E43053">
        <w:rPr>
          <w:rFonts w:ascii="Times New Roman" w:hAnsi="Times New Roman"/>
          <w:sz w:val="24"/>
          <w:szCs w:val="24"/>
        </w:rPr>
        <w:t xml:space="preserve"> </w:t>
      </w:r>
      <w:r w:rsidR="00152CC4">
        <w:fldChar w:fldCharType="begin"/>
      </w:r>
      <w:r w:rsidR="00152CC4">
        <w:instrText xml:space="preserve"> HYPERLINK "javascript:open_window(%22http://aleph.lsl.lviv.ua:8991/F/YMF3524SU5GIUBN8V6UYIGV46GBJIVYJSJ9AMSFTG4JTYTBJSS-72367?func=service&amp;doc_number=000060704&amp;line_number=0011</w:instrText>
      </w:r>
      <w:r w:rsidR="00152CC4">
        <w:instrText xml:space="preserve">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Історія моїх страждань ; Утішне послання до друга ; Листування Абеляра й Елоїзи ; Ісповідь віри Елоїзі / gер. з лат. Р. Паранько.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E43053">
          <w:rPr>
            <w:rFonts w:ascii="Times New Roman" w:hAnsi="Times New Roman"/>
            <w:sz w:val="24"/>
            <w:szCs w:val="24"/>
          </w:rPr>
          <w:t>Львів : Літопис, 2004.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131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Бонавентура. </w:t>
      </w:r>
      <w:r w:rsidR="00152CC4">
        <w:fldChar w:fldCharType="begin"/>
      </w:r>
      <w:r w:rsidR="00152CC4">
        <w:instrText xml:space="preserve"> HYPERLINK "javascript:open_window(%22http://aleph.lsl.lviv.ua:8991/F/YMF3524SU5GIUBN8V6UYIGV46GBJIVYJSJ9AMSFTG4JTYTBJSS-72679?func=service&amp;doc_number=000460134&amp;line_number=0013&amp;service_type=TAG%22);"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Путівник мислі до Бога : про приведення мистецтв до богослов’я / Бонавентура ; переклад з латинської мови, вступ, коментарі : Ірина Піговська.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13" w:history="1">
        <w:r w:rsidRPr="00E43053">
          <w:rPr>
            <w:rFonts w:ascii="Times New Roman" w:hAnsi="Times New Roman"/>
            <w:sz w:val="24"/>
            <w:szCs w:val="24"/>
          </w:rPr>
          <w:t>Львів : Видавництво Українського католицького університету, 2014.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169 с</w:t>
      </w:r>
      <w:r w:rsidR="004233EC" w:rsidRPr="00E43053">
        <w:rPr>
          <w:rFonts w:ascii="Times New Roman" w:hAnsi="Times New Roman"/>
          <w:sz w:val="24"/>
          <w:szCs w:val="24"/>
        </w:rPr>
        <w:t>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>Захара І. Середньовічна філософія. – с. 179 – 264. // Захара І. Лекції з історії філософії. – Львів : Видавництво ЛБА, 1997. – 398 с.</w:t>
      </w:r>
      <w:r w:rsidRPr="00E43053">
        <w:rPr>
          <w:rFonts w:ascii="Times New Roman" w:hAnsi="Times New Roman"/>
          <w:sz w:val="24"/>
          <w:szCs w:val="24"/>
        </w:rPr>
        <w:t xml:space="preserve"> 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</w:rPr>
        <w:t>Захара І. Філософія доби Відродження. – С. 265-286. // Захара І. Лекції з історії філософії. – Львів : Видавництво ЛБА, 1997. – 398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Кардинал Йосиф. Нарис історії середньовічної (схоластичної) філософії. Том 15. // </w:t>
      </w:r>
      <w:r w:rsidRPr="00E43053">
        <w:rPr>
          <w:rFonts w:ascii="Times New Roman" w:hAnsi="Times New Roman"/>
          <w:bCs/>
          <w:sz w:val="24"/>
          <w:szCs w:val="24"/>
        </w:rPr>
        <w:t>Твори патріярха і кардинала Йосифа. Філософічні нариси.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E43053">
        <w:rPr>
          <w:rFonts w:ascii="Times New Roman" w:hAnsi="Times New Roman"/>
          <w:sz w:val="24"/>
          <w:szCs w:val="24"/>
        </w:rPr>
        <w:t>Зібрали: Хома І., Музичка І.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– Рим, вид-во Укр. катол. Унів., 1991. – 177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Кондзьолка В. </w:t>
      </w:r>
      <w:r w:rsidR="00152CC4">
        <w:fldChar w:fldCharType="begin"/>
      </w:r>
      <w:r w:rsidR="00152CC4">
        <w:instrText xml:space="preserve"> HYPERLINK "javascript:open_window(%22http://aleph.lsl.lviv.ua:8991/F/YMF3524SU5GIUBN8V6UYIGV46GBJIVYJSJ9AMSFTG4JTYTBJSS-69551?func=service&amp;doc_number=000016354&amp;line_number=0012&amp;service_type=TAG%22);"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Історія середньовічної філософії : навчальний посібник для студентів вищих навчальних закладів. / В.В. Кондзьолка.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14" w:history="1">
        <w:r w:rsidRPr="00E43053">
          <w:rPr>
            <w:rFonts w:ascii="Times New Roman" w:hAnsi="Times New Roman"/>
            <w:sz w:val="24"/>
            <w:szCs w:val="24"/>
          </w:rPr>
          <w:t>Львів : Світ, 2001.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‒ 318 c.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Коплстон Ф. </w:t>
      </w:r>
      <w:r w:rsidR="00152CC4">
        <w:fldChar w:fldCharType="begin"/>
      </w:r>
      <w:r w:rsidR="00152CC4">
        <w:instrText xml:space="preserve"> HYPERLINK "javascript:open_window(%22http://aleph.lsl.lviv.ua:8991/F/YMF3524SU5GIUBN8V6UYIGV46GBJIVYJSJ9AMSFTG4JTYTBJSS-70292?func=service&amp;doc_number=000164803&amp;line_number=0013&amp;service_type=TAG%22);"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Середньовічна філософія / Фредерік Коплстон ; переклад з англійської Артема Колесника.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К. : [б.в.], 1997. – 155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lastRenderedPageBreak/>
        <w:t>Пашук А. Нариси з історії філософії середніх віків : підручник для студентів вищих навчальних закладів : академічний курс /А.І. Пашук. – К. : Ін Юре, 2007. – 712 с.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bCs/>
          <w:kern w:val="36"/>
          <w:sz w:val="24"/>
          <w:szCs w:val="24"/>
        </w:rPr>
        <w:t xml:space="preserve">Пашук А.І.  Філософія епохи Відродження. – С. 533-705. // Пашук А. І. Нариси з історії філософії середніх віків: Підруч. для студ. вищ. навч. закл. </w:t>
      </w:r>
      <w:r w:rsidRPr="00E43053">
        <w:rPr>
          <w:rFonts w:ascii="Times New Roman" w:hAnsi="Times New Roman"/>
          <w:sz w:val="24"/>
          <w:szCs w:val="24"/>
        </w:rPr>
        <w:t>– К. : Видавничий Дім «Ін Юре», 2007. – 712 с.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Петрушенко В. Л. Філософія Відродження. </w:t>
      </w:r>
      <w:r w:rsidRPr="00E43053">
        <w:rPr>
          <w:rFonts w:ascii="Times New Roman" w:hAnsi="Times New Roman"/>
          <w:color w:val="000000"/>
          <w:sz w:val="24"/>
          <w:szCs w:val="24"/>
        </w:rPr>
        <w:t xml:space="preserve">– С. 99-116. // Петрушенко В. Л. </w:t>
      </w:r>
      <w:r w:rsidRPr="00E43053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Pr="00E43053">
        <w:rPr>
          <w:rFonts w:ascii="Times New Roman" w:hAnsi="Times New Roman"/>
          <w:sz w:val="24"/>
          <w:szCs w:val="24"/>
          <w:lang w:val="de-DE"/>
        </w:rPr>
        <w:t>V</w:t>
      </w:r>
      <w:r w:rsidRPr="00E43053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Pr="00E43053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Рассел Б. </w:t>
      </w:r>
      <w:r w:rsidR="00152CC4">
        <w:fldChar w:fldCharType="begin"/>
      </w:r>
      <w:r w:rsidR="00152CC4">
        <w:instrText xml:space="preserve"> HYPERLINK "javascript:open_window(%22http://aleph.lsl.lviv.ua:8991/F/YMF3524SU5GIUBN8V6UYIGV46GBJIVYJSJ9AMSFTG4JTYTBJSS-73304?func=service&amp;doc_number=000182487&amp;line_number=0013&amp;service_type=TAG%22);"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Історія західної філософії / Бертран Рассел ; переклали з англійської Юрій Лісняк і Петро Таращук.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К. : Основи, 1995. – 758 с.</w:t>
      </w:r>
    </w:p>
    <w:p w:rsidR="004233E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 xml:space="preserve">Рижак Л. </w:t>
      </w:r>
      <w:r w:rsidRPr="00E43053">
        <w:rPr>
          <w:rFonts w:ascii="Times New Roman" w:eastAsia="Calibri" w:hAnsi="Times New Roman"/>
          <w:sz w:val="24"/>
          <w:szCs w:val="24"/>
        </w:rPr>
        <w:t>Філософія як рефлексія духу : навчальний посібник / Людмила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43053">
        <w:rPr>
          <w:rFonts w:ascii="Times New Roman" w:eastAsia="Calibri" w:hAnsi="Times New Roman"/>
          <w:sz w:val="24"/>
          <w:szCs w:val="24"/>
        </w:rPr>
        <w:t>Рижак. – Львів : Видавничий центр ЛНУ імені Івана Франка, 2009. –</w:t>
      </w:r>
      <w:r w:rsidRPr="00E4305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43053">
        <w:rPr>
          <w:rFonts w:ascii="Times New Roman" w:hAnsi="Times New Roman"/>
          <w:sz w:val="24"/>
          <w:szCs w:val="24"/>
        </w:rPr>
        <w:t>С. 144 – 181.</w:t>
      </w:r>
    </w:p>
    <w:p w:rsidR="004233EC" w:rsidRPr="00E43053" w:rsidRDefault="0078709A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</w:rPr>
        <w:t xml:space="preserve">Татаркевич В. Історія Філософії: Т. 2 : Філософія Нового часу до 1830 року / Пер. З пол. Я. Саноцький, О. Гірний. – Львів : Свічадо, 1999. – 352 с. </w:t>
      </w:r>
    </w:p>
    <w:p w:rsidR="00826B9C" w:rsidRPr="00E43053" w:rsidRDefault="00826B9C" w:rsidP="004233E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3053">
        <w:rPr>
          <w:rFonts w:ascii="Times New Roman" w:eastAsia="Calibri" w:hAnsi="Times New Roman"/>
          <w:bCs/>
          <w:sz w:val="24"/>
          <w:szCs w:val="24"/>
        </w:rPr>
        <w:t>Татаркевич В. Середньовічна філософія. – с. 258-385. // Татаркевич В. Історія філософії: Т.1: Антична і середньовічна філософія / Пер. З пол.. А. Шкрабʼюка. – Львів: Свічадо, 1997. – 456 с.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E43053">
        <w:rPr>
          <w:b/>
          <w:sz w:val="24"/>
          <w:u w:val="single"/>
        </w:rPr>
        <w:t>Тема 5</w:t>
      </w:r>
      <w:r w:rsidRPr="00E43053">
        <w:rPr>
          <w:rFonts w:eastAsia="Calibri"/>
          <w:b/>
          <w:sz w:val="24"/>
          <w:u w:val="single"/>
        </w:rPr>
        <w:t xml:space="preserve">. Філософія Нового часу. </w:t>
      </w:r>
      <w:r w:rsidRPr="00E43053">
        <w:rPr>
          <w:b/>
          <w:sz w:val="24"/>
          <w:u w:val="single"/>
        </w:rPr>
        <w:t>Німецька ідеалістична</w:t>
      </w:r>
      <w:r w:rsidRPr="00E43053">
        <w:rPr>
          <w:rFonts w:eastAsia="Calibri"/>
          <w:b/>
          <w:sz w:val="24"/>
          <w:u w:val="single"/>
        </w:rPr>
        <w:t xml:space="preserve"> філософія</w:t>
      </w:r>
      <w:r w:rsidR="00F52770">
        <w:rPr>
          <w:rFonts w:eastAsia="Calibri"/>
          <w:b/>
          <w:sz w:val="24"/>
          <w:u w:val="single"/>
        </w:rPr>
        <w:t xml:space="preserve"> 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78709A" w:rsidRPr="00E43053" w:rsidRDefault="0078709A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  <w:r w:rsidRPr="00E43053">
        <w:rPr>
          <w:rFonts w:eastAsia="Calibri"/>
          <w:b/>
          <w:sz w:val="24"/>
        </w:rPr>
        <w:t>План:</w:t>
      </w:r>
    </w:p>
    <w:p w:rsidR="0078709A" w:rsidRPr="00E43053" w:rsidRDefault="0078709A" w:rsidP="004233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1. Наукова революція ХVІІ ст. та її роль у створенні механіко-матеріалістичної картини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іту (І. Ньютон).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3053">
        <w:rPr>
          <w:rFonts w:ascii="Times New Roman" w:hAnsi="Times New Roman" w:cs="Times New Roman"/>
          <w:sz w:val="24"/>
          <w:szCs w:val="24"/>
        </w:rPr>
        <w:t xml:space="preserve">.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Емпіризм</w:t>
      </w:r>
      <w:r w:rsidRPr="00E43053">
        <w:rPr>
          <w:rFonts w:ascii="Times New Roman" w:hAnsi="Times New Roman" w:cs="Times New Roman"/>
          <w:sz w:val="24"/>
          <w:szCs w:val="24"/>
        </w:rPr>
        <w:t xml:space="preserve"> Ф. Бекона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. Вчення про «ідоли» пізнання. Поняття індукції.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>3. Р</w:t>
      </w:r>
      <w:r w:rsidRPr="00E43053">
        <w:rPr>
          <w:rFonts w:ascii="Times New Roman" w:hAnsi="Times New Roman" w:cs="Times New Roman"/>
          <w:sz w:val="24"/>
          <w:szCs w:val="24"/>
        </w:rPr>
        <w:t>аціоналізм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Р. Декарта. Принцип методологічного сумніву. Поняття дедукції.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4. Гносеологічний поворот у </w:t>
      </w:r>
      <w:r w:rsidRPr="00E43053">
        <w:rPr>
          <w:rFonts w:ascii="Times New Roman" w:eastAsia="Calibri" w:hAnsi="Times New Roman" w:cs="Times New Roman"/>
          <w:sz w:val="24"/>
          <w:szCs w:val="24"/>
        </w:rPr>
        <w:t>критичн</w:t>
      </w: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 філософії</w:t>
      </w: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43053">
        <w:rPr>
          <w:rFonts w:ascii="Times New Roman" w:eastAsia="Calibri" w:hAnsi="Times New Roman" w:cs="Times New Roman"/>
          <w:sz w:val="24"/>
          <w:szCs w:val="24"/>
        </w:rPr>
        <w:t>І. Канта.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E626B3" w:rsidRPr="00E43053">
        <w:rPr>
          <w:rFonts w:ascii="Times New Roman" w:eastAsia="Calibri" w:hAnsi="Times New Roman" w:cs="Times New Roman"/>
          <w:sz w:val="24"/>
          <w:szCs w:val="24"/>
        </w:rPr>
        <w:t>Система абсолютного ідеалізму</w:t>
      </w:r>
      <w:r w:rsidRPr="00E43053">
        <w:rPr>
          <w:rFonts w:ascii="Times New Roman" w:eastAsia="Calibri" w:hAnsi="Times New Roman" w:cs="Times New Roman"/>
          <w:sz w:val="24"/>
          <w:szCs w:val="24"/>
        </w:rPr>
        <w:t xml:space="preserve">  Г. Геґеля.</w:t>
      </w:r>
    </w:p>
    <w:p w:rsidR="0078709A" w:rsidRPr="00E43053" w:rsidRDefault="0078709A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E626B3" w:rsidRPr="00E43053" w:rsidRDefault="00E626B3" w:rsidP="00E626B3">
      <w:pPr>
        <w:tabs>
          <w:tab w:val="left" w:pos="0"/>
          <w:tab w:val="left" w:pos="360"/>
        </w:tabs>
        <w:autoSpaceDE w:val="0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 першоджерела, рекомендовані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E626B3" w:rsidRPr="00E43053" w:rsidRDefault="00E626B3" w:rsidP="00E626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Декарт Р. Міркування про метод, щоб правильно спрямувати </w:t>
      </w:r>
      <w:proofErr w:type="gramStart"/>
      <w:r w:rsidRPr="00E43053">
        <w:rPr>
          <w:rFonts w:ascii="Times New Roman" w:hAnsi="Times New Roman" w:cs="Times New Roman"/>
          <w:color w:val="222222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color w:val="222222"/>
          <w:sz w:val="24"/>
          <w:szCs w:val="24"/>
        </w:rPr>
        <w:t>ій розум і відшукати істину в науках (Пер. з фр. В. Адрушка і С. Гатальської). </w:t>
      </w:r>
      <w:r w:rsidRPr="00E4305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–</w:t>
      </w:r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Київ: «Тандем», 2001. </w:t>
      </w:r>
      <w:r w:rsidRPr="00E4305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–</w:t>
      </w:r>
      <w:r w:rsidRPr="00E43053">
        <w:rPr>
          <w:rFonts w:ascii="Times New Roman" w:hAnsi="Times New Roman" w:cs="Times New Roman"/>
          <w:color w:val="222222"/>
          <w:sz w:val="24"/>
          <w:szCs w:val="24"/>
        </w:rPr>
        <w:t xml:space="preserve"> 101 c.</w:t>
      </w:r>
      <w:r w:rsidRPr="00E43053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Режим доступу: </w:t>
      </w:r>
      <w:hyperlink r:id="rId15" w:history="1">
        <w:r w:rsidRPr="00E4305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http://dspace.wunu.edu.ua/bitstream/316497/3061/1/%D0%94%D0%B5%D0%BA%D0%B0%D1%80%D1%82%20%D0%A0..pdf</w:t>
        </w:r>
      </w:hyperlink>
      <w:r w:rsidRPr="00E43053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</w:p>
    <w:p w:rsidR="00E626B3" w:rsidRPr="00E43053" w:rsidRDefault="00E626B3" w:rsidP="004233EC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560C8" w:rsidRPr="00E43053" w:rsidRDefault="00B560C8" w:rsidP="004233EC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eastAsia="Calibri" w:hAnsi="Times New Roman"/>
          <w:b/>
          <w:sz w:val="24"/>
          <w:szCs w:val="24"/>
        </w:rPr>
        <w:t>Тези:</w:t>
      </w:r>
    </w:p>
    <w:p w:rsidR="00B560C8" w:rsidRPr="00F52770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Наукова революція Х</w:t>
      </w:r>
      <w:r w:rsidRPr="00E43053">
        <w:rPr>
          <w:rFonts w:ascii="Times New Roman" w:hAnsi="Times New Roman" w:cs="Times New Roman"/>
          <w:sz w:val="24"/>
          <w:szCs w:val="24"/>
        </w:rPr>
        <w:t>V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ІІ ст. та її роль у створенні механіко-матеріалістичної картини світу (І. Ньютон). Формування нової парадигми філософування. Характерні риси філософії Нового часу. Проблема методу пізнання у філософії Ф. Бекона і Р. Декарта. Емпіризм і раціоналізм. </w:t>
      </w:r>
    </w:p>
    <w:p w:rsidR="00B560C8" w:rsidRPr="00E43053" w:rsidRDefault="00B560C8" w:rsidP="004233EC">
      <w:pPr>
        <w:pStyle w:val="a3"/>
        <w:spacing w:line="240" w:lineRule="auto"/>
        <w:ind w:firstLine="360"/>
        <w:rPr>
          <w:sz w:val="24"/>
        </w:rPr>
      </w:pPr>
      <w:r w:rsidRPr="00E43053">
        <w:rPr>
          <w:sz w:val="24"/>
        </w:rPr>
        <w:t>Філософський раціоналізм Рене Декарта. Метафізичне обгрунтування методу. Основні правила методу. Вчення про духовну субстанцію і теорію пізнання. Вчення про духовну субстанцію. Природничо-наукові погляди Декарта.</w:t>
      </w:r>
    </w:p>
    <w:p w:rsidR="00B560C8" w:rsidRPr="00E43053" w:rsidRDefault="00B560C8" w:rsidP="004233EC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430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Філософський зміст понять техніки і технології. Визначення причин виникнення техніки і часу появи перших технічних засобів. Техніка і знаряддя праці. Техніка як полегшення умов побуту і вияв інтелектуального розвитку людини.</w:t>
      </w:r>
    </w:p>
    <w:p w:rsidR="0078709A" w:rsidRPr="00E43053" w:rsidRDefault="0078709A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Історичні передумови формування класичної німецької філософії. </w:t>
      </w:r>
      <w:r w:rsidRPr="00E43053">
        <w:rPr>
          <w:rFonts w:ascii="Times New Roman" w:hAnsi="Times New Roman" w:cs="Times New Roman"/>
          <w:sz w:val="24"/>
          <w:szCs w:val="24"/>
        </w:rPr>
        <w:t xml:space="preserve">Система критичної філософії І. Канта як засновника класичної філософії. Докритичний та критичний періоди у філософії Канта. Вчення про “речі у собі” як основу теорії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ізнання. Агностицизм. Трансцендентальна естетика – вчення про прості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час.  Розсудок і розум. Вчення про ідеї. Антиномії чистого розуму. Філософія як вчення про дух. Система абсолютного ідеалізму Г.Гегеля. «Феноменологія духу» як теорія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ізнання. Діалектичний метод.  «Наука логіки» Гегеля як теорія мислення. </w:t>
      </w:r>
    </w:p>
    <w:p w:rsidR="0078709A" w:rsidRPr="00E43053" w:rsidRDefault="0078709A" w:rsidP="004233EC">
      <w:pPr>
        <w:pStyle w:val="a3"/>
        <w:spacing w:line="240" w:lineRule="auto"/>
        <w:ind w:firstLine="283"/>
        <w:rPr>
          <w:sz w:val="24"/>
        </w:rPr>
      </w:pPr>
      <w:r w:rsidRPr="00E43053">
        <w:rPr>
          <w:sz w:val="24"/>
        </w:rPr>
        <w:t>Структура «Критики чистого розуму», її основні частини. Вчення про начала: трансцендентальна естетика, трансцендентальна логіка (трансцендентальна логіка як аналітика, трансцендентальна логіка як діалектика). Вчення про метод.</w:t>
      </w:r>
    </w:p>
    <w:p w:rsidR="004233EC" w:rsidRPr="00E43053" w:rsidRDefault="004233EC" w:rsidP="004233E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0C8" w:rsidRPr="00F52770" w:rsidRDefault="00B560C8" w:rsidP="004233EC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Наукова революція, секуляризація, деїзм, механіцизм, матеріалізм, метод пізнання, емпіризм, раціоналізм, сенсуалізм, субстанція, індукція, дедукція. </w:t>
      </w:r>
    </w:p>
    <w:p w:rsidR="004233EC" w:rsidRPr="00E43053" w:rsidRDefault="004233EC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E430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sz w:val="24"/>
          <w:szCs w:val="24"/>
        </w:rPr>
        <w:t>ітература:</w:t>
      </w:r>
    </w:p>
    <w:p w:rsidR="00B560C8" w:rsidRPr="00E43053" w:rsidRDefault="00B06D90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3053">
        <w:rPr>
          <w:rFonts w:ascii="Times New Roman" w:hAnsi="Times New Roman"/>
          <w:sz w:val="24"/>
          <w:szCs w:val="24"/>
        </w:rPr>
        <w:t xml:space="preserve">Геґель, Ґ. Феноменологія духу / 3 нім. пер. П. Таращук; Наук ред. пер. Ю. Кушаков. — К: Вид-во Соломії Павличко "Основи", 2004. — 548 с. Режим доступу: </w:t>
      </w:r>
      <w:hyperlink r:id="rId16" w:history="1">
        <w:r w:rsidRPr="00E43053">
          <w:rPr>
            <w:rStyle w:val="a5"/>
            <w:rFonts w:ascii="Times New Roman" w:hAnsi="Times New Roman"/>
            <w:sz w:val="24"/>
            <w:szCs w:val="24"/>
          </w:rPr>
          <w:t>http://aps-m.org/wp-content/uploads/2017/03/Fenomenolohia_Dukhu-1.pdf</w:t>
        </w:r>
      </w:hyperlink>
      <w:r w:rsidRPr="00E43053">
        <w:rPr>
          <w:rFonts w:ascii="Times New Roman" w:hAnsi="Times New Roman"/>
          <w:sz w:val="24"/>
          <w:szCs w:val="24"/>
        </w:rPr>
        <w:t xml:space="preserve"> </w:t>
      </w:r>
      <w:r w:rsidR="00B560C8" w:rsidRPr="00E43053">
        <w:rPr>
          <w:rFonts w:ascii="Times New Roman" w:hAnsi="Times New Roman"/>
          <w:bCs/>
          <w:color w:val="000000"/>
          <w:kern w:val="36"/>
          <w:sz w:val="24"/>
          <w:szCs w:val="24"/>
        </w:rPr>
        <w:t>Декарт Р. Метафізичні розмисли / Пр. з фр. З. Борисюк та О. Жупанського. – К. : Юніверс, 2000. – 304 с.</w:t>
      </w:r>
    </w:p>
    <w:p w:rsidR="00B560C8" w:rsidRPr="00F52770" w:rsidRDefault="00B560C8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</w:rPr>
        <w:t xml:space="preserve">Захара І. Філософія Нового часу. Німецька філософія кінця </w:t>
      </w:r>
      <w:r w:rsidRPr="00E43053">
        <w:rPr>
          <w:rFonts w:ascii="Times New Roman" w:hAnsi="Times New Roman"/>
          <w:color w:val="000000"/>
          <w:sz w:val="24"/>
          <w:szCs w:val="24"/>
          <w:lang w:val="de-DE"/>
        </w:rPr>
        <w:t>XVIII</w:t>
      </w:r>
      <w:r w:rsidRPr="00E43053">
        <w:rPr>
          <w:rFonts w:ascii="Times New Roman" w:hAnsi="Times New Roman"/>
          <w:color w:val="000000"/>
          <w:sz w:val="24"/>
          <w:szCs w:val="24"/>
        </w:rPr>
        <w:t xml:space="preserve"> -  початку ХІХ ст. – с. 286-363. // Захара І. Лекції з історії філософії. – Львів : Видавництво ЛБА, 1997. – 398 с.</w:t>
      </w:r>
    </w:p>
    <w:p w:rsidR="00B06D90" w:rsidRPr="00E43053" w:rsidRDefault="00B06D90" w:rsidP="004233EC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Кант І.</w:t>
      </w:r>
      <w:r w:rsidRPr="00E43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Критика чистого розуму / Пер. з нім. та приміт.</w:t>
      </w:r>
      <w:r w:rsidRPr="00E43053">
        <w:rPr>
          <w:rFonts w:ascii="Times New Roman" w:hAnsi="Times New Roman"/>
          <w:color w:val="000000"/>
          <w:sz w:val="24"/>
          <w:szCs w:val="24"/>
        </w:rPr>
        <w:br/>
      </w:r>
      <w:r w:rsidRPr="00E430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І. Бурковського. — К.: Юніверс, 2000. — 504 с. Режим доступу: </w:t>
      </w:r>
      <w:hyperlink r:id="rId17" w:history="1">
        <w:r w:rsidRPr="00E4305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http://chtyvo.org.ua/authors/Kant_Immanuel/Krytyka_chystoho_rozumu/</w:t>
        </w:r>
      </w:hyperlink>
    </w:p>
    <w:p w:rsidR="00B06D90" w:rsidRPr="00E43053" w:rsidRDefault="00B06D90" w:rsidP="004233EC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3053">
        <w:rPr>
          <w:rFonts w:ascii="Times New Roman" w:eastAsia="Times New Roman" w:hAnsi="Times New Roman"/>
          <w:color w:val="000000"/>
          <w:sz w:val="24"/>
          <w:szCs w:val="24"/>
        </w:rPr>
        <w:t xml:space="preserve">Лисий В. Діалектика як діалог і метод: критерій сутнісної єдності. Режим доступу: </w:t>
      </w:r>
      <w:r w:rsidR="008F74B0" w:rsidRPr="00E43053">
        <w:rPr>
          <w:rFonts w:ascii="Times New Roman" w:eastAsia="Arial" w:hAnsi="Times New Roman"/>
          <w:sz w:val="24"/>
          <w:szCs w:val="24"/>
          <w:lang w:val="ru-RU" w:eastAsia="uk-UA"/>
        </w:rPr>
        <w:fldChar w:fldCharType="begin"/>
      </w:r>
      <w:r w:rsidRPr="00E43053">
        <w:rPr>
          <w:rFonts w:ascii="Times New Roman" w:hAnsi="Times New Roman"/>
          <w:sz w:val="24"/>
          <w:szCs w:val="24"/>
        </w:rPr>
        <w:instrText xml:space="preserve"> HYPERLINK "https://www.google.com.ua/url?sa=t&amp;rct=j&amp;q=&amp;esrc=s&amp;source=web&amp;cd=4&amp;ved=2ahUKEwjSrsH1w5zlAhVhsYsKHX2PBZYQFjADegQIBBAC&amp;url=http%3A%2F%2Fold.filos.lnu.edu.ua%2Fvisnyk_16%2F3_16.doc&amp;usg=AOvVaw24qRiplGiv0pf1kJWCDyIt" </w:instrText>
      </w:r>
      <w:r w:rsidR="008F74B0" w:rsidRPr="00E43053">
        <w:rPr>
          <w:rFonts w:ascii="Times New Roman" w:eastAsia="Arial" w:hAnsi="Times New Roman"/>
          <w:sz w:val="24"/>
          <w:szCs w:val="24"/>
          <w:lang w:val="ru-RU" w:eastAsia="uk-UA"/>
        </w:rPr>
        <w:fldChar w:fldCharType="separate"/>
      </w:r>
      <w:r w:rsidRPr="00E43053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old.filos.lnu.edu.ua › visnyk_16 </w:t>
      </w:r>
    </w:p>
    <w:p w:rsidR="00B560C8" w:rsidRPr="00F52770" w:rsidRDefault="008F74B0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fldChar w:fldCharType="end"/>
      </w:r>
      <w:r w:rsidR="00B560C8" w:rsidRPr="00E43053">
        <w:rPr>
          <w:rFonts w:ascii="Times New Roman" w:hAnsi="Times New Roman"/>
          <w:sz w:val="24"/>
          <w:szCs w:val="24"/>
        </w:rPr>
        <w:t xml:space="preserve">Петрушенко В. Л. Філософія Нового часу. Німецька класична філософія. </w:t>
      </w:r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– с. 116-162. // Петрушенко В. Л. </w:t>
      </w:r>
      <w:r w:rsidR="00B560C8" w:rsidRPr="00E43053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="00B560C8" w:rsidRPr="00E43053">
        <w:rPr>
          <w:rFonts w:ascii="Times New Roman" w:hAnsi="Times New Roman"/>
          <w:sz w:val="24"/>
          <w:szCs w:val="24"/>
          <w:lang w:val="de-DE"/>
        </w:rPr>
        <w:t>V</w:t>
      </w:r>
      <w:r w:rsidR="00B560C8" w:rsidRPr="00E43053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="00B560C8" w:rsidRPr="00E43053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B560C8" w:rsidRPr="00E43053" w:rsidRDefault="00F52770" w:rsidP="004233E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Тат</w:t>
      </w:r>
      <w:r w:rsidR="00B560C8" w:rsidRPr="00E43053">
        <w:rPr>
          <w:rFonts w:ascii="Times New Roman" w:hAnsi="Times New Roman"/>
          <w:color w:val="000000"/>
          <w:sz w:val="24"/>
          <w:szCs w:val="24"/>
        </w:rPr>
        <w:t xml:space="preserve">аркевич В. Історія Філософії: Т. 2 : Філософія Нового часу до 1830 року / Пер. З пол. Я. Саноцький, О. Гірний. – Львів : Свічадо, 1999. – 352 с. </w:t>
      </w:r>
    </w:p>
    <w:p w:rsidR="00E2633F" w:rsidRPr="00E43053" w:rsidRDefault="00E2633F" w:rsidP="00F52770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90" w:rsidRPr="00E43053" w:rsidRDefault="00B06D90" w:rsidP="004233EC">
      <w:pPr>
        <w:pStyle w:val="a3"/>
        <w:spacing w:line="240" w:lineRule="auto"/>
        <w:ind w:firstLine="283"/>
        <w:rPr>
          <w:b/>
          <w:sz w:val="24"/>
          <w:u w:val="single"/>
        </w:rPr>
      </w:pPr>
      <w:r w:rsidRPr="00E43053">
        <w:rPr>
          <w:rFonts w:eastAsia="Calibri"/>
          <w:b/>
          <w:sz w:val="24"/>
          <w:u w:val="single"/>
        </w:rPr>
        <w:t>Тема 6.  Розвиток фі</w:t>
      </w:r>
      <w:r w:rsidRPr="00E43053">
        <w:rPr>
          <w:b/>
          <w:sz w:val="24"/>
          <w:u w:val="single"/>
        </w:rPr>
        <w:t>лософських ідей у 19 – 20 ст. Поняття некласичної (ірраціональної) філософії</w:t>
      </w:r>
      <w:r w:rsidR="00F52770">
        <w:rPr>
          <w:b/>
          <w:sz w:val="24"/>
          <w:u w:val="single"/>
        </w:rPr>
        <w:t xml:space="preserve"> </w:t>
      </w:r>
    </w:p>
    <w:p w:rsidR="00B06D90" w:rsidRPr="00E43053" w:rsidRDefault="00B06D90" w:rsidP="004233EC">
      <w:pPr>
        <w:pStyle w:val="a3"/>
        <w:spacing w:line="240" w:lineRule="auto"/>
        <w:ind w:firstLine="283"/>
        <w:rPr>
          <w:b/>
          <w:sz w:val="24"/>
        </w:rPr>
      </w:pPr>
    </w:p>
    <w:p w:rsidR="00B06D90" w:rsidRPr="00E43053" w:rsidRDefault="00B06D90" w:rsidP="004233EC">
      <w:pPr>
        <w:pStyle w:val="a3"/>
        <w:spacing w:line="240" w:lineRule="auto"/>
        <w:ind w:firstLine="283"/>
        <w:rPr>
          <w:b/>
          <w:sz w:val="24"/>
        </w:rPr>
      </w:pPr>
      <w:r w:rsidRPr="00E43053">
        <w:rPr>
          <w:b/>
          <w:sz w:val="24"/>
        </w:rPr>
        <w:t>План: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>1. Особливості європейських світоглядних змін на зламі ХІХ-ХХ ст.</w:t>
      </w:r>
      <w:r w:rsidRPr="00E43053">
        <w:rPr>
          <w:rFonts w:ascii="Times New Roman" w:hAnsi="Times New Roman"/>
          <w:sz w:val="24"/>
          <w:szCs w:val="24"/>
        </w:rPr>
        <w:t xml:space="preserve"> Філософія романтизму як ідейне джерело новітньої філософії.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>2. Філософія Ф. Ніцше. Поняття про надлюдину.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>3. Ідея несвідомого у психоаналізі З. Фройда.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4. Релігійний та атеїстичний різновиди екзистенціалізму (С. К’єркеґор, К. Ясперс; Ж.-П. Сартр, А. Камю).</w:t>
      </w:r>
    </w:p>
    <w:p w:rsidR="00B06D90" w:rsidRPr="00E43053" w:rsidRDefault="00B06D90" w:rsidP="004233EC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43053">
        <w:rPr>
          <w:rFonts w:ascii="Times New Roman" w:eastAsia="Calibri" w:hAnsi="Times New Roman"/>
          <w:sz w:val="24"/>
          <w:szCs w:val="24"/>
        </w:rPr>
        <w:t xml:space="preserve">5. Філософія позитивізму </w:t>
      </w:r>
      <w:r w:rsidRPr="00E43053">
        <w:rPr>
          <w:rFonts w:ascii="Times New Roman" w:hAnsi="Times New Roman"/>
          <w:sz w:val="24"/>
          <w:szCs w:val="24"/>
        </w:rPr>
        <w:t xml:space="preserve">– </w:t>
      </w:r>
      <w:r w:rsidRPr="00E43053">
        <w:rPr>
          <w:rFonts w:ascii="Times New Roman" w:eastAsia="Calibri" w:hAnsi="Times New Roman"/>
          <w:sz w:val="24"/>
          <w:szCs w:val="24"/>
        </w:rPr>
        <w:t>О. Конт.</w:t>
      </w:r>
    </w:p>
    <w:p w:rsidR="00B06D90" w:rsidRPr="00E43053" w:rsidRDefault="00B06D90" w:rsidP="004233EC">
      <w:pPr>
        <w:pStyle w:val="a3"/>
        <w:spacing w:line="240" w:lineRule="auto"/>
        <w:ind w:firstLine="283"/>
        <w:rPr>
          <w:rFonts w:eastAsia="Calibri"/>
          <w:b/>
          <w:sz w:val="24"/>
          <w:u w:val="single"/>
        </w:rPr>
      </w:pPr>
    </w:p>
    <w:p w:rsidR="001657DF" w:rsidRPr="00E43053" w:rsidRDefault="001657DF" w:rsidP="001657DF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 першоджерела, рекомендовані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1657DF" w:rsidRPr="00E43053" w:rsidRDefault="001657DF" w:rsidP="001657DF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Ніцше Ф. Так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казав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Заратустра; Жадання влади / Пер. з нім. А. Онишка, П. Таращука. – К.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Основи, 2003. – 437 с.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</w:p>
    <w:p w:rsidR="001657DF" w:rsidRPr="00E43053" w:rsidRDefault="00152CC4" w:rsidP="004233EC">
      <w:pPr>
        <w:pStyle w:val="a3"/>
        <w:spacing w:line="240" w:lineRule="auto"/>
        <w:ind w:left="283" w:firstLine="0"/>
        <w:rPr>
          <w:sz w:val="24"/>
        </w:rPr>
      </w:pPr>
      <w:hyperlink r:id="rId18" w:history="1">
        <w:r w:rsidR="001657DF" w:rsidRPr="00E43053">
          <w:rPr>
            <w:rStyle w:val="a5"/>
            <w:sz w:val="24"/>
          </w:rPr>
          <w:t>https://www.ukrlib.com.ua/world/printitzip.php?tid=3781</w:t>
        </w:r>
      </w:hyperlink>
      <w:r w:rsidR="001657DF" w:rsidRPr="00E43053">
        <w:rPr>
          <w:sz w:val="24"/>
        </w:rPr>
        <w:t xml:space="preserve"> </w:t>
      </w:r>
    </w:p>
    <w:p w:rsidR="001657DF" w:rsidRPr="00E43053" w:rsidRDefault="001657DF" w:rsidP="004233EC">
      <w:pPr>
        <w:pStyle w:val="a3"/>
        <w:spacing w:line="240" w:lineRule="auto"/>
        <w:ind w:left="283" w:firstLine="0"/>
        <w:rPr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left="283" w:firstLine="0"/>
        <w:rPr>
          <w:i/>
          <w:sz w:val="24"/>
        </w:rPr>
      </w:pPr>
      <w:r w:rsidRPr="00E43053">
        <w:rPr>
          <w:b/>
          <w:sz w:val="24"/>
        </w:rPr>
        <w:t>Тези:</w:t>
      </w:r>
    </w:p>
    <w:p w:rsidR="00F42E54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історичні умови формування філософських ідей у 19 – 20 ст. Філософія </w:t>
      </w:r>
      <w:r w:rsidR="00B06D90" w:rsidRPr="00E43053">
        <w:rPr>
          <w:rFonts w:ascii="Times New Roman" w:hAnsi="Times New Roman" w:cs="Times New Roman"/>
          <w:sz w:val="24"/>
          <w:szCs w:val="24"/>
        </w:rPr>
        <w:t xml:space="preserve">романтизму. </w:t>
      </w:r>
      <w:r w:rsidR="00B06D90" w:rsidRPr="00E43053">
        <w:rPr>
          <w:rFonts w:ascii="Times New Roman" w:hAnsi="Times New Roman" w:cs="Times New Roman"/>
          <w:sz w:val="24"/>
          <w:szCs w:val="24"/>
          <w:lang w:val="uk-UA"/>
        </w:rPr>
        <w:t>Критичне засвоєння спадщини Г.Геґеля</w:t>
      </w:r>
      <w:r w:rsidR="00B06D90" w:rsidRPr="00E43053">
        <w:rPr>
          <w:rFonts w:ascii="Times New Roman" w:hAnsi="Times New Roman" w:cs="Times New Roman"/>
          <w:sz w:val="24"/>
          <w:szCs w:val="24"/>
        </w:rPr>
        <w:t>.</w:t>
      </w:r>
      <w:r w:rsidR="00B06D90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Розчару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>вання в просвітницьких ідеалах.</w:t>
      </w:r>
    </w:p>
    <w:p w:rsidR="00F42E54" w:rsidRPr="00E43053" w:rsidRDefault="00B06D90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життя як антисцієнтичний напрям у філософії. 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Песимістична та волюнтаристська філософія А. Шопенгауера. Ідея метафізичної волі. Нігілістична філософія Ф. Ніцше. 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>Діонісійське та аполлонівське начала культури.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Констатація втрати смислу у тезі «Бог помер». </w:t>
      </w:r>
      <w:r w:rsidRPr="00E43053">
        <w:rPr>
          <w:rFonts w:ascii="Times New Roman" w:hAnsi="Times New Roman" w:cs="Times New Roman"/>
          <w:sz w:val="24"/>
          <w:szCs w:val="24"/>
        </w:rPr>
        <w:t>Етика Заратустри</w:t>
      </w:r>
      <w:r w:rsidR="00F42E54" w:rsidRPr="00E43053">
        <w:rPr>
          <w:rFonts w:ascii="Times New Roman" w:hAnsi="Times New Roman" w:cs="Times New Roman"/>
          <w:sz w:val="24"/>
          <w:szCs w:val="24"/>
        </w:rPr>
        <w:t>.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Критика цінностей: рівності, альтруїзму, домінування духовних благ над матеріальними.</w:t>
      </w:r>
      <w:r w:rsidR="00F42E54" w:rsidRPr="00E43053">
        <w:rPr>
          <w:rFonts w:ascii="Times New Roman" w:hAnsi="Times New Roman" w:cs="Times New Roman"/>
          <w:sz w:val="24"/>
          <w:szCs w:val="24"/>
        </w:rPr>
        <w:t xml:space="preserve"> Поняття про надлюдину.</w:t>
      </w:r>
    </w:p>
    <w:p w:rsidR="00F42E54" w:rsidRPr="00E43053" w:rsidRDefault="00F42E54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Психоаналітична філософія З. Фройда. Структура людської психіки: Воно (Ід), Я (Еґо), Над-Я (Супер-Еґо). Поняття індивідуального несвідомого. </w:t>
      </w:r>
    </w:p>
    <w:p w:rsidR="00F42E54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 xml:space="preserve">Екзистенційна філософія (С. К’єркегор, М. Гайдеггер, К. Ясперс, Ж.-П. Сартр, А. Камю). </w:t>
      </w:r>
      <w:r w:rsidRPr="00E43053">
        <w:rPr>
          <w:rFonts w:ascii="Times New Roman" w:hAnsi="Times New Roman" w:cs="Times New Roman"/>
          <w:sz w:val="24"/>
          <w:szCs w:val="24"/>
        </w:rPr>
        <w:t xml:space="preserve">Людина в умовах відчуження,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іальних криз і граничних ситуацій. Сутність та існування людини. Життя і смерть з точки зору екзи</w:t>
      </w:r>
      <w:r w:rsidR="00F42E54" w:rsidRPr="00E43053">
        <w:rPr>
          <w:rFonts w:ascii="Times New Roman" w:hAnsi="Times New Roman" w:cs="Times New Roman"/>
          <w:sz w:val="24"/>
          <w:szCs w:val="24"/>
        </w:rPr>
        <w:t>стенці</w:t>
      </w:r>
      <w:proofErr w:type="gramStart"/>
      <w:r w:rsidR="00F42E54" w:rsidRPr="00E43053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="00F42E54" w:rsidRPr="00E43053">
        <w:rPr>
          <w:rFonts w:ascii="Times New Roman" w:hAnsi="Times New Roman" w:cs="Times New Roman"/>
          <w:sz w:val="24"/>
          <w:szCs w:val="24"/>
        </w:rPr>
        <w:t>ізму</w:t>
      </w:r>
      <w:r w:rsidRPr="00E43053">
        <w:rPr>
          <w:rFonts w:ascii="Times New Roman" w:hAnsi="Times New Roman" w:cs="Times New Roman"/>
          <w:sz w:val="24"/>
          <w:szCs w:val="24"/>
        </w:rPr>
        <w:t>.</w:t>
      </w:r>
    </w:p>
    <w:p w:rsidR="004233EC" w:rsidRPr="00E43053" w:rsidRDefault="00B06D90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>Філософія позитивізму</w:t>
      </w:r>
      <w:r w:rsidR="00F42E54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як сцієнтистський напрям та критика «метафізики»</w:t>
      </w:r>
      <w:r w:rsidR="00221DE0" w:rsidRPr="00E43053">
        <w:rPr>
          <w:rFonts w:ascii="Times New Roman" w:hAnsi="Times New Roman" w:cs="Times New Roman"/>
          <w:sz w:val="24"/>
          <w:szCs w:val="24"/>
        </w:rPr>
        <w:t>. О.Конт</w:t>
      </w:r>
      <w:r w:rsidR="00221DE0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та його концепція трьох стадій розвитку людського інтелекту</w:t>
      </w:r>
      <w:r w:rsidR="001B6653" w:rsidRPr="00E43053">
        <w:rPr>
          <w:rFonts w:ascii="Times New Roman" w:hAnsi="Times New Roman" w:cs="Times New Roman"/>
          <w:sz w:val="24"/>
          <w:szCs w:val="24"/>
          <w:lang w:val="uk-UA"/>
        </w:rPr>
        <w:t>: теологічна (</w:t>
      </w:r>
      <w:proofErr w:type="gramStart"/>
      <w:r w:rsidR="001B6653" w:rsidRPr="00E43053">
        <w:rPr>
          <w:rFonts w:ascii="Times New Roman" w:hAnsi="Times New Roman" w:cs="Times New Roman"/>
          <w:sz w:val="24"/>
          <w:szCs w:val="24"/>
          <w:lang w:val="uk-UA"/>
        </w:rPr>
        <w:t>рел</w:t>
      </w:r>
      <w:proofErr w:type="gramEnd"/>
      <w:r w:rsidR="001B6653" w:rsidRPr="00E43053">
        <w:rPr>
          <w:rFonts w:ascii="Times New Roman" w:hAnsi="Times New Roman" w:cs="Times New Roman"/>
          <w:sz w:val="24"/>
          <w:szCs w:val="24"/>
          <w:lang w:val="uk-UA"/>
        </w:rPr>
        <w:t>ігійна), метафізична (філософська), позитивна (наукова). Філософія як строга наука.</w:t>
      </w:r>
    </w:p>
    <w:p w:rsidR="004233EC" w:rsidRPr="00E43053" w:rsidRDefault="004233EC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/>
          <w:sz w:val="24"/>
          <w:szCs w:val="24"/>
          <w:lang w:val="uk-UA"/>
        </w:rPr>
        <w:t>Ключові поняття до теми:</w:t>
      </w:r>
    </w:p>
    <w:p w:rsidR="004233EC" w:rsidRPr="00E43053" w:rsidRDefault="00B560C8" w:rsidP="004233EC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Філософія романтизму, філософія Просвітництва, ірраціоналізм, екзистенція, межова ситуація, абсурд, сенс життя, воля, інтуїція, антисцієнтизм, нігілізм, надлюдина, смерть Бога, позитивна філософія.</w:t>
      </w:r>
    </w:p>
    <w:p w:rsidR="004233EC" w:rsidRPr="00E43053" w:rsidRDefault="004233EC" w:rsidP="004233EC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560C8" w:rsidRPr="00E43053" w:rsidRDefault="00B560C8" w:rsidP="004233EC">
      <w:pPr>
        <w:tabs>
          <w:tab w:val="left" w:pos="1755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B560C8" w:rsidRPr="00E43053" w:rsidRDefault="00B560C8" w:rsidP="004233E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E43053" w:rsidRDefault="00B560C8" w:rsidP="004233EC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E43053" w:rsidRDefault="00B560C8" w:rsidP="004233EC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Дахній А. </w:t>
      </w:r>
      <w:r w:rsidR="00152CC4">
        <w:fldChar w:fldCharType="begin"/>
      </w:r>
      <w:r w:rsidR="00152CC4">
        <w:instrText xml:space="preserve"> HYPERLINK "javascript:open_window(%22http://aleph.lsl.lviv.ua:8991/F/QYKIMS8H2KURQ5HLTNTSQ49F6858UE8LJR7XHNTRUPV3MK7RMM-08985?func=service&amp;doc_number=000508029&amp;line_number=0012&amp;service_type=TAG%22);"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Нариси історії західної філософії ХІХ – ХХ ст. : навчальний посібник / Андрій Дахній.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19" w:history="1">
        <w:r w:rsidRPr="00E43053">
          <w:rPr>
            <w:rFonts w:ascii="Times New Roman" w:hAnsi="Times New Roman"/>
            <w:sz w:val="24"/>
            <w:szCs w:val="24"/>
          </w:rPr>
          <w:t>Львів : ЛНУ імені І. Франка, 2015.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486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Захара І. Сучасна світова філософія (ХІХ – ХХ ст.)  – С. 363-398. // Захара І. Лекції з історії філософії. – Львів: Видавництво ЛБА, 1997. – 398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Райда К. Екзистенціальна філософія. Традиція і перспективи. – К. : Парапан, 2009. – 328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Сартр Ж.-П.. Экзистенциализм – это гуманизм. – С. 319-345. // Сумерки богов / Сост. и общ. Ред. А. А. Яковлева : Перевод. – М. : Политиздат, 1989. – 398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Сартр Ж.-П. Нудота: Роман, пʼєси: Пер. з фр. / Передмова та примітки В. І. Фесенко. – Харків: Фоліо, 2006. – 351 с.</w:t>
      </w:r>
    </w:p>
    <w:p w:rsidR="00B560C8" w:rsidRPr="00E43053" w:rsidRDefault="00B560C8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Татаркевич В. Історія філософії: Т. 3: Філософія ХІХ століття і новітня / Пер. З пол.        О. Гірний. – Львів: Свічадо, 1999. – 568 с.</w:t>
      </w:r>
    </w:p>
    <w:p w:rsidR="00B560C8" w:rsidRPr="00E43053" w:rsidRDefault="00152CC4" w:rsidP="004233EC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B560C8" w:rsidRPr="00E43053">
          <w:rPr>
            <w:rFonts w:ascii="Times New Roman" w:hAnsi="Times New Roman"/>
            <w:sz w:val="24"/>
            <w:szCs w:val="24"/>
          </w:rPr>
          <w:t>Філософія Артура Шопенгауера та сучасність: колективна монографія / [Анатолій Карась ... [та ін.] ; за редакцією Анатолія Карася.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</w:t>
      </w:r>
      <w:hyperlink r:id="rId21" w:history="1">
        <w:r w:rsidR="00B560C8" w:rsidRPr="00E43053">
          <w:rPr>
            <w:rFonts w:ascii="Times New Roman" w:hAnsi="Times New Roman"/>
            <w:sz w:val="24"/>
            <w:szCs w:val="24"/>
          </w:rPr>
          <w:t>Львів : ЛНУ імені Івана Франка, 2012.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164 с.</w:t>
      </w:r>
    </w:p>
    <w:p w:rsidR="00E2633F" w:rsidRPr="00E43053" w:rsidRDefault="00E2633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5EE1" w:rsidRPr="00E43053" w:rsidRDefault="00F05EE1" w:rsidP="004233EC">
      <w:pPr>
        <w:pStyle w:val="a3"/>
        <w:spacing w:line="240" w:lineRule="auto"/>
        <w:ind w:firstLine="283"/>
        <w:rPr>
          <w:b/>
          <w:sz w:val="24"/>
          <w:u w:val="single"/>
        </w:rPr>
      </w:pPr>
      <w:r w:rsidRPr="00E43053">
        <w:rPr>
          <w:rFonts w:eastAsia="Calibri"/>
          <w:b/>
          <w:sz w:val="24"/>
          <w:u w:val="single"/>
        </w:rPr>
        <w:t>Тема 7. Філософська думка в Україні</w:t>
      </w:r>
      <w:r w:rsidR="00F52770">
        <w:rPr>
          <w:rFonts w:eastAsia="Calibri"/>
          <w:b/>
          <w:sz w:val="24"/>
          <w:u w:val="single"/>
        </w:rPr>
        <w:t xml:space="preserve"> </w:t>
      </w:r>
    </w:p>
    <w:p w:rsidR="006E00AB" w:rsidRPr="00E43053" w:rsidRDefault="006E00AB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Кордоцентрична спрямованість української філософії та основні періоди її розвитку.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Любомудріє києво-руської духовної традиції.</w:t>
      </w:r>
      <w:r w:rsidRPr="00E430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Слово про закон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благодать» Іларіона.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70">
        <w:rPr>
          <w:rFonts w:ascii="Times New Roman" w:hAnsi="Times New Roman" w:cs="Times New Roman"/>
          <w:sz w:val="24"/>
          <w:szCs w:val="24"/>
          <w:lang w:val="uk-UA"/>
        </w:rPr>
        <w:t>Становлення філософії українського духу в Києво-Могилянській академії (І. Г</w:t>
      </w:r>
      <w:r w:rsidR="00F92AD5" w:rsidRPr="00F52770">
        <w:rPr>
          <w:rFonts w:ascii="Times New Roman" w:hAnsi="Times New Roman" w:cs="Times New Roman"/>
          <w:sz w:val="24"/>
          <w:szCs w:val="24"/>
          <w:lang w:val="uk-UA"/>
        </w:rPr>
        <w:t>ізель,</w:t>
      </w:r>
      <w:r w:rsidR="00F92AD5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770">
        <w:rPr>
          <w:rFonts w:ascii="Times New Roman" w:hAnsi="Times New Roman" w:cs="Times New Roman"/>
          <w:sz w:val="24"/>
          <w:szCs w:val="24"/>
          <w:lang w:val="uk-UA"/>
        </w:rPr>
        <w:t>С. Яворський, Т. Прокопович, Г. Кониський, Г. Щербацький).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>Г. Сковорода як фундатор філософії українського духу. Поняття щастя, самопізнання та «сродної праці».</w:t>
      </w:r>
    </w:p>
    <w:p w:rsidR="00F05EE1" w:rsidRPr="00E43053" w:rsidRDefault="00F05EE1" w:rsidP="004233EC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sz w:val="24"/>
          <w:szCs w:val="24"/>
          <w:lang w:val="uk-UA"/>
        </w:rPr>
        <w:t>Філософія української національної ідеї. Поняття поступу в концепції І. Франка.</w:t>
      </w: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6E00AB" w:rsidRPr="00E43053" w:rsidRDefault="006E00AB" w:rsidP="006E00AB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 першоджерела, рекомендовані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6E00AB" w:rsidRPr="00E43053" w:rsidRDefault="006E00AB" w:rsidP="006E00AB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 xml:space="preserve">Сковорода Г. Розмова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ʼяти подорожніх про істинне щастя в житті // Григорій Сковорода. Твори в двох томах. Том 1. Трактати, діялоги. Ред. Олекса Мишанич. Київ: УНІГУ &amp; НАН України, 1994. – с. 325-358. Режим доступу: </w:t>
      </w:r>
      <w:hyperlink r:id="rId22" w:history="1">
        <w:r w:rsidRPr="00E43053">
          <w:rPr>
            <w:rStyle w:val="a5"/>
            <w:rFonts w:ascii="Times New Roman" w:hAnsi="Times New Roman" w:cs="Times New Roman"/>
            <w:sz w:val="24"/>
            <w:szCs w:val="24"/>
          </w:rPr>
          <w:t>http://sites.utoronto.ca/elul/Skovoroda/Rozmova5.pdf</w:t>
        </w:r>
      </w:hyperlink>
      <w:r w:rsidRPr="00E4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0AB" w:rsidRPr="00E43053" w:rsidRDefault="006E00AB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Тези: </w:t>
      </w: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lastRenderedPageBreak/>
        <w:t xml:space="preserve">Принципи визначення філософії України як явища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ітової культури. Філософська культура нації. Україна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перехресті філософських культур, накладання парадигм. Проблема періодизації української філософії. Становлення та розвиток давньоруського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ітогляду давньослов’янська міфологія. Початки філософії у культурі Київської Русі («Слово про закон та благодать» Іларіона Київського, «Поучення» В. Мономаха, «Повість минулих літ» тощо). Становлення філософії українського духу в Києво-Могилянській академ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 xml:space="preserve">ії (І. 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Гізель, С. Яворський, Ф. Прокопович, Г. Кониський,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3053">
        <w:rPr>
          <w:rFonts w:ascii="Times New Roman" w:hAnsi="Times New Roman" w:cs="Times New Roman"/>
          <w:sz w:val="24"/>
          <w:szCs w:val="24"/>
        </w:rPr>
        <w:t>Г. Щербацький та ін.).</w:t>
      </w:r>
      <w:r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Г. Сковорода як фундатор філософії українського духу. Філософські погляди П. Юркевича. Філософські та соціально-політичні погляди І.Франка. Українська академічна філософія – О. Потебня, М. Драгоманов, Д. Донцов. </w:t>
      </w:r>
      <w:r w:rsidRPr="00E43053">
        <w:rPr>
          <w:rFonts w:ascii="Times New Roman" w:hAnsi="Times New Roman" w:cs="Times New Roman"/>
          <w:sz w:val="24"/>
          <w:szCs w:val="24"/>
        </w:rPr>
        <w:t>Розробка філософських проблем у сучасній Україні. Місце філософії у відродженні духовної культури українського народу.</w:t>
      </w:r>
    </w:p>
    <w:p w:rsidR="004233EC" w:rsidRPr="00E43053" w:rsidRDefault="004233EC" w:rsidP="004233EC">
      <w:pPr>
        <w:pStyle w:val="a3"/>
        <w:spacing w:line="240" w:lineRule="auto"/>
        <w:ind w:firstLine="357"/>
        <w:rPr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firstLine="357"/>
        <w:rPr>
          <w:sz w:val="24"/>
        </w:rPr>
      </w:pPr>
      <w:r w:rsidRPr="00E43053">
        <w:rPr>
          <w:b/>
          <w:sz w:val="24"/>
        </w:rPr>
        <w:t>Ключові поняття до теми:</w:t>
      </w:r>
      <w:r w:rsidRPr="00E43053">
        <w:rPr>
          <w:sz w:val="24"/>
        </w:rPr>
        <w:t xml:space="preserve"> </w:t>
      </w:r>
    </w:p>
    <w:p w:rsidR="00B560C8" w:rsidRPr="00E43053" w:rsidRDefault="00B560C8" w:rsidP="004233EC">
      <w:pPr>
        <w:pStyle w:val="a3"/>
        <w:spacing w:line="240" w:lineRule="auto"/>
        <w:ind w:firstLine="357"/>
        <w:rPr>
          <w:sz w:val="24"/>
        </w:rPr>
      </w:pPr>
      <w:r w:rsidRPr="00E43053">
        <w:rPr>
          <w:sz w:val="24"/>
        </w:rPr>
        <w:t>кордоцентризм,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свідомість.</w:t>
      </w:r>
    </w:p>
    <w:p w:rsidR="004233EC" w:rsidRPr="00E43053" w:rsidRDefault="004233EC" w:rsidP="004233EC">
      <w:pPr>
        <w:pStyle w:val="a3"/>
        <w:spacing w:line="240" w:lineRule="auto"/>
        <w:ind w:firstLine="360"/>
        <w:rPr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firstLine="360"/>
        <w:rPr>
          <w:b/>
          <w:sz w:val="24"/>
        </w:rPr>
      </w:pPr>
      <w:r w:rsidRPr="00E43053">
        <w:rPr>
          <w:b/>
          <w:sz w:val="24"/>
        </w:rPr>
        <w:t>Рекомендована література: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Горський В. </w:t>
      </w:r>
      <w:r w:rsidR="00152CC4">
        <w:fldChar w:fldCharType="begin"/>
      </w:r>
      <w:r w:rsidR="00152CC4">
        <w:instrText xml:space="preserve"> HYPERLINK "javascript:open_window(%22http://aleph.lsl.lviv.ua:8991/F/CUTUVNB7GFUGLIETMJY84A9328MIL5B9QMGF1SFM1BCJ63MXV3-03177?func=service&amp;doc_number=000077574&amp;line_number=0013&amp;service_type=TAG%22);"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Біля джерел : нариси з історії філософської культури України / Вілен Сергійович Горський.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 w:rsidRPr="00E43053">
          <w:rPr>
            <w:rFonts w:ascii="Times New Roman" w:hAnsi="Times New Roman"/>
            <w:sz w:val="24"/>
            <w:szCs w:val="24"/>
          </w:rPr>
          <w:t>Київ : Києво-Могилянська академія, 2006.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262 с. 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Горський В. Історія української філософії : підручник для студентів вищих навчальних закладів / В.С. Горський, К.В. Кислюк. ‒ </w:t>
      </w:r>
      <w:hyperlink r:id="rId24" w:history="1">
        <w:r w:rsidRPr="00E43053">
          <w:rPr>
            <w:rFonts w:ascii="Times New Roman" w:hAnsi="Times New Roman"/>
            <w:sz w:val="24"/>
            <w:szCs w:val="24"/>
          </w:rPr>
          <w:t>Київ : Либідь, 2004.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485 с.</w:t>
      </w:r>
    </w:p>
    <w:p w:rsidR="00B560C8" w:rsidRPr="00E43053" w:rsidRDefault="00152CC4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B560C8" w:rsidRPr="00E43053">
          <w:rPr>
            <w:rFonts w:ascii="Times New Roman" w:hAnsi="Times New Roman"/>
            <w:sz w:val="24"/>
            <w:szCs w:val="24"/>
          </w:rPr>
          <w:t>Давньоруські любомудри : аналіз творчості давньоруських книжників / Вілен Горський ... [та ін.]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‒ </w:t>
      </w:r>
      <w:hyperlink r:id="rId26" w:history="1">
        <w:r w:rsidR="00B560C8" w:rsidRPr="00E43053">
          <w:rPr>
            <w:rFonts w:ascii="Times New Roman" w:hAnsi="Times New Roman"/>
            <w:sz w:val="24"/>
            <w:szCs w:val="24"/>
          </w:rPr>
          <w:t>Київ : Видавничий дім "КМ Академія", 2004.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302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Захара І. С. </w:t>
      </w:r>
      <w:r w:rsidR="00152CC4">
        <w:fldChar w:fldCharType="begin"/>
      </w:r>
      <w:r w:rsidR="00152CC4">
        <w:instrText xml:space="preserve"> HYPERLINK "javascript:open_window(%22http://aleph.lsl</w:instrText>
      </w:r>
      <w:r w:rsidR="00152CC4">
        <w:instrText xml:space="preserve">.lviv.ua:8991/F/CUTUVNB7GFUGLIETMJY84A9328MIL5B9QMGF1SFM1BCJ63MXV3-01094?func=service&amp;doc_number=000014956&amp;line_number=0012&amp;service_type=TAG%22);"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Академічна філософія України (XVII-I полов. XVIII ст.) / І.С. Захара.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</w:t>
      </w:r>
      <w:r w:rsidR="00152CC4">
        <w:fldChar w:fldCharType="begin"/>
      </w:r>
      <w:r w:rsidR="00152CC4">
        <w:instrText xml:space="preserve"> HYPERLINK "javascript:open_window(%</w:instrText>
      </w:r>
      <w:r w:rsidR="00152CC4">
        <w:instrText xml:space="preserve">22http://aleph.lsl.lviv.ua:8991/F/CUTUVNB7GFUGLIETMJY84A9328MIL5B9QMGF1SFM1BCJ63MXV3-01095?func=service&amp;doc_number=000014956&amp;line_number=0013&amp;service_type=TAG%22);"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Львів : Видавництво Львівського національного університету ім. І. Франка, 2000.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237 [2] c.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Захара І. С. </w:t>
      </w:r>
      <w:r w:rsidR="00152CC4">
        <w:fldChar w:fldCharType="begin"/>
      </w:r>
      <w:r w:rsidR="00152CC4">
        <w:instrText xml:space="preserve"> HYPERLINK "javascript:open_window(%22http://aleph.lsl.lviv.ua:8991/F/CUTUVNB7GFUGLIETMJY84A9328MIL5B9QMGF1SFM1BCJ63MXV3-00304?func=service&amp;doc_number=000498963&amp;line_number=0012&amp;service_type=TAG%22);"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Українська філософія : навчальний посібник / І.С. Захара ; Міністерство освіти і науки України, Львівський національний університет імені Івана Франка, Філософський факультет.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27" w:history="1">
        <w:r w:rsidRPr="00E43053">
          <w:rPr>
            <w:rFonts w:ascii="Times New Roman" w:hAnsi="Times New Roman"/>
            <w:sz w:val="24"/>
            <w:szCs w:val="24"/>
          </w:rPr>
          <w:t>Львів : ЛНУ імені Івана Франка, 2014.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353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Кониський Г. </w:t>
      </w:r>
      <w:r w:rsidR="00152CC4">
        <w:fldChar w:fldCharType="begin"/>
      </w:r>
      <w:r w:rsidR="00152CC4">
        <w:instrText xml:space="preserve"> HYPERLINK "javascript:open_window(%22http://aleph.lsl.lviv.ua:8991/F/CUTUVNB7GFUGLIETMJY84A9328MIL5B9QM</w:instrText>
      </w:r>
      <w:r w:rsidR="00152CC4">
        <w:instrText xml:space="preserve">GF1SFM1BCJ63MXV3-03179?func=service&amp;doc_number=000227072&amp;line_number=0015&amp;service_type=TAG%22);"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Філософські твори : у двох томах : Георгій Кониський ; редколегія : І.С. Захара ... [та ін.] ; [переклад з латинскої, упорядкування, передмова та примітки М.В. Кашуби ; Академія наук Української РСР, Інститут філософії, Інститут суспільних наук].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28" w:history="1">
        <w:r w:rsidRPr="00E43053">
          <w:rPr>
            <w:rFonts w:ascii="Times New Roman" w:hAnsi="Times New Roman"/>
            <w:sz w:val="24"/>
            <w:szCs w:val="24"/>
          </w:rPr>
          <w:t>Київ : Наукова думка, 1990.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 т.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Лисий І. Я. Національно-культурна ідентичність філософії : сім наближень до теми. – Київ : Києво-Могилянська академія, 2013. – 179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Поздняков В. Історія філософської думки України ХХ ст. : посібник /             В.М. Поздняков ; Національна академія педагогічних наук України, Інститут педагогіки. – Київ : Педагогічна думка, 2012. – 143 с.</w:t>
      </w:r>
    </w:p>
    <w:p w:rsidR="00B560C8" w:rsidRPr="00E43053" w:rsidRDefault="00152CC4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B560C8" w:rsidRPr="00E43053">
          <w:rPr>
            <w:rFonts w:ascii="Times New Roman" w:hAnsi="Times New Roman"/>
            <w:sz w:val="24"/>
            <w:szCs w:val="24"/>
          </w:rPr>
          <w:t>Проблема людини в українській філософії XVI-XVIII ст. / [І.С. Захара ... [та ін.] ; Інститут українознавства ім. І. Крип’якевича НАН України.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- </w:t>
      </w:r>
      <w:hyperlink r:id="rId30" w:history="1">
        <w:r w:rsidR="00B560C8" w:rsidRPr="00E43053">
          <w:rPr>
            <w:rFonts w:ascii="Times New Roman" w:hAnsi="Times New Roman"/>
            <w:sz w:val="24"/>
            <w:szCs w:val="24"/>
          </w:rPr>
          <w:t>Львів : Логос, 1998.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- 238, [1]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Розвиток філософської думки в Україні :на</w:t>
      </w:r>
      <w:r w:rsidR="0066040A" w:rsidRPr="00E43053">
        <w:rPr>
          <w:rFonts w:ascii="Times New Roman" w:hAnsi="Times New Roman"/>
          <w:sz w:val="24"/>
          <w:szCs w:val="24"/>
        </w:rPr>
        <w:t>вчальний посібник /</w:t>
      </w:r>
      <w:r w:rsidRPr="00E43053">
        <w:rPr>
          <w:rFonts w:ascii="Times New Roman" w:hAnsi="Times New Roman"/>
          <w:sz w:val="24"/>
          <w:szCs w:val="24"/>
        </w:rPr>
        <w:t xml:space="preserve"> [Ю.М. Вільчинський ... [та ін.] ; за редакцією Юрія Вільчинського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прикладної та професійної етики. ‒ Київ : КНЕУ, 2014. – 327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Сковорода Г. </w:t>
      </w:r>
      <w:r w:rsidR="00152CC4">
        <w:fldChar w:fldCharType="begin"/>
      </w:r>
      <w:r w:rsidR="00152CC4">
        <w:instrText xml:space="preserve"> HYPERLINK "javascript:open_window(%22http://aleph.lsl.lviv.ua:8991/F/CUTUVNB7GFUGLIETMJY84A9328MIL5B9QMGF1SFM1BCJ63MXV3-04784?func=service&amp;doc_number=000031149&amp;line_number=0014&amp;service_type=TAG%22);"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Розмова про істинне щастя / Г.С. Сковорода ; [переклад українською мовою, примітки В.О. Шевчука].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31" w:history="1">
        <w:r w:rsidRPr="00E43053">
          <w:rPr>
            <w:rFonts w:ascii="Times New Roman" w:hAnsi="Times New Roman"/>
            <w:sz w:val="24"/>
            <w:szCs w:val="24"/>
          </w:rPr>
          <w:t>Харків : Прапор, 2002.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270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Сковорода Г. Наркіс. Розмова про те: пізнай себе // Григорій Сковорода. Твори в двох томах. Том 1. Поезії, байки, трактати, діялоги. Ред. Олекса Мишанич. Київ: УНІГУ &amp; НАН України, 1994. – с.150-195. Режим доступу: </w:t>
      </w:r>
      <w:hyperlink r:id="rId32" w:history="1">
        <w:r w:rsidRPr="00E43053">
          <w:rPr>
            <w:rStyle w:val="a5"/>
            <w:rFonts w:ascii="Times New Roman" w:hAnsi="Times New Roman"/>
            <w:sz w:val="24"/>
            <w:szCs w:val="24"/>
          </w:rPr>
          <w:t>http://swjatoslaws.narod.ru/Narkis.pdf</w:t>
        </w:r>
      </w:hyperlink>
    </w:p>
    <w:p w:rsidR="00B560C8" w:rsidRPr="00E43053" w:rsidRDefault="00152CC4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B560C8" w:rsidRPr="00E43053">
          <w:rPr>
            <w:rFonts w:ascii="Times New Roman" w:hAnsi="Times New Roman"/>
            <w:sz w:val="24"/>
            <w:szCs w:val="24"/>
          </w:rPr>
          <w:t>Спадщина Памфіла Юркевича : світовий і вітчизняний контекст : (збірник наукових статей) / [редакційна колегія : В.С. Горський (відповідальний редактор),       І.Я. Лисий, А.Г. Тихолаз] ; Національний університет «Києво-Могилянська академія».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- </w:t>
      </w:r>
      <w:hyperlink r:id="rId34" w:history="1">
        <w:r w:rsidR="00B560C8" w:rsidRPr="00E43053">
          <w:rPr>
            <w:rFonts w:ascii="Times New Roman" w:hAnsi="Times New Roman"/>
            <w:sz w:val="24"/>
            <w:szCs w:val="24"/>
          </w:rPr>
          <w:t>Київ : КМ Аcademia, 1995.</w:t>
        </w:r>
      </w:hyperlink>
      <w:r w:rsidR="00B560C8" w:rsidRPr="00E43053">
        <w:rPr>
          <w:rFonts w:ascii="Times New Roman" w:hAnsi="Times New Roman"/>
          <w:sz w:val="24"/>
          <w:szCs w:val="24"/>
        </w:rPr>
        <w:t xml:space="preserve"> – 307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Сучасна українська філософія : традиції, тенденції, інновації : збірник наукових праць /[відповідальні редактори А.Є. Конверський, Л.О. Шашкова] ; Київський національний університет імені Тараса Шевченка. – Київ : Київський університет, 2011. – 302, [2]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Ушкалов Л. Література і філософія : доба українського бароко. ‒ Харків : Майдан, 2014. – 414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Франко І. Поза межами можливого ;Що таке поступ? ; Одвертий лист до гал[ицької] української молодежі /Іван Франко ; [за загальною редакцією Лариси Івшиної ; упорядники: Ігор Сюндуков, Марія Томак, Надія Тисячна]. ‒ Київ : Українська прес-група, 2012. – 79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Юркевич П. </w:t>
      </w:r>
      <w:r w:rsidR="00152CC4">
        <w:fldChar w:fldCharType="begin"/>
      </w:r>
      <w:r w:rsidR="00152CC4">
        <w:instrText xml:space="preserve"> HYPERLINK "javascript:open_window(%22http://aleph.lsl.lviv.ua:8991/F/CUTUVNB7GFUGLIETMJY84A9328MIL5B9</w:instrText>
      </w:r>
      <w:r w:rsidR="00152CC4">
        <w:instrText xml:space="preserve">QMGF1SFM1BCJ63MXV3-01976?func=service&amp;doc_number=000198794&amp;line_number=0013&amp;service_type=TAG%22);"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Вибране / Памфіл Юр</w:t>
      </w:r>
      <w:r w:rsidR="0066040A" w:rsidRPr="00E43053">
        <w:rPr>
          <w:rFonts w:ascii="Times New Roman" w:hAnsi="Times New Roman"/>
          <w:sz w:val="24"/>
          <w:szCs w:val="24"/>
        </w:rPr>
        <w:t>кевич ; [переклад з російської</w:t>
      </w:r>
      <w:r w:rsidRPr="00E43053">
        <w:rPr>
          <w:rFonts w:ascii="Times New Roman" w:hAnsi="Times New Roman"/>
          <w:sz w:val="24"/>
          <w:szCs w:val="24"/>
        </w:rPr>
        <w:t xml:space="preserve"> В.П. Недашківського].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– </w:t>
      </w:r>
      <w:hyperlink r:id="rId35" w:history="1">
        <w:r w:rsidRPr="00E43053">
          <w:rPr>
            <w:rFonts w:ascii="Times New Roman" w:hAnsi="Times New Roman"/>
            <w:sz w:val="24"/>
            <w:szCs w:val="24"/>
          </w:rPr>
          <w:t>Київ : Абрис, 1993.</w:t>
        </w:r>
      </w:hyperlink>
      <w:r w:rsidRPr="00E43053">
        <w:rPr>
          <w:rFonts w:ascii="Times New Roman" w:hAnsi="Times New Roman"/>
          <w:sz w:val="24"/>
          <w:szCs w:val="24"/>
        </w:rPr>
        <w:t xml:space="preserve"> – 397 с.</w:t>
      </w:r>
    </w:p>
    <w:p w:rsidR="00B560C8" w:rsidRPr="00E43053" w:rsidRDefault="00B560C8" w:rsidP="004233EC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 xml:space="preserve">Яворський С. </w:t>
      </w:r>
      <w:r w:rsidR="00152CC4">
        <w:fldChar w:fldCharType="begin"/>
      </w:r>
      <w:r w:rsidR="00152CC4">
        <w:instrText xml:space="preserve"> HYPERLINK "javascript:open_window(%22http://aleph.lsl.lviv.ua:8991/F/CUTUVNB7GFUGLIETMJY8</w:instrText>
      </w:r>
      <w:r w:rsidR="00152CC4">
        <w:instrText xml:space="preserve">4A9328MIL5B9QMGF1SFM1BCJ63MXV3-02136?func=service&amp;doc_number=000198914&amp;line_number=0014&amp;service_type=TAG%22);" </w:instrText>
      </w:r>
      <w:r w:rsidR="00152CC4">
        <w:fldChar w:fldCharType="separate"/>
      </w:r>
      <w:r w:rsidRPr="00E43053">
        <w:rPr>
          <w:rFonts w:ascii="Times New Roman" w:hAnsi="Times New Roman"/>
          <w:sz w:val="24"/>
          <w:szCs w:val="24"/>
        </w:rPr>
        <w:t>Філософські твори : у трьох томах / редколегія : І.В. Паславський (відповідальний редактор) ... [та ін.] ; [переклад з латинскої, упорядкування, вступна стаття, коментарі та іменний покажчик І.С. Захари ; Академія наук Української РСР, Інститут філософії, Інститут суспільних наук].</w:t>
      </w:r>
      <w:r w:rsidR="00152CC4">
        <w:rPr>
          <w:rFonts w:ascii="Times New Roman" w:hAnsi="Times New Roman"/>
          <w:sz w:val="24"/>
          <w:szCs w:val="24"/>
        </w:rPr>
        <w:fldChar w:fldCharType="end"/>
      </w:r>
      <w:r w:rsidRPr="00E43053">
        <w:rPr>
          <w:rFonts w:ascii="Times New Roman" w:hAnsi="Times New Roman"/>
          <w:sz w:val="24"/>
          <w:szCs w:val="24"/>
        </w:rPr>
        <w:t xml:space="preserve"> ‒ </w:t>
      </w:r>
      <w:hyperlink r:id="rId36" w:history="1">
        <w:r w:rsidRPr="00E43053">
          <w:rPr>
            <w:rFonts w:ascii="Times New Roman" w:hAnsi="Times New Roman"/>
            <w:sz w:val="24"/>
            <w:szCs w:val="24"/>
          </w:rPr>
          <w:t>Київ : Наукова думка, 1992. –</w:t>
        </w:r>
      </w:hyperlink>
      <w:r w:rsidRPr="00E43053">
        <w:rPr>
          <w:rFonts w:ascii="Times New Roman" w:hAnsi="Times New Roman"/>
          <w:sz w:val="24"/>
          <w:szCs w:val="24"/>
        </w:rPr>
        <w:t xml:space="preserve"> 3 т.</w:t>
      </w:r>
    </w:p>
    <w:p w:rsidR="00E2633F" w:rsidRPr="00E43053" w:rsidRDefault="00E2633F" w:rsidP="004233EC">
      <w:pPr>
        <w:pStyle w:val="a3"/>
        <w:spacing w:line="240" w:lineRule="auto"/>
        <w:ind w:firstLine="360"/>
        <w:rPr>
          <w:b/>
          <w:sz w:val="24"/>
        </w:rPr>
      </w:pPr>
    </w:p>
    <w:p w:rsidR="00F05EE1" w:rsidRPr="00E43053" w:rsidRDefault="00F05EE1" w:rsidP="004233EC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E43053">
        <w:rPr>
          <w:b/>
          <w:sz w:val="24"/>
          <w:u w:val="single"/>
        </w:rPr>
        <w:t>Тема 8. Філософський зміст проблеми</w:t>
      </w:r>
      <w:r w:rsidRPr="00E43053">
        <w:rPr>
          <w:rFonts w:eastAsia="Calibri"/>
          <w:b/>
          <w:sz w:val="24"/>
          <w:u w:val="single"/>
        </w:rPr>
        <w:t xml:space="preserve"> буття. </w:t>
      </w:r>
      <w:r w:rsidRPr="00E43053">
        <w:rPr>
          <w:b/>
          <w:sz w:val="24"/>
          <w:u w:val="single"/>
        </w:rPr>
        <w:t>Проблема пізнання у філософській гносеології</w:t>
      </w:r>
      <w:r w:rsidR="00F52770">
        <w:rPr>
          <w:b/>
          <w:sz w:val="24"/>
          <w:u w:val="single"/>
        </w:rPr>
        <w:t xml:space="preserve"> </w:t>
      </w:r>
    </w:p>
    <w:p w:rsidR="00F05EE1" w:rsidRPr="00E43053" w:rsidRDefault="00F05EE1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F05EE1" w:rsidRPr="00E43053" w:rsidRDefault="00F05EE1" w:rsidP="004233EC">
      <w:pPr>
        <w:pStyle w:val="a3"/>
        <w:spacing w:line="240" w:lineRule="auto"/>
        <w:ind w:firstLine="360"/>
        <w:rPr>
          <w:rFonts w:eastAsia="Calibri"/>
          <w:b/>
          <w:sz w:val="24"/>
        </w:rPr>
      </w:pPr>
      <w:r w:rsidRPr="00E43053">
        <w:rPr>
          <w:rFonts w:eastAsia="Calibri"/>
          <w:b/>
          <w:sz w:val="24"/>
        </w:rPr>
        <w:t>План: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rFonts w:eastAsia="Calibri"/>
          <w:sz w:val="24"/>
        </w:rPr>
        <w:t>Поняття буття, його форми і структура.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rFonts w:eastAsia="Calibri"/>
          <w:sz w:val="24"/>
        </w:rPr>
        <w:t>Способи визначення сутності буття: ідеалізм та матеріалізм.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sz w:val="24"/>
        </w:rPr>
        <w:t>Основні підходи у розумінні пізнавального процесу.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sz w:val="24"/>
        </w:rPr>
        <w:t>Типи, види, рівні і форми знання.</w:t>
      </w:r>
    </w:p>
    <w:p w:rsidR="00F05EE1" w:rsidRPr="00E43053" w:rsidRDefault="00F05EE1" w:rsidP="004233EC">
      <w:pPr>
        <w:pStyle w:val="a3"/>
        <w:numPr>
          <w:ilvl w:val="0"/>
          <w:numId w:val="40"/>
        </w:numPr>
        <w:spacing w:line="240" w:lineRule="auto"/>
        <w:ind w:left="0"/>
        <w:rPr>
          <w:sz w:val="24"/>
        </w:rPr>
      </w:pPr>
      <w:r w:rsidRPr="00E43053">
        <w:rPr>
          <w:sz w:val="24"/>
        </w:rPr>
        <w:t>Ключові концепції істини. Поняття постправди.</w:t>
      </w:r>
    </w:p>
    <w:p w:rsidR="00F05EE1" w:rsidRPr="00E43053" w:rsidRDefault="00F05EE1" w:rsidP="004233EC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6E00AB" w:rsidRPr="00E43053" w:rsidRDefault="006E00AB" w:rsidP="006E00AB">
      <w:pPr>
        <w:tabs>
          <w:tab w:val="left" w:pos="0"/>
          <w:tab w:val="left" w:pos="360"/>
        </w:tabs>
        <w:autoSpaceDE w:val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>Філософські першоджерела, рекомендовані д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ля</w:t>
      </w:r>
      <w:r w:rsidRPr="00E4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прочитання:</w:t>
      </w:r>
    </w:p>
    <w:p w:rsidR="00C50F9C" w:rsidRPr="00E43053" w:rsidRDefault="00152CC4" w:rsidP="00C50F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7" w:history="1">
        <w:r w:rsidR="00C50F9C" w:rsidRPr="00E4305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Гайдеґґер</w:t>
        </w:r>
      </w:hyperlink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 w:rsidR="00C50F9C" w:rsidRPr="00E43053">
        <w:rPr>
          <w:rFonts w:ascii="Times New Roman" w:hAnsi="Times New Roman" w:cs="Times New Roman"/>
          <w:sz w:val="24"/>
          <w:szCs w:val="24"/>
        </w:rPr>
        <w:t>Буття в околі речей</w:t>
      </w:r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(стаття)</w:t>
      </w:r>
      <w:proofErr w:type="gramStart"/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gramStart"/>
      <w:r w:rsidR="00C50F9C"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F9C" w:rsidRPr="00E43053">
        <w:rPr>
          <w:rFonts w:ascii="Times New Roman" w:hAnsi="Times New Roman" w:cs="Times New Roman"/>
          <w:sz w:val="24"/>
          <w:szCs w:val="24"/>
        </w:rPr>
        <w:t>ер. </w:t>
      </w:r>
      <w:hyperlink r:id="rId38" w:tooltip="До сторінки перекладача" w:history="1">
        <w:r w:rsidR="00C50F9C" w:rsidRPr="00E4305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Тарас Возняк</w:t>
        </w:r>
      </w:hyperlink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. Режим доступу: </w:t>
      </w:r>
      <w:hyperlink r:id="rId39" w:history="1">
        <w:r w:rsidR="00C50F9C" w:rsidRPr="00E4305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https://chtyvo.org.ua/authors/Heidegger_Martin/Buttia_v_okoli_rechei/</w:t>
        </w:r>
      </w:hyperlink>
      <w:r w:rsidR="00C50F9C" w:rsidRPr="00E430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E00AB" w:rsidRPr="00E43053" w:rsidRDefault="006E00AB" w:rsidP="004233EC">
      <w:pPr>
        <w:pStyle w:val="a3"/>
        <w:spacing w:line="240" w:lineRule="auto"/>
        <w:ind w:left="360" w:firstLine="0"/>
        <w:rPr>
          <w:rFonts w:eastAsia="Calibri"/>
          <w:b/>
          <w:sz w:val="24"/>
        </w:rPr>
      </w:pPr>
    </w:p>
    <w:p w:rsidR="00B560C8" w:rsidRPr="00E43053" w:rsidRDefault="00B560C8" w:rsidP="004233EC">
      <w:pPr>
        <w:pStyle w:val="a3"/>
        <w:spacing w:line="240" w:lineRule="auto"/>
        <w:ind w:left="360" w:firstLine="0"/>
        <w:rPr>
          <w:sz w:val="24"/>
        </w:rPr>
      </w:pPr>
      <w:r w:rsidRPr="00E43053">
        <w:rPr>
          <w:rFonts w:eastAsia="Calibri"/>
          <w:b/>
          <w:sz w:val="24"/>
        </w:rPr>
        <w:t>Тези:</w:t>
      </w:r>
    </w:p>
    <w:p w:rsidR="00B560C8" w:rsidRPr="00E43053" w:rsidRDefault="00B560C8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053">
        <w:rPr>
          <w:rFonts w:ascii="Times New Roman" w:hAnsi="Times New Roman" w:cs="Times New Roman"/>
          <w:sz w:val="24"/>
          <w:szCs w:val="24"/>
        </w:rPr>
        <w:t>Категорія буття: змі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 і специфіка. Буття як реальність та абстракція. Буття матеріального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іту та людського духу. Жива й нежива природа, їх єдність, розбіжність і взаємозв’язок. Буття людини, специфіка людського буття. Буття ідеального та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. Буття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ідомого й несвідомого. Буття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іального як єдність індивідуального та суспільного буття. Буття та субстанція. Дуалізм, монізм, плюралізм. Поняття буття матерії – неживої, живої та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іально організованої. Поняття про рух і розвиток. Поняття простору та часу. Роль теорії відносності (А. Айнштайн) у їх розумінні.</w:t>
      </w: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ізнання як специфічна форма ставлення людини до світу. Генеза поглядів на проблему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ізнання у процесі розвитку філософії. Поняття знання і пізнання. Теоретичне і практичне, раціональне і чуттєве знання. Суб’єкт та об’єкт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ізнання. Проблема істини. Концепції істини. Об’єктивність істини. Взаємозв’язок абсолютної та відносної істини. Історико-філософський огляд гносеологічної проблематики. Наукове, ненаукове та позанаукове знання. Специфіка та структура наукового знання. Поняття наукової теорії. Наукова картина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іту.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ізнання і творчість. Творчість та інтуїція. Суспільство як об’єкт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 xml:space="preserve">іального пізнання. Людина як суб’єкт </w:t>
      </w:r>
      <w:proofErr w:type="gramStart"/>
      <w:r w:rsidRPr="00E430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3053">
        <w:rPr>
          <w:rFonts w:ascii="Times New Roman" w:hAnsi="Times New Roman" w:cs="Times New Roman"/>
          <w:sz w:val="24"/>
          <w:szCs w:val="24"/>
        </w:rPr>
        <w:t>ізнання.</w:t>
      </w:r>
    </w:p>
    <w:p w:rsidR="00F05EE1" w:rsidRPr="00E43053" w:rsidRDefault="00F05EE1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0C8" w:rsidRPr="00E43053" w:rsidRDefault="00B560C8" w:rsidP="004233EC">
      <w:pPr>
        <w:pStyle w:val="a3"/>
        <w:spacing w:line="240" w:lineRule="auto"/>
        <w:ind w:firstLine="360"/>
        <w:rPr>
          <w:b/>
          <w:sz w:val="24"/>
        </w:rPr>
      </w:pPr>
      <w:r w:rsidRPr="00E43053">
        <w:rPr>
          <w:b/>
          <w:sz w:val="24"/>
        </w:rPr>
        <w:t>Рекомендована література:</w:t>
      </w:r>
    </w:p>
    <w:p w:rsidR="00B560C8" w:rsidRPr="00E43053" w:rsidRDefault="00B560C8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Баумейстер А. Біля джерел мислення і буття : вибрані філософські етюди / Андрій Баумейстер. – К</w:t>
      </w:r>
      <w:r w:rsidR="008A6D8A" w:rsidRPr="00E43053">
        <w:rPr>
          <w:rFonts w:ascii="Times New Roman" w:hAnsi="Times New Roman"/>
          <w:sz w:val="24"/>
          <w:szCs w:val="24"/>
          <w:lang w:eastAsia="uk-UA"/>
        </w:rPr>
        <w:t>иїв : Дух і літера, 2012. – 473</w:t>
      </w:r>
      <w:r w:rsidRPr="00E43053">
        <w:rPr>
          <w:rFonts w:ascii="Times New Roman" w:hAnsi="Times New Roman"/>
          <w:sz w:val="24"/>
          <w:szCs w:val="24"/>
          <w:lang w:eastAsia="uk-UA"/>
        </w:rPr>
        <w:t>с.</w:t>
      </w:r>
    </w:p>
    <w:p w:rsidR="00B560C8" w:rsidRPr="00E43053" w:rsidRDefault="00B560C8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lang w:eastAsia="uk-UA"/>
        </w:rPr>
        <w:t>Баумейстер А. Буття і благо : монографія / Андрій Бау</w:t>
      </w:r>
      <w:r w:rsidR="008A6D8A" w:rsidRPr="00E43053">
        <w:rPr>
          <w:rFonts w:ascii="Times New Roman" w:hAnsi="Times New Roman"/>
          <w:sz w:val="24"/>
          <w:szCs w:val="24"/>
          <w:lang w:eastAsia="uk-UA"/>
        </w:rPr>
        <w:t xml:space="preserve">мейстер. – Вінниця : </w:t>
      </w:r>
      <w:r w:rsidRPr="00E43053">
        <w:rPr>
          <w:rFonts w:ascii="Times New Roman" w:hAnsi="Times New Roman"/>
          <w:sz w:val="24"/>
          <w:szCs w:val="24"/>
          <w:lang w:eastAsia="uk-UA"/>
        </w:rPr>
        <w:t xml:space="preserve">Т.П. Барановська, 2014. – 417 с. </w:t>
      </w:r>
    </w:p>
    <w:p w:rsidR="00F05EE1" w:rsidRPr="00E43053" w:rsidRDefault="00B560C8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Берґсон А. Вступ до метафізики (фрагменти) / Анрі Берґсон //</w:t>
      </w:r>
      <w:hyperlink r:id="rId40" w:history="1">
        <w:r w:rsidRPr="00E43053">
          <w:rPr>
            <w:rStyle w:val="apple-converted-space"/>
            <w:rFonts w:ascii="Times New Roman" w:eastAsia="Calibri" w:hAnsi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E43053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Слово. Знак. Дискурс : Антологія світової літературно-критичної думки ХХ ст.</w:t>
        </w:r>
      </w:hyperlink>
      <w:r w:rsidRPr="00E43053">
        <w:rPr>
          <w:rStyle w:val="apple-converted-spac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/ За ред.</w:t>
      </w:r>
      <w:r w:rsidRPr="00E43053">
        <w:rPr>
          <w:rStyle w:val="apple-converted-spac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1" w:history="1">
        <w:r w:rsidRPr="00E43053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М. Зубрицької</w:t>
        </w:r>
      </w:hyperlink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Львів : Літопис, 1996. </w:t>
      </w:r>
      <w:r w:rsidRPr="00E43053">
        <w:rPr>
          <w:rFonts w:ascii="Times New Roman" w:hAnsi="Times New Roman"/>
          <w:sz w:val="24"/>
          <w:szCs w:val="24"/>
          <w:lang w:eastAsia="uk-UA"/>
        </w:rPr>
        <w:t>–</w:t>
      </w:r>
      <w:r w:rsidRPr="00E4305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С.55-64.</w:t>
      </w:r>
    </w:p>
    <w:p w:rsidR="00F05EE1" w:rsidRPr="00E43053" w:rsidRDefault="00F05EE1" w:rsidP="004233E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53">
        <w:rPr>
          <w:rFonts w:ascii="Times New Roman" w:hAnsi="Times New Roman"/>
          <w:sz w:val="24"/>
          <w:szCs w:val="24"/>
        </w:rPr>
        <w:t>Кант І. Критика чистого розуму / Іммануїл Кант. ; пер. з нім. та примітки Ігоря Бурковського. ‒ К. : Юніверс, 2000. ‒ 500 с.</w:t>
      </w:r>
    </w:p>
    <w:p w:rsidR="00E2633F" w:rsidRPr="00E43053" w:rsidRDefault="00E2633F" w:rsidP="004233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08C" w:rsidRPr="00E43053" w:rsidRDefault="0017508C" w:rsidP="004233E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508C" w:rsidRPr="00E43053" w:rsidSect="00914F0D">
      <w:footerReference w:type="default" r:id="rId42"/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C4" w:rsidRDefault="00152CC4" w:rsidP="00E2633F">
      <w:pPr>
        <w:spacing w:line="240" w:lineRule="auto"/>
      </w:pPr>
      <w:r>
        <w:separator/>
      </w:r>
    </w:p>
  </w:endnote>
  <w:endnote w:type="continuationSeparator" w:id="0">
    <w:p w:rsidR="00152CC4" w:rsidRDefault="00152CC4" w:rsidP="00E2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3872"/>
      <w:docPartObj>
        <w:docPartGallery w:val="Page Numbers (Bottom of Page)"/>
        <w:docPartUnique/>
      </w:docPartObj>
    </w:sdtPr>
    <w:sdtEndPr/>
    <w:sdtContent>
      <w:p w:rsidR="00035FF3" w:rsidRDefault="00152CC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FF3" w:rsidRDefault="00035F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C4" w:rsidRDefault="00152CC4" w:rsidP="00E2633F">
      <w:pPr>
        <w:spacing w:line="240" w:lineRule="auto"/>
      </w:pPr>
      <w:r>
        <w:separator/>
      </w:r>
    </w:p>
  </w:footnote>
  <w:footnote w:type="continuationSeparator" w:id="0">
    <w:p w:rsidR="00152CC4" w:rsidRDefault="00152CC4" w:rsidP="00E26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5776"/>
    <w:multiLevelType w:val="hybridMultilevel"/>
    <w:tmpl w:val="22B49626"/>
    <w:lvl w:ilvl="0" w:tplc="9B42B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E4F"/>
    <w:multiLevelType w:val="hybridMultilevel"/>
    <w:tmpl w:val="DC88F636"/>
    <w:lvl w:ilvl="0" w:tplc="47C26B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13803"/>
    <w:multiLevelType w:val="hybridMultilevel"/>
    <w:tmpl w:val="BF20B848"/>
    <w:lvl w:ilvl="0" w:tplc="424A9B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534"/>
    <w:multiLevelType w:val="hybridMultilevel"/>
    <w:tmpl w:val="28B4F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5D0F"/>
    <w:multiLevelType w:val="hybridMultilevel"/>
    <w:tmpl w:val="85A824AE"/>
    <w:lvl w:ilvl="0" w:tplc="47C26B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F1FDD"/>
    <w:multiLevelType w:val="hybridMultilevel"/>
    <w:tmpl w:val="1A3CE9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8172D"/>
    <w:multiLevelType w:val="hybridMultilevel"/>
    <w:tmpl w:val="F4C6FFB4"/>
    <w:lvl w:ilvl="0" w:tplc="45B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A17EE"/>
    <w:multiLevelType w:val="hybridMultilevel"/>
    <w:tmpl w:val="2E9204E0"/>
    <w:lvl w:ilvl="0" w:tplc="6DB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E6490"/>
    <w:multiLevelType w:val="hybridMultilevel"/>
    <w:tmpl w:val="7F066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12394"/>
    <w:multiLevelType w:val="hybridMultilevel"/>
    <w:tmpl w:val="AD80B194"/>
    <w:lvl w:ilvl="0" w:tplc="F910A7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45529"/>
    <w:multiLevelType w:val="hybridMultilevel"/>
    <w:tmpl w:val="5142D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50AA2"/>
    <w:multiLevelType w:val="hybridMultilevel"/>
    <w:tmpl w:val="CB7A8EB4"/>
    <w:lvl w:ilvl="0" w:tplc="04463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03CE7"/>
    <w:multiLevelType w:val="hybridMultilevel"/>
    <w:tmpl w:val="D0A26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220"/>
    <w:multiLevelType w:val="hybridMultilevel"/>
    <w:tmpl w:val="5208741C"/>
    <w:lvl w:ilvl="0" w:tplc="19BA48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14431"/>
    <w:multiLevelType w:val="hybridMultilevel"/>
    <w:tmpl w:val="18165424"/>
    <w:lvl w:ilvl="0" w:tplc="7DCA0C1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00D307C"/>
    <w:multiLevelType w:val="hybridMultilevel"/>
    <w:tmpl w:val="C6CE6F2A"/>
    <w:lvl w:ilvl="0" w:tplc="124A24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33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0158"/>
    <w:multiLevelType w:val="hybridMultilevel"/>
    <w:tmpl w:val="66822416"/>
    <w:lvl w:ilvl="0" w:tplc="E24E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0045"/>
    <w:multiLevelType w:val="hybridMultilevel"/>
    <w:tmpl w:val="4CEC792C"/>
    <w:lvl w:ilvl="0" w:tplc="FF02ACA2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73060"/>
    <w:multiLevelType w:val="hybridMultilevel"/>
    <w:tmpl w:val="95F0B4C6"/>
    <w:lvl w:ilvl="0" w:tplc="C88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E3CCC"/>
    <w:multiLevelType w:val="hybridMultilevel"/>
    <w:tmpl w:val="22B26046"/>
    <w:lvl w:ilvl="0" w:tplc="E13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05A6F"/>
    <w:multiLevelType w:val="hybridMultilevel"/>
    <w:tmpl w:val="B35E9E22"/>
    <w:lvl w:ilvl="0" w:tplc="E2F201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C116FE0"/>
    <w:multiLevelType w:val="hybridMultilevel"/>
    <w:tmpl w:val="E1DAE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B6E6B"/>
    <w:multiLevelType w:val="hybridMultilevel"/>
    <w:tmpl w:val="6FDC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B4864"/>
    <w:multiLevelType w:val="hybridMultilevel"/>
    <w:tmpl w:val="FA7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43D70"/>
    <w:multiLevelType w:val="hybridMultilevel"/>
    <w:tmpl w:val="E3A23C36"/>
    <w:lvl w:ilvl="0" w:tplc="629EB1B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C6921"/>
    <w:multiLevelType w:val="hybridMultilevel"/>
    <w:tmpl w:val="C6FAE2E6"/>
    <w:lvl w:ilvl="0" w:tplc="130AE600">
      <w:start w:val="1"/>
      <w:numFmt w:val="decimal"/>
      <w:lvlText w:val="%1."/>
      <w:lvlJc w:val="left"/>
      <w:pPr>
        <w:ind w:left="375" w:hanging="360"/>
      </w:pPr>
      <w:rPr>
        <w:rFonts w:ascii="Times New Roman" w:eastAsia="Arial" w:hAnsi="Times New Roman" w:cs="Arial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8">
    <w:nsid w:val="56A25938"/>
    <w:multiLevelType w:val="hybridMultilevel"/>
    <w:tmpl w:val="D81C3B2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351DA"/>
    <w:multiLevelType w:val="hybridMultilevel"/>
    <w:tmpl w:val="1C3EF2D0"/>
    <w:lvl w:ilvl="0" w:tplc="AB7C56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90F19"/>
    <w:multiLevelType w:val="hybridMultilevel"/>
    <w:tmpl w:val="1ADE3364"/>
    <w:lvl w:ilvl="0" w:tplc="0318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77E72"/>
    <w:multiLevelType w:val="hybridMultilevel"/>
    <w:tmpl w:val="39B07A32"/>
    <w:lvl w:ilvl="0" w:tplc="54DC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E39F5"/>
    <w:multiLevelType w:val="hybridMultilevel"/>
    <w:tmpl w:val="7E6A3426"/>
    <w:lvl w:ilvl="0" w:tplc="E6CA5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82C2F"/>
    <w:multiLevelType w:val="hybridMultilevel"/>
    <w:tmpl w:val="AF364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3C9"/>
    <w:multiLevelType w:val="hybridMultilevel"/>
    <w:tmpl w:val="17B845F4"/>
    <w:lvl w:ilvl="0" w:tplc="134A6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4A00111"/>
    <w:multiLevelType w:val="hybridMultilevel"/>
    <w:tmpl w:val="8C841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20100"/>
    <w:multiLevelType w:val="hybridMultilevel"/>
    <w:tmpl w:val="37F6565A"/>
    <w:lvl w:ilvl="0" w:tplc="654A4A8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6A15D8E"/>
    <w:multiLevelType w:val="hybridMultilevel"/>
    <w:tmpl w:val="867E2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10BCC"/>
    <w:multiLevelType w:val="hybridMultilevel"/>
    <w:tmpl w:val="AC4C4A82"/>
    <w:lvl w:ilvl="0" w:tplc="C974E9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388"/>
    <w:multiLevelType w:val="hybridMultilevel"/>
    <w:tmpl w:val="0D0E2C70"/>
    <w:lvl w:ilvl="0" w:tplc="4346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3"/>
  </w:num>
  <w:num w:numId="4">
    <w:abstractNumId w:val="11"/>
  </w:num>
  <w:num w:numId="5">
    <w:abstractNumId w:val="1"/>
  </w:num>
  <w:num w:numId="6">
    <w:abstractNumId w:val="2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4"/>
  </w:num>
  <w:num w:numId="16">
    <w:abstractNumId w:val="17"/>
  </w:num>
  <w:num w:numId="17">
    <w:abstractNumId w:val="28"/>
  </w:num>
  <w:num w:numId="18">
    <w:abstractNumId w:val="38"/>
  </w:num>
  <w:num w:numId="19">
    <w:abstractNumId w:val="37"/>
  </w:num>
  <w:num w:numId="20">
    <w:abstractNumId w:val="39"/>
  </w:num>
  <w:num w:numId="21">
    <w:abstractNumId w:val="16"/>
  </w:num>
  <w:num w:numId="22">
    <w:abstractNumId w:val="3"/>
  </w:num>
  <w:num w:numId="23">
    <w:abstractNumId w:val="12"/>
  </w:num>
  <w:num w:numId="24">
    <w:abstractNumId w:val="25"/>
  </w:num>
  <w:num w:numId="25">
    <w:abstractNumId w:val="10"/>
  </w:num>
  <w:num w:numId="26">
    <w:abstractNumId w:val="35"/>
  </w:num>
  <w:num w:numId="27">
    <w:abstractNumId w:val="8"/>
  </w:num>
  <w:num w:numId="28">
    <w:abstractNumId w:val="4"/>
  </w:num>
  <w:num w:numId="29">
    <w:abstractNumId w:val="31"/>
  </w:num>
  <w:num w:numId="30">
    <w:abstractNumId w:val="18"/>
  </w:num>
  <w:num w:numId="31">
    <w:abstractNumId w:val="22"/>
  </w:num>
  <w:num w:numId="32">
    <w:abstractNumId w:val="33"/>
  </w:num>
  <w:num w:numId="33">
    <w:abstractNumId w:val="15"/>
  </w:num>
  <w:num w:numId="34">
    <w:abstractNumId w:val="9"/>
  </w:num>
  <w:num w:numId="35">
    <w:abstractNumId w:val="30"/>
  </w:num>
  <w:num w:numId="36">
    <w:abstractNumId w:val="23"/>
  </w:num>
  <w:num w:numId="37">
    <w:abstractNumId w:val="6"/>
  </w:num>
  <w:num w:numId="38">
    <w:abstractNumId w:val="19"/>
  </w:num>
  <w:num w:numId="39">
    <w:abstractNumId w:val="5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8C"/>
    <w:rsid w:val="00000244"/>
    <w:rsid w:val="00001579"/>
    <w:rsid w:val="000016F9"/>
    <w:rsid w:val="000019E9"/>
    <w:rsid w:val="00001B37"/>
    <w:rsid w:val="000021F2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DDD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8BC"/>
    <w:rsid w:val="00034C9E"/>
    <w:rsid w:val="00034E14"/>
    <w:rsid w:val="0003502B"/>
    <w:rsid w:val="000353AE"/>
    <w:rsid w:val="00035568"/>
    <w:rsid w:val="000355A5"/>
    <w:rsid w:val="000357E7"/>
    <w:rsid w:val="00035FF3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925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E1F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2CC4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7DF"/>
    <w:rsid w:val="00165A56"/>
    <w:rsid w:val="00165ED8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08C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C06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65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ADC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1DE0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9F0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8F4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1CF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67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3EC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8D6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43D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A79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602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0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6F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0AB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4F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46E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C4F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8DA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09A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7C9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07A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4F2B"/>
    <w:rsid w:val="0082530E"/>
    <w:rsid w:val="00825369"/>
    <w:rsid w:val="008253D8"/>
    <w:rsid w:val="0082612E"/>
    <w:rsid w:val="008268EC"/>
    <w:rsid w:val="008268FB"/>
    <w:rsid w:val="00826B9C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186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892"/>
    <w:rsid w:val="008A19A4"/>
    <w:rsid w:val="008A1E8B"/>
    <w:rsid w:val="008A1F1B"/>
    <w:rsid w:val="008A2E6D"/>
    <w:rsid w:val="008A311E"/>
    <w:rsid w:val="008A39C7"/>
    <w:rsid w:val="008A3CFB"/>
    <w:rsid w:val="008A43AF"/>
    <w:rsid w:val="008A43CA"/>
    <w:rsid w:val="008A4E33"/>
    <w:rsid w:val="008A5077"/>
    <w:rsid w:val="008A50EE"/>
    <w:rsid w:val="008A52B1"/>
    <w:rsid w:val="008A5CF6"/>
    <w:rsid w:val="008A637C"/>
    <w:rsid w:val="008A65EA"/>
    <w:rsid w:val="008A6856"/>
    <w:rsid w:val="008A6D8A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4B0"/>
    <w:rsid w:val="008F7905"/>
    <w:rsid w:val="008F7A12"/>
    <w:rsid w:val="0090027D"/>
    <w:rsid w:val="009006A3"/>
    <w:rsid w:val="009009B7"/>
    <w:rsid w:val="00900EC4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4F0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5D9E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E68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25A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48D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732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6D90"/>
    <w:rsid w:val="00B07169"/>
    <w:rsid w:val="00B0727A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060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839"/>
    <w:rsid w:val="00B2797A"/>
    <w:rsid w:val="00B27EF4"/>
    <w:rsid w:val="00B3004F"/>
    <w:rsid w:val="00B304A7"/>
    <w:rsid w:val="00B30BBF"/>
    <w:rsid w:val="00B30CF2"/>
    <w:rsid w:val="00B30DA2"/>
    <w:rsid w:val="00B30DE0"/>
    <w:rsid w:val="00B30EE0"/>
    <w:rsid w:val="00B31347"/>
    <w:rsid w:val="00B319F2"/>
    <w:rsid w:val="00B31C50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0C8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B7950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2BC2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9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18FC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50D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34F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3F7A"/>
    <w:rsid w:val="00D941A9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AE3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33F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053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522"/>
    <w:rsid w:val="00E61971"/>
    <w:rsid w:val="00E62005"/>
    <w:rsid w:val="00E6263C"/>
    <w:rsid w:val="00E626B3"/>
    <w:rsid w:val="00E630DD"/>
    <w:rsid w:val="00E63A8A"/>
    <w:rsid w:val="00E64007"/>
    <w:rsid w:val="00E6468D"/>
    <w:rsid w:val="00E64DAA"/>
    <w:rsid w:val="00E64EEF"/>
    <w:rsid w:val="00E6516B"/>
    <w:rsid w:val="00E654A6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A34"/>
    <w:rsid w:val="00F05EE1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E54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770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353"/>
    <w:rsid w:val="00F9265D"/>
    <w:rsid w:val="00F9277C"/>
    <w:rsid w:val="00F928E2"/>
    <w:rsid w:val="00F92A56"/>
    <w:rsid w:val="00F92AD5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582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A06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08C"/>
    <w:pPr>
      <w:spacing w:after="0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C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08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7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175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508C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B560C8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character" w:styleId="HTML">
    <w:name w:val="HTML Cite"/>
    <w:basedOn w:val="a0"/>
    <w:uiPriority w:val="99"/>
    <w:semiHidden/>
    <w:unhideWhenUsed/>
    <w:rsid w:val="00B560C8"/>
    <w:rPr>
      <w:i/>
      <w:iCs/>
    </w:rPr>
  </w:style>
  <w:style w:type="character" w:customStyle="1" w:styleId="apple-converted-space">
    <w:name w:val="apple-converted-space"/>
    <w:basedOn w:val="a0"/>
    <w:rsid w:val="00B560C8"/>
  </w:style>
  <w:style w:type="paragraph" w:styleId="2">
    <w:name w:val="List 2"/>
    <w:basedOn w:val="a"/>
    <w:uiPriority w:val="99"/>
    <w:unhideWhenUsed/>
    <w:rsid w:val="00D941A9"/>
    <w:pPr>
      <w:spacing w:after="200"/>
      <w:ind w:left="566" w:hanging="283"/>
      <w:contextualSpacing/>
    </w:pPr>
    <w:rPr>
      <w:rFonts w:ascii="Calibri" w:eastAsia="Calibri" w:hAnsi="Calibri" w:cs="Times New Roman"/>
      <w:lang w:val="uk-UA" w:eastAsia="en-US"/>
    </w:rPr>
  </w:style>
  <w:style w:type="paragraph" w:styleId="a8">
    <w:name w:val="header"/>
    <w:basedOn w:val="a"/>
    <w:link w:val="a9"/>
    <w:uiPriority w:val="99"/>
    <w:semiHidden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33F"/>
    <w:rPr>
      <w:rFonts w:ascii="Arial" w:eastAsia="Arial" w:hAnsi="Arial" w:cs="Arial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33F"/>
    <w:rPr>
      <w:rFonts w:ascii="Arial" w:eastAsia="Arial" w:hAnsi="Arial" w:cs="Arial"/>
      <w:lang w:val="ru-RU" w:eastAsia="uk-UA"/>
    </w:rPr>
  </w:style>
  <w:style w:type="character" w:styleId="ac">
    <w:name w:val="FollowedHyperlink"/>
    <w:basedOn w:val="a0"/>
    <w:uiPriority w:val="99"/>
    <w:semiHidden/>
    <w:unhideWhenUsed/>
    <w:rsid w:val="007414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0F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8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libris.org.ua/zabuzko/r04.html" TargetMode="External"/><Relationship Id="rId13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18" Type="http://schemas.openxmlformats.org/officeDocument/2006/relationships/hyperlink" Target="https://www.ukrlib.com.ua/world/printitzip.php?tid=3781" TargetMode="External"/><Relationship Id="rId26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39" Type="http://schemas.openxmlformats.org/officeDocument/2006/relationships/hyperlink" Target="https://chtyvo.org.ua/authors/Heidegger_Martin/Buttia_v_okoli_reche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34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17" Type="http://schemas.openxmlformats.org/officeDocument/2006/relationships/hyperlink" Target="http://chtyvo.org.ua/authors/Kant_Immanuel/Krytyka_chystoho_rozumu/" TargetMode="External"/><Relationship Id="rId25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33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38" Type="http://schemas.openxmlformats.org/officeDocument/2006/relationships/hyperlink" Target="https://chtyvo.org.ua/authors/Vozniak_Tar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aps-m.org/wp-content/uploads/2017/03/Fenomenolohia_Dukhu-1.pdf" TargetMode="External"/><Relationship Id="rId20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29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41" Type="http://schemas.openxmlformats.org/officeDocument/2006/relationships/hyperlink" Target="http://1576.ua/people/39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ron1.chtyvo.org.ua/Plato/Apolohia_Sokrata.pdf" TargetMode="External"/><Relationship Id="rId24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32" Type="http://schemas.openxmlformats.org/officeDocument/2006/relationships/hyperlink" Target="http://swjatoslaws.narod.ru/Narkis.pdf" TargetMode="External"/><Relationship Id="rId37" Type="http://schemas.openxmlformats.org/officeDocument/2006/relationships/hyperlink" Target="https://chtyvo.org.ua/authors/Heidegger_Martin/" TargetMode="External"/><Relationship Id="rId40" Type="http://schemas.openxmlformats.org/officeDocument/2006/relationships/hyperlink" Target="http://1576.ua/books/46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pace.wunu.edu.ua/bitstream/316497/3061/1/%D0%94%D0%B5%D0%BA%D0%B0%D1%80%D1%82%20%D0%A0..pdf" TargetMode="External"/><Relationship Id="rId23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28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36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Relationship Id="rId10" Type="http://schemas.openxmlformats.org/officeDocument/2006/relationships/hyperlink" Target="http://5fan.ru/wievjob.php?id=23241" TargetMode="External"/><Relationship Id="rId19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31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s.lnu.edu.ua/bulletins/index.php/filos/article/view/991" TargetMode="External"/><Relationship Id="rId14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22" Type="http://schemas.openxmlformats.org/officeDocument/2006/relationships/hyperlink" Target="http://sites.utoronto.ca/elul/Skovoroda/Rozmova5.pdf" TargetMode="External"/><Relationship Id="rId27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30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35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34</cp:revision>
  <dcterms:created xsi:type="dcterms:W3CDTF">2020-08-30T19:18:00Z</dcterms:created>
  <dcterms:modified xsi:type="dcterms:W3CDTF">2022-09-07T20:23:00Z</dcterms:modified>
</cp:coreProperties>
</file>