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FF" w:rsidRPr="006E48FF" w:rsidRDefault="006E48FF" w:rsidP="006E48FF">
      <w:pPr>
        <w:ind w:firstLine="70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6E48FF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Ковцун</w:t>
      </w:r>
      <w:proofErr w:type="spellEnd"/>
      <w:r w:rsidRPr="006E48FF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 xml:space="preserve"> Маргар</w:t>
      </w:r>
      <w:r w:rsidRPr="006E48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</w:t>
      </w:r>
      <w:r w:rsidRPr="006E48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та</w:t>
      </w:r>
    </w:p>
    <w:p w:rsidR="006E48FF" w:rsidRPr="006E48FF" w:rsidRDefault="006E48FF" w:rsidP="006E48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48FF">
        <w:rPr>
          <w:rFonts w:ascii="Times New Roman" w:eastAsia="Times New Roman" w:hAnsi="Times New Roman" w:cs="Times New Roman"/>
          <w:sz w:val="24"/>
          <w:szCs w:val="24"/>
          <w:lang w:val="uk-UA"/>
        </w:rPr>
        <w:t>Тема: «</w:t>
      </w:r>
      <w:proofErr w:type="spellStart"/>
      <w:r w:rsidRPr="006E48FF">
        <w:rPr>
          <w:rFonts w:ascii="Times New Roman" w:eastAsia="Times New Roman" w:hAnsi="Times New Roman" w:cs="Times New Roman"/>
          <w:sz w:val="24"/>
          <w:szCs w:val="24"/>
        </w:rPr>
        <w:t>Лінгвосеміотичний</w:t>
      </w:r>
      <w:proofErr w:type="spellEnd"/>
      <w:r w:rsidRPr="006E48FF">
        <w:rPr>
          <w:rFonts w:ascii="Times New Roman" w:eastAsia="Times New Roman" w:hAnsi="Times New Roman" w:cs="Times New Roman"/>
          <w:sz w:val="24"/>
          <w:szCs w:val="24"/>
        </w:rPr>
        <w:t xml:space="preserve"> аспект в постмодерністському дискурсі</w:t>
      </w:r>
      <w:r w:rsidRPr="006E48F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6E48FF" w:rsidRDefault="006E48FF" w:rsidP="006E48FF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:rsidR="006E48FF" w:rsidRPr="006E48FF" w:rsidRDefault="006E48FF" w:rsidP="006E48FF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6E48F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Анотація</w:t>
      </w:r>
    </w:p>
    <w:p w:rsidR="006E48FF" w:rsidRDefault="006E48FF" w:rsidP="001B75E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410B8" w:rsidRDefault="00462963" w:rsidP="001B75E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629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Тема актуальна з огляду на те, що у сучасному світі вкрай цінною навичкою людини є інтерпретація знаків різних рівнів та пошук у них можливих </w:t>
      </w:r>
      <w:proofErr w:type="spellStart"/>
      <w:r w:rsidRPr="00462963">
        <w:rPr>
          <w:rFonts w:ascii="Times New Roman" w:eastAsia="Times New Roman" w:hAnsi="Times New Roman" w:cs="Times New Roman"/>
          <w:sz w:val="24"/>
          <w:szCs w:val="24"/>
          <w:highlight w:val="white"/>
        </w:rPr>
        <w:t>сенсів</w:t>
      </w:r>
      <w:proofErr w:type="spellEnd"/>
      <w:r w:rsidRPr="004629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Отож, уявлення про світ може бути репрезентованим як </w:t>
      </w:r>
      <w:proofErr w:type="spellStart"/>
      <w:r w:rsidRPr="00462963">
        <w:rPr>
          <w:rFonts w:ascii="Times New Roman" w:eastAsia="Times New Roman" w:hAnsi="Times New Roman" w:cs="Times New Roman"/>
          <w:sz w:val="24"/>
          <w:szCs w:val="24"/>
          <w:highlight w:val="white"/>
        </w:rPr>
        <w:t>лінгвосеміотичний</w:t>
      </w:r>
      <w:proofErr w:type="spellEnd"/>
      <w:r w:rsidRPr="004629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простір, як дана у свідомості дійсність.</w:t>
      </w:r>
      <w:r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62963"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Аналіз поняття «</w:t>
      </w:r>
      <w:proofErr w:type="spellStart"/>
      <w:r w:rsidRPr="00462963">
        <w:rPr>
          <w:rFonts w:ascii="Times New Roman" w:eastAsia="Times New Roman" w:hAnsi="Times New Roman" w:cs="Times New Roman"/>
          <w:sz w:val="24"/>
          <w:szCs w:val="24"/>
          <w:highlight w:val="white"/>
        </w:rPr>
        <w:t>лінгвосеміотика</w:t>
      </w:r>
      <w:proofErr w:type="spellEnd"/>
      <w:r w:rsidRPr="004629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ведеться в рамках досліджень з філософії мови. Найбільш значущою для філософії мови виявляється проблема сенсу в текстах. </w:t>
      </w:r>
    </w:p>
    <w:p w:rsidR="00786196" w:rsidRDefault="00462963" w:rsidP="001B75E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96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 маґістерській роботі насамперед досліджуються лінгвістичний та семіотичний аспекти, як комплексний підхід до розуміння текстів. </w:t>
      </w:r>
      <w:r w:rsidRPr="00462963">
        <w:rPr>
          <w:rFonts w:ascii="Times New Roman" w:eastAsia="Times New Roman" w:hAnsi="Times New Roman" w:cs="Times New Roman"/>
          <w:sz w:val="24"/>
          <w:szCs w:val="24"/>
        </w:rPr>
        <w:t xml:space="preserve">Сукупність текстів та </w:t>
      </w:r>
      <w:proofErr w:type="spellStart"/>
      <w:r w:rsidRPr="00462963">
        <w:rPr>
          <w:rFonts w:ascii="Times New Roman" w:eastAsia="Times New Roman" w:hAnsi="Times New Roman" w:cs="Times New Roman"/>
          <w:sz w:val="24"/>
          <w:szCs w:val="24"/>
        </w:rPr>
        <w:t>інтертекстів</w:t>
      </w:r>
      <w:proofErr w:type="spellEnd"/>
      <w:r w:rsidRPr="00462963">
        <w:rPr>
          <w:rFonts w:ascii="Times New Roman" w:eastAsia="Times New Roman" w:hAnsi="Times New Roman" w:cs="Times New Roman"/>
          <w:sz w:val="24"/>
          <w:szCs w:val="24"/>
        </w:rPr>
        <w:t xml:space="preserve"> в постмодерністському дискурсі є безперервним багаторівневим процесом конструювання знаків, що формує особливу </w:t>
      </w:r>
      <w:proofErr w:type="spellStart"/>
      <w:r w:rsidRPr="00462963">
        <w:rPr>
          <w:rFonts w:ascii="Times New Roman" w:eastAsia="Times New Roman" w:hAnsi="Times New Roman" w:cs="Times New Roman"/>
          <w:sz w:val="24"/>
          <w:szCs w:val="24"/>
        </w:rPr>
        <w:t>лінгвосеміотичну</w:t>
      </w:r>
      <w:proofErr w:type="spellEnd"/>
      <w:r w:rsidRPr="00462963">
        <w:rPr>
          <w:rFonts w:ascii="Times New Roman" w:eastAsia="Times New Roman" w:hAnsi="Times New Roman" w:cs="Times New Roman"/>
          <w:sz w:val="24"/>
          <w:szCs w:val="24"/>
        </w:rPr>
        <w:t xml:space="preserve"> модель світу. Розгляд множинності кодів в тексті постає основним організаційним принципом постмодерністського дискурсу. Тому у рамках цього дослідження особливу увагу приділено категорії </w:t>
      </w:r>
      <w:proofErr w:type="spellStart"/>
      <w:r w:rsidRPr="00462963">
        <w:rPr>
          <w:rFonts w:ascii="Times New Roman" w:eastAsia="Times New Roman" w:hAnsi="Times New Roman" w:cs="Times New Roman"/>
          <w:sz w:val="24"/>
          <w:szCs w:val="24"/>
        </w:rPr>
        <w:t>інтертекстуальності</w:t>
      </w:r>
      <w:proofErr w:type="spellEnd"/>
      <w:r w:rsidRPr="004629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410B8" w:rsidRDefault="00462963" w:rsidP="001B75E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Мета роботи – описати поняття «</w:t>
      </w:r>
      <w:proofErr w:type="spellStart"/>
      <w:r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лінгвосеміотика</w:t>
      </w:r>
      <w:proofErr w:type="spellEnd"/>
      <w:r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і визначити його статус в межах постмодерністського підходу, з’ясувати, яким чином воно актуалізується в контексті філософії мови. Завдання полягає в аналізі творчого доробку Ролана </w:t>
      </w:r>
      <w:proofErr w:type="spellStart"/>
      <w:r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Барта</w:t>
      </w:r>
      <w:proofErr w:type="spellEnd"/>
      <w:r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саме у висвітленні таких концептів як: </w:t>
      </w:r>
      <w:proofErr w:type="spellStart"/>
      <w:r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дискурс, текст, </w:t>
      </w:r>
      <w:proofErr w:type="spellStart"/>
      <w:r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інтертекстуальність</w:t>
      </w:r>
      <w:proofErr w:type="spellEnd"/>
      <w:r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, код, інтерпретація, текстуальний аналіз і «смерть автора».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62963" w:rsidRDefault="001B75EB" w:rsidP="001B75E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роботі був в</w:t>
      </w:r>
      <w:r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конан</w:t>
      </w:r>
      <w:r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й </w:t>
      </w:r>
      <w:r w:rsidR="00462963"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огляд </w:t>
      </w:r>
      <w:proofErr w:type="spellStart"/>
      <w:r w:rsidR="00462963"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лінгвосеміотичного</w:t>
      </w:r>
      <w:proofErr w:type="spellEnd"/>
      <w:r w:rsidR="00462963"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аспекту в постмодерністському дискурсі, що сприяв становленню поняття  «</w:t>
      </w:r>
      <w:proofErr w:type="spellStart"/>
      <w:r w:rsidR="00462963"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інтертекстуальність</w:t>
      </w:r>
      <w:proofErr w:type="spellEnd"/>
      <w:r w:rsidR="00462963"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». Постмодерністське трактування дискурсу полягає у тотальній </w:t>
      </w:r>
      <w:proofErr w:type="spellStart"/>
      <w:r w:rsidR="00462963"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текстуалізації</w:t>
      </w:r>
      <w:proofErr w:type="spellEnd"/>
      <w:r w:rsidR="00462963"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тобто у здібності людини описати себе та свій життєвий досвід у вигляді тексту, а звідси й випливає проблема його аналізу. До розв'язання цієї проблеми комплексно підійшов Ролан </w:t>
      </w:r>
      <w:proofErr w:type="spellStart"/>
      <w:r w:rsidR="00462963"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Барт</w:t>
      </w:r>
      <w:proofErr w:type="spellEnd"/>
      <w:r w:rsidR="00462963"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запропонувавши розуміння дискурсу як процесу утворення знаків, що дозволяє нам розглядати текст як своєрідну множинність кодів за допомогою яких можлива його інтерпретація. </w:t>
      </w:r>
      <w:r w:rsidR="00F71C20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585AE5" w:rsidRPr="00585AE5">
        <w:rPr>
          <w:rFonts w:ascii="Times New Roman" w:eastAsia="Times New Roman" w:hAnsi="Times New Roman" w:cs="Times New Roman"/>
          <w:sz w:val="24"/>
          <w:szCs w:val="24"/>
          <w:lang w:val="uk-UA"/>
        </w:rPr>
        <w:t>абір кодів є унікальним для кожного автора,  а тому завдання інтерпретатора, тобто читача полягає в тому, щоб знайти та зрозуміти його, а потім використовувати для максимально об'єктивного та повного декодування закладеної в тексті інформації.</w:t>
      </w:r>
      <w:r w:rsidR="00AF22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1C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Було з’ясовано, що </w:t>
      </w:r>
      <w:r w:rsidR="00F71C2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AF22BC"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деї цього мислителя вплинули на розвиток філософії мови загалом, а його концепти можна вважати підґрунтям для </w:t>
      </w:r>
      <w:proofErr w:type="spellStart"/>
      <w:r w:rsidR="00AF22BC"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лінгвосеміотики</w:t>
      </w:r>
      <w:proofErr w:type="spellEnd"/>
      <w:r w:rsidR="00AF22BC" w:rsidRPr="0046296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E5463" w:rsidRDefault="004E5463" w:rsidP="004E5463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Варто зазнач</w:t>
      </w:r>
      <w:r w:rsidRPr="00585AE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585AE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що лейтмот</w:t>
      </w:r>
      <w:r w:rsidRPr="00585AE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вом нашої робот</w:t>
      </w:r>
      <w:r w:rsidRPr="00585AE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стала праця української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філософ</w:t>
      </w:r>
      <w:r w:rsidRPr="00585AE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О.Йос</w:t>
      </w:r>
      <w:r w:rsidRPr="00585AE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«Від мови філософії до філософії </w:t>
      </w:r>
      <w:r w:rsidRPr="006E48FF">
        <w:rPr>
          <w:rFonts w:ascii="Times New Roman" w:eastAsia="Times New Roman" w:hAnsi="Times New Roman" w:cs="Times New Roman"/>
          <w:sz w:val="24"/>
          <w:szCs w:val="24"/>
          <w:lang w:val="uk-UA"/>
        </w:rPr>
        <w:t>мови: Проблема мови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французькій філософії другої </w:t>
      </w:r>
      <w:r w:rsidRPr="006E48FF">
        <w:rPr>
          <w:rFonts w:ascii="Times New Roman" w:eastAsia="Times New Roman" w:hAnsi="Times New Roman" w:cs="Times New Roman"/>
          <w:sz w:val="24"/>
          <w:szCs w:val="24"/>
          <w:lang w:val="uk-UA"/>
        </w:rPr>
        <w:t>половини ХХ — початку XXI століть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», а також наукові розвідк</w:t>
      </w:r>
      <w:r w:rsidRPr="00585AE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</w:t>
      </w:r>
      <w:r w:rsidRPr="00585AE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 українськ</w:t>
      </w:r>
      <w:r w:rsidRPr="00585AE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 дослідн</w:t>
      </w:r>
      <w:r w:rsidRPr="00585AE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ків як: </w:t>
      </w:r>
      <w:r w:rsidR="00CC6D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Ф. </w:t>
      </w:r>
      <w:proofErr w:type="spellStart"/>
      <w:r w:rsidR="00CC6D26">
        <w:rPr>
          <w:rFonts w:ascii="Times New Roman" w:eastAsia="Times New Roman" w:hAnsi="Times New Roman" w:cs="Times New Roman"/>
          <w:sz w:val="24"/>
          <w:szCs w:val="24"/>
          <w:lang w:val="uk-UA"/>
        </w:rPr>
        <w:t>Бацевича</w:t>
      </w:r>
      <w:proofErr w:type="spellEnd"/>
      <w:r w:rsidRPr="00940D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О. </w:t>
      </w:r>
      <w:proofErr w:type="spellStart"/>
      <w:r w:rsidRPr="00940D68">
        <w:rPr>
          <w:rFonts w:ascii="Times New Roman" w:eastAsia="Times New Roman" w:hAnsi="Times New Roman" w:cs="Times New Roman"/>
          <w:sz w:val="24"/>
          <w:szCs w:val="24"/>
          <w:lang w:val="uk-UA"/>
        </w:rPr>
        <w:t>Селіванової</w:t>
      </w:r>
      <w:proofErr w:type="spellEnd"/>
      <w:r w:rsidRPr="00940D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С. </w:t>
      </w:r>
      <w:proofErr w:type="spellStart"/>
      <w:r w:rsidRPr="00940D68">
        <w:rPr>
          <w:rFonts w:ascii="Times New Roman" w:eastAsia="Times New Roman" w:hAnsi="Times New Roman" w:cs="Times New Roman"/>
          <w:sz w:val="24"/>
          <w:szCs w:val="24"/>
          <w:lang w:val="uk-UA"/>
        </w:rPr>
        <w:t>Куцелап</w:t>
      </w:r>
      <w:proofErr w:type="spellEnd"/>
      <w:r w:rsidRPr="00940D68">
        <w:rPr>
          <w:rFonts w:ascii="Times New Roman" w:eastAsia="Times New Roman" w:hAnsi="Times New Roman" w:cs="Times New Roman"/>
          <w:sz w:val="24"/>
          <w:szCs w:val="24"/>
          <w:lang w:val="uk-UA"/>
        </w:rPr>
        <w:t>, І. Кропивко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</w:t>
      </w:r>
      <w:r w:rsidRPr="006E48FF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х.</w:t>
      </w:r>
      <w:r w:rsidR="00CC6D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40D68" w:rsidRPr="00940D68" w:rsidRDefault="00940D68" w:rsidP="00940D68">
      <w:pPr>
        <w:ind w:firstLine="700"/>
        <w:jc w:val="both"/>
        <w:rPr>
          <w:sz w:val="24"/>
          <w:szCs w:val="24"/>
          <w:lang w:val="uk-UA"/>
        </w:rPr>
      </w:pPr>
    </w:p>
    <w:sectPr w:rsidR="00940D68" w:rsidRPr="0094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29"/>
    <w:rsid w:val="000B719E"/>
    <w:rsid w:val="000E4EC8"/>
    <w:rsid w:val="001B75EB"/>
    <w:rsid w:val="002410B8"/>
    <w:rsid w:val="00364C9F"/>
    <w:rsid w:val="003868A2"/>
    <w:rsid w:val="00462963"/>
    <w:rsid w:val="004E5463"/>
    <w:rsid w:val="00585AE5"/>
    <w:rsid w:val="006E48FF"/>
    <w:rsid w:val="00786196"/>
    <w:rsid w:val="007B6FB4"/>
    <w:rsid w:val="00940D68"/>
    <w:rsid w:val="00A77A95"/>
    <w:rsid w:val="00AF22BC"/>
    <w:rsid w:val="00BD4DE6"/>
    <w:rsid w:val="00CC65F9"/>
    <w:rsid w:val="00CC6D26"/>
    <w:rsid w:val="00F71C20"/>
    <w:rsid w:val="00FB1BA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D2A2"/>
  <w15:chartTrackingRefBased/>
  <w15:docId w15:val="{64A17466-8412-4FB9-8CBE-89C7C507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2963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2021-12-12T16:53:00Z</dcterms:created>
  <dcterms:modified xsi:type="dcterms:W3CDTF">2021-12-13T04:07:00Z</dcterms:modified>
</cp:coreProperties>
</file>