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5E29" w14:textId="77777777" w:rsidR="004632EB" w:rsidRDefault="004632EB" w:rsidP="004632EB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Гривна Теодор Юрійович</w:t>
      </w:r>
    </w:p>
    <w:p w14:paraId="72594D7E" w14:textId="730BB1D5" w:rsidR="004632EB" w:rsidRPr="008610C4" w:rsidRDefault="004632EB" w:rsidP="004632EB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0C4">
        <w:rPr>
          <w:rFonts w:ascii="Times New Roman" w:hAnsi="Times New Roman" w:cs="Times New Roman"/>
          <w:bCs/>
          <w:sz w:val="24"/>
          <w:szCs w:val="24"/>
        </w:rPr>
        <w:t>Львівський національний унів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610C4">
        <w:rPr>
          <w:rFonts w:ascii="Times New Roman" w:hAnsi="Times New Roman" w:cs="Times New Roman"/>
          <w:bCs/>
          <w:sz w:val="24"/>
          <w:szCs w:val="24"/>
        </w:rPr>
        <w:t>рситет ім. Івана Франка</w:t>
      </w:r>
    </w:p>
    <w:p w14:paraId="66FECBB0" w14:textId="77777777" w:rsidR="004632EB" w:rsidRDefault="004632EB" w:rsidP="004632EB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914F3" w14:textId="065ADE12" w:rsidR="004632EB" w:rsidRDefault="00723790" w:rsidP="004632EB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Виступ на тему </w:t>
      </w:r>
      <w:r w:rsidR="004632EB">
        <w:rPr>
          <w:rFonts w:ascii="Times New Roman" w:hAnsi="Times New Roman" w:cs="Times New Roman"/>
          <w:b/>
          <w:bCs/>
          <w:sz w:val="24"/>
          <w:szCs w:val="24"/>
        </w:rPr>
        <w:t>ДИСКУРС ПАЦИФІЗМУ В КОНТЕКСТІ СУЧАСНИХ РЕАЛІЙ</w:t>
      </w:r>
    </w:p>
    <w:p w14:paraId="47E05BBA" w14:textId="3E46FAA3" w:rsidR="004632EB" w:rsidRPr="008610C4" w:rsidRDefault="005531DB" w:rsidP="005531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Надмірна</w:t>
      </w:r>
      <w:r w:rsidR="004632EB" w:rsidRPr="008610C4">
        <w:rPr>
          <w:rFonts w:ascii="Times New Roman" w:hAnsi="Times New Roman" w:cs="Times New Roman"/>
          <w:sz w:val="24"/>
          <w:szCs w:val="24"/>
        </w:rPr>
        <w:t xml:space="preserve"> зосередженість</w:t>
      </w:r>
      <w:r>
        <w:rPr>
          <w:rFonts w:ascii="Times New Roman" w:hAnsi="Times New Roman" w:cs="Times New Roman"/>
          <w:sz w:val="24"/>
          <w:szCs w:val="24"/>
        </w:rPr>
        <w:t xml:space="preserve"> суспільств</w:t>
      </w:r>
      <w:r w:rsidR="004632EB" w:rsidRPr="008610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632EB" w:rsidRPr="008610C4">
        <w:rPr>
          <w:rFonts w:ascii="Times New Roman" w:hAnsi="Times New Roman" w:cs="Times New Roman"/>
          <w:sz w:val="24"/>
          <w:szCs w:val="24"/>
        </w:rPr>
        <w:t>ненасильстві</w:t>
      </w:r>
      <w:proofErr w:type="spellEnd"/>
      <w:r w:rsidR="004632EB" w:rsidRPr="008610C4">
        <w:rPr>
          <w:rFonts w:ascii="Times New Roman" w:hAnsi="Times New Roman" w:cs="Times New Roman"/>
          <w:sz w:val="24"/>
          <w:szCs w:val="24"/>
        </w:rPr>
        <w:t xml:space="preserve"> може перешкодити ефективним заходам </w:t>
      </w:r>
      <w:r w:rsidR="005A14CA">
        <w:rPr>
          <w:rFonts w:ascii="Times New Roman" w:hAnsi="Times New Roman" w:cs="Times New Roman"/>
          <w:sz w:val="24"/>
          <w:szCs w:val="24"/>
        </w:rPr>
        <w:t xml:space="preserve">щодо </w:t>
      </w:r>
      <w:r w:rsidR="004632EB" w:rsidRPr="008610C4">
        <w:rPr>
          <w:rFonts w:ascii="Times New Roman" w:hAnsi="Times New Roman" w:cs="Times New Roman"/>
          <w:sz w:val="24"/>
          <w:szCs w:val="24"/>
        </w:rPr>
        <w:t>усунення загрози</w:t>
      </w:r>
      <w:r w:rsidR="005A14CA">
        <w:rPr>
          <w:rFonts w:ascii="Times New Roman" w:hAnsi="Times New Roman" w:cs="Times New Roman"/>
          <w:sz w:val="24"/>
          <w:szCs w:val="24"/>
        </w:rPr>
        <w:t xml:space="preserve"> для</w:t>
      </w:r>
      <w:r w:rsidR="004632EB" w:rsidRPr="008610C4">
        <w:rPr>
          <w:rFonts w:ascii="Times New Roman" w:hAnsi="Times New Roman" w:cs="Times New Roman"/>
          <w:sz w:val="24"/>
          <w:szCs w:val="24"/>
        </w:rPr>
        <w:t xml:space="preserve"> миру та безпеки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5E13">
        <w:rPr>
          <w:rFonts w:ascii="Times New Roman" w:hAnsi="Times New Roman" w:cs="Times New Roman"/>
          <w:sz w:val="24"/>
          <w:szCs w:val="24"/>
        </w:rPr>
        <w:t>Наприклад,</w:t>
      </w:r>
      <w:r w:rsidR="004632EB" w:rsidRPr="008610C4">
        <w:rPr>
          <w:rFonts w:ascii="Times New Roman" w:hAnsi="Times New Roman" w:cs="Times New Roman"/>
          <w:sz w:val="24"/>
          <w:szCs w:val="24"/>
        </w:rPr>
        <w:t xml:space="preserve"> блокування Ф. </w:t>
      </w:r>
      <w:proofErr w:type="spellStart"/>
      <w:r w:rsidR="004632EB" w:rsidRPr="008610C4">
        <w:rPr>
          <w:rFonts w:ascii="Times New Roman" w:hAnsi="Times New Roman" w:cs="Times New Roman"/>
          <w:sz w:val="24"/>
          <w:szCs w:val="24"/>
        </w:rPr>
        <w:t>Міттераном</w:t>
      </w:r>
      <w:proofErr w:type="spellEnd"/>
      <w:r w:rsidR="004632EB" w:rsidRPr="008610C4">
        <w:rPr>
          <w:rFonts w:ascii="Times New Roman" w:hAnsi="Times New Roman" w:cs="Times New Roman"/>
          <w:sz w:val="24"/>
          <w:szCs w:val="24"/>
        </w:rPr>
        <w:t xml:space="preserve"> активної участі країн Заходу у врегулюванні Боснійської війни, уможливило г</w:t>
      </w:r>
      <w:proofErr w:type="spellStart"/>
      <w:r w:rsidR="004632EB" w:rsidRPr="008610C4">
        <w:rPr>
          <w:rFonts w:ascii="Times New Roman" w:hAnsi="Times New Roman" w:cs="Times New Roman"/>
          <w:sz w:val="24"/>
          <w:szCs w:val="24"/>
        </w:rPr>
        <w:t>еноцидальну</w:t>
      </w:r>
      <w:proofErr w:type="spellEnd"/>
      <w:r w:rsidR="004632EB">
        <w:rPr>
          <w:rFonts w:ascii="Times New Roman" w:hAnsi="Times New Roman" w:cs="Times New Roman"/>
          <w:sz w:val="24"/>
          <w:szCs w:val="24"/>
        </w:rPr>
        <w:t xml:space="preserve"> Р</w:t>
      </w:r>
      <w:r w:rsidR="004632EB" w:rsidRPr="008610C4">
        <w:rPr>
          <w:rFonts w:ascii="Times New Roman" w:hAnsi="Times New Roman" w:cs="Times New Roman"/>
          <w:sz w:val="24"/>
          <w:szCs w:val="24"/>
        </w:rPr>
        <w:t>ізанину</w:t>
      </w:r>
      <w:r w:rsidR="004632EB">
        <w:rPr>
          <w:rFonts w:ascii="Times New Roman" w:hAnsi="Times New Roman" w:cs="Times New Roman"/>
          <w:sz w:val="24"/>
          <w:szCs w:val="24"/>
        </w:rPr>
        <w:t xml:space="preserve"> </w:t>
      </w:r>
      <w:r w:rsidR="004632EB" w:rsidRPr="008610C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632EB" w:rsidRPr="008610C4">
        <w:rPr>
          <w:rFonts w:ascii="Times New Roman" w:hAnsi="Times New Roman" w:cs="Times New Roman"/>
          <w:sz w:val="24"/>
          <w:szCs w:val="24"/>
        </w:rPr>
        <w:t>Серебрениці</w:t>
      </w:r>
      <w:proofErr w:type="spellEnd"/>
      <w:r w:rsidR="004632EB" w:rsidRPr="008610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0AE0E" w14:textId="3037DBCE" w:rsidR="004632EB" w:rsidRPr="008610C4" w:rsidRDefault="004632EB" w:rsidP="00463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Іншим вектором, де популярність пацифістських рухів ставить під загрозу гармонійний розвиток та безпечне існування суспільства, </w:t>
      </w:r>
      <w:r w:rsidR="00665E13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 політизація енергетичної сфери</w:t>
      </w:r>
      <w:r w:rsidR="005531DB">
        <w:rPr>
          <w:rFonts w:ascii="Times New Roman" w:hAnsi="Times New Roman" w:cs="Times New Roman"/>
          <w:sz w:val="24"/>
          <w:szCs w:val="24"/>
        </w:rPr>
        <w:t xml:space="preserve">, зокрема </w:t>
      </w:r>
      <w:r w:rsidRPr="008610C4">
        <w:rPr>
          <w:rFonts w:ascii="Times New Roman" w:hAnsi="Times New Roman" w:cs="Times New Roman"/>
          <w:sz w:val="24"/>
          <w:szCs w:val="24"/>
        </w:rPr>
        <w:t>теза щодо необхідн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10C4">
        <w:rPr>
          <w:rFonts w:ascii="Times New Roman" w:hAnsi="Times New Roman" w:cs="Times New Roman"/>
          <w:sz w:val="24"/>
          <w:szCs w:val="24"/>
        </w:rPr>
        <w:t xml:space="preserve">сті та незворотності тотальної </w:t>
      </w:r>
      <w:proofErr w:type="spellStart"/>
      <w:r w:rsidRPr="008610C4">
        <w:rPr>
          <w:rFonts w:ascii="Times New Roman" w:hAnsi="Times New Roman" w:cs="Times New Roman"/>
          <w:sz w:val="24"/>
          <w:szCs w:val="24"/>
        </w:rPr>
        <w:t>денуклеризації</w:t>
      </w:r>
      <w:proofErr w:type="spellEnd"/>
      <w:r w:rsidRPr="008610C4">
        <w:rPr>
          <w:rFonts w:ascii="Times New Roman" w:hAnsi="Times New Roman" w:cs="Times New Roman"/>
          <w:sz w:val="24"/>
          <w:szCs w:val="24"/>
        </w:rPr>
        <w:t xml:space="preserve">. </w:t>
      </w:r>
      <w:r w:rsidR="00665E13">
        <w:rPr>
          <w:rFonts w:ascii="Times New Roman" w:hAnsi="Times New Roman" w:cs="Times New Roman"/>
          <w:sz w:val="24"/>
          <w:szCs w:val="24"/>
        </w:rPr>
        <w:t>Ц</w:t>
      </w:r>
      <w:r w:rsidRPr="008610C4">
        <w:rPr>
          <w:rFonts w:ascii="Times New Roman" w:hAnsi="Times New Roman" w:cs="Times New Roman"/>
          <w:sz w:val="24"/>
          <w:szCs w:val="24"/>
        </w:rPr>
        <w:t xml:space="preserve">ей сентимент </w:t>
      </w:r>
      <w:r w:rsidR="005531DB">
        <w:rPr>
          <w:rFonts w:ascii="Times New Roman" w:hAnsi="Times New Roman" w:cs="Times New Roman"/>
          <w:sz w:val="24"/>
          <w:szCs w:val="24"/>
        </w:rPr>
        <w:t>уможливив</w:t>
      </w:r>
      <w:r w:rsidRPr="008610C4">
        <w:rPr>
          <w:rFonts w:ascii="Times New Roman" w:hAnsi="Times New Roman" w:cs="Times New Roman"/>
          <w:sz w:val="24"/>
          <w:szCs w:val="24"/>
        </w:rPr>
        <w:t xml:space="preserve"> надмірний ріст цін на енергор</w:t>
      </w:r>
      <w:r>
        <w:rPr>
          <w:rFonts w:ascii="Times New Roman" w:hAnsi="Times New Roman" w:cs="Times New Roman"/>
          <w:sz w:val="24"/>
          <w:szCs w:val="24"/>
        </w:rPr>
        <w:t>есу</w:t>
      </w:r>
      <w:r w:rsidRPr="008610C4">
        <w:rPr>
          <w:rFonts w:ascii="Times New Roman" w:hAnsi="Times New Roman" w:cs="Times New Roman"/>
          <w:sz w:val="24"/>
          <w:szCs w:val="24"/>
        </w:rPr>
        <w:t>рси, і як наслідок - процвітання авторитарних режимів-бензоколонок, та їх впливу на більшість соціальних процесів сучасного суспільства у всіх сферах соціального життя: культурі, економіці та політиці</w:t>
      </w:r>
      <w:r w:rsidR="00665E13">
        <w:rPr>
          <w:rFonts w:ascii="Times New Roman" w:hAnsi="Times New Roman" w:cs="Times New Roman"/>
          <w:sz w:val="24"/>
          <w:szCs w:val="24"/>
        </w:rPr>
        <w:t xml:space="preserve"> практично усіх країн світу.</w:t>
      </w:r>
    </w:p>
    <w:p w14:paraId="24023DC2" w14:textId="77777777" w:rsidR="004632EB" w:rsidRPr="008610C4" w:rsidRDefault="004632EB" w:rsidP="00463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0C4">
        <w:rPr>
          <w:rFonts w:ascii="Times New Roman" w:hAnsi="Times New Roman" w:cs="Times New Roman"/>
          <w:sz w:val="24"/>
          <w:szCs w:val="24"/>
        </w:rPr>
        <w:t>Інструментал</w:t>
      </w:r>
      <w:r>
        <w:rPr>
          <w:rFonts w:ascii="Times New Roman" w:hAnsi="Times New Roman" w:cs="Times New Roman"/>
          <w:sz w:val="24"/>
          <w:szCs w:val="24"/>
        </w:rPr>
        <w:t>ьний</w:t>
      </w:r>
      <w:r w:rsidRPr="008610C4">
        <w:rPr>
          <w:rFonts w:ascii="Times New Roman" w:hAnsi="Times New Roman" w:cs="Times New Roman"/>
          <w:sz w:val="24"/>
          <w:szCs w:val="24"/>
        </w:rPr>
        <w:t xml:space="preserve">  вплив пацифізму</w:t>
      </w:r>
      <w:r>
        <w:rPr>
          <w:rFonts w:ascii="Times New Roman" w:hAnsi="Times New Roman" w:cs="Times New Roman"/>
          <w:sz w:val="24"/>
          <w:szCs w:val="24"/>
        </w:rPr>
        <w:t xml:space="preserve"> також дуже відчутний </w:t>
      </w:r>
      <w:r w:rsidRPr="008610C4">
        <w:rPr>
          <w:rFonts w:ascii="Times New Roman" w:hAnsi="Times New Roman" w:cs="Times New Roman"/>
          <w:sz w:val="24"/>
          <w:szCs w:val="24"/>
        </w:rPr>
        <w:t>у непровокованій ескалації насильства в сучасності українського народу.</w:t>
      </w:r>
    </w:p>
    <w:p w14:paraId="0507F9E5" w14:textId="2C01DDFA" w:rsidR="004632EB" w:rsidRPr="008610C4" w:rsidRDefault="004632EB" w:rsidP="00463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Саме</w:t>
      </w:r>
      <w:r w:rsidRPr="008610C4">
        <w:rPr>
          <w:rFonts w:ascii="Times New Roman" w:hAnsi="Times New Roman" w:cs="Times New Roman"/>
          <w:sz w:val="24"/>
          <w:szCs w:val="24"/>
        </w:rPr>
        <w:t xml:space="preserve"> на долю українського народу випало нещастя бути епіцентром імплементації пацифіст</w:t>
      </w:r>
      <w:r>
        <w:rPr>
          <w:rFonts w:ascii="Times New Roman" w:hAnsi="Times New Roman" w:cs="Times New Roman"/>
          <w:sz w:val="24"/>
          <w:szCs w:val="24"/>
        </w:rPr>
        <w:t>ських</w:t>
      </w:r>
      <w:r w:rsidRPr="008610C4">
        <w:rPr>
          <w:rFonts w:ascii="Times New Roman" w:hAnsi="Times New Roman" w:cs="Times New Roman"/>
          <w:sz w:val="24"/>
          <w:szCs w:val="24"/>
        </w:rPr>
        <w:t xml:space="preserve"> впливів на практиці</w:t>
      </w:r>
      <w:r w:rsidR="002A40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610C4">
        <w:rPr>
          <w:rFonts w:ascii="Times New Roman" w:hAnsi="Times New Roman" w:cs="Times New Roman"/>
          <w:sz w:val="24"/>
          <w:szCs w:val="24"/>
        </w:rPr>
        <w:t xml:space="preserve">Повзуча демілітаризація, заохочувана поширенням </w:t>
      </w:r>
      <w:proofErr w:type="spellStart"/>
      <w:r w:rsidRPr="008610C4">
        <w:rPr>
          <w:rFonts w:ascii="Times New Roman" w:hAnsi="Times New Roman" w:cs="Times New Roman"/>
          <w:sz w:val="24"/>
          <w:szCs w:val="24"/>
        </w:rPr>
        <w:t>пацифістичної</w:t>
      </w:r>
      <w:proofErr w:type="spellEnd"/>
      <w:r w:rsidRPr="008610C4">
        <w:rPr>
          <w:rFonts w:ascii="Times New Roman" w:hAnsi="Times New Roman" w:cs="Times New Roman"/>
          <w:sz w:val="24"/>
          <w:szCs w:val="24"/>
        </w:rPr>
        <w:t xml:space="preserve"> культури, продовжувалась десятки років</w:t>
      </w:r>
      <w:r w:rsidR="00723790">
        <w:rPr>
          <w:rFonts w:ascii="Times New Roman" w:hAnsi="Times New Roman" w:cs="Times New Roman"/>
          <w:sz w:val="24"/>
          <w:szCs w:val="24"/>
        </w:rPr>
        <w:t xml:space="preserve">. </w:t>
      </w:r>
      <w:r w:rsidRPr="008610C4">
        <w:rPr>
          <w:rFonts w:ascii="Times New Roman" w:hAnsi="Times New Roman" w:cs="Times New Roman"/>
          <w:sz w:val="24"/>
          <w:szCs w:val="24"/>
        </w:rPr>
        <w:t xml:space="preserve">Більше того, проникність </w:t>
      </w:r>
      <w:proofErr w:type="spellStart"/>
      <w:r w:rsidRPr="008610C4">
        <w:rPr>
          <w:rFonts w:ascii="Times New Roman" w:hAnsi="Times New Roman" w:cs="Times New Roman"/>
          <w:sz w:val="24"/>
          <w:szCs w:val="24"/>
        </w:rPr>
        <w:t>пацифістичних</w:t>
      </w:r>
      <w:proofErr w:type="spellEnd"/>
      <w:r w:rsidRPr="008610C4">
        <w:rPr>
          <w:rFonts w:ascii="Times New Roman" w:hAnsi="Times New Roman" w:cs="Times New Roman"/>
          <w:sz w:val="24"/>
          <w:szCs w:val="24"/>
        </w:rPr>
        <w:t xml:space="preserve"> ідеалів виявилась такою, що навіть після анексії Криму</w:t>
      </w:r>
      <w:r w:rsidR="00665E13">
        <w:rPr>
          <w:rFonts w:ascii="Times New Roman" w:hAnsi="Times New Roman" w:cs="Times New Roman"/>
          <w:sz w:val="24"/>
          <w:szCs w:val="24"/>
        </w:rPr>
        <w:t xml:space="preserve">, </w:t>
      </w:r>
      <w:r w:rsidRPr="008610C4">
        <w:rPr>
          <w:rFonts w:ascii="Times New Roman" w:hAnsi="Times New Roman" w:cs="Times New Roman"/>
          <w:sz w:val="24"/>
          <w:szCs w:val="24"/>
        </w:rPr>
        <w:t>західний світ намагався винести за дужки «неприємні нюанси» загарбницької динаміки у російсько-українських відносинах, активно збільшуючи товарооборот, та експортуючи технології необхідні для оновлення та розширення арсеналу засобів імплементації насилля</w:t>
      </w:r>
      <w:r w:rsidR="00665E13">
        <w:rPr>
          <w:rFonts w:ascii="Times New Roman" w:hAnsi="Times New Roman" w:cs="Times New Roman"/>
          <w:sz w:val="24"/>
          <w:szCs w:val="24"/>
        </w:rPr>
        <w:t>.</w:t>
      </w:r>
    </w:p>
    <w:p w14:paraId="1E0A856F" w14:textId="31BAE7B3" w:rsidR="004632EB" w:rsidRPr="008610C4" w:rsidRDefault="004632EB" w:rsidP="00463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0C4">
        <w:rPr>
          <w:rFonts w:ascii="Times New Roman" w:hAnsi="Times New Roman" w:cs="Times New Roman"/>
          <w:sz w:val="24"/>
          <w:szCs w:val="24"/>
        </w:rPr>
        <w:t>В різні періоди історії, провідні мислителі застеріга</w:t>
      </w:r>
      <w:r w:rsidR="00665E13">
        <w:rPr>
          <w:rFonts w:ascii="Times New Roman" w:hAnsi="Times New Roman" w:cs="Times New Roman"/>
          <w:sz w:val="24"/>
          <w:szCs w:val="24"/>
        </w:rPr>
        <w:t>ли</w:t>
      </w:r>
      <w:r w:rsidRPr="008610C4">
        <w:rPr>
          <w:rFonts w:ascii="Times New Roman" w:hAnsi="Times New Roman" w:cs="Times New Roman"/>
          <w:sz w:val="24"/>
          <w:szCs w:val="24"/>
        </w:rPr>
        <w:t xml:space="preserve"> сучасників від спокуси  спрощеного погляду на природу людських взаємовідносин. У середині ХХ століття, британський письменник Джордж </w:t>
      </w:r>
      <w:proofErr w:type="spellStart"/>
      <w:r w:rsidRPr="008610C4">
        <w:rPr>
          <w:rFonts w:ascii="Times New Roman" w:hAnsi="Times New Roman" w:cs="Times New Roman"/>
          <w:sz w:val="24"/>
          <w:szCs w:val="24"/>
        </w:rPr>
        <w:t>Орвел</w:t>
      </w:r>
      <w:proofErr w:type="spellEnd"/>
      <w:r w:rsidR="00665E13">
        <w:rPr>
          <w:rFonts w:ascii="Times New Roman" w:hAnsi="Times New Roman" w:cs="Times New Roman"/>
          <w:sz w:val="24"/>
          <w:szCs w:val="24"/>
        </w:rPr>
        <w:t xml:space="preserve"> заявляв що</w:t>
      </w:r>
      <w:r w:rsidRPr="008610C4">
        <w:rPr>
          <w:rFonts w:ascii="Times New Roman" w:hAnsi="Times New Roman" w:cs="Times New Roman"/>
          <w:sz w:val="24"/>
          <w:szCs w:val="24"/>
        </w:rPr>
        <w:t xml:space="preserve">  «пацифізм – об</w:t>
      </w:r>
      <w:r w:rsidRPr="008610C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8610C4">
        <w:rPr>
          <w:rFonts w:ascii="Times New Roman" w:hAnsi="Times New Roman" w:cs="Times New Roman"/>
          <w:sz w:val="24"/>
          <w:szCs w:val="24"/>
        </w:rPr>
        <w:t>єктивно</w:t>
      </w:r>
      <w:proofErr w:type="spellEnd"/>
      <w:r w:rsidRPr="008610C4">
        <w:rPr>
          <w:rFonts w:ascii="Times New Roman" w:hAnsi="Times New Roman" w:cs="Times New Roman"/>
          <w:sz w:val="24"/>
          <w:szCs w:val="24"/>
        </w:rPr>
        <w:t xml:space="preserve"> профашистський». Французький філософ </w:t>
      </w:r>
      <w:proofErr w:type="spellStart"/>
      <w:r w:rsidRPr="008610C4">
        <w:rPr>
          <w:rFonts w:ascii="Times New Roman" w:hAnsi="Times New Roman" w:cs="Times New Roman"/>
          <w:sz w:val="24"/>
          <w:szCs w:val="24"/>
        </w:rPr>
        <w:t>Рене</w:t>
      </w:r>
      <w:proofErr w:type="spellEnd"/>
      <w:r w:rsidRPr="0086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0C4">
        <w:rPr>
          <w:rFonts w:ascii="Times New Roman" w:hAnsi="Times New Roman" w:cs="Times New Roman"/>
          <w:sz w:val="24"/>
          <w:szCs w:val="24"/>
        </w:rPr>
        <w:t>Жирар</w:t>
      </w:r>
      <w:proofErr w:type="spellEnd"/>
      <w:r w:rsidRPr="008610C4">
        <w:rPr>
          <w:rFonts w:ascii="Times New Roman" w:hAnsi="Times New Roman" w:cs="Times New Roman"/>
          <w:sz w:val="24"/>
          <w:szCs w:val="24"/>
        </w:rPr>
        <w:t xml:space="preserve"> на початку ХХ</w:t>
      </w:r>
      <w:r w:rsidRPr="008610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10C4">
        <w:rPr>
          <w:rFonts w:ascii="Times New Roman" w:hAnsi="Times New Roman" w:cs="Times New Roman"/>
          <w:sz w:val="24"/>
          <w:szCs w:val="24"/>
        </w:rPr>
        <w:t xml:space="preserve">  століття попереджав, що «пацифізм роздмухує вогнище війни». </w:t>
      </w:r>
      <w:r w:rsidR="00665E13">
        <w:rPr>
          <w:rFonts w:ascii="Times New Roman" w:hAnsi="Times New Roman" w:cs="Times New Roman"/>
          <w:sz w:val="24"/>
          <w:szCs w:val="24"/>
        </w:rPr>
        <w:t>Ф</w:t>
      </w:r>
      <w:r w:rsidRPr="008610C4">
        <w:rPr>
          <w:rFonts w:ascii="Times New Roman" w:hAnsi="Times New Roman" w:cs="Times New Roman"/>
          <w:sz w:val="24"/>
          <w:szCs w:val="24"/>
        </w:rPr>
        <w:t xml:space="preserve">ілософ </w:t>
      </w:r>
      <w:proofErr w:type="spellStart"/>
      <w:r w:rsidRPr="008610C4">
        <w:rPr>
          <w:rFonts w:ascii="Times New Roman" w:hAnsi="Times New Roman" w:cs="Times New Roman"/>
          <w:sz w:val="24"/>
          <w:szCs w:val="24"/>
        </w:rPr>
        <w:t>Славой</w:t>
      </w:r>
      <w:proofErr w:type="spellEnd"/>
      <w:r w:rsidRPr="0086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0C4">
        <w:rPr>
          <w:rFonts w:ascii="Times New Roman" w:hAnsi="Times New Roman" w:cs="Times New Roman"/>
          <w:sz w:val="24"/>
          <w:szCs w:val="24"/>
        </w:rPr>
        <w:t>Жижек</w:t>
      </w:r>
      <w:proofErr w:type="spellEnd"/>
      <w:r w:rsidRPr="008610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0C4">
        <w:rPr>
          <w:rFonts w:ascii="Times New Roman" w:hAnsi="Times New Roman" w:cs="Times New Roman"/>
          <w:sz w:val="24"/>
          <w:szCs w:val="24"/>
        </w:rPr>
        <w:t>самовизначений</w:t>
      </w:r>
      <w:proofErr w:type="spellEnd"/>
      <w:r w:rsidRPr="008610C4">
        <w:rPr>
          <w:rFonts w:ascii="Times New Roman" w:hAnsi="Times New Roman" w:cs="Times New Roman"/>
          <w:sz w:val="24"/>
          <w:szCs w:val="24"/>
        </w:rPr>
        <w:t xml:space="preserve"> марксист та комуніст, у червні 2022 заявив, що «пацифізм – неправильна відповідь на війну в Україні», закликаючи країни заходу надати максимальну, без лімітну підтримку українському народу в його боротьбі.</w:t>
      </w:r>
    </w:p>
    <w:p w14:paraId="2B058798" w14:textId="77777777" w:rsidR="00612916" w:rsidRPr="00612916" w:rsidRDefault="002A4032" w:rsidP="004632E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916">
        <w:rPr>
          <w:rFonts w:ascii="Times New Roman" w:hAnsi="Times New Roman" w:cs="Times New Roman"/>
          <w:b/>
          <w:bCs/>
          <w:sz w:val="24"/>
          <w:szCs w:val="24"/>
        </w:rPr>
        <w:t xml:space="preserve">Запитання від </w:t>
      </w:r>
      <w:proofErr w:type="spellStart"/>
      <w:r w:rsidR="00612916" w:rsidRPr="00612916">
        <w:rPr>
          <w:rFonts w:ascii="Times New Roman" w:hAnsi="Times New Roman" w:cs="Times New Roman"/>
          <w:b/>
          <w:bCs/>
          <w:sz w:val="24"/>
          <w:szCs w:val="24"/>
        </w:rPr>
        <w:t>Братасюк</w:t>
      </w:r>
      <w:proofErr w:type="spellEnd"/>
      <w:r w:rsidR="00612916" w:rsidRPr="00612916">
        <w:rPr>
          <w:rFonts w:ascii="Times New Roman" w:hAnsi="Times New Roman" w:cs="Times New Roman"/>
          <w:b/>
          <w:bCs/>
          <w:sz w:val="24"/>
          <w:szCs w:val="24"/>
        </w:rPr>
        <w:t xml:space="preserve"> Марії Григорівни:</w:t>
      </w:r>
    </w:p>
    <w:p w14:paraId="1E3FD4C9" w14:textId="22D22370" w:rsidR="00612916" w:rsidRDefault="00612916" w:rsidP="00463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не вважаєте ви, що некоректно вважати пацифізм однієї з причин процвітання авторитаризму?</w:t>
      </w:r>
      <w:r w:rsidR="00665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97AC3" w14:textId="77777777" w:rsidR="00612916" w:rsidRDefault="00612916" w:rsidP="00463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перший погляд, це два явища, дуже віддалені одне від одного, проте якщо заглибитись у питання, ми розуміємо що пацифістські рухи призвели до стагнації галузі енергетики демократичних країн, вимушуючи їх імпортувати енергоресурси з країн де під контролем авторитарних режимів, тим самим уможливлюючи їх процвітання. </w:t>
      </w:r>
      <w:r>
        <w:rPr>
          <w:rFonts w:ascii="Times New Roman" w:hAnsi="Times New Roman" w:cs="Times New Roman"/>
          <w:sz w:val="24"/>
          <w:szCs w:val="24"/>
        </w:rPr>
        <w:br/>
      </w:r>
      <w:r w:rsidRPr="007C7432">
        <w:rPr>
          <w:rFonts w:ascii="Times New Roman" w:hAnsi="Times New Roman" w:cs="Times New Roman"/>
          <w:b/>
          <w:bCs/>
          <w:sz w:val="24"/>
          <w:szCs w:val="24"/>
        </w:rPr>
        <w:t xml:space="preserve">Запитання від </w:t>
      </w:r>
      <w:proofErr w:type="spellStart"/>
      <w:r w:rsidRPr="007C7432">
        <w:rPr>
          <w:rFonts w:ascii="Times New Roman" w:hAnsi="Times New Roman" w:cs="Times New Roman"/>
          <w:b/>
          <w:bCs/>
          <w:sz w:val="24"/>
          <w:szCs w:val="24"/>
        </w:rPr>
        <w:t>Джуня</w:t>
      </w:r>
      <w:proofErr w:type="spellEnd"/>
      <w:r w:rsidRPr="007C7432">
        <w:rPr>
          <w:rFonts w:ascii="Times New Roman" w:hAnsi="Times New Roman" w:cs="Times New Roman"/>
          <w:b/>
          <w:bCs/>
          <w:sz w:val="24"/>
          <w:szCs w:val="24"/>
        </w:rPr>
        <w:t xml:space="preserve"> Валерія Володимировича:</w:t>
      </w:r>
    </w:p>
    <w:p w14:paraId="61510067" w14:textId="47F30D88" w:rsidR="007C7432" w:rsidRDefault="007C7432" w:rsidP="00463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згодні ви з твердженням що проблеми українського народу викликані внутрішніми проблемами та десятиліттями корупції, а не поширенням ідей пацифізму на Заході?</w:t>
      </w:r>
    </w:p>
    <w:p w14:paraId="1344B233" w14:textId="44AD46DF" w:rsidR="004632EB" w:rsidRPr="008610C4" w:rsidRDefault="007C7432" w:rsidP="007C7432">
      <w:pPr>
        <w:pStyle w:val="a3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Справді, прямий негативний вплив вчинявся в першу чергу непрофесійними та корупційного характеру діями українських посадовців, проте опосередковано пацифістські рухи були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пропонентами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денуклеризації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України, та сприяли поширенню оманливого інформаційного фону про «настання вічного миру» у світі, де будь які суперечки будуть вирішуватись ненасильницьким шляхом, що було одним із чинників у створенні хибної думки про відсутність необхідності у наявності арсеналу озброєнь в Україні, дозволяючи уряду ліквідовувати та розпродувати матеріально-технічну базу яка могла б </w:t>
      </w:r>
      <w:r w:rsidR="00723790">
        <w:rPr>
          <w:rFonts w:ascii="Times New Roman" w:hAnsi="Times New Roman" w:cs="Times New Roman"/>
          <w:sz w:val="24"/>
          <w:szCs w:val="24"/>
        </w:rPr>
        <w:t>послужити стримуючим фактором для російської агресії у 2014-му та 2022-му роках.</w:t>
      </w:r>
    </w:p>
    <w:p w14:paraId="22E8C692" w14:textId="77777777" w:rsidR="00683197" w:rsidRDefault="00683197"/>
    <w:sectPr w:rsidR="00683197" w:rsidSect="00752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EB"/>
    <w:rsid w:val="002A4032"/>
    <w:rsid w:val="00305A63"/>
    <w:rsid w:val="004632EB"/>
    <w:rsid w:val="0052655A"/>
    <w:rsid w:val="005531DB"/>
    <w:rsid w:val="005A14CA"/>
    <w:rsid w:val="00612916"/>
    <w:rsid w:val="00665E13"/>
    <w:rsid w:val="00683197"/>
    <w:rsid w:val="00723790"/>
    <w:rsid w:val="007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2FE1"/>
  <w15:chartTrackingRefBased/>
  <w15:docId w15:val="{CC67C2BA-C6FA-4855-A31D-BC5E494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 Shevchenko</dc:creator>
  <cp:keywords/>
  <dc:description/>
  <cp:lastModifiedBy>Теодор Shevchenko</cp:lastModifiedBy>
  <cp:revision>2</cp:revision>
  <dcterms:created xsi:type="dcterms:W3CDTF">2023-03-13T14:32:00Z</dcterms:created>
  <dcterms:modified xsi:type="dcterms:W3CDTF">2023-03-13T14:32:00Z</dcterms:modified>
</cp:coreProperties>
</file>