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E" w:rsidRDefault="00F004AE" w:rsidP="00F004AE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Порівняльна політологія</w:t>
      </w:r>
    </w:p>
    <w:p w:rsidR="00F004AE" w:rsidRDefault="00EE71A2" w:rsidP="00F004A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F004AE">
        <w:rPr>
          <w:b/>
          <w:color w:val="auto"/>
          <w:lang w:val="uk-UA"/>
        </w:rPr>
        <w:t xml:space="preserve"> навчального року</w:t>
      </w:r>
    </w:p>
    <w:p w:rsidR="00F004AE" w:rsidRDefault="00F004AE" w:rsidP="00F004A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ПРОГОРАМА</w:t>
      </w:r>
    </w:p>
    <w:p w:rsidR="00F004AE" w:rsidRDefault="00F004AE" w:rsidP="00F004AE">
      <w:pPr>
        <w:jc w:val="center"/>
        <w:rPr>
          <w:b/>
          <w:color w:val="auto"/>
          <w:lang w:val="uk-UA"/>
        </w:rPr>
      </w:pPr>
      <w:r w:rsidRPr="00F004AE">
        <w:rPr>
          <w:color w:val="auto"/>
          <w:lang w:val="uk-UA"/>
        </w:rPr>
        <w:t>підготовки</w:t>
      </w:r>
      <w:r>
        <w:rPr>
          <w:b/>
          <w:color w:val="auto"/>
          <w:lang w:val="uk-UA"/>
        </w:rPr>
        <w:t xml:space="preserve"> доктора філософії</w:t>
      </w:r>
    </w:p>
    <w:p w:rsidR="00F004AE" w:rsidRDefault="00F004AE" w:rsidP="00F004AE">
      <w:pPr>
        <w:jc w:val="center"/>
        <w:rPr>
          <w:b/>
          <w:color w:val="auto"/>
          <w:lang w:val="uk-UA"/>
        </w:rPr>
      </w:pPr>
      <w:r w:rsidRPr="00F004AE">
        <w:rPr>
          <w:color w:val="auto"/>
          <w:lang w:val="uk-UA"/>
        </w:rPr>
        <w:t>з галузі знань</w:t>
      </w:r>
      <w:r>
        <w:rPr>
          <w:b/>
          <w:color w:val="auto"/>
          <w:lang w:val="uk-UA"/>
        </w:rPr>
        <w:t xml:space="preserve"> 05 – Соціальні та поведінкові науки</w:t>
      </w:r>
    </w:p>
    <w:p w:rsidR="00F004AE" w:rsidRDefault="00F004AE" w:rsidP="00F004AE">
      <w:pPr>
        <w:jc w:val="center"/>
        <w:rPr>
          <w:b/>
          <w:color w:val="auto"/>
          <w:lang w:val="uk-UA"/>
        </w:rPr>
      </w:pPr>
      <w:r w:rsidRPr="00F004AE">
        <w:rPr>
          <w:color w:val="auto"/>
          <w:lang w:val="uk-UA"/>
        </w:rPr>
        <w:t>за спеціальністю</w:t>
      </w:r>
      <w:r>
        <w:rPr>
          <w:b/>
          <w:color w:val="auto"/>
          <w:lang w:val="uk-UA"/>
        </w:rPr>
        <w:t xml:space="preserve"> 052 Політологія</w:t>
      </w:r>
    </w:p>
    <w:p w:rsidR="00F004AE" w:rsidRDefault="00F004AE" w:rsidP="00F004AE">
      <w:pPr>
        <w:jc w:val="center"/>
        <w:rPr>
          <w:b/>
          <w:color w:val="auto"/>
          <w:lang w:val="uk-UA"/>
        </w:rPr>
      </w:pPr>
    </w:p>
    <w:p w:rsidR="00F004AE" w:rsidRDefault="00F004AE" w:rsidP="00F004AE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Порівняльна політологія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 – 1, кім. 206</w:t>
            </w: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Default="00F004A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 – Соціальні та поведінкові науки; спеціальність: 05 Політологія</w:t>
            </w: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Романюк Анатолій Семенович, доктор політичних наук, професор,</w:t>
            </w:r>
          </w:p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завідувач кафедрою політології</w:t>
            </w: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Pr="00F004AE" w:rsidRDefault="00F004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anatoliy.romanyuk@gmail.com</w:t>
            </w: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Pr="00CC1B41" w:rsidRDefault="00CC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14.00-15.00, вул. Університетська – 1, кім.206</w:t>
            </w: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C1B41">
              <w:rPr>
                <w:b/>
                <w:lang w:val="ru-RU"/>
              </w:rPr>
              <w:t>Сторінка</w:t>
            </w:r>
            <w:proofErr w:type="spellEnd"/>
            <w:r w:rsidRPr="00CC1B41">
              <w:rPr>
                <w:b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 w:rsidP="00CC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CC1B41">
              <w:rPr>
                <w:color w:val="auto"/>
                <w:lang w:val="uk-UA"/>
              </w:rPr>
              <w:t>розуміти спільне і особливе в структурі політичних інститутів країн Західної Європи, механізми та процедури їх функціонування</w:t>
            </w:r>
            <w:r>
              <w:rPr>
                <w:color w:val="auto"/>
                <w:lang w:val="uk-UA"/>
              </w:rPr>
              <w:t xml:space="preserve">. Тому у курсі представлено як огляд </w:t>
            </w:r>
            <w:r w:rsidR="00CC1B41">
              <w:rPr>
                <w:color w:val="auto"/>
                <w:lang w:val="uk-UA"/>
              </w:rPr>
              <w:t xml:space="preserve">теоретичних </w:t>
            </w:r>
            <w:r>
              <w:rPr>
                <w:color w:val="auto"/>
                <w:lang w:val="uk-UA"/>
              </w:rPr>
              <w:t xml:space="preserve">концепцій, так і </w:t>
            </w:r>
            <w:r w:rsidR="00CC1B41">
              <w:rPr>
                <w:color w:val="auto"/>
                <w:lang w:val="uk-UA"/>
              </w:rPr>
              <w:t>інформаційний матеріал, який дав підстави для узагальнень або спростовує/підтверджує теоретичні узагальнення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 w:rsidP="00CC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«Порівняльна політологія» є завершальною нормативною дисципліною з спеціальності </w:t>
            </w:r>
            <w:r w:rsidR="00CC1B41">
              <w:rPr>
                <w:color w:val="auto"/>
                <w:lang w:val="uk-UA"/>
              </w:rPr>
              <w:t>052 Політологія</w:t>
            </w:r>
            <w:r>
              <w:rPr>
                <w:color w:val="auto"/>
                <w:lang w:val="uk-UA"/>
              </w:rPr>
              <w:t xml:space="preserve"> для освітньої програми</w:t>
            </w:r>
            <w:r w:rsidR="00CC1B41">
              <w:rPr>
                <w:color w:val="auto"/>
                <w:lang w:val="uk-UA"/>
              </w:rPr>
              <w:t xml:space="preserve"> підготовки бакалавра</w:t>
            </w:r>
            <w:r>
              <w:rPr>
                <w:color w:val="auto"/>
                <w:lang w:val="uk-UA"/>
              </w:rPr>
              <w:t>, яка викладається в _</w:t>
            </w:r>
            <w:r w:rsidR="00CC1B41">
              <w:rPr>
                <w:color w:val="auto"/>
                <w:lang w:val="uk-UA"/>
              </w:rPr>
              <w:t>другому с</w:t>
            </w:r>
            <w:r>
              <w:rPr>
                <w:color w:val="auto"/>
                <w:lang w:val="uk-UA"/>
              </w:rPr>
              <w:t xml:space="preserve">еместрі </w:t>
            </w:r>
            <w:r w:rsidR="00CC1B41">
              <w:rPr>
                <w:color w:val="auto"/>
                <w:lang w:val="uk-UA"/>
              </w:rPr>
              <w:t>в обсязі 4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Pr="00F004AE" w:rsidRDefault="00F004AE" w:rsidP="00F004AE">
            <w:pPr>
              <w:pStyle w:val="a4"/>
              <w:spacing w:line="240" w:lineRule="auto"/>
              <w:ind w:right="-86" w:firstLine="360"/>
              <w:rPr>
                <w:b/>
              </w:rPr>
            </w:pPr>
            <w:r>
              <w:t>Метою вивчення нормативної дисципліни «Порівняльна політологія» є розкриття сутності</w:t>
            </w:r>
            <w:r w:rsidRPr="00F004AE">
              <w:t xml:space="preserve"> і зміст</w:t>
            </w:r>
            <w:r>
              <w:t>у</w:t>
            </w:r>
            <w:r w:rsidRPr="00F004AE">
              <w:t xml:space="preserve"> основних тенденцій розвитку національних політичних систем європейських країн за період часу після закінчення Другої світової війни та напрацювання механізмів адекватної оцінки національних політичних інститутів в форматі порівняльного аналізу. </w:t>
            </w:r>
          </w:p>
          <w:p w:rsidR="00F004AE" w:rsidRDefault="00F004AE">
            <w:pPr>
              <w:jc w:val="both"/>
              <w:rPr>
                <w:color w:val="auto"/>
                <w:lang w:val="uk-UA"/>
              </w:rPr>
            </w:pP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41" w:rsidRPr="007F623D" w:rsidRDefault="007F623D" w:rsidP="007F623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6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Основна література</w:t>
            </w:r>
          </w:p>
          <w:p w:rsidR="00CC1B41" w:rsidRPr="00CC1B41" w:rsidRDefault="00CC1B41" w:rsidP="00CC1B41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lang w:eastAsia="ru-RU"/>
              </w:rPr>
            </w:pPr>
            <w:r w:rsidRPr="00CC1B41">
              <w:rPr>
                <w:b/>
                <w:bCs/>
                <w:color w:val="auto"/>
                <w:lang w:eastAsia="ru-RU"/>
              </w:rPr>
              <w:t xml:space="preserve">      </w:t>
            </w:r>
          </w:p>
          <w:p w:rsidR="007A3BF8" w:rsidRDefault="007F623D" w:rsidP="00F91DB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7A3BF8">
              <w:rPr>
                <w:i/>
                <w:iCs/>
                <w:color w:val="auto"/>
                <w:lang w:val="uk-UA" w:eastAsia="ru-RU"/>
              </w:rPr>
              <w:t>Романюк А.</w:t>
            </w:r>
            <w:r w:rsidRPr="007A3BF8">
              <w:rPr>
                <w:color w:val="auto"/>
                <w:lang w:val="uk-UA" w:eastAsia="ru-RU"/>
              </w:rPr>
              <w:t xml:space="preserve"> Порівняльний аналіз політичних інститутів </w:t>
            </w:r>
            <w:proofErr w:type="spellStart"/>
            <w:r w:rsidRPr="007A3BF8">
              <w:rPr>
                <w:color w:val="auto"/>
                <w:lang w:val="uk-UA" w:eastAsia="ru-RU"/>
              </w:rPr>
              <w:t>краін</w:t>
            </w:r>
            <w:proofErr w:type="spellEnd"/>
            <w:r w:rsidRPr="007A3BF8">
              <w:rPr>
                <w:color w:val="auto"/>
                <w:lang w:val="uk-UA" w:eastAsia="ru-RU"/>
              </w:rPr>
              <w:t xml:space="preserve"> Західної Європи. – Львів: </w:t>
            </w:r>
            <w:proofErr w:type="spellStart"/>
            <w:r w:rsidRPr="007A3BF8">
              <w:rPr>
                <w:color w:val="auto"/>
                <w:lang w:val="uk-UA" w:eastAsia="ru-RU"/>
              </w:rPr>
              <w:t>Вид.центр</w:t>
            </w:r>
            <w:proofErr w:type="spellEnd"/>
            <w:r w:rsidRPr="007A3BF8">
              <w:rPr>
                <w:color w:val="auto"/>
                <w:lang w:val="uk-UA" w:eastAsia="ru-RU"/>
              </w:rPr>
              <w:t xml:space="preserve"> ЛНУ імені Івана Франка, 2007. – 393 с.</w:t>
            </w:r>
          </w:p>
          <w:p w:rsidR="007A3BF8" w:rsidRPr="007A3BF8" w:rsidRDefault="007A3BF8" w:rsidP="00F91DB4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7A3BF8">
              <w:rPr>
                <w:i/>
                <w:spacing w:val="-4"/>
                <w:lang w:val="uk-UA"/>
              </w:rPr>
              <w:t xml:space="preserve">Романюк А., </w:t>
            </w:r>
            <w:r w:rsidRPr="007A3BF8">
              <w:rPr>
                <w:bCs/>
                <w:i/>
                <w:spacing w:val="-4"/>
                <w:lang w:val="uk-UA"/>
              </w:rPr>
              <w:t>Литвин В.</w:t>
            </w:r>
            <w:r w:rsidRPr="007A3BF8">
              <w:rPr>
                <w:spacing w:val="-4"/>
                <w:lang w:val="uk-UA"/>
              </w:rPr>
              <w:t xml:space="preserve"> Порівняльний аналіз політичних інститутів і систем </w:t>
            </w:r>
            <w:r w:rsidRPr="007A3BF8">
              <w:rPr>
                <w:spacing w:val="-6"/>
                <w:lang w:val="uk-UA"/>
              </w:rPr>
              <w:t>країн Західної Європи. Т. 1. Особливості</w:t>
            </w:r>
            <w:r w:rsidRPr="007A3BF8">
              <w:rPr>
                <w:spacing w:val="-4"/>
                <w:lang w:val="uk-UA"/>
              </w:rPr>
              <w:t xml:space="preserve"> </w:t>
            </w:r>
            <w:proofErr w:type="spellStart"/>
            <w:r w:rsidRPr="007A3BF8">
              <w:rPr>
                <w:spacing w:val="-6"/>
                <w:lang w:val="uk-UA"/>
              </w:rPr>
              <w:t>міжінституційних</w:t>
            </w:r>
            <w:proofErr w:type="spellEnd"/>
            <w:r w:rsidRPr="007A3BF8">
              <w:rPr>
                <w:spacing w:val="-6"/>
                <w:lang w:val="uk-UA"/>
              </w:rPr>
              <w:t xml:space="preserve"> відносин у трикутнику</w:t>
            </w:r>
            <w:r w:rsidRPr="007A3BF8">
              <w:rPr>
                <w:spacing w:val="-4"/>
                <w:lang w:val="uk-UA"/>
              </w:rPr>
              <w:t xml:space="preserve"> «глава держави–парламент–уряд» та їхні наслідки для політичного процесу: </w:t>
            </w:r>
            <w:r w:rsidRPr="007A3BF8">
              <w:rPr>
                <w:lang w:val="uk-UA"/>
              </w:rPr>
              <w:t>монографія. Львів: ЛНУ імені Івана Франка, 2020. 456 с.</w:t>
            </w:r>
          </w:p>
          <w:p w:rsidR="007A3BF8" w:rsidRPr="00CC1B41" w:rsidRDefault="007A3BF8" w:rsidP="007A3BF8">
            <w:pPr>
              <w:tabs>
                <w:tab w:val="left" w:pos="0"/>
              </w:tabs>
              <w:ind w:left="540"/>
              <w:jc w:val="both"/>
              <w:rPr>
                <w:color w:val="auto"/>
                <w:lang w:val="uk-UA" w:eastAsia="ru-RU"/>
              </w:rPr>
            </w:pPr>
          </w:p>
          <w:p w:rsidR="007F623D" w:rsidRPr="007F623D" w:rsidRDefault="007F623D" w:rsidP="007F623D">
            <w:pPr>
              <w:tabs>
                <w:tab w:val="left" w:pos="0"/>
              </w:tabs>
              <w:jc w:val="center"/>
              <w:rPr>
                <w:b/>
                <w:color w:val="auto"/>
                <w:lang w:val="uk-UA" w:eastAsia="ru-RU"/>
              </w:rPr>
            </w:pPr>
            <w:r w:rsidRPr="007F623D">
              <w:rPr>
                <w:b/>
                <w:color w:val="auto"/>
                <w:lang w:val="uk-UA" w:eastAsia="ru-RU"/>
              </w:rPr>
              <w:t>Рекомендована література</w:t>
            </w:r>
            <w:r>
              <w:rPr>
                <w:b/>
                <w:color w:val="auto"/>
                <w:lang w:val="uk-UA" w:eastAsia="ru-RU"/>
              </w:rPr>
              <w:t>: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color w:val="auto"/>
                <w:lang w:val="uk-UA" w:eastAsia="ru-RU"/>
              </w:rPr>
              <w:t>Алексеєнко</w:t>
            </w:r>
            <w:proofErr w:type="spellEnd"/>
            <w:r w:rsidRPr="00CC1B41">
              <w:rPr>
                <w:i/>
                <w:color w:val="auto"/>
                <w:lang w:val="uk-UA" w:eastAsia="ru-RU"/>
              </w:rPr>
              <w:t xml:space="preserve"> І.В.</w:t>
            </w:r>
            <w:r w:rsidRPr="00CC1B41">
              <w:rPr>
                <w:color w:val="auto"/>
                <w:lang w:val="uk-UA" w:eastAsia="ru-RU"/>
              </w:rPr>
              <w:t xml:space="preserve"> Національні держави в умовах  глобалізації світу: (політичні і правові аспекти): Монографія. – К.: </w:t>
            </w:r>
            <w:proofErr w:type="spellStart"/>
            <w:r w:rsidRPr="00CC1B41">
              <w:rPr>
                <w:color w:val="auto"/>
                <w:lang w:val="uk-UA" w:eastAsia="ru-RU"/>
              </w:rPr>
              <w:t>Б.в</w:t>
            </w:r>
            <w:proofErr w:type="spellEnd"/>
            <w:r w:rsidRPr="00CC1B41">
              <w:rPr>
                <w:color w:val="auto"/>
                <w:lang w:val="uk-UA" w:eastAsia="ru-RU"/>
              </w:rPr>
              <w:t>.; Ніжин: Аспект – Поліграф, 2006. – 360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ru-RU" w:eastAsia="ru-RU"/>
              </w:rPr>
              <w:lastRenderedPageBreak/>
              <w:t>Алмонд</w:t>
            </w:r>
            <w:proofErr w:type="spellEnd"/>
            <w:r w:rsidRPr="00CC1B41">
              <w:rPr>
                <w:i/>
                <w:iCs/>
                <w:color w:val="auto"/>
                <w:lang w:val="ru-RU" w:eastAsia="ru-RU"/>
              </w:rPr>
              <w:t xml:space="preserve"> Г., Пауэлл Дж., Стром К., </w:t>
            </w:r>
            <w:proofErr w:type="spellStart"/>
            <w:r w:rsidRPr="00CC1B41">
              <w:rPr>
                <w:i/>
                <w:iCs/>
                <w:color w:val="auto"/>
                <w:lang w:val="ru-RU" w:eastAsia="ru-RU"/>
              </w:rPr>
              <w:t>Далтон</w:t>
            </w:r>
            <w:proofErr w:type="spellEnd"/>
            <w:r w:rsidRPr="00CC1B41">
              <w:rPr>
                <w:i/>
                <w:iCs/>
                <w:color w:val="auto"/>
                <w:lang w:val="ru-RU" w:eastAsia="ru-RU"/>
              </w:rPr>
              <w:t xml:space="preserve"> Р.</w:t>
            </w:r>
            <w:r w:rsidRPr="00CC1B41">
              <w:rPr>
                <w:color w:val="auto"/>
                <w:lang w:val="ru-RU" w:eastAsia="ru-RU"/>
              </w:rPr>
              <w:t xml:space="preserve"> Сравнительная политология сегодня: Мировой обзор: Учебное пособие / Сокр. </w:t>
            </w:r>
            <w:r w:rsidRPr="00CC1B41">
              <w:rPr>
                <w:color w:val="auto"/>
                <w:lang w:val="uk-UA" w:eastAsia="ru-RU"/>
              </w:rPr>
              <w:t>п</w:t>
            </w:r>
            <w:r w:rsidRPr="00CC1B41">
              <w:rPr>
                <w:color w:val="auto"/>
                <w:lang w:val="ru-RU" w:eastAsia="ru-RU"/>
              </w:rPr>
              <w:t xml:space="preserve">ер. с англ. </w:t>
            </w:r>
            <w:proofErr w:type="spellStart"/>
            <w:r w:rsidRPr="00CC1B41">
              <w:rPr>
                <w:color w:val="auto"/>
                <w:lang w:val="ru-RU" w:eastAsia="ru-RU"/>
              </w:rPr>
              <w:t>А.С.Богдановского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, </w:t>
            </w:r>
            <w:proofErr w:type="spellStart"/>
            <w:r w:rsidRPr="00CC1B41">
              <w:rPr>
                <w:color w:val="auto"/>
                <w:lang w:val="ru-RU" w:eastAsia="ru-RU"/>
              </w:rPr>
              <w:t>Л.А.Галкиной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; Под ред. </w:t>
            </w:r>
            <w:proofErr w:type="spellStart"/>
            <w:r w:rsidRPr="00CC1B41">
              <w:rPr>
                <w:color w:val="auto"/>
                <w:lang w:val="ru-RU" w:eastAsia="ru-RU"/>
              </w:rPr>
              <w:t>М.В.Ильина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, </w:t>
            </w:r>
            <w:proofErr w:type="spellStart"/>
            <w:r w:rsidRPr="00CC1B41">
              <w:rPr>
                <w:color w:val="auto"/>
                <w:lang w:val="ru-RU" w:eastAsia="ru-RU"/>
              </w:rPr>
              <w:t>А.Ю.Мельвиля</w:t>
            </w:r>
            <w:proofErr w:type="spellEnd"/>
            <w:r w:rsidRPr="00CC1B41">
              <w:rPr>
                <w:color w:val="auto"/>
                <w:lang w:val="ru-RU" w:eastAsia="ru-RU"/>
              </w:rPr>
              <w:t>.</w:t>
            </w:r>
            <w:r w:rsidRPr="00CC1B41">
              <w:rPr>
                <w:color w:val="auto"/>
                <w:lang w:val="uk-UA" w:eastAsia="ru-RU"/>
              </w:rPr>
              <w:t xml:space="preserve"> –</w:t>
            </w:r>
            <w:r w:rsidRPr="00CC1B41">
              <w:rPr>
                <w:color w:val="auto"/>
                <w:lang w:val="ru-RU" w:eastAsia="ru-RU"/>
              </w:rPr>
              <w:t xml:space="preserve"> М.: Аспект Пресс, 2002.</w:t>
            </w:r>
            <w:r w:rsidRPr="00CC1B41">
              <w:rPr>
                <w:color w:val="auto"/>
                <w:lang w:val="uk-UA" w:eastAsia="ru-RU"/>
              </w:rPr>
              <w:t xml:space="preserve"> – 537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Галишев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 xml:space="preserve"> В.</w:t>
            </w:r>
            <w:r w:rsidRPr="00CC1B41">
              <w:rPr>
                <w:color w:val="auto"/>
                <w:lang w:val="uk-UA" w:eastAsia="ru-RU"/>
              </w:rPr>
              <w:t xml:space="preserve"> Коаліції партій у парламентах // Політика і час. – 2003. – № 5 – С.15-21.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Гелей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 xml:space="preserve"> С.</w:t>
            </w:r>
            <w:r w:rsidRPr="00CC1B41">
              <w:rPr>
                <w:color w:val="auto"/>
                <w:lang w:val="uk-UA" w:eastAsia="ru-RU"/>
              </w:rPr>
              <w:t xml:space="preserve"> Політико-правові системи світу: </w:t>
            </w:r>
            <w:proofErr w:type="spellStart"/>
            <w:r w:rsidRPr="00CC1B41">
              <w:rPr>
                <w:color w:val="auto"/>
                <w:lang w:val="uk-UA" w:eastAsia="ru-RU"/>
              </w:rPr>
              <w:t>Навч.посібник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r w:rsidRPr="00CC1B41">
              <w:rPr>
                <w:color w:val="auto"/>
                <w:lang w:val="uk-UA" w:eastAsia="ru-RU"/>
              </w:rPr>
              <w:t xml:space="preserve">/ </w:t>
            </w:r>
            <w:proofErr w:type="spellStart"/>
            <w:r w:rsidRPr="00CC1B41">
              <w:rPr>
                <w:color w:val="auto"/>
                <w:lang w:val="uk-UA" w:eastAsia="ru-RU"/>
              </w:rPr>
              <w:t>Гелей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С., </w:t>
            </w:r>
            <w:proofErr w:type="spellStart"/>
            <w:r w:rsidRPr="00CC1B41">
              <w:rPr>
                <w:color w:val="auto"/>
                <w:lang w:val="uk-UA" w:eastAsia="ru-RU"/>
              </w:rPr>
              <w:t>Рутар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С., </w:t>
            </w:r>
            <w:proofErr w:type="spellStart"/>
            <w:r w:rsidRPr="00CC1B41">
              <w:rPr>
                <w:color w:val="auto"/>
                <w:lang w:val="uk-UA" w:eastAsia="ru-RU"/>
              </w:rPr>
              <w:t>КендусО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. – Львів: Львів. </w:t>
            </w:r>
            <w:proofErr w:type="spellStart"/>
            <w:r w:rsidRPr="00CC1B41">
              <w:rPr>
                <w:color w:val="auto"/>
                <w:lang w:val="uk-UA" w:eastAsia="ru-RU"/>
              </w:rPr>
              <w:t>Комерц</w:t>
            </w:r>
            <w:proofErr w:type="spellEnd"/>
            <w:r w:rsidRPr="00CC1B41">
              <w:rPr>
                <w:color w:val="auto"/>
                <w:lang w:val="uk-UA" w:eastAsia="ru-RU"/>
              </w:rPr>
              <w:t>. Академія</w:t>
            </w:r>
            <w:r w:rsidRPr="00CC1B41">
              <w:rPr>
                <w:color w:val="auto"/>
                <w:lang w:val="ru-RU" w:eastAsia="ru-RU"/>
              </w:rPr>
              <w:t>,</w:t>
            </w:r>
            <w:r w:rsidRPr="00CC1B41">
              <w:rPr>
                <w:color w:val="auto"/>
                <w:lang w:val="uk-UA" w:eastAsia="ru-RU"/>
              </w:rPr>
              <w:t xml:space="preserve"> 2002</w:t>
            </w:r>
            <w:r w:rsidRPr="00CC1B41">
              <w:rPr>
                <w:color w:val="auto"/>
                <w:lang w:val="ru-RU" w:eastAsia="ru-RU"/>
              </w:rPr>
              <w:t>.</w:t>
            </w:r>
            <w:r w:rsidRPr="00CC1B41">
              <w:rPr>
                <w:color w:val="auto"/>
                <w:lang w:val="uk-UA" w:eastAsia="ru-RU"/>
              </w:rPr>
              <w:t xml:space="preserve"> – 224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Горбатенко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 xml:space="preserve"> В.</w:t>
            </w:r>
            <w:r w:rsidRPr="00CC1B41">
              <w:rPr>
                <w:color w:val="auto"/>
                <w:lang w:val="uk-UA" w:eastAsia="ru-RU"/>
              </w:rPr>
              <w:t xml:space="preserve">П. Політичне прогнозування: теорія, методологія, практика/ Ін-т держави і права ім. </w:t>
            </w:r>
            <w:proofErr w:type="spellStart"/>
            <w:r w:rsidRPr="00CC1B41">
              <w:rPr>
                <w:color w:val="auto"/>
                <w:lang w:val="uk-UA" w:eastAsia="ru-RU"/>
              </w:rPr>
              <w:t>В.М.Корецького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НАН України. – К.: </w:t>
            </w:r>
            <w:proofErr w:type="spellStart"/>
            <w:r w:rsidRPr="00CC1B41">
              <w:rPr>
                <w:color w:val="auto"/>
                <w:lang w:val="uk-UA" w:eastAsia="ru-RU"/>
              </w:rPr>
              <w:t>Генеза</w:t>
            </w:r>
            <w:proofErr w:type="spellEnd"/>
            <w:r w:rsidRPr="00CC1B41">
              <w:rPr>
                <w:color w:val="auto"/>
                <w:lang w:val="uk-UA" w:eastAsia="ru-RU"/>
              </w:rPr>
              <w:t>, 2006. – 394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color w:val="auto"/>
                <w:lang w:val="ru-RU" w:eastAsia="ru-RU"/>
              </w:rPr>
              <w:t>Дербишайр</w:t>
            </w:r>
            <w:proofErr w:type="spellEnd"/>
            <w:r w:rsidRPr="00CC1B41">
              <w:rPr>
                <w:i/>
                <w:color w:val="auto"/>
                <w:lang w:val="ru-RU" w:eastAsia="ru-RU"/>
              </w:rPr>
              <w:t xml:space="preserve"> Д.Д., </w:t>
            </w:r>
            <w:proofErr w:type="spellStart"/>
            <w:r w:rsidRPr="00CC1B41">
              <w:rPr>
                <w:i/>
                <w:color w:val="auto"/>
                <w:lang w:val="ru-RU" w:eastAsia="ru-RU"/>
              </w:rPr>
              <w:t>Дербишайр</w:t>
            </w:r>
            <w:proofErr w:type="spellEnd"/>
            <w:r w:rsidRPr="00CC1B41">
              <w:rPr>
                <w:i/>
                <w:color w:val="auto"/>
                <w:lang w:val="ru-RU" w:eastAsia="ru-RU"/>
              </w:rPr>
              <w:t xml:space="preserve"> Я</w:t>
            </w:r>
            <w:r w:rsidRPr="00CC1B41">
              <w:rPr>
                <w:color w:val="auto"/>
                <w:lang w:val="ru-RU" w:eastAsia="ru-RU"/>
              </w:rPr>
              <w:t>. Политические системы мира: В 2 т. Том 1: Пер. с англ. – М.: РИПОЛ КЛАССИК, 2004. – 512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ru-RU" w:eastAsia="ru-RU"/>
              </w:rPr>
            </w:pPr>
            <w:proofErr w:type="spellStart"/>
            <w:r w:rsidRPr="00CC1B41">
              <w:rPr>
                <w:i/>
                <w:color w:val="auto"/>
                <w:lang w:val="ru-RU" w:eastAsia="ru-RU"/>
              </w:rPr>
              <w:t>Дербишайр</w:t>
            </w:r>
            <w:proofErr w:type="spellEnd"/>
            <w:r w:rsidRPr="00CC1B41">
              <w:rPr>
                <w:i/>
                <w:color w:val="auto"/>
                <w:lang w:val="ru-RU" w:eastAsia="ru-RU"/>
              </w:rPr>
              <w:t xml:space="preserve"> Д.Д., </w:t>
            </w:r>
            <w:proofErr w:type="spellStart"/>
            <w:r w:rsidRPr="00CC1B41">
              <w:rPr>
                <w:i/>
                <w:color w:val="auto"/>
                <w:lang w:val="ru-RU" w:eastAsia="ru-RU"/>
              </w:rPr>
              <w:t>Дербишайр</w:t>
            </w:r>
            <w:proofErr w:type="spellEnd"/>
            <w:r w:rsidRPr="00CC1B41">
              <w:rPr>
                <w:i/>
                <w:color w:val="auto"/>
                <w:lang w:val="ru-RU" w:eastAsia="ru-RU"/>
              </w:rPr>
              <w:t xml:space="preserve"> Я.</w:t>
            </w:r>
            <w:r w:rsidRPr="00CC1B41">
              <w:rPr>
                <w:color w:val="auto"/>
                <w:lang w:val="ru-RU" w:eastAsia="ru-RU"/>
              </w:rPr>
              <w:t xml:space="preserve"> Политические системы мира: В 2 т. Том 2: Пер. с англ. – М.: РИПОЛ КЛАССИК, 2004. – 496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ru-RU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ru-RU" w:eastAsia="ru-RU"/>
              </w:rPr>
              <w:t>Доган</w:t>
            </w:r>
            <w:proofErr w:type="spellEnd"/>
            <w:r w:rsidRPr="00CC1B41">
              <w:rPr>
                <w:i/>
                <w:iCs/>
                <w:color w:val="auto"/>
                <w:lang w:val="ru-RU" w:eastAsia="ru-RU"/>
              </w:rPr>
              <w:t xml:space="preserve"> М., </w:t>
            </w:r>
            <w:proofErr w:type="spellStart"/>
            <w:r w:rsidRPr="00CC1B41">
              <w:rPr>
                <w:i/>
                <w:iCs/>
                <w:color w:val="auto"/>
                <w:lang w:val="ru-RU" w:eastAsia="ru-RU"/>
              </w:rPr>
              <w:t>Пеласси</w:t>
            </w:r>
            <w:proofErr w:type="spellEnd"/>
            <w:r w:rsidRPr="00CC1B41">
              <w:rPr>
                <w:i/>
                <w:iCs/>
                <w:color w:val="auto"/>
                <w:lang w:val="ru-RU" w:eastAsia="ru-RU"/>
              </w:rPr>
              <w:t xml:space="preserve"> Д.</w:t>
            </w:r>
            <w:r w:rsidRPr="00CC1B41">
              <w:rPr>
                <w:color w:val="auto"/>
                <w:lang w:val="ru-RU" w:eastAsia="ru-RU"/>
              </w:rPr>
              <w:t xml:space="preserve"> Сравнительная политическая социология / Пер. с англ.</w:t>
            </w:r>
            <w:r w:rsidRPr="00CC1B41">
              <w:rPr>
                <w:color w:val="auto"/>
                <w:lang w:val="uk-UA" w:eastAsia="ru-RU"/>
              </w:rPr>
              <w:t xml:space="preserve"> –</w:t>
            </w:r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gramStart"/>
            <w:r w:rsidRPr="00CC1B41">
              <w:rPr>
                <w:color w:val="auto"/>
                <w:lang w:val="ru-RU" w:eastAsia="ru-RU"/>
              </w:rPr>
              <w:t xml:space="preserve">М. </w:t>
            </w:r>
            <w:r w:rsidRPr="00CC1B41">
              <w:rPr>
                <w:color w:val="auto"/>
                <w:lang w:val="uk-UA" w:eastAsia="ru-RU"/>
              </w:rPr>
              <w:t>:</w:t>
            </w:r>
            <w:proofErr w:type="gramEnd"/>
            <w:r w:rsidRPr="00CC1B41">
              <w:rPr>
                <w:color w:val="auto"/>
                <w:lang w:val="uk-UA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uk-UA" w:eastAsia="ru-RU"/>
              </w:rPr>
              <w:t>Социально-политический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журнал. </w:t>
            </w:r>
            <w:r w:rsidRPr="00CC1B41">
              <w:rPr>
                <w:color w:val="auto"/>
                <w:lang w:val="ru-RU" w:eastAsia="ru-RU"/>
              </w:rPr>
              <w:t>1994.</w:t>
            </w:r>
            <w:r w:rsidRPr="00CC1B41">
              <w:rPr>
                <w:color w:val="auto"/>
                <w:lang w:val="uk-UA" w:eastAsia="ru-RU"/>
              </w:rPr>
              <w:t xml:space="preserve"> – 272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ru-RU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Дюверже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 xml:space="preserve"> М.</w:t>
            </w:r>
            <w:r w:rsidRPr="00CC1B41">
              <w:rPr>
                <w:color w:val="auto"/>
                <w:lang w:val="uk-UA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uk-UA" w:eastAsia="ru-RU"/>
              </w:rPr>
              <w:t>Политические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uk-UA" w:eastAsia="ru-RU"/>
              </w:rPr>
              <w:t>партии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. – М.: </w:t>
            </w:r>
            <w:proofErr w:type="spellStart"/>
            <w:r w:rsidRPr="00CC1B41">
              <w:rPr>
                <w:color w:val="auto"/>
                <w:lang w:val="uk-UA" w:eastAsia="ru-RU"/>
              </w:rPr>
              <w:t>Академический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проект, 2000. – 558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color w:val="auto"/>
                <w:lang w:val="uk-UA" w:eastAsia="ru-RU"/>
              </w:rPr>
              <w:t>Енциклопедія політичної думки. – К.: Дух і Літера , 2000. – 471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ru-RU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Зіллер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 xml:space="preserve"> Ж.</w:t>
            </w:r>
            <w:r w:rsidRPr="00CC1B41">
              <w:rPr>
                <w:color w:val="auto"/>
                <w:lang w:val="uk-UA" w:eastAsia="ru-RU"/>
              </w:rPr>
              <w:t xml:space="preserve"> Політико-адміністративні системи країн ЄС. – К.: Основи, 1996. – 420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color w:val="auto"/>
                <w:lang w:val="uk-UA" w:eastAsia="ru-RU"/>
              </w:rPr>
              <w:t xml:space="preserve">Інститут імпічменту: порівняльний політико-правовий аналіз/ </w:t>
            </w:r>
            <w:proofErr w:type="spellStart"/>
            <w:r w:rsidRPr="00CC1B41">
              <w:rPr>
                <w:color w:val="auto"/>
                <w:lang w:val="uk-UA" w:eastAsia="ru-RU"/>
              </w:rPr>
              <w:t>Кресіна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І.О., Коваленко А.А., </w:t>
            </w:r>
            <w:proofErr w:type="spellStart"/>
            <w:r w:rsidRPr="00CC1B41">
              <w:rPr>
                <w:color w:val="auto"/>
                <w:lang w:val="uk-UA" w:eastAsia="ru-RU"/>
              </w:rPr>
              <w:t>Балан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С.В. – К.: Юридична думка, 2004. – 176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i/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 xml:space="preserve">Кармазіна М. </w:t>
            </w:r>
            <w:r w:rsidRPr="00CC1B41">
              <w:rPr>
                <w:color w:val="auto"/>
                <w:lang w:val="uk-UA" w:eastAsia="ru-RU"/>
              </w:rPr>
              <w:t>Інститут президентства: походження та сутність феномена // Політичний менеджмент. – 2004</w:t>
            </w:r>
            <w:r w:rsidRPr="00CC1B41">
              <w:rPr>
                <w:color w:val="auto"/>
                <w:lang w:val="ru-RU" w:eastAsia="ru-RU"/>
              </w:rPr>
              <w:t>.</w:t>
            </w:r>
            <w:r w:rsidRPr="00CC1B41">
              <w:rPr>
                <w:color w:val="auto"/>
                <w:lang w:val="uk-UA" w:eastAsia="ru-RU"/>
              </w:rPr>
              <w:t xml:space="preserve"> – № 3(6). – С. 36-50.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i/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 xml:space="preserve">Кармазіна М. </w:t>
            </w:r>
            <w:r w:rsidRPr="00CC1B41">
              <w:rPr>
                <w:color w:val="auto"/>
                <w:lang w:val="uk-UA" w:eastAsia="ru-RU"/>
              </w:rPr>
              <w:t>Політичні інститути: питання методології дослідження // Історичний журнал. – 2004. – № 12. – С.3-8.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i/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 xml:space="preserve">Кармазіна М., </w:t>
            </w:r>
            <w:proofErr w:type="spellStart"/>
            <w:r w:rsidRPr="00CC1B41">
              <w:rPr>
                <w:i/>
                <w:color w:val="auto"/>
                <w:lang w:val="uk-UA" w:eastAsia="ru-RU"/>
              </w:rPr>
              <w:t>Могилевець</w:t>
            </w:r>
            <w:proofErr w:type="spellEnd"/>
            <w:r w:rsidRPr="00CC1B41">
              <w:rPr>
                <w:i/>
                <w:color w:val="auto"/>
                <w:lang w:val="uk-UA" w:eastAsia="ru-RU"/>
              </w:rPr>
              <w:t xml:space="preserve"> О. </w:t>
            </w:r>
            <w:r w:rsidRPr="00CC1B41">
              <w:rPr>
                <w:color w:val="auto"/>
                <w:lang w:val="uk-UA" w:eastAsia="ru-RU"/>
              </w:rPr>
              <w:t>Становлення і розвиток порівняльної методології в політичних дослідженнях // Політичний менеджмент. – 2006. – № 5. – С.3-17.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 xml:space="preserve">Кармазіна М., Щербакова О. </w:t>
            </w:r>
            <w:r w:rsidRPr="00CC1B41">
              <w:rPr>
                <w:i/>
                <w:color w:val="auto"/>
                <w:lang w:val="ru-RU" w:eastAsia="ru-RU"/>
              </w:rPr>
              <w:t>“</w:t>
            </w:r>
            <w:r w:rsidRPr="00CC1B41">
              <w:rPr>
                <w:color w:val="auto"/>
                <w:lang w:val="uk-UA" w:eastAsia="ru-RU"/>
              </w:rPr>
              <w:t>Інститут</w:t>
            </w:r>
            <w:r w:rsidRPr="00CC1B41">
              <w:rPr>
                <w:color w:val="auto"/>
                <w:lang w:val="ru-RU" w:eastAsia="ru-RU"/>
              </w:rPr>
              <w:t>”</w:t>
            </w:r>
            <w:r w:rsidRPr="00CC1B41">
              <w:rPr>
                <w:color w:val="auto"/>
                <w:lang w:val="uk-UA" w:eastAsia="ru-RU"/>
              </w:rPr>
              <w:t xml:space="preserve"> та </w:t>
            </w:r>
            <w:r w:rsidRPr="00CC1B41">
              <w:rPr>
                <w:color w:val="auto"/>
                <w:lang w:val="ru-RU" w:eastAsia="ru-RU"/>
              </w:rPr>
              <w:t>“</w:t>
            </w:r>
            <w:r w:rsidRPr="00CC1B41">
              <w:rPr>
                <w:color w:val="auto"/>
                <w:lang w:val="uk-UA" w:eastAsia="ru-RU"/>
              </w:rPr>
              <w:t>інституція</w:t>
            </w:r>
            <w:r w:rsidRPr="00CC1B41">
              <w:rPr>
                <w:color w:val="auto"/>
                <w:lang w:val="ru-RU" w:eastAsia="ru-RU"/>
              </w:rPr>
              <w:t>”</w:t>
            </w:r>
            <w:r w:rsidRPr="00CC1B41">
              <w:rPr>
                <w:color w:val="auto"/>
                <w:lang w:val="uk-UA" w:eastAsia="ru-RU"/>
              </w:rPr>
              <w:t xml:space="preserve">: проблема розрізнення понять // </w:t>
            </w:r>
            <w:proofErr w:type="spellStart"/>
            <w:r w:rsidRPr="00CC1B41">
              <w:rPr>
                <w:color w:val="auto"/>
                <w:lang w:val="uk-UA" w:eastAsia="ru-RU"/>
              </w:rPr>
              <w:t>Політ.менеджмент</w:t>
            </w:r>
            <w:proofErr w:type="spellEnd"/>
            <w:r w:rsidRPr="00CC1B41">
              <w:rPr>
                <w:color w:val="auto"/>
                <w:lang w:val="uk-UA" w:eastAsia="ru-RU"/>
              </w:rPr>
              <w:t>. –</w:t>
            </w:r>
            <w:r w:rsidRPr="00CC1B41">
              <w:rPr>
                <w:color w:val="auto"/>
                <w:lang w:val="ru-RU" w:eastAsia="ru-RU"/>
              </w:rPr>
              <w:t xml:space="preserve"> 2006. </w:t>
            </w:r>
            <w:r w:rsidRPr="00CC1B41">
              <w:rPr>
                <w:color w:val="auto"/>
                <w:lang w:val="uk-UA" w:eastAsia="ru-RU"/>
              </w:rPr>
              <w:t>– № 4. – С.10-19.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>Кіш Є</w:t>
            </w:r>
            <w:r w:rsidRPr="00CC1B41">
              <w:rPr>
                <w:color w:val="auto"/>
                <w:lang w:val="uk-UA" w:eastAsia="ru-RU"/>
              </w:rPr>
              <w:t>. Регіони Європи на початку ХХІ століття // Політика і час. - №1 (січень 2007). – С.33-36.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color w:val="auto"/>
                <w:lang w:val="ru-RU" w:eastAsia="ru-RU"/>
              </w:rPr>
              <w:t xml:space="preserve">Конституции государств Европейского Союза. Под общей редакцией и со вступительной </w:t>
            </w:r>
            <w:proofErr w:type="spellStart"/>
            <w:r w:rsidRPr="00CC1B41">
              <w:rPr>
                <w:color w:val="auto"/>
                <w:lang w:val="ru-RU" w:eastAsia="ru-RU"/>
              </w:rPr>
              <w:t>ст</w:t>
            </w:r>
            <w:r w:rsidRPr="00CC1B41">
              <w:rPr>
                <w:color w:val="auto"/>
                <w:lang w:val="uk-UA" w:eastAsia="ru-RU"/>
              </w:rPr>
              <w:t>ат</w:t>
            </w:r>
            <w:r w:rsidRPr="00CC1B41">
              <w:rPr>
                <w:color w:val="auto"/>
                <w:lang w:val="ru-RU" w:eastAsia="ru-RU"/>
              </w:rPr>
              <w:t>ьей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директора Института законодательства и сравнительного правоведения при Правительстве Российской Федерации </w:t>
            </w:r>
            <w:proofErr w:type="spellStart"/>
            <w:r w:rsidRPr="00CC1B41">
              <w:rPr>
                <w:color w:val="auto"/>
                <w:lang w:val="ru-RU" w:eastAsia="ru-RU"/>
              </w:rPr>
              <w:t>Л.А.Окунькова</w:t>
            </w:r>
            <w:proofErr w:type="spellEnd"/>
            <w:r w:rsidRPr="00CC1B41">
              <w:rPr>
                <w:color w:val="auto"/>
                <w:lang w:val="ru-RU" w:eastAsia="ru-RU"/>
              </w:rPr>
              <w:t>. – М.: Издательская группа ИНФРА М·НОРМА, 1997.</w:t>
            </w:r>
            <w:r w:rsidRPr="00CC1B41">
              <w:rPr>
                <w:color w:val="auto"/>
                <w:lang w:val="uk-UA" w:eastAsia="ru-RU"/>
              </w:rPr>
              <w:t xml:space="preserve"> – 802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iCs/>
                <w:color w:val="auto"/>
                <w:lang w:val="uk-UA" w:eastAsia="ru-RU"/>
              </w:rPr>
              <w:t>Нижник Н.</w:t>
            </w:r>
            <w:r w:rsidRPr="00CC1B41">
              <w:rPr>
                <w:color w:val="auto"/>
                <w:lang w:val="uk-UA" w:eastAsia="ru-RU"/>
              </w:rPr>
              <w:t xml:space="preserve">Р. Впровадження моделі </w:t>
            </w:r>
            <w:r w:rsidRPr="00CC1B41">
              <w:rPr>
                <w:color w:val="auto"/>
                <w:lang w:val="ru-RU" w:eastAsia="ru-RU"/>
              </w:rPr>
              <w:t xml:space="preserve">“ </w:t>
            </w:r>
            <w:r w:rsidRPr="00CC1B41">
              <w:rPr>
                <w:color w:val="auto"/>
                <w:lang w:val="uk-UA" w:eastAsia="ru-RU"/>
              </w:rPr>
              <w:t>парламентська більшість – коаліційний уряд</w:t>
            </w:r>
            <w:r w:rsidRPr="00CC1B41">
              <w:rPr>
                <w:color w:val="auto"/>
                <w:lang w:val="ru-RU" w:eastAsia="ru-RU"/>
              </w:rPr>
              <w:t>”</w:t>
            </w:r>
            <w:r w:rsidRPr="00CC1B41">
              <w:rPr>
                <w:color w:val="auto"/>
                <w:lang w:val="uk-UA" w:eastAsia="ru-RU"/>
              </w:rPr>
              <w:t>: аналіз проблеми // Стратегічна панорама. – 2004. – № 4. – С.54-60.</w:t>
            </w:r>
            <w:r w:rsidRPr="00CC1B41">
              <w:rPr>
                <w:color w:val="auto"/>
                <w:lang w:val="ru-RU" w:eastAsia="ru-RU"/>
              </w:rPr>
              <w:t xml:space="preserve"> 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>Павленко І.</w:t>
            </w:r>
            <w:r w:rsidRPr="00CC1B41">
              <w:rPr>
                <w:color w:val="auto"/>
                <w:lang w:val="uk-UA" w:eastAsia="ru-RU"/>
              </w:rPr>
              <w:t xml:space="preserve"> Правовий статус опозиції. Досвід розвинутих демократій і українські перспективи // </w:t>
            </w:r>
            <w:proofErr w:type="spellStart"/>
            <w:r w:rsidRPr="00CC1B41">
              <w:rPr>
                <w:color w:val="auto"/>
                <w:lang w:val="uk-UA" w:eastAsia="ru-RU"/>
              </w:rPr>
              <w:t>Політ.менеджмент</w:t>
            </w:r>
            <w:proofErr w:type="spellEnd"/>
            <w:r w:rsidRPr="00CC1B41">
              <w:rPr>
                <w:color w:val="auto"/>
                <w:lang w:val="uk-UA" w:eastAsia="ru-RU"/>
              </w:rPr>
              <w:t>. – 2005. – № 5. – С.16-30.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Патнам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>, Роберт Д.</w:t>
            </w:r>
            <w:r w:rsidRPr="00CC1B41">
              <w:rPr>
                <w:color w:val="auto"/>
                <w:lang w:val="uk-UA" w:eastAsia="ru-RU"/>
              </w:rPr>
              <w:t xml:space="preserve"> </w:t>
            </w:r>
            <w:r w:rsidRPr="00CC1B41">
              <w:rPr>
                <w:i/>
                <w:iCs/>
                <w:color w:val="auto"/>
                <w:lang w:val="uk-UA" w:eastAsia="ru-RU"/>
              </w:rPr>
              <w:t>та ін</w:t>
            </w:r>
            <w:r w:rsidRPr="00CC1B41">
              <w:rPr>
                <w:color w:val="auto"/>
                <w:lang w:val="uk-UA" w:eastAsia="ru-RU"/>
              </w:rPr>
              <w:t xml:space="preserve">. Творення демократії: Традиції громадської активності в сучасній Італії/ </w:t>
            </w:r>
            <w:proofErr w:type="spellStart"/>
            <w:r w:rsidRPr="00CC1B41">
              <w:rPr>
                <w:color w:val="auto"/>
                <w:lang w:val="uk-UA" w:eastAsia="ru-RU"/>
              </w:rPr>
              <w:t>Р.Д.Патнам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разом з </w:t>
            </w:r>
            <w:proofErr w:type="spellStart"/>
            <w:r w:rsidRPr="00CC1B41">
              <w:rPr>
                <w:color w:val="auto"/>
                <w:lang w:val="uk-UA" w:eastAsia="ru-RU"/>
              </w:rPr>
              <w:t>Р.Леонарді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та </w:t>
            </w:r>
            <w:proofErr w:type="spellStart"/>
            <w:r w:rsidRPr="00CC1B41">
              <w:rPr>
                <w:color w:val="auto"/>
                <w:lang w:val="uk-UA" w:eastAsia="ru-RU"/>
              </w:rPr>
              <w:t>Р.Й.Нанетті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; Пер. з </w:t>
            </w:r>
            <w:proofErr w:type="spellStart"/>
            <w:r w:rsidRPr="00CC1B41">
              <w:rPr>
                <w:color w:val="auto"/>
                <w:lang w:val="uk-UA" w:eastAsia="ru-RU"/>
              </w:rPr>
              <w:t>англ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. </w:t>
            </w:r>
            <w:proofErr w:type="spellStart"/>
            <w:r w:rsidRPr="00CC1B41">
              <w:rPr>
                <w:color w:val="auto"/>
                <w:lang w:val="uk-UA" w:eastAsia="ru-RU"/>
              </w:rPr>
              <w:t>В.Ющенко</w:t>
            </w:r>
            <w:proofErr w:type="spellEnd"/>
            <w:r w:rsidRPr="00CC1B41">
              <w:rPr>
                <w:color w:val="auto"/>
                <w:lang w:val="uk-UA" w:eastAsia="ru-RU"/>
              </w:rPr>
              <w:t>. – К.: Видавництво Соломії Павличко “Основи”, 2001. – 302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Пауел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 xml:space="preserve"> </w:t>
            </w: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Дж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.-Б. Сучасні демократичні країни. Участь у політичному житті, стабільність і насильство / Пер. з </w:t>
            </w:r>
            <w:proofErr w:type="spellStart"/>
            <w:r w:rsidRPr="00CC1B41">
              <w:rPr>
                <w:color w:val="auto"/>
                <w:lang w:val="uk-UA" w:eastAsia="ru-RU"/>
              </w:rPr>
              <w:t>англ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.: Христенко О.В., </w:t>
            </w:r>
            <w:proofErr w:type="spellStart"/>
            <w:r w:rsidRPr="00CC1B41">
              <w:rPr>
                <w:color w:val="auto"/>
                <w:lang w:val="uk-UA" w:eastAsia="ru-RU"/>
              </w:rPr>
              <w:t>Горбатько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В.К. – </w:t>
            </w:r>
            <w:proofErr w:type="spellStart"/>
            <w:r w:rsidRPr="00CC1B41">
              <w:rPr>
                <w:color w:val="auto"/>
                <w:lang w:val="uk-UA" w:eastAsia="ru-RU"/>
              </w:rPr>
              <w:t>Харьков</w:t>
            </w:r>
            <w:proofErr w:type="spellEnd"/>
            <w:r w:rsidRPr="00CC1B41">
              <w:rPr>
                <w:color w:val="auto"/>
                <w:lang w:val="uk-UA" w:eastAsia="ru-RU"/>
              </w:rPr>
              <w:t>: Каравела, 2004.–288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i/>
                <w:color w:val="auto"/>
                <w:lang w:val="ru-RU" w:eastAsia="ru-RU"/>
              </w:rPr>
            </w:pPr>
            <w:r w:rsidRPr="00CC1B41">
              <w:rPr>
                <w:i/>
                <w:iCs/>
                <w:color w:val="auto"/>
                <w:lang w:val="uk-UA" w:eastAsia="ru-RU"/>
              </w:rPr>
              <w:lastRenderedPageBreak/>
              <w:t>Радченко О.</w:t>
            </w:r>
            <w:r w:rsidRPr="00CC1B41">
              <w:rPr>
                <w:i/>
                <w:color w:val="auto"/>
                <w:lang w:val="uk-UA" w:eastAsia="ru-RU"/>
              </w:rPr>
              <w:t xml:space="preserve">В. </w:t>
            </w:r>
            <w:r w:rsidRPr="00CC1B41">
              <w:rPr>
                <w:color w:val="auto"/>
                <w:lang w:val="uk-UA" w:eastAsia="ru-RU"/>
              </w:rPr>
              <w:t>Влада і вибори: інституційна взаємодія в демократичному суспільстві: Монографія. – Харків: Магістр, 2006. – 243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ru-RU" w:eastAsia="ru-RU"/>
              </w:rPr>
            </w:pPr>
            <w:r w:rsidRPr="00CC1B41">
              <w:rPr>
                <w:color w:val="auto"/>
                <w:lang w:val="uk-UA" w:eastAsia="ru-RU"/>
              </w:rPr>
              <w:t xml:space="preserve">Регіональна політика в країнах Європи. </w:t>
            </w:r>
            <w:proofErr w:type="spellStart"/>
            <w:r w:rsidRPr="00CC1B41">
              <w:rPr>
                <w:color w:val="auto"/>
                <w:lang w:val="uk-UA" w:eastAsia="ru-RU"/>
              </w:rPr>
              <w:t>Уроки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для України / Київ. Центр Ін-ту Схід-Захід / Ред.: </w:t>
            </w:r>
            <w:proofErr w:type="spellStart"/>
            <w:r w:rsidRPr="00CC1B41">
              <w:rPr>
                <w:color w:val="auto"/>
                <w:lang w:val="uk-UA" w:eastAsia="ru-RU"/>
              </w:rPr>
              <w:t>С.Максименко</w:t>
            </w:r>
            <w:proofErr w:type="spellEnd"/>
            <w:r w:rsidRPr="00CC1B41">
              <w:rPr>
                <w:color w:val="auto"/>
                <w:lang w:val="uk-UA" w:eastAsia="ru-RU"/>
              </w:rPr>
              <w:t>. – К.: Логос, 2000. –</w:t>
            </w:r>
            <w:r w:rsidRPr="00CC1B41">
              <w:rPr>
                <w:color w:val="auto"/>
                <w:lang w:val="ru-RU" w:eastAsia="ru-RU"/>
              </w:rPr>
              <w:t xml:space="preserve"> 69 </w:t>
            </w:r>
            <w:r w:rsidRPr="00CC1B41">
              <w:rPr>
                <w:color w:val="auto"/>
                <w:lang w:eastAsia="ru-RU"/>
              </w:rPr>
              <w:t>c</w:t>
            </w:r>
            <w:r w:rsidRPr="00CC1B41">
              <w:rPr>
                <w:color w:val="auto"/>
                <w:lang w:val="ru-RU" w:eastAsia="ru-RU"/>
              </w:rPr>
              <w:t>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iCs/>
                <w:color w:val="auto"/>
                <w:lang w:val="uk-UA" w:eastAsia="ru-RU"/>
              </w:rPr>
              <w:t>Романюк А.</w:t>
            </w:r>
            <w:r w:rsidRPr="00CC1B41">
              <w:rPr>
                <w:color w:val="auto"/>
                <w:lang w:val="uk-UA" w:eastAsia="ru-RU"/>
              </w:rPr>
              <w:t xml:space="preserve"> Становлення порівняльної політології та головні особливості методу </w:t>
            </w:r>
            <w:proofErr w:type="spellStart"/>
            <w:r w:rsidRPr="00CC1B41">
              <w:rPr>
                <w:color w:val="auto"/>
                <w:lang w:val="uk-UA" w:eastAsia="ru-RU"/>
              </w:rPr>
              <w:t>поріняльних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досліджень// Збірник наукових праць «Українська національна ідея: реалії та перспективи розвитку». – Львів: Вид-во НУ «Львівська політехніка». Вип.16. – 2005. – С.15-21.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ru-RU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>Романюк А</w:t>
            </w:r>
            <w:r w:rsidRPr="00CC1B41">
              <w:rPr>
                <w:color w:val="auto"/>
                <w:lang w:val="uk-UA" w:eastAsia="ru-RU"/>
              </w:rPr>
              <w:t>.</w:t>
            </w:r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Сутність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та </w:t>
            </w:r>
            <w:proofErr w:type="spellStart"/>
            <w:r w:rsidRPr="00CC1B41">
              <w:rPr>
                <w:color w:val="auto"/>
                <w:lang w:val="ru-RU" w:eastAsia="ru-RU"/>
              </w:rPr>
              <w:t>основні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підходи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щодо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визначення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соціально-політичних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поділів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// </w:t>
            </w:r>
            <w:proofErr w:type="spellStart"/>
            <w:r w:rsidRPr="00CC1B41">
              <w:rPr>
                <w:color w:val="auto"/>
                <w:lang w:val="ru-RU" w:eastAsia="ru-RU"/>
              </w:rPr>
              <w:t>Вісник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CC1B41">
              <w:rPr>
                <w:color w:val="auto"/>
                <w:lang w:val="ru-RU" w:eastAsia="ru-RU"/>
              </w:rPr>
              <w:t>Соціогуманітарні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проблеми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людини</w:t>
            </w:r>
            <w:proofErr w:type="spellEnd"/>
            <w:r w:rsidRPr="00CC1B41">
              <w:rPr>
                <w:color w:val="auto"/>
                <w:lang w:val="ru-RU" w:eastAsia="ru-RU"/>
              </w:rPr>
              <w:t>. – 2005.</w:t>
            </w:r>
            <w:r w:rsidRPr="00CC1B41">
              <w:rPr>
                <w:color w:val="auto"/>
                <w:lang w:val="uk-UA" w:eastAsia="ru-RU"/>
              </w:rPr>
              <w:t xml:space="preserve"> –</w:t>
            </w:r>
            <w:r w:rsidRPr="00CC1B41">
              <w:rPr>
                <w:color w:val="auto"/>
                <w:lang w:val="ru-RU" w:eastAsia="ru-RU"/>
              </w:rPr>
              <w:t xml:space="preserve"> № 1. – С.41 -47.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>Романюк А</w:t>
            </w:r>
            <w:r w:rsidRPr="00CC1B41">
              <w:rPr>
                <w:color w:val="auto"/>
                <w:lang w:val="uk-UA" w:eastAsia="ru-RU"/>
              </w:rPr>
              <w:t xml:space="preserve">. Типологія урядових кабінетів в країнах Західної Європи: порівняльний аналіз // Вісник Львівського університету. Серія : Філософські науки. – 2007. – </w:t>
            </w:r>
            <w:proofErr w:type="spellStart"/>
            <w:r w:rsidRPr="00CC1B41">
              <w:rPr>
                <w:color w:val="auto"/>
                <w:lang w:val="uk-UA" w:eastAsia="ru-RU"/>
              </w:rPr>
              <w:t>Вип</w:t>
            </w:r>
            <w:proofErr w:type="spellEnd"/>
            <w:r w:rsidRPr="00CC1B41">
              <w:rPr>
                <w:color w:val="auto"/>
                <w:lang w:val="uk-UA" w:eastAsia="ru-RU"/>
              </w:rPr>
              <w:t>. 10. – С.235 – 244.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color w:val="auto"/>
                <w:lang w:val="uk-UA" w:eastAsia="ru-RU"/>
              </w:rPr>
              <w:t>Рябіка В.</w:t>
            </w:r>
            <w:r w:rsidRPr="00CC1B41">
              <w:rPr>
                <w:color w:val="auto"/>
                <w:lang w:val="uk-UA" w:eastAsia="ru-RU"/>
              </w:rPr>
              <w:t xml:space="preserve"> Сучасна європейська соціал-демократія: досвід і проблеми // Політ. менеджмент. – № 6, 2005. – С.58-65.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Сарторі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 xml:space="preserve"> </w:t>
            </w:r>
            <w:proofErr w:type="spellStart"/>
            <w:r w:rsidRPr="00CC1B41">
              <w:rPr>
                <w:i/>
                <w:iCs/>
                <w:color w:val="auto"/>
                <w:lang w:val="uk-UA" w:eastAsia="ru-RU"/>
              </w:rPr>
              <w:t>Дж</w:t>
            </w:r>
            <w:proofErr w:type="spellEnd"/>
            <w:r w:rsidRPr="00CC1B41">
              <w:rPr>
                <w:i/>
                <w:iCs/>
                <w:color w:val="auto"/>
                <w:lang w:val="uk-UA" w:eastAsia="ru-RU"/>
              </w:rPr>
              <w:t>.</w:t>
            </w:r>
            <w:r w:rsidRPr="00CC1B41">
              <w:rPr>
                <w:color w:val="auto"/>
                <w:lang w:val="uk-UA" w:eastAsia="ru-RU"/>
              </w:rPr>
              <w:t xml:space="preserve"> Порівняльна конституційна інженерія: Дослідження структур, мотивів і результатів. Пер. з 2-го </w:t>
            </w:r>
            <w:proofErr w:type="spellStart"/>
            <w:r w:rsidRPr="00CC1B41">
              <w:rPr>
                <w:color w:val="auto"/>
                <w:lang w:val="uk-UA" w:eastAsia="ru-RU"/>
              </w:rPr>
              <w:t>англ</w:t>
            </w:r>
            <w:proofErr w:type="spellEnd"/>
            <w:r w:rsidRPr="00CC1B41">
              <w:rPr>
                <w:color w:val="auto"/>
                <w:lang w:val="uk-UA" w:eastAsia="ru-RU"/>
              </w:rPr>
              <w:t>. вид. – К.:</w:t>
            </w:r>
            <w:proofErr w:type="spellStart"/>
            <w:r w:rsidRPr="00CC1B41">
              <w:rPr>
                <w:color w:val="auto"/>
                <w:lang w:val="uk-UA" w:eastAsia="ru-RU"/>
              </w:rPr>
              <w:t>АртЕк</w:t>
            </w:r>
            <w:proofErr w:type="spellEnd"/>
            <w:r w:rsidRPr="00CC1B41">
              <w:rPr>
                <w:color w:val="auto"/>
                <w:lang w:val="uk-UA" w:eastAsia="ru-RU"/>
              </w:rPr>
              <w:t>, 2001. – 224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color w:val="auto"/>
                <w:lang w:val="uk-UA" w:eastAsia="ru-RU"/>
              </w:rPr>
              <w:t>Фісун</w:t>
            </w:r>
            <w:proofErr w:type="spellEnd"/>
            <w:r w:rsidRPr="00CC1B41">
              <w:rPr>
                <w:color w:val="auto"/>
                <w:lang w:val="uk-UA" w:eastAsia="ru-RU"/>
              </w:rPr>
              <w:t xml:space="preserve"> О. Типології політичних систем: основні підходи // Політ. менеджмент. – 2005. – № 5. – С. 39-50.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color w:val="auto"/>
                <w:lang w:val="uk-UA" w:eastAsia="ru-RU"/>
              </w:rPr>
            </w:pPr>
            <w:r w:rsidRPr="00CC1B41">
              <w:rPr>
                <w:i/>
                <w:iCs/>
                <w:color w:val="auto"/>
                <w:lang w:val="uk-UA" w:eastAsia="ru-RU"/>
              </w:rPr>
              <w:t>Шведа Ю.</w:t>
            </w:r>
            <w:r w:rsidRPr="00CC1B41">
              <w:rPr>
                <w:color w:val="auto"/>
                <w:lang w:val="uk-UA" w:eastAsia="ru-RU"/>
              </w:rPr>
              <w:t xml:space="preserve"> Політичні партії: Енциклопедичний словник. – Львів: Астролябія, 2005. – 488 с.</w:t>
            </w:r>
          </w:p>
          <w:p w:rsidR="00CC1B41" w:rsidRPr="00CC1B41" w:rsidRDefault="00CC1B41" w:rsidP="00CC1B41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color w:val="auto"/>
                <w:lang w:val="uk-UA" w:eastAsia="ru-RU"/>
              </w:rPr>
            </w:pPr>
            <w:proofErr w:type="spellStart"/>
            <w:r w:rsidRPr="00CC1B41">
              <w:rPr>
                <w:i/>
                <w:color w:val="auto"/>
                <w:lang w:val="ru-RU" w:eastAsia="ru-RU"/>
              </w:rPr>
              <w:t>Якубовський</w:t>
            </w:r>
            <w:proofErr w:type="spellEnd"/>
            <w:r w:rsidRPr="00CC1B41">
              <w:rPr>
                <w:i/>
                <w:color w:val="auto"/>
                <w:lang w:val="ru-RU" w:eastAsia="ru-RU"/>
              </w:rPr>
              <w:t xml:space="preserve"> О. П., </w:t>
            </w:r>
            <w:proofErr w:type="spellStart"/>
            <w:r w:rsidRPr="00CC1B41">
              <w:rPr>
                <w:i/>
                <w:color w:val="auto"/>
                <w:lang w:val="ru-RU" w:eastAsia="ru-RU"/>
              </w:rPr>
              <w:t>Бутирська</w:t>
            </w:r>
            <w:proofErr w:type="spellEnd"/>
            <w:r w:rsidRPr="00CC1B41">
              <w:rPr>
                <w:i/>
                <w:color w:val="auto"/>
                <w:lang w:val="ru-RU" w:eastAsia="ru-RU"/>
              </w:rPr>
              <w:t xml:space="preserve"> Т. О.</w:t>
            </w:r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Державна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влада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і </w:t>
            </w:r>
            <w:proofErr w:type="spellStart"/>
            <w:r w:rsidRPr="00CC1B41">
              <w:rPr>
                <w:color w:val="auto"/>
                <w:lang w:val="ru-RU" w:eastAsia="ru-RU"/>
              </w:rPr>
              <w:t>громадянське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CC1B41">
              <w:rPr>
                <w:color w:val="auto"/>
                <w:lang w:val="ru-RU" w:eastAsia="ru-RU"/>
              </w:rPr>
              <w:t>суспільство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: система </w:t>
            </w:r>
            <w:proofErr w:type="spellStart"/>
            <w:r w:rsidRPr="00CC1B41">
              <w:rPr>
                <w:color w:val="auto"/>
                <w:lang w:val="ru-RU" w:eastAsia="ru-RU"/>
              </w:rPr>
              <w:t>взаємодії</w:t>
            </w:r>
            <w:proofErr w:type="spellEnd"/>
            <w:r w:rsidRPr="00CC1B41">
              <w:rPr>
                <w:color w:val="auto"/>
                <w:lang w:val="ru-RU" w:eastAsia="ru-RU"/>
              </w:rPr>
              <w:t xml:space="preserve">. </w:t>
            </w:r>
            <w:r w:rsidRPr="00CC1B41">
              <w:rPr>
                <w:color w:val="auto"/>
                <w:lang w:val="uk-UA" w:eastAsia="ru-RU"/>
              </w:rPr>
              <w:t>–</w:t>
            </w:r>
            <w:r w:rsidRPr="00CC1B41">
              <w:rPr>
                <w:color w:val="auto"/>
                <w:lang w:val="ru-RU" w:eastAsia="ru-RU"/>
              </w:rPr>
              <w:t xml:space="preserve"> О. : ОРІДУ НАДУ, 2004. </w:t>
            </w:r>
            <w:r w:rsidRPr="00CC1B41">
              <w:rPr>
                <w:color w:val="auto"/>
                <w:lang w:val="uk-UA" w:eastAsia="ru-RU"/>
              </w:rPr>
              <w:t>–</w:t>
            </w:r>
            <w:r w:rsidRPr="00CC1B41">
              <w:rPr>
                <w:color w:val="auto"/>
                <w:lang w:val="ru-RU" w:eastAsia="ru-RU"/>
              </w:rPr>
              <w:t xml:space="preserve"> 198 с.</w:t>
            </w:r>
          </w:p>
          <w:p w:rsidR="00314DB2" w:rsidRPr="00314DB2" w:rsidRDefault="00314DB2" w:rsidP="00314DB2">
            <w:pPr>
              <w:spacing w:line="360" w:lineRule="auto"/>
              <w:jc w:val="center"/>
              <w:rPr>
                <w:lang w:val="ru-RU" w:eastAsia="ru-RU"/>
              </w:rPr>
            </w:pPr>
            <w:proofErr w:type="spellStart"/>
            <w:r w:rsidRPr="00314DB2">
              <w:rPr>
                <w:lang w:val="ru-RU" w:eastAsia="ru-RU"/>
              </w:rPr>
              <w:t>Перелік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рекомендованих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сайтів</w:t>
            </w:r>
            <w:proofErr w:type="spellEnd"/>
            <w:r w:rsidRPr="00314DB2">
              <w:rPr>
                <w:lang w:val="ru-RU" w:eastAsia="ru-RU"/>
              </w:rPr>
              <w:t>:</w:t>
            </w:r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1. </w:t>
            </w:r>
            <w:proofErr w:type="spellStart"/>
            <w:r w:rsidRPr="00314DB2">
              <w:rPr>
                <w:lang w:val="ru-RU" w:eastAsia="ru-RU"/>
              </w:rPr>
              <w:t>Головний</w:t>
            </w:r>
            <w:proofErr w:type="spellEnd"/>
            <w:r w:rsidRPr="00314DB2">
              <w:rPr>
                <w:lang w:val="ru-RU" w:eastAsia="ru-RU"/>
              </w:rPr>
              <w:t xml:space="preserve"> сервер </w:t>
            </w:r>
            <w:proofErr w:type="spellStart"/>
            <w:r w:rsidRPr="00314DB2">
              <w:rPr>
                <w:lang w:val="ru-RU" w:eastAsia="ru-RU"/>
              </w:rPr>
              <w:t>Європейського</w:t>
            </w:r>
            <w:proofErr w:type="spellEnd"/>
            <w:r w:rsidRPr="00314DB2">
              <w:rPr>
                <w:lang w:val="ru-RU" w:eastAsia="ru-RU"/>
              </w:rPr>
              <w:t xml:space="preserve"> Союзу </w:t>
            </w:r>
            <w:r w:rsidRPr="008341EF">
              <w:rPr>
                <w:lang w:eastAsia="ru-RU"/>
              </w:rPr>
              <w:t>EUROPA</w:t>
            </w:r>
            <w:r w:rsidRPr="00314DB2">
              <w:rPr>
                <w:lang w:val="ru-RU" w:eastAsia="ru-RU"/>
              </w:rPr>
              <w:t xml:space="preserve">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proofErr w:type="spellStart"/>
            <w:r w:rsidRPr="00314DB2">
              <w:rPr>
                <w:lang w:val="ru-RU" w:eastAsia="ru-RU"/>
              </w:rPr>
              <w:t>ес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europa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2. Рада </w:t>
            </w:r>
            <w:proofErr w:type="spellStart"/>
            <w:r w:rsidRPr="00314DB2">
              <w:rPr>
                <w:lang w:val="ru-RU" w:eastAsia="ru-RU"/>
              </w:rPr>
              <w:t>Європейського</w:t>
            </w:r>
            <w:proofErr w:type="spellEnd"/>
            <w:r w:rsidRPr="00314DB2">
              <w:rPr>
                <w:lang w:val="ru-RU" w:eastAsia="ru-RU"/>
              </w:rPr>
              <w:t xml:space="preserve"> Союзу: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proofErr w:type="spellStart"/>
            <w:r w:rsidRPr="008341EF">
              <w:rPr>
                <w:lang w:eastAsia="ru-RU"/>
              </w:rPr>
              <w:t>ue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int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3. </w:t>
            </w:r>
            <w:proofErr w:type="spellStart"/>
            <w:r w:rsidRPr="00314DB2">
              <w:rPr>
                <w:lang w:val="ru-RU" w:eastAsia="ru-RU"/>
              </w:rPr>
              <w:t>Європейський</w:t>
            </w:r>
            <w:proofErr w:type="spellEnd"/>
            <w:r w:rsidRPr="00314DB2">
              <w:rPr>
                <w:lang w:val="ru-RU" w:eastAsia="ru-RU"/>
              </w:rPr>
              <w:t xml:space="preserve"> Парламент: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r w:rsidRPr="008341EF">
              <w:rPr>
                <w:lang w:eastAsia="ru-RU"/>
              </w:rPr>
              <w:t>www</w:t>
            </w:r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europarl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int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4. </w:t>
            </w:r>
            <w:proofErr w:type="spellStart"/>
            <w:r w:rsidRPr="00314DB2">
              <w:rPr>
                <w:lang w:val="ru-RU" w:eastAsia="ru-RU"/>
              </w:rPr>
              <w:t>Європейська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Комісія</w:t>
            </w:r>
            <w:proofErr w:type="spellEnd"/>
            <w:r w:rsidRPr="00314DB2">
              <w:rPr>
                <w:lang w:val="ru-RU" w:eastAsia="ru-RU"/>
              </w:rPr>
              <w:t xml:space="preserve">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proofErr w:type="spellStart"/>
            <w:r w:rsidRPr="008341EF">
              <w:rPr>
                <w:lang w:eastAsia="ru-RU"/>
              </w:rPr>
              <w:t>europa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int</w:t>
            </w:r>
            <w:proofErr w:type="spellEnd"/>
            <w:r w:rsidRPr="00314DB2">
              <w:rPr>
                <w:lang w:val="ru-RU" w:eastAsia="ru-RU"/>
              </w:rPr>
              <w:t>/</w:t>
            </w:r>
            <w:proofErr w:type="spellStart"/>
            <w:r w:rsidRPr="008341EF">
              <w:rPr>
                <w:lang w:eastAsia="ru-RU"/>
              </w:rPr>
              <w:t>comm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5. </w:t>
            </w:r>
            <w:proofErr w:type="spellStart"/>
            <w:r w:rsidRPr="00314DB2">
              <w:rPr>
                <w:lang w:val="ru-RU" w:eastAsia="ru-RU"/>
              </w:rPr>
              <w:t>Комітет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регіонів</w:t>
            </w:r>
            <w:proofErr w:type="spellEnd"/>
            <w:r w:rsidRPr="00314DB2">
              <w:rPr>
                <w:lang w:val="ru-RU" w:eastAsia="ru-RU"/>
              </w:rPr>
              <w:t xml:space="preserve">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r w:rsidRPr="008341EF">
              <w:rPr>
                <w:lang w:eastAsia="ru-RU"/>
              </w:rPr>
              <w:t>www</w:t>
            </w:r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cor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int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6. </w:t>
            </w:r>
            <w:proofErr w:type="spellStart"/>
            <w:r w:rsidRPr="00314DB2">
              <w:rPr>
                <w:lang w:val="ru-RU" w:eastAsia="ru-RU"/>
              </w:rPr>
              <w:t>Європейський</w:t>
            </w:r>
            <w:proofErr w:type="spellEnd"/>
            <w:r w:rsidRPr="00314DB2">
              <w:rPr>
                <w:lang w:val="ru-RU" w:eastAsia="ru-RU"/>
              </w:rPr>
              <w:t xml:space="preserve"> омбудсмен: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r w:rsidRPr="008341EF">
              <w:rPr>
                <w:lang w:eastAsia="ru-RU"/>
              </w:rPr>
              <w:t>www</w:t>
            </w:r>
            <w:r w:rsidRPr="00314DB2">
              <w:rPr>
                <w:lang w:val="ru-RU" w:eastAsia="ru-RU"/>
              </w:rPr>
              <w:t>.</w:t>
            </w:r>
            <w:r w:rsidRPr="008341EF">
              <w:rPr>
                <w:lang w:eastAsia="ru-RU"/>
              </w:rPr>
              <w:t>euro</w:t>
            </w:r>
            <w:r w:rsidRPr="00314DB2">
              <w:rPr>
                <w:lang w:val="ru-RU" w:eastAsia="ru-RU"/>
              </w:rPr>
              <w:t>-</w:t>
            </w:r>
            <w:r w:rsidRPr="008341EF">
              <w:rPr>
                <w:lang w:eastAsia="ru-RU"/>
              </w:rPr>
              <w:t>ombudsman</w:t>
            </w:r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int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7. </w:t>
            </w:r>
            <w:proofErr w:type="spellStart"/>
            <w:r w:rsidRPr="00314DB2">
              <w:rPr>
                <w:lang w:val="ru-RU" w:eastAsia="ru-RU"/>
              </w:rPr>
              <w:t>Офіс</w:t>
            </w:r>
            <w:proofErr w:type="spellEnd"/>
            <w:r w:rsidRPr="00314DB2">
              <w:rPr>
                <w:lang w:val="ru-RU" w:eastAsia="ru-RU"/>
              </w:rPr>
              <w:t xml:space="preserve"> статистики </w:t>
            </w:r>
            <w:proofErr w:type="spellStart"/>
            <w:r w:rsidRPr="00314DB2">
              <w:rPr>
                <w:lang w:val="ru-RU" w:eastAsia="ru-RU"/>
              </w:rPr>
              <w:t>Європейських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Співтовариств</w:t>
            </w:r>
            <w:proofErr w:type="spellEnd"/>
            <w:r w:rsidRPr="00314DB2">
              <w:rPr>
                <w:lang w:val="ru-RU" w:eastAsia="ru-RU"/>
              </w:rPr>
              <w:t xml:space="preserve">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proofErr w:type="spellStart"/>
            <w:r w:rsidRPr="008341EF">
              <w:rPr>
                <w:lang w:eastAsia="ru-RU"/>
              </w:rPr>
              <w:t>europa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int</w:t>
            </w:r>
            <w:proofErr w:type="spellEnd"/>
            <w:r w:rsidRPr="00314DB2">
              <w:rPr>
                <w:lang w:val="ru-RU" w:eastAsia="ru-RU"/>
              </w:rPr>
              <w:t>/</w:t>
            </w:r>
            <w:proofErr w:type="spellStart"/>
            <w:r w:rsidRPr="008341EF">
              <w:rPr>
                <w:lang w:eastAsia="ru-RU"/>
              </w:rPr>
              <w:t>comm</w:t>
            </w:r>
            <w:proofErr w:type="spellEnd"/>
            <w:r w:rsidRPr="00314DB2">
              <w:rPr>
                <w:lang w:val="ru-RU" w:eastAsia="ru-RU"/>
              </w:rPr>
              <w:t>/</w:t>
            </w:r>
            <w:proofErr w:type="spellStart"/>
            <w:r w:rsidRPr="008341EF">
              <w:rPr>
                <w:lang w:eastAsia="ru-RU"/>
              </w:rPr>
              <w:t>eurostat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8. </w:t>
            </w:r>
            <w:proofErr w:type="spellStart"/>
            <w:r w:rsidRPr="00314DB2">
              <w:rPr>
                <w:lang w:val="ru-RU" w:eastAsia="ru-RU"/>
              </w:rPr>
              <w:t>Генеральний</w:t>
            </w:r>
            <w:proofErr w:type="spellEnd"/>
            <w:r w:rsidRPr="00314DB2">
              <w:rPr>
                <w:lang w:val="ru-RU" w:eastAsia="ru-RU"/>
              </w:rPr>
              <w:t xml:space="preserve"> директорат </w:t>
            </w:r>
            <w:proofErr w:type="spellStart"/>
            <w:r w:rsidRPr="00314DB2">
              <w:rPr>
                <w:lang w:val="ru-RU" w:eastAsia="ru-RU"/>
              </w:rPr>
              <w:t>зовнішніх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зв’язків</w:t>
            </w:r>
            <w:proofErr w:type="spellEnd"/>
            <w:r w:rsidRPr="00314DB2">
              <w:rPr>
                <w:lang w:val="ru-RU" w:eastAsia="ru-RU"/>
              </w:rPr>
              <w:t xml:space="preserve">: </w:t>
            </w:r>
            <w:proofErr w:type="spellStart"/>
            <w:r w:rsidRPr="008341EF">
              <w:rPr>
                <w:lang w:eastAsia="ru-RU"/>
              </w:rPr>
              <w:t>ttp</w:t>
            </w:r>
            <w:proofErr w:type="spellEnd"/>
            <w:r w:rsidRPr="00314DB2">
              <w:rPr>
                <w:lang w:val="ru-RU" w:eastAsia="ru-RU"/>
              </w:rPr>
              <w:t>://</w:t>
            </w:r>
            <w:proofErr w:type="spellStart"/>
            <w:r w:rsidRPr="008341EF">
              <w:rPr>
                <w:lang w:eastAsia="ru-RU"/>
              </w:rPr>
              <w:t>europa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int</w:t>
            </w:r>
            <w:proofErr w:type="spellEnd"/>
            <w:r w:rsidRPr="00314DB2">
              <w:rPr>
                <w:lang w:val="ru-RU" w:eastAsia="ru-RU"/>
              </w:rPr>
              <w:t>/</w:t>
            </w:r>
            <w:proofErr w:type="spellStart"/>
            <w:r w:rsidRPr="008341EF">
              <w:rPr>
                <w:lang w:eastAsia="ru-RU"/>
              </w:rPr>
              <w:t>comm</w:t>
            </w:r>
            <w:proofErr w:type="spellEnd"/>
            <w:r w:rsidRPr="00314DB2">
              <w:rPr>
                <w:lang w:val="ru-RU" w:eastAsia="ru-RU"/>
              </w:rPr>
              <w:t>/</w:t>
            </w:r>
            <w:r w:rsidRPr="008341EF">
              <w:rPr>
                <w:lang w:eastAsia="ru-RU"/>
              </w:rPr>
              <w:t>external</w:t>
            </w:r>
            <w:r w:rsidRPr="00314DB2">
              <w:rPr>
                <w:lang w:val="ru-RU" w:eastAsia="ru-RU"/>
              </w:rPr>
              <w:t>_</w:t>
            </w:r>
            <w:r w:rsidRPr="008341EF">
              <w:rPr>
                <w:lang w:eastAsia="ru-RU"/>
              </w:rPr>
              <w:t>relations</w:t>
            </w:r>
            <w:r w:rsidRPr="00314DB2">
              <w:rPr>
                <w:lang w:val="ru-RU" w:eastAsia="ru-RU"/>
              </w:rPr>
              <w:t>/</w:t>
            </w:r>
            <w:r w:rsidRPr="008341EF">
              <w:rPr>
                <w:lang w:eastAsia="ru-RU"/>
              </w:rPr>
              <w:t>index</w:t>
            </w:r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htm</w:t>
            </w:r>
            <w:proofErr w:type="spellEnd"/>
          </w:p>
          <w:p w:rsidR="00314DB2" w:rsidRPr="00314DB2" w:rsidRDefault="00314DB2" w:rsidP="00314DB2">
            <w:pPr>
              <w:spacing w:line="360" w:lineRule="auto"/>
              <w:jc w:val="both"/>
              <w:rPr>
                <w:lang w:val="ru-RU" w:eastAsia="ru-RU"/>
              </w:rPr>
            </w:pPr>
            <w:r w:rsidRPr="00314DB2">
              <w:rPr>
                <w:lang w:val="ru-RU" w:eastAsia="ru-RU"/>
              </w:rPr>
              <w:t xml:space="preserve">9. </w:t>
            </w:r>
            <w:proofErr w:type="spellStart"/>
            <w:r w:rsidRPr="00314DB2">
              <w:rPr>
                <w:lang w:val="ru-RU" w:eastAsia="ru-RU"/>
              </w:rPr>
              <w:t>Представництво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Європейської</w:t>
            </w:r>
            <w:proofErr w:type="spellEnd"/>
            <w:r w:rsidRPr="00314DB2">
              <w:rPr>
                <w:lang w:val="ru-RU" w:eastAsia="ru-RU"/>
              </w:rPr>
              <w:t xml:space="preserve"> </w:t>
            </w:r>
            <w:proofErr w:type="spellStart"/>
            <w:r w:rsidRPr="00314DB2">
              <w:rPr>
                <w:lang w:val="ru-RU" w:eastAsia="ru-RU"/>
              </w:rPr>
              <w:t>Комісії</w:t>
            </w:r>
            <w:proofErr w:type="spellEnd"/>
            <w:r w:rsidRPr="00314DB2">
              <w:rPr>
                <w:lang w:val="ru-RU" w:eastAsia="ru-RU"/>
              </w:rPr>
              <w:t xml:space="preserve"> в </w:t>
            </w:r>
            <w:proofErr w:type="spellStart"/>
            <w:r w:rsidRPr="00314DB2">
              <w:rPr>
                <w:lang w:val="ru-RU" w:eastAsia="ru-RU"/>
              </w:rPr>
              <w:t>Україні</w:t>
            </w:r>
            <w:proofErr w:type="spellEnd"/>
            <w:r w:rsidRPr="00314DB2">
              <w:rPr>
                <w:lang w:val="ru-RU" w:eastAsia="ru-RU"/>
              </w:rPr>
              <w:t xml:space="preserve"> та </w:t>
            </w:r>
            <w:proofErr w:type="spellStart"/>
            <w:r w:rsidRPr="00314DB2">
              <w:rPr>
                <w:lang w:val="ru-RU" w:eastAsia="ru-RU"/>
              </w:rPr>
              <w:t>Бєларусі</w:t>
            </w:r>
            <w:proofErr w:type="spellEnd"/>
            <w:r w:rsidRPr="00314DB2">
              <w:rPr>
                <w:lang w:val="ru-RU" w:eastAsia="ru-RU"/>
              </w:rPr>
              <w:t xml:space="preserve">: </w:t>
            </w:r>
            <w:r w:rsidRPr="008341EF">
              <w:rPr>
                <w:lang w:eastAsia="ru-RU"/>
              </w:rPr>
              <w:t>http</w:t>
            </w:r>
            <w:r w:rsidRPr="00314DB2">
              <w:rPr>
                <w:lang w:val="ru-RU" w:eastAsia="ru-RU"/>
              </w:rPr>
              <w:t>://</w:t>
            </w:r>
            <w:r w:rsidRPr="008341EF">
              <w:rPr>
                <w:lang w:eastAsia="ru-RU"/>
              </w:rPr>
              <w:t>www</w:t>
            </w:r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delukr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ec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europa</w:t>
            </w:r>
            <w:proofErr w:type="spellEnd"/>
            <w:r w:rsidRPr="00314DB2">
              <w:rPr>
                <w:lang w:val="ru-RU" w:eastAsia="ru-RU"/>
              </w:rPr>
              <w:t>.</w:t>
            </w:r>
            <w:proofErr w:type="spellStart"/>
            <w:r w:rsidRPr="008341EF">
              <w:rPr>
                <w:lang w:eastAsia="ru-RU"/>
              </w:rPr>
              <w:t>eu</w:t>
            </w:r>
            <w:proofErr w:type="spellEnd"/>
          </w:p>
          <w:p w:rsidR="00F004AE" w:rsidRPr="00314DB2" w:rsidRDefault="00F004A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Default="00CC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F004AE">
              <w:rPr>
                <w:color w:val="auto"/>
                <w:lang w:val="uk-UA"/>
              </w:rPr>
              <w:t xml:space="preserve">   год.</w:t>
            </w:r>
          </w:p>
          <w:p w:rsidR="00F004AE" w:rsidRDefault="00F004AE">
            <w:pPr>
              <w:jc w:val="both"/>
              <w:rPr>
                <w:color w:val="auto"/>
                <w:lang w:val="uk-UA"/>
              </w:rPr>
            </w:pP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CC1B41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78</w:t>
            </w:r>
            <w:r w:rsidR="00F004AE">
              <w:rPr>
                <w:b/>
                <w:color w:val="auto"/>
                <w:lang w:val="uk-UA"/>
              </w:rPr>
              <w:t xml:space="preserve"> </w:t>
            </w:r>
            <w:r w:rsidR="00F004AE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аудиторних занять. З них 52</w:t>
            </w:r>
            <w:r w:rsidR="00F004AE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 лекцій, 26</w:t>
            </w:r>
            <w:r w:rsidR="00F004AE">
              <w:rPr>
                <w:color w:val="auto"/>
                <w:lang w:val="uk-UA"/>
              </w:rPr>
              <w:t xml:space="preserve"> годин лабораторних робіт/</w:t>
            </w:r>
            <w:r>
              <w:rPr>
                <w:color w:val="auto"/>
                <w:lang w:val="uk-UA"/>
              </w:rPr>
              <w:t xml:space="preserve">практичних занять та 42 </w:t>
            </w:r>
            <w:r w:rsidR="00F004AE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="00F004AE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314DB2" w:rsidRPr="00314DB2" w:rsidRDefault="00314DB2" w:rsidP="00314DB2">
            <w:pPr>
              <w:ind w:left="720"/>
              <w:rPr>
                <w:color w:val="auto"/>
                <w:lang w:val="uk-UA" w:eastAsia="uk-UA"/>
              </w:rPr>
            </w:pPr>
            <w:r w:rsidRPr="00314DB2">
              <w:rPr>
                <w:b/>
                <w:i/>
                <w:color w:val="auto"/>
                <w:lang w:val="uk-UA" w:eastAsia="uk-UA"/>
              </w:rPr>
              <w:t>знати:</w:t>
            </w:r>
            <w:r w:rsidRPr="00314DB2">
              <w:rPr>
                <w:color w:val="auto"/>
                <w:lang w:val="uk-UA" w:eastAsia="uk-UA"/>
              </w:rPr>
              <w:t xml:space="preserve"> </w:t>
            </w:r>
          </w:p>
          <w:p w:rsidR="00314DB2" w:rsidRPr="00314DB2" w:rsidRDefault="00314DB2" w:rsidP="00314DB2">
            <w:pPr>
              <w:numPr>
                <w:ilvl w:val="0"/>
                <w:numId w:val="5"/>
              </w:numPr>
              <w:rPr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lastRenderedPageBreak/>
              <w:t>головні підстави застосування щодо ЄС конструкції політичної системи, її особливості щодо політичних систем державних утворень;</w:t>
            </w:r>
          </w:p>
          <w:p w:rsidR="00314DB2" w:rsidRPr="00314DB2" w:rsidRDefault="00314DB2" w:rsidP="00314DB2">
            <w:pPr>
              <w:numPr>
                <w:ilvl w:val="0"/>
                <w:numId w:val="5"/>
              </w:numPr>
              <w:rPr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t>каталог головних інститутів Європейського Союзу, підстави їх еволюції і залежність від системи викликів;</w:t>
            </w:r>
          </w:p>
          <w:p w:rsidR="00314DB2" w:rsidRPr="00314DB2" w:rsidRDefault="00314DB2" w:rsidP="00314DB2">
            <w:pPr>
              <w:numPr>
                <w:ilvl w:val="0"/>
                <w:numId w:val="5"/>
              </w:numPr>
              <w:rPr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t>інституційні особливості системи поділу влад в ЄС;</w:t>
            </w:r>
          </w:p>
          <w:p w:rsidR="00314DB2" w:rsidRPr="00314DB2" w:rsidRDefault="00314DB2" w:rsidP="00314DB2">
            <w:pPr>
              <w:numPr>
                <w:ilvl w:val="0"/>
                <w:numId w:val="5"/>
              </w:numPr>
              <w:rPr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t xml:space="preserve">систему </w:t>
            </w:r>
            <w:proofErr w:type="spellStart"/>
            <w:r w:rsidRPr="00314DB2">
              <w:rPr>
                <w:color w:val="auto"/>
                <w:lang w:val="uk-UA" w:eastAsia="uk-UA"/>
              </w:rPr>
              <w:t>взаємозв</w:t>
            </w:r>
            <w:proofErr w:type="spellEnd"/>
            <w:r w:rsidRPr="00314DB2">
              <w:rPr>
                <w:color w:val="auto"/>
                <w:lang w:val="ru-RU" w:eastAsia="uk-UA"/>
              </w:rPr>
              <w:t>’</w:t>
            </w:r>
            <w:proofErr w:type="spellStart"/>
            <w:r w:rsidRPr="00314DB2">
              <w:rPr>
                <w:color w:val="auto"/>
                <w:lang w:val="uk-UA" w:eastAsia="uk-UA"/>
              </w:rPr>
              <w:t>язків</w:t>
            </w:r>
            <w:proofErr w:type="spellEnd"/>
            <w:r w:rsidRPr="00314DB2">
              <w:rPr>
                <w:color w:val="auto"/>
                <w:lang w:val="uk-UA" w:eastAsia="uk-UA"/>
              </w:rPr>
              <w:t xml:space="preserve"> між інститутами ЄС.</w:t>
            </w:r>
          </w:p>
          <w:p w:rsidR="00314DB2" w:rsidRPr="00314DB2" w:rsidRDefault="00314DB2" w:rsidP="00314DB2">
            <w:pPr>
              <w:spacing w:before="100" w:beforeAutospacing="1" w:after="100" w:afterAutospacing="1"/>
              <w:ind w:left="720"/>
              <w:rPr>
                <w:color w:val="auto"/>
                <w:lang w:val="uk-UA" w:eastAsia="uk-UA"/>
              </w:rPr>
            </w:pPr>
            <w:r w:rsidRPr="00314DB2">
              <w:rPr>
                <w:b/>
                <w:i/>
                <w:color w:val="auto"/>
                <w:lang w:val="uk-UA" w:eastAsia="uk-UA"/>
              </w:rPr>
              <w:t>вміти</w:t>
            </w:r>
            <w:r w:rsidRPr="00314DB2">
              <w:rPr>
                <w:color w:val="auto"/>
                <w:lang w:val="uk-UA" w:eastAsia="uk-UA"/>
              </w:rPr>
              <w:t>:</w:t>
            </w:r>
          </w:p>
          <w:p w:rsidR="00314DB2" w:rsidRPr="00314DB2" w:rsidRDefault="00314DB2" w:rsidP="00314D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t>проаналізувати логістику прийняття рішення в Європейському Союзі;</w:t>
            </w:r>
          </w:p>
          <w:p w:rsidR="00314DB2" w:rsidRPr="00314DB2" w:rsidRDefault="00314DB2" w:rsidP="00314D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t xml:space="preserve">визначити систему можливостей і </w:t>
            </w:r>
            <w:proofErr w:type="spellStart"/>
            <w:r w:rsidRPr="00314DB2">
              <w:rPr>
                <w:color w:val="auto"/>
                <w:lang w:val="uk-UA" w:eastAsia="uk-UA"/>
              </w:rPr>
              <w:t>залежностей</w:t>
            </w:r>
            <w:proofErr w:type="spellEnd"/>
            <w:r w:rsidRPr="00314DB2">
              <w:rPr>
                <w:color w:val="auto"/>
                <w:lang w:val="uk-UA" w:eastAsia="uk-UA"/>
              </w:rPr>
              <w:t xml:space="preserve"> щодо обстоювання державами членами ЄС власних національних інтересів;</w:t>
            </w:r>
          </w:p>
          <w:p w:rsidR="00314DB2" w:rsidRPr="00314DB2" w:rsidRDefault="00314DB2" w:rsidP="00314D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t>окреслити переваги і проблеми приналежності політичної партії національної держави до складу європейської політичної партії;</w:t>
            </w:r>
          </w:p>
          <w:p w:rsidR="00314DB2" w:rsidRPr="00314DB2" w:rsidRDefault="00314DB2" w:rsidP="00314DB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b/>
                <w:i/>
                <w:color w:val="auto"/>
                <w:lang w:val="uk-UA" w:eastAsia="uk-UA"/>
              </w:rPr>
            </w:pPr>
            <w:r w:rsidRPr="00314DB2">
              <w:rPr>
                <w:color w:val="auto"/>
                <w:lang w:val="uk-UA" w:eastAsia="uk-UA"/>
              </w:rPr>
              <w:t>визначити політичні наслідки застосування в національній країні-члені ЄС вимоги застосування пропорційної виборчої системи.</w:t>
            </w:r>
          </w:p>
          <w:p w:rsidR="00F004AE" w:rsidRDefault="00F004AE">
            <w:pPr>
              <w:jc w:val="both"/>
              <w:rPr>
                <w:color w:val="auto"/>
                <w:lang w:val="uk-UA"/>
              </w:rPr>
            </w:pP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Default="00314DB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Порівняльний аналіз, політична система, політичний інститут, глава держави, уряд, парламент, вибори, політична партія</w:t>
            </w:r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314DB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Default="00F004A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лабораторних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314DB2">
              <w:rPr>
                <w:color w:val="auto"/>
                <w:lang w:val="uk-UA"/>
              </w:rPr>
              <w:t>спит в кінці семестру</w:t>
            </w:r>
          </w:p>
          <w:p w:rsidR="00F004AE" w:rsidRDefault="00314DB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Pr="00314DB2" w:rsidRDefault="00314DB2" w:rsidP="00314DB2">
            <w:pPr>
              <w:jc w:val="both"/>
              <w:rPr>
                <w:color w:val="auto"/>
                <w:lang w:val="uk-UA"/>
              </w:rPr>
            </w:pPr>
            <w:r w:rsidRPr="00314DB2">
              <w:rPr>
                <w:lang w:val="uk-UA"/>
              </w:rPr>
              <w:t xml:space="preserve">Для вивчення курсу аспіранти потребують базових знань з навчальних курсів: Політичні інститути і процеси; </w:t>
            </w:r>
            <w:proofErr w:type="spellStart"/>
            <w:r w:rsidRPr="00314DB2">
              <w:rPr>
                <w:lang w:val="uk-UA"/>
              </w:rPr>
              <w:t>Партологія</w:t>
            </w:r>
            <w:proofErr w:type="spellEnd"/>
            <w:r w:rsidRPr="00314DB2">
              <w:rPr>
                <w:lang w:val="uk-UA"/>
              </w:rPr>
              <w:t>;</w:t>
            </w:r>
            <w:r>
              <w:rPr>
                <w:lang w:val="uk-UA"/>
              </w:rPr>
              <w:t xml:space="preserve"> Політична </w:t>
            </w:r>
            <w:proofErr w:type="spellStart"/>
            <w:r>
              <w:rPr>
                <w:lang w:val="uk-UA"/>
              </w:rPr>
              <w:t>регіоналістика</w:t>
            </w:r>
            <w:proofErr w:type="spellEnd"/>
            <w:r w:rsidRPr="00314DB2">
              <w:rPr>
                <w:lang w:val="uk-UA"/>
              </w:rPr>
              <w:t xml:space="preserve">. </w:t>
            </w:r>
            <w:proofErr w:type="spellStart"/>
            <w:r w:rsidRPr="00314DB2">
              <w:rPr>
                <w:lang w:val="ru-RU"/>
              </w:rPr>
              <w:t>Це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створює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підстави</w:t>
            </w:r>
            <w:proofErr w:type="spellEnd"/>
            <w:r w:rsidRPr="00314DB2">
              <w:rPr>
                <w:lang w:val="ru-RU"/>
              </w:rPr>
              <w:t xml:space="preserve"> для </w:t>
            </w:r>
            <w:proofErr w:type="spellStart"/>
            <w:r w:rsidRPr="00314DB2">
              <w:rPr>
                <w:lang w:val="ru-RU"/>
              </w:rPr>
              <w:t>сприйняття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категоріального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апа</w:t>
            </w:r>
            <w:r>
              <w:rPr>
                <w:lang w:val="ru-RU"/>
              </w:rPr>
              <w:t>рату</w:t>
            </w:r>
            <w:proofErr w:type="spellEnd"/>
            <w:r>
              <w:rPr>
                <w:lang w:val="ru-RU"/>
              </w:rPr>
              <w:t xml:space="preserve"> курсу «</w:t>
            </w:r>
            <w:proofErr w:type="spellStart"/>
            <w:r>
              <w:rPr>
                <w:lang w:val="ru-RU"/>
              </w:rPr>
              <w:t>Порівняльний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 w:rsidRPr="00314DB2">
              <w:rPr>
                <w:lang w:val="ru-RU"/>
              </w:rPr>
              <w:t xml:space="preserve">», </w:t>
            </w:r>
            <w:proofErr w:type="spellStart"/>
            <w:r w:rsidRPr="00314DB2">
              <w:rPr>
                <w:lang w:val="ru-RU"/>
              </w:rPr>
              <w:t>розуміння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джерел</w:t>
            </w:r>
            <w:proofErr w:type="spellEnd"/>
            <w:r w:rsidRPr="00314DB2">
              <w:rPr>
                <w:lang w:val="ru-RU"/>
              </w:rPr>
              <w:t xml:space="preserve"> та </w:t>
            </w:r>
            <w:proofErr w:type="spellStart"/>
            <w:r w:rsidRPr="00314DB2">
              <w:rPr>
                <w:lang w:val="ru-RU"/>
              </w:rPr>
              <w:t>спеціалізованої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літератури</w:t>
            </w:r>
            <w:proofErr w:type="spellEnd"/>
            <w:r w:rsidR="00F004AE" w:rsidRPr="00314DB2">
              <w:rPr>
                <w:color w:val="auto"/>
                <w:lang w:val="uk-UA"/>
              </w:rPr>
              <w:t>_______________</w:t>
            </w: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Pr="00314DB2" w:rsidRDefault="00314DB2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14DB2">
              <w:rPr>
                <w:lang w:val="ru-RU"/>
              </w:rPr>
              <w:t>Передбачено</w:t>
            </w:r>
            <w:proofErr w:type="spellEnd"/>
            <w:r w:rsidRPr="00314DB2">
              <w:rPr>
                <w:lang w:val="ru-RU"/>
              </w:rPr>
              <w:t xml:space="preserve">: </w:t>
            </w:r>
            <w:proofErr w:type="spellStart"/>
            <w:r w:rsidRPr="00314DB2">
              <w:rPr>
                <w:lang w:val="ru-RU"/>
              </w:rPr>
              <w:t>лекції</w:t>
            </w:r>
            <w:proofErr w:type="spellEnd"/>
            <w:r w:rsidRPr="00314DB2">
              <w:rPr>
                <w:lang w:val="ru-RU"/>
              </w:rPr>
              <w:t xml:space="preserve">, </w:t>
            </w:r>
            <w:proofErr w:type="spellStart"/>
            <w:r w:rsidRPr="00314DB2">
              <w:rPr>
                <w:lang w:val="ru-RU"/>
              </w:rPr>
              <w:t>презентації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самостійно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опрацьованого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матеріалу</w:t>
            </w:r>
            <w:proofErr w:type="spellEnd"/>
            <w:r w:rsidRPr="00314DB2">
              <w:rPr>
                <w:lang w:val="ru-RU"/>
              </w:rPr>
              <w:t xml:space="preserve">, </w:t>
            </w:r>
            <w:proofErr w:type="spellStart"/>
            <w:r w:rsidRPr="00314DB2">
              <w:rPr>
                <w:lang w:val="ru-RU"/>
              </w:rPr>
              <w:t>дискусії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щодо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визначених</w:t>
            </w:r>
            <w:proofErr w:type="spellEnd"/>
            <w:r w:rsidRPr="00314DB2">
              <w:rPr>
                <w:lang w:val="ru-RU"/>
              </w:rPr>
              <w:t xml:space="preserve"> проблем, </w:t>
            </w:r>
            <w:proofErr w:type="spellStart"/>
            <w:r w:rsidRPr="00314DB2">
              <w:rPr>
                <w:lang w:val="ru-RU"/>
              </w:rPr>
              <w:t>підготовку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аналітичних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матеріалів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стосовно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роботи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конкретних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політичних</w:t>
            </w:r>
            <w:proofErr w:type="spellEnd"/>
            <w:r w:rsidRPr="00314DB2">
              <w:rPr>
                <w:lang w:val="ru-RU"/>
              </w:rPr>
              <w:t xml:space="preserve"> </w:t>
            </w:r>
            <w:proofErr w:type="spellStart"/>
            <w:r w:rsidRPr="00314DB2">
              <w:rPr>
                <w:lang w:val="ru-RU"/>
              </w:rPr>
              <w:t>інституцій</w:t>
            </w:r>
            <w:proofErr w:type="spellEnd"/>
          </w:p>
        </w:tc>
      </w:tr>
      <w:tr w:rsidR="00F004AE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Pr="00314DB2" w:rsidRDefault="00314DB2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14DB2">
              <w:t>Фліпчарт</w:t>
            </w:r>
            <w:proofErr w:type="spellEnd"/>
            <w:r w:rsidRPr="00314DB2">
              <w:t xml:space="preserve">, </w:t>
            </w:r>
            <w:proofErr w:type="spellStart"/>
            <w:r w:rsidRPr="00314DB2">
              <w:t>мультімедійний</w:t>
            </w:r>
            <w:proofErr w:type="spellEnd"/>
            <w:r w:rsidRPr="00314DB2">
              <w:t xml:space="preserve"> </w:t>
            </w:r>
            <w:proofErr w:type="spellStart"/>
            <w:r w:rsidRPr="00314DB2">
              <w:t>проектор</w:t>
            </w:r>
            <w:proofErr w:type="spellEnd"/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B4028E">
              <w:rPr>
                <w:color w:val="auto"/>
                <w:lang w:val="ru-RU"/>
              </w:rPr>
              <w:t>Оцінювання</w:t>
            </w:r>
            <w:proofErr w:type="spellEnd"/>
            <w:r w:rsidRPr="00B4028E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B4028E">
              <w:rPr>
                <w:color w:val="auto"/>
                <w:lang w:val="ru-RU"/>
              </w:rPr>
              <w:t>нараховуються</w:t>
            </w:r>
            <w:proofErr w:type="spellEnd"/>
            <w:r w:rsidRPr="00B4028E">
              <w:rPr>
                <w:color w:val="auto"/>
                <w:lang w:val="ru-RU"/>
              </w:rPr>
              <w:t xml:space="preserve"> за </w:t>
            </w:r>
            <w:proofErr w:type="spellStart"/>
            <w:r w:rsidRPr="00B4028E">
              <w:rPr>
                <w:color w:val="auto"/>
                <w:lang w:val="ru-RU"/>
              </w:rPr>
              <w:t>наступним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співідношенням</w:t>
            </w:r>
            <w:proofErr w:type="spellEnd"/>
            <w:r w:rsidRPr="00B4028E">
              <w:rPr>
                <w:color w:val="auto"/>
                <w:lang w:val="ru-RU"/>
              </w:rPr>
              <w:t xml:space="preserve">: </w:t>
            </w: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  <w:r w:rsidRPr="00B4028E">
              <w:rPr>
                <w:color w:val="auto"/>
                <w:lang w:val="ru-RU"/>
              </w:rPr>
              <w:t xml:space="preserve">• </w:t>
            </w:r>
            <w:proofErr w:type="spellStart"/>
            <w:r w:rsidRPr="00B4028E">
              <w:rPr>
                <w:color w:val="auto"/>
                <w:lang w:val="ru-RU"/>
              </w:rPr>
              <w:t>практичні</w:t>
            </w:r>
            <w:proofErr w:type="spellEnd"/>
            <w:r w:rsidRPr="00B4028E">
              <w:rPr>
                <w:color w:val="auto"/>
                <w:lang w:val="ru-RU"/>
              </w:rPr>
              <w:t>/</w:t>
            </w:r>
            <w:proofErr w:type="spellStart"/>
            <w:r w:rsidRPr="00B4028E">
              <w:rPr>
                <w:color w:val="auto"/>
                <w:lang w:val="ru-RU"/>
              </w:rPr>
              <w:t>самостійні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B4028E">
              <w:rPr>
                <w:color w:val="auto"/>
                <w:lang w:val="ru-RU"/>
              </w:rPr>
              <w:t>тощо</w:t>
            </w:r>
            <w:proofErr w:type="spellEnd"/>
            <w:r w:rsidRPr="00B4028E">
              <w:rPr>
                <w:color w:val="auto"/>
                <w:lang w:val="ru-RU"/>
              </w:rPr>
              <w:t xml:space="preserve"> :</w:t>
            </w:r>
            <w:proofErr w:type="gramEnd"/>
            <w:r w:rsidRPr="00B4028E">
              <w:rPr>
                <w:color w:val="auto"/>
                <w:lang w:val="ru-RU"/>
              </w:rPr>
              <w:t xml:space="preserve"> 25% </w:t>
            </w:r>
            <w:proofErr w:type="spellStart"/>
            <w:r w:rsidRPr="00B4028E">
              <w:rPr>
                <w:color w:val="auto"/>
                <w:lang w:val="ru-RU"/>
              </w:rPr>
              <w:t>семестрової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оцінки</w:t>
            </w:r>
            <w:proofErr w:type="spellEnd"/>
            <w:r w:rsidRPr="00B4028E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00B4028E">
              <w:rPr>
                <w:color w:val="auto"/>
                <w:lang w:val="ru-RU"/>
              </w:rPr>
              <w:t>кількість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балів</w:t>
            </w:r>
            <w:proofErr w:type="spellEnd"/>
            <w:r w:rsidRPr="00B4028E">
              <w:rPr>
                <w:color w:val="auto"/>
                <w:lang w:val="ru-RU"/>
              </w:rPr>
              <w:t>_____</w:t>
            </w: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  <w:r w:rsidRPr="00B4028E">
              <w:rPr>
                <w:color w:val="auto"/>
                <w:lang w:val="ru-RU"/>
              </w:rPr>
              <w:t xml:space="preserve">• </w:t>
            </w:r>
            <w:proofErr w:type="spellStart"/>
            <w:r w:rsidRPr="00B4028E">
              <w:rPr>
                <w:color w:val="auto"/>
                <w:lang w:val="ru-RU"/>
              </w:rPr>
              <w:t>контрольні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заміри</w:t>
            </w:r>
            <w:proofErr w:type="spellEnd"/>
            <w:r w:rsidRPr="00B4028E">
              <w:rPr>
                <w:color w:val="auto"/>
                <w:lang w:val="ru-RU"/>
              </w:rPr>
              <w:t xml:space="preserve"> (</w:t>
            </w:r>
            <w:proofErr w:type="spellStart"/>
            <w:r w:rsidRPr="00B4028E">
              <w:rPr>
                <w:color w:val="auto"/>
                <w:lang w:val="ru-RU"/>
              </w:rPr>
              <w:t>модулі</w:t>
            </w:r>
            <w:proofErr w:type="spellEnd"/>
            <w:r w:rsidRPr="00B4028E">
              <w:rPr>
                <w:color w:val="auto"/>
                <w:lang w:val="ru-RU"/>
              </w:rPr>
              <w:t xml:space="preserve">): 25% </w:t>
            </w:r>
            <w:proofErr w:type="spellStart"/>
            <w:r w:rsidRPr="00B4028E">
              <w:rPr>
                <w:color w:val="auto"/>
                <w:lang w:val="ru-RU"/>
              </w:rPr>
              <w:t>семестрової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оцінки</w:t>
            </w:r>
            <w:proofErr w:type="spellEnd"/>
            <w:r w:rsidRPr="00B4028E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00B4028E">
              <w:rPr>
                <w:color w:val="auto"/>
                <w:lang w:val="ru-RU"/>
              </w:rPr>
              <w:t>кількість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балів</w:t>
            </w:r>
            <w:proofErr w:type="spellEnd"/>
            <w:r w:rsidRPr="00B4028E">
              <w:rPr>
                <w:color w:val="auto"/>
                <w:lang w:val="ru-RU"/>
              </w:rPr>
              <w:t>______</w:t>
            </w: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  <w:r w:rsidRPr="00B4028E">
              <w:rPr>
                <w:color w:val="auto"/>
                <w:lang w:val="ru-RU"/>
              </w:rPr>
              <w:t xml:space="preserve"> • </w:t>
            </w:r>
            <w:proofErr w:type="spellStart"/>
            <w:r w:rsidRPr="00B4028E">
              <w:rPr>
                <w:color w:val="auto"/>
                <w:lang w:val="ru-RU"/>
              </w:rPr>
              <w:t>іспит</w:t>
            </w:r>
            <w:proofErr w:type="spellEnd"/>
            <w:r w:rsidRPr="00B4028E">
              <w:rPr>
                <w:color w:val="auto"/>
                <w:lang w:val="ru-RU"/>
              </w:rPr>
              <w:t>/</w:t>
            </w:r>
            <w:proofErr w:type="spellStart"/>
            <w:r w:rsidRPr="00B4028E">
              <w:rPr>
                <w:color w:val="auto"/>
                <w:lang w:val="ru-RU"/>
              </w:rPr>
              <w:t>залік</w:t>
            </w:r>
            <w:proofErr w:type="spellEnd"/>
            <w:r w:rsidRPr="00B4028E">
              <w:rPr>
                <w:color w:val="auto"/>
                <w:lang w:val="ru-RU"/>
              </w:rPr>
              <w:t xml:space="preserve">: 50% </w:t>
            </w:r>
            <w:proofErr w:type="spellStart"/>
            <w:r w:rsidRPr="00B4028E">
              <w:rPr>
                <w:color w:val="auto"/>
                <w:lang w:val="ru-RU"/>
              </w:rPr>
              <w:t>семестрової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оцінки</w:t>
            </w:r>
            <w:proofErr w:type="spellEnd"/>
            <w:r w:rsidRPr="00B4028E"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 w:rsidRPr="00B4028E">
              <w:rPr>
                <w:color w:val="auto"/>
                <w:lang w:val="ru-RU"/>
              </w:rPr>
              <w:t>кількість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балів</w:t>
            </w:r>
            <w:proofErr w:type="spellEnd"/>
            <w:r w:rsidR="00314DB2" w:rsidRPr="00B4028E">
              <w:rPr>
                <w:color w:val="auto"/>
                <w:lang w:val="ru-RU"/>
              </w:rPr>
              <w:t xml:space="preserve"> 50.</w:t>
            </w: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B4028E">
              <w:rPr>
                <w:color w:val="auto"/>
                <w:lang w:val="ru-RU"/>
              </w:rPr>
              <w:t>Підсумкова</w:t>
            </w:r>
            <w:proofErr w:type="spellEnd"/>
            <w:r w:rsidRPr="00B4028E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B4028E">
              <w:rPr>
                <w:color w:val="auto"/>
                <w:lang w:val="ru-RU"/>
              </w:rPr>
              <w:t>кількість</w:t>
            </w:r>
            <w:proofErr w:type="spellEnd"/>
            <w:r w:rsidRPr="00B4028E">
              <w:rPr>
                <w:color w:val="auto"/>
                <w:lang w:val="ru-RU"/>
              </w:rPr>
              <w:t xml:space="preserve"> балів_</w:t>
            </w:r>
            <w:r w:rsidR="00314DB2" w:rsidRPr="00B4028E">
              <w:rPr>
                <w:color w:val="auto"/>
                <w:lang w:val="ru-RU"/>
              </w:rPr>
              <w:t>100</w:t>
            </w:r>
            <w:r w:rsidRPr="00B4028E">
              <w:rPr>
                <w:color w:val="auto"/>
                <w:lang w:val="ru-RU"/>
              </w:rPr>
              <w:t>______</w:t>
            </w: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B4028E">
              <w:rPr>
                <w:b/>
                <w:lang w:val="ru-RU"/>
              </w:rPr>
              <w:t>Письмові</w:t>
            </w:r>
            <w:proofErr w:type="spellEnd"/>
            <w:r w:rsidRPr="00B4028E">
              <w:rPr>
                <w:b/>
                <w:lang w:val="ru-RU"/>
              </w:rPr>
              <w:t xml:space="preserve"> </w:t>
            </w:r>
            <w:proofErr w:type="spellStart"/>
            <w:r w:rsidRPr="00B4028E">
              <w:rPr>
                <w:b/>
                <w:lang w:val="ru-RU"/>
              </w:rPr>
              <w:t>роботи</w:t>
            </w:r>
            <w:proofErr w:type="spellEnd"/>
            <w:r w:rsidRPr="00B4028E">
              <w:rPr>
                <w:b/>
                <w:lang w:val="ru-RU"/>
              </w:rPr>
              <w:t>:</w:t>
            </w:r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Очікується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що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студенти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виконають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декілька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видів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письмових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робіт</w:t>
            </w:r>
            <w:proofErr w:type="spellEnd"/>
            <w:r w:rsidRPr="00B4028E">
              <w:rPr>
                <w:lang w:val="ru-RU"/>
              </w:rPr>
              <w:t xml:space="preserve"> (</w:t>
            </w:r>
            <w:proofErr w:type="spellStart"/>
            <w:r w:rsidRPr="00B4028E">
              <w:rPr>
                <w:lang w:val="ru-RU"/>
              </w:rPr>
              <w:t>есе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вирішення</w:t>
            </w:r>
            <w:proofErr w:type="spellEnd"/>
            <w:r w:rsidRPr="00B4028E">
              <w:rPr>
                <w:lang w:val="ru-RU"/>
              </w:rPr>
              <w:t xml:space="preserve"> кейсу). </w:t>
            </w:r>
            <w:proofErr w:type="spellStart"/>
            <w:r w:rsidRPr="00B4028E">
              <w:rPr>
                <w:b/>
                <w:lang w:val="ru-RU"/>
              </w:rPr>
              <w:t>Академічна</w:t>
            </w:r>
            <w:proofErr w:type="spellEnd"/>
            <w:r w:rsidRPr="00B4028E">
              <w:rPr>
                <w:b/>
                <w:lang w:val="ru-RU"/>
              </w:rPr>
              <w:t xml:space="preserve"> </w:t>
            </w:r>
            <w:proofErr w:type="spellStart"/>
            <w:r w:rsidRPr="00B4028E">
              <w:rPr>
                <w:b/>
                <w:lang w:val="ru-RU"/>
              </w:rPr>
              <w:t>доброчесність</w:t>
            </w:r>
            <w:proofErr w:type="spellEnd"/>
            <w:r w:rsidRPr="00B4028E">
              <w:rPr>
                <w:lang w:val="ru-RU"/>
              </w:rPr>
              <w:t xml:space="preserve">: </w:t>
            </w:r>
            <w:proofErr w:type="spellStart"/>
            <w:r w:rsidRPr="00B4028E">
              <w:rPr>
                <w:lang w:val="ru-RU"/>
              </w:rPr>
              <w:t>Очікується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що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роботи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студентів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будуть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їх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оригінальними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дослідженнями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чи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міркуваннями</w:t>
            </w:r>
            <w:proofErr w:type="spellEnd"/>
            <w:r w:rsidRPr="00B4028E">
              <w:rPr>
                <w:lang w:val="ru-RU"/>
              </w:rPr>
              <w:t xml:space="preserve">. </w:t>
            </w:r>
            <w:proofErr w:type="spellStart"/>
            <w:r w:rsidRPr="00B4028E">
              <w:rPr>
                <w:lang w:val="ru-RU"/>
              </w:rPr>
              <w:t>Відсутність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посилань</w:t>
            </w:r>
            <w:proofErr w:type="spellEnd"/>
            <w:r w:rsidRPr="00B4028E">
              <w:rPr>
                <w:lang w:val="ru-RU"/>
              </w:rPr>
              <w:t xml:space="preserve"> на </w:t>
            </w:r>
            <w:proofErr w:type="spellStart"/>
            <w:r w:rsidRPr="00B4028E">
              <w:rPr>
                <w:lang w:val="ru-RU"/>
              </w:rPr>
              <w:t>використані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lastRenderedPageBreak/>
              <w:t>джерела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фабрикування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джерел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списування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втручання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gramStart"/>
            <w:r w:rsidRPr="00B4028E">
              <w:rPr>
                <w:lang w:val="ru-RU"/>
              </w:rPr>
              <w:t>в роботу</w:t>
            </w:r>
            <w:proofErr w:type="gram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інших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студентів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становлять</w:t>
            </w:r>
            <w:proofErr w:type="spellEnd"/>
            <w:r w:rsidRPr="00B4028E">
              <w:rPr>
                <w:lang w:val="ru-RU"/>
              </w:rPr>
              <w:t xml:space="preserve">, але не </w:t>
            </w:r>
            <w:proofErr w:type="spellStart"/>
            <w:r w:rsidRPr="00B4028E">
              <w:rPr>
                <w:lang w:val="ru-RU"/>
              </w:rPr>
              <w:t>обмежують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приклади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можливої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академічної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недоброчесності</w:t>
            </w:r>
            <w:proofErr w:type="spellEnd"/>
            <w:r w:rsidRPr="00B4028E">
              <w:rPr>
                <w:lang w:val="ru-RU"/>
              </w:rPr>
              <w:t xml:space="preserve">. </w:t>
            </w:r>
            <w:proofErr w:type="spellStart"/>
            <w:r w:rsidRPr="00B4028E">
              <w:rPr>
                <w:lang w:val="ru-RU"/>
              </w:rPr>
              <w:t>Виявлення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ознак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академічної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недоброчесності</w:t>
            </w:r>
            <w:proofErr w:type="spellEnd"/>
            <w:r w:rsidRPr="00B4028E">
              <w:rPr>
                <w:lang w:val="ru-RU"/>
              </w:rPr>
              <w:t xml:space="preserve"> в </w:t>
            </w:r>
            <w:proofErr w:type="spellStart"/>
            <w:r w:rsidRPr="00B4028E">
              <w:rPr>
                <w:lang w:val="ru-RU"/>
              </w:rPr>
              <w:t>письмовій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роботі</w:t>
            </w:r>
            <w:proofErr w:type="spellEnd"/>
            <w:r w:rsidRPr="00B4028E">
              <w:rPr>
                <w:lang w:val="ru-RU"/>
              </w:rPr>
              <w:t xml:space="preserve"> студента є </w:t>
            </w:r>
            <w:proofErr w:type="spellStart"/>
            <w:r w:rsidRPr="00B4028E">
              <w:rPr>
                <w:lang w:val="ru-RU"/>
              </w:rPr>
              <w:t>підставою</w:t>
            </w:r>
            <w:proofErr w:type="spellEnd"/>
            <w:r w:rsidRPr="00B4028E">
              <w:rPr>
                <w:lang w:val="ru-RU"/>
              </w:rPr>
              <w:t xml:space="preserve"> для </w:t>
            </w:r>
            <w:proofErr w:type="spellStart"/>
            <w:r w:rsidRPr="00B4028E">
              <w:rPr>
                <w:lang w:val="ru-RU"/>
              </w:rPr>
              <w:t>її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незарахуванння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викладачем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незалежно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від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масштабів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плагіату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чи</w:t>
            </w:r>
            <w:proofErr w:type="spellEnd"/>
            <w:r w:rsidRPr="00B4028E">
              <w:rPr>
                <w:lang w:val="ru-RU"/>
              </w:rPr>
              <w:t xml:space="preserve"> обману. </w:t>
            </w:r>
            <w:proofErr w:type="spellStart"/>
            <w:r w:rsidRPr="00B4028E">
              <w:rPr>
                <w:b/>
                <w:lang w:val="ru-RU"/>
              </w:rPr>
              <w:t>Відвідання</w:t>
            </w:r>
            <w:proofErr w:type="spellEnd"/>
            <w:r w:rsidRPr="00B4028E">
              <w:rPr>
                <w:b/>
                <w:lang w:val="ru-RU"/>
              </w:rPr>
              <w:t xml:space="preserve"> занять</w:t>
            </w:r>
            <w:r w:rsidRPr="00B4028E">
              <w:rPr>
                <w:lang w:val="ru-RU"/>
              </w:rPr>
              <w:t xml:space="preserve"> є </w:t>
            </w:r>
            <w:proofErr w:type="spellStart"/>
            <w:r w:rsidRPr="00B4028E">
              <w:rPr>
                <w:lang w:val="ru-RU"/>
              </w:rPr>
              <w:t>важливою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складовою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навчання</w:t>
            </w:r>
            <w:proofErr w:type="spellEnd"/>
            <w:r w:rsidRPr="00B4028E">
              <w:rPr>
                <w:lang w:val="ru-RU"/>
              </w:rPr>
              <w:t xml:space="preserve">. </w:t>
            </w:r>
            <w:proofErr w:type="spellStart"/>
            <w:r w:rsidRPr="00B4028E">
              <w:rPr>
                <w:lang w:val="ru-RU"/>
              </w:rPr>
              <w:t>Очікується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що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всі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студенти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відвідають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усі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лекції</w:t>
            </w:r>
            <w:proofErr w:type="spellEnd"/>
            <w:r w:rsidRPr="00B4028E">
              <w:rPr>
                <w:lang w:val="ru-RU"/>
              </w:rPr>
              <w:t xml:space="preserve"> і </w:t>
            </w:r>
            <w:proofErr w:type="spellStart"/>
            <w:r w:rsidRPr="00B4028E">
              <w:rPr>
                <w:lang w:val="ru-RU"/>
              </w:rPr>
              <w:t>практичні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зайняття</w:t>
            </w:r>
            <w:proofErr w:type="spellEnd"/>
            <w:r w:rsidRPr="00B4028E">
              <w:rPr>
                <w:lang w:val="ru-RU"/>
              </w:rPr>
              <w:t xml:space="preserve"> курсу. </w:t>
            </w:r>
            <w:proofErr w:type="spellStart"/>
            <w:r w:rsidRPr="00B4028E">
              <w:rPr>
                <w:lang w:val="ru-RU"/>
              </w:rPr>
              <w:t>Студенти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мають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інформувати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викладача</w:t>
            </w:r>
            <w:proofErr w:type="spellEnd"/>
            <w:r w:rsidRPr="00B4028E">
              <w:rPr>
                <w:lang w:val="ru-RU"/>
              </w:rPr>
              <w:t xml:space="preserve"> про </w:t>
            </w:r>
            <w:proofErr w:type="spellStart"/>
            <w:r w:rsidRPr="00B4028E">
              <w:rPr>
                <w:lang w:val="ru-RU"/>
              </w:rPr>
              <w:t>неможливість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відвідати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заняття</w:t>
            </w:r>
            <w:proofErr w:type="spellEnd"/>
            <w:r w:rsidRPr="00B4028E">
              <w:rPr>
                <w:lang w:val="ru-RU"/>
              </w:rPr>
              <w:t>. У будь-</w:t>
            </w:r>
            <w:proofErr w:type="spellStart"/>
            <w:r w:rsidRPr="00B4028E">
              <w:rPr>
                <w:lang w:val="ru-RU"/>
              </w:rPr>
              <w:t>якому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випадку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студенти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зобов’язані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дотримуватися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усіх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строків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визначених</w:t>
            </w:r>
            <w:proofErr w:type="spellEnd"/>
            <w:r w:rsidRPr="00B4028E">
              <w:rPr>
                <w:lang w:val="ru-RU"/>
              </w:rPr>
              <w:t xml:space="preserve"> для </w:t>
            </w:r>
            <w:proofErr w:type="spellStart"/>
            <w:r w:rsidRPr="00B4028E">
              <w:rPr>
                <w:lang w:val="ru-RU"/>
              </w:rPr>
              <w:t>виконання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усіх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видів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письмових</w:t>
            </w:r>
            <w:proofErr w:type="spellEnd"/>
            <w:r w:rsidRPr="00B4028E">
              <w:rPr>
                <w:lang w:val="ru-RU"/>
              </w:rPr>
              <w:t xml:space="preserve"> </w:t>
            </w:r>
            <w:proofErr w:type="spellStart"/>
            <w:r w:rsidRPr="00B4028E">
              <w:rPr>
                <w:lang w:val="ru-RU"/>
              </w:rPr>
              <w:t>робіт</w:t>
            </w:r>
            <w:proofErr w:type="spellEnd"/>
            <w:r w:rsidRPr="00B4028E">
              <w:rPr>
                <w:lang w:val="ru-RU"/>
              </w:rPr>
              <w:t xml:space="preserve">, </w:t>
            </w:r>
            <w:proofErr w:type="spellStart"/>
            <w:r w:rsidRPr="00B4028E">
              <w:rPr>
                <w:lang w:val="ru-RU"/>
              </w:rPr>
              <w:t>передбачених</w:t>
            </w:r>
            <w:proofErr w:type="spellEnd"/>
            <w:r w:rsidRPr="00B4028E">
              <w:rPr>
                <w:lang w:val="ru-RU"/>
              </w:rPr>
              <w:t xml:space="preserve"> курсом. </w:t>
            </w:r>
          </w:p>
          <w:p w:rsidR="00F004AE" w:rsidRPr="00B4028E" w:rsidRDefault="00F004A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4028E">
              <w:rPr>
                <w:color w:val="auto"/>
                <w:lang w:val="ru-RU"/>
              </w:rPr>
              <w:t>П</w:t>
            </w:r>
            <w:proofErr w:type="spellStart"/>
            <w:r w:rsidRPr="00B4028E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B4028E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B4028E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004AE" w:rsidRPr="00B4028E" w:rsidRDefault="00F004A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004AE" w:rsidRPr="00B4028E" w:rsidRDefault="00F004A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B4028E">
              <w:rPr>
                <w:color w:val="auto"/>
                <w:lang w:val="ru-RU"/>
              </w:rPr>
              <w:t>Жодні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форми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порушення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академічної</w:t>
            </w:r>
            <w:proofErr w:type="spellEnd"/>
            <w:r w:rsidRPr="00B4028E">
              <w:rPr>
                <w:color w:val="auto"/>
                <w:lang w:val="ru-RU"/>
              </w:rPr>
              <w:t xml:space="preserve"> </w:t>
            </w:r>
            <w:proofErr w:type="spellStart"/>
            <w:r w:rsidRPr="00B4028E">
              <w:rPr>
                <w:color w:val="auto"/>
                <w:lang w:val="ru-RU"/>
              </w:rPr>
              <w:t>доброчесності</w:t>
            </w:r>
            <w:proofErr w:type="spellEnd"/>
            <w:r w:rsidRPr="00B4028E">
              <w:rPr>
                <w:color w:val="auto"/>
                <w:lang w:val="ru-RU"/>
              </w:rPr>
              <w:t xml:space="preserve"> не </w:t>
            </w:r>
            <w:proofErr w:type="spellStart"/>
            <w:r w:rsidRPr="00B4028E">
              <w:rPr>
                <w:color w:val="auto"/>
                <w:lang w:val="ru-RU"/>
              </w:rPr>
              <w:t>толеруються</w:t>
            </w:r>
            <w:proofErr w:type="spellEnd"/>
            <w:r w:rsidRPr="00B4028E">
              <w:rPr>
                <w:color w:val="auto"/>
                <w:lang w:val="ru-RU"/>
              </w:rPr>
              <w:t>.</w:t>
            </w:r>
          </w:p>
          <w:p w:rsidR="00F004AE" w:rsidRPr="00B4028E" w:rsidRDefault="00F004AE">
            <w:pPr>
              <w:jc w:val="both"/>
              <w:rPr>
                <w:color w:val="auto"/>
                <w:lang w:val="ru-RU"/>
              </w:rPr>
            </w:pP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Сутність та причини утворення порівняльної політології.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Основні етапи розвитку порівняльної політології.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Сутність та основні характеристики порівняльного методу.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Головні характеристики </w:t>
            </w:r>
            <w:proofErr w:type="spellStart"/>
            <w:r w:rsidRPr="00B4028E">
              <w:rPr>
                <w:color w:val="auto"/>
                <w:lang w:val="uk-UA" w:eastAsia="ru-RU"/>
              </w:rPr>
              <w:t>неоінституціоналізму</w:t>
            </w:r>
            <w:proofErr w:type="spellEnd"/>
            <w:r w:rsidRPr="00B4028E">
              <w:rPr>
                <w:color w:val="auto"/>
                <w:lang w:val="uk-UA" w:eastAsia="ru-RU"/>
              </w:rPr>
              <w:t>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Сутність та основні характеристики поняття </w:t>
            </w:r>
            <w:proofErr w:type="spellStart"/>
            <w:r w:rsidRPr="00B4028E">
              <w:rPr>
                <w:color w:val="auto"/>
                <w:lang w:val="uk-UA" w:eastAsia="ru-RU"/>
              </w:rPr>
              <w:t>соціополітичного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поділу.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proofErr w:type="spellStart"/>
            <w:r w:rsidRPr="00B4028E">
              <w:rPr>
                <w:color w:val="auto"/>
                <w:lang w:val="uk-UA" w:eastAsia="ru-RU"/>
              </w:rPr>
              <w:t>Соціополітичний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 на соціально-економічній основі.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Еволюція поняття «клас», особливості сучасного «робітничого» класу.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proofErr w:type="spellStart"/>
            <w:r w:rsidRPr="00B4028E">
              <w:rPr>
                <w:color w:val="auto"/>
                <w:lang w:val="uk-UA" w:eastAsia="ru-RU"/>
              </w:rPr>
              <w:t>Соціополітичний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 на </w:t>
            </w:r>
            <w:proofErr w:type="spellStart"/>
            <w:r w:rsidRPr="00B4028E">
              <w:rPr>
                <w:color w:val="auto"/>
                <w:lang w:val="uk-UA" w:eastAsia="ru-RU"/>
              </w:rPr>
              <w:t>етномовній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основі.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Особливість </w:t>
            </w:r>
            <w:proofErr w:type="spellStart"/>
            <w:r w:rsidRPr="00B4028E">
              <w:rPr>
                <w:color w:val="auto"/>
                <w:lang w:val="uk-UA" w:eastAsia="ru-RU"/>
              </w:rPr>
              <w:t>соціополітичного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поділу на </w:t>
            </w:r>
            <w:proofErr w:type="spellStart"/>
            <w:r w:rsidRPr="00B4028E">
              <w:rPr>
                <w:color w:val="auto"/>
                <w:lang w:val="uk-UA" w:eastAsia="ru-RU"/>
              </w:rPr>
              <w:t>етномовній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основі в Бельгії.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Особливість </w:t>
            </w:r>
            <w:proofErr w:type="spellStart"/>
            <w:r w:rsidRPr="00B4028E">
              <w:rPr>
                <w:color w:val="auto"/>
                <w:lang w:val="uk-UA" w:eastAsia="ru-RU"/>
              </w:rPr>
              <w:t>соціополітичного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поділу на </w:t>
            </w:r>
            <w:proofErr w:type="spellStart"/>
            <w:r w:rsidRPr="00B4028E">
              <w:rPr>
                <w:color w:val="auto"/>
                <w:lang w:val="uk-UA" w:eastAsia="ru-RU"/>
              </w:rPr>
              <w:t>етномовній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основі в Сполученому Королівстві.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Особливість </w:t>
            </w:r>
            <w:proofErr w:type="spellStart"/>
            <w:r w:rsidRPr="00B4028E">
              <w:rPr>
                <w:color w:val="auto"/>
                <w:lang w:val="uk-UA" w:eastAsia="ru-RU"/>
              </w:rPr>
              <w:t>соціополітичного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поділу на </w:t>
            </w:r>
            <w:proofErr w:type="spellStart"/>
            <w:r w:rsidRPr="00B4028E">
              <w:rPr>
                <w:color w:val="auto"/>
                <w:lang w:val="uk-UA" w:eastAsia="ru-RU"/>
              </w:rPr>
              <w:t>етномовній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основі в Іспанії.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Феномен міграції до країн Західної Європи, як підстава формування нового </w:t>
            </w:r>
            <w:proofErr w:type="spellStart"/>
            <w:r w:rsidRPr="00B4028E">
              <w:rPr>
                <w:color w:val="auto"/>
                <w:lang w:val="uk-UA" w:eastAsia="ru-RU"/>
              </w:rPr>
              <w:t>соціополітичного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поділу.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proofErr w:type="spellStart"/>
            <w:r w:rsidRPr="00B4028E">
              <w:rPr>
                <w:color w:val="auto"/>
                <w:lang w:val="uk-UA" w:eastAsia="ru-RU"/>
              </w:rPr>
              <w:t>Соціополітичні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поділи на релігійній основі.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Особливість </w:t>
            </w:r>
            <w:proofErr w:type="spellStart"/>
            <w:r w:rsidRPr="00B4028E">
              <w:rPr>
                <w:color w:val="auto"/>
                <w:lang w:val="uk-UA" w:eastAsia="ru-RU"/>
              </w:rPr>
              <w:t>соціополітичного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поділу на релігійній основі в Сполученому Королівстві.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християнських партій в країнах Західної Європи.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Територіальна основа </w:t>
            </w:r>
            <w:proofErr w:type="spellStart"/>
            <w:r w:rsidRPr="00B4028E">
              <w:rPr>
                <w:color w:val="auto"/>
                <w:lang w:val="uk-UA" w:eastAsia="ru-RU"/>
              </w:rPr>
              <w:t>соціополітичних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поділів.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Особливості політичних систем федеративних держав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Унітарні держави у Західній Європі.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proofErr w:type="spellStart"/>
            <w:r w:rsidRPr="00B4028E">
              <w:rPr>
                <w:color w:val="auto"/>
                <w:lang w:val="uk-UA" w:eastAsia="ru-RU"/>
              </w:rPr>
              <w:t>Соціополітичний</w:t>
            </w:r>
            <w:proofErr w:type="spellEnd"/>
            <w:r w:rsidRPr="00B4028E">
              <w:rPr>
                <w:color w:val="auto"/>
                <w:lang w:val="uk-UA" w:eastAsia="ru-RU"/>
              </w:rPr>
              <w:t xml:space="preserve"> поділ «нової політики».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Позиція глави держави у конституційних монархіях.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Президент як глава держави.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Вимоги до кандидатів на посаду президента в країнах Західної Європи.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Права та обов’язки президентів європейських держав.</w:t>
            </w:r>
          </w:p>
          <w:p w:rsidR="00B4028E" w:rsidRPr="00B4028E" w:rsidRDefault="007A3BF8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lastRenderedPageBreak/>
              <w:t>Особливості парламентської систе</w:t>
            </w:r>
            <w:r w:rsidR="00B4028E" w:rsidRPr="00B4028E">
              <w:rPr>
                <w:color w:val="auto"/>
                <w:lang w:val="uk-UA" w:eastAsia="ru-RU"/>
              </w:rPr>
              <w:t>ми правління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Осо</w:t>
            </w:r>
            <w:r w:rsidR="007A3BF8">
              <w:rPr>
                <w:color w:val="auto"/>
                <w:lang w:val="uk-UA" w:eastAsia="ru-RU"/>
              </w:rPr>
              <w:t>бливості напівпрезидентської систе</w:t>
            </w:r>
            <w:r w:rsidRPr="00B4028E">
              <w:rPr>
                <w:color w:val="auto"/>
                <w:lang w:val="uk-UA" w:eastAsia="ru-RU"/>
              </w:rPr>
              <w:t>ми правління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Сутність та класифікація парламентів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Типологія та роль комісій парламентів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Місце і роль партійних фракцій в діяльності парламентів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Особливість верхніх палат парламентів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Однопалатні парламенти у державах Західної Європи.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Двопалатні парламенти у державах Західної Європи.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Функції парламентів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Місце і роль опозиції в політичних системах парламентів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Особливості системи поділу влад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Сутність та особливості глави уряду 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Типологія урядових кабінетів у країнах Західної Європи.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однопартійних урядів більшості.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Причини існування та особливості урядів меншості.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Процедури та чинники формування коаліційних урядів.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Оцінка урядової стабільності в країнах Західної Європи.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Значення виборчих систем в демократичному розвитку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Мажоритарна виборча система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Пропорційна виборча система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Змішана виборча система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Питання диспропорційності виборчих систем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Особливості інституту політичних партій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Поняття урядової партії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Еволюція партійних систем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Еволюція комуністичних партій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Еволюція соціал-демократичних партій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Партії зелених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Основні тенденції розвитку лівих партій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Основні тенденції розвитку партій центру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Еволюція ліберальних партій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Еволюція консервативних партій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Феномен крайніх правих політичних партій.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Інститут омбудсмена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Інститут неокорпоративізму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Стан та тенденції розвитку профспілкового руху в європейських країнах.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Форми участі громадян в політичному житті європейських країн.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Австрії.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Бельгії.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Данії.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Греції.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Ірландії.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Італії.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Іспанії.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Нідерландів.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lastRenderedPageBreak/>
              <w:t>Характеристика політичної системи Німеччини.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Норвегії.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Португалії.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Сполученого Королівства.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Франції.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Фінляндії.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Швеції.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Характеристика політичної системи Швейцарії.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Вплив процесу європейської інтеграції на політичні системи країн Західної Європи.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партійних систем Сполученого Королівства та Німеччини.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партійних систем Франції та Швеції.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партійних систем Бельгії та Швейцарії.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позиції глави держави Франції та Німеччини.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позиції глави держави Італії та Іспанії.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позиції глави держави Швейцарії та Австрії.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виборчих систем Сполученого Королівства та Ірландії.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виборчих систем Італії та Німеччини.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>Порівняльний аналіз виборчих систем Швейцарії та Франції.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Порівняльний аналіз парламентської </w:t>
            </w:r>
            <w:r w:rsidR="007A3BF8">
              <w:rPr>
                <w:color w:val="auto"/>
                <w:lang w:val="uk-UA" w:eastAsia="ru-RU"/>
              </w:rPr>
              <w:t>систе</w:t>
            </w:r>
            <w:r w:rsidRPr="00B4028E">
              <w:rPr>
                <w:color w:val="auto"/>
                <w:lang w:val="uk-UA" w:eastAsia="ru-RU"/>
              </w:rPr>
              <w:t>ми правління в Сполученому Королівстві та Італії.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Порівняльний аналіз напівпрезидентської </w:t>
            </w:r>
            <w:r w:rsidR="007A3BF8">
              <w:rPr>
                <w:color w:val="auto"/>
                <w:lang w:val="uk-UA" w:eastAsia="ru-RU"/>
              </w:rPr>
              <w:t>систе</w:t>
            </w:r>
            <w:r w:rsidRPr="00B4028E">
              <w:rPr>
                <w:color w:val="auto"/>
                <w:lang w:val="uk-UA" w:eastAsia="ru-RU"/>
              </w:rPr>
              <w:t>ми правління у Франції та Австрії.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Порівняльний аналіз напівпрезидентської </w:t>
            </w:r>
            <w:r w:rsidR="007A3BF8">
              <w:rPr>
                <w:color w:val="auto"/>
                <w:lang w:val="uk-UA" w:eastAsia="ru-RU"/>
              </w:rPr>
              <w:t>систе</w:t>
            </w:r>
            <w:r w:rsidRPr="00B4028E">
              <w:rPr>
                <w:color w:val="auto"/>
                <w:lang w:val="uk-UA" w:eastAsia="ru-RU"/>
              </w:rPr>
              <w:t>ми правління в Ірландії та Португалії.</w:t>
            </w:r>
          </w:p>
          <w:p w:rsidR="00B4028E" w:rsidRPr="00B4028E" w:rsidRDefault="00B4028E" w:rsidP="00B4028E">
            <w:pPr>
              <w:numPr>
                <w:ilvl w:val="0"/>
                <w:numId w:val="6"/>
              </w:numPr>
              <w:jc w:val="both"/>
              <w:rPr>
                <w:color w:val="auto"/>
                <w:lang w:val="uk-UA" w:eastAsia="ru-RU"/>
              </w:rPr>
            </w:pPr>
            <w:r w:rsidRPr="00B4028E">
              <w:rPr>
                <w:color w:val="auto"/>
                <w:lang w:val="uk-UA" w:eastAsia="ru-RU"/>
              </w:rPr>
              <w:t xml:space="preserve">Порівняльний аналіз </w:t>
            </w:r>
            <w:r w:rsidR="007A3BF8">
              <w:rPr>
                <w:color w:val="auto"/>
                <w:lang w:val="uk-UA" w:eastAsia="ru-RU"/>
              </w:rPr>
              <w:t>систе</w:t>
            </w:r>
            <w:r w:rsidRPr="00B4028E">
              <w:rPr>
                <w:color w:val="auto"/>
                <w:lang w:val="uk-UA" w:eastAsia="ru-RU"/>
              </w:rPr>
              <w:t>ми правління у ФРН та Нідерландах.</w:t>
            </w:r>
          </w:p>
          <w:p w:rsidR="00B4028E" w:rsidRPr="00B4028E" w:rsidRDefault="00B4028E" w:rsidP="00B4028E">
            <w:pPr>
              <w:rPr>
                <w:color w:val="auto"/>
                <w:lang w:val="uk-UA" w:eastAsia="ru-RU"/>
              </w:rPr>
            </w:pPr>
          </w:p>
          <w:p w:rsidR="00B4028E" w:rsidRPr="00B4028E" w:rsidRDefault="00B4028E" w:rsidP="00B4028E">
            <w:pPr>
              <w:jc w:val="both"/>
              <w:rPr>
                <w:color w:val="auto"/>
                <w:lang w:val="uk-UA" w:eastAsia="ru-RU"/>
              </w:rPr>
            </w:pPr>
          </w:p>
          <w:p w:rsidR="00F004AE" w:rsidRPr="00B4028E" w:rsidRDefault="00F004AE">
            <w:pPr>
              <w:jc w:val="both"/>
              <w:rPr>
                <w:color w:val="auto"/>
                <w:lang w:val="uk-UA"/>
              </w:rPr>
            </w:pPr>
          </w:p>
        </w:tc>
      </w:tr>
      <w:tr w:rsidR="00F004AE" w:rsidRPr="007A3BF8" w:rsidTr="00F004A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4AE" w:rsidRDefault="00F004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004AE" w:rsidRDefault="00F004AE" w:rsidP="00F004A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E43C0D" w:rsidRDefault="00E43C0D" w:rsidP="00E43C0D">
      <w:pPr>
        <w:jc w:val="center"/>
        <w:rPr>
          <w:b/>
          <w:color w:val="auto"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Семінар</w:t>
      </w:r>
      <w:r>
        <w:rPr>
          <w:b/>
          <w:sz w:val="36"/>
          <w:szCs w:val="36"/>
        </w:rPr>
        <w:t>c</w:t>
      </w:r>
      <w:proofErr w:type="spellStart"/>
      <w:r>
        <w:rPr>
          <w:b/>
          <w:sz w:val="36"/>
          <w:szCs w:val="36"/>
          <w:lang w:val="uk-UA"/>
        </w:rPr>
        <w:t>ькі</w:t>
      </w:r>
      <w:proofErr w:type="spellEnd"/>
      <w:r>
        <w:rPr>
          <w:b/>
          <w:sz w:val="36"/>
          <w:szCs w:val="36"/>
          <w:lang w:val="uk-UA"/>
        </w:rPr>
        <w:t xml:space="preserve"> заняття</w:t>
      </w: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1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Теоретико-методологічні засади порівняльного аналізу політичних систем</w:t>
      </w:r>
    </w:p>
    <w:p w:rsidR="00E43C0D" w:rsidRDefault="00E43C0D" w:rsidP="00E43C0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поняття політичний інститут та політична система.</w:t>
      </w:r>
    </w:p>
    <w:p w:rsidR="00E43C0D" w:rsidRDefault="00E43C0D" w:rsidP="00E43C0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розвитку порівняльної політології.</w:t>
      </w:r>
    </w:p>
    <w:p w:rsidR="00E43C0D" w:rsidRDefault="00E43C0D" w:rsidP="00E43C0D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Особливість порівняльного методу.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порівняльного методу в соціальних науках.</w:t>
      </w:r>
    </w:p>
    <w:p w:rsidR="00E43C0D" w:rsidRDefault="00E43C0D" w:rsidP="00E43C0D">
      <w:pPr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Системний підхід: сутність та трансформація.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1.Роль і значення </w:t>
      </w:r>
      <w:proofErr w:type="spellStart"/>
      <w:r>
        <w:rPr>
          <w:sz w:val="28"/>
          <w:szCs w:val="28"/>
          <w:lang w:val="uk-UA"/>
        </w:rPr>
        <w:t>Еванстоунського</w:t>
      </w:r>
      <w:proofErr w:type="spellEnd"/>
      <w:r>
        <w:rPr>
          <w:sz w:val="28"/>
          <w:szCs w:val="28"/>
          <w:lang w:val="uk-UA"/>
        </w:rPr>
        <w:t xml:space="preserve"> семінару в формуванні «нової» порівняльної політології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2. Значення нового інституціоналізму в розвитку порівняльної політології 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Різновиди політичних інститутів</w:t>
      </w:r>
    </w:p>
    <w:p w:rsidR="00E43C0D" w:rsidRDefault="00E43C0D" w:rsidP="00E43C0D">
      <w:pPr>
        <w:ind w:left="2340"/>
        <w:rPr>
          <w:sz w:val="28"/>
          <w:szCs w:val="28"/>
          <w:lang w:val="uk-UA"/>
        </w:rPr>
      </w:pPr>
    </w:p>
    <w:p w:rsidR="00E43C0D" w:rsidRDefault="00E43C0D" w:rsidP="00E43C0D">
      <w:pPr>
        <w:ind w:left="108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порівняльний аналіз, політичний інститут, політична система, порівняльна політологія, порівняльний метод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Алмонд</w:t>
      </w:r>
      <w:proofErr w:type="spellEnd"/>
      <w:r>
        <w:rPr>
          <w:sz w:val="28"/>
          <w:szCs w:val="28"/>
          <w:lang w:val="uk-UA"/>
        </w:rPr>
        <w:t xml:space="preserve"> Г.,</w:t>
      </w:r>
      <w:r w:rsidRPr="00E43C0D">
        <w:rPr>
          <w:sz w:val="28"/>
          <w:szCs w:val="28"/>
          <w:lang w:val="ru-RU"/>
        </w:rPr>
        <w:t xml:space="preserve"> Пауэлл Дж., Стром К., Далтон Р. Сравнительная политология сегодня: Мировой обзор. – М.: Аспект Пресс, 2002. – С.17 – 92. </w:t>
      </w:r>
    </w:p>
    <w:p w:rsidR="00E43C0D" w:rsidRP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Ильин М.В. Сравнительная политология: научная компаративистика в системе политического знания// Полис. – 2001. – № 4.</w:t>
      </w:r>
    </w:p>
    <w:p w:rsidR="00E43C0D" w:rsidRP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Кар</w:t>
      </w:r>
      <w:proofErr w:type="spellStart"/>
      <w:r>
        <w:rPr>
          <w:sz w:val="28"/>
          <w:szCs w:val="28"/>
          <w:lang w:val="uk-UA"/>
        </w:rPr>
        <w:t>мазіна</w:t>
      </w:r>
      <w:proofErr w:type="spellEnd"/>
      <w:r>
        <w:rPr>
          <w:sz w:val="28"/>
          <w:szCs w:val="28"/>
          <w:lang w:val="uk-UA"/>
        </w:rPr>
        <w:t xml:space="preserve"> М., </w:t>
      </w:r>
      <w:proofErr w:type="spellStart"/>
      <w:r>
        <w:rPr>
          <w:sz w:val="28"/>
          <w:szCs w:val="28"/>
          <w:lang w:val="uk-UA"/>
        </w:rPr>
        <w:t>Могилевець</w:t>
      </w:r>
      <w:proofErr w:type="spellEnd"/>
      <w:r>
        <w:rPr>
          <w:sz w:val="28"/>
          <w:szCs w:val="28"/>
          <w:lang w:val="uk-UA"/>
        </w:rPr>
        <w:t xml:space="preserve"> О. Становлення і розвиток порівняльної методології в політичних дослідженнях// Політичний менеджмент. – 2006. </w:t>
      </w:r>
      <w:r w:rsidRPr="00E43C0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uk-UA"/>
        </w:rPr>
        <w:t xml:space="preserve"> № 5.</w:t>
      </w:r>
    </w:p>
    <w:p w:rsidR="00E43C0D" w:rsidRP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Митрохина</w:t>
      </w:r>
      <w:proofErr w:type="spellEnd"/>
      <w:r>
        <w:rPr>
          <w:sz w:val="28"/>
          <w:szCs w:val="28"/>
          <w:lang w:val="uk-UA"/>
        </w:rPr>
        <w:t xml:space="preserve"> Т.М. </w:t>
      </w:r>
      <w:proofErr w:type="spellStart"/>
      <w:r>
        <w:rPr>
          <w:sz w:val="28"/>
          <w:szCs w:val="28"/>
          <w:lang w:val="uk-UA"/>
        </w:rPr>
        <w:t>Сравнение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средство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теории</w:t>
      </w:r>
      <w:proofErr w:type="spellEnd"/>
      <w:r>
        <w:rPr>
          <w:sz w:val="28"/>
          <w:szCs w:val="28"/>
          <w:lang w:val="uk-UA"/>
        </w:rPr>
        <w:t xml:space="preserve">// </w:t>
      </w:r>
      <w:proofErr w:type="spellStart"/>
      <w:r>
        <w:rPr>
          <w:sz w:val="28"/>
          <w:szCs w:val="28"/>
          <w:lang w:val="uk-UA"/>
        </w:rPr>
        <w:t>Полис</w:t>
      </w:r>
      <w:proofErr w:type="spellEnd"/>
      <w:r>
        <w:rPr>
          <w:sz w:val="28"/>
          <w:szCs w:val="28"/>
          <w:lang w:val="uk-UA"/>
        </w:rPr>
        <w:t xml:space="preserve">. – 2004. </w:t>
      </w:r>
      <w:r w:rsidRPr="00E43C0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uk-UA"/>
        </w:rPr>
        <w:t xml:space="preserve"> № 3.</w:t>
      </w:r>
    </w:p>
    <w:p w:rsidR="00E43C0D" w:rsidRP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Политическая компаративистика: Учебник/ Под. Ред. О.В.Гаман-Голутвиной. – М.: Издательство «Аспект Пресс», 2020. – С. 17-127.</w:t>
      </w:r>
    </w:p>
    <w:p w:rsidR="00E43C0D" w:rsidRDefault="00E43C0D" w:rsidP="00E43C0D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Романюк А. Становлення порівняльної політології та головні особливості методу </w:t>
      </w:r>
      <w:proofErr w:type="spellStart"/>
      <w:r>
        <w:rPr>
          <w:sz w:val="28"/>
          <w:szCs w:val="28"/>
          <w:lang w:val="uk-UA"/>
        </w:rPr>
        <w:t>поріняльних</w:t>
      </w:r>
      <w:proofErr w:type="spellEnd"/>
      <w:r>
        <w:rPr>
          <w:sz w:val="28"/>
          <w:szCs w:val="28"/>
          <w:lang w:val="uk-UA"/>
        </w:rPr>
        <w:t xml:space="preserve"> досліджень // Збірник наукових праць «Українська національна ідея: реалії та перспективи розвитку».- Львів: Вид-во НУ «Львівська політехніка». Вип.16. 2005.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С.15-21.</w:t>
      </w:r>
    </w:p>
    <w:p w:rsid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Романюк А. </w:t>
      </w:r>
      <w:r w:rsidRPr="00E43C0D">
        <w:rPr>
          <w:sz w:val="28"/>
          <w:szCs w:val="28"/>
          <w:lang w:val="ru-RU"/>
        </w:rPr>
        <w:t xml:space="preserve">Новий інституціоналізм та поняття інституту в політичній науці // Вісник Львівського університету. </w:t>
      </w:r>
      <w:proofErr w:type="spellStart"/>
      <w:proofErr w:type="gram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Філософські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. – 2006.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9. – С.190 – 199.</w:t>
      </w:r>
    </w:p>
    <w:p w:rsid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А.С. Порівняльний аналіз політичних інститутів країн Західної Європи. – Львів: Видавничий центр ЛНУ імені Івана Франка, 2007. – С.6 – 40.</w:t>
      </w:r>
    </w:p>
    <w:p w:rsid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Сартори</w:t>
      </w:r>
      <w:proofErr w:type="spellEnd"/>
      <w:r>
        <w:rPr>
          <w:sz w:val="28"/>
          <w:szCs w:val="28"/>
          <w:lang w:val="uk-UA"/>
        </w:rPr>
        <w:t xml:space="preserve"> Д. </w:t>
      </w:r>
      <w:proofErr w:type="spellStart"/>
      <w:r>
        <w:rPr>
          <w:sz w:val="28"/>
          <w:szCs w:val="28"/>
          <w:lang w:val="uk-UA"/>
        </w:rPr>
        <w:t>Искажение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концептов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сравнительной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политологии</w:t>
      </w:r>
      <w:proofErr w:type="spellEnd"/>
      <w:r>
        <w:rPr>
          <w:sz w:val="28"/>
          <w:szCs w:val="28"/>
          <w:lang w:val="uk-UA"/>
        </w:rPr>
        <w:t xml:space="preserve">// </w:t>
      </w:r>
      <w:proofErr w:type="spellStart"/>
      <w:r>
        <w:rPr>
          <w:sz w:val="28"/>
          <w:szCs w:val="28"/>
          <w:lang w:val="uk-UA"/>
        </w:rPr>
        <w:t>Полис</w:t>
      </w:r>
      <w:proofErr w:type="spellEnd"/>
      <w:r>
        <w:rPr>
          <w:sz w:val="28"/>
          <w:szCs w:val="28"/>
          <w:lang w:val="uk-UA"/>
        </w:rPr>
        <w:t xml:space="preserve">. – 2003. </w:t>
      </w:r>
      <w:r w:rsidRPr="00E43C0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uk-UA"/>
        </w:rPr>
        <w:t xml:space="preserve"> № 3.</w:t>
      </w:r>
    </w:p>
    <w:p w:rsidR="00E43C0D" w:rsidRDefault="00E43C0D" w:rsidP="00E43C0D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 xml:space="preserve">Сравнительная политика. Основные политические системы современного мира/ Под общ.ред. В.С.Бакирова, Н.И.Сазонова. – Х.: ХНУ имени В.Н.Каразина, 2005. – </w:t>
      </w:r>
      <w:r>
        <w:rPr>
          <w:sz w:val="28"/>
          <w:szCs w:val="28"/>
          <w:lang w:val="uk-UA"/>
        </w:rPr>
        <w:t>С</w:t>
      </w:r>
      <w:r w:rsidRPr="00E43C0D"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>12 – 80.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2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Парламентська </w:t>
      </w:r>
      <w:r w:rsidR="007A3BF8">
        <w:rPr>
          <w:b/>
          <w:sz w:val="32"/>
          <w:szCs w:val="32"/>
          <w:lang w:val="uk-UA"/>
        </w:rPr>
        <w:t>систе</w:t>
      </w:r>
      <w:r>
        <w:rPr>
          <w:b/>
          <w:sz w:val="32"/>
          <w:szCs w:val="32"/>
          <w:lang w:val="uk-UA"/>
        </w:rPr>
        <w:t>ма правління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</w:p>
    <w:p w:rsidR="00E43C0D" w:rsidRDefault="007A3BF8" w:rsidP="00E43C0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43C0D">
        <w:rPr>
          <w:sz w:val="28"/>
          <w:szCs w:val="28"/>
          <w:lang w:val="uk-UA"/>
        </w:rPr>
        <w:t xml:space="preserve">оділ влад за парламентської </w:t>
      </w:r>
      <w:r>
        <w:rPr>
          <w:sz w:val="28"/>
          <w:szCs w:val="28"/>
          <w:lang w:val="uk-UA"/>
        </w:rPr>
        <w:t>систе</w:t>
      </w:r>
      <w:r w:rsidR="00E43C0D"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та роль парламенту.</w:t>
      </w:r>
    </w:p>
    <w:p w:rsidR="00E43C0D" w:rsidRDefault="00E43C0D" w:rsidP="00E43C0D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виконавчої влади та її роль в політичному житті.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Корони в Сполученому Королівстві.</w:t>
      </w:r>
    </w:p>
    <w:p w:rsidR="00E43C0D" w:rsidRDefault="00E43C0D" w:rsidP="00E43C0D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судової влади в Сполученому Королівстві.</w:t>
      </w:r>
    </w:p>
    <w:p w:rsidR="00E43C0D" w:rsidRDefault="00E43C0D" w:rsidP="00E43C0D">
      <w:pPr>
        <w:ind w:left="72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1.Вестмінстерська модель парламентаризму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Еволюція інституту парламенту в Сполученому Королівстві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Особливості парламентської </w:t>
      </w:r>
      <w:r w:rsidR="007A3BF8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 в країнах з         багатопартійною системою</w:t>
      </w:r>
    </w:p>
    <w:p w:rsidR="00E43C0D" w:rsidRDefault="00E43C0D" w:rsidP="00E43C0D">
      <w:pPr>
        <w:jc w:val="both"/>
        <w:rPr>
          <w:sz w:val="28"/>
          <w:szCs w:val="28"/>
          <w:lang w:val="ru-RU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 w:rsidR="00F91DB4">
        <w:rPr>
          <w:sz w:val="28"/>
          <w:szCs w:val="28"/>
          <w:lang w:val="uk-UA"/>
        </w:rPr>
        <w:t xml:space="preserve"> система правління, парламентська систе</w:t>
      </w:r>
      <w:r>
        <w:rPr>
          <w:sz w:val="28"/>
          <w:szCs w:val="28"/>
          <w:lang w:val="uk-UA"/>
        </w:rPr>
        <w:t>ма правління, парламент, «Вестмінстерська модель», виконавча влада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b/>
          <w:sz w:val="28"/>
          <w:szCs w:val="28"/>
        </w:rPr>
      </w:pPr>
    </w:p>
    <w:p w:rsidR="00E43C0D" w:rsidRDefault="00E43C0D" w:rsidP="00E43C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Алмонд</w:t>
      </w:r>
      <w:proofErr w:type="spellEnd"/>
      <w:r>
        <w:rPr>
          <w:sz w:val="28"/>
          <w:szCs w:val="28"/>
          <w:lang w:val="uk-UA"/>
        </w:rPr>
        <w:t xml:space="preserve"> Г.,</w:t>
      </w:r>
      <w:r w:rsidRPr="00E43C0D">
        <w:rPr>
          <w:sz w:val="28"/>
          <w:szCs w:val="28"/>
          <w:lang w:val="ru-RU"/>
        </w:rPr>
        <w:t xml:space="preserve"> Пауэлл Дж., Стром К., Далтон Р. Сравнительная политология сегодня: Мировой обзор. – М.: Аспект Пресс, 2002. – С.187 – 236, 287 – 384.</w:t>
      </w:r>
    </w:p>
    <w:p w:rsidR="00E43C0D" w:rsidRDefault="00E43C0D" w:rsidP="00E43C0D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Бостан</w:t>
      </w:r>
      <w:proofErr w:type="spellEnd"/>
      <w:r>
        <w:rPr>
          <w:sz w:val="28"/>
          <w:szCs w:val="28"/>
          <w:lang w:val="uk-UA"/>
        </w:rPr>
        <w:t xml:space="preserve"> С. Форма правління сучасної держави: проблеми історії, теорії, практики: монографія. – Запоріжжя, 2005.</w:t>
      </w:r>
    </w:p>
    <w:p w:rsidR="00E43C0D" w:rsidRDefault="00E43C0D" w:rsidP="00E43C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 В. Атрибути та різновиди напівпрезидентської системи правління в Європі: інституційно-процесуальний і політично-поведінковий аспекти: монографія. – Львів: Львівський національний університет імені Івана Франка, 2018.</w:t>
      </w:r>
    </w:p>
    <w:p w:rsidR="00F91DB4" w:rsidRPr="00F91DB4" w:rsidRDefault="00F91DB4" w:rsidP="00F91DB4">
      <w:pPr>
        <w:numPr>
          <w:ilvl w:val="0"/>
          <w:numId w:val="10"/>
        </w:numPr>
        <w:jc w:val="both"/>
        <w:rPr>
          <w:rFonts w:cs="Minion Pro"/>
          <w:sz w:val="28"/>
          <w:szCs w:val="28"/>
          <w:lang w:val="uk-UA"/>
        </w:rPr>
      </w:pPr>
      <w:r w:rsidRPr="00F91DB4">
        <w:rPr>
          <w:rFonts w:cs="Minion Pro"/>
          <w:sz w:val="28"/>
          <w:szCs w:val="28"/>
          <w:lang w:val="uk-UA"/>
        </w:rPr>
        <w:t xml:space="preserve">Литвин В.С., Романюк А.С. Концептуалізація і теоретична </w:t>
      </w:r>
      <w:proofErr w:type="spellStart"/>
      <w:r w:rsidRPr="00F91DB4">
        <w:rPr>
          <w:rFonts w:cs="Minion Pro"/>
          <w:sz w:val="28"/>
          <w:szCs w:val="28"/>
          <w:lang w:val="uk-UA"/>
        </w:rPr>
        <w:t>дистинкція</w:t>
      </w:r>
      <w:proofErr w:type="spellEnd"/>
      <w:r w:rsidRPr="00F91DB4">
        <w:rPr>
          <w:rFonts w:cs="Minion Pro"/>
          <w:sz w:val="28"/>
          <w:szCs w:val="28"/>
          <w:lang w:val="uk-UA"/>
        </w:rPr>
        <w:t xml:space="preserve"> понять «форма </w:t>
      </w:r>
      <w:proofErr w:type="spellStart"/>
      <w:r w:rsidRPr="00F91DB4">
        <w:rPr>
          <w:rFonts w:cs="Minion Pro"/>
          <w:sz w:val="28"/>
          <w:szCs w:val="28"/>
          <w:lang w:val="uk-UA"/>
        </w:rPr>
        <w:t>дердавного</w:t>
      </w:r>
      <w:proofErr w:type="spellEnd"/>
      <w:r w:rsidRPr="00F91DB4">
        <w:rPr>
          <w:rFonts w:cs="Minion Pro"/>
          <w:sz w:val="28"/>
          <w:szCs w:val="28"/>
          <w:lang w:val="uk-UA"/>
        </w:rPr>
        <w:t xml:space="preserve"> правління» та «система державного правління» у політичній науці. -</w:t>
      </w:r>
      <w:r w:rsidRPr="00F91DB4">
        <w:rPr>
          <w:sz w:val="28"/>
          <w:szCs w:val="28"/>
          <w:lang w:val="uk-UA" w:eastAsia="uk-UA"/>
        </w:rPr>
        <w:t xml:space="preserve">Науковий часопис Національного педагогічного університету імені </w:t>
      </w:r>
      <w:proofErr w:type="spellStart"/>
      <w:r w:rsidRPr="00F91DB4">
        <w:rPr>
          <w:sz w:val="28"/>
          <w:szCs w:val="28"/>
          <w:lang w:val="uk-UA" w:eastAsia="uk-UA"/>
        </w:rPr>
        <w:t>М.П.Драгоманова</w:t>
      </w:r>
      <w:proofErr w:type="spellEnd"/>
      <w:r w:rsidRPr="00F91DB4">
        <w:rPr>
          <w:sz w:val="28"/>
          <w:szCs w:val="28"/>
          <w:lang w:val="uk-UA" w:eastAsia="uk-UA"/>
        </w:rPr>
        <w:t xml:space="preserve">. Серія 22. Політичні науки та методика викладання соціально-політичних дисциплін [ Відп. Ред. </w:t>
      </w:r>
      <w:proofErr w:type="spellStart"/>
      <w:r w:rsidRPr="00F91DB4">
        <w:rPr>
          <w:sz w:val="28"/>
          <w:szCs w:val="28"/>
          <w:lang w:val="uk-UA" w:eastAsia="uk-UA"/>
        </w:rPr>
        <w:t>О.В.Бабкіна</w:t>
      </w:r>
      <w:proofErr w:type="spellEnd"/>
      <w:r w:rsidRPr="00F91DB4">
        <w:rPr>
          <w:sz w:val="28"/>
          <w:szCs w:val="28"/>
          <w:lang w:val="uk-UA" w:eastAsia="uk-UA"/>
        </w:rPr>
        <w:t xml:space="preserve">]. – Випуск 20: збірник наукових праць. – К.: Вид-во НПУ імені </w:t>
      </w:r>
      <w:proofErr w:type="spellStart"/>
      <w:r w:rsidRPr="00F91DB4">
        <w:rPr>
          <w:sz w:val="28"/>
          <w:szCs w:val="28"/>
          <w:lang w:val="uk-UA" w:eastAsia="uk-UA"/>
        </w:rPr>
        <w:t>М.П.Драгоманова</w:t>
      </w:r>
      <w:proofErr w:type="spellEnd"/>
      <w:r w:rsidRPr="00F91DB4">
        <w:rPr>
          <w:sz w:val="28"/>
          <w:szCs w:val="28"/>
          <w:lang w:val="uk-UA" w:eastAsia="uk-UA"/>
        </w:rPr>
        <w:t>, 2016. – С.28-33.</w:t>
      </w:r>
    </w:p>
    <w:p w:rsidR="00E43C0D" w:rsidRDefault="00E43C0D" w:rsidP="00E43C0D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Политическая компаративистика: Учебник/ Под. Ред. О.В.Гаман-Голутвиной. – М.: Издательство «Аспект Пресс», 2020. – С. 155-165, 455-488.</w:t>
      </w:r>
    </w:p>
    <w:p w:rsidR="00E43C0D" w:rsidRDefault="00E43C0D" w:rsidP="00E43C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Сарторі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</w:t>
      </w:r>
      <w:proofErr w:type="spellEnd"/>
      <w:r>
        <w:rPr>
          <w:sz w:val="28"/>
          <w:szCs w:val="28"/>
          <w:lang w:val="uk-UA"/>
        </w:rPr>
        <w:t xml:space="preserve">. Порівняльна конституційна інженерія: </w:t>
      </w:r>
      <w:proofErr w:type="spellStart"/>
      <w:r>
        <w:rPr>
          <w:sz w:val="28"/>
          <w:szCs w:val="28"/>
          <w:lang w:val="uk-UA"/>
        </w:rPr>
        <w:t>Дослідж</w:t>
      </w:r>
      <w:proofErr w:type="spellEnd"/>
      <w:r>
        <w:rPr>
          <w:sz w:val="28"/>
          <w:szCs w:val="28"/>
          <w:lang w:val="uk-UA"/>
        </w:rPr>
        <w:t xml:space="preserve">. Структур, мотивів і результатів. Пер. з 2-го </w:t>
      </w:r>
      <w:proofErr w:type="spellStart"/>
      <w:r>
        <w:rPr>
          <w:sz w:val="28"/>
          <w:szCs w:val="28"/>
          <w:lang w:val="uk-UA"/>
        </w:rPr>
        <w:t>англ.вид</w:t>
      </w:r>
      <w:proofErr w:type="spellEnd"/>
      <w:r>
        <w:rPr>
          <w:sz w:val="28"/>
          <w:szCs w:val="28"/>
          <w:lang w:val="uk-UA"/>
        </w:rPr>
        <w:t xml:space="preserve">. – К.: </w:t>
      </w:r>
      <w:proofErr w:type="spellStart"/>
      <w:r>
        <w:rPr>
          <w:sz w:val="28"/>
          <w:szCs w:val="28"/>
          <w:lang w:val="uk-UA"/>
        </w:rPr>
        <w:t>АртЕк</w:t>
      </w:r>
      <w:proofErr w:type="spellEnd"/>
      <w:r>
        <w:rPr>
          <w:sz w:val="28"/>
          <w:szCs w:val="28"/>
          <w:lang w:val="uk-UA"/>
        </w:rPr>
        <w:t>, 2001. – С. 97 – 114, 175 – 186.</w:t>
      </w:r>
    </w:p>
    <w:p w:rsidR="00E43C0D" w:rsidRDefault="00E43C0D" w:rsidP="00E43C0D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 xml:space="preserve">Сравнительная политика. Основные политические системы современного мира/ Под общ.ред. В.С.Бакирова, Н.И.Сазонова. – Х.: ХНУ имени В.Н.Каразина, 2005. – </w:t>
      </w:r>
      <w:r>
        <w:rPr>
          <w:sz w:val="28"/>
          <w:szCs w:val="28"/>
          <w:lang w:val="uk-UA"/>
        </w:rPr>
        <w:t>С</w:t>
      </w:r>
      <w:r w:rsidRPr="00E43C0D"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>1</w:t>
      </w:r>
      <w:r w:rsidRPr="00E43C0D">
        <w:rPr>
          <w:sz w:val="28"/>
          <w:szCs w:val="28"/>
          <w:lang w:val="ru-RU"/>
        </w:rPr>
        <w:t>78</w:t>
      </w:r>
      <w:r>
        <w:rPr>
          <w:sz w:val="28"/>
          <w:szCs w:val="28"/>
          <w:lang w:val="uk-UA"/>
        </w:rPr>
        <w:t xml:space="preserve"> – </w:t>
      </w:r>
      <w:r w:rsidRPr="00E43C0D">
        <w:rPr>
          <w:sz w:val="28"/>
          <w:szCs w:val="28"/>
          <w:lang w:val="ru-RU"/>
        </w:rPr>
        <w:t>226</w:t>
      </w:r>
      <w:r>
        <w:rPr>
          <w:sz w:val="28"/>
          <w:szCs w:val="28"/>
          <w:lang w:val="uk-UA"/>
        </w:rPr>
        <w:t>.</w:t>
      </w:r>
    </w:p>
    <w:p w:rsidR="00E43C0D" w:rsidRDefault="00E43C0D" w:rsidP="00E43C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Сморгунов</w:t>
      </w:r>
      <w:proofErr w:type="spellEnd"/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Современная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сравнительная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политология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Росийская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энциклопедия</w:t>
      </w:r>
      <w:proofErr w:type="spellEnd"/>
      <w:r>
        <w:rPr>
          <w:sz w:val="28"/>
          <w:szCs w:val="28"/>
          <w:lang w:val="uk-UA"/>
        </w:rPr>
        <w:t xml:space="preserve"> (РОССПЭН), 2002.</w:t>
      </w:r>
      <w:r w:rsidRPr="00E43C0D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uk-UA"/>
        </w:rPr>
        <w:t xml:space="preserve"> С.1</w:t>
      </w:r>
      <w:r w:rsidRPr="00E43C0D">
        <w:rPr>
          <w:sz w:val="28"/>
          <w:szCs w:val="28"/>
          <w:lang w:val="ru-RU"/>
        </w:rPr>
        <w:t>67</w:t>
      </w:r>
      <w:r>
        <w:rPr>
          <w:sz w:val="28"/>
          <w:szCs w:val="28"/>
          <w:lang w:val="uk-UA"/>
        </w:rPr>
        <w:t xml:space="preserve"> -</w:t>
      </w:r>
      <w:r w:rsidRPr="00E43C0D">
        <w:rPr>
          <w:sz w:val="28"/>
          <w:szCs w:val="28"/>
          <w:lang w:val="ru-RU"/>
        </w:rPr>
        <w:t>185</w:t>
      </w:r>
      <w:r>
        <w:rPr>
          <w:sz w:val="28"/>
          <w:szCs w:val="28"/>
          <w:lang w:val="uk-UA"/>
        </w:rPr>
        <w:t>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3</w:t>
      </w:r>
    </w:p>
    <w:p w:rsidR="00E43C0D" w:rsidRDefault="00F91DB4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Напівпрезидентська систе</w:t>
      </w:r>
      <w:r w:rsidR="00E43C0D">
        <w:rPr>
          <w:b/>
          <w:sz w:val="32"/>
          <w:szCs w:val="32"/>
          <w:lang w:val="uk-UA"/>
        </w:rPr>
        <w:t>ма правління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</w:p>
    <w:p w:rsidR="00E43C0D" w:rsidRDefault="00E43C0D" w:rsidP="00E43C0D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Історико-політичні умови запровадження напівпрезидентської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виконавчої влади. Інститут </w:t>
      </w:r>
      <w:proofErr w:type="spellStart"/>
      <w:r>
        <w:rPr>
          <w:sz w:val="28"/>
          <w:szCs w:val="28"/>
          <w:lang w:val="uk-UA"/>
        </w:rPr>
        <w:t>коґабітації</w:t>
      </w:r>
      <w:proofErr w:type="spellEnd"/>
      <w:r>
        <w:rPr>
          <w:sz w:val="28"/>
          <w:szCs w:val="28"/>
          <w:lang w:val="uk-UA"/>
        </w:rPr>
        <w:t>.</w:t>
      </w:r>
    </w:p>
    <w:p w:rsidR="00E43C0D" w:rsidRDefault="00E43C0D" w:rsidP="00E43C0D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та роль парламенту.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Межі напівпрезидентської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numPr>
          <w:ilvl w:val="1"/>
          <w:numId w:val="1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Веймарська</w:t>
      </w:r>
      <w:proofErr w:type="spellEnd"/>
      <w:r>
        <w:rPr>
          <w:sz w:val="28"/>
          <w:szCs w:val="28"/>
          <w:lang w:val="uk-UA"/>
        </w:rPr>
        <w:t xml:space="preserve"> республіка як прототип напівпрезидентської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ind w:left="720"/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1.Напівпрезидентська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ма правління і загрози авторитаризму</w:t>
      </w:r>
    </w:p>
    <w:p w:rsidR="00E43C0D" w:rsidRDefault="00E43C0D" w:rsidP="00E43C0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Сила позиції глави держави як визначальний  чинник конституювання напівпрезидентської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напівпрезидентська/змішана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 xml:space="preserve">ма правління, інститут </w:t>
      </w:r>
      <w:proofErr w:type="spellStart"/>
      <w:r>
        <w:rPr>
          <w:sz w:val="28"/>
          <w:szCs w:val="28"/>
          <w:lang w:val="uk-UA"/>
        </w:rPr>
        <w:t>когабітації</w:t>
      </w:r>
      <w:proofErr w:type="spellEnd"/>
    </w:p>
    <w:p w:rsidR="00E43C0D" w:rsidRDefault="00E43C0D" w:rsidP="00E43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b/>
          <w:sz w:val="28"/>
          <w:szCs w:val="28"/>
        </w:rPr>
      </w:pP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Бостан</w:t>
      </w:r>
      <w:proofErr w:type="spellEnd"/>
      <w:r>
        <w:rPr>
          <w:sz w:val="28"/>
          <w:szCs w:val="28"/>
          <w:lang w:val="uk-UA"/>
        </w:rPr>
        <w:t xml:space="preserve"> С. Форма правління сучасної держави: проблеми історії, теорії, практики: монографія. – Запоріжжя, 2005.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Дербишайр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Д.Денис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Дербишайр</w:t>
      </w:r>
      <w:proofErr w:type="spellEnd"/>
      <w:r>
        <w:rPr>
          <w:sz w:val="28"/>
          <w:szCs w:val="28"/>
          <w:lang w:val="uk-UA"/>
        </w:rPr>
        <w:t xml:space="preserve"> Ян. </w:t>
      </w:r>
      <w:proofErr w:type="spellStart"/>
      <w:r>
        <w:rPr>
          <w:sz w:val="28"/>
          <w:szCs w:val="28"/>
          <w:lang w:val="uk-UA"/>
        </w:rPr>
        <w:t>Политические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системы</w:t>
      </w:r>
      <w:proofErr w:type="spellEnd"/>
      <w:r>
        <w:rPr>
          <w:sz w:val="28"/>
          <w:szCs w:val="28"/>
          <w:lang w:val="uk-UA"/>
        </w:rPr>
        <w:t xml:space="preserve"> мира: В 2 т. Том.1. – М.: РИПОЛ КЛАССИК, 2004. – С.54 – 57.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Конституция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Португальской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Конституции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Европейского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Союза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Изд-кая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ИНФРА-М-НОРМА, 1997.- С. 554 – 575.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Конституция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Французской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Конституции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Европейского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Союза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Изд-кая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ИНФРА-М-НОРМА, 1997. – С.666 – 675.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Конституция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Финляндии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Конституции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Европейского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Союза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Изд-кая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ИНФРА-М-НОРМА, 1997.- С.616 – 622.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 В. Атрибути та різновиди напівпрезидентської системи правління в Європі: інституційно-процесуальний і політично-поведінковий аспекти: монографія. – Львів: Львівський національний університет імені Івана Франка, 2018.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Политическая компаративистика: Учебник/ Под. Ред. О.В.Гаман-Голутвиной. – М.: Издательство «Аспект Пресс», 2020. – С. 166-171, 506 - 528.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А.С. Порівняльний аналіз політичних інститутів країн Західної Європи. – Львів: Видавничий центр ЛНУ імені Івана Франка, 2007. – С.167 – 172, 178 – 181.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Сарторі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</w:t>
      </w:r>
      <w:proofErr w:type="spellEnd"/>
      <w:r>
        <w:rPr>
          <w:sz w:val="28"/>
          <w:szCs w:val="28"/>
          <w:lang w:val="uk-UA"/>
        </w:rPr>
        <w:t xml:space="preserve">. Порівняльна конституційна інженерія: </w:t>
      </w:r>
      <w:proofErr w:type="spellStart"/>
      <w:r>
        <w:rPr>
          <w:sz w:val="28"/>
          <w:szCs w:val="28"/>
          <w:lang w:val="uk-UA"/>
        </w:rPr>
        <w:t>Дослідж</w:t>
      </w:r>
      <w:proofErr w:type="spellEnd"/>
      <w:r>
        <w:rPr>
          <w:sz w:val="28"/>
          <w:szCs w:val="28"/>
          <w:lang w:val="uk-UA"/>
        </w:rPr>
        <w:t xml:space="preserve">. Структур, мотивів і результатів. Пер. з 2-го </w:t>
      </w:r>
      <w:proofErr w:type="spellStart"/>
      <w:r>
        <w:rPr>
          <w:sz w:val="28"/>
          <w:szCs w:val="28"/>
          <w:lang w:val="uk-UA"/>
        </w:rPr>
        <w:t>англ.вид</w:t>
      </w:r>
      <w:proofErr w:type="spellEnd"/>
      <w:r>
        <w:rPr>
          <w:sz w:val="28"/>
          <w:szCs w:val="28"/>
          <w:lang w:val="uk-UA"/>
        </w:rPr>
        <w:t xml:space="preserve">. – К.: </w:t>
      </w:r>
      <w:proofErr w:type="spellStart"/>
      <w:r>
        <w:rPr>
          <w:sz w:val="28"/>
          <w:szCs w:val="28"/>
          <w:lang w:val="uk-UA"/>
        </w:rPr>
        <w:t>АртЕк</w:t>
      </w:r>
      <w:proofErr w:type="spellEnd"/>
      <w:r>
        <w:rPr>
          <w:sz w:val="28"/>
          <w:szCs w:val="28"/>
          <w:lang w:val="uk-UA"/>
        </w:rPr>
        <w:t>, 2001. – С. 115 – 136.</w:t>
      </w:r>
    </w:p>
    <w:p w:rsidR="00E43C0D" w:rsidRDefault="00E43C0D" w:rsidP="00E43C0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lastRenderedPageBreak/>
        <w:t xml:space="preserve">Сравнительная политика. Основные политические системы современного мира/ Под общ.ред. В.С.Бакирова, Н.И.Сазонова. – Х.: ХНУ имени В.Н.Каразина, 2005. – </w:t>
      </w:r>
      <w:r>
        <w:rPr>
          <w:sz w:val="28"/>
          <w:szCs w:val="28"/>
          <w:lang w:val="uk-UA"/>
        </w:rPr>
        <w:t>С</w:t>
      </w:r>
      <w:r w:rsidRPr="00E43C0D"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 xml:space="preserve">227 – </w:t>
      </w:r>
      <w:r w:rsidRPr="00E43C0D">
        <w:rPr>
          <w:sz w:val="28"/>
          <w:szCs w:val="28"/>
          <w:lang w:val="ru-RU"/>
        </w:rPr>
        <w:t>2</w:t>
      </w:r>
      <w:r>
        <w:rPr>
          <w:sz w:val="28"/>
          <w:szCs w:val="28"/>
          <w:lang w:val="uk-UA"/>
        </w:rPr>
        <w:t>73.</w:t>
      </w:r>
    </w:p>
    <w:p w:rsidR="00E43C0D" w:rsidRDefault="00E43C0D" w:rsidP="00E43C0D">
      <w:pPr>
        <w:ind w:left="36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36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36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36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4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Канцлерська </w:t>
      </w:r>
      <w:r w:rsidR="00F91DB4">
        <w:rPr>
          <w:b/>
          <w:sz w:val="32"/>
          <w:szCs w:val="32"/>
          <w:lang w:val="uk-UA"/>
        </w:rPr>
        <w:t>систе</w:t>
      </w:r>
      <w:r>
        <w:rPr>
          <w:b/>
          <w:sz w:val="32"/>
          <w:szCs w:val="32"/>
          <w:lang w:val="uk-UA"/>
        </w:rPr>
        <w:t>ма правління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</w:p>
    <w:p w:rsidR="00E43C0D" w:rsidRDefault="00E43C0D" w:rsidP="00E43C0D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виконавчої влади.</w:t>
      </w:r>
    </w:p>
    <w:p w:rsidR="00E43C0D" w:rsidRDefault="00E43C0D" w:rsidP="00E43C0D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та роль парламенту.</w:t>
      </w:r>
    </w:p>
    <w:p w:rsidR="00E43C0D" w:rsidRDefault="00E43C0D" w:rsidP="00E43C0D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та політична роль президента.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позитивного вотуму недовіри.</w:t>
      </w:r>
    </w:p>
    <w:p w:rsidR="00E43C0D" w:rsidRDefault="00E43C0D" w:rsidP="00E43C0D">
      <w:pPr>
        <w:numPr>
          <w:ilvl w:val="1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канцлерської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 в Австрії.</w:t>
      </w:r>
    </w:p>
    <w:p w:rsidR="00E43C0D" w:rsidRDefault="00E43C0D" w:rsidP="00E43C0D">
      <w:pPr>
        <w:ind w:left="720"/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1.Історичні передумови формування канцлерської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Канцлерська форма як окремий випадок парламентської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ind w:left="108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канцлерська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ма правління, позитивний вотум недовіри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Бостан</w:t>
      </w:r>
      <w:proofErr w:type="spellEnd"/>
      <w:r>
        <w:rPr>
          <w:sz w:val="28"/>
          <w:szCs w:val="28"/>
          <w:lang w:val="uk-UA"/>
        </w:rPr>
        <w:t xml:space="preserve"> С. Форма правління сучасної держави: проблеми історії, теорії, практики: монографія. – Запоріжжя, 2005.</w:t>
      </w:r>
    </w:p>
    <w:p w:rsidR="00E43C0D" w:rsidRDefault="00E43C0D" w:rsidP="00E43C0D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Дербишайр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Д.Денис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Дербишайр</w:t>
      </w:r>
      <w:proofErr w:type="spellEnd"/>
      <w:r>
        <w:rPr>
          <w:sz w:val="28"/>
          <w:szCs w:val="28"/>
          <w:lang w:val="uk-UA"/>
        </w:rPr>
        <w:t xml:space="preserve"> Ян. </w:t>
      </w:r>
      <w:proofErr w:type="spellStart"/>
      <w:r>
        <w:rPr>
          <w:sz w:val="28"/>
          <w:szCs w:val="28"/>
          <w:lang w:val="uk-UA"/>
        </w:rPr>
        <w:t>Политические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системы</w:t>
      </w:r>
      <w:proofErr w:type="spellEnd"/>
      <w:r>
        <w:rPr>
          <w:sz w:val="28"/>
          <w:szCs w:val="28"/>
          <w:lang w:val="uk-UA"/>
        </w:rPr>
        <w:t xml:space="preserve"> мира: В 2 т. Том. ІІ. – М.: РИПОЛ КЛАССИК, 2004. – С.218 – 231.</w:t>
      </w:r>
    </w:p>
    <w:p w:rsidR="00E43C0D" w:rsidRDefault="00E43C0D" w:rsidP="00E43C0D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Основной</w:t>
      </w:r>
      <w:proofErr w:type="spellEnd"/>
      <w:r>
        <w:rPr>
          <w:sz w:val="28"/>
          <w:szCs w:val="28"/>
          <w:lang w:val="uk-UA"/>
        </w:rPr>
        <w:t xml:space="preserve"> Закон </w:t>
      </w:r>
      <w:proofErr w:type="spellStart"/>
      <w:r>
        <w:rPr>
          <w:sz w:val="28"/>
          <w:szCs w:val="28"/>
          <w:lang w:val="uk-UA"/>
        </w:rPr>
        <w:t>Федеративной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Германии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Конституции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Европейского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Союза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Изд-кая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ИНФРА-М-НОРМА, 1997.- С. 193 – 200.</w:t>
      </w:r>
    </w:p>
    <w:p w:rsidR="00E43C0D" w:rsidRDefault="00E43C0D" w:rsidP="00E43C0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Политическая компаративистика: Учебник/ Под. Ред. О.В.Гаман-Голутвиной. – М.: Издательство «Аспект Пресс», 2020. – С. 489-505.</w:t>
      </w:r>
    </w:p>
    <w:p w:rsidR="00E43C0D" w:rsidRPr="00E43C0D" w:rsidRDefault="00E43C0D" w:rsidP="00E43C0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 xml:space="preserve">Сравнительная политика. Основные политические системы современного мира/ Под общ.ред. В.С.Бакирова, Н.И.Сазонова. – Х.: ХНУ имени В.Н.Каразина, 2005. – </w:t>
      </w:r>
      <w:r>
        <w:rPr>
          <w:sz w:val="28"/>
          <w:szCs w:val="28"/>
          <w:lang w:val="uk-UA"/>
        </w:rPr>
        <w:t>С</w:t>
      </w:r>
      <w:r w:rsidRPr="00E43C0D"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>274 – 321.</w:t>
      </w:r>
    </w:p>
    <w:p w:rsidR="00E43C0D" w:rsidRDefault="00E43C0D" w:rsidP="00E43C0D">
      <w:pPr>
        <w:ind w:left="36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108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108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108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5</w:t>
      </w: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Порівняльний аналіз позиції глав держав у країнах Західної Європи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</w:p>
    <w:p w:rsidR="00E43C0D" w:rsidRDefault="00E43C0D" w:rsidP="00E43C0D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глави держави. Функції глави держави.</w:t>
      </w:r>
    </w:p>
    <w:p w:rsidR="00E43C0D" w:rsidRDefault="00E43C0D" w:rsidP="00E43C0D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Позиція глави держави за парламентської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Позиція глави держави </w:t>
      </w:r>
      <w:r w:rsidR="00F91DB4">
        <w:rPr>
          <w:sz w:val="28"/>
          <w:szCs w:val="28"/>
          <w:lang w:val="uk-UA"/>
        </w:rPr>
        <w:t>в умовах напівпрезидентської 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Позиція глави держави за президентської </w:t>
      </w:r>
      <w:r w:rsidR="00F91DB4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numPr>
          <w:ilvl w:val="1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Позиція глави держави в умовах авторитарних суспільств.</w:t>
      </w:r>
    </w:p>
    <w:p w:rsidR="00E43C0D" w:rsidRDefault="00E43C0D" w:rsidP="00E43C0D">
      <w:pPr>
        <w:numPr>
          <w:ilvl w:val="1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Еволюція позиції глави держави у незалежній Україні.</w:t>
      </w:r>
    </w:p>
    <w:p w:rsidR="00E43C0D" w:rsidRDefault="00E43C0D" w:rsidP="00E43C0D">
      <w:pPr>
        <w:ind w:left="720"/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1.Особливість позиції монарха як глави держави в європейських державах.</w:t>
      </w:r>
    </w:p>
    <w:p w:rsidR="00E43C0D" w:rsidRDefault="00E43C0D" w:rsidP="00E43C0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2.Історичні різновиди позиції глави держави в європейських країнах.</w:t>
      </w:r>
    </w:p>
    <w:p w:rsidR="00E43C0D" w:rsidRDefault="00E43C0D" w:rsidP="00E43C0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3.Інструменти і способи виміру сили позиції глави держави</w:t>
      </w:r>
      <w:r w:rsidR="00F91DB4">
        <w:rPr>
          <w:sz w:val="28"/>
          <w:szCs w:val="28"/>
          <w:lang w:val="uk-UA"/>
        </w:rPr>
        <w:t>.</w:t>
      </w:r>
    </w:p>
    <w:p w:rsidR="00E43C0D" w:rsidRDefault="00E43C0D" w:rsidP="00E43C0D">
      <w:pPr>
        <w:ind w:left="720"/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глава держави, монарх, монархія, президент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Кармазіна М. Інститут президентства: походження та сутність феномена// Політичний менеджмент. 2004, № 3 (6).- С.36-50.</w:t>
      </w:r>
    </w:p>
    <w:p w:rsidR="00E43C0D" w:rsidRDefault="00E43C0D" w:rsidP="00E43C0D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Мовчан У. Президент, партійна система та уряд: потенційні конфлікти та шляхи їх подолання// Стратегічні пріоритети. – 2012, № 4 (25). – С.53-57.</w:t>
      </w:r>
    </w:p>
    <w:p w:rsidR="00E43C0D" w:rsidRDefault="00E43C0D" w:rsidP="00E43C0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Мовчан У., </w:t>
      </w:r>
      <w:proofErr w:type="spellStart"/>
      <w:r>
        <w:rPr>
          <w:sz w:val="28"/>
          <w:szCs w:val="28"/>
          <w:lang w:val="uk-UA"/>
        </w:rPr>
        <w:t>Работягова</w:t>
      </w:r>
      <w:proofErr w:type="spellEnd"/>
      <w:r>
        <w:rPr>
          <w:sz w:val="28"/>
          <w:szCs w:val="28"/>
          <w:lang w:val="uk-UA"/>
        </w:rPr>
        <w:t xml:space="preserve"> І. </w:t>
      </w:r>
      <w:proofErr w:type="spellStart"/>
      <w:r>
        <w:rPr>
          <w:sz w:val="28"/>
          <w:szCs w:val="28"/>
          <w:lang w:val="uk-UA"/>
        </w:rPr>
        <w:t>Статусно</w:t>
      </w:r>
      <w:proofErr w:type="spellEnd"/>
      <w:r>
        <w:rPr>
          <w:sz w:val="28"/>
          <w:szCs w:val="28"/>
          <w:lang w:val="uk-UA"/>
        </w:rPr>
        <w:t xml:space="preserve">-рольові особливості інституту президента на ринку влади// Вісник Харківського національного університету імені </w:t>
      </w:r>
      <w:proofErr w:type="spellStart"/>
      <w:r>
        <w:rPr>
          <w:sz w:val="28"/>
          <w:szCs w:val="28"/>
          <w:lang w:val="uk-UA"/>
        </w:rPr>
        <w:t>В.Н.Каразіна</w:t>
      </w:r>
      <w:proofErr w:type="spellEnd"/>
      <w:r>
        <w:rPr>
          <w:sz w:val="28"/>
          <w:szCs w:val="28"/>
          <w:lang w:val="uk-UA"/>
        </w:rPr>
        <w:t>: Серія: Питання політології. – 2010. Вип.16, №  885 – С.89 – 97.</w:t>
      </w:r>
    </w:p>
    <w:p w:rsidR="00E43C0D" w:rsidRDefault="00E43C0D" w:rsidP="00E43C0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Политическая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компаративистика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/ Под. Ред. </w:t>
      </w:r>
      <w:proofErr w:type="spellStart"/>
      <w:r>
        <w:rPr>
          <w:sz w:val="28"/>
          <w:szCs w:val="28"/>
          <w:lang w:val="uk-UA"/>
        </w:rPr>
        <w:t>О.В.Гаман-Голутвиной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Издательство</w:t>
      </w:r>
      <w:proofErr w:type="spellEnd"/>
      <w:r>
        <w:rPr>
          <w:sz w:val="28"/>
          <w:szCs w:val="28"/>
          <w:lang w:val="uk-UA"/>
        </w:rPr>
        <w:t xml:space="preserve"> «Аспект Пресс», 2020. – С. 217-232.</w:t>
      </w:r>
    </w:p>
    <w:p w:rsidR="00E43C0D" w:rsidRDefault="00E43C0D" w:rsidP="00E43C0D">
      <w:pPr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А.С. Порівняльний аналіз політичних інститутів країн Західної Європи. – Львів: Видавничий центр ЛНУ імені Івана Франка, 2007. – С.156 – 181.</w:t>
      </w:r>
    </w:p>
    <w:p w:rsidR="00E43C0D" w:rsidRDefault="00E43C0D" w:rsidP="00E43C0D">
      <w:pPr>
        <w:numPr>
          <w:ilvl w:val="0"/>
          <w:numId w:val="16"/>
        </w:num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Романюк А.С. Порівняльний аналіз повноважень президентів України та країн Західної Європи і США //Науковий вісник Ужгородського університету. </w:t>
      </w:r>
      <w:proofErr w:type="gramStart"/>
      <w:r w:rsidRPr="00E43C0D">
        <w:rPr>
          <w:sz w:val="28"/>
          <w:szCs w:val="28"/>
          <w:lang w:val="ru-RU"/>
        </w:rPr>
        <w:t>Серія :</w:t>
      </w:r>
      <w:proofErr w:type="gramEnd"/>
      <w:r w:rsidRPr="00E43C0D">
        <w:rPr>
          <w:sz w:val="28"/>
          <w:szCs w:val="28"/>
          <w:lang w:val="ru-RU"/>
        </w:rPr>
        <w:t xml:space="preserve"> Політологія, соціологія, філософія. – Ужгород: Вид-во Ужгородського НУ «Говерла». </w:t>
      </w:r>
      <w:r>
        <w:rPr>
          <w:sz w:val="28"/>
          <w:szCs w:val="28"/>
        </w:rPr>
        <w:t xml:space="preserve">2006.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4. – С.200 -205.</w:t>
      </w:r>
    </w:p>
    <w:p w:rsidR="00E43C0D" w:rsidRDefault="00E43C0D" w:rsidP="00E43C0D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Сарторі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</w:t>
      </w:r>
      <w:proofErr w:type="spellEnd"/>
      <w:r>
        <w:rPr>
          <w:sz w:val="28"/>
          <w:szCs w:val="28"/>
          <w:lang w:val="uk-UA"/>
        </w:rPr>
        <w:t xml:space="preserve">. Порівняльна конституційна інженерія: </w:t>
      </w:r>
      <w:proofErr w:type="spellStart"/>
      <w:r>
        <w:rPr>
          <w:sz w:val="28"/>
          <w:szCs w:val="28"/>
          <w:lang w:val="uk-UA"/>
        </w:rPr>
        <w:t>Дослідж</w:t>
      </w:r>
      <w:proofErr w:type="spellEnd"/>
      <w:r>
        <w:rPr>
          <w:sz w:val="28"/>
          <w:szCs w:val="28"/>
          <w:lang w:val="uk-UA"/>
        </w:rPr>
        <w:t xml:space="preserve">. Структур, мотивів і результатів. Пер. з 2-го </w:t>
      </w:r>
      <w:proofErr w:type="spellStart"/>
      <w:r>
        <w:rPr>
          <w:sz w:val="28"/>
          <w:szCs w:val="28"/>
          <w:lang w:val="uk-UA"/>
        </w:rPr>
        <w:t>англ.вид</w:t>
      </w:r>
      <w:proofErr w:type="spellEnd"/>
      <w:r>
        <w:rPr>
          <w:sz w:val="28"/>
          <w:szCs w:val="28"/>
          <w:lang w:val="uk-UA"/>
        </w:rPr>
        <w:t xml:space="preserve">. – К.: </w:t>
      </w:r>
      <w:proofErr w:type="spellStart"/>
      <w:r>
        <w:rPr>
          <w:sz w:val="28"/>
          <w:szCs w:val="28"/>
          <w:lang w:val="uk-UA"/>
        </w:rPr>
        <w:t>АртЕк</w:t>
      </w:r>
      <w:proofErr w:type="spellEnd"/>
      <w:r>
        <w:rPr>
          <w:sz w:val="28"/>
          <w:szCs w:val="28"/>
          <w:lang w:val="uk-UA"/>
        </w:rPr>
        <w:t>, 2001. – С. 79 – 96, 145 -152, 165 – 174.</w:t>
      </w:r>
    </w:p>
    <w:p w:rsidR="00E43C0D" w:rsidRDefault="00E43C0D" w:rsidP="00E43C0D">
      <w:pPr>
        <w:numPr>
          <w:ilvl w:val="0"/>
          <w:numId w:val="16"/>
        </w:numPr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Сравнительная политика. Основные политические системы современного мира/ Под общ.ред. В.С.Бакирова, Н.И.Сазонова. – Х.: ХНУ имени В.Н.Каразина, 2005. – Гл.</w:t>
      </w:r>
      <w:r>
        <w:rPr>
          <w:sz w:val="28"/>
          <w:szCs w:val="28"/>
        </w:rPr>
        <w:t>V</w:t>
      </w:r>
      <w:r w:rsidRPr="00E43C0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VI</w:t>
      </w:r>
      <w:r w:rsidRPr="00E43C0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VII</w:t>
      </w:r>
      <w:r w:rsidRPr="00E43C0D">
        <w:rPr>
          <w:sz w:val="28"/>
          <w:szCs w:val="28"/>
          <w:lang w:val="ru-RU"/>
        </w:rPr>
        <w:t>.</w:t>
      </w:r>
    </w:p>
    <w:p w:rsidR="00E43C0D" w:rsidRPr="00E43C0D" w:rsidRDefault="00E43C0D" w:rsidP="00E43C0D">
      <w:pPr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lastRenderedPageBreak/>
        <w:t>Шугарт</w:t>
      </w:r>
      <w:proofErr w:type="spellEnd"/>
      <w:r w:rsidRPr="00E43C0D">
        <w:rPr>
          <w:sz w:val="28"/>
          <w:szCs w:val="28"/>
          <w:lang w:val="ru-RU"/>
        </w:rPr>
        <w:t xml:space="preserve"> М.С., Кэрри Д.М. Президентские системы \\ Современная сравнительная политология. – М., 1997. – С.198 – 246.</w:t>
      </w:r>
    </w:p>
    <w:p w:rsidR="00E43C0D" w:rsidRDefault="00E43C0D" w:rsidP="00E43C0D">
      <w:pPr>
        <w:numPr>
          <w:ilvl w:val="0"/>
          <w:numId w:val="16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Antoszewski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A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pl-PL"/>
        </w:rPr>
        <w:t>Herbut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R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pl-PL"/>
        </w:rPr>
        <w:t>Systemy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polityczne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wsp</w:t>
      </w:r>
      <w:proofErr w:type="spellStart"/>
      <w:r>
        <w:rPr>
          <w:sz w:val="28"/>
          <w:szCs w:val="28"/>
          <w:lang w:val="uk-UA"/>
        </w:rPr>
        <w:t>ół</w:t>
      </w:r>
      <w:proofErr w:type="spellEnd"/>
      <w:r>
        <w:rPr>
          <w:sz w:val="28"/>
          <w:szCs w:val="28"/>
          <w:lang w:val="pl-PL"/>
        </w:rPr>
        <w:t>czesnej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Europy</w:t>
      </w:r>
      <w:r>
        <w:rPr>
          <w:sz w:val="28"/>
          <w:szCs w:val="28"/>
          <w:lang w:val="uk-UA"/>
        </w:rPr>
        <w:t>. -</w:t>
      </w:r>
      <w:r>
        <w:rPr>
          <w:sz w:val="28"/>
          <w:szCs w:val="28"/>
          <w:lang w:val="pl-PL"/>
        </w:rPr>
        <w:t>Wydawnictwo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Naukowe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PWN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pl-PL"/>
        </w:rPr>
        <w:t xml:space="preserve"> – Warszawa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pl-PL"/>
        </w:rPr>
        <w:t xml:space="preserve"> Wyd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pl-PL"/>
        </w:rPr>
        <w:t>wo Naukowe PWN</w:t>
      </w:r>
      <w:r>
        <w:rPr>
          <w:sz w:val="28"/>
          <w:szCs w:val="28"/>
          <w:lang w:val="uk-UA"/>
        </w:rPr>
        <w:t>, 2006</w:t>
      </w:r>
      <w:r>
        <w:rPr>
          <w:sz w:val="28"/>
          <w:szCs w:val="28"/>
          <w:lang w:val="pl-PL"/>
        </w:rPr>
        <w:t>.</w:t>
      </w:r>
      <w:r>
        <w:rPr>
          <w:sz w:val="28"/>
          <w:szCs w:val="28"/>
          <w:lang w:val="uk-UA"/>
        </w:rPr>
        <w:t xml:space="preserve"> – С.248 – 259.</w:t>
      </w:r>
    </w:p>
    <w:p w:rsidR="00E43C0D" w:rsidRDefault="00E43C0D" w:rsidP="00E43C0D">
      <w:pPr>
        <w:numPr>
          <w:ilvl w:val="0"/>
          <w:numId w:val="16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Antoszewski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A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pl-PL"/>
        </w:rPr>
        <w:t>Herbut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R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pl-PL"/>
        </w:rPr>
        <w:t>Systemy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polityczne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wsp</w:t>
      </w:r>
      <w:proofErr w:type="spellStart"/>
      <w:r>
        <w:rPr>
          <w:sz w:val="28"/>
          <w:szCs w:val="28"/>
          <w:lang w:val="uk-UA"/>
        </w:rPr>
        <w:t>ół</w:t>
      </w:r>
      <w:proofErr w:type="spellEnd"/>
      <w:r>
        <w:rPr>
          <w:sz w:val="28"/>
          <w:szCs w:val="28"/>
          <w:lang w:val="pl-PL"/>
        </w:rPr>
        <w:t>czesnego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świata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pl-PL"/>
        </w:rPr>
        <w:t xml:space="preserve"> Gdańsk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pl-PL"/>
        </w:rPr>
        <w:t xml:space="preserve"> ARCHE, 2001. – </w:t>
      </w:r>
      <w:r>
        <w:rPr>
          <w:sz w:val="28"/>
          <w:szCs w:val="28"/>
          <w:lang w:val="uk-UA"/>
        </w:rPr>
        <w:t xml:space="preserve"> С.268 – 282.</w:t>
      </w:r>
    </w:p>
    <w:p w:rsidR="00E43C0D" w:rsidRDefault="00E43C0D" w:rsidP="00E43C0D">
      <w:pPr>
        <w:jc w:val="center"/>
        <w:rPr>
          <w:b/>
          <w:sz w:val="32"/>
          <w:szCs w:val="32"/>
          <w:lang w:val="pl-PL"/>
        </w:rPr>
      </w:pP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6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Порівняльний аналіз парламентів країн Західної Європи</w:t>
      </w:r>
    </w:p>
    <w:p w:rsidR="00E43C0D" w:rsidRDefault="00E43C0D" w:rsidP="00E43C0D">
      <w:pPr>
        <w:rPr>
          <w:lang w:val="uk-UA"/>
        </w:rPr>
      </w:pPr>
    </w:p>
    <w:p w:rsidR="00E43C0D" w:rsidRDefault="00E43C0D" w:rsidP="00E43C0D">
      <w:pPr>
        <w:numPr>
          <w:ilvl w:val="0"/>
          <w:numId w:val="17"/>
        </w:numPr>
        <w:rPr>
          <w:lang w:val="uk-UA"/>
        </w:rPr>
      </w:pPr>
      <w:r>
        <w:rPr>
          <w:sz w:val="28"/>
          <w:szCs w:val="28"/>
          <w:lang w:val="uk-UA"/>
        </w:rPr>
        <w:t>Структура парламентів.</w:t>
      </w:r>
    </w:p>
    <w:p w:rsidR="00E43C0D" w:rsidRDefault="00E43C0D" w:rsidP="00E43C0D">
      <w:pPr>
        <w:numPr>
          <w:ilvl w:val="0"/>
          <w:numId w:val="17"/>
        </w:numPr>
        <w:rPr>
          <w:lang w:val="uk-UA"/>
        </w:rPr>
      </w:pPr>
      <w:r>
        <w:rPr>
          <w:sz w:val="28"/>
          <w:szCs w:val="28"/>
          <w:lang w:val="uk-UA"/>
        </w:rPr>
        <w:t>Функції парламентів.</w:t>
      </w:r>
    </w:p>
    <w:p w:rsidR="00E43C0D" w:rsidRDefault="00E43C0D" w:rsidP="00E43C0D">
      <w:pPr>
        <w:numPr>
          <w:ilvl w:val="0"/>
          <w:numId w:val="17"/>
        </w:numPr>
        <w:rPr>
          <w:lang w:val="uk-UA"/>
        </w:rPr>
      </w:pPr>
      <w:r>
        <w:rPr>
          <w:sz w:val="28"/>
          <w:szCs w:val="28"/>
          <w:lang w:val="uk-UA"/>
        </w:rPr>
        <w:t>Особливості верхніх палат двопалатних парламентів</w:t>
      </w:r>
      <w:r>
        <w:rPr>
          <w:lang w:val="uk-UA"/>
        </w:rPr>
        <w:t>.</w:t>
      </w:r>
    </w:p>
    <w:p w:rsidR="00E43C0D" w:rsidRDefault="00E43C0D" w:rsidP="00E43C0D">
      <w:pPr>
        <w:rPr>
          <w:lang w:val="uk-UA"/>
        </w:rPr>
      </w:pPr>
    </w:p>
    <w:p w:rsidR="00E43C0D" w:rsidRDefault="00E43C0D" w:rsidP="00E43C0D">
      <w:pPr>
        <w:rPr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Еволюція ролі партійних фракцій в парламенті України.</w:t>
      </w:r>
    </w:p>
    <w:p w:rsidR="00E43C0D" w:rsidRDefault="00E43C0D" w:rsidP="00E43C0D">
      <w:pPr>
        <w:numPr>
          <w:ilvl w:val="1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парламентаризму в Україні у другій половині ХІХ – першій половині ХХ ст.</w:t>
      </w:r>
    </w:p>
    <w:p w:rsidR="00E43C0D" w:rsidRDefault="00E43C0D" w:rsidP="00E43C0D">
      <w:pPr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1.Історичні підстави та чинники переходу Данії та Швеції від двопалатних парламентів до однопалатних.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2.Особливості формування та функціонування парламенту Європейського Союзу</w:t>
      </w:r>
    </w:p>
    <w:p w:rsidR="00E43C0D" w:rsidRDefault="00E43C0D" w:rsidP="00E43C0D">
      <w:pPr>
        <w:rPr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парламент, палата парламенту, парламентський комітет, парламентський регламент, голова парламенту, парламентська фракція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E43C0D">
        <w:rPr>
          <w:bCs/>
          <w:sz w:val="28"/>
          <w:szCs w:val="28"/>
          <w:lang w:val="ru-RU"/>
        </w:rPr>
        <w:t xml:space="preserve">Георгіца А.З. Сучасний парламентаризм: проблеми теорії та практики. </w:t>
      </w:r>
      <w:proofErr w:type="spellStart"/>
      <w:r>
        <w:rPr>
          <w:bCs/>
          <w:sz w:val="28"/>
          <w:szCs w:val="28"/>
        </w:rPr>
        <w:t>Чернівецький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держ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Ун</w:t>
      </w:r>
      <w:proofErr w:type="spellEnd"/>
      <w:r>
        <w:rPr>
          <w:bCs/>
          <w:sz w:val="28"/>
          <w:szCs w:val="28"/>
        </w:rPr>
        <w:t xml:space="preserve">-т </w:t>
      </w:r>
      <w:proofErr w:type="spellStart"/>
      <w:r>
        <w:rPr>
          <w:bCs/>
          <w:sz w:val="28"/>
          <w:szCs w:val="28"/>
        </w:rPr>
        <w:t>ім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Ю.Федьковича</w:t>
      </w:r>
      <w:proofErr w:type="spellEnd"/>
      <w:r>
        <w:rPr>
          <w:bCs/>
          <w:sz w:val="28"/>
          <w:szCs w:val="28"/>
        </w:rPr>
        <w:t xml:space="preserve">. – </w:t>
      </w:r>
      <w:proofErr w:type="spellStart"/>
      <w:r>
        <w:rPr>
          <w:bCs/>
          <w:sz w:val="28"/>
          <w:szCs w:val="28"/>
        </w:rPr>
        <w:t>Чернівці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Рута</w:t>
      </w:r>
      <w:proofErr w:type="spellEnd"/>
      <w:r>
        <w:rPr>
          <w:bCs/>
          <w:sz w:val="28"/>
          <w:szCs w:val="28"/>
        </w:rPr>
        <w:t xml:space="preserve">, 1998. </w:t>
      </w:r>
    </w:p>
    <w:p w:rsidR="00E43C0D" w:rsidRDefault="00E43C0D" w:rsidP="00E43C0D">
      <w:pPr>
        <w:numPr>
          <w:ilvl w:val="0"/>
          <w:numId w:val="18"/>
        </w:numPr>
        <w:rPr>
          <w:bCs/>
          <w:sz w:val="28"/>
          <w:szCs w:val="28"/>
        </w:rPr>
      </w:pPr>
      <w:r w:rsidRPr="00E43C0D">
        <w:rPr>
          <w:sz w:val="28"/>
          <w:szCs w:val="28"/>
          <w:lang w:val="ru-RU"/>
        </w:rPr>
        <w:t xml:space="preserve">Дербишайр Дж.Д., Дербишайр Я. Политические системы мира: В 2 т. Т. 1: Пер. с англ. – М.: РИПОЛ КЛАССИК, </w:t>
      </w:r>
      <w:proofErr w:type="gramStart"/>
      <w:r w:rsidRPr="00E43C0D">
        <w:rPr>
          <w:sz w:val="28"/>
          <w:szCs w:val="28"/>
          <w:lang w:val="ru-RU"/>
        </w:rPr>
        <w:t>2004.-</w:t>
      </w:r>
      <w:proofErr w:type="gramEnd"/>
      <w:r w:rsidRPr="00E43C0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512 с.</w:t>
      </w:r>
    </w:p>
    <w:p w:rsidR="00E43C0D" w:rsidRDefault="00E43C0D" w:rsidP="00E43C0D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E43C0D">
        <w:rPr>
          <w:bCs/>
          <w:sz w:val="28"/>
          <w:szCs w:val="28"/>
          <w:lang w:val="ru-RU"/>
        </w:rPr>
        <w:t>Діденко Н.Г. Управління, роце, держава: філософські аспекти взаємодії: Моногр. – Д.: ДонДУ, 2005. – 128 с.</w:t>
      </w:r>
    </w:p>
    <w:p w:rsidR="00E43C0D" w:rsidRPr="00E43C0D" w:rsidRDefault="00E43C0D" w:rsidP="00E43C0D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E43C0D">
        <w:rPr>
          <w:bCs/>
          <w:sz w:val="28"/>
          <w:szCs w:val="28"/>
          <w:lang w:val="ru-RU"/>
        </w:rPr>
        <w:t>Законотворення – основна функція парламенту. Посібник. – К., 1997.</w:t>
      </w:r>
    </w:p>
    <w:p w:rsidR="00E43C0D" w:rsidRPr="00F56ED2" w:rsidRDefault="00E43C0D" w:rsidP="00E43C0D">
      <w:pPr>
        <w:numPr>
          <w:ilvl w:val="0"/>
          <w:numId w:val="18"/>
        </w:numPr>
        <w:rPr>
          <w:color w:val="auto"/>
          <w:lang w:val="ru-RU"/>
        </w:rPr>
      </w:pPr>
      <w:r w:rsidRPr="00F56ED2">
        <w:rPr>
          <w:bCs/>
          <w:color w:val="auto"/>
          <w:sz w:val="28"/>
          <w:szCs w:val="28"/>
          <w:lang w:val="ru-RU"/>
        </w:rPr>
        <w:t>Кривенко Л. Т</w:t>
      </w:r>
      <w:r w:rsidRPr="00E43C0D">
        <w:rPr>
          <w:bCs/>
          <w:color w:val="0077DD"/>
          <w:sz w:val="28"/>
          <w:szCs w:val="28"/>
          <w:lang w:val="ru-RU"/>
        </w:rPr>
        <w:t>.</w:t>
      </w:r>
      <w:r w:rsidRPr="00E43C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proofErr w:type="spellStart"/>
      <w:r w:rsidR="00F56ED2">
        <w:rPr>
          <w:bCs/>
          <w:sz w:val="28"/>
          <w:szCs w:val="28"/>
          <w:lang w:val="ru-RU"/>
        </w:rPr>
        <w:t>Парламент:</w:t>
      </w:r>
      <w:r w:rsidRPr="00E43C0D">
        <w:rPr>
          <w:bCs/>
          <w:sz w:val="28"/>
          <w:szCs w:val="28"/>
          <w:lang w:val="ru-RU"/>
        </w:rPr>
        <w:t>місце</w:t>
      </w:r>
      <w:proofErr w:type="spellEnd"/>
      <w:r w:rsidRPr="00E43C0D">
        <w:rPr>
          <w:bCs/>
          <w:sz w:val="28"/>
          <w:szCs w:val="28"/>
          <w:lang w:val="ru-RU"/>
        </w:rPr>
        <w:t xml:space="preserve"> і роль в системі </w:t>
      </w:r>
      <w:proofErr w:type="spellStart"/>
      <w:r w:rsidRPr="00E43C0D">
        <w:rPr>
          <w:bCs/>
          <w:sz w:val="28"/>
          <w:szCs w:val="28"/>
          <w:lang w:val="ru-RU"/>
        </w:rPr>
        <w:t>державної</w:t>
      </w:r>
      <w:proofErr w:type="spellEnd"/>
      <w:r w:rsidRPr="00E43C0D">
        <w:rPr>
          <w:bCs/>
          <w:sz w:val="28"/>
          <w:szCs w:val="28"/>
          <w:lang w:val="ru-RU"/>
        </w:rPr>
        <w:t xml:space="preserve"> </w:t>
      </w:r>
      <w:proofErr w:type="spellStart"/>
      <w:r w:rsidRPr="00E43C0D">
        <w:rPr>
          <w:bCs/>
          <w:sz w:val="28"/>
          <w:szCs w:val="28"/>
          <w:lang w:val="ru-RU"/>
        </w:rPr>
        <w:t>влади</w:t>
      </w:r>
      <w:proofErr w:type="spellEnd"/>
      <w:r w:rsidRPr="00E43C0D">
        <w:rPr>
          <w:sz w:val="28"/>
          <w:szCs w:val="28"/>
          <w:lang w:val="ru-RU"/>
        </w:rPr>
        <w:t xml:space="preserve"> // </w:t>
      </w:r>
      <w:hyperlink r:id="rId5" w:anchor="67060" w:tgtFrame="_blank" w:tooltip="Опис збірника" w:history="1">
        <w:proofErr w:type="spellStart"/>
        <w:r w:rsidRPr="00F56ED2">
          <w:rPr>
            <w:rStyle w:val="a8"/>
            <w:color w:val="auto"/>
            <w:sz w:val="28"/>
            <w:szCs w:val="28"/>
            <w:lang w:val="ru-RU"/>
          </w:rPr>
          <w:t>Європа</w:t>
        </w:r>
        <w:proofErr w:type="spellEnd"/>
        <w:r w:rsidRPr="00F56ED2">
          <w:rPr>
            <w:rStyle w:val="a8"/>
            <w:color w:val="auto"/>
            <w:sz w:val="28"/>
            <w:szCs w:val="28"/>
            <w:lang w:val="ru-RU"/>
          </w:rPr>
          <w:t xml:space="preserve">, </w:t>
        </w:r>
        <w:proofErr w:type="spellStart"/>
        <w:r w:rsidRPr="00F56ED2">
          <w:rPr>
            <w:rStyle w:val="a8"/>
            <w:color w:val="auto"/>
            <w:sz w:val="28"/>
            <w:szCs w:val="28"/>
            <w:lang w:val="ru-RU"/>
          </w:rPr>
          <w:t>Японія</w:t>
        </w:r>
        <w:proofErr w:type="spellEnd"/>
        <w:r w:rsidRPr="00F56ED2">
          <w:rPr>
            <w:rStyle w:val="a8"/>
            <w:color w:val="auto"/>
            <w:sz w:val="28"/>
            <w:szCs w:val="28"/>
            <w:lang w:val="ru-RU"/>
          </w:rPr>
          <w:t xml:space="preserve">, </w:t>
        </w:r>
        <w:proofErr w:type="spellStart"/>
        <w:r w:rsidRPr="00F56ED2">
          <w:rPr>
            <w:rStyle w:val="a8"/>
            <w:color w:val="auto"/>
            <w:sz w:val="28"/>
            <w:szCs w:val="28"/>
            <w:lang w:val="ru-RU"/>
          </w:rPr>
          <w:t>Україна</w:t>
        </w:r>
        <w:proofErr w:type="spellEnd"/>
        <w:r w:rsidRPr="00F56ED2">
          <w:rPr>
            <w:rStyle w:val="a8"/>
            <w:color w:val="auto"/>
            <w:sz w:val="28"/>
            <w:szCs w:val="28"/>
            <w:lang w:val="ru-RU"/>
          </w:rPr>
          <w:t>: шляхи демократизації державно-правових систем. — К., 2000</w:t>
        </w:r>
        <w:r w:rsidRPr="00F56ED2">
          <w:rPr>
            <w:rStyle w:val="a8"/>
            <w:sz w:val="28"/>
            <w:szCs w:val="28"/>
            <w:lang w:val="ru-RU"/>
          </w:rPr>
          <w:t>.</w:t>
        </w:r>
      </w:hyperlink>
      <w:r w:rsidRPr="00E43C0D">
        <w:rPr>
          <w:lang w:val="ru-RU"/>
        </w:rPr>
        <w:t xml:space="preserve"> </w:t>
      </w:r>
      <w:r w:rsidRPr="00F56ED2">
        <w:rPr>
          <w:lang w:val="ru-RU"/>
        </w:rPr>
        <w:t xml:space="preserve">— </w:t>
      </w:r>
      <w:r w:rsidRPr="00F56ED2">
        <w:rPr>
          <w:sz w:val="28"/>
          <w:szCs w:val="28"/>
          <w:lang w:val="ru-RU"/>
        </w:rPr>
        <w:t>С.62–70.</w:t>
      </w:r>
    </w:p>
    <w:p w:rsidR="00E43C0D" w:rsidRDefault="00E43C0D" w:rsidP="00E43C0D">
      <w:pPr>
        <w:numPr>
          <w:ilvl w:val="0"/>
          <w:numId w:val="18"/>
        </w:numPr>
        <w:rPr>
          <w:sz w:val="28"/>
          <w:szCs w:val="28"/>
          <w:lang w:val="ru-RU"/>
        </w:rPr>
      </w:pPr>
      <w:proofErr w:type="spellStart"/>
      <w:r w:rsidRPr="00E43C0D">
        <w:rPr>
          <w:sz w:val="28"/>
          <w:szCs w:val="28"/>
          <w:lang w:val="ru-RU"/>
        </w:rPr>
        <w:t>Коукли</w:t>
      </w:r>
      <w:proofErr w:type="spellEnd"/>
      <w:r w:rsidRPr="00E43C0D">
        <w:rPr>
          <w:sz w:val="28"/>
          <w:szCs w:val="28"/>
          <w:lang w:val="ru-RU"/>
        </w:rPr>
        <w:t xml:space="preserve"> Дж. Двухпалатность и разделение властей в современных государствах // Полис</w:t>
      </w:r>
      <w:r>
        <w:rPr>
          <w:sz w:val="28"/>
          <w:szCs w:val="28"/>
          <w:lang w:val="uk-UA"/>
        </w:rPr>
        <w:t>.</w:t>
      </w:r>
      <w:r w:rsidRPr="00E43C0D">
        <w:rPr>
          <w:sz w:val="28"/>
          <w:szCs w:val="28"/>
          <w:lang w:val="ru-RU"/>
        </w:rPr>
        <w:t xml:space="preserve"> </w:t>
      </w:r>
      <w:r w:rsidRPr="007A3BF8">
        <w:rPr>
          <w:sz w:val="28"/>
          <w:szCs w:val="28"/>
          <w:lang w:val="ru-RU"/>
        </w:rPr>
        <w:t>1997.</w:t>
      </w:r>
      <w:r>
        <w:rPr>
          <w:sz w:val="28"/>
          <w:szCs w:val="28"/>
          <w:lang w:val="uk-UA"/>
        </w:rPr>
        <w:t>-</w:t>
      </w:r>
      <w:r w:rsidRPr="007A3B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3.</w:t>
      </w:r>
    </w:p>
    <w:p w:rsidR="00E43C0D" w:rsidRPr="00E43C0D" w:rsidRDefault="00E43C0D" w:rsidP="00E43C0D">
      <w:pPr>
        <w:numPr>
          <w:ilvl w:val="0"/>
          <w:numId w:val="18"/>
        </w:numPr>
        <w:rPr>
          <w:sz w:val="28"/>
          <w:szCs w:val="28"/>
          <w:lang w:val="ru-RU"/>
        </w:rPr>
      </w:pPr>
      <w:r w:rsidRPr="00F56ED2">
        <w:rPr>
          <w:bCs/>
          <w:color w:val="auto"/>
          <w:sz w:val="28"/>
          <w:szCs w:val="28"/>
          <w:lang w:val="ru-RU"/>
        </w:rPr>
        <w:t>Павленко Р.</w:t>
      </w:r>
      <w:r w:rsidRPr="00F56ED2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E43C0D">
        <w:rPr>
          <w:sz w:val="28"/>
          <w:szCs w:val="28"/>
          <w:lang w:val="ru-RU"/>
        </w:rPr>
        <w:t>Парламентська</w:t>
      </w:r>
      <w:proofErr w:type="spellEnd"/>
      <w:r w:rsidRPr="00E43C0D">
        <w:rPr>
          <w:sz w:val="28"/>
          <w:szCs w:val="28"/>
          <w:lang w:val="ru-RU"/>
        </w:rPr>
        <w:t xml:space="preserve"> </w:t>
      </w:r>
      <w:proofErr w:type="spellStart"/>
      <w:r w:rsidRPr="00E43C0D">
        <w:rPr>
          <w:sz w:val="28"/>
          <w:szCs w:val="28"/>
          <w:lang w:val="ru-RU"/>
        </w:rPr>
        <w:t>відповідальність</w:t>
      </w:r>
      <w:proofErr w:type="spellEnd"/>
      <w:r w:rsidRPr="00E43C0D">
        <w:rPr>
          <w:sz w:val="28"/>
          <w:szCs w:val="28"/>
          <w:lang w:val="ru-RU"/>
        </w:rPr>
        <w:t xml:space="preserve"> уряду: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сівтовий</w:t>
      </w:r>
      <w:proofErr w:type="spellEnd"/>
      <w:r>
        <w:rPr>
          <w:sz w:val="28"/>
          <w:szCs w:val="28"/>
          <w:lang w:val="uk-UA"/>
        </w:rPr>
        <w:t xml:space="preserve"> та український досвід. – К.: ВД «КМ Академія», 2002.</w:t>
      </w:r>
    </w:p>
    <w:p w:rsidR="00E43C0D" w:rsidRDefault="00E43C0D" w:rsidP="00E43C0D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Романюк А.С. Порівняльний аналіз політичних інститутів країн Західної Європи. – Львів: Видавничий центр ЛНУ імені Івана Франка, 2007. – С.185 – 221.</w:t>
      </w:r>
    </w:p>
    <w:p w:rsidR="00E43C0D" w:rsidRDefault="00E43C0D" w:rsidP="00E43C0D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E43C0D">
        <w:rPr>
          <w:bCs/>
          <w:sz w:val="28"/>
          <w:szCs w:val="28"/>
          <w:lang w:val="ru-RU"/>
        </w:rPr>
        <w:t>Саидов А.Х. Национальные парламенты мира: Энцикл. Справ. – М.: Волтерс Клувер, 2005. – 720 с.</w:t>
      </w:r>
    </w:p>
    <w:p w:rsidR="00E43C0D" w:rsidRPr="00E43C0D" w:rsidRDefault="00E43C0D" w:rsidP="00E43C0D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E43C0D">
        <w:rPr>
          <w:bCs/>
          <w:sz w:val="28"/>
          <w:szCs w:val="28"/>
          <w:lang w:val="ru-RU"/>
        </w:rPr>
        <w:t>Сміт Дж. Роль законодавчої влади в ліберально-демократичних суспільствах. – Харків, 2001.</w:t>
      </w:r>
    </w:p>
    <w:p w:rsidR="00E43C0D" w:rsidRPr="00E43C0D" w:rsidRDefault="00E43C0D" w:rsidP="00E43C0D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E43C0D">
        <w:rPr>
          <w:bCs/>
          <w:sz w:val="28"/>
          <w:szCs w:val="28"/>
          <w:lang w:val="ru-RU"/>
        </w:rPr>
        <w:t>Шаповал В.М. Зарубіжний парламентаризм. – К.: Основи, 1993.</w:t>
      </w:r>
    </w:p>
    <w:p w:rsidR="00E43C0D" w:rsidRDefault="00E43C0D" w:rsidP="00E43C0D">
      <w:pPr>
        <w:numPr>
          <w:ilvl w:val="0"/>
          <w:numId w:val="18"/>
        </w:numPr>
        <w:rPr>
          <w:bCs/>
          <w:sz w:val="28"/>
          <w:szCs w:val="28"/>
        </w:rPr>
      </w:pPr>
      <w:r w:rsidRPr="00E43C0D">
        <w:rPr>
          <w:bCs/>
          <w:sz w:val="28"/>
          <w:szCs w:val="28"/>
          <w:lang w:val="ru-RU"/>
        </w:rPr>
        <w:t xml:space="preserve">Шаповал В. Вищі органи сучасної держави. </w:t>
      </w:r>
      <w:proofErr w:type="spellStart"/>
      <w:r>
        <w:rPr>
          <w:bCs/>
          <w:sz w:val="28"/>
          <w:szCs w:val="28"/>
        </w:rPr>
        <w:t>Порівняльний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аналіз</w:t>
      </w:r>
      <w:proofErr w:type="spellEnd"/>
      <w:r>
        <w:rPr>
          <w:bCs/>
          <w:sz w:val="28"/>
          <w:szCs w:val="28"/>
        </w:rPr>
        <w:t xml:space="preserve">. – </w:t>
      </w:r>
      <w:proofErr w:type="gramStart"/>
      <w:r>
        <w:rPr>
          <w:bCs/>
          <w:sz w:val="28"/>
          <w:szCs w:val="28"/>
        </w:rPr>
        <w:t>К.,</w:t>
      </w:r>
      <w:proofErr w:type="gramEnd"/>
      <w:r>
        <w:rPr>
          <w:bCs/>
          <w:sz w:val="28"/>
          <w:szCs w:val="28"/>
        </w:rPr>
        <w:t xml:space="preserve"> 1995.</w:t>
      </w:r>
    </w:p>
    <w:p w:rsidR="00E43C0D" w:rsidRDefault="00E43C0D" w:rsidP="00E43C0D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E43C0D">
        <w:rPr>
          <w:bCs/>
          <w:sz w:val="28"/>
          <w:szCs w:val="28"/>
          <w:lang w:val="ru-RU"/>
        </w:rPr>
        <w:t>Шаповал В.М., Борденюк В.Ш., Журавльова Г.С. Парламентаризм і законодавчий роцесс в Україні. – К., 2000.</w:t>
      </w:r>
    </w:p>
    <w:p w:rsidR="00E43C0D" w:rsidRDefault="00E43C0D" w:rsidP="00E43C0D">
      <w:pPr>
        <w:ind w:left="360"/>
        <w:rPr>
          <w:color w:val="auto"/>
          <w:sz w:val="28"/>
          <w:szCs w:val="28"/>
          <w:lang w:val="uk-UA"/>
        </w:rPr>
      </w:pPr>
    </w:p>
    <w:p w:rsidR="00E43C0D" w:rsidRDefault="00E43C0D" w:rsidP="00E43C0D">
      <w:pPr>
        <w:ind w:left="360"/>
        <w:rPr>
          <w:sz w:val="28"/>
          <w:szCs w:val="28"/>
          <w:lang w:val="uk-UA"/>
        </w:rPr>
      </w:pP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7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Порівняльний аналіз позиції глав урядів країн Західної Європи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поняття глава уряду.</w:t>
      </w:r>
    </w:p>
    <w:p w:rsidR="00E43C0D" w:rsidRDefault="00E43C0D" w:rsidP="00E43C0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Позиція глави уряду за парламентської </w:t>
      </w:r>
      <w:r w:rsidR="00F56ED2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Позиція глави уряду за напівпрезидентської </w:t>
      </w:r>
      <w:r w:rsidR="00F56ED2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Президент як глава уряду за президентської </w:t>
      </w:r>
      <w:r w:rsidR="00F56ED2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ми правління.</w:t>
      </w:r>
    </w:p>
    <w:p w:rsidR="00E43C0D" w:rsidRDefault="00E43C0D" w:rsidP="00E43C0D">
      <w:pPr>
        <w:numPr>
          <w:ilvl w:val="1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Еволюція позиції глави уряду в політичній системі незалежної України.</w:t>
      </w:r>
    </w:p>
    <w:p w:rsidR="00E43C0D" w:rsidRDefault="00E43C0D" w:rsidP="00E43C0D">
      <w:pPr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1.Адміністрація Президента США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Історичні особливості позиції глави уряду в європейських країнах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глава уряду, уряд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2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Алмонд</w:t>
      </w:r>
      <w:proofErr w:type="spellEnd"/>
      <w:r>
        <w:rPr>
          <w:sz w:val="28"/>
          <w:szCs w:val="28"/>
          <w:lang w:val="uk-UA"/>
        </w:rPr>
        <w:t xml:space="preserve"> Г.,</w:t>
      </w:r>
      <w:r w:rsidRPr="00E43C0D">
        <w:rPr>
          <w:sz w:val="28"/>
          <w:szCs w:val="28"/>
          <w:lang w:val="ru-RU"/>
        </w:rPr>
        <w:t xml:space="preserve"> Пауэлл Дж., Стром К., Далтон Р. Сравнительная политология сегодня: Мировой обзор. – М.: Аспект Пресс, 2002. – С.187 – 236</w:t>
      </w:r>
      <w:r>
        <w:rPr>
          <w:sz w:val="28"/>
          <w:szCs w:val="28"/>
          <w:lang w:val="uk-UA"/>
        </w:rPr>
        <w:t>.</w:t>
      </w:r>
    </w:p>
    <w:p w:rsidR="00E43C0D" w:rsidRDefault="00E43C0D" w:rsidP="00E43C0D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E43C0D">
        <w:rPr>
          <w:sz w:val="28"/>
          <w:szCs w:val="28"/>
          <w:lang w:val="ru-RU"/>
        </w:rPr>
        <w:t>Козырин А.Н., Глушко Е.К. и др. Правительство в зарубежных странах: Учебное пособие / Под ред. проф., д.ю.н. А.Н.Козырина и доц., к.ю.н. Е.К. Глушко. – М.: Ось-89, 2009.</w:t>
      </w:r>
    </w:p>
    <w:p w:rsidR="00E43C0D" w:rsidRDefault="00E43C0D" w:rsidP="00E43C0D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Макарова З. Вплив типології форми державного правління на статус глави уряду// Юридичні Науки. 2012, № 94. – С.71-76.</w:t>
      </w:r>
    </w:p>
    <w:p w:rsidR="00E43C0D" w:rsidRDefault="00E43C0D" w:rsidP="00E43C0D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Мовчан У. Президент, партійна система та уряд: потенційні конфлікти та шляхи їх подолання// Стратегічні пріоритети. – 2012, № 4 (25). – С.53-57.</w:t>
      </w:r>
    </w:p>
    <w:p w:rsidR="00E43C0D" w:rsidRDefault="00E43C0D" w:rsidP="00E43C0D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Романюк А.С. Порівняльний аналіз політичних інститутів країн Західної Європи. – Львів: Видавничий центр ЛНУ імені Івана Франка, 2007. – С.227 – 237.</w:t>
      </w:r>
    </w:p>
    <w:p w:rsidR="00E43C0D" w:rsidRDefault="00E43C0D" w:rsidP="00E43C0D">
      <w:pPr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Романюк А. Інститут прем’єр-міністра в країнах Західної Європи // Українська національна ідея: реалії та перспективи розвитку. </w:t>
      </w:r>
      <w:r w:rsidRPr="00E43C0D">
        <w:rPr>
          <w:sz w:val="28"/>
          <w:szCs w:val="28"/>
          <w:lang w:val="ru-RU"/>
        </w:rPr>
        <w:t>Збірник наукових праць. – Львів: Вид-во НУ «Львівська політехніка». 2006, № 18. – С.184 –</w:t>
      </w:r>
      <w:r w:rsidRPr="00E43C0D">
        <w:rPr>
          <w:lang w:val="ru-RU"/>
        </w:rPr>
        <w:t xml:space="preserve"> </w:t>
      </w:r>
      <w:r w:rsidRPr="00E43C0D">
        <w:rPr>
          <w:sz w:val="28"/>
          <w:szCs w:val="28"/>
          <w:lang w:val="ru-RU"/>
        </w:rPr>
        <w:t>189.</w:t>
      </w:r>
    </w:p>
    <w:p w:rsidR="00E43C0D" w:rsidRDefault="00E43C0D" w:rsidP="00E43C0D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Сморгунов</w:t>
      </w:r>
      <w:proofErr w:type="spellEnd"/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Современная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сравнительная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политология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Росийская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энциклопедия</w:t>
      </w:r>
      <w:proofErr w:type="spellEnd"/>
      <w:r>
        <w:rPr>
          <w:sz w:val="28"/>
          <w:szCs w:val="28"/>
          <w:lang w:val="uk-UA"/>
        </w:rPr>
        <w:t xml:space="preserve"> (РОССПЭН), 2002.</w:t>
      </w:r>
      <w:r w:rsidRPr="00E43C0D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uk-UA"/>
        </w:rPr>
        <w:t xml:space="preserve"> С.3</w:t>
      </w:r>
      <w:r w:rsidRPr="00E43C0D">
        <w:rPr>
          <w:sz w:val="28"/>
          <w:szCs w:val="28"/>
          <w:lang w:val="ru-RU"/>
        </w:rPr>
        <w:t>7</w:t>
      </w:r>
      <w:r>
        <w:rPr>
          <w:sz w:val="28"/>
          <w:szCs w:val="28"/>
          <w:lang w:val="uk-UA"/>
        </w:rPr>
        <w:t>6 -393.</w:t>
      </w:r>
    </w:p>
    <w:p w:rsidR="00E43C0D" w:rsidRDefault="00E43C0D" w:rsidP="00E43C0D">
      <w:pPr>
        <w:ind w:left="36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360"/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36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8</w:t>
      </w:r>
    </w:p>
    <w:p w:rsidR="00E43C0D" w:rsidRDefault="00E43C0D" w:rsidP="00E43C0D">
      <w:pPr>
        <w:ind w:left="360"/>
        <w:jc w:val="right"/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Порівняльний аналіз урядів країн Західної Європи</w:t>
      </w:r>
    </w:p>
    <w:p w:rsidR="00E43C0D" w:rsidRDefault="00E43C0D" w:rsidP="00E43C0D">
      <w:pPr>
        <w:jc w:val="both"/>
        <w:rPr>
          <w:b/>
          <w:sz w:val="32"/>
          <w:szCs w:val="32"/>
          <w:lang w:val="uk-UA"/>
        </w:rPr>
      </w:pPr>
    </w:p>
    <w:p w:rsidR="00E43C0D" w:rsidRDefault="00E43C0D" w:rsidP="00E43C0D">
      <w:pPr>
        <w:numPr>
          <w:ilvl w:val="0"/>
          <w:numId w:val="21"/>
        </w:num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Співвідношення понять: виконавча влада, уряд, державна адміністрація.</w:t>
      </w:r>
    </w:p>
    <w:p w:rsidR="00E43C0D" w:rsidRDefault="00E43C0D" w:rsidP="00E43C0D">
      <w:pPr>
        <w:numPr>
          <w:ilvl w:val="0"/>
          <w:numId w:val="21"/>
        </w:num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Місце уряду в системі Вестмінстерської демократії.</w:t>
      </w:r>
    </w:p>
    <w:p w:rsidR="00E43C0D" w:rsidRDefault="00E43C0D" w:rsidP="00E43C0D">
      <w:pPr>
        <w:numPr>
          <w:ilvl w:val="0"/>
          <w:numId w:val="21"/>
        </w:num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Особливості формування та функціонування коаліційного уряду.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системи поділу влад за президентської, парламентської та напівпрезидентської </w:t>
      </w:r>
      <w:r w:rsidR="00F56ED2">
        <w:rPr>
          <w:sz w:val="28"/>
          <w:szCs w:val="28"/>
          <w:lang w:val="uk-UA"/>
        </w:rPr>
        <w:t>систе</w:t>
      </w:r>
      <w:r>
        <w:rPr>
          <w:sz w:val="28"/>
          <w:szCs w:val="28"/>
          <w:lang w:val="uk-UA"/>
        </w:rPr>
        <w:t>м правління.</w:t>
      </w:r>
    </w:p>
    <w:p w:rsidR="00E43C0D" w:rsidRDefault="00E43C0D" w:rsidP="00E43C0D">
      <w:pPr>
        <w:numPr>
          <w:ilvl w:val="1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Еволюція позиції уряду в політичній системі незалежної України.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56ED2">
        <w:rPr>
          <w:sz w:val="28"/>
          <w:szCs w:val="28"/>
          <w:lang w:val="uk-UA"/>
        </w:rPr>
        <w:t>Конструкція уряду національної є</w:t>
      </w:r>
      <w:bookmarkStart w:id="0" w:name="_GoBack"/>
      <w:bookmarkEnd w:id="0"/>
      <w:r>
        <w:rPr>
          <w:sz w:val="28"/>
          <w:szCs w:val="28"/>
          <w:lang w:val="uk-UA"/>
        </w:rPr>
        <w:t>дності.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Конструкція уряду «великої коаліції»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b/>
          <w:sz w:val="32"/>
          <w:szCs w:val="32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виконавча влада, уряд, державна адміністрація, коаліційний уряд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рекомендованої літератури: </w:t>
      </w:r>
    </w:p>
    <w:p w:rsidR="00E43C0D" w:rsidRDefault="00E43C0D" w:rsidP="00E43C0D">
      <w:pPr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22"/>
        </w:numPr>
        <w:jc w:val="center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Алмонд</w:t>
      </w:r>
      <w:proofErr w:type="spellEnd"/>
      <w:r>
        <w:rPr>
          <w:sz w:val="28"/>
          <w:szCs w:val="28"/>
          <w:lang w:val="uk-UA"/>
        </w:rPr>
        <w:t xml:space="preserve"> Г., </w:t>
      </w:r>
      <w:proofErr w:type="spellStart"/>
      <w:r>
        <w:rPr>
          <w:sz w:val="28"/>
          <w:szCs w:val="28"/>
          <w:lang w:val="uk-UA"/>
        </w:rPr>
        <w:t>Пауэлл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</w:t>
      </w:r>
      <w:proofErr w:type="spellEnd"/>
      <w:r>
        <w:rPr>
          <w:sz w:val="28"/>
          <w:szCs w:val="28"/>
          <w:lang w:val="uk-UA"/>
        </w:rPr>
        <w:t xml:space="preserve">., Стром К., </w:t>
      </w:r>
      <w:proofErr w:type="spellStart"/>
      <w:r>
        <w:rPr>
          <w:sz w:val="28"/>
          <w:szCs w:val="28"/>
          <w:lang w:val="uk-UA"/>
        </w:rPr>
        <w:t>Далтон</w:t>
      </w:r>
      <w:proofErr w:type="spellEnd"/>
      <w:r>
        <w:rPr>
          <w:sz w:val="28"/>
          <w:szCs w:val="28"/>
          <w:lang w:val="uk-UA"/>
        </w:rPr>
        <w:t xml:space="preserve"> Р. </w:t>
      </w:r>
      <w:proofErr w:type="spellStart"/>
      <w:r>
        <w:rPr>
          <w:sz w:val="28"/>
          <w:szCs w:val="28"/>
          <w:lang w:val="uk-UA"/>
        </w:rPr>
        <w:t>Сравнительная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сегодня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Мировой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обзор</w:t>
      </w:r>
      <w:proofErr w:type="spellEnd"/>
      <w:r>
        <w:rPr>
          <w:sz w:val="28"/>
          <w:szCs w:val="28"/>
          <w:lang w:val="uk-UA"/>
        </w:rPr>
        <w:t xml:space="preserve">. – М.: Аспект Пресс, 2002. – </w:t>
      </w:r>
      <w:r w:rsidRPr="00E43C0D">
        <w:rPr>
          <w:sz w:val="28"/>
          <w:szCs w:val="28"/>
          <w:lang w:val="ru-RU"/>
        </w:rPr>
        <w:t>С.187 – 236</w:t>
      </w:r>
      <w:r>
        <w:rPr>
          <w:sz w:val="28"/>
          <w:szCs w:val="28"/>
          <w:lang w:val="uk-UA"/>
        </w:rPr>
        <w:t>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E43C0D">
        <w:rPr>
          <w:sz w:val="28"/>
          <w:szCs w:val="28"/>
          <w:lang w:val="ru-RU"/>
        </w:rPr>
        <w:t>Козырин А.Н., Глушко Е.К. и др. Правительство в зарубежных странах: Учебное пособие / Под ред. проф., д.ю.н. А.Н.Козырина и доц., к.ю.н. Е.К. Глушко. – М.: Ось-89, 2009.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Нижник Н.</w:t>
      </w:r>
      <w:r>
        <w:rPr>
          <w:sz w:val="28"/>
          <w:szCs w:val="28"/>
          <w:lang w:val="uk-UA"/>
        </w:rPr>
        <w:t xml:space="preserve">Р. Впровадження моделі </w:t>
      </w:r>
      <w:r w:rsidRPr="00E43C0D">
        <w:rPr>
          <w:sz w:val="28"/>
          <w:szCs w:val="28"/>
          <w:lang w:val="ru-RU"/>
        </w:rPr>
        <w:t xml:space="preserve">“ </w:t>
      </w:r>
      <w:r>
        <w:rPr>
          <w:sz w:val="28"/>
          <w:szCs w:val="28"/>
          <w:lang w:val="uk-UA"/>
        </w:rPr>
        <w:t>парламентська більшість – коаліційний уряд</w:t>
      </w:r>
      <w:r w:rsidRPr="00E43C0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uk-UA"/>
        </w:rPr>
        <w:t>: аналіз проблеми // Стратегічна панорама. – 2004. – № 4. – С.54-60.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Панчак-Бялоблоцька</w:t>
      </w:r>
      <w:proofErr w:type="spellEnd"/>
      <w:r>
        <w:rPr>
          <w:sz w:val="28"/>
          <w:szCs w:val="28"/>
          <w:lang w:val="uk-UA"/>
        </w:rPr>
        <w:t xml:space="preserve"> Н. Уряди меншості в європейських парламентських демократіях: монографія. – Львів: ЛНУ імені Івана Франка, 2017. – 481 с.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Романюк А.С. Порівняльний аналіз політичних інститутів країн Західної Європи. – Львів: Видавничий центр ЛНУ імені Івана Франка, 2007. – С.237 – 266.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Романюк А. Типологія урядових кабінетів в країнах Західної Європи: порівняльний аналіз // Вісник Львівського університету. </w:t>
      </w:r>
      <w:proofErr w:type="spellStart"/>
      <w:proofErr w:type="gram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Філософські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. – 2007.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10. – С.235 – 244.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Романюк А. Порівняльний аналіз стабільності урядів України та європейських країн з напівпрезидентською формою правління // Науковий вісник Ужгородського університету. Серія: Політологія, </w:t>
      </w:r>
      <w:proofErr w:type="spellStart"/>
      <w:r>
        <w:rPr>
          <w:sz w:val="28"/>
          <w:szCs w:val="28"/>
          <w:lang w:val="uk-UA"/>
        </w:rPr>
        <w:t>Філософіяю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5-6. -</w:t>
      </w:r>
      <w:r w:rsidRPr="00E43C0D">
        <w:rPr>
          <w:sz w:val="28"/>
          <w:szCs w:val="28"/>
          <w:lang w:val="ru-RU"/>
        </w:rPr>
        <w:t xml:space="preserve"> Ужгород: Вид-во Ужгородського національного ун-ту «Говерла». </w:t>
      </w:r>
      <w:r>
        <w:rPr>
          <w:sz w:val="28"/>
          <w:szCs w:val="28"/>
        </w:rPr>
        <w:t>2007. – С.390-395.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Романюк А. </w:t>
      </w:r>
      <w:proofErr w:type="spellStart"/>
      <w:r>
        <w:rPr>
          <w:sz w:val="28"/>
          <w:szCs w:val="28"/>
        </w:rPr>
        <w:t>Уряди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меншості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урядів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Вісник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Львівського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>. – 2006. Вип.17. – С.88 - 94.</w:t>
      </w:r>
    </w:p>
    <w:p w:rsidR="00E43C0D" w:rsidRDefault="00E43C0D" w:rsidP="00E43C0D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  <w:lang w:val="uk-UA"/>
        </w:rPr>
        <w:t>Серьогіна</w:t>
      </w:r>
      <w:proofErr w:type="spellEnd"/>
      <w:r>
        <w:rPr>
          <w:iCs/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Г. Порядок формування уряду за різних форм правління // </w:t>
      </w:r>
      <w:proofErr w:type="spellStart"/>
      <w:r>
        <w:rPr>
          <w:sz w:val="28"/>
          <w:szCs w:val="28"/>
          <w:lang w:val="uk-UA"/>
        </w:rPr>
        <w:t>Пробл.законності</w:t>
      </w:r>
      <w:proofErr w:type="spellEnd"/>
      <w:r>
        <w:rPr>
          <w:sz w:val="28"/>
          <w:szCs w:val="28"/>
          <w:lang w:val="uk-UA"/>
        </w:rPr>
        <w:t>. – 2004. – № 12. – С.3-8.</w:t>
      </w:r>
    </w:p>
    <w:p w:rsidR="00E43C0D" w:rsidRDefault="00E43C0D" w:rsidP="00E43C0D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Сморгунов</w:t>
      </w:r>
      <w:proofErr w:type="spellEnd"/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Современная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сравнительная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политология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Росийская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энциклопедия</w:t>
      </w:r>
      <w:proofErr w:type="spellEnd"/>
      <w:r>
        <w:rPr>
          <w:sz w:val="28"/>
          <w:szCs w:val="28"/>
          <w:lang w:val="uk-UA"/>
        </w:rPr>
        <w:t xml:space="preserve"> (РОССПЭН), 2002.</w:t>
      </w:r>
      <w:r w:rsidRPr="00E43C0D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uk-UA"/>
        </w:rPr>
        <w:t xml:space="preserve"> С.3</w:t>
      </w:r>
      <w:r w:rsidRPr="00E43C0D">
        <w:rPr>
          <w:sz w:val="28"/>
          <w:szCs w:val="28"/>
          <w:lang w:val="ru-RU"/>
        </w:rPr>
        <w:t>7</w:t>
      </w:r>
      <w:r>
        <w:rPr>
          <w:sz w:val="28"/>
          <w:szCs w:val="28"/>
          <w:lang w:val="uk-UA"/>
        </w:rPr>
        <w:t>6 -393.</w:t>
      </w:r>
    </w:p>
    <w:p w:rsidR="00E43C0D" w:rsidRDefault="00E43C0D" w:rsidP="00E43C0D">
      <w:pPr>
        <w:numPr>
          <w:ilvl w:val="0"/>
          <w:numId w:val="2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Antoszewski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A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pl-PL"/>
        </w:rPr>
        <w:t>Herbut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R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pl-PL"/>
        </w:rPr>
        <w:t>Systemy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polityczne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wsp</w:t>
      </w:r>
      <w:proofErr w:type="spellStart"/>
      <w:r>
        <w:rPr>
          <w:sz w:val="28"/>
          <w:szCs w:val="28"/>
          <w:lang w:val="uk-UA"/>
        </w:rPr>
        <w:t>ół</w:t>
      </w:r>
      <w:proofErr w:type="spellEnd"/>
      <w:r>
        <w:rPr>
          <w:sz w:val="28"/>
          <w:szCs w:val="28"/>
          <w:lang w:val="pl-PL"/>
        </w:rPr>
        <w:t>czesnej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Europy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pl-PL"/>
        </w:rPr>
        <w:t xml:space="preserve"> Warszawa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pl-PL"/>
        </w:rPr>
        <w:t xml:space="preserve"> Wydawnictwo Naukowe PWN, 2006. – </w:t>
      </w:r>
      <w:r>
        <w:rPr>
          <w:sz w:val="28"/>
          <w:szCs w:val="28"/>
          <w:lang w:val="uk-UA"/>
        </w:rPr>
        <w:t xml:space="preserve"> С.2</w:t>
      </w:r>
      <w:r>
        <w:rPr>
          <w:sz w:val="28"/>
          <w:szCs w:val="28"/>
          <w:lang w:val="pl-PL"/>
        </w:rPr>
        <w:t>4</w:t>
      </w:r>
      <w:r>
        <w:rPr>
          <w:sz w:val="28"/>
          <w:szCs w:val="28"/>
          <w:lang w:val="uk-UA"/>
        </w:rPr>
        <w:t>6 – 28</w:t>
      </w:r>
      <w:r>
        <w:rPr>
          <w:sz w:val="28"/>
          <w:szCs w:val="28"/>
          <w:lang w:val="pl-PL"/>
        </w:rPr>
        <w:t>0</w:t>
      </w:r>
      <w:r>
        <w:rPr>
          <w:sz w:val="28"/>
          <w:szCs w:val="28"/>
          <w:lang w:val="uk-UA"/>
        </w:rPr>
        <w:t>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9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Порівняльний аналіз систем територіального устрою країн Західної Європи.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</w:p>
    <w:p w:rsidR="00E43C0D" w:rsidRDefault="00E43C0D" w:rsidP="00E43C0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Спільне і особливе в територіальному устрої країн Західної Європи.</w:t>
      </w:r>
    </w:p>
    <w:p w:rsidR="00E43C0D" w:rsidRDefault="00E43C0D" w:rsidP="00E43C0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обласних держав в країнах Західної Європи.</w:t>
      </w:r>
    </w:p>
    <w:p w:rsidR="00E43C0D" w:rsidRDefault="00E43C0D" w:rsidP="00E43C0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Перспективи регіоналізації країн Західної Європи.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1"/>
          <w:numId w:val="23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політичного функціонування </w:t>
      </w:r>
      <w:proofErr w:type="spellStart"/>
      <w:r>
        <w:rPr>
          <w:sz w:val="28"/>
          <w:szCs w:val="28"/>
          <w:lang w:val="uk-UA"/>
        </w:rPr>
        <w:t>квазіконфедеративних</w:t>
      </w:r>
      <w:proofErr w:type="spellEnd"/>
      <w:r>
        <w:rPr>
          <w:sz w:val="28"/>
          <w:szCs w:val="28"/>
          <w:lang w:val="uk-UA"/>
        </w:rPr>
        <w:t xml:space="preserve"> держав Західної Європи.</w:t>
      </w:r>
    </w:p>
    <w:p w:rsidR="00E43C0D" w:rsidRDefault="00E43C0D" w:rsidP="00E43C0D">
      <w:pPr>
        <w:numPr>
          <w:ilvl w:val="1"/>
          <w:numId w:val="23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Європейський Союз: конфедерація, федерація, новий тип територіального устрою ?</w:t>
      </w:r>
    </w:p>
    <w:p w:rsidR="00E43C0D" w:rsidRDefault="00E43C0D" w:rsidP="00E43C0D">
      <w:pPr>
        <w:numPr>
          <w:ilvl w:val="1"/>
          <w:numId w:val="23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Сутність та особливості </w:t>
      </w:r>
      <w:proofErr w:type="spellStart"/>
      <w:r>
        <w:rPr>
          <w:sz w:val="28"/>
          <w:szCs w:val="28"/>
          <w:lang w:val="uk-UA"/>
        </w:rPr>
        <w:t>сепаратиських</w:t>
      </w:r>
      <w:proofErr w:type="spellEnd"/>
      <w:r>
        <w:rPr>
          <w:sz w:val="28"/>
          <w:szCs w:val="28"/>
          <w:lang w:val="uk-UA"/>
        </w:rPr>
        <w:t xml:space="preserve"> рухів в європейських країнах.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1.Особливий випадок проголошення незалежності Косова і політичні наслідки.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Історичні особливості конфедеративної конструкції європейських держав.</w:t>
      </w: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Особливість конструкції обласної держави.</w:t>
      </w:r>
    </w:p>
    <w:p w:rsidR="00E43C0D" w:rsidRDefault="00E43C0D" w:rsidP="00E43C0D">
      <w:pPr>
        <w:ind w:left="720"/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Основні категорії:</w:t>
      </w:r>
      <w:r>
        <w:rPr>
          <w:sz w:val="28"/>
          <w:szCs w:val="28"/>
          <w:lang w:val="uk-UA"/>
        </w:rPr>
        <w:t xml:space="preserve"> територіальний устрій, унітарна держава, федеративна держава, конфедеративна держава, </w:t>
      </w:r>
      <w:proofErr w:type="spellStart"/>
      <w:r>
        <w:rPr>
          <w:sz w:val="28"/>
          <w:szCs w:val="28"/>
          <w:lang w:val="uk-UA"/>
        </w:rPr>
        <w:t>квазіконфедеративна</w:t>
      </w:r>
      <w:proofErr w:type="spellEnd"/>
      <w:r>
        <w:rPr>
          <w:sz w:val="28"/>
          <w:szCs w:val="28"/>
          <w:lang w:val="uk-UA"/>
        </w:rPr>
        <w:t xml:space="preserve"> держава, регіоналізм, сепаратизм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Бусыгина</w:t>
      </w:r>
      <w:proofErr w:type="spellEnd"/>
      <w:r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Настоящее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будущее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Европы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регионов</w:t>
      </w:r>
      <w:proofErr w:type="spellEnd"/>
      <w:r>
        <w:rPr>
          <w:sz w:val="28"/>
          <w:szCs w:val="28"/>
          <w:lang w:val="uk-UA"/>
        </w:rPr>
        <w:t>» (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европейского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регионализма</w:t>
      </w:r>
      <w:proofErr w:type="spellEnd"/>
      <w:r>
        <w:rPr>
          <w:sz w:val="28"/>
          <w:szCs w:val="28"/>
          <w:lang w:val="uk-UA"/>
        </w:rPr>
        <w:t xml:space="preserve">) // </w:t>
      </w:r>
      <w:proofErr w:type="spellStart"/>
      <w:r>
        <w:rPr>
          <w:sz w:val="28"/>
          <w:szCs w:val="28"/>
          <w:lang w:val="uk-UA"/>
        </w:rPr>
        <w:t>Мировая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экономика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международные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отношения</w:t>
      </w:r>
      <w:proofErr w:type="spellEnd"/>
      <w:r>
        <w:rPr>
          <w:sz w:val="28"/>
          <w:szCs w:val="28"/>
          <w:lang w:val="uk-UA"/>
        </w:rPr>
        <w:t>. – 1993. - № 9.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Зіллер</w:t>
      </w:r>
      <w:proofErr w:type="spellEnd"/>
      <w:r>
        <w:rPr>
          <w:sz w:val="28"/>
          <w:szCs w:val="28"/>
          <w:lang w:val="uk-UA"/>
        </w:rPr>
        <w:t xml:space="preserve"> Ж. Політико-адміністративні системи країн ЄС. Порівняльний аналіз. – К.: Основи, 1996.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Калитчак</w:t>
      </w:r>
      <w:proofErr w:type="spellEnd"/>
      <w:r>
        <w:rPr>
          <w:sz w:val="28"/>
          <w:szCs w:val="28"/>
          <w:lang w:val="uk-UA"/>
        </w:rPr>
        <w:t xml:space="preserve"> Р. Концептуальні основи сучасного італійського регіоналізму// Вісник Львівського університету. Серія міжнародні відносини. – Вип.14. – Львів, 2004. – С.16-21.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E43C0D">
        <w:rPr>
          <w:sz w:val="28"/>
          <w:szCs w:val="28"/>
          <w:lang w:val="ru-RU"/>
        </w:rPr>
        <w:t>Политическая компаративистика: Учебник/ Под. Ред. О.В.Гаман-Голутвиной. – М.: Издательство «Аспект Пресс», 2020. – С. 315-339.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Поліщук К. </w:t>
      </w:r>
      <w:proofErr w:type="spellStart"/>
      <w:r>
        <w:rPr>
          <w:sz w:val="28"/>
          <w:szCs w:val="28"/>
          <w:lang w:val="uk-UA"/>
        </w:rPr>
        <w:t>Полівалентність</w:t>
      </w:r>
      <w:proofErr w:type="spellEnd"/>
      <w:r>
        <w:rPr>
          <w:sz w:val="28"/>
          <w:szCs w:val="28"/>
          <w:lang w:val="uk-UA"/>
        </w:rPr>
        <w:t xml:space="preserve"> ідеології баскського націоналізму в контексті сучасних політичних реалій// Вісник Львівського </w:t>
      </w:r>
      <w:proofErr w:type="spellStart"/>
      <w:r>
        <w:rPr>
          <w:sz w:val="28"/>
          <w:szCs w:val="28"/>
          <w:lang w:val="uk-UA"/>
        </w:rPr>
        <w:t>університетую</w:t>
      </w:r>
      <w:proofErr w:type="spellEnd"/>
      <w:r>
        <w:rPr>
          <w:sz w:val="28"/>
          <w:szCs w:val="28"/>
          <w:lang w:val="uk-UA"/>
        </w:rPr>
        <w:t xml:space="preserve"> Серія міжнародні відносини. – Вип.15. – Львів, 2005. – С.53 -59.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А.С. Порівняльний аналіз політичних інститутів країн Західної Європи. – Львів: Видавничий центр ЛНУ імені Івана Франка, 2007. – С.123 – 132.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Сморгунов</w:t>
      </w:r>
      <w:proofErr w:type="spellEnd"/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Современная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сравнительная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политология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Ромийская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энциклопедия</w:t>
      </w:r>
      <w:proofErr w:type="spellEnd"/>
      <w:r>
        <w:rPr>
          <w:sz w:val="28"/>
          <w:szCs w:val="28"/>
          <w:lang w:val="uk-UA"/>
        </w:rPr>
        <w:t xml:space="preserve"> (РОССПЭН), 2002. -  С.277 – 305.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Степанов В. У рамках «розумно дозованого сепаратизму»// Політика і час. – 2003. - № 8.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Теленко</w:t>
      </w:r>
      <w:proofErr w:type="spellEnd"/>
      <w:r>
        <w:rPr>
          <w:sz w:val="28"/>
          <w:szCs w:val="28"/>
          <w:lang w:val="uk-UA"/>
        </w:rPr>
        <w:t xml:space="preserve"> О. Конфлікт у Північній Ірландії: історичні корені проблеми// Вісник Львівського університету. Серія міжнародних відносин. – 2004. – Вип.13. – С.6 -11.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Черкасова</w:t>
      </w:r>
      <w:proofErr w:type="spellEnd"/>
      <w:r>
        <w:rPr>
          <w:sz w:val="28"/>
          <w:szCs w:val="28"/>
          <w:lang w:val="uk-UA"/>
        </w:rPr>
        <w:t xml:space="preserve"> Е. </w:t>
      </w:r>
      <w:proofErr w:type="spellStart"/>
      <w:r>
        <w:rPr>
          <w:sz w:val="28"/>
          <w:szCs w:val="28"/>
          <w:lang w:val="uk-UA"/>
        </w:rPr>
        <w:t>Страна</w:t>
      </w:r>
      <w:proofErr w:type="spellEnd"/>
      <w:r>
        <w:rPr>
          <w:sz w:val="28"/>
          <w:szCs w:val="28"/>
          <w:lang w:val="uk-UA"/>
        </w:rPr>
        <w:t xml:space="preserve"> Басков: </w:t>
      </w:r>
      <w:proofErr w:type="spellStart"/>
      <w:r>
        <w:rPr>
          <w:sz w:val="28"/>
          <w:szCs w:val="28"/>
          <w:lang w:val="uk-UA"/>
        </w:rPr>
        <w:t>терроризм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бортба</w:t>
      </w:r>
      <w:proofErr w:type="spellEnd"/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самоопределение</w:t>
      </w:r>
      <w:proofErr w:type="spellEnd"/>
      <w:r>
        <w:rPr>
          <w:sz w:val="28"/>
          <w:szCs w:val="28"/>
          <w:lang w:val="uk-UA"/>
        </w:rPr>
        <w:t xml:space="preserve">// </w:t>
      </w:r>
      <w:proofErr w:type="spellStart"/>
      <w:r>
        <w:rPr>
          <w:sz w:val="28"/>
          <w:szCs w:val="28"/>
          <w:lang w:val="uk-UA"/>
        </w:rPr>
        <w:t>Мировая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экономика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международные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отношения</w:t>
      </w:r>
      <w:proofErr w:type="spellEnd"/>
      <w:r>
        <w:rPr>
          <w:sz w:val="28"/>
          <w:szCs w:val="28"/>
          <w:lang w:val="uk-UA"/>
        </w:rPr>
        <w:t>. – 2002. - № 10.</w:t>
      </w:r>
    </w:p>
    <w:p w:rsidR="00E43C0D" w:rsidRDefault="00E43C0D" w:rsidP="00E43C0D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Штайнер</w:t>
      </w:r>
      <w:proofErr w:type="spellEnd"/>
      <w:r>
        <w:rPr>
          <w:sz w:val="28"/>
          <w:szCs w:val="28"/>
          <w:lang w:val="uk-UA"/>
        </w:rPr>
        <w:t xml:space="preserve"> Ю. </w:t>
      </w:r>
      <w:proofErr w:type="spellStart"/>
      <w:r>
        <w:rPr>
          <w:sz w:val="28"/>
          <w:szCs w:val="28"/>
          <w:lang w:val="uk-UA"/>
        </w:rPr>
        <w:t>Европейська</w:t>
      </w:r>
      <w:proofErr w:type="spellEnd"/>
      <w:r>
        <w:rPr>
          <w:sz w:val="28"/>
          <w:szCs w:val="28"/>
          <w:lang w:val="uk-UA"/>
        </w:rPr>
        <w:t xml:space="preserve"> демократія і федералізм// Ї. Незалежний культурологічний часопис. – 2002. - № 23.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ind w:left="108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10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Соціополітичний</w:t>
      </w:r>
      <w:proofErr w:type="spellEnd"/>
      <w:r>
        <w:rPr>
          <w:b/>
          <w:sz w:val="32"/>
          <w:szCs w:val="32"/>
          <w:lang w:val="uk-UA"/>
        </w:rPr>
        <w:t xml:space="preserve"> поділ </w:t>
      </w:r>
      <w:r w:rsidRPr="00E43C0D">
        <w:rPr>
          <w:b/>
          <w:sz w:val="32"/>
          <w:szCs w:val="32"/>
          <w:lang w:val="ru-RU"/>
        </w:rPr>
        <w:t>“</w:t>
      </w:r>
      <w:r>
        <w:rPr>
          <w:b/>
          <w:sz w:val="32"/>
          <w:szCs w:val="32"/>
          <w:lang w:val="uk-UA"/>
        </w:rPr>
        <w:t>нова політика</w:t>
      </w:r>
      <w:r w:rsidRPr="00E43C0D">
        <w:rPr>
          <w:b/>
          <w:sz w:val="32"/>
          <w:szCs w:val="32"/>
          <w:lang w:val="ru-RU"/>
        </w:rPr>
        <w:t>”</w:t>
      </w: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</w:p>
    <w:p w:rsidR="00E43C0D" w:rsidRDefault="00E43C0D" w:rsidP="00E43C0D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Соціально-економічні зміни наприкінці ХХ ст. як підстава формування якісно “нових” соціальних груп в країнах Західної Європи.</w:t>
      </w:r>
    </w:p>
    <w:p w:rsidR="00E43C0D" w:rsidRDefault="00E43C0D" w:rsidP="00E43C0D">
      <w:pPr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Причини та сутність неприйняття/критики представників </w:t>
      </w:r>
      <w:r w:rsidRPr="00E43C0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uk-UA"/>
        </w:rPr>
        <w:t>старої</w:t>
      </w:r>
      <w:r w:rsidRPr="00E43C0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uk-UA"/>
        </w:rPr>
        <w:t xml:space="preserve"> політики.</w:t>
      </w:r>
    </w:p>
    <w:p w:rsidR="00E43C0D" w:rsidRPr="00E43C0D" w:rsidRDefault="00E43C0D" w:rsidP="00E43C0D">
      <w:pPr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Особливості протистояння </w:t>
      </w:r>
      <w:r w:rsidRPr="00E43C0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uk-UA"/>
        </w:rPr>
        <w:t>нових</w:t>
      </w:r>
      <w:r w:rsidRPr="00E43C0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uk-UA"/>
        </w:rPr>
        <w:t xml:space="preserve"> лівих і правих.</w:t>
      </w:r>
    </w:p>
    <w:p w:rsidR="00E43C0D" w:rsidRPr="00E43C0D" w:rsidRDefault="00E43C0D" w:rsidP="00E43C0D">
      <w:pPr>
        <w:jc w:val="both"/>
        <w:rPr>
          <w:sz w:val="28"/>
          <w:szCs w:val="28"/>
          <w:lang w:val="ru-RU"/>
        </w:rPr>
      </w:pP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рефератів:</w:t>
      </w:r>
    </w:p>
    <w:p w:rsidR="00E43C0D" w:rsidRDefault="00E43C0D" w:rsidP="00E43C0D">
      <w:pPr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numPr>
          <w:ilvl w:val="0"/>
          <w:numId w:val="26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Місце руху антиглобалістів в системі координат </w:t>
      </w:r>
      <w:r w:rsidRPr="00E43C0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uk-UA"/>
        </w:rPr>
        <w:t>нової</w:t>
      </w:r>
      <w:r w:rsidRPr="00E43C0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uk-UA"/>
        </w:rPr>
        <w:t xml:space="preserve"> політики.</w:t>
      </w:r>
    </w:p>
    <w:p w:rsidR="00E43C0D" w:rsidRDefault="00E43C0D" w:rsidP="00E43C0D">
      <w:pPr>
        <w:numPr>
          <w:ilvl w:val="0"/>
          <w:numId w:val="26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Інституційний компонент </w:t>
      </w:r>
      <w:r w:rsidRPr="00E43C0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uk-UA"/>
        </w:rPr>
        <w:t>нової</w:t>
      </w:r>
      <w:r w:rsidRPr="00E43C0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uk-UA"/>
        </w:rPr>
        <w:t xml:space="preserve"> політики в Європарламенті.</w:t>
      </w:r>
      <w:r>
        <w:rPr>
          <w:b/>
          <w:i/>
          <w:sz w:val="28"/>
          <w:szCs w:val="28"/>
          <w:lang w:val="uk-UA"/>
        </w:rPr>
        <w:t xml:space="preserve"> </w:t>
      </w: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E43C0D" w:rsidRDefault="00E43C0D" w:rsidP="00E43C0D">
      <w:pPr>
        <w:ind w:left="7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E43C0D" w:rsidRDefault="00E43C0D" w:rsidP="00E43C0D">
      <w:pPr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Молодіжні рухи 60-х років в країнах Західної Європи як чинник формування лівого виміру «нової політики»</w:t>
      </w:r>
    </w:p>
    <w:p w:rsidR="00E43C0D" w:rsidRDefault="00E43C0D" w:rsidP="00E43C0D">
      <w:pPr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Еволюція екологічного руху в країнах Західної Європи</w:t>
      </w: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both"/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32"/>
          <w:szCs w:val="32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категорії:</w:t>
      </w:r>
      <w:r>
        <w:rPr>
          <w:sz w:val="28"/>
          <w:szCs w:val="28"/>
          <w:lang w:val="uk-UA"/>
        </w:rPr>
        <w:t xml:space="preserve"> «стара» політика, «нова» політика, «нові» ліві, «нові» праві</w:t>
      </w: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E43C0D" w:rsidRDefault="00E43C0D" w:rsidP="00E43C0D">
      <w:pPr>
        <w:jc w:val="center"/>
        <w:rPr>
          <w:sz w:val="28"/>
          <w:szCs w:val="28"/>
          <w:lang w:val="uk-UA"/>
        </w:rPr>
      </w:pPr>
    </w:p>
    <w:p w:rsidR="00E43C0D" w:rsidRDefault="00E43C0D" w:rsidP="00E43C0D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Погорельская</w:t>
      </w:r>
      <w:proofErr w:type="spellEnd"/>
      <w:r>
        <w:rPr>
          <w:iCs/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 „</w:t>
      </w:r>
      <w:proofErr w:type="spellStart"/>
      <w:r>
        <w:rPr>
          <w:sz w:val="28"/>
          <w:szCs w:val="28"/>
          <w:lang w:val="uk-UA"/>
        </w:rPr>
        <w:t>Вечно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вчерашние</w:t>
      </w:r>
      <w:proofErr w:type="spellEnd"/>
      <w:r>
        <w:rPr>
          <w:sz w:val="28"/>
          <w:szCs w:val="28"/>
          <w:lang w:val="uk-UA"/>
        </w:rPr>
        <w:t xml:space="preserve">”: </w:t>
      </w:r>
      <w:proofErr w:type="spellStart"/>
      <w:r>
        <w:rPr>
          <w:sz w:val="28"/>
          <w:szCs w:val="28"/>
          <w:lang w:val="uk-UA"/>
        </w:rPr>
        <w:t>правый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популизм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правый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радикализм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Западной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Европе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Мировая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экономика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международные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отношения</w:t>
      </w:r>
      <w:proofErr w:type="spellEnd"/>
      <w:r>
        <w:rPr>
          <w:sz w:val="28"/>
          <w:szCs w:val="28"/>
          <w:lang w:val="uk-UA"/>
        </w:rPr>
        <w:t>. – 2004. – № 3. – С. 51-63.</w:t>
      </w:r>
    </w:p>
    <w:p w:rsidR="00E43C0D" w:rsidRDefault="00E43C0D" w:rsidP="00E43C0D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А.С. Порівняльний аналіз політичних інститутів країн Західної Європи. – Львів: Видавничий центр ЛНУ імені Івана Франка, 2007. – С.135 – 143.</w:t>
      </w:r>
    </w:p>
    <w:p w:rsidR="00E43C0D" w:rsidRDefault="00E43C0D" w:rsidP="00E43C0D">
      <w:pPr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Романюк А. </w:t>
      </w:r>
      <w:proofErr w:type="spellStart"/>
      <w:r>
        <w:rPr>
          <w:sz w:val="28"/>
          <w:szCs w:val="28"/>
          <w:lang w:val="uk-UA"/>
        </w:rPr>
        <w:t>Соціополітичний</w:t>
      </w:r>
      <w:proofErr w:type="spellEnd"/>
      <w:r>
        <w:rPr>
          <w:sz w:val="28"/>
          <w:szCs w:val="28"/>
          <w:lang w:val="uk-UA"/>
        </w:rPr>
        <w:t xml:space="preserve"> поділ «нової політики» в країнах Західної Європи // Політологічний вісник. </w:t>
      </w:r>
      <w:proofErr w:type="spellStart"/>
      <w:r>
        <w:rPr>
          <w:sz w:val="28"/>
          <w:szCs w:val="28"/>
          <w:lang w:val="uk-UA"/>
        </w:rPr>
        <w:t>Зб</w:t>
      </w:r>
      <w:proofErr w:type="spellEnd"/>
      <w:r>
        <w:rPr>
          <w:sz w:val="28"/>
          <w:szCs w:val="28"/>
          <w:lang w:val="uk-UA"/>
        </w:rPr>
        <w:t>-к наук. праць. – К.: «ІНТАС», 2007. – Вип.27. – С.239-253.</w:t>
      </w:r>
    </w:p>
    <w:p w:rsidR="00E43C0D" w:rsidRDefault="00E43C0D" w:rsidP="00E43C0D">
      <w:pPr>
        <w:pStyle w:val="a9"/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  <w:lang w:val="uk-UA"/>
        </w:rPr>
        <w:t>Улманд</w:t>
      </w:r>
      <w:proofErr w:type="spellEnd"/>
      <w:r>
        <w:rPr>
          <w:iCs/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Сравнительный анализ новых крайне правых групп на Западе / По поводу книги </w:t>
      </w:r>
      <w:proofErr w:type="spellStart"/>
      <w:r>
        <w:rPr>
          <w:sz w:val="28"/>
          <w:szCs w:val="28"/>
        </w:rPr>
        <w:t>М.Микинберга</w:t>
      </w:r>
      <w:proofErr w:type="spellEnd"/>
      <w:r>
        <w:rPr>
          <w:sz w:val="28"/>
          <w:szCs w:val="28"/>
        </w:rPr>
        <w:t>/ // Полис.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2001.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  <w:lang w:val="uk-UA"/>
        </w:rPr>
        <w:t>. – С.174-179.</w:t>
      </w:r>
    </w:p>
    <w:p w:rsidR="00E43C0D" w:rsidRDefault="00E43C0D" w:rsidP="00E43C0D">
      <w:pPr>
        <w:numPr>
          <w:ilvl w:val="0"/>
          <w:numId w:val="28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Antoszewski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A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pl-PL"/>
        </w:rPr>
        <w:t>Herbut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R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pl-PL"/>
        </w:rPr>
        <w:t>Systemy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polityczne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wsp</w:t>
      </w:r>
      <w:proofErr w:type="spellStart"/>
      <w:r>
        <w:rPr>
          <w:sz w:val="28"/>
          <w:szCs w:val="28"/>
          <w:lang w:val="uk-UA"/>
        </w:rPr>
        <w:t>ół</w:t>
      </w:r>
      <w:proofErr w:type="spellEnd"/>
      <w:r>
        <w:rPr>
          <w:sz w:val="28"/>
          <w:szCs w:val="28"/>
          <w:lang w:val="pl-PL"/>
        </w:rPr>
        <w:t>czesnej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Europy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pl-PL"/>
        </w:rPr>
        <w:t xml:space="preserve"> Warszawa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pl-PL"/>
        </w:rPr>
        <w:t xml:space="preserve"> Wydawnictwo Naukowe PWN, 2006. – </w:t>
      </w:r>
      <w:r>
        <w:rPr>
          <w:sz w:val="28"/>
          <w:szCs w:val="28"/>
          <w:lang w:val="uk-UA"/>
        </w:rPr>
        <w:t xml:space="preserve"> С.66 – 67, 82 - 87.</w:t>
      </w:r>
    </w:p>
    <w:p w:rsidR="00E43C0D" w:rsidRDefault="00E43C0D" w:rsidP="00E43C0D">
      <w:pPr>
        <w:ind w:left="360"/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43C0D" w:rsidRDefault="00E43C0D" w:rsidP="00E43C0D">
      <w:pPr>
        <w:rPr>
          <w:sz w:val="28"/>
          <w:szCs w:val="28"/>
          <w:lang w:val="uk-UA"/>
        </w:rPr>
      </w:pPr>
    </w:p>
    <w:p w:rsidR="00E86A73" w:rsidRPr="00F004AE" w:rsidRDefault="00E86A73">
      <w:pPr>
        <w:rPr>
          <w:lang w:val="uk-UA"/>
        </w:rPr>
      </w:pPr>
    </w:p>
    <w:sectPr w:rsidR="00E86A73" w:rsidRPr="00F00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A44"/>
    <w:multiLevelType w:val="hybridMultilevel"/>
    <w:tmpl w:val="0316E416"/>
    <w:lvl w:ilvl="0" w:tplc="D0B2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2E20"/>
    <w:multiLevelType w:val="hybridMultilevel"/>
    <w:tmpl w:val="9A6C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F201D"/>
    <w:multiLevelType w:val="hybridMultilevel"/>
    <w:tmpl w:val="113C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F7E3D"/>
    <w:multiLevelType w:val="hybridMultilevel"/>
    <w:tmpl w:val="6126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A75B0"/>
    <w:multiLevelType w:val="hybridMultilevel"/>
    <w:tmpl w:val="2CFE6B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E1CBF"/>
    <w:multiLevelType w:val="hybridMultilevel"/>
    <w:tmpl w:val="00EC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C8F"/>
    <w:multiLevelType w:val="hybridMultilevel"/>
    <w:tmpl w:val="05C21E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664AD"/>
    <w:multiLevelType w:val="hybridMultilevel"/>
    <w:tmpl w:val="A0822B12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73255"/>
    <w:multiLevelType w:val="hybridMultilevel"/>
    <w:tmpl w:val="3E3E3200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E51FA"/>
    <w:multiLevelType w:val="hybridMultilevel"/>
    <w:tmpl w:val="6734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E5056"/>
    <w:multiLevelType w:val="hybridMultilevel"/>
    <w:tmpl w:val="94AE4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B005A"/>
    <w:multiLevelType w:val="hybridMultilevel"/>
    <w:tmpl w:val="54E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075B8"/>
    <w:multiLevelType w:val="hybridMultilevel"/>
    <w:tmpl w:val="5FCC779A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14265C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6405B"/>
    <w:multiLevelType w:val="hybridMultilevel"/>
    <w:tmpl w:val="577A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95FF0"/>
    <w:multiLevelType w:val="hybridMultilevel"/>
    <w:tmpl w:val="919A6E74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E49D8"/>
    <w:multiLevelType w:val="hybridMultilevel"/>
    <w:tmpl w:val="4A88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50"/>
    <w:multiLevelType w:val="hybridMultilevel"/>
    <w:tmpl w:val="CD12D200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14265C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90F3E"/>
    <w:multiLevelType w:val="hybridMultilevel"/>
    <w:tmpl w:val="84EE3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71E7"/>
    <w:multiLevelType w:val="hybridMultilevel"/>
    <w:tmpl w:val="78A85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D0D41"/>
    <w:multiLevelType w:val="hybridMultilevel"/>
    <w:tmpl w:val="EF368E66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43519"/>
    <w:multiLevelType w:val="hybridMultilevel"/>
    <w:tmpl w:val="10EA68B2"/>
    <w:lvl w:ilvl="0" w:tplc="D6726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F3E88"/>
    <w:multiLevelType w:val="hybridMultilevel"/>
    <w:tmpl w:val="EE1C7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EB0A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32228B8"/>
    <w:multiLevelType w:val="hybridMultilevel"/>
    <w:tmpl w:val="AD82C8E8"/>
    <w:lvl w:ilvl="0" w:tplc="142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041F8"/>
    <w:multiLevelType w:val="hybridMultilevel"/>
    <w:tmpl w:val="19901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E2D9F"/>
    <w:multiLevelType w:val="hybridMultilevel"/>
    <w:tmpl w:val="BABC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5"/>
  </w:num>
  <w:num w:numId="5">
    <w:abstractNumId w:val="28"/>
  </w:num>
  <w:num w:numId="6">
    <w:abstractNumId w:val="13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E"/>
    <w:rsid w:val="00314DB2"/>
    <w:rsid w:val="007A3BF8"/>
    <w:rsid w:val="007F623D"/>
    <w:rsid w:val="00B4028E"/>
    <w:rsid w:val="00CC1B41"/>
    <w:rsid w:val="00E43C0D"/>
    <w:rsid w:val="00E86A73"/>
    <w:rsid w:val="00EE71A2"/>
    <w:rsid w:val="00F004AE"/>
    <w:rsid w:val="00F56ED2"/>
    <w:rsid w:val="00F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71E0"/>
  <w15:chartTrackingRefBased/>
  <w15:docId w15:val="{D8A5B940-068D-4679-8674-3B5C3FF4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4A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"/>
    <w:basedOn w:val="a"/>
    <w:link w:val="a5"/>
    <w:rsid w:val="00F004AE"/>
    <w:pPr>
      <w:spacing w:line="360" w:lineRule="auto"/>
      <w:ind w:right="-516"/>
      <w:jc w:val="both"/>
    </w:pPr>
    <w:rPr>
      <w:color w:val="auto"/>
      <w:lang w:val="uk-UA" w:eastAsia="ru-RU"/>
    </w:rPr>
  </w:style>
  <w:style w:type="character" w:customStyle="1" w:styleId="a5">
    <w:name w:val="Основний текст Знак"/>
    <w:basedOn w:val="a0"/>
    <w:link w:val="a4"/>
    <w:rsid w:val="00F0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C1B4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 Знак"/>
    <w:basedOn w:val="a0"/>
    <w:link w:val="a6"/>
    <w:uiPriority w:val="10"/>
    <w:rsid w:val="00CC1B4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8">
    <w:name w:val="Hyperlink"/>
    <w:semiHidden/>
    <w:unhideWhenUsed/>
    <w:rsid w:val="00E43C0D"/>
    <w:rPr>
      <w:strike w:val="0"/>
      <w:dstrike w:val="0"/>
      <w:color w:val="0260D0"/>
      <w:u w:val="none"/>
      <w:effect w:val="none"/>
    </w:rPr>
  </w:style>
  <w:style w:type="paragraph" w:styleId="a9">
    <w:name w:val="footnote text"/>
    <w:basedOn w:val="a"/>
    <w:link w:val="aa"/>
    <w:semiHidden/>
    <w:unhideWhenUsed/>
    <w:rsid w:val="00E43C0D"/>
    <w:rPr>
      <w:color w:val="auto"/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semiHidden/>
    <w:rsid w:val="00E43C0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nplu.org/stt/sttd.htm?doc=1851&amp;anl=67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23510</Words>
  <Characters>13402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2019-11-10T17:36:00Z</dcterms:created>
  <dcterms:modified xsi:type="dcterms:W3CDTF">2021-02-05T10:30:00Z</dcterms:modified>
</cp:coreProperties>
</file>