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34D" w:rsidRDefault="00DF2ABF" w:rsidP="0021634D">
      <w:pPr>
        <w:rPr>
          <w:rFonts w:ascii="Times New Roman" w:hAnsi="Times New Roman"/>
          <w:sz w:val="28"/>
          <w:szCs w:val="28"/>
        </w:rPr>
      </w:pPr>
      <w:proofErr w:type="spellStart"/>
      <w:r w:rsidRPr="00122AFD">
        <w:rPr>
          <w:rFonts w:ascii="Times New Roman" w:hAnsi="Times New Roman"/>
          <w:b/>
          <w:sz w:val="28"/>
          <w:szCs w:val="28"/>
        </w:rPr>
        <w:t>Силабус</w:t>
      </w:r>
      <w:proofErr w:type="spellEnd"/>
      <w:r w:rsidRPr="00122AFD">
        <w:rPr>
          <w:rFonts w:ascii="Times New Roman" w:hAnsi="Times New Roman"/>
          <w:b/>
          <w:sz w:val="28"/>
          <w:szCs w:val="28"/>
        </w:rPr>
        <w:t xml:space="preserve"> курсу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21634D" w:rsidRPr="005F1C3B" w:rsidRDefault="009724FB" w:rsidP="0021634D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Інтернет і нові медіа у політиці</w:t>
      </w:r>
    </w:p>
    <w:p w:rsidR="00DF2ABF" w:rsidRDefault="00DF2ABF" w:rsidP="0021634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2559D6">
        <w:rPr>
          <w:rFonts w:ascii="Times New Roman" w:hAnsi="Times New Roman"/>
          <w:sz w:val="28"/>
          <w:szCs w:val="28"/>
        </w:rPr>
        <w:t>2</w:t>
      </w:r>
      <w:r w:rsidR="00A03AE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-202</w:t>
      </w:r>
      <w:r w:rsidR="00A03AE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4BBC">
        <w:rPr>
          <w:rFonts w:ascii="Times New Roman" w:hAnsi="Times New Roman"/>
          <w:sz w:val="28"/>
          <w:szCs w:val="28"/>
        </w:rPr>
        <w:t>навчального року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6804"/>
      </w:tblGrid>
      <w:tr w:rsidR="00DF2ABF" w:rsidRPr="00492CC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BF" w:rsidRPr="00492CCE" w:rsidRDefault="00DF2ABF" w:rsidP="00492C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2CCE">
              <w:rPr>
                <w:rFonts w:ascii="Times New Roman" w:hAnsi="Times New Roman"/>
                <w:sz w:val="28"/>
                <w:szCs w:val="28"/>
              </w:rPr>
              <w:t>Назва курсу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BF" w:rsidRPr="00492CCE" w:rsidRDefault="009724FB" w:rsidP="00492C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4FB">
              <w:rPr>
                <w:rFonts w:ascii="Times New Roman" w:hAnsi="Times New Roman"/>
                <w:sz w:val="28"/>
                <w:szCs w:val="28"/>
              </w:rPr>
              <w:t>Інтернет і нові медіа у політиці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(ІНМП)</w:t>
            </w:r>
          </w:p>
        </w:tc>
      </w:tr>
      <w:tr w:rsidR="00DF2ABF" w:rsidRPr="00492CC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BF" w:rsidRPr="00492CCE" w:rsidRDefault="00DF2ABF" w:rsidP="00492C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2CCE">
              <w:rPr>
                <w:rFonts w:ascii="Times New Roman" w:hAnsi="Times New Roman"/>
                <w:sz w:val="28"/>
                <w:szCs w:val="28"/>
              </w:rPr>
              <w:t>Адреса викладання курсу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BF" w:rsidRPr="00C2263F" w:rsidRDefault="00C2263F" w:rsidP="00C226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онлайн на платформі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Microsoft</w:t>
            </w:r>
            <w:r w:rsidRPr="00C226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Teems</w:t>
            </w:r>
            <w:r w:rsidRPr="00C2263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лекції</w:t>
            </w:r>
            <w:r w:rsidR="00A03AEE">
              <w:rPr>
                <w:rFonts w:ascii="Times New Roman" w:hAnsi="Times New Roman"/>
                <w:sz w:val="28"/>
                <w:szCs w:val="28"/>
              </w:rPr>
              <w:t>, семінари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), на платформі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Moodle</w:t>
            </w:r>
            <w:r w:rsidRPr="00C2263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A03AEE">
              <w:rPr>
                <w:rFonts w:ascii="Times New Roman" w:hAnsi="Times New Roman"/>
                <w:sz w:val="28"/>
                <w:szCs w:val="28"/>
              </w:rPr>
              <w:t xml:space="preserve">навчально-методичні матеріали, </w:t>
            </w:r>
            <w:r>
              <w:rPr>
                <w:rFonts w:ascii="Times New Roman" w:hAnsi="Times New Roman"/>
                <w:sz w:val="28"/>
                <w:szCs w:val="28"/>
              </w:rPr>
              <w:t>тестування)</w:t>
            </w:r>
          </w:p>
        </w:tc>
      </w:tr>
      <w:tr w:rsidR="0021634D" w:rsidRPr="00492CC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4D" w:rsidRPr="00492CCE" w:rsidRDefault="0021634D" w:rsidP="00492C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Викладач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4D" w:rsidRPr="0021634D" w:rsidRDefault="0021634D" w:rsidP="00C226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Скочиляс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Любомир Степанович, кандидат політичних наук, доцент,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skochylyas@yahoo.com</w:t>
            </w:r>
          </w:p>
        </w:tc>
      </w:tr>
      <w:tr w:rsidR="00DF2ABF" w:rsidRPr="00492CC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BF" w:rsidRPr="00492CCE" w:rsidRDefault="00DF2ABF" w:rsidP="00492C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2CCE">
              <w:rPr>
                <w:rFonts w:ascii="Times New Roman" w:hAnsi="Times New Roman"/>
                <w:sz w:val="28"/>
                <w:szCs w:val="28"/>
              </w:rPr>
              <w:t>Факультет та кафедра, за якою закріплена дисципліна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BF" w:rsidRPr="00492CCE" w:rsidRDefault="00DF2ABF" w:rsidP="00492C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2CCE">
              <w:rPr>
                <w:rFonts w:ascii="Times New Roman" w:hAnsi="Times New Roman"/>
                <w:sz w:val="28"/>
                <w:szCs w:val="28"/>
              </w:rPr>
              <w:t>Філософський факультет, кафедра політології</w:t>
            </w:r>
          </w:p>
        </w:tc>
      </w:tr>
      <w:tr w:rsidR="00DF2ABF" w:rsidRPr="00492CC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BF" w:rsidRPr="00492CCE" w:rsidRDefault="00DF2ABF" w:rsidP="00492C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2CCE">
              <w:rPr>
                <w:rFonts w:ascii="Times New Roman" w:hAnsi="Times New Roman"/>
                <w:sz w:val="28"/>
                <w:szCs w:val="28"/>
              </w:rPr>
              <w:t xml:space="preserve">Галузь знань, шифр та назва спеціальності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BF" w:rsidRPr="00492CCE" w:rsidRDefault="00DF2ABF" w:rsidP="00492C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2CCE">
              <w:rPr>
                <w:rFonts w:ascii="Times New Roman" w:hAnsi="Times New Roman"/>
                <w:sz w:val="28"/>
                <w:szCs w:val="28"/>
              </w:rPr>
              <w:t>05 – Соціальні та поведінкові науки,</w:t>
            </w:r>
          </w:p>
          <w:p w:rsidR="00DF2ABF" w:rsidRPr="00492CCE" w:rsidRDefault="00DF2ABF" w:rsidP="00492C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2CCE">
              <w:rPr>
                <w:rFonts w:ascii="Times New Roman" w:hAnsi="Times New Roman"/>
                <w:sz w:val="28"/>
                <w:szCs w:val="28"/>
              </w:rPr>
              <w:t>052 - Політологія</w:t>
            </w:r>
          </w:p>
        </w:tc>
      </w:tr>
      <w:tr w:rsidR="00DF2ABF" w:rsidRPr="00492CC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BF" w:rsidRPr="00492CCE" w:rsidRDefault="00DF2ABF" w:rsidP="00492C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2CCE">
              <w:rPr>
                <w:rFonts w:ascii="Times New Roman" w:hAnsi="Times New Roman"/>
                <w:sz w:val="28"/>
                <w:szCs w:val="28"/>
              </w:rPr>
              <w:t>Викладачі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BF" w:rsidRPr="00492CCE" w:rsidRDefault="0056151B" w:rsidP="00492C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Скочиляс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Любомир Степанович – кандидат політичних наук, доцент кафедри політології</w:t>
            </w:r>
          </w:p>
        </w:tc>
      </w:tr>
      <w:tr w:rsidR="00DF2ABF" w:rsidRPr="00492CC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BF" w:rsidRPr="00492CCE" w:rsidRDefault="00DF2ABF" w:rsidP="00492C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2CCE">
              <w:rPr>
                <w:rFonts w:ascii="Times New Roman" w:hAnsi="Times New Roman"/>
                <w:sz w:val="28"/>
                <w:szCs w:val="28"/>
              </w:rPr>
              <w:t>Консультації по курсу відбуваються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BF" w:rsidRPr="00492CCE" w:rsidRDefault="00DF2ABF" w:rsidP="005615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2CCE">
              <w:rPr>
                <w:rFonts w:ascii="Times New Roman" w:hAnsi="Times New Roman"/>
                <w:sz w:val="28"/>
                <w:szCs w:val="28"/>
              </w:rPr>
              <w:t>Щопонеділка, 1</w:t>
            </w:r>
            <w:r w:rsidR="0056151B">
              <w:rPr>
                <w:rFonts w:ascii="Times New Roman" w:hAnsi="Times New Roman"/>
                <w:sz w:val="28"/>
                <w:szCs w:val="28"/>
              </w:rPr>
              <w:t>3</w:t>
            </w:r>
            <w:r w:rsidRPr="00492CCE">
              <w:rPr>
                <w:rFonts w:ascii="Times New Roman" w:hAnsi="Times New Roman"/>
                <w:sz w:val="28"/>
                <w:szCs w:val="28"/>
              </w:rPr>
              <w:t>:00 – 1</w:t>
            </w:r>
            <w:r w:rsidR="0056151B">
              <w:rPr>
                <w:rFonts w:ascii="Times New Roman" w:hAnsi="Times New Roman"/>
                <w:sz w:val="28"/>
                <w:szCs w:val="28"/>
              </w:rPr>
              <w:t>3</w:t>
            </w:r>
            <w:r w:rsidRPr="00492CCE">
              <w:rPr>
                <w:rFonts w:ascii="Times New Roman" w:hAnsi="Times New Roman"/>
                <w:sz w:val="28"/>
                <w:szCs w:val="28"/>
              </w:rPr>
              <w:t xml:space="preserve">:00 в приміщенні кафедри політології: </w:t>
            </w:r>
            <w:proofErr w:type="spellStart"/>
            <w:r w:rsidRPr="00492CCE">
              <w:rPr>
                <w:rFonts w:ascii="Times New Roman" w:hAnsi="Times New Roman"/>
                <w:sz w:val="28"/>
                <w:szCs w:val="28"/>
              </w:rPr>
              <w:t>м.Львів</w:t>
            </w:r>
            <w:proofErr w:type="spellEnd"/>
            <w:r w:rsidRPr="00492CCE">
              <w:rPr>
                <w:rFonts w:ascii="Times New Roman" w:hAnsi="Times New Roman"/>
                <w:sz w:val="28"/>
                <w:szCs w:val="28"/>
              </w:rPr>
              <w:t>, вул. Університетська – 1, ауд.206</w:t>
            </w:r>
          </w:p>
        </w:tc>
      </w:tr>
      <w:tr w:rsidR="00DF2ABF" w:rsidRPr="00492CC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BF" w:rsidRPr="00492CCE" w:rsidRDefault="00DF2ABF" w:rsidP="00492C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2CCE">
              <w:rPr>
                <w:rFonts w:ascii="Times New Roman" w:hAnsi="Times New Roman"/>
                <w:sz w:val="28"/>
                <w:szCs w:val="28"/>
              </w:rPr>
              <w:t>Сторінка курсу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BF" w:rsidRPr="00492CCE" w:rsidRDefault="00DF2ABF" w:rsidP="00492C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2CCE">
              <w:rPr>
                <w:rFonts w:ascii="Times New Roman" w:hAnsi="Times New Roman"/>
                <w:sz w:val="28"/>
                <w:szCs w:val="28"/>
                <w:lang w:val="en-US"/>
              </w:rPr>
              <w:t>www</w:t>
            </w:r>
            <w:r w:rsidRPr="00492CCE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492CCE">
              <w:rPr>
                <w:rFonts w:ascii="Times New Roman" w:hAnsi="Times New Roman"/>
                <w:sz w:val="28"/>
                <w:szCs w:val="28"/>
                <w:lang w:val="en-US"/>
              </w:rPr>
              <w:t>filos</w:t>
            </w:r>
            <w:proofErr w:type="spellEnd"/>
            <w:r w:rsidRPr="00492CCE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492CCE">
              <w:rPr>
                <w:rFonts w:ascii="Times New Roman" w:hAnsi="Times New Roman"/>
                <w:sz w:val="28"/>
                <w:szCs w:val="28"/>
                <w:lang w:val="en-US"/>
              </w:rPr>
              <w:t>lnu</w:t>
            </w:r>
            <w:proofErr w:type="spellEnd"/>
            <w:r w:rsidRPr="00492CCE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492CCE">
              <w:rPr>
                <w:rFonts w:ascii="Times New Roman" w:hAnsi="Times New Roman"/>
                <w:sz w:val="28"/>
                <w:szCs w:val="28"/>
                <w:lang w:val="en-US"/>
              </w:rPr>
              <w:t>edu</w:t>
            </w:r>
            <w:proofErr w:type="spellEnd"/>
            <w:r w:rsidRPr="00492CCE">
              <w:rPr>
                <w:rFonts w:ascii="Times New Roman" w:hAnsi="Times New Roman"/>
                <w:sz w:val="28"/>
                <w:szCs w:val="28"/>
              </w:rPr>
              <w:t>/</w:t>
            </w:r>
            <w:r w:rsidRPr="00492CCE">
              <w:rPr>
                <w:rFonts w:ascii="Times New Roman" w:hAnsi="Times New Roman"/>
                <w:sz w:val="28"/>
                <w:szCs w:val="28"/>
                <w:lang w:val="en-US"/>
              </w:rPr>
              <w:t>department</w:t>
            </w:r>
            <w:r w:rsidRPr="00492CCE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492CCE">
              <w:rPr>
                <w:rFonts w:ascii="Times New Roman" w:hAnsi="Times New Roman"/>
                <w:sz w:val="28"/>
                <w:szCs w:val="28"/>
                <w:lang w:val="en-US"/>
              </w:rPr>
              <w:t>politology</w:t>
            </w:r>
            <w:proofErr w:type="spellEnd"/>
          </w:p>
        </w:tc>
      </w:tr>
      <w:tr w:rsidR="00DF2ABF" w:rsidRPr="00492CC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BF" w:rsidRPr="00492CCE" w:rsidRDefault="00DF2ABF" w:rsidP="00492C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2CCE">
              <w:rPr>
                <w:rFonts w:ascii="Times New Roman" w:hAnsi="Times New Roman"/>
                <w:sz w:val="28"/>
                <w:szCs w:val="28"/>
              </w:rPr>
              <w:t>Інформація про курс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BF" w:rsidRPr="00492CCE" w:rsidRDefault="000B1C21" w:rsidP="009724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0299">
              <w:t>Курс “</w:t>
            </w:r>
            <w:r w:rsidR="009724FB">
              <w:t>Інтернет і нові медіа у політиці</w:t>
            </w:r>
            <w:r w:rsidRPr="00F40299">
              <w:t xml:space="preserve">” </w:t>
            </w:r>
            <w:r w:rsidR="004A256B">
              <w:t>передбачає</w:t>
            </w:r>
            <w:r w:rsidR="004A256B" w:rsidRPr="004A256B">
              <w:t xml:space="preserve"> вивчення </w:t>
            </w:r>
            <w:r w:rsidR="009724FB">
              <w:t>місця і значення інтернету у політичній комунікації, функціонування у середовищі інтернет нових медіа, їх різновидів і потенціалу для реалізації політичних цілей і завдань</w:t>
            </w:r>
            <w:r w:rsidR="004A256B" w:rsidRPr="004A256B">
              <w:t>.</w:t>
            </w:r>
          </w:p>
        </w:tc>
      </w:tr>
      <w:tr w:rsidR="00DF2ABF" w:rsidRPr="00492CC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BF" w:rsidRPr="00492CCE" w:rsidRDefault="00DF2ABF" w:rsidP="00492C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2CCE">
              <w:rPr>
                <w:rFonts w:ascii="Times New Roman" w:hAnsi="Times New Roman"/>
                <w:sz w:val="28"/>
                <w:szCs w:val="28"/>
              </w:rPr>
              <w:t>Коротка анотація курсу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FB" w:rsidRDefault="009724FB" w:rsidP="009724FB">
            <w:pPr>
              <w:spacing w:after="0" w:line="240" w:lineRule="auto"/>
              <w:jc w:val="both"/>
            </w:pPr>
            <w:r>
              <w:t>Основними завданнями вивчення дисципліни є:</w:t>
            </w:r>
          </w:p>
          <w:p w:rsidR="009724FB" w:rsidRDefault="009724FB" w:rsidP="009724FB">
            <w:pPr>
              <w:spacing w:after="0" w:line="240" w:lineRule="auto"/>
              <w:jc w:val="both"/>
            </w:pPr>
            <w:r>
              <w:t>- ознайомити студентів з основними принципами функціонування мережі інтернет;</w:t>
            </w:r>
          </w:p>
          <w:p w:rsidR="009724FB" w:rsidRDefault="009724FB" w:rsidP="009724FB">
            <w:pPr>
              <w:spacing w:after="0" w:line="240" w:lineRule="auto"/>
              <w:jc w:val="both"/>
            </w:pPr>
            <w:r>
              <w:t>- сформувати у студентів навички самостійної роботи з мережевими засобами масової комунікації;</w:t>
            </w:r>
          </w:p>
          <w:p w:rsidR="009724FB" w:rsidRDefault="009724FB" w:rsidP="009724FB">
            <w:pPr>
              <w:spacing w:after="0" w:line="240" w:lineRule="auto"/>
              <w:jc w:val="both"/>
            </w:pPr>
            <w:r>
              <w:t>- поінформувати студентів про види, головні завдання інтернет-медіа, їх основні риси та спеціалізацію;</w:t>
            </w:r>
          </w:p>
          <w:p w:rsidR="009724FB" w:rsidRDefault="009724FB" w:rsidP="009724FB">
            <w:pPr>
              <w:spacing w:after="0" w:line="240" w:lineRule="auto"/>
              <w:jc w:val="both"/>
            </w:pPr>
            <w:r>
              <w:t>– ознайомити студентів із переліком інтернет-видань, структурою, напрямками роботи вітчизняних мережевих видань, особливостями локальних та світових комп’ютерних мереж;</w:t>
            </w:r>
          </w:p>
          <w:p w:rsidR="009724FB" w:rsidRDefault="009724FB" w:rsidP="009724FB">
            <w:pPr>
              <w:spacing w:after="0" w:line="240" w:lineRule="auto"/>
              <w:jc w:val="both"/>
            </w:pPr>
            <w:r>
              <w:t>– навчити майбутніх журналістів володіти механізмом пошуку джерел інформації та застосування її в інтернеті;</w:t>
            </w:r>
          </w:p>
          <w:p w:rsidR="009724FB" w:rsidRDefault="009724FB" w:rsidP="009724FB">
            <w:pPr>
              <w:spacing w:after="0" w:line="240" w:lineRule="auto"/>
              <w:jc w:val="both"/>
            </w:pPr>
            <w:r>
              <w:t>– сформувати у студентів навички ідентифікації, аналізу та самостійного створення журналістських творів різних жанрів для інтернет-медіа;</w:t>
            </w:r>
          </w:p>
          <w:p w:rsidR="00DF2ABF" w:rsidRPr="00492CCE" w:rsidRDefault="009724FB" w:rsidP="009724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t xml:space="preserve">– підготувати спеціалістів у галузі </w:t>
            </w:r>
            <w:proofErr w:type="spellStart"/>
            <w:r>
              <w:t>онлайнової</w:t>
            </w:r>
            <w:proofErr w:type="spellEnd"/>
            <w:r>
              <w:t xml:space="preserve"> журналістики.</w:t>
            </w:r>
          </w:p>
        </w:tc>
      </w:tr>
      <w:tr w:rsidR="00DF2ABF" w:rsidRPr="00492CC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BF" w:rsidRPr="00492CCE" w:rsidRDefault="00DF2ABF" w:rsidP="00492C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2CCE">
              <w:rPr>
                <w:rFonts w:ascii="Times New Roman" w:hAnsi="Times New Roman"/>
                <w:sz w:val="28"/>
                <w:szCs w:val="28"/>
              </w:rPr>
              <w:t>Мета та цілі курсу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FB" w:rsidRPr="009724FB" w:rsidRDefault="009724FB" w:rsidP="009724FB">
            <w:pPr>
              <w:spacing w:after="0" w:line="240" w:lineRule="auto"/>
              <w:ind w:right="28"/>
              <w:jc w:val="both"/>
              <w:rPr>
                <w:sz w:val="24"/>
                <w:szCs w:val="24"/>
              </w:rPr>
            </w:pPr>
            <w:r w:rsidRPr="009724FB">
              <w:rPr>
                <w:sz w:val="24"/>
                <w:szCs w:val="24"/>
              </w:rPr>
              <w:t>Мета курсу спрямована на вивчення студентами основ роботи з інтернет-медіа, специфікою функціонування мережі, ознайомлення з вітчизняними</w:t>
            </w:r>
          </w:p>
          <w:p w:rsidR="00DF2ABF" w:rsidRPr="0056151B" w:rsidRDefault="009724FB" w:rsidP="009724FB">
            <w:pPr>
              <w:tabs>
                <w:tab w:val="left" w:pos="360"/>
              </w:tabs>
              <w:spacing w:after="0" w:line="240" w:lineRule="auto"/>
              <w:jc w:val="both"/>
            </w:pPr>
            <w:r w:rsidRPr="009724FB">
              <w:rPr>
                <w:sz w:val="24"/>
                <w:szCs w:val="24"/>
              </w:rPr>
              <w:t>мережевими виданнями як засобами масової комунікації, набуття навичок практичного володіння доступними в мережі засобами комунікації, опанування журналістських жанрів інтернет-медіа.</w:t>
            </w:r>
          </w:p>
        </w:tc>
      </w:tr>
      <w:tr w:rsidR="00DF2ABF" w:rsidRPr="00492CC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BF" w:rsidRPr="00492CCE" w:rsidRDefault="00DF2ABF" w:rsidP="00492C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2CCE">
              <w:rPr>
                <w:rFonts w:ascii="Times New Roman" w:hAnsi="Times New Roman"/>
                <w:sz w:val="28"/>
                <w:szCs w:val="28"/>
              </w:rPr>
              <w:lastRenderedPageBreak/>
              <w:t>Література для вивчення дисципліни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66" w:rsidRPr="005B3D66" w:rsidRDefault="005B3D66" w:rsidP="005B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D66">
              <w:rPr>
                <w:rFonts w:ascii="Times New Roman" w:hAnsi="Times New Roman"/>
                <w:sz w:val="24"/>
                <w:szCs w:val="24"/>
              </w:rPr>
              <w:t xml:space="preserve">1. Гол </w:t>
            </w:r>
            <w:proofErr w:type="spellStart"/>
            <w:r w:rsidRPr="005B3D66">
              <w:rPr>
                <w:rFonts w:ascii="Times New Roman" w:hAnsi="Times New Roman"/>
                <w:sz w:val="24"/>
                <w:szCs w:val="24"/>
              </w:rPr>
              <w:t>Дж</w:t>
            </w:r>
            <w:proofErr w:type="spellEnd"/>
            <w:r w:rsidRPr="005B3D6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B3D66">
              <w:rPr>
                <w:rFonts w:ascii="Times New Roman" w:hAnsi="Times New Roman"/>
                <w:sz w:val="24"/>
                <w:szCs w:val="24"/>
              </w:rPr>
              <w:t>Онлайнова</w:t>
            </w:r>
            <w:proofErr w:type="spellEnd"/>
            <w:r w:rsidRPr="005B3D66">
              <w:rPr>
                <w:rFonts w:ascii="Times New Roman" w:hAnsi="Times New Roman"/>
                <w:sz w:val="24"/>
                <w:szCs w:val="24"/>
              </w:rPr>
              <w:t xml:space="preserve"> журналістика [пер. з </w:t>
            </w:r>
            <w:proofErr w:type="spellStart"/>
            <w:r w:rsidRPr="005B3D66"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spellEnd"/>
            <w:r w:rsidRPr="005B3D66">
              <w:rPr>
                <w:rFonts w:ascii="Times New Roman" w:hAnsi="Times New Roman"/>
                <w:sz w:val="24"/>
                <w:szCs w:val="24"/>
              </w:rPr>
              <w:t xml:space="preserve">. К. </w:t>
            </w:r>
            <w:proofErr w:type="spellStart"/>
            <w:r w:rsidRPr="005B3D66">
              <w:rPr>
                <w:rFonts w:ascii="Times New Roman" w:hAnsi="Times New Roman"/>
                <w:sz w:val="24"/>
                <w:szCs w:val="24"/>
              </w:rPr>
              <w:t>Булкін</w:t>
            </w:r>
            <w:proofErr w:type="spellEnd"/>
            <w:r w:rsidRPr="005B3D66">
              <w:rPr>
                <w:rFonts w:ascii="Times New Roman" w:hAnsi="Times New Roman"/>
                <w:sz w:val="24"/>
                <w:szCs w:val="24"/>
              </w:rPr>
              <w:t xml:space="preserve">] / </w:t>
            </w:r>
            <w:proofErr w:type="spellStart"/>
            <w:r w:rsidRPr="005B3D66">
              <w:rPr>
                <w:rFonts w:ascii="Times New Roman" w:hAnsi="Times New Roman"/>
                <w:sz w:val="24"/>
                <w:szCs w:val="24"/>
              </w:rPr>
              <w:t>Дж</w:t>
            </w:r>
            <w:proofErr w:type="spellEnd"/>
            <w:r w:rsidRPr="005B3D66">
              <w:rPr>
                <w:rFonts w:ascii="Times New Roman" w:hAnsi="Times New Roman"/>
                <w:sz w:val="24"/>
                <w:szCs w:val="24"/>
              </w:rPr>
              <w:t>. Гол. – К.: «К.І.С.», 2005. – 344 с.</w:t>
            </w:r>
          </w:p>
          <w:p w:rsidR="005B3D66" w:rsidRPr="005B3D66" w:rsidRDefault="005B3D66" w:rsidP="005B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D66">
              <w:rPr>
                <w:rFonts w:ascii="Times New Roman" w:hAnsi="Times New Roman"/>
                <w:sz w:val="24"/>
                <w:szCs w:val="24"/>
              </w:rPr>
              <w:t xml:space="preserve">2. Лукина М. СМИ в </w:t>
            </w:r>
            <w:proofErr w:type="spellStart"/>
            <w:r w:rsidRPr="005B3D66">
              <w:rPr>
                <w:rFonts w:ascii="Times New Roman" w:hAnsi="Times New Roman"/>
                <w:sz w:val="24"/>
                <w:szCs w:val="24"/>
              </w:rPr>
              <w:t>пространстве</w:t>
            </w:r>
            <w:proofErr w:type="spellEnd"/>
            <w:r w:rsidRPr="005B3D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D66">
              <w:rPr>
                <w:rFonts w:ascii="Times New Roman" w:hAnsi="Times New Roman"/>
                <w:sz w:val="24"/>
                <w:szCs w:val="24"/>
              </w:rPr>
              <w:t>Интернета</w:t>
            </w:r>
            <w:proofErr w:type="spellEnd"/>
            <w:r w:rsidRPr="005B3D66">
              <w:rPr>
                <w:rFonts w:ascii="Times New Roman" w:hAnsi="Times New Roman"/>
                <w:sz w:val="24"/>
                <w:szCs w:val="24"/>
              </w:rPr>
              <w:t xml:space="preserve"> : </w:t>
            </w:r>
            <w:proofErr w:type="spellStart"/>
            <w:r w:rsidRPr="005B3D66">
              <w:rPr>
                <w:rFonts w:ascii="Times New Roman" w:hAnsi="Times New Roman"/>
                <w:sz w:val="24"/>
                <w:szCs w:val="24"/>
              </w:rPr>
              <w:t>учеб</w:t>
            </w:r>
            <w:proofErr w:type="spellEnd"/>
            <w:r w:rsidRPr="005B3D66">
              <w:rPr>
                <w:rFonts w:ascii="Times New Roman" w:hAnsi="Times New Roman"/>
                <w:sz w:val="24"/>
                <w:szCs w:val="24"/>
              </w:rPr>
              <w:t xml:space="preserve">. пособ. / М. М. Лукина, И. Д. </w:t>
            </w:r>
            <w:proofErr w:type="spellStart"/>
            <w:r w:rsidRPr="005B3D66">
              <w:rPr>
                <w:rFonts w:ascii="Times New Roman" w:hAnsi="Times New Roman"/>
                <w:sz w:val="24"/>
                <w:szCs w:val="24"/>
              </w:rPr>
              <w:t>Фомичева</w:t>
            </w:r>
            <w:proofErr w:type="spellEnd"/>
            <w:r w:rsidRPr="005B3D66">
              <w:rPr>
                <w:rFonts w:ascii="Times New Roman" w:hAnsi="Times New Roman"/>
                <w:sz w:val="24"/>
                <w:szCs w:val="24"/>
              </w:rPr>
              <w:t xml:space="preserve">. – М. : Ф-т </w:t>
            </w:r>
            <w:proofErr w:type="spellStart"/>
            <w:r w:rsidRPr="005B3D66">
              <w:rPr>
                <w:rFonts w:ascii="Times New Roman" w:hAnsi="Times New Roman"/>
                <w:sz w:val="24"/>
                <w:szCs w:val="24"/>
              </w:rPr>
              <w:t>журналистики</w:t>
            </w:r>
            <w:proofErr w:type="spellEnd"/>
            <w:r w:rsidRPr="005B3D66">
              <w:rPr>
                <w:rFonts w:ascii="Times New Roman" w:hAnsi="Times New Roman"/>
                <w:sz w:val="24"/>
                <w:szCs w:val="24"/>
              </w:rPr>
              <w:t xml:space="preserve"> МГУ </w:t>
            </w:r>
            <w:proofErr w:type="spellStart"/>
            <w:r w:rsidRPr="005B3D66">
              <w:rPr>
                <w:rFonts w:ascii="Times New Roman" w:hAnsi="Times New Roman"/>
                <w:sz w:val="24"/>
                <w:szCs w:val="24"/>
              </w:rPr>
              <w:t>им</w:t>
            </w:r>
            <w:proofErr w:type="spellEnd"/>
            <w:r w:rsidRPr="005B3D66">
              <w:rPr>
                <w:rFonts w:ascii="Times New Roman" w:hAnsi="Times New Roman"/>
                <w:sz w:val="24"/>
                <w:szCs w:val="24"/>
              </w:rPr>
              <w:t>. М. В. Ломоносова, 2005. – 87 с</w:t>
            </w:r>
          </w:p>
          <w:p w:rsidR="005B3D66" w:rsidRPr="005B3D66" w:rsidRDefault="005B3D66" w:rsidP="005B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D66">
              <w:rPr>
                <w:rFonts w:ascii="Times New Roman" w:hAnsi="Times New Roman"/>
                <w:sz w:val="24"/>
                <w:szCs w:val="24"/>
              </w:rPr>
              <w:t xml:space="preserve">3. Машкова С. Г. </w:t>
            </w:r>
            <w:proofErr w:type="spellStart"/>
            <w:r w:rsidRPr="005B3D66">
              <w:rPr>
                <w:rFonts w:ascii="Times New Roman" w:hAnsi="Times New Roman"/>
                <w:sz w:val="24"/>
                <w:szCs w:val="24"/>
              </w:rPr>
              <w:t>Интернет-журналистика</w:t>
            </w:r>
            <w:proofErr w:type="spellEnd"/>
            <w:r w:rsidRPr="005B3D6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5B3D66">
              <w:rPr>
                <w:rFonts w:ascii="Times New Roman" w:hAnsi="Times New Roman"/>
                <w:sz w:val="24"/>
                <w:szCs w:val="24"/>
              </w:rPr>
              <w:t>Учебное</w:t>
            </w:r>
            <w:proofErr w:type="spellEnd"/>
            <w:r w:rsidRPr="005B3D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D66">
              <w:rPr>
                <w:rFonts w:ascii="Times New Roman" w:hAnsi="Times New Roman"/>
                <w:sz w:val="24"/>
                <w:szCs w:val="24"/>
              </w:rPr>
              <w:t>пособие</w:t>
            </w:r>
            <w:proofErr w:type="spellEnd"/>
            <w:r w:rsidRPr="005B3D66">
              <w:rPr>
                <w:rFonts w:ascii="Times New Roman" w:hAnsi="Times New Roman"/>
                <w:sz w:val="24"/>
                <w:szCs w:val="24"/>
              </w:rPr>
              <w:t xml:space="preserve"> / С. Г. Машкова. – Тамбов: </w:t>
            </w:r>
            <w:proofErr w:type="spellStart"/>
            <w:r w:rsidRPr="005B3D66"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r w:rsidRPr="005B3D66">
              <w:rPr>
                <w:rFonts w:ascii="Times New Roman" w:hAnsi="Times New Roman"/>
                <w:sz w:val="24"/>
                <w:szCs w:val="24"/>
              </w:rPr>
              <w:t xml:space="preserve">-во </w:t>
            </w:r>
            <w:proofErr w:type="spellStart"/>
            <w:r w:rsidRPr="005B3D66">
              <w:rPr>
                <w:rFonts w:ascii="Times New Roman" w:hAnsi="Times New Roman"/>
                <w:sz w:val="24"/>
                <w:szCs w:val="24"/>
              </w:rPr>
              <w:t>Тамбовского</w:t>
            </w:r>
            <w:proofErr w:type="spellEnd"/>
            <w:r w:rsidRPr="005B3D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D66">
              <w:rPr>
                <w:rFonts w:ascii="Times New Roman" w:hAnsi="Times New Roman"/>
                <w:sz w:val="24"/>
                <w:szCs w:val="24"/>
              </w:rPr>
              <w:t>гос</w:t>
            </w:r>
            <w:proofErr w:type="spellEnd"/>
            <w:r w:rsidRPr="005B3D6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B3D66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spellEnd"/>
            <w:r w:rsidRPr="005B3D6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B3D66">
              <w:rPr>
                <w:rFonts w:ascii="Times New Roman" w:hAnsi="Times New Roman"/>
                <w:sz w:val="24"/>
                <w:szCs w:val="24"/>
              </w:rPr>
              <w:t>ун</w:t>
            </w:r>
            <w:proofErr w:type="spellEnd"/>
            <w:r w:rsidRPr="005B3D66">
              <w:rPr>
                <w:rFonts w:ascii="Times New Roman" w:hAnsi="Times New Roman"/>
                <w:sz w:val="24"/>
                <w:szCs w:val="24"/>
              </w:rPr>
              <w:t>-та, 2006. – 80 с.</w:t>
            </w:r>
          </w:p>
          <w:p w:rsidR="005B3D66" w:rsidRPr="005B3D66" w:rsidRDefault="005B3D66" w:rsidP="005B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D66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 w:rsidRPr="005B3D66">
              <w:rPr>
                <w:rFonts w:ascii="Times New Roman" w:hAnsi="Times New Roman"/>
                <w:sz w:val="24"/>
                <w:szCs w:val="24"/>
              </w:rPr>
              <w:t>Калмыков</w:t>
            </w:r>
            <w:proofErr w:type="spellEnd"/>
            <w:r w:rsidRPr="005B3D66">
              <w:rPr>
                <w:rFonts w:ascii="Times New Roman" w:hAnsi="Times New Roman"/>
                <w:sz w:val="24"/>
                <w:szCs w:val="24"/>
              </w:rPr>
              <w:t xml:space="preserve"> А. А., </w:t>
            </w:r>
            <w:proofErr w:type="spellStart"/>
            <w:r w:rsidRPr="005B3D66">
              <w:rPr>
                <w:rFonts w:ascii="Times New Roman" w:hAnsi="Times New Roman"/>
                <w:sz w:val="24"/>
                <w:szCs w:val="24"/>
              </w:rPr>
              <w:t>Коханова</w:t>
            </w:r>
            <w:proofErr w:type="spellEnd"/>
            <w:r w:rsidRPr="005B3D66">
              <w:rPr>
                <w:rFonts w:ascii="Times New Roman" w:hAnsi="Times New Roman"/>
                <w:sz w:val="24"/>
                <w:szCs w:val="24"/>
              </w:rPr>
              <w:t xml:space="preserve"> Л. А. </w:t>
            </w:r>
            <w:proofErr w:type="spellStart"/>
            <w:r w:rsidRPr="005B3D66">
              <w:rPr>
                <w:rFonts w:ascii="Times New Roman" w:hAnsi="Times New Roman"/>
                <w:sz w:val="24"/>
                <w:szCs w:val="24"/>
              </w:rPr>
              <w:t>Интернет-журналистика</w:t>
            </w:r>
            <w:proofErr w:type="spellEnd"/>
            <w:r w:rsidRPr="005B3D66">
              <w:rPr>
                <w:rFonts w:ascii="Times New Roman" w:hAnsi="Times New Roman"/>
                <w:sz w:val="24"/>
                <w:szCs w:val="24"/>
              </w:rPr>
              <w:t xml:space="preserve"> / А. А. </w:t>
            </w:r>
            <w:proofErr w:type="spellStart"/>
            <w:r w:rsidRPr="005B3D66">
              <w:rPr>
                <w:rFonts w:ascii="Times New Roman" w:hAnsi="Times New Roman"/>
                <w:sz w:val="24"/>
                <w:szCs w:val="24"/>
              </w:rPr>
              <w:t>Калмыков</w:t>
            </w:r>
            <w:proofErr w:type="spellEnd"/>
            <w:r w:rsidRPr="005B3D66">
              <w:rPr>
                <w:rFonts w:ascii="Times New Roman" w:hAnsi="Times New Roman"/>
                <w:sz w:val="24"/>
                <w:szCs w:val="24"/>
              </w:rPr>
              <w:t xml:space="preserve">, Л. </w:t>
            </w:r>
            <w:proofErr w:type="spellStart"/>
            <w:r w:rsidRPr="005B3D66">
              <w:rPr>
                <w:rFonts w:ascii="Times New Roman" w:hAnsi="Times New Roman"/>
                <w:sz w:val="24"/>
                <w:szCs w:val="24"/>
              </w:rPr>
              <w:t>А.Коханова</w:t>
            </w:r>
            <w:proofErr w:type="spellEnd"/>
            <w:r w:rsidRPr="005B3D66">
              <w:rPr>
                <w:rFonts w:ascii="Times New Roman" w:hAnsi="Times New Roman"/>
                <w:sz w:val="24"/>
                <w:szCs w:val="24"/>
              </w:rPr>
              <w:t xml:space="preserve">. – М.: </w:t>
            </w:r>
            <w:proofErr w:type="spellStart"/>
            <w:r w:rsidRPr="005B3D66">
              <w:rPr>
                <w:rFonts w:ascii="Times New Roman" w:hAnsi="Times New Roman"/>
                <w:sz w:val="24"/>
                <w:szCs w:val="24"/>
              </w:rPr>
              <w:t>Юнити</w:t>
            </w:r>
            <w:proofErr w:type="spellEnd"/>
            <w:r w:rsidRPr="005B3D66">
              <w:rPr>
                <w:rFonts w:ascii="Times New Roman" w:hAnsi="Times New Roman"/>
                <w:sz w:val="24"/>
                <w:szCs w:val="24"/>
              </w:rPr>
              <w:t>-Дана, 2005. – 383 с.</w:t>
            </w:r>
          </w:p>
          <w:p w:rsidR="005B3D66" w:rsidRPr="005B3D66" w:rsidRDefault="005B3D66" w:rsidP="005B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D66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proofErr w:type="spellStart"/>
            <w:r w:rsidRPr="005B3D66">
              <w:rPr>
                <w:rFonts w:ascii="Times New Roman" w:hAnsi="Times New Roman"/>
                <w:sz w:val="24"/>
                <w:szCs w:val="24"/>
              </w:rPr>
              <w:t>Кирия</w:t>
            </w:r>
            <w:proofErr w:type="spellEnd"/>
            <w:r w:rsidRPr="005B3D66">
              <w:rPr>
                <w:rFonts w:ascii="Times New Roman" w:hAnsi="Times New Roman"/>
                <w:sz w:val="24"/>
                <w:szCs w:val="24"/>
              </w:rPr>
              <w:t xml:space="preserve"> И. </w:t>
            </w:r>
            <w:proofErr w:type="spellStart"/>
            <w:r w:rsidRPr="005B3D66">
              <w:rPr>
                <w:rFonts w:ascii="Times New Roman" w:hAnsi="Times New Roman"/>
                <w:sz w:val="24"/>
                <w:szCs w:val="24"/>
              </w:rPr>
              <w:t>Мультимедиа</w:t>
            </w:r>
            <w:proofErr w:type="spellEnd"/>
            <w:r w:rsidRPr="005B3D6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B3D66">
              <w:rPr>
                <w:rFonts w:ascii="Times New Roman" w:hAnsi="Times New Roman"/>
                <w:sz w:val="24"/>
                <w:szCs w:val="24"/>
              </w:rPr>
              <w:t>новые</w:t>
            </w:r>
            <w:proofErr w:type="spellEnd"/>
            <w:r w:rsidRPr="005B3D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D66">
              <w:rPr>
                <w:rFonts w:ascii="Times New Roman" w:hAnsi="Times New Roman"/>
                <w:sz w:val="24"/>
                <w:szCs w:val="24"/>
              </w:rPr>
              <w:t>принципы</w:t>
            </w:r>
            <w:proofErr w:type="spellEnd"/>
            <w:r w:rsidRPr="005B3D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D66">
              <w:rPr>
                <w:rFonts w:ascii="Times New Roman" w:hAnsi="Times New Roman"/>
                <w:sz w:val="24"/>
                <w:szCs w:val="24"/>
              </w:rPr>
              <w:t>новостей</w:t>
            </w:r>
            <w:proofErr w:type="spellEnd"/>
            <w:r w:rsidRPr="005B3D66">
              <w:rPr>
                <w:rFonts w:ascii="Times New Roman" w:hAnsi="Times New Roman"/>
                <w:sz w:val="24"/>
                <w:szCs w:val="24"/>
              </w:rPr>
              <w:t xml:space="preserve"> / И. </w:t>
            </w:r>
            <w:proofErr w:type="spellStart"/>
            <w:r w:rsidRPr="005B3D66">
              <w:rPr>
                <w:rFonts w:ascii="Times New Roman" w:hAnsi="Times New Roman"/>
                <w:sz w:val="24"/>
                <w:szCs w:val="24"/>
              </w:rPr>
              <w:t>Кирия</w:t>
            </w:r>
            <w:proofErr w:type="spellEnd"/>
            <w:r w:rsidRPr="005B3D66">
              <w:rPr>
                <w:rFonts w:ascii="Times New Roman" w:hAnsi="Times New Roman"/>
                <w:sz w:val="24"/>
                <w:szCs w:val="24"/>
              </w:rPr>
              <w:t xml:space="preserve"> // </w:t>
            </w:r>
            <w:proofErr w:type="spellStart"/>
            <w:r w:rsidRPr="005B3D66">
              <w:rPr>
                <w:rFonts w:ascii="Times New Roman" w:hAnsi="Times New Roman"/>
                <w:sz w:val="24"/>
                <w:szCs w:val="24"/>
              </w:rPr>
              <w:t>Журналистика</w:t>
            </w:r>
            <w:proofErr w:type="spellEnd"/>
            <w:r w:rsidRPr="005B3D6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B3D66">
              <w:rPr>
                <w:rFonts w:ascii="Times New Roman" w:hAnsi="Times New Roman"/>
                <w:sz w:val="24"/>
                <w:szCs w:val="24"/>
              </w:rPr>
              <w:t>конвергенция</w:t>
            </w:r>
            <w:proofErr w:type="spellEnd"/>
            <w:r w:rsidRPr="005B3D6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5B3D66">
              <w:rPr>
                <w:rFonts w:ascii="Times New Roman" w:hAnsi="Times New Roman"/>
                <w:sz w:val="24"/>
                <w:szCs w:val="24"/>
              </w:rPr>
              <w:t>почему</w:t>
            </w:r>
            <w:proofErr w:type="spellEnd"/>
            <w:r w:rsidRPr="005B3D6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B3D66">
              <w:rPr>
                <w:rFonts w:ascii="Times New Roman" w:hAnsi="Times New Roman"/>
                <w:sz w:val="24"/>
                <w:szCs w:val="24"/>
              </w:rPr>
              <w:t>как</w:t>
            </w:r>
            <w:proofErr w:type="spellEnd"/>
            <w:r w:rsidRPr="005B3D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D66">
              <w:rPr>
                <w:rFonts w:ascii="Times New Roman" w:hAnsi="Times New Roman"/>
                <w:sz w:val="24"/>
                <w:szCs w:val="24"/>
              </w:rPr>
              <w:t>традиционные</w:t>
            </w:r>
            <w:proofErr w:type="spellEnd"/>
            <w:r w:rsidRPr="005B3D66">
              <w:rPr>
                <w:rFonts w:ascii="Times New Roman" w:hAnsi="Times New Roman"/>
                <w:sz w:val="24"/>
                <w:szCs w:val="24"/>
              </w:rPr>
              <w:t xml:space="preserve"> СМИ </w:t>
            </w:r>
            <w:proofErr w:type="spellStart"/>
            <w:r w:rsidRPr="005B3D66">
              <w:rPr>
                <w:rFonts w:ascii="Times New Roman" w:hAnsi="Times New Roman"/>
                <w:sz w:val="24"/>
                <w:szCs w:val="24"/>
              </w:rPr>
              <w:t>превращаются</w:t>
            </w:r>
            <w:proofErr w:type="spellEnd"/>
            <w:r w:rsidRPr="005B3D66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5B3D66">
              <w:rPr>
                <w:rFonts w:ascii="Times New Roman" w:hAnsi="Times New Roman"/>
                <w:sz w:val="24"/>
                <w:szCs w:val="24"/>
              </w:rPr>
              <w:t>мультимедийные</w:t>
            </w:r>
            <w:proofErr w:type="spellEnd"/>
            <w:r w:rsidRPr="005B3D66">
              <w:rPr>
                <w:rFonts w:ascii="Times New Roman" w:hAnsi="Times New Roman"/>
                <w:sz w:val="24"/>
                <w:szCs w:val="24"/>
              </w:rPr>
              <w:t xml:space="preserve"> / Под. ред. А. Г. </w:t>
            </w:r>
            <w:proofErr w:type="spellStart"/>
            <w:r w:rsidRPr="005B3D66">
              <w:rPr>
                <w:rFonts w:ascii="Times New Roman" w:hAnsi="Times New Roman"/>
                <w:sz w:val="24"/>
                <w:szCs w:val="24"/>
              </w:rPr>
              <w:t>Качкаевой</w:t>
            </w:r>
            <w:proofErr w:type="spellEnd"/>
            <w:r w:rsidRPr="005B3D66">
              <w:rPr>
                <w:rFonts w:ascii="Times New Roman" w:hAnsi="Times New Roman"/>
                <w:sz w:val="24"/>
                <w:szCs w:val="24"/>
              </w:rPr>
              <w:t>. – М.: без у/и, 2010. – С. 30-47.</w:t>
            </w:r>
          </w:p>
          <w:p w:rsidR="005B3D66" w:rsidRPr="005B3D66" w:rsidRDefault="005B3D66" w:rsidP="005B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D66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spellStart"/>
            <w:r w:rsidRPr="005B3D66">
              <w:rPr>
                <w:rFonts w:ascii="Times New Roman" w:hAnsi="Times New Roman"/>
                <w:sz w:val="24"/>
                <w:szCs w:val="24"/>
              </w:rPr>
              <w:t>Крейг</w:t>
            </w:r>
            <w:proofErr w:type="spellEnd"/>
            <w:r w:rsidRPr="005B3D66">
              <w:rPr>
                <w:rFonts w:ascii="Times New Roman" w:hAnsi="Times New Roman"/>
                <w:sz w:val="24"/>
                <w:szCs w:val="24"/>
              </w:rPr>
              <w:t xml:space="preserve"> Р. Інтернет-журналістика / Р. </w:t>
            </w:r>
            <w:proofErr w:type="spellStart"/>
            <w:r w:rsidRPr="005B3D66">
              <w:rPr>
                <w:rFonts w:ascii="Times New Roman" w:hAnsi="Times New Roman"/>
                <w:sz w:val="24"/>
                <w:szCs w:val="24"/>
              </w:rPr>
              <w:t>Крейг</w:t>
            </w:r>
            <w:proofErr w:type="spellEnd"/>
            <w:r w:rsidRPr="005B3D66">
              <w:rPr>
                <w:rFonts w:ascii="Times New Roman" w:hAnsi="Times New Roman"/>
                <w:sz w:val="24"/>
                <w:szCs w:val="24"/>
              </w:rPr>
              <w:t>. – К.: Видавничий дім «Києво-Могилянська академія», 2007. – 323 с.</w:t>
            </w:r>
          </w:p>
          <w:p w:rsidR="005B3D66" w:rsidRPr="005B3D66" w:rsidRDefault="005B3D66" w:rsidP="005B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D66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proofErr w:type="spellStart"/>
            <w:r w:rsidRPr="005B3D66">
              <w:rPr>
                <w:rFonts w:ascii="Times New Roman" w:hAnsi="Times New Roman"/>
                <w:sz w:val="24"/>
                <w:szCs w:val="24"/>
              </w:rPr>
              <w:t>Потятиник</w:t>
            </w:r>
            <w:proofErr w:type="spellEnd"/>
            <w:r w:rsidRPr="005B3D66">
              <w:rPr>
                <w:rFonts w:ascii="Times New Roman" w:hAnsi="Times New Roman"/>
                <w:sz w:val="24"/>
                <w:szCs w:val="24"/>
              </w:rPr>
              <w:t xml:space="preserve"> Б. Інтернет-журналістика: </w:t>
            </w:r>
            <w:proofErr w:type="spellStart"/>
            <w:r w:rsidRPr="005B3D66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5B3D66">
              <w:rPr>
                <w:rFonts w:ascii="Times New Roman" w:hAnsi="Times New Roman"/>
                <w:sz w:val="24"/>
                <w:szCs w:val="24"/>
              </w:rPr>
              <w:t xml:space="preserve">. Посібник / Б. </w:t>
            </w:r>
            <w:proofErr w:type="spellStart"/>
            <w:r w:rsidRPr="005B3D66">
              <w:rPr>
                <w:rFonts w:ascii="Times New Roman" w:hAnsi="Times New Roman"/>
                <w:sz w:val="24"/>
                <w:szCs w:val="24"/>
              </w:rPr>
              <w:t>Потятиник</w:t>
            </w:r>
            <w:proofErr w:type="spellEnd"/>
            <w:r w:rsidRPr="005B3D66">
              <w:rPr>
                <w:rFonts w:ascii="Times New Roman" w:hAnsi="Times New Roman"/>
                <w:sz w:val="24"/>
                <w:szCs w:val="24"/>
              </w:rPr>
              <w:t>. – Львів: ПАІС, 2010. – 246 с.</w:t>
            </w:r>
          </w:p>
          <w:p w:rsidR="005B3D66" w:rsidRDefault="005B3D66" w:rsidP="005B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D66"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proofErr w:type="spellStart"/>
            <w:r w:rsidRPr="005B3D66">
              <w:rPr>
                <w:rFonts w:ascii="Times New Roman" w:hAnsi="Times New Roman"/>
                <w:sz w:val="24"/>
                <w:szCs w:val="24"/>
              </w:rPr>
              <w:t>Стівенс</w:t>
            </w:r>
            <w:proofErr w:type="spellEnd"/>
            <w:r w:rsidRPr="005B3D66">
              <w:rPr>
                <w:rFonts w:ascii="Times New Roman" w:hAnsi="Times New Roman"/>
                <w:sz w:val="24"/>
                <w:szCs w:val="24"/>
              </w:rPr>
              <w:t xml:space="preserve"> М. Виробництво новин: телебачення, радіо, інтернет / М. </w:t>
            </w:r>
            <w:proofErr w:type="spellStart"/>
            <w:r w:rsidRPr="005B3D66">
              <w:rPr>
                <w:rFonts w:ascii="Times New Roman" w:hAnsi="Times New Roman"/>
                <w:sz w:val="24"/>
                <w:szCs w:val="24"/>
              </w:rPr>
              <w:t>Стівенс</w:t>
            </w:r>
            <w:proofErr w:type="spellEnd"/>
            <w:r w:rsidRPr="005B3D66">
              <w:rPr>
                <w:rFonts w:ascii="Times New Roman" w:hAnsi="Times New Roman"/>
                <w:sz w:val="24"/>
                <w:szCs w:val="24"/>
              </w:rPr>
              <w:t>. – К.: Києво-Могилянська академія, 2008. – 407 с</w:t>
            </w:r>
          </w:p>
          <w:p w:rsidR="00EB72CD" w:rsidRDefault="005B3D66" w:rsidP="00135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bookmarkStart w:id="0" w:name="_GoBack"/>
            <w:bookmarkEnd w:id="0"/>
            <w:r w:rsidR="00135109" w:rsidRPr="00135109">
              <w:rPr>
                <w:rFonts w:ascii="Times New Roman" w:hAnsi="Times New Roman"/>
                <w:sz w:val="24"/>
                <w:szCs w:val="24"/>
              </w:rPr>
              <w:t xml:space="preserve">Тонкіх І. Ю. Інтернет-журналістика. Жанри в інтернеті [Електронний ресурс]: навчальний посібник / І. Ю. </w:t>
            </w:r>
            <w:proofErr w:type="spellStart"/>
            <w:r w:rsidR="00135109" w:rsidRPr="00135109">
              <w:rPr>
                <w:rFonts w:ascii="Times New Roman" w:hAnsi="Times New Roman"/>
                <w:sz w:val="24"/>
                <w:szCs w:val="24"/>
              </w:rPr>
              <w:t>Тонкіх</w:t>
            </w:r>
            <w:proofErr w:type="spellEnd"/>
            <w:r w:rsidR="00135109" w:rsidRPr="00135109">
              <w:rPr>
                <w:rFonts w:ascii="Times New Roman" w:hAnsi="Times New Roman"/>
                <w:sz w:val="24"/>
                <w:szCs w:val="24"/>
              </w:rPr>
              <w:t>. – Електроні дані. –</w:t>
            </w:r>
            <w:r w:rsidR="00135109" w:rsidRPr="00135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5109" w:rsidRPr="00135109">
              <w:rPr>
                <w:rFonts w:ascii="Times New Roman" w:hAnsi="Times New Roman"/>
                <w:sz w:val="24"/>
                <w:szCs w:val="24"/>
              </w:rPr>
              <w:t>Запоріжжя : ЗНТУ, 2017.</w:t>
            </w:r>
          </w:p>
          <w:p w:rsidR="005B3D66" w:rsidRDefault="005B3D66" w:rsidP="00135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3D66" w:rsidRPr="00135109" w:rsidRDefault="005B3D66" w:rsidP="00135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5109" w:rsidRPr="00E93617" w:rsidRDefault="00135109" w:rsidP="00135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ABF" w:rsidRPr="00492CC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BF" w:rsidRPr="00492CCE" w:rsidRDefault="00DF2ABF" w:rsidP="00492C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2CCE">
              <w:rPr>
                <w:rFonts w:ascii="Times New Roman" w:hAnsi="Times New Roman"/>
                <w:sz w:val="28"/>
                <w:szCs w:val="28"/>
              </w:rPr>
              <w:t>Тривалість курсу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BF" w:rsidRPr="00492CCE" w:rsidRDefault="00E93617" w:rsidP="00492C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</w:t>
            </w:r>
            <w:r w:rsidR="00DF2ABF" w:rsidRPr="00492CCE">
              <w:rPr>
                <w:rFonts w:ascii="Times New Roman" w:hAnsi="Times New Roman"/>
                <w:sz w:val="28"/>
                <w:szCs w:val="28"/>
              </w:rPr>
              <w:t xml:space="preserve"> год.</w:t>
            </w:r>
          </w:p>
        </w:tc>
      </w:tr>
      <w:tr w:rsidR="00DF2ABF" w:rsidRPr="00492CC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BF" w:rsidRPr="00492CCE" w:rsidRDefault="00DF2ABF" w:rsidP="00492C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2CCE">
              <w:rPr>
                <w:rFonts w:ascii="Times New Roman" w:hAnsi="Times New Roman"/>
                <w:sz w:val="28"/>
                <w:szCs w:val="28"/>
              </w:rPr>
              <w:t>Обсяг курсу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BF" w:rsidRPr="00492CCE" w:rsidRDefault="00557691" w:rsidP="005576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48</w:t>
            </w:r>
            <w:r w:rsidR="00DF2ABF" w:rsidRPr="00492CCE">
              <w:rPr>
                <w:rFonts w:ascii="Times New Roman" w:hAnsi="Times New Roman"/>
                <w:sz w:val="28"/>
                <w:szCs w:val="28"/>
              </w:rPr>
              <w:t xml:space="preserve"> годин аудиторних занять. З них 32 години лекцій,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16</w:t>
            </w:r>
            <w:r w:rsidR="00DF2ABF" w:rsidRPr="00492CCE">
              <w:rPr>
                <w:rFonts w:ascii="Times New Roman" w:hAnsi="Times New Roman"/>
                <w:sz w:val="28"/>
                <w:szCs w:val="28"/>
              </w:rPr>
              <w:t xml:space="preserve"> годин </w:t>
            </w:r>
            <w:r>
              <w:rPr>
                <w:rFonts w:ascii="Times New Roman" w:hAnsi="Times New Roman"/>
                <w:sz w:val="28"/>
                <w:szCs w:val="28"/>
              </w:rPr>
              <w:t>семінарських занять</w:t>
            </w:r>
          </w:p>
        </w:tc>
      </w:tr>
      <w:tr w:rsidR="00DF2ABF" w:rsidRPr="00492CC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BF" w:rsidRPr="00492CCE" w:rsidRDefault="00DF2ABF" w:rsidP="00492C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2CCE">
              <w:rPr>
                <w:rFonts w:ascii="Times New Roman" w:hAnsi="Times New Roman"/>
                <w:sz w:val="28"/>
                <w:szCs w:val="28"/>
              </w:rPr>
              <w:t>Очікувані результати навчання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32" w:rsidRDefault="00FC288D" w:rsidP="00FF3832">
            <w:pPr>
              <w:tabs>
                <w:tab w:val="left" w:pos="567"/>
              </w:tabs>
              <w:spacing w:after="0" w:line="240" w:lineRule="auto"/>
              <w:ind w:right="28"/>
              <w:jc w:val="both"/>
            </w:pPr>
            <w:r>
              <w:t>За результатами засвоєння курсу студент повинен:</w:t>
            </w:r>
            <w:r>
              <w:br/>
            </w:r>
            <w:r w:rsidR="00FF3832">
              <w:rPr>
                <w:b/>
                <w:i/>
                <w:sz w:val="24"/>
                <w:szCs w:val="24"/>
              </w:rPr>
              <w:br/>
            </w:r>
            <w:r w:rsidR="00FF3832" w:rsidRPr="00FF3832">
              <w:rPr>
                <w:b/>
              </w:rPr>
              <w:t>знати:</w:t>
            </w:r>
          </w:p>
          <w:p w:rsidR="00FF3832" w:rsidRDefault="00FF3832" w:rsidP="00FF3832">
            <w:pPr>
              <w:tabs>
                <w:tab w:val="left" w:pos="567"/>
              </w:tabs>
              <w:spacing w:after="0" w:line="240" w:lineRule="auto"/>
              <w:ind w:right="28"/>
              <w:jc w:val="both"/>
            </w:pPr>
            <w:r>
              <w:t>- особливості роботи з електронною мережею;</w:t>
            </w:r>
          </w:p>
          <w:p w:rsidR="00FF3832" w:rsidRDefault="00FF3832" w:rsidP="00FF3832">
            <w:pPr>
              <w:tabs>
                <w:tab w:val="left" w:pos="567"/>
              </w:tabs>
              <w:spacing w:after="0" w:line="240" w:lineRule="auto"/>
              <w:ind w:right="28"/>
              <w:jc w:val="both"/>
            </w:pPr>
            <w:r>
              <w:t>– основні поняття інтернет-лексикону;</w:t>
            </w:r>
          </w:p>
          <w:p w:rsidR="00FF3832" w:rsidRDefault="00FF3832" w:rsidP="00FF3832">
            <w:pPr>
              <w:tabs>
                <w:tab w:val="left" w:pos="567"/>
              </w:tabs>
              <w:spacing w:after="0" w:line="240" w:lineRule="auto"/>
              <w:ind w:right="28"/>
              <w:jc w:val="both"/>
            </w:pPr>
            <w:r>
              <w:t>– специфіку мережевих видань, їх різновиди;</w:t>
            </w:r>
          </w:p>
          <w:p w:rsidR="00FF3832" w:rsidRDefault="00FF3832" w:rsidP="00FF3832">
            <w:pPr>
              <w:tabs>
                <w:tab w:val="left" w:pos="567"/>
              </w:tabs>
              <w:spacing w:after="0" w:line="240" w:lineRule="auto"/>
              <w:ind w:right="28"/>
              <w:jc w:val="both"/>
            </w:pPr>
            <w:r>
              <w:t>– особливості пошуку інформації в інтернеті;</w:t>
            </w:r>
          </w:p>
          <w:p w:rsidR="00FF3832" w:rsidRDefault="00FF3832" w:rsidP="00FF3832">
            <w:pPr>
              <w:tabs>
                <w:tab w:val="left" w:pos="567"/>
              </w:tabs>
              <w:spacing w:after="0" w:line="240" w:lineRule="auto"/>
              <w:ind w:right="28"/>
              <w:jc w:val="both"/>
            </w:pPr>
            <w:r>
              <w:t>– методику поширення інформації, переваги та недоліки національних електронних проектів, перспективи мережевої</w:t>
            </w:r>
          </w:p>
          <w:p w:rsidR="00FF3832" w:rsidRDefault="00FF3832" w:rsidP="00FF3832">
            <w:pPr>
              <w:tabs>
                <w:tab w:val="left" w:pos="567"/>
              </w:tabs>
              <w:spacing w:after="0" w:line="240" w:lineRule="auto"/>
              <w:ind w:right="28"/>
              <w:jc w:val="both"/>
            </w:pPr>
            <w:r>
              <w:t>журналістики;</w:t>
            </w:r>
          </w:p>
          <w:p w:rsidR="00FF3832" w:rsidRDefault="00FF3832" w:rsidP="00FF3832">
            <w:pPr>
              <w:tabs>
                <w:tab w:val="left" w:pos="567"/>
              </w:tabs>
              <w:spacing w:after="0" w:line="240" w:lineRule="auto"/>
              <w:ind w:right="28"/>
              <w:jc w:val="both"/>
            </w:pPr>
            <w:r>
              <w:t>– типологічні особливості журналістських творів різних жанрів у мережевих ЗМІ;</w:t>
            </w:r>
          </w:p>
          <w:p w:rsidR="00FF3832" w:rsidRDefault="00FF3832" w:rsidP="00FF3832">
            <w:pPr>
              <w:tabs>
                <w:tab w:val="left" w:pos="567"/>
              </w:tabs>
              <w:spacing w:after="0" w:line="240" w:lineRule="auto"/>
              <w:ind w:right="28"/>
              <w:jc w:val="both"/>
            </w:pPr>
            <w:r>
              <w:t>– специфічні особливості журналістських творів у мережі, що впливають на трансформацію традиційних жанрів журналістики.</w:t>
            </w:r>
          </w:p>
          <w:p w:rsidR="00FF3832" w:rsidRPr="00FF3832" w:rsidRDefault="00FF3832" w:rsidP="00FF3832">
            <w:pPr>
              <w:tabs>
                <w:tab w:val="left" w:pos="567"/>
              </w:tabs>
              <w:spacing w:after="0" w:line="240" w:lineRule="auto"/>
              <w:ind w:right="28"/>
              <w:jc w:val="both"/>
              <w:rPr>
                <w:b/>
              </w:rPr>
            </w:pPr>
            <w:r w:rsidRPr="00FF3832">
              <w:rPr>
                <w:b/>
              </w:rPr>
              <w:t>уміти:</w:t>
            </w:r>
          </w:p>
          <w:p w:rsidR="00FF3832" w:rsidRDefault="00FF3832" w:rsidP="00FF3832">
            <w:pPr>
              <w:tabs>
                <w:tab w:val="left" w:pos="567"/>
              </w:tabs>
              <w:spacing w:after="0" w:line="240" w:lineRule="auto"/>
              <w:ind w:right="28"/>
              <w:jc w:val="both"/>
            </w:pPr>
            <w:r>
              <w:t>– ідентифікувати та аналізувати мережеві видання за різними параметрами;</w:t>
            </w:r>
          </w:p>
          <w:p w:rsidR="00FF3832" w:rsidRDefault="00FF3832" w:rsidP="00FF3832">
            <w:pPr>
              <w:tabs>
                <w:tab w:val="left" w:pos="567"/>
              </w:tabs>
              <w:spacing w:after="0" w:line="240" w:lineRule="auto"/>
              <w:ind w:right="28"/>
              <w:jc w:val="both"/>
            </w:pPr>
            <w:r>
              <w:t>– застосовувати на практиці набуті в курсі теоретичні знання про основи роботи в інтернеті;</w:t>
            </w:r>
          </w:p>
          <w:p w:rsidR="00FF3832" w:rsidRDefault="00FF3832" w:rsidP="00FF3832">
            <w:pPr>
              <w:tabs>
                <w:tab w:val="left" w:pos="567"/>
              </w:tabs>
              <w:spacing w:after="0" w:line="240" w:lineRule="auto"/>
              <w:ind w:right="28"/>
              <w:jc w:val="both"/>
            </w:pPr>
            <w:r>
              <w:t xml:space="preserve">– вільно володіти методикою, механізмом знаходження та використання електронної інформації; </w:t>
            </w:r>
          </w:p>
          <w:p w:rsidR="00FF3832" w:rsidRDefault="00FF3832" w:rsidP="00FF3832">
            <w:pPr>
              <w:tabs>
                <w:tab w:val="left" w:pos="567"/>
              </w:tabs>
              <w:spacing w:after="0" w:line="240" w:lineRule="auto"/>
              <w:ind w:right="28"/>
              <w:jc w:val="both"/>
            </w:pPr>
            <w:r>
              <w:t>– ідентифікувати та аналізувати журналістські твори різних жанрів у мережевих ЗМІ;</w:t>
            </w:r>
          </w:p>
          <w:p w:rsidR="00DF2ABF" w:rsidRDefault="00FF3832" w:rsidP="00FF3832">
            <w:pPr>
              <w:tabs>
                <w:tab w:val="left" w:pos="567"/>
              </w:tabs>
              <w:spacing w:after="0" w:line="240" w:lineRule="auto"/>
              <w:ind w:right="28"/>
              <w:jc w:val="both"/>
            </w:pPr>
            <w:r>
              <w:t>– створювати тексти різних жанрів для інтернет-ЗМІ.</w:t>
            </w:r>
          </w:p>
          <w:p w:rsidR="00FC288D" w:rsidRPr="00492CCE" w:rsidRDefault="00FC288D" w:rsidP="00492C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2ABF" w:rsidRPr="00492CC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BF" w:rsidRPr="00492CCE" w:rsidRDefault="00DF2ABF" w:rsidP="00492C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2CCE">
              <w:rPr>
                <w:rFonts w:ascii="Times New Roman" w:hAnsi="Times New Roman"/>
                <w:sz w:val="28"/>
                <w:szCs w:val="28"/>
              </w:rPr>
              <w:lastRenderedPageBreak/>
              <w:t>Ключові слова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BF" w:rsidRPr="00492CCE" w:rsidRDefault="00BA23F6" w:rsidP="00BA2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Інтернет, нові медіа, журналістика, жанри, інформація, політична комунікація, мережева платформа,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месенджер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статап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додатк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фейсбук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тік-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інстаграм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телеграм,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твітер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F2ABF" w:rsidRPr="00492CC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BF" w:rsidRPr="00492CCE" w:rsidRDefault="00DF2ABF" w:rsidP="00492C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2CCE">
              <w:rPr>
                <w:rFonts w:ascii="Times New Roman" w:hAnsi="Times New Roman"/>
                <w:sz w:val="28"/>
                <w:szCs w:val="28"/>
              </w:rPr>
              <w:t>Формат курсу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BF" w:rsidRPr="00492CCE" w:rsidRDefault="00DF2ABF" w:rsidP="001351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2CCE">
              <w:rPr>
                <w:rFonts w:ascii="Times New Roman" w:hAnsi="Times New Roman"/>
                <w:sz w:val="28"/>
                <w:szCs w:val="28"/>
              </w:rPr>
              <w:t>Очн</w:t>
            </w:r>
            <w:r w:rsidR="00135109">
              <w:rPr>
                <w:rFonts w:ascii="Times New Roman" w:hAnsi="Times New Roman"/>
                <w:sz w:val="28"/>
                <w:szCs w:val="28"/>
              </w:rPr>
              <w:t>о-дистанційний</w:t>
            </w:r>
          </w:p>
        </w:tc>
      </w:tr>
      <w:tr w:rsidR="00DF2ABF" w:rsidRPr="00492CC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BF" w:rsidRPr="00492CCE" w:rsidRDefault="00DF2ABF" w:rsidP="00492C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2CCE">
              <w:rPr>
                <w:rFonts w:ascii="Times New Roman" w:hAnsi="Times New Roman"/>
                <w:sz w:val="28"/>
                <w:szCs w:val="28"/>
              </w:rPr>
              <w:t>Теми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BF" w:rsidRPr="00492CCE" w:rsidRDefault="00DF2ABF" w:rsidP="00492C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92CCE">
              <w:rPr>
                <w:rFonts w:ascii="Times New Roman" w:hAnsi="Times New Roman"/>
                <w:b/>
                <w:sz w:val="28"/>
                <w:szCs w:val="28"/>
              </w:rPr>
              <w:t>Лекції</w:t>
            </w:r>
            <w:r w:rsidR="00213486">
              <w:rPr>
                <w:rFonts w:ascii="Times New Roman" w:hAnsi="Times New Roman"/>
                <w:b/>
                <w:sz w:val="28"/>
                <w:szCs w:val="28"/>
              </w:rPr>
              <w:t xml:space="preserve"> і семінари (</w:t>
            </w:r>
            <w:r w:rsidR="00A03AEE">
              <w:rPr>
                <w:rFonts w:ascii="Times New Roman" w:hAnsi="Times New Roman"/>
                <w:b/>
                <w:sz w:val="28"/>
                <w:szCs w:val="28"/>
              </w:rPr>
              <w:t>тематика співпада</w:t>
            </w:r>
            <w:r w:rsidR="00213486">
              <w:rPr>
                <w:rFonts w:ascii="Times New Roman" w:hAnsi="Times New Roman"/>
                <w:b/>
                <w:sz w:val="28"/>
                <w:szCs w:val="28"/>
              </w:rPr>
              <w:t>є)</w:t>
            </w:r>
            <w:r w:rsidR="00912ED9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</w:p>
          <w:p w:rsidR="00DF2ABF" w:rsidRDefault="00DF2ABF" w:rsidP="00257D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11B78" w:rsidRPr="00311B78" w:rsidRDefault="00311B78" w:rsidP="00311B78">
            <w:pPr>
              <w:pStyle w:val="a9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B78">
              <w:rPr>
                <w:rFonts w:ascii="Times New Roman" w:hAnsi="Times New Roman"/>
                <w:sz w:val="28"/>
                <w:szCs w:val="28"/>
              </w:rPr>
              <w:t>Місце ЗМІ в інформаційному суспільстві. Інтернет в роботі політолога</w:t>
            </w:r>
          </w:p>
          <w:p w:rsidR="00311B78" w:rsidRPr="00311B78" w:rsidRDefault="00311B78" w:rsidP="00311B78">
            <w:pPr>
              <w:pStyle w:val="a9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B78">
              <w:rPr>
                <w:rFonts w:ascii="Times New Roman" w:hAnsi="Times New Roman"/>
                <w:sz w:val="28"/>
                <w:szCs w:val="28"/>
              </w:rPr>
              <w:t>Проблема ідентифікації інтернет-медіа. Критерії якості контенту мережевих видань</w:t>
            </w:r>
          </w:p>
          <w:p w:rsidR="00311B78" w:rsidRPr="00311B78" w:rsidRDefault="00311B78" w:rsidP="00311B78">
            <w:pPr>
              <w:pStyle w:val="a9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B78">
              <w:rPr>
                <w:rFonts w:ascii="Times New Roman" w:hAnsi="Times New Roman"/>
                <w:sz w:val="28"/>
                <w:szCs w:val="28"/>
              </w:rPr>
              <w:t xml:space="preserve">Традиційні та </w:t>
            </w:r>
            <w:proofErr w:type="spellStart"/>
            <w:r w:rsidRPr="00311B78">
              <w:rPr>
                <w:rFonts w:ascii="Times New Roman" w:hAnsi="Times New Roman"/>
                <w:sz w:val="28"/>
                <w:szCs w:val="28"/>
              </w:rPr>
              <w:t>онлайнові</w:t>
            </w:r>
            <w:proofErr w:type="spellEnd"/>
            <w:r w:rsidRPr="00311B78">
              <w:rPr>
                <w:rFonts w:ascii="Times New Roman" w:hAnsi="Times New Roman"/>
                <w:sz w:val="28"/>
                <w:szCs w:val="28"/>
              </w:rPr>
              <w:t xml:space="preserve"> медіа: специфіка співіснування</w:t>
            </w:r>
          </w:p>
          <w:p w:rsidR="00311B78" w:rsidRPr="00311B78" w:rsidRDefault="00311B78" w:rsidP="00311B78">
            <w:pPr>
              <w:pStyle w:val="a9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11B78">
              <w:rPr>
                <w:rFonts w:ascii="Times New Roman" w:hAnsi="Times New Roman"/>
                <w:sz w:val="28"/>
                <w:szCs w:val="28"/>
              </w:rPr>
              <w:t>Онлайнова</w:t>
            </w:r>
            <w:proofErr w:type="spellEnd"/>
            <w:r w:rsidRPr="00311B78">
              <w:rPr>
                <w:rFonts w:ascii="Times New Roman" w:hAnsi="Times New Roman"/>
                <w:sz w:val="28"/>
                <w:szCs w:val="28"/>
              </w:rPr>
              <w:t xml:space="preserve"> журналістика: специфіка, ознаки, функції</w:t>
            </w:r>
          </w:p>
          <w:p w:rsidR="00311B78" w:rsidRPr="00311B78" w:rsidRDefault="00311B78" w:rsidP="00311B78">
            <w:pPr>
              <w:pStyle w:val="a9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11B78">
              <w:rPr>
                <w:rFonts w:ascii="Times New Roman" w:hAnsi="Times New Roman"/>
                <w:sz w:val="28"/>
                <w:szCs w:val="28"/>
              </w:rPr>
              <w:t>Мультимедійність</w:t>
            </w:r>
            <w:proofErr w:type="spellEnd"/>
            <w:r w:rsidRPr="00311B78">
              <w:rPr>
                <w:rFonts w:ascii="Times New Roman" w:hAnsi="Times New Roman"/>
                <w:sz w:val="28"/>
                <w:szCs w:val="28"/>
              </w:rPr>
              <w:t xml:space="preserve"> як головна ознака нових медіа</w:t>
            </w:r>
          </w:p>
          <w:p w:rsidR="00311B78" w:rsidRPr="00311B78" w:rsidRDefault="00311B78" w:rsidP="00311B78">
            <w:pPr>
              <w:pStyle w:val="a9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B78">
              <w:rPr>
                <w:rFonts w:ascii="Times New Roman" w:hAnsi="Times New Roman"/>
                <w:sz w:val="28"/>
                <w:szCs w:val="28"/>
              </w:rPr>
              <w:t>Форми інтерактивної комунікації в онлайнових ЗМІ. Громадянська журналістика і традиційні жанри</w:t>
            </w:r>
          </w:p>
          <w:p w:rsidR="00311B78" w:rsidRPr="00311B78" w:rsidRDefault="00311B78" w:rsidP="00311B78">
            <w:pPr>
              <w:pStyle w:val="a9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B78">
              <w:rPr>
                <w:rFonts w:ascii="Times New Roman" w:hAnsi="Times New Roman"/>
                <w:sz w:val="28"/>
                <w:szCs w:val="28"/>
              </w:rPr>
              <w:t>Інформаційні жанри в інтернет-медіа: загальна характеристика</w:t>
            </w:r>
          </w:p>
          <w:p w:rsidR="00311B78" w:rsidRPr="00311B78" w:rsidRDefault="00311B78" w:rsidP="00311B78">
            <w:pPr>
              <w:pStyle w:val="a9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B78">
              <w:rPr>
                <w:rFonts w:ascii="Times New Roman" w:hAnsi="Times New Roman"/>
                <w:sz w:val="28"/>
                <w:szCs w:val="28"/>
              </w:rPr>
              <w:t>Висвітлення новин в інтернет-медіа. Замітки у мережевих виданнях</w:t>
            </w:r>
          </w:p>
          <w:p w:rsidR="00311B78" w:rsidRPr="00311B78" w:rsidRDefault="00311B78" w:rsidP="00311B78">
            <w:pPr>
              <w:pStyle w:val="a9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B78">
              <w:rPr>
                <w:rFonts w:ascii="Times New Roman" w:hAnsi="Times New Roman"/>
                <w:sz w:val="28"/>
                <w:szCs w:val="28"/>
              </w:rPr>
              <w:t>Звіт, репортаж та інтерв’ю на сайтах інтернет-медіа</w:t>
            </w:r>
          </w:p>
          <w:p w:rsidR="00311B78" w:rsidRPr="00311B78" w:rsidRDefault="00311B78" w:rsidP="00311B78">
            <w:pPr>
              <w:pStyle w:val="a9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B78">
              <w:rPr>
                <w:rFonts w:ascii="Times New Roman" w:hAnsi="Times New Roman"/>
                <w:sz w:val="28"/>
                <w:szCs w:val="28"/>
              </w:rPr>
              <w:t>Аналітичні жанри у традиційних та онлайнових ЗМІ</w:t>
            </w:r>
          </w:p>
          <w:p w:rsidR="00311B78" w:rsidRPr="00311B78" w:rsidRDefault="00311B78" w:rsidP="00311B78">
            <w:pPr>
              <w:pStyle w:val="a9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B78">
              <w:rPr>
                <w:rFonts w:ascii="Times New Roman" w:hAnsi="Times New Roman"/>
                <w:sz w:val="28"/>
                <w:szCs w:val="28"/>
              </w:rPr>
              <w:t xml:space="preserve">Жанр мультимедійної статті та формат </w:t>
            </w:r>
            <w:proofErr w:type="spellStart"/>
            <w:r w:rsidRPr="00311B78">
              <w:rPr>
                <w:rFonts w:ascii="Times New Roman" w:hAnsi="Times New Roman"/>
                <w:sz w:val="28"/>
                <w:szCs w:val="28"/>
              </w:rPr>
              <w:t>лонгриду</w:t>
            </w:r>
            <w:proofErr w:type="spellEnd"/>
            <w:r w:rsidRPr="00311B78">
              <w:rPr>
                <w:rFonts w:ascii="Times New Roman" w:hAnsi="Times New Roman"/>
                <w:sz w:val="28"/>
                <w:szCs w:val="28"/>
              </w:rPr>
              <w:t xml:space="preserve"> в інтернет-медіа</w:t>
            </w:r>
          </w:p>
          <w:p w:rsidR="00311B78" w:rsidRPr="00311B78" w:rsidRDefault="00311B78" w:rsidP="00311B78">
            <w:pPr>
              <w:pStyle w:val="a9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B78">
              <w:rPr>
                <w:rFonts w:ascii="Times New Roman" w:hAnsi="Times New Roman"/>
                <w:sz w:val="28"/>
                <w:szCs w:val="28"/>
              </w:rPr>
              <w:t>Аналітичний звіт, огляд, кореспонденція і коментар як жанри аналітичної інтернет-журналістики</w:t>
            </w:r>
          </w:p>
          <w:p w:rsidR="00912ED9" w:rsidRPr="00912ED9" w:rsidRDefault="00311B78" w:rsidP="00311B78">
            <w:pPr>
              <w:pStyle w:val="a9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B78">
              <w:rPr>
                <w:rFonts w:ascii="Times New Roman" w:hAnsi="Times New Roman"/>
                <w:sz w:val="28"/>
                <w:szCs w:val="28"/>
              </w:rPr>
              <w:t xml:space="preserve">Художньо-публіцистичні жанри. Розвиток </w:t>
            </w:r>
            <w:proofErr w:type="spellStart"/>
            <w:r w:rsidRPr="00311B78">
              <w:rPr>
                <w:rFonts w:ascii="Times New Roman" w:hAnsi="Times New Roman"/>
                <w:sz w:val="28"/>
                <w:szCs w:val="28"/>
              </w:rPr>
              <w:t>блогової</w:t>
            </w:r>
            <w:proofErr w:type="spellEnd"/>
            <w:r w:rsidRPr="00311B78">
              <w:rPr>
                <w:rFonts w:ascii="Times New Roman" w:hAnsi="Times New Roman"/>
                <w:sz w:val="28"/>
                <w:szCs w:val="28"/>
              </w:rPr>
              <w:t xml:space="preserve"> журналістики</w:t>
            </w:r>
          </w:p>
        </w:tc>
      </w:tr>
      <w:tr w:rsidR="00DF2ABF" w:rsidRPr="00492CC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BF" w:rsidRPr="00492CCE" w:rsidRDefault="00DF2ABF" w:rsidP="00492C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2CCE">
              <w:rPr>
                <w:rFonts w:ascii="Times New Roman" w:hAnsi="Times New Roman"/>
                <w:sz w:val="28"/>
                <w:szCs w:val="28"/>
              </w:rPr>
              <w:t>Підсумковий контроль, форма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BF" w:rsidRPr="00492CCE" w:rsidRDefault="00142F76" w:rsidP="00492C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Залік</w:t>
            </w:r>
            <w:r w:rsidR="00DF2ABF" w:rsidRPr="00492CCE">
              <w:rPr>
                <w:rFonts w:ascii="Times New Roman" w:hAnsi="Times New Roman"/>
                <w:sz w:val="28"/>
                <w:szCs w:val="28"/>
              </w:rPr>
              <w:t xml:space="preserve"> в кінці семестру</w:t>
            </w:r>
          </w:p>
          <w:p w:rsidR="00DF2ABF" w:rsidRPr="00492CCE" w:rsidRDefault="00DF2ABF" w:rsidP="00492C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2CCE">
              <w:rPr>
                <w:rFonts w:ascii="Times New Roman" w:hAnsi="Times New Roman"/>
                <w:sz w:val="28"/>
                <w:szCs w:val="28"/>
              </w:rPr>
              <w:t>Комбінований</w:t>
            </w:r>
          </w:p>
        </w:tc>
      </w:tr>
      <w:tr w:rsidR="00DF2ABF" w:rsidRPr="00492CC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BF" w:rsidRPr="00492CCE" w:rsidRDefault="00DF2ABF" w:rsidP="00492C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2CCE">
              <w:rPr>
                <w:rFonts w:ascii="Times New Roman" w:hAnsi="Times New Roman"/>
                <w:sz w:val="28"/>
                <w:szCs w:val="28"/>
              </w:rPr>
              <w:t>Пререквізити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BF" w:rsidRPr="00492CCE" w:rsidRDefault="00DF2ABF" w:rsidP="00330F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2CCE">
              <w:rPr>
                <w:rFonts w:ascii="Times New Roman" w:hAnsi="Times New Roman"/>
                <w:sz w:val="28"/>
                <w:szCs w:val="28"/>
              </w:rPr>
              <w:t xml:space="preserve">Для вивчення курсу </w:t>
            </w:r>
            <w:r w:rsidR="0070734E">
              <w:rPr>
                <w:rFonts w:ascii="Times New Roman" w:hAnsi="Times New Roman"/>
                <w:sz w:val="28"/>
                <w:szCs w:val="28"/>
              </w:rPr>
              <w:t>студент</w:t>
            </w:r>
            <w:r w:rsidRPr="00492CCE">
              <w:rPr>
                <w:rFonts w:ascii="Times New Roman" w:hAnsi="Times New Roman"/>
                <w:sz w:val="28"/>
                <w:szCs w:val="28"/>
              </w:rPr>
              <w:t xml:space="preserve">и потребують базових знань з навчальних курсів: </w:t>
            </w:r>
            <w:r w:rsidR="0070734E">
              <w:rPr>
                <w:rFonts w:ascii="Times New Roman" w:hAnsi="Times New Roman"/>
                <w:sz w:val="28"/>
                <w:szCs w:val="28"/>
              </w:rPr>
              <w:t xml:space="preserve">Вступ до спеціальності, Історія політичних </w:t>
            </w:r>
            <w:proofErr w:type="spellStart"/>
            <w:r w:rsidR="0070734E">
              <w:rPr>
                <w:rFonts w:ascii="Times New Roman" w:hAnsi="Times New Roman"/>
                <w:sz w:val="28"/>
                <w:szCs w:val="28"/>
              </w:rPr>
              <w:t>вчень</w:t>
            </w:r>
            <w:proofErr w:type="spellEnd"/>
            <w:r w:rsidR="0070734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5D350F">
              <w:rPr>
                <w:rFonts w:ascii="Times New Roman" w:hAnsi="Times New Roman"/>
                <w:sz w:val="28"/>
                <w:szCs w:val="28"/>
                <w:lang w:val="ru-RU"/>
              </w:rPr>
              <w:t>Політична</w:t>
            </w:r>
            <w:proofErr w:type="spellEnd"/>
            <w:r w:rsidR="005D350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5D350F">
              <w:rPr>
                <w:rFonts w:ascii="Times New Roman" w:hAnsi="Times New Roman"/>
                <w:sz w:val="28"/>
                <w:szCs w:val="28"/>
                <w:lang w:val="ru-RU"/>
              </w:rPr>
              <w:t>влада</w:t>
            </w:r>
            <w:proofErr w:type="spellEnd"/>
            <w:r w:rsidR="005D350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5D350F">
              <w:rPr>
                <w:rFonts w:ascii="Times New Roman" w:hAnsi="Times New Roman"/>
                <w:sz w:val="28"/>
                <w:szCs w:val="28"/>
                <w:lang w:val="ru-RU"/>
              </w:rPr>
              <w:t>Псефологія</w:t>
            </w:r>
            <w:proofErr w:type="spellEnd"/>
            <w:r w:rsidR="005D350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5D350F">
              <w:rPr>
                <w:rFonts w:ascii="Times New Roman" w:hAnsi="Times New Roman"/>
                <w:sz w:val="28"/>
                <w:szCs w:val="28"/>
                <w:lang w:val="ru-RU"/>
              </w:rPr>
              <w:t>Партологія</w:t>
            </w:r>
            <w:proofErr w:type="spellEnd"/>
            <w:r w:rsidR="00330FEE">
              <w:rPr>
                <w:rFonts w:ascii="Times New Roman" w:hAnsi="Times New Roman"/>
                <w:sz w:val="28"/>
                <w:szCs w:val="28"/>
              </w:rPr>
              <w:t>, Політичний аналіз і прогнозування</w:t>
            </w:r>
            <w:r w:rsidR="00142F76">
              <w:rPr>
                <w:rFonts w:ascii="Times New Roman" w:hAnsi="Times New Roman"/>
                <w:sz w:val="28"/>
                <w:szCs w:val="28"/>
              </w:rPr>
              <w:t>, Політична комунікація</w:t>
            </w:r>
          </w:p>
        </w:tc>
      </w:tr>
      <w:tr w:rsidR="00DF2ABF" w:rsidRPr="00492CC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BF" w:rsidRPr="00492CCE" w:rsidRDefault="00DF2ABF" w:rsidP="00492C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2CCE">
              <w:rPr>
                <w:rFonts w:ascii="Times New Roman" w:hAnsi="Times New Roman"/>
                <w:sz w:val="28"/>
                <w:szCs w:val="28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BF" w:rsidRPr="00492CCE" w:rsidRDefault="00DF2ABF" w:rsidP="00C001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2CCE">
              <w:rPr>
                <w:rFonts w:ascii="Times New Roman" w:hAnsi="Times New Roman"/>
                <w:sz w:val="28"/>
                <w:szCs w:val="28"/>
              </w:rPr>
              <w:t xml:space="preserve">Передбачено: лекції, презентації самостійно опрацьованого матеріалу, дискусії щодо визначених проблем, </w:t>
            </w:r>
            <w:r w:rsidR="00C001B8">
              <w:rPr>
                <w:rFonts w:ascii="Times New Roman" w:hAnsi="Times New Roman"/>
                <w:sz w:val="28"/>
                <w:szCs w:val="28"/>
              </w:rPr>
              <w:t>групова робота над дослідницькими проектами</w:t>
            </w:r>
          </w:p>
        </w:tc>
      </w:tr>
      <w:tr w:rsidR="00DF2ABF" w:rsidRPr="00492CC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BF" w:rsidRPr="00492CCE" w:rsidRDefault="00DF2ABF" w:rsidP="00492C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2CCE">
              <w:rPr>
                <w:rFonts w:ascii="Times New Roman" w:hAnsi="Times New Roman"/>
                <w:sz w:val="28"/>
                <w:szCs w:val="28"/>
              </w:rPr>
              <w:t>Необхідне обладнання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BF" w:rsidRPr="00492CCE" w:rsidRDefault="00C001B8" w:rsidP="00C001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DF2ABF" w:rsidRPr="00492CCE">
              <w:rPr>
                <w:rFonts w:ascii="Times New Roman" w:hAnsi="Times New Roman"/>
                <w:sz w:val="28"/>
                <w:szCs w:val="28"/>
              </w:rPr>
              <w:t>ульт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DF2ABF" w:rsidRPr="00492CCE">
              <w:rPr>
                <w:rFonts w:ascii="Times New Roman" w:hAnsi="Times New Roman"/>
                <w:sz w:val="28"/>
                <w:szCs w:val="28"/>
              </w:rPr>
              <w:t>медійний проектор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комп’ютер,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фліпчарт</w:t>
            </w:r>
            <w:proofErr w:type="spellEnd"/>
          </w:p>
        </w:tc>
      </w:tr>
      <w:tr w:rsidR="00DF2ABF" w:rsidRPr="00492CC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BF" w:rsidRPr="00492CCE" w:rsidRDefault="00DF2ABF" w:rsidP="00492C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2CCE">
              <w:rPr>
                <w:rFonts w:ascii="Times New Roman" w:hAnsi="Times New Roman"/>
                <w:sz w:val="28"/>
                <w:szCs w:val="28"/>
              </w:rPr>
              <w:lastRenderedPageBreak/>
              <w:t>Критерії оцінювання (окремо для кожного виду навчальної діяльності)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BF" w:rsidRPr="00492CCE" w:rsidRDefault="00DF2ABF" w:rsidP="00492C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2CCE">
              <w:rPr>
                <w:rFonts w:ascii="Times New Roman" w:hAnsi="Times New Roman"/>
                <w:sz w:val="28"/>
                <w:szCs w:val="28"/>
              </w:rPr>
              <w:t>Оцінювання проводиться за 100-бальною шкалою. Бали нараховуються за наступним співвідношенням:</w:t>
            </w:r>
          </w:p>
          <w:p w:rsidR="00DF2ABF" w:rsidRPr="00492CCE" w:rsidRDefault="00DF2ABF" w:rsidP="00492C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2CCE">
              <w:rPr>
                <w:rFonts w:ascii="Times New Roman" w:hAnsi="Times New Roman"/>
                <w:sz w:val="28"/>
                <w:szCs w:val="28"/>
              </w:rPr>
              <w:t xml:space="preserve">1)практичні/самостійні тощо: </w:t>
            </w:r>
            <w:r w:rsidR="0070734E">
              <w:rPr>
                <w:rFonts w:ascii="Times New Roman" w:hAnsi="Times New Roman"/>
                <w:sz w:val="28"/>
                <w:szCs w:val="28"/>
              </w:rPr>
              <w:t>30</w:t>
            </w:r>
            <w:r w:rsidRPr="00492CCE">
              <w:rPr>
                <w:rFonts w:ascii="Times New Roman" w:hAnsi="Times New Roman"/>
                <w:sz w:val="28"/>
                <w:szCs w:val="28"/>
              </w:rPr>
              <w:t xml:space="preserve">% семестрової оцінки за умови, що максимальна кількість балів – </w:t>
            </w:r>
            <w:r w:rsidR="0070734E">
              <w:rPr>
                <w:rFonts w:ascii="Times New Roman" w:hAnsi="Times New Roman"/>
                <w:sz w:val="28"/>
                <w:szCs w:val="28"/>
              </w:rPr>
              <w:t>30</w:t>
            </w:r>
            <w:r w:rsidRPr="00492CC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F2ABF" w:rsidRDefault="00DF2ABF" w:rsidP="00492C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2CCE">
              <w:rPr>
                <w:rFonts w:ascii="Times New Roman" w:hAnsi="Times New Roman"/>
                <w:sz w:val="28"/>
                <w:szCs w:val="28"/>
              </w:rPr>
              <w:t xml:space="preserve">2)контрольні заміри (модулі): </w:t>
            </w:r>
            <w:r w:rsidR="0070734E">
              <w:rPr>
                <w:rFonts w:ascii="Times New Roman" w:hAnsi="Times New Roman"/>
                <w:sz w:val="28"/>
                <w:szCs w:val="28"/>
              </w:rPr>
              <w:t>10</w:t>
            </w:r>
            <w:r w:rsidRPr="00492CCE">
              <w:rPr>
                <w:rFonts w:ascii="Times New Roman" w:hAnsi="Times New Roman"/>
                <w:sz w:val="28"/>
                <w:szCs w:val="28"/>
              </w:rPr>
              <w:t xml:space="preserve"> % семестрової оцінки; максимальна кількість балів – </w:t>
            </w:r>
            <w:r w:rsidR="0070734E">
              <w:rPr>
                <w:rFonts w:ascii="Times New Roman" w:hAnsi="Times New Roman"/>
                <w:sz w:val="28"/>
                <w:szCs w:val="28"/>
              </w:rPr>
              <w:t>10</w:t>
            </w:r>
            <w:r w:rsidRPr="00492CC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0734E" w:rsidRPr="00492CCE" w:rsidRDefault="0070734E" w:rsidP="00492C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 написання письмової роботи (есе) і її презентація (10</w:t>
            </w:r>
            <w:r w:rsidRPr="00492CCE">
              <w:rPr>
                <w:rFonts w:ascii="Times New Roman" w:hAnsi="Times New Roman"/>
                <w:sz w:val="28"/>
                <w:szCs w:val="28"/>
              </w:rPr>
              <w:t xml:space="preserve"> % семестрової оцінки; максимальна кількість балів – 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DF2ABF" w:rsidRPr="00492CCE" w:rsidRDefault="0070734E" w:rsidP="00492C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DF2ABF" w:rsidRPr="00492CCE">
              <w:rPr>
                <w:rFonts w:ascii="Times New Roman" w:hAnsi="Times New Roman"/>
                <w:sz w:val="28"/>
                <w:szCs w:val="28"/>
              </w:rPr>
              <w:t>) іспит: 50 % семестрової оцінки. Максимальна кількість балів – 50.</w:t>
            </w:r>
          </w:p>
          <w:p w:rsidR="00DF2ABF" w:rsidRPr="00492CCE" w:rsidRDefault="00DF2ABF" w:rsidP="00492C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2CCE">
              <w:rPr>
                <w:rFonts w:ascii="Times New Roman" w:hAnsi="Times New Roman"/>
                <w:sz w:val="28"/>
                <w:szCs w:val="28"/>
              </w:rPr>
              <w:t xml:space="preserve">Підсумкова максимальна кількість балів – 100. </w:t>
            </w:r>
          </w:p>
        </w:tc>
      </w:tr>
      <w:tr w:rsidR="00DF2ABF" w:rsidRPr="00492CC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BF" w:rsidRPr="00492CCE" w:rsidRDefault="00DF2ABF" w:rsidP="00142F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2CCE">
              <w:rPr>
                <w:rFonts w:ascii="Times New Roman" w:hAnsi="Times New Roman"/>
                <w:sz w:val="28"/>
                <w:szCs w:val="28"/>
              </w:rPr>
              <w:t xml:space="preserve">Питання до </w:t>
            </w:r>
            <w:r w:rsidR="00142F76">
              <w:rPr>
                <w:rFonts w:ascii="Times New Roman" w:hAnsi="Times New Roman"/>
                <w:sz w:val="28"/>
                <w:szCs w:val="28"/>
              </w:rPr>
              <w:t>заліку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76" w:rsidRPr="00142F76" w:rsidRDefault="00142F76" w:rsidP="00142F76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42F76">
              <w:rPr>
                <w:rFonts w:ascii="Times New Roman" w:hAnsi="Times New Roman"/>
                <w:sz w:val="28"/>
                <w:szCs w:val="28"/>
              </w:rPr>
              <w:t>1. Тенденції розвитку ЗМІ в інформаційному суспільстві.</w:t>
            </w:r>
          </w:p>
          <w:p w:rsidR="00142F76" w:rsidRPr="00142F76" w:rsidRDefault="00142F76" w:rsidP="00142F76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42F76">
              <w:rPr>
                <w:rFonts w:ascii="Times New Roman" w:hAnsi="Times New Roman"/>
                <w:sz w:val="28"/>
                <w:szCs w:val="28"/>
              </w:rPr>
              <w:t>2. Інтернет в роботі політолога. Інтернет-професії у політиці.</w:t>
            </w:r>
          </w:p>
          <w:p w:rsidR="00142F76" w:rsidRPr="00142F76" w:rsidRDefault="00142F76" w:rsidP="00142F76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42F76">
              <w:rPr>
                <w:rFonts w:ascii="Times New Roman" w:hAnsi="Times New Roman"/>
                <w:sz w:val="28"/>
                <w:szCs w:val="28"/>
              </w:rPr>
              <w:t>3. Специфіка аудиторії інтернет-ЗМІ. Особливості веб-середовища.</w:t>
            </w:r>
          </w:p>
          <w:p w:rsidR="00142F76" w:rsidRPr="00142F76" w:rsidRDefault="00142F76" w:rsidP="00142F76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42F76">
              <w:rPr>
                <w:rFonts w:ascii="Times New Roman" w:hAnsi="Times New Roman"/>
                <w:sz w:val="28"/>
                <w:szCs w:val="28"/>
              </w:rPr>
              <w:t>4. Етапи виникнення і розвитку інтернет-ЗМІ в Україні.</w:t>
            </w:r>
          </w:p>
          <w:p w:rsidR="00142F76" w:rsidRPr="00142F76" w:rsidRDefault="00142F76" w:rsidP="00142F76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42F76">
              <w:rPr>
                <w:rFonts w:ascii="Times New Roman" w:hAnsi="Times New Roman"/>
                <w:sz w:val="28"/>
                <w:szCs w:val="28"/>
              </w:rPr>
              <w:t>5. Проблема якості українських мережевих ЗМІ.</w:t>
            </w:r>
          </w:p>
          <w:p w:rsidR="00142F76" w:rsidRPr="00142F76" w:rsidRDefault="00142F76" w:rsidP="00142F76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42F76">
              <w:rPr>
                <w:rFonts w:ascii="Times New Roman" w:hAnsi="Times New Roman"/>
                <w:sz w:val="28"/>
                <w:szCs w:val="28"/>
              </w:rPr>
              <w:t xml:space="preserve">6. Поняття контенту. Основні критерії якості </w:t>
            </w:r>
            <w:proofErr w:type="spellStart"/>
            <w:r w:rsidRPr="00142F76">
              <w:rPr>
                <w:rFonts w:ascii="Times New Roman" w:hAnsi="Times New Roman"/>
                <w:sz w:val="28"/>
                <w:szCs w:val="28"/>
              </w:rPr>
              <w:t>контентумережевих</w:t>
            </w:r>
            <w:proofErr w:type="spellEnd"/>
            <w:r w:rsidRPr="00142F76">
              <w:rPr>
                <w:rFonts w:ascii="Times New Roman" w:hAnsi="Times New Roman"/>
                <w:sz w:val="28"/>
                <w:szCs w:val="28"/>
              </w:rPr>
              <w:t xml:space="preserve"> медіа.</w:t>
            </w:r>
          </w:p>
          <w:p w:rsidR="00142F76" w:rsidRPr="00142F76" w:rsidRDefault="00142F76" w:rsidP="00142F76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42F76">
              <w:rPr>
                <w:rFonts w:ascii="Times New Roman" w:hAnsi="Times New Roman"/>
                <w:sz w:val="28"/>
                <w:szCs w:val="28"/>
              </w:rPr>
              <w:t>7. Порівняльна характеристика друкованих та інтернет-ЗМІ.</w:t>
            </w:r>
          </w:p>
          <w:p w:rsidR="00142F76" w:rsidRPr="00142F76" w:rsidRDefault="00142F76" w:rsidP="00142F76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42F76">
              <w:rPr>
                <w:rFonts w:ascii="Times New Roman" w:hAnsi="Times New Roman"/>
                <w:sz w:val="28"/>
                <w:szCs w:val="28"/>
              </w:rPr>
              <w:t>8. Проблеми ідентифікації інтернет-ЗМІ серед інших ресурсів мережі.</w:t>
            </w:r>
          </w:p>
          <w:p w:rsidR="00142F76" w:rsidRPr="00142F76" w:rsidRDefault="00142F76" w:rsidP="00142F76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42F76">
              <w:rPr>
                <w:rFonts w:ascii="Times New Roman" w:hAnsi="Times New Roman"/>
                <w:sz w:val="28"/>
                <w:szCs w:val="28"/>
              </w:rPr>
              <w:t>9. Загальні та специфічні ознаки онлайнових видань.</w:t>
            </w:r>
          </w:p>
          <w:p w:rsidR="00142F76" w:rsidRPr="00142F76" w:rsidRDefault="00142F76" w:rsidP="00142F76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42F76">
              <w:rPr>
                <w:rFonts w:ascii="Times New Roman" w:hAnsi="Times New Roman"/>
                <w:sz w:val="28"/>
                <w:szCs w:val="28"/>
              </w:rPr>
              <w:t>10. Поняття інтерактивності, її форми і види в інтернет-ЗМІ.</w:t>
            </w:r>
          </w:p>
          <w:p w:rsidR="00142F76" w:rsidRPr="00142F76" w:rsidRDefault="00142F76" w:rsidP="00142F76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42F76">
              <w:rPr>
                <w:rFonts w:ascii="Times New Roman" w:hAnsi="Times New Roman"/>
                <w:sz w:val="28"/>
                <w:szCs w:val="28"/>
              </w:rPr>
              <w:t>11. Поняття гіпертексту. Різновиди гіперпосилань на сторінках мережевих видань.</w:t>
            </w:r>
          </w:p>
          <w:p w:rsidR="00142F76" w:rsidRPr="00142F76" w:rsidRDefault="00142F76" w:rsidP="00142F76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42F76">
              <w:rPr>
                <w:rFonts w:ascii="Times New Roman" w:hAnsi="Times New Roman"/>
                <w:sz w:val="28"/>
                <w:szCs w:val="28"/>
              </w:rPr>
              <w:t>12. Функції нових медіа.</w:t>
            </w:r>
          </w:p>
          <w:p w:rsidR="00142F76" w:rsidRPr="00142F76" w:rsidRDefault="00142F76" w:rsidP="00142F76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42F76">
              <w:rPr>
                <w:rFonts w:ascii="Times New Roman" w:hAnsi="Times New Roman"/>
                <w:sz w:val="28"/>
                <w:szCs w:val="28"/>
              </w:rPr>
              <w:t>13. Проблеми типології інтернет-ЗМІ.</w:t>
            </w:r>
          </w:p>
          <w:p w:rsidR="00142F76" w:rsidRPr="00142F76" w:rsidRDefault="00142F76" w:rsidP="00142F76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42F76">
              <w:rPr>
                <w:rFonts w:ascii="Times New Roman" w:hAnsi="Times New Roman"/>
                <w:sz w:val="28"/>
                <w:szCs w:val="28"/>
              </w:rPr>
              <w:t xml:space="preserve">14. Сучасні тенденції функціонування інформаційних жанрів у мережі. Поняття </w:t>
            </w:r>
            <w:proofErr w:type="spellStart"/>
            <w:r w:rsidRPr="00142F76">
              <w:rPr>
                <w:rFonts w:ascii="Times New Roman" w:hAnsi="Times New Roman"/>
                <w:sz w:val="28"/>
                <w:szCs w:val="28"/>
              </w:rPr>
              <w:t>інфотейнменту</w:t>
            </w:r>
            <w:proofErr w:type="spellEnd"/>
            <w:r w:rsidRPr="00142F7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42F76" w:rsidRPr="00142F76" w:rsidRDefault="00142F76" w:rsidP="00142F76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42F76">
              <w:rPr>
                <w:rFonts w:ascii="Times New Roman" w:hAnsi="Times New Roman"/>
                <w:sz w:val="28"/>
                <w:szCs w:val="28"/>
              </w:rPr>
              <w:t>15. Специфіка функціонування новин у мережі інтернет.</w:t>
            </w:r>
          </w:p>
          <w:p w:rsidR="00142F76" w:rsidRPr="00142F76" w:rsidRDefault="00142F76" w:rsidP="00142F76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42F76">
              <w:rPr>
                <w:rFonts w:ascii="Times New Roman" w:hAnsi="Times New Roman"/>
                <w:sz w:val="28"/>
                <w:szCs w:val="28"/>
              </w:rPr>
              <w:t>16. Особливості структурної організації інформаційних жанрів інтернет-ЗМІ.</w:t>
            </w:r>
          </w:p>
          <w:p w:rsidR="00142F76" w:rsidRPr="00142F76" w:rsidRDefault="00142F76" w:rsidP="00142F76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42F76">
              <w:rPr>
                <w:rFonts w:ascii="Times New Roman" w:hAnsi="Times New Roman"/>
                <w:sz w:val="28"/>
                <w:szCs w:val="28"/>
              </w:rPr>
              <w:t>17. Види заміток в онлайнових виданнях.</w:t>
            </w:r>
          </w:p>
          <w:p w:rsidR="00142F76" w:rsidRPr="00142F76" w:rsidRDefault="00142F76" w:rsidP="00142F76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42F76">
              <w:rPr>
                <w:rFonts w:ascii="Times New Roman" w:hAnsi="Times New Roman"/>
                <w:sz w:val="28"/>
                <w:szCs w:val="28"/>
              </w:rPr>
              <w:t>18. Особливості структурної організації заміток в інтернет-ЗМІ.</w:t>
            </w:r>
          </w:p>
          <w:p w:rsidR="00142F76" w:rsidRPr="00142F76" w:rsidRDefault="00142F76" w:rsidP="00142F76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42F76">
              <w:rPr>
                <w:rFonts w:ascii="Times New Roman" w:hAnsi="Times New Roman"/>
                <w:sz w:val="28"/>
                <w:szCs w:val="28"/>
              </w:rPr>
              <w:t xml:space="preserve">19. Види заголовків і </w:t>
            </w:r>
            <w:proofErr w:type="spellStart"/>
            <w:r w:rsidRPr="00142F76">
              <w:rPr>
                <w:rFonts w:ascii="Times New Roman" w:hAnsi="Times New Roman"/>
                <w:sz w:val="28"/>
                <w:szCs w:val="28"/>
              </w:rPr>
              <w:t>лідів</w:t>
            </w:r>
            <w:proofErr w:type="spellEnd"/>
            <w:r w:rsidRPr="00142F76">
              <w:rPr>
                <w:rFonts w:ascii="Times New Roman" w:hAnsi="Times New Roman"/>
                <w:sz w:val="28"/>
                <w:szCs w:val="28"/>
              </w:rPr>
              <w:t xml:space="preserve"> у замітках мережевих ЗМІ.</w:t>
            </w:r>
          </w:p>
          <w:p w:rsidR="00142F76" w:rsidRPr="00142F76" w:rsidRDefault="00142F76" w:rsidP="00142F76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42F76">
              <w:rPr>
                <w:rFonts w:ascii="Times New Roman" w:hAnsi="Times New Roman"/>
                <w:sz w:val="28"/>
                <w:szCs w:val="28"/>
              </w:rPr>
              <w:lastRenderedPageBreak/>
              <w:t>20. Види звітів та особливості їх структурної організації в інтернет-ЗМІ.</w:t>
            </w:r>
          </w:p>
          <w:p w:rsidR="00142F76" w:rsidRPr="00142F76" w:rsidRDefault="00142F76" w:rsidP="00142F76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42F76">
              <w:rPr>
                <w:rFonts w:ascii="Times New Roman" w:hAnsi="Times New Roman"/>
                <w:sz w:val="28"/>
                <w:szCs w:val="28"/>
              </w:rPr>
              <w:t>21. Особливості функціонування репортажів у мережевих ЗМІ.</w:t>
            </w:r>
          </w:p>
          <w:p w:rsidR="00142F76" w:rsidRPr="00142F76" w:rsidRDefault="00142F76" w:rsidP="00142F76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42F76">
              <w:rPr>
                <w:rFonts w:ascii="Times New Roman" w:hAnsi="Times New Roman"/>
                <w:sz w:val="28"/>
                <w:szCs w:val="28"/>
              </w:rPr>
              <w:t>22. Специфіка функціонування інформаційного інтерв’ю у мережевих ЗМІ.</w:t>
            </w:r>
          </w:p>
          <w:p w:rsidR="00142F76" w:rsidRPr="00142F76" w:rsidRDefault="00142F76" w:rsidP="00142F76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42F76">
              <w:rPr>
                <w:rFonts w:ascii="Times New Roman" w:hAnsi="Times New Roman"/>
                <w:sz w:val="28"/>
                <w:szCs w:val="28"/>
              </w:rPr>
              <w:t>23. Своєрідність функціонування аналітичних жанрів у мережевих ЗМІ.</w:t>
            </w:r>
          </w:p>
          <w:p w:rsidR="00142F76" w:rsidRPr="00142F76" w:rsidRDefault="00142F76" w:rsidP="00142F76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42F76">
              <w:rPr>
                <w:rFonts w:ascii="Times New Roman" w:hAnsi="Times New Roman"/>
                <w:sz w:val="28"/>
                <w:szCs w:val="28"/>
              </w:rPr>
              <w:t xml:space="preserve">24. Жанр мультимедійної статті в інтернет-ЗМІ. Види </w:t>
            </w:r>
            <w:proofErr w:type="spellStart"/>
            <w:r w:rsidRPr="00142F76">
              <w:rPr>
                <w:rFonts w:ascii="Times New Roman" w:hAnsi="Times New Roman"/>
                <w:sz w:val="28"/>
                <w:szCs w:val="28"/>
              </w:rPr>
              <w:t>статтей</w:t>
            </w:r>
            <w:proofErr w:type="spellEnd"/>
            <w:r w:rsidRPr="00142F7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42F76" w:rsidRPr="00142F76" w:rsidRDefault="00142F76" w:rsidP="00142F76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42F76">
              <w:rPr>
                <w:rFonts w:ascii="Times New Roman" w:hAnsi="Times New Roman"/>
                <w:sz w:val="28"/>
                <w:szCs w:val="28"/>
              </w:rPr>
              <w:t xml:space="preserve">25. Поняття конвергенції ЗМІ. Конвергенція і </w:t>
            </w:r>
            <w:proofErr w:type="spellStart"/>
            <w:r w:rsidRPr="00142F76">
              <w:rPr>
                <w:rFonts w:ascii="Times New Roman" w:hAnsi="Times New Roman"/>
                <w:sz w:val="28"/>
                <w:szCs w:val="28"/>
              </w:rPr>
              <w:t>мультимедійність</w:t>
            </w:r>
            <w:proofErr w:type="spellEnd"/>
            <w:r w:rsidRPr="00142F76">
              <w:rPr>
                <w:rFonts w:ascii="Times New Roman" w:hAnsi="Times New Roman"/>
                <w:sz w:val="28"/>
                <w:szCs w:val="28"/>
              </w:rPr>
              <w:t xml:space="preserve"> в інтернет-ЗМІ.</w:t>
            </w:r>
          </w:p>
          <w:p w:rsidR="00142F76" w:rsidRPr="00142F76" w:rsidRDefault="00142F76" w:rsidP="00142F76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42F76">
              <w:rPr>
                <w:rFonts w:ascii="Times New Roman" w:hAnsi="Times New Roman"/>
                <w:sz w:val="28"/>
                <w:szCs w:val="28"/>
              </w:rPr>
              <w:t xml:space="preserve">26. Вплив </w:t>
            </w:r>
            <w:proofErr w:type="spellStart"/>
            <w:r w:rsidRPr="00142F76">
              <w:rPr>
                <w:rFonts w:ascii="Times New Roman" w:hAnsi="Times New Roman"/>
                <w:sz w:val="28"/>
                <w:szCs w:val="28"/>
              </w:rPr>
              <w:t>мультимедійності</w:t>
            </w:r>
            <w:proofErr w:type="spellEnd"/>
            <w:r w:rsidRPr="00142F76">
              <w:rPr>
                <w:rFonts w:ascii="Times New Roman" w:hAnsi="Times New Roman"/>
                <w:sz w:val="28"/>
                <w:szCs w:val="28"/>
              </w:rPr>
              <w:t xml:space="preserve"> на виникнення нових жанрів інтернет-журналістики.</w:t>
            </w:r>
          </w:p>
          <w:p w:rsidR="00142F76" w:rsidRPr="00142F76" w:rsidRDefault="00142F76" w:rsidP="00142F76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42F76">
              <w:rPr>
                <w:rFonts w:ascii="Times New Roman" w:hAnsi="Times New Roman"/>
                <w:sz w:val="28"/>
                <w:szCs w:val="28"/>
              </w:rPr>
              <w:t>27. Особливості аналізу подій, процесів і ситуацій в інтернет-ЗМІ.</w:t>
            </w:r>
          </w:p>
          <w:p w:rsidR="00142F76" w:rsidRPr="00142F76" w:rsidRDefault="00142F76" w:rsidP="00142F76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42F76">
              <w:rPr>
                <w:rFonts w:ascii="Times New Roman" w:hAnsi="Times New Roman"/>
                <w:sz w:val="28"/>
                <w:szCs w:val="28"/>
              </w:rPr>
              <w:t>28. Особливості аналізу понять, цілей, умов та результатів діяльності в інтернет-ЗМІ.</w:t>
            </w:r>
          </w:p>
          <w:p w:rsidR="00142F76" w:rsidRPr="00142F76" w:rsidRDefault="00142F76" w:rsidP="00142F76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42F76">
              <w:rPr>
                <w:rFonts w:ascii="Times New Roman" w:hAnsi="Times New Roman"/>
                <w:sz w:val="28"/>
                <w:szCs w:val="28"/>
              </w:rPr>
              <w:t>29. Жанрові ознаки й типова композиція аналітичного інтерв’ю.</w:t>
            </w:r>
          </w:p>
          <w:p w:rsidR="00142F76" w:rsidRPr="00142F76" w:rsidRDefault="00142F76" w:rsidP="00142F76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42F76">
              <w:rPr>
                <w:rFonts w:ascii="Times New Roman" w:hAnsi="Times New Roman"/>
                <w:sz w:val="28"/>
                <w:szCs w:val="28"/>
              </w:rPr>
              <w:t>30. Специфіка функціонування аналітичного коментаря у мережевих ЗМІ.</w:t>
            </w:r>
          </w:p>
          <w:p w:rsidR="00142F76" w:rsidRPr="00142F76" w:rsidRDefault="00142F76" w:rsidP="00142F76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42F76">
              <w:rPr>
                <w:rFonts w:ascii="Times New Roman" w:hAnsi="Times New Roman"/>
                <w:sz w:val="28"/>
                <w:szCs w:val="28"/>
              </w:rPr>
              <w:t>31. Види аналітичних звітів та особливості їх структурної організації в інтернет-ЗМІ.</w:t>
            </w:r>
          </w:p>
          <w:p w:rsidR="00142F76" w:rsidRPr="00142F76" w:rsidRDefault="00142F76" w:rsidP="00142F76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42F76">
              <w:rPr>
                <w:rFonts w:ascii="Times New Roman" w:hAnsi="Times New Roman"/>
                <w:sz w:val="28"/>
                <w:szCs w:val="28"/>
              </w:rPr>
              <w:t>32. Особливості функціонування жанру рецензії у мережевих ЗМІ.</w:t>
            </w:r>
          </w:p>
          <w:p w:rsidR="00142F76" w:rsidRPr="00142F76" w:rsidRDefault="00142F76" w:rsidP="00142F76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42F76">
              <w:rPr>
                <w:rFonts w:ascii="Times New Roman" w:hAnsi="Times New Roman"/>
                <w:sz w:val="28"/>
                <w:szCs w:val="28"/>
              </w:rPr>
              <w:t>33. Жанрові ознаки аналітичного огляду та кореспонденції, специфіка їх функціонування в інтернет-ЗМІ.</w:t>
            </w:r>
          </w:p>
          <w:p w:rsidR="00142F76" w:rsidRPr="00142F76" w:rsidRDefault="00142F76" w:rsidP="00142F76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42F76">
              <w:rPr>
                <w:rFonts w:ascii="Times New Roman" w:hAnsi="Times New Roman"/>
                <w:sz w:val="28"/>
                <w:szCs w:val="28"/>
              </w:rPr>
              <w:t>34. Новини-хроніки, замітки та репортажі як провідні жанри громадянської журналістики у вітчизняних мережевих ЗМІ.</w:t>
            </w:r>
          </w:p>
          <w:p w:rsidR="00142F76" w:rsidRPr="00142F76" w:rsidRDefault="00142F76" w:rsidP="00142F76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42F76">
              <w:rPr>
                <w:rFonts w:ascii="Times New Roman" w:hAnsi="Times New Roman"/>
                <w:sz w:val="28"/>
                <w:szCs w:val="28"/>
              </w:rPr>
              <w:t>35. Художньо-публіцистичні жанри. Есе, нариси та огляди в інтернет-медіа.</w:t>
            </w:r>
          </w:p>
          <w:p w:rsidR="00142F76" w:rsidRPr="00142F76" w:rsidRDefault="00142F76" w:rsidP="00142F76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42F76">
              <w:rPr>
                <w:rFonts w:ascii="Times New Roman" w:hAnsi="Times New Roman"/>
                <w:sz w:val="28"/>
                <w:szCs w:val="28"/>
              </w:rPr>
              <w:t xml:space="preserve">36. Розвиток </w:t>
            </w:r>
            <w:proofErr w:type="spellStart"/>
            <w:r w:rsidRPr="00142F76">
              <w:rPr>
                <w:rFonts w:ascii="Times New Roman" w:hAnsi="Times New Roman"/>
                <w:sz w:val="28"/>
                <w:szCs w:val="28"/>
              </w:rPr>
              <w:t>блогової</w:t>
            </w:r>
            <w:proofErr w:type="spellEnd"/>
            <w:r w:rsidRPr="00142F76">
              <w:rPr>
                <w:rFonts w:ascii="Times New Roman" w:hAnsi="Times New Roman"/>
                <w:sz w:val="28"/>
                <w:szCs w:val="28"/>
              </w:rPr>
              <w:t xml:space="preserve"> журналістики в Україні.</w:t>
            </w:r>
          </w:p>
          <w:p w:rsidR="00142F76" w:rsidRPr="00142F76" w:rsidRDefault="00142F76" w:rsidP="00142F76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42F76">
              <w:rPr>
                <w:rFonts w:ascii="Times New Roman" w:hAnsi="Times New Roman"/>
                <w:sz w:val="28"/>
                <w:szCs w:val="28"/>
              </w:rPr>
              <w:t>37. Основні функції та завдання журналістських блогів.</w:t>
            </w:r>
          </w:p>
          <w:p w:rsidR="00142F76" w:rsidRPr="00142F76" w:rsidRDefault="00142F76" w:rsidP="00142F76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42F76">
              <w:rPr>
                <w:rFonts w:ascii="Times New Roman" w:hAnsi="Times New Roman"/>
                <w:sz w:val="28"/>
                <w:szCs w:val="28"/>
              </w:rPr>
              <w:t>38. Правила підготовки журналістських матеріалів для веб-ресурсу.</w:t>
            </w:r>
          </w:p>
          <w:p w:rsidR="00142F76" w:rsidRPr="00142F76" w:rsidRDefault="00142F76" w:rsidP="00142F76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42F76">
              <w:rPr>
                <w:rFonts w:ascii="Times New Roman" w:hAnsi="Times New Roman"/>
                <w:sz w:val="28"/>
                <w:szCs w:val="28"/>
              </w:rPr>
              <w:t>39. Управління активністю аудиторії в мережевих ЗМІ.</w:t>
            </w:r>
          </w:p>
          <w:p w:rsidR="00142F76" w:rsidRPr="00142F76" w:rsidRDefault="00142F76" w:rsidP="00142F76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42F76">
              <w:rPr>
                <w:rFonts w:ascii="Times New Roman" w:hAnsi="Times New Roman"/>
                <w:sz w:val="28"/>
                <w:szCs w:val="28"/>
              </w:rPr>
              <w:t>Способи активізації читачів.</w:t>
            </w:r>
          </w:p>
          <w:p w:rsidR="00DF2ABF" w:rsidRPr="005E764A" w:rsidRDefault="00142F76" w:rsidP="00142F76">
            <w:pPr>
              <w:pStyle w:val="1"/>
              <w:tabs>
                <w:tab w:val="left" w:pos="900"/>
                <w:tab w:val="left" w:pos="1080"/>
                <w:tab w:val="left" w:pos="1620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2F76">
              <w:rPr>
                <w:rFonts w:ascii="Times New Roman" w:hAnsi="Times New Roman"/>
                <w:sz w:val="28"/>
                <w:szCs w:val="28"/>
              </w:rPr>
              <w:t xml:space="preserve">40. </w:t>
            </w:r>
            <w:proofErr w:type="spellStart"/>
            <w:r w:rsidRPr="00142F76">
              <w:rPr>
                <w:rFonts w:ascii="Times New Roman" w:hAnsi="Times New Roman"/>
                <w:sz w:val="28"/>
                <w:szCs w:val="28"/>
              </w:rPr>
              <w:t>Проблеми</w:t>
            </w:r>
            <w:proofErr w:type="spellEnd"/>
            <w:r w:rsidRPr="00142F7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42F76">
              <w:rPr>
                <w:rFonts w:ascii="Times New Roman" w:hAnsi="Times New Roman"/>
                <w:sz w:val="28"/>
                <w:szCs w:val="28"/>
              </w:rPr>
              <w:t>тенденції</w:t>
            </w:r>
            <w:proofErr w:type="spellEnd"/>
            <w:r w:rsidRPr="00142F76">
              <w:rPr>
                <w:rFonts w:ascii="Times New Roman" w:hAnsi="Times New Roman"/>
                <w:sz w:val="28"/>
                <w:szCs w:val="28"/>
              </w:rPr>
              <w:t xml:space="preserve"> і </w:t>
            </w:r>
            <w:proofErr w:type="spellStart"/>
            <w:r w:rsidRPr="00142F76">
              <w:rPr>
                <w:rFonts w:ascii="Times New Roman" w:hAnsi="Times New Roman"/>
                <w:sz w:val="28"/>
                <w:szCs w:val="28"/>
              </w:rPr>
              <w:t>перспективи</w:t>
            </w:r>
            <w:proofErr w:type="spellEnd"/>
            <w:r w:rsidRPr="00142F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2F76">
              <w:rPr>
                <w:rFonts w:ascii="Times New Roman" w:hAnsi="Times New Roman"/>
                <w:sz w:val="28"/>
                <w:szCs w:val="28"/>
              </w:rPr>
              <w:t>розвитку</w:t>
            </w:r>
            <w:proofErr w:type="spellEnd"/>
            <w:r w:rsidRPr="00142F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2F76">
              <w:rPr>
                <w:rFonts w:ascii="Times New Roman" w:hAnsi="Times New Roman"/>
                <w:sz w:val="28"/>
                <w:szCs w:val="28"/>
              </w:rPr>
              <w:t>інтернет-журналістики</w:t>
            </w:r>
            <w:proofErr w:type="spellEnd"/>
            <w:r w:rsidRPr="00142F76">
              <w:rPr>
                <w:rFonts w:ascii="Times New Roman" w:hAnsi="Times New Roman"/>
                <w:sz w:val="28"/>
                <w:szCs w:val="28"/>
              </w:rPr>
              <w:t xml:space="preserve"> у ХХІ ст.</w:t>
            </w:r>
          </w:p>
        </w:tc>
      </w:tr>
      <w:tr w:rsidR="00DF2ABF" w:rsidRPr="00492CC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BF" w:rsidRPr="00492CCE" w:rsidRDefault="00DF2ABF" w:rsidP="00492C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2CCE">
              <w:rPr>
                <w:rFonts w:ascii="Times New Roman" w:hAnsi="Times New Roman"/>
                <w:sz w:val="28"/>
                <w:szCs w:val="28"/>
              </w:rPr>
              <w:lastRenderedPageBreak/>
              <w:t>Опитування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BF" w:rsidRPr="00492CCE" w:rsidRDefault="00DF2ABF" w:rsidP="00492C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2CCE">
              <w:rPr>
                <w:rFonts w:ascii="Times New Roman" w:hAnsi="Times New Roman"/>
                <w:sz w:val="28"/>
                <w:szCs w:val="28"/>
              </w:rPr>
              <w:t>Анкету-оцінку з метою оцінювання якості курсу буде надано по завершенню курсу</w:t>
            </w:r>
          </w:p>
        </w:tc>
      </w:tr>
    </w:tbl>
    <w:p w:rsidR="00DF2ABF" w:rsidRDefault="00DF2ABF" w:rsidP="00122AFD">
      <w:pPr>
        <w:jc w:val="right"/>
        <w:rPr>
          <w:rFonts w:ascii="Times New Roman" w:hAnsi="Times New Roman"/>
          <w:sz w:val="28"/>
          <w:szCs w:val="28"/>
        </w:rPr>
      </w:pPr>
    </w:p>
    <w:p w:rsidR="00DF2ABF" w:rsidRPr="00122AFD" w:rsidRDefault="00DF2ABF" w:rsidP="00122AFD">
      <w:pPr>
        <w:jc w:val="right"/>
        <w:rPr>
          <w:rFonts w:ascii="Times New Roman" w:hAnsi="Times New Roman"/>
          <w:sz w:val="28"/>
          <w:szCs w:val="28"/>
        </w:rPr>
      </w:pPr>
    </w:p>
    <w:sectPr w:rsidR="00DF2ABF" w:rsidRPr="00122AFD" w:rsidSect="00B2370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4427A"/>
    <w:multiLevelType w:val="hybridMultilevel"/>
    <w:tmpl w:val="0744245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F585C"/>
    <w:multiLevelType w:val="hybridMultilevel"/>
    <w:tmpl w:val="152445EA"/>
    <w:lvl w:ilvl="0" w:tplc="899CB4B0">
      <w:start w:val="1"/>
      <w:numFmt w:val="decimal"/>
      <w:lvlText w:val="%1."/>
      <w:lvlJc w:val="left"/>
      <w:pPr>
        <w:ind w:left="107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" w15:restartNumberingAfterBreak="0">
    <w:nsid w:val="0D2F7CC9"/>
    <w:multiLevelType w:val="hybridMultilevel"/>
    <w:tmpl w:val="EC9009B2"/>
    <w:lvl w:ilvl="0" w:tplc="61903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50A82"/>
    <w:multiLevelType w:val="hybridMultilevel"/>
    <w:tmpl w:val="7AD6DF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871A42"/>
    <w:multiLevelType w:val="hybridMultilevel"/>
    <w:tmpl w:val="39F009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835D3"/>
    <w:multiLevelType w:val="hybridMultilevel"/>
    <w:tmpl w:val="31F02A2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6E5ACB"/>
    <w:multiLevelType w:val="hybridMultilevel"/>
    <w:tmpl w:val="7E168480"/>
    <w:lvl w:ilvl="0" w:tplc="91B682E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7D5488"/>
    <w:multiLevelType w:val="hybridMultilevel"/>
    <w:tmpl w:val="7CC0661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B07182"/>
    <w:multiLevelType w:val="hybridMultilevel"/>
    <w:tmpl w:val="D20210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F767EC"/>
    <w:multiLevelType w:val="hybridMultilevel"/>
    <w:tmpl w:val="519C20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AE376A"/>
    <w:multiLevelType w:val="hybridMultilevel"/>
    <w:tmpl w:val="16C4D4AC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 w15:restartNumberingAfterBreak="0">
    <w:nsid w:val="333C37D1"/>
    <w:multiLevelType w:val="hybridMultilevel"/>
    <w:tmpl w:val="28406B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F62C9E"/>
    <w:multiLevelType w:val="hybridMultilevel"/>
    <w:tmpl w:val="DFC637AA"/>
    <w:lvl w:ilvl="0" w:tplc="C9C4F6F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93091F"/>
    <w:multiLevelType w:val="hybridMultilevel"/>
    <w:tmpl w:val="78060A2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4E280A7D"/>
    <w:multiLevelType w:val="hybridMultilevel"/>
    <w:tmpl w:val="32FEC46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EF60C0"/>
    <w:multiLevelType w:val="hybridMultilevel"/>
    <w:tmpl w:val="E6DAFA3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6C462EE"/>
    <w:multiLevelType w:val="hybridMultilevel"/>
    <w:tmpl w:val="7E168480"/>
    <w:lvl w:ilvl="0" w:tplc="91B682E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581D9E"/>
    <w:multiLevelType w:val="hybridMultilevel"/>
    <w:tmpl w:val="C060AB4E"/>
    <w:lvl w:ilvl="0" w:tplc="C9C4F6F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35C1AEF"/>
    <w:multiLevelType w:val="hybridMultilevel"/>
    <w:tmpl w:val="F948DB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572156A"/>
    <w:multiLevelType w:val="hybridMultilevel"/>
    <w:tmpl w:val="FC76F1F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873582"/>
    <w:multiLevelType w:val="hybridMultilevel"/>
    <w:tmpl w:val="15E2DC7A"/>
    <w:lvl w:ilvl="0" w:tplc="61903B8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8C64E54"/>
    <w:multiLevelType w:val="hybridMultilevel"/>
    <w:tmpl w:val="4BD82C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B031BF"/>
    <w:multiLevelType w:val="hybridMultilevel"/>
    <w:tmpl w:val="6C72ED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FB6C72"/>
    <w:multiLevelType w:val="hybridMultilevel"/>
    <w:tmpl w:val="56740CD6"/>
    <w:lvl w:ilvl="0" w:tplc="286E6AA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596753"/>
    <w:multiLevelType w:val="hybridMultilevel"/>
    <w:tmpl w:val="486CAB3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2DD5A25"/>
    <w:multiLevelType w:val="hybridMultilevel"/>
    <w:tmpl w:val="6A0836D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356721D"/>
    <w:multiLevelType w:val="hybridMultilevel"/>
    <w:tmpl w:val="04A8E1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77139E"/>
    <w:multiLevelType w:val="hybridMultilevel"/>
    <w:tmpl w:val="B664C1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77E71E2"/>
    <w:multiLevelType w:val="hybridMultilevel"/>
    <w:tmpl w:val="CDACC334"/>
    <w:lvl w:ilvl="0" w:tplc="4E822B5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DC0929"/>
    <w:multiLevelType w:val="hybridMultilevel"/>
    <w:tmpl w:val="7E168480"/>
    <w:lvl w:ilvl="0" w:tplc="91B682E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0"/>
  </w:num>
  <w:num w:numId="3">
    <w:abstractNumId w:val="1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25"/>
  </w:num>
  <w:num w:numId="7">
    <w:abstractNumId w:val="23"/>
  </w:num>
  <w:num w:numId="8">
    <w:abstractNumId w:val="22"/>
  </w:num>
  <w:num w:numId="9">
    <w:abstractNumId w:val="3"/>
  </w:num>
  <w:num w:numId="10">
    <w:abstractNumId w:val="4"/>
  </w:num>
  <w:num w:numId="11">
    <w:abstractNumId w:val="9"/>
  </w:num>
  <w:num w:numId="12">
    <w:abstractNumId w:val="14"/>
  </w:num>
  <w:num w:numId="13">
    <w:abstractNumId w:val="11"/>
  </w:num>
  <w:num w:numId="14">
    <w:abstractNumId w:val="12"/>
  </w:num>
  <w:num w:numId="15">
    <w:abstractNumId w:val="17"/>
  </w:num>
  <w:num w:numId="16">
    <w:abstractNumId w:val="6"/>
  </w:num>
  <w:num w:numId="17">
    <w:abstractNumId w:val="24"/>
  </w:num>
  <w:num w:numId="18">
    <w:abstractNumId w:val="5"/>
  </w:num>
  <w:num w:numId="19">
    <w:abstractNumId w:val="21"/>
  </w:num>
  <w:num w:numId="20">
    <w:abstractNumId w:val="10"/>
  </w:num>
  <w:num w:numId="21">
    <w:abstractNumId w:val="15"/>
  </w:num>
  <w:num w:numId="22">
    <w:abstractNumId w:val="26"/>
  </w:num>
  <w:num w:numId="23">
    <w:abstractNumId w:val="7"/>
  </w:num>
  <w:num w:numId="24">
    <w:abstractNumId w:val="16"/>
  </w:num>
  <w:num w:numId="25">
    <w:abstractNumId w:val="29"/>
  </w:num>
  <w:num w:numId="26">
    <w:abstractNumId w:val="18"/>
  </w:num>
  <w:num w:numId="27">
    <w:abstractNumId w:val="8"/>
  </w:num>
  <w:num w:numId="28">
    <w:abstractNumId w:val="27"/>
  </w:num>
  <w:num w:numId="29">
    <w:abstractNumId w:val="0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AFD"/>
    <w:rsid w:val="00024E08"/>
    <w:rsid w:val="00091B57"/>
    <w:rsid w:val="000B1C21"/>
    <w:rsid w:val="000B3472"/>
    <w:rsid w:val="000D12A5"/>
    <w:rsid w:val="000D3B81"/>
    <w:rsid w:val="000F5599"/>
    <w:rsid w:val="00105972"/>
    <w:rsid w:val="00122AFD"/>
    <w:rsid w:val="00135109"/>
    <w:rsid w:val="00142F76"/>
    <w:rsid w:val="00204BBC"/>
    <w:rsid w:val="00213486"/>
    <w:rsid w:val="0021634D"/>
    <w:rsid w:val="00221323"/>
    <w:rsid w:val="002430D8"/>
    <w:rsid w:val="002559D6"/>
    <w:rsid w:val="00257DAE"/>
    <w:rsid w:val="00297B8A"/>
    <w:rsid w:val="002E23F8"/>
    <w:rsid w:val="002E48A3"/>
    <w:rsid w:val="00311B78"/>
    <w:rsid w:val="00330FEE"/>
    <w:rsid w:val="00336D16"/>
    <w:rsid w:val="0034143E"/>
    <w:rsid w:val="00376507"/>
    <w:rsid w:val="00390772"/>
    <w:rsid w:val="003B2B7B"/>
    <w:rsid w:val="003B604B"/>
    <w:rsid w:val="003E6640"/>
    <w:rsid w:val="003F583E"/>
    <w:rsid w:val="00460E35"/>
    <w:rsid w:val="00492CCE"/>
    <w:rsid w:val="004A256B"/>
    <w:rsid w:val="004B2854"/>
    <w:rsid w:val="004C6A0C"/>
    <w:rsid w:val="00557691"/>
    <w:rsid w:val="0056151B"/>
    <w:rsid w:val="005B3D66"/>
    <w:rsid w:val="005B58DF"/>
    <w:rsid w:val="005C3C6B"/>
    <w:rsid w:val="005D350F"/>
    <w:rsid w:val="005E4DB5"/>
    <w:rsid w:val="005E764A"/>
    <w:rsid w:val="005F1C3B"/>
    <w:rsid w:val="00625977"/>
    <w:rsid w:val="006459D3"/>
    <w:rsid w:val="0070734E"/>
    <w:rsid w:val="00737C3D"/>
    <w:rsid w:val="007E47C1"/>
    <w:rsid w:val="008341EF"/>
    <w:rsid w:val="00857500"/>
    <w:rsid w:val="0087616A"/>
    <w:rsid w:val="008C3F2B"/>
    <w:rsid w:val="00904F05"/>
    <w:rsid w:val="00912ED9"/>
    <w:rsid w:val="009669D4"/>
    <w:rsid w:val="00970050"/>
    <w:rsid w:val="009724FB"/>
    <w:rsid w:val="00974219"/>
    <w:rsid w:val="00997567"/>
    <w:rsid w:val="009E704A"/>
    <w:rsid w:val="009F45BD"/>
    <w:rsid w:val="00A03AEE"/>
    <w:rsid w:val="00A54A26"/>
    <w:rsid w:val="00A55564"/>
    <w:rsid w:val="00AE4344"/>
    <w:rsid w:val="00B23703"/>
    <w:rsid w:val="00B31FB9"/>
    <w:rsid w:val="00B5132D"/>
    <w:rsid w:val="00B74F8B"/>
    <w:rsid w:val="00BA23F6"/>
    <w:rsid w:val="00C001B8"/>
    <w:rsid w:val="00C1794F"/>
    <w:rsid w:val="00C2263F"/>
    <w:rsid w:val="00C647B0"/>
    <w:rsid w:val="00C941D5"/>
    <w:rsid w:val="00CC0DB4"/>
    <w:rsid w:val="00D11FFD"/>
    <w:rsid w:val="00D24CB4"/>
    <w:rsid w:val="00D321AC"/>
    <w:rsid w:val="00D859E0"/>
    <w:rsid w:val="00D919AB"/>
    <w:rsid w:val="00D94376"/>
    <w:rsid w:val="00DD71F0"/>
    <w:rsid w:val="00DF2ABF"/>
    <w:rsid w:val="00DF2E41"/>
    <w:rsid w:val="00E23551"/>
    <w:rsid w:val="00E93617"/>
    <w:rsid w:val="00EB72CD"/>
    <w:rsid w:val="00ED78B8"/>
    <w:rsid w:val="00EE563A"/>
    <w:rsid w:val="00F3134B"/>
    <w:rsid w:val="00F57C88"/>
    <w:rsid w:val="00FC288D"/>
    <w:rsid w:val="00FF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370608B"/>
  <w15:chartTrackingRefBased/>
  <w15:docId w15:val="{61A90CB9-DE30-4F63-B067-874A6C278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703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3">
    <w:name w:val="heading 3"/>
    <w:basedOn w:val="a"/>
    <w:link w:val="30"/>
    <w:qFormat/>
    <w:locked/>
    <w:rsid w:val="0034143E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2AFD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857500"/>
    <w:pPr>
      <w:spacing w:after="200" w:line="276" w:lineRule="auto"/>
      <w:ind w:left="720"/>
    </w:pPr>
    <w:rPr>
      <w:rFonts w:eastAsia="Calibri"/>
      <w:lang w:val="ru-RU"/>
    </w:rPr>
  </w:style>
  <w:style w:type="character" w:styleId="a4">
    <w:name w:val="Strong"/>
    <w:qFormat/>
    <w:rsid w:val="00857500"/>
    <w:rPr>
      <w:b/>
    </w:rPr>
  </w:style>
  <w:style w:type="paragraph" w:styleId="2">
    <w:name w:val="Body Text Indent 2"/>
    <w:basedOn w:val="a"/>
    <w:link w:val="20"/>
    <w:rsid w:val="00857500"/>
    <w:pPr>
      <w:spacing w:after="120" w:line="480" w:lineRule="auto"/>
      <w:ind w:left="283"/>
    </w:pPr>
    <w:rPr>
      <w:rFonts w:eastAsia="Calibri"/>
      <w:lang w:val="ru-RU" w:eastAsia="ru-RU"/>
    </w:rPr>
  </w:style>
  <w:style w:type="character" w:customStyle="1" w:styleId="20">
    <w:name w:val="Основной текст с отступом 2 Знак"/>
    <w:link w:val="2"/>
    <w:locked/>
    <w:rsid w:val="00857500"/>
    <w:rPr>
      <w:rFonts w:ascii="Calibri" w:hAnsi="Calibri" w:cs="Times New Roman"/>
      <w:lang w:val="ru-RU" w:eastAsia="ru-RU"/>
    </w:rPr>
  </w:style>
  <w:style w:type="paragraph" w:styleId="31">
    <w:name w:val="Body Text 3"/>
    <w:basedOn w:val="a"/>
    <w:link w:val="32"/>
    <w:semiHidden/>
    <w:rsid w:val="00857500"/>
    <w:pPr>
      <w:spacing w:after="120" w:line="276" w:lineRule="auto"/>
    </w:pPr>
    <w:rPr>
      <w:rFonts w:eastAsia="Calibri"/>
      <w:sz w:val="16"/>
      <w:szCs w:val="16"/>
      <w:lang w:val="ru-RU" w:eastAsia="ru-RU"/>
    </w:rPr>
  </w:style>
  <w:style w:type="character" w:customStyle="1" w:styleId="32">
    <w:name w:val="Основной текст 3 Знак"/>
    <w:link w:val="31"/>
    <w:semiHidden/>
    <w:locked/>
    <w:rsid w:val="00857500"/>
    <w:rPr>
      <w:rFonts w:ascii="Calibri" w:hAnsi="Calibri" w:cs="Times New Roman"/>
      <w:sz w:val="16"/>
      <w:szCs w:val="16"/>
      <w:lang w:val="ru-RU" w:eastAsia="ru-RU"/>
    </w:rPr>
  </w:style>
  <w:style w:type="paragraph" w:styleId="33">
    <w:name w:val="Body Text Indent 3"/>
    <w:basedOn w:val="a"/>
    <w:link w:val="34"/>
    <w:semiHidden/>
    <w:rsid w:val="00857500"/>
    <w:pPr>
      <w:spacing w:after="120" w:line="276" w:lineRule="auto"/>
      <w:ind w:left="283"/>
    </w:pPr>
    <w:rPr>
      <w:rFonts w:eastAsia="Calibri"/>
      <w:sz w:val="16"/>
      <w:szCs w:val="16"/>
      <w:lang w:val="ru-RU" w:eastAsia="ru-RU"/>
    </w:rPr>
  </w:style>
  <w:style w:type="character" w:customStyle="1" w:styleId="34">
    <w:name w:val="Основной текст с отступом 3 Знак"/>
    <w:link w:val="33"/>
    <w:semiHidden/>
    <w:locked/>
    <w:rsid w:val="00857500"/>
    <w:rPr>
      <w:rFonts w:ascii="Calibri" w:hAnsi="Calibri" w:cs="Times New Roman"/>
      <w:sz w:val="16"/>
      <w:szCs w:val="16"/>
      <w:lang w:val="ru-RU" w:eastAsia="ru-RU"/>
    </w:rPr>
  </w:style>
  <w:style w:type="character" w:customStyle="1" w:styleId="apple-converted-space">
    <w:name w:val="apple-converted-space"/>
    <w:rsid w:val="00857500"/>
  </w:style>
  <w:style w:type="paragraph" w:styleId="a5">
    <w:name w:val="Normal (Web)"/>
    <w:basedOn w:val="a"/>
    <w:rsid w:val="0062597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uk-UA"/>
    </w:rPr>
  </w:style>
  <w:style w:type="paragraph" w:styleId="a6">
    <w:name w:val="header"/>
    <w:basedOn w:val="a"/>
    <w:link w:val="a7"/>
    <w:rsid w:val="0056151B"/>
    <w:pPr>
      <w:tabs>
        <w:tab w:val="center" w:pos="4153"/>
        <w:tab w:val="right" w:pos="8306"/>
      </w:tabs>
      <w:spacing w:after="0" w:line="280" w:lineRule="exact"/>
      <w:ind w:firstLine="454"/>
      <w:jc w:val="both"/>
    </w:pPr>
    <w:rPr>
      <w:rFonts w:ascii="Times New Roman" w:hAnsi="Times New Roman"/>
      <w:szCs w:val="20"/>
      <w:lang w:eastAsia="ru-RU"/>
    </w:rPr>
  </w:style>
  <w:style w:type="character" w:customStyle="1" w:styleId="a7">
    <w:name w:val="Верхний колонтитул Знак"/>
    <w:link w:val="a6"/>
    <w:rsid w:val="0056151B"/>
    <w:rPr>
      <w:rFonts w:ascii="Times New Roman" w:eastAsia="Times New Roman" w:hAnsi="Times New Roman"/>
      <w:sz w:val="22"/>
      <w:lang w:eastAsia="ru-RU"/>
    </w:rPr>
  </w:style>
  <w:style w:type="character" w:styleId="a8">
    <w:name w:val="Hyperlink"/>
    <w:rsid w:val="00D11FFD"/>
    <w:rPr>
      <w:color w:val="0000FF"/>
      <w:u w:val="single"/>
    </w:rPr>
  </w:style>
  <w:style w:type="character" w:customStyle="1" w:styleId="apple-style-span">
    <w:name w:val="apple-style-span"/>
    <w:rsid w:val="005E764A"/>
    <w:rPr>
      <w:rFonts w:cs="Times New Roman"/>
    </w:rPr>
  </w:style>
  <w:style w:type="paragraph" w:styleId="a9">
    <w:name w:val="List Paragraph"/>
    <w:basedOn w:val="a"/>
    <w:qFormat/>
    <w:rsid w:val="005E764A"/>
    <w:pPr>
      <w:spacing w:after="200" w:line="276" w:lineRule="auto"/>
      <w:ind w:left="720"/>
      <w:contextualSpacing/>
    </w:pPr>
  </w:style>
  <w:style w:type="character" w:customStyle="1" w:styleId="shorttext">
    <w:name w:val="short_text"/>
    <w:basedOn w:val="a0"/>
    <w:rsid w:val="005E764A"/>
  </w:style>
  <w:style w:type="paragraph" w:styleId="aa">
    <w:name w:val="Body Text"/>
    <w:basedOn w:val="a"/>
    <w:link w:val="ab"/>
    <w:rsid w:val="00FC288D"/>
    <w:pPr>
      <w:spacing w:after="120"/>
    </w:pPr>
  </w:style>
  <w:style w:type="character" w:customStyle="1" w:styleId="ab">
    <w:name w:val="Основной текст Знак"/>
    <w:link w:val="aa"/>
    <w:rsid w:val="00FC288D"/>
    <w:rPr>
      <w:rFonts w:eastAsia="Times New Roman"/>
      <w:sz w:val="22"/>
      <w:szCs w:val="22"/>
      <w:lang w:eastAsia="en-US"/>
    </w:rPr>
  </w:style>
  <w:style w:type="character" w:customStyle="1" w:styleId="30">
    <w:name w:val="Заголовок 3 Знак"/>
    <w:link w:val="3"/>
    <w:rsid w:val="0034143E"/>
    <w:rPr>
      <w:rFonts w:ascii="Times New Roman" w:eastAsia="Times New Roman" w:hAnsi="Times New Roman"/>
      <w:b/>
      <w:bCs/>
      <w:sz w:val="27"/>
      <w:szCs w:val="27"/>
      <w:lang w:val="ru-RU" w:eastAsia="ru-RU"/>
    </w:rPr>
  </w:style>
  <w:style w:type="paragraph" w:styleId="ac">
    <w:name w:val="Plain Text"/>
    <w:basedOn w:val="a"/>
    <w:link w:val="ad"/>
    <w:rsid w:val="0034143E"/>
    <w:pPr>
      <w:spacing w:after="0" w:line="240" w:lineRule="auto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ad">
    <w:name w:val="Текст Знак"/>
    <w:link w:val="ac"/>
    <w:rsid w:val="0034143E"/>
    <w:rPr>
      <w:rFonts w:ascii="Courier New" w:eastAsia="Times New Roman" w:hAnsi="Courier New" w:cs="Courier New"/>
    </w:rPr>
  </w:style>
  <w:style w:type="paragraph" w:customStyle="1" w:styleId="10">
    <w:name w:val="Абзац списка1"/>
    <w:basedOn w:val="a"/>
    <w:rsid w:val="0034143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6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5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2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38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2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52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38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886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6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528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6169</Words>
  <Characters>3517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Силабус курсу: Політичний аналіз і прогнозування</vt:lpstr>
      <vt:lpstr>Силабус курсу: Політична система Європейського Союзу</vt:lpstr>
    </vt:vector>
  </TitlesOfParts>
  <Company>diakov.net</Company>
  <LinksUpToDate>false</LinksUpToDate>
  <CharactersWithSpaces>9667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Силабус курсу: Політичний аналіз і прогнозування</dc:title>
  <dc:subject>Політичний аналіз і прогнозування</dc:subject>
  <dc:creator>Любомир Скочиляс</dc:creator>
  <cp:keywords>Політичний аналіз і прогнозування</cp:keywords>
  <dc:description/>
  <cp:lastModifiedBy>Home</cp:lastModifiedBy>
  <cp:revision>10</cp:revision>
  <cp:lastPrinted>2020-08-31T09:25:00Z</cp:lastPrinted>
  <dcterms:created xsi:type="dcterms:W3CDTF">2022-02-13T09:20:00Z</dcterms:created>
  <dcterms:modified xsi:type="dcterms:W3CDTF">2022-02-13T10:12:00Z</dcterms:modified>
</cp:coreProperties>
</file>