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071" w:rsidRDefault="006F5071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Силабус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курсу </w:t>
      </w:r>
    </w:p>
    <w:p w:rsidR="00864349" w:rsidRPr="00C27C63" w:rsidRDefault="00FB34D0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ПСИХО</w:t>
      </w:r>
      <w:r w:rsidR="002312E2">
        <w:rPr>
          <w:rFonts w:ascii="Times New Roman" w:eastAsia="Times New Roman" w:hAnsi="Times New Roman" w:cs="Times New Roman"/>
          <w:b/>
          <w:sz w:val="20"/>
          <w:szCs w:val="20"/>
        </w:rPr>
        <w:t>ЛОГІ</w:t>
      </w:r>
      <w:r w:rsidR="00C76257">
        <w:rPr>
          <w:rFonts w:ascii="Times New Roman" w:eastAsia="Times New Roman" w:hAnsi="Times New Roman" w:cs="Times New Roman"/>
          <w:b/>
          <w:sz w:val="20"/>
          <w:szCs w:val="20"/>
        </w:rPr>
        <w:t>Я ПРИЙНЯТТЯ РІШЕНЬ</w:t>
      </w:r>
    </w:p>
    <w:p w:rsidR="006F5071" w:rsidRPr="00F63D38" w:rsidRDefault="006F5071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63D38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="00F63D38">
        <w:rPr>
          <w:rFonts w:ascii="Times New Roman" w:eastAsia="Times New Roman" w:hAnsi="Times New Roman" w:cs="Times New Roman"/>
          <w:b/>
          <w:sz w:val="24"/>
          <w:szCs w:val="24"/>
        </w:rPr>
        <w:t>19</w:t>
      </w:r>
      <w:r w:rsidRPr="00F63D38">
        <w:rPr>
          <w:rFonts w:ascii="Times New Roman" w:eastAsia="Times New Roman" w:hAnsi="Times New Roman" w:cs="Times New Roman"/>
          <w:b/>
          <w:sz w:val="24"/>
          <w:szCs w:val="24"/>
        </w:rPr>
        <w:t>-20</w:t>
      </w:r>
      <w:r w:rsidR="00F63D38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Pr="00F63D38">
        <w:rPr>
          <w:rFonts w:ascii="Times New Roman" w:eastAsia="Times New Roman" w:hAnsi="Times New Roman" w:cs="Times New Roman"/>
          <w:b/>
          <w:sz w:val="24"/>
          <w:szCs w:val="24"/>
        </w:rPr>
        <w:t xml:space="preserve"> навчальн</w:t>
      </w:r>
      <w:r w:rsidR="000602C5" w:rsidRPr="00F63D38">
        <w:rPr>
          <w:rFonts w:ascii="Times New Roman" w:eastAsia="Times New Roman" w:hAnsi="Times New Roman" w:cs="Times New Roman"/>
          <w:b/>
          <w:sz w:val="24"/>
          <w:szCs w:val="24"/>
        </w:rPr>
        <w:t>ий рік</w:t>
      </w:r>
    </w:p>
    <w:tbl>
      <w:tblPr>
        <w:tblStyle w:val="a5"/>
        <w:tblW w:w="14670" w:type="dxa"/>
        <w:tblInd w:w="1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405"/>
        <w:gridCol w:w="11265"/>
      </w:tblGrid>
      <w:tr w:rsidR="00CD7E7B" w:rsidTr="00EE179A">
        <w:trPr>
          <w:trHeight w:val="572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CD7E7B" w:rsidRDefault="000B291C">
            <w:pPr>
              <w:spacing w:after="1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 курсу</w:t>
            </w:r>
          </w:p>
        </w:tc>
        <w:tc>
          <w:tcPr>
            <w:tcW w:w="1126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CD7E7B" w:rsidRPr="00A6490A" w:rsidRDefault="00C76257" w:rsidP="006F507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257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Психологія прийняття рішень</w:t>
            </w:r>
          </w:p>
        </w:tc>
      </w:tr>
      <w:tr w:rsidR="006F5071" w:rsidTr="00896CE2">
        <w:trPr>
          <w:trHeight w:val="502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6F5071" w:rsidRPr="006F5071" w:rsidRDefault="006F5071">
            <w:pPr>
              <w:spacing w:after="1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Адреса викладання курсу</w:t>
            </w:r>
          </w:p>
        </w:tc>
        <w:tc>
          <w:tcPr>
            <w:tcW w:w="1126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6F5071" w:rsidRPr="00A6490A" w:rsidRDefault="006F5071" w:rsidP="00864349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90A">
              <w:rPr>
                <w:rFonts w:ascii="Times New Roman" w:eastAsia="Times New Roman" w:hAnsi="Times New Roman" w:cs="Times New Roman"/>
                <w:sz w:val="24"/>
                <w:szCs w:val="24"/>
              </w:rPr>
              <w:t>м.</w:t>
            </w:r>
            <w:r w:rsidR="00722225" w:rsidRPr="00A649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6490A">
              <w:rPr>
                <w:rFonts w:ascii="Times New Roman" w:eastAsia="Times New Roman" w:hAnsi="Times New Roman" w:cs="Times New Roman"/>
                <w:sz w:val="24"/>
                <w:szCs w:val="24"/>
              </w:rPr>
              <w:t>Львів,  вул.</w:t>
            </w:r>
            <w:r w:rsidR="00722225" w:rsidRPr="00A649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64349">
              <w:rPr>
                <w:rFonts w:ascii="Times New Roman" w:eastAsia="Times New Roman" w:hAnsi="Times New Roman" w:cs="Times New Roman"/>
                <w:sz w:val="24"/>
                <w:szCs w:val="24"/>
              </w:rPr>
              <w:t>Коперніка</w:t>
            </w:r>
            <w:proofErr w:type="spellEnd"/>
            <w:r w:rsidRPr="00A649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86434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0209B" w:rsidTr="00C0209B">
        <w:trPr>
          <w:trHeight w:val="502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C0209B" w:rsidRDefault="00C0209B">
            <w:pPr>
              <w:spacing w:after="1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Факультет та кафедра, за якою закріплена дисципліна</w:t>
            </w:r>
          </w:p>
        </w:tc>
        <w:tc>
          <w:tcPr>
            <w:tcW w:w="1126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C0209B" w:rsidRPr="00A6490A" w:rsidRDefault="00C0209B" w:rsidP="00C0209B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90A">
              <w:rPr>
                <w:rFonts w:ascii="Times New Roman" w:eastAsia="Times New Roman" w:hAnsi="Times New Roman" w:cs="Times New Roman"/>
                <w:sz w:val="24"/>
                <w:szCs w:val="24"/>
              </w:rPr>
              <w:t>Філософський факультет, кафедра психології</w:t>
            </w:r>
          </w:p>
        </w:tc>
      </w:tr>
      <w:tr w:rsidR="00C0209B" w:rsidTr="00C0209B">
        <w:trPr>
          <w:trHeight w:val="502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C0209B" w:rsidRDefault="00C0209B">
            <w:pPr>
              <w:spacing w:after="1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Галузь знань, шифр та назва спеціальності</w:t>
            </w:r>
          </w:p>
        </w:tc>
        <w:tc>
          <w:tcPr>
            <w:tcW w:w="1126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C0209B" w:rsidRPr="00A6490A" w:rsidRDefault="00C0209B" w:rsidP="00C0209B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9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05 </w:t>
            </w:r>
            <w:r w:rsidR="00864349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A6490A">
              <w:rPr>
                <w:rFonts w:ascii="Times New Roman" w:eastAsia="Times New Roman" w:hAnsi="Times New Roman" w:cs="Times New Roman"/>
                <w:sz w:val="24"/>
                <w:szCs w:val="24"/>
              </w:rPr>
              <w:t>Соціальні та поведінкові науки</w:t>
            </w:r>
            <w:r w:rsidR="00864349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A6490A">
              <w:rPr>
                <w:rFonts w:ascii="Times New Roman" w:eastAsia="Times New Roman" w:hAnsi="Times New Roman" w:cs="Times New Roman"/>
                <w:sz w:val="24"/>
                <w:szCs w:val="24"/>
              </w:rPr>
              <w:t>; 053 «Психологія»</w:t>
            </w:r>
          </w:p>
        </w:tc>
      </w:tr>
      <w:tr w:rsidR="00CD7E7B">
        <w:trPr>
          <w:trHeight w:val="340"/>
        </w:trPr>
        <w:tc>
          <w:tcPr>
            <w:tcW w:w="34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CD7E7B" w:rsidRDefault="000B29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Викладач (-і)</w:t>
            </w:r>
          </w:p>
        </w:tc>
        <w:tc>
          <w:tcPr>
            <w:tcW w:w="112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CD7E7B" w:rsidRPr="00A6490A" w:rsidRDefault="0091099C" w:rsidP="009109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Петровська Інга Ростиславівна</w:t>
            </w:r>
            <w:r w:rsidR="00A72678" w:rsidRPr="00A649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кандидат технічних</w:t>
            </w:r>
            <w:r w:rsidR="00A72678" w:rsidRPr="00A649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наук, </w:t>
            </w:r>
            <w:r w:rsidR="007646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доцент,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доцент кафедри психології</w:t>
            </w:r>
          </w:p>
        </w:tc>
      </w:tr>
      <w:tr w:rsidR="00CD7E7B">
        <w:trPr>
          <w:trHeight w:val="540"/>
        </w:trPr>
        <w:tc>
          <w:tcPr>
            <w:tcW w:w="34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CD7E7B" w:rsidRPr="00A72678" w:rsidRDefault="00A726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Контактна інформація викладача (-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12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CD7E7B" w:rsidRDefault="003074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Style w:val="aa"/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="00F63D38" w:rsidRPr="00110131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inha.petrovska</w:t>
              </w:r>
              <w:r w:rsidR="00F63D38" w:rsidRPr="00110131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</w:rPr>
                <w:t>@</w:t>
              </w:r>
              <w:r w:rsidR="00F63D38" w:rsidRPr="00110131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lnu</w:t>
              </w:r>
              <w:r w:rsidR="00F63D38" w:rsidRPr="00110131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r w:rsidR="00F63D38" w:rsidRPr="00110131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r w:rsidR="00F63D38" w:rsidRPr="00110131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F63D38" w:rsidRPr="00110131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ua</w:t>
              </w:r>
              <w:proofErr w:type="spellEnd"/>
            </w:hyperlink>
          </w:p>
          <w:p w:rsidR="00E66798" w:rsidRDefault="003074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history="1">
              <w:r w:rsidR="00E66798" w:rsidRPr="00766DD1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</w:rPr>
                <w:t>http://filos.lnu.edu.ua/employee/petrovska-inha-rostyslavivna</w:t>
              </w:r>
            </w:hyperlink>
          </w:p>
          <w:p w:rsidR="00167534" w:rsidRPr="00F63D38" w:rsidRDefault="00167534" w:rsidP="00F63D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6490A">
              <w:rPr>
                <w:rFonts w:ascii="Times New Roman" w:eastAsia="Times New Roman" w:hAnsi="Times New Roman" w:cs="Times New Roman"/>
                <w:sz w:val="24"/>
                <w:szCs w:val="24"/>
              </w:rPr>
              <w:t>+0380</w:t>
            </w:r>
            <w:r w:rsidR="00F63D3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673950084</w:t>
            </w:r>
          </w:p>
        </w:tc>
      </w:tr>
      <w:tr w:rsidR="00CD7E7B">
        <w:trPr>
          <w:trHeight w:val="480"/>
        </w:trPr>
        <w:tc>
          <w:tcPr>
            <w:tcW w:w="34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CD7E7B" w:rsidRPr="00167534" w:rsidRDefault="001675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Консультації по курсу відбуваються</w:t>
            </w:r>
          </w:p>
        </w:tc>
        <w:tc>
          <w:tcPr>
            <w:tcW w:w="112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CD7E7B" w:rsidRPr="00A6490A" w:rsidRDefault="005B76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90A">
              <w:rPr>
                <w:rFonts w:ascii="Times New Roman" w:eastAsia="Times New Roman" w:hAnsi="Times New Roman" w:cs="Times New Roman"/>
                <w:sz w:val="24"/>
                <w:szCs w:val="24"/>
              </w:rPr>
              <w:t>щ</w:t>
            </w:r>
            <w:r w:rsidR="00167534" w:rsidRPr="00A6490A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F63D38"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четверг</w:t>
            </w:r>
            <w:r w:rsidR="00167534" w:rsidRPr="00A6490A">
              <w:rPr>
                <w:rFonts w:ascii="Times New Roman" w:eastAsia="Times New Roman" w:hAnsi="Times New Roman" w:cs="Times New Roman"/>
                <w:sz w:val="24"/>
                <w:szCs w:val="24"/>
              </w:rPr>
              <w:t>а, 1</w:t>
            </w:r>
            <w:r w:rsidR="00F63D3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167534" w:rsidRPr="00A6490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F63D3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167534" w:rsidRPr="00A6490A">
              <w:rPr>
                <w:rFonts w:ascii="Times New Roman" w:eastAsia="Times New Roman" w:hAnsi="Times New Roman" w:cs="Times New Roman"/>
                <w:sz w:val="24"/>
                <w:szCs w:val="24"/>
              </w:rPr>
              <w:t>0-1</w:t>
            </w:r>
            <w:r w:rsidR="00F63D3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167534" w:rsidRPr="00A6490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F63D38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="00167534" w:rsidRPr="00A649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год.</w:t>
            </w:r>
            <w:r w:rsidRPr="00A649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67534" w:rsidRPr="00A6490A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F63D38">
              <w:rPr>
                <w:rFonts w:ascii="Times New Roman" w:eastAsia="Times New Roman" w:hAnsi="Times New Roman" w:cs="Times New Roman"/>
                <w:sz w:val="24"/>
                <w:szCs w:val="24"/>
              </w:rPr>
              <w:t>кафедра психології</w:t>
            </w:r>
            <w:r w:rsidRPr="00A649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вул. </w:t>
            </w:r>
            <w:proofErr w:type="spellStart"/>
            <w:r w:rsidR="00F63D38">
              <w:rPr>
                <w:rFonts w:ascii="Times New Roman" w:eastAsia="Times New Roman" w:hAnsi="Times New Roman" w:cs="Times New Roman"/>
                <w:sz w:val="24"/>
                <w:szCs w:val="24"/>
              </w:rPr>
              <w:t>Коперніка</w:t>
            </w:r>
            <w:proofErr w:type="spellEnd"/>
            <w:r w:rsidRPr="00A649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F63D3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A6490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167534" w:rsidRPr="00A6490A" w:rsidRDefault="00167534" w:rsidP="00A649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7E7B" w:rsidTr="00A6490A">
        <w:trPr>
          <w:trHeight w:val="16"/>
        </w:trPr>
        <w:tc>
          <w:tcPr>
            <w:tcW w:w="34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CD7E7B" w:rsidRDefault="00A649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Сторінка курсу</w:t>
            </w:r>
          </w:p>
        </w:tc>
        <w:tc>
          <w:tcPr>
            <w:tcW w:w="112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A09ED" w:rsidRDefault="00307467" w:rsidP="004A09ED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hyperlink r:id="rId9" w:history="1">
              <w:r w:rsidR="004A09ED" w:rsidRPr="00041D94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</w:rPr>
                <w:t>http://filos.lnu.edu.ua/department/psyholohiji</w:t>
              </w:r>
            </w:hyperlink>
          </w:p>
        </w:tc>
      </w:tr>
      <w:tr w:rsidR="00CD7E7B" w:rsidTr="00DD2D2C">
        <w:trPr>
          <w:trHeight w:val="883"/>
        </w:trPr>
        <w:tc>
          <w:tcPr>
            <w:tcW w:w="340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CD7E7B" w:rsidRPr="005B76D5" w:rsidRDefault="005B76D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Інформація про курс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724C15" w:rsidRPr="00AC22B6" w:rsidRDefault="00724C15" w:rsidP="000E72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8BE">
              <w:rPr>
                <w:rFonts w:ascii="Times New Roman" w:hAnsi="Times New Roman" w:cs="Times New Roman"/>
                <w:sz w:val="24"/>
                <w:szCs w:val="24"/>
              </w:rPr>
              <w:t xml:space="preserve">Курс </w:t>
            </w:r>
            <w:r w:rsidR="000E7289" w:rsidRPr="000E7289">
              <w:rPr>
                <w:rFonts w:ascii="Times New Roman" w:hAnsi="Times New Roman" w:cs="Times New Roman"/>
                <w:sz w:val="24"/>
                <w:szCs w:val="24"/>
              </w:rPr>
              <w:t>«Психологія прийняття рішень» є необхідною складовою професійної підготовки майбутніх фахівців, і знайомить з психологічними концепціями та моделями, закономірностями та механізмами, техніками та прийомами прийняття індивідуальних та колективних рішень, типовими логічними помилками та пастками мислення в процесі прийняття рішень, а також способами їх уникнення</w:t>
            </w:r>
          </w:p>
        </w:tc>
      </w:tr>
      <w:tr w:rsidR="00EE05E9" w:rsidTr="00724C15">
        <w:trPr>
          <w:trHeight w:val="975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EE05E9" w:rsidRDefault="00EE05E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Коротка анотація курсу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EE05E9" w:rsidRPr="00DB28BE" w:rsidRDefault="00772F43" w:rsidP="00B56E0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F4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Дисципліна «</w:t>
            </w:r>
            <w:r w:rsidR="000E7289" w:rsidRPr="000E7289">
              <w:rPr>
                <w:rFonts w:ascii="Times New Roman" w:hAnsi="Times New Roman" w:cs="Times New Roman"/>
                <w:sz w:val="24"/>
                <w:szCs w:val="24"/>
              </w:rPr>
              <w:t>Психологія прийняття рішень</w:t>
            </w:r>
            <w:r w:rsidRPr="00772F4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» є </w:t>
            </w:r>
            <w:r w:rsidR="00B56E0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нормативною</w:t>
            </w:r>
            <w:r w:rsidRPr="00772F4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дисципліною</w:t>
            </w:r>
            <w:r w:rsidRPr="00772F4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US"/>
              </w:rPr>
              <w:t xml:space="preserve"> </w:t>
            </w:r>
            <w:r w:rsidR="00CE2A30" w:rsidRPr="00DB68E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освітньої програми підготовки </w:t>
            </w:r>
            <w:r w:rsidR="000E728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бакалавра</w:t>
            </w:r>
            <w:r w:rsidR="00CE2A30" w:rsidRPr="00DB68E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за</w:t>
            </w:r>
            <w:r w:rsidR="00CE2A30" w:rsidRPr="00CE2A3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спеціальністю 053 Психологія</w:t>
            </w:r>
            <w:r w:rsidR="00B56E0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(спеціалізація «Психологія управління»)</w:t>
            </w:r>
            <w:r w:rsidR="00BF6D1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Pr="00772F4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BB2DF1" w:rsidRPr="00BB2DF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денної та заочної форми навчання</w:t>
            </w:r>
            <w:r w:rsidR="00BB2DF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="00BB2DF1" w:rsidRPr="00BB2DF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яка викладається </w:t>
            </w:r>
            <w:r w:rsidR="00E97DFF" w:rsidRPr="00E97DF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студентам 3 та 4 курсу упродовж 6-го та 7-го семестру </w:t>
            </w:r>
            <w:r w:rsidRPr="00772F4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в обсязі </w:t>
            </w:r>
            <w:r w:rsidR="00BB2DF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  <w:r w:rsidRPr="00772F4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кредитів (за Європейською Кредитно-Трансферною Системою ECTS).</w:t>
            </w:r>
          </w:p>
        </w:tc>
      </w:tr>
      <w:tr w:rsidR="00EE05E9" w:rsidTr="00C27C63">
        <w:trPr>
          <w:trHeight w:val="1035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EE05E9" w:rsidRDefault="00EE05E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Мета та цілі курсу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724C15" w:rsidRPr="001D29EA" w:rsidRDefault="00CE2A30" w:rsidP="00D80D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A30">
              <w:rPr>
                <w:rFonts w:ascii="Times New Roman" w:eastAsia="Times New Roman" w:hAnsi="Times New Roman" w:cs="Times New Roman"/>
                <w:sz w:val="24"/>
                <w:szCs w:val="24"/>
              </w:rPr>
              <w:t>Метою вивчення дисципліни «</w:t>
            </w:r>
            <w:r w:rsidR="005B49FB" w:rsidRPr="005B49FB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Психологічна служба</w:t>
            </w:r>
            <w:r w:rsidRPr="00CE2A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є </w:t>
            </w:r>
            <w:r w:rsidR="005B49FB" w:rsidRPr="005B49FB">
              <w:rPr>
                <w:rFonts w:ascii="Times New Roman" w:eastAsia="Times New Roman" w:hAnsi="Times New Roman" w:cs="Times New Roman"/>
                <w:sz w:val="24"/>
                <w:szCs w:val="24"/>
              </w:rPr>
              <w:t>надання студентам знань</w:t>
            </w:r>
            <w:r w:rsidR="009D5A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щодо</w:t>
            </w:r>
            <w:r w:rsidR="009D5AF7" w:rsidRPr="009D5A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психологічни</w:t>
            </w:r>
            <w:r w:rsidR="009D5AF7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 w:rsidR="009D5AF7" w:rsidRPr="009D5A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концепці</w:t>
            </w:r>
            <w:r w:rsidR="009D5AF7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="009D5AF7" w:rsidRPr="009D5A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прийняття рішень, основни</w:t>
            </w:r>
            <w:r w:rsidR="009D5AF7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 w:rsidR="009D5AF7" w:rsidRPr="009D5A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стил</w:t>
            </w:r>
            <w:r w:rsidR="009D5AF7">
              <w:rPr>
                <w:rFonts w:ascii="Times New Roman" w:eastAsia="Times New Roman" w:hAnsi="Times New Roman" w:cs="Times New Roman"/>
                <w:sz w:val="24"/>
                <w:szCs w:val="24"/>
              </w:rPr>
              <w:t>ів</w:t>
            </w:r>
            <w:r w:rsidR="009D5AF7" w:rsidRPr="009D5A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тип</w:t>
            </w:r>
            <w:r w:rsidR="009D5AF7">
              <w:rPr>
                <w:rFonts w:ascii="Times New Roman" w:eastAsia="Times New Roman" w:hAnsi="Times New Roman" w:cs="Times New Roman"/>
                <w:sz w:val="24"/>
                <w:szCs w:val="24"/>
              </w:rPr>
              <w:t>ів</w:t>
            </w:r>
            <w:r w:rsidR="009D5AF7" w:rsidRPr="009D5A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рішень, специфік</w:t>
            </w:r>
            <w:r w:rsidR="009D5AF7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9D5AF7" w:rsidRPr="009D5A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прийняття рішення в умовах невизначеності та ризику, способ</w:t>
            </w:r>
            <w:r w:rsidR="009D5AF7">
              <w:rPr>
                <w:rFonts w:ascii="Times New Roman" w:eastAsia="Times New Roman" w:hAnsi="Times New Roman" w:cs="Times New Roman"/>
                <w:sz w:val="24"/>
                <w:szCs w:val="24"/>
              </w:rPr>
              <w:t>ів</w:t>
            </w:r>
            <w:r w:rsidR="009D5AF7" w:rsidRPr="009D5A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уникнення пасток мислення на </w:t>
            </w:r>
            <w:r w:rsidR="009D5AF7">
              <w:rPr>
                <w:rFonts w:ascii="Times New Roman" w:eastAsia="Times New Roman" w:hAnsi="Times New Roman" w:cs="Times New Roman"/>
                <w:sz w:val="24"/>
                <w:szCs w:val="24"/>
              </w:rPr>
              <w:t>кожному етапі прийняття рішення та</w:t>
            </w:r>
            <w:r w:rsidR="00D80D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D5AF7" w:rsidRPr="009D5AF7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формува</w:t>
            </w:r>
            <w:r w:rsidR="00D80DF1">
              <w:rPr>
                <w:rFonts w:ascii="Times New Roman" w:eastAsia="Times New Roman" w:hAnsi="Times New Roman" w:cs="Times New Roman"/>
                <w:sz w:val="24"/>
                <w:szCs w:val="24"/>
              </w:rPr>
              <w:t>ння</w:t>
            </w:r>
            <w:r w:rsidR="009D5AF7" w:rsidRPr="009D5A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навич</w:t>
            </w:r>
            <w:r w:rsidR="00D80DF1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9D5AF7" w:rsidRPr="009D5AF7">
              <w:rPr>
                <w:rFonts w:ascii="Times New Roman" w:eastAsia="Times New Roman" w:hAnsi="Times New Roman" w:cs="Times New Roman"/>
                <w:sz w:val="24"/>
                <w:szCs w:val="24"/>
              </w:rPr>
              <w:t>к прийняття індивідуальних і групових рішень з використанням сучасних технологій прийняття рішень та надання кваліфікованої допомоги індивідові та колективу у формуванні оптимального способу прийняття рішень.</w:t>
            </w:r>
          </w:p>
        </w:tc>
      </w:tr>
      <w:tr w:rsidR="00EE05E9" w:rsidTr="00D404FE">
        <w:trPr>
          <w:trHeight w:val="306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EE05E9" w:rsidRPr="00EE05E9" w:rsidRDefault="00EE05E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Література для вивчення дисципліни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B7995" w:rsidRPr="00D404FE" w:rsidRDefault="009B7995" w:rsidP="00AE4972">
            <w:pPr>
              <w:tabs>
                <w:tab w:val="left" w:pos="303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04F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Основна література:</w:t>
            </w:r>
          </w:p>
          <w:p w:rsidR="005C4752" w:rsidRPr="00EC578A" w:rsidRDefault="005C4752" w:rsidP="00EC578A">
            <w:pPr>
              <w:pStyle w:val="ad"/>
              <w:numPr>
                <w:ilvl w:val="0"/>
                <w:numId w:val="18"/>
              </w:numPr>
              <w:tabs>
                <w:tab w:val="clear" w:pos="1080"/>
                <w:tab w:val="num" w:pos="586"/>
              </w:tabs>
              <w:spacing w:line="240" w:lineRule="auto"/>
              <w:ind w:left="444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en-US" w:eastAsia="uk-UA"/>
              </w:rPr>
            </w:pPr>
            <w:proofErr w:type="spellStart"/>
            <w:r w:rsidRPr="00EC578A">
              <w:rPr>
                <w:rFonts w:ascii="Times New Roman" w:eastAsia="Arial" w:hAnsi="Times New Roman" w:cs="Times New Roman"/>
                <w:sz w:val="24"/>
                <w:szCs w:val="24"/>
                <w:lang w:val="en-US" w:eastAsia="uk-UA"/>
              </w:rPr>
              <w:t>Ариели</w:t>
            </w:r>
            <w:proofErr w:type="spellEnd"/>
            <w:r w:rsidRPr="00EC578A">
              <w:rPr>
                <w:rFonts w:ascii="Times New Roman" w:eastAsia="Arial" w:hAnsi="Times New Roman" w:cs="Times New Roman"/>
                <w:sz w:val="24"/>
                <w:szCs w:val="24"/>
                <w:lang w:val="en-US" w:eastAsia="uk-UA"/>
              </w:rPr>
              <w:t xml:space="preserve"> Д. </w:t>
            </w:r>
            <w:proofErr w:type="spellStart"/>
            <w:r w:rsidRPr="00EC578A">
              <w:rPr>
                <w:rFonts w:ascii="Times New Roman" w:eastAsia="Arial" w:hAnsi="Times New Roman" w:cs="Times New Roman"/>
                <w:sz w:val="24"/>
                <w:szCs w:val="24"/>
                <w:lang w:val="en-US" w:eastAsia="uk-UA"/>
              </w:rPr>
              <w:t>Предсказуемая</w:t>
            </w:r>
            <w:proofErr w:type="spellEnd"/>
            <w:r w:rsidRPr="00EC578A">
              <w:rPr>
                <w:rFonts w:ascii="Times New Roman" w:eastAsia="Arial" w:hAnsi="Times New Roman" w:cs="Times New Roman"/>
                <w:sz w:val="24"/>
                <w:szCs w:val="24"/>
                <w:lang w:val="en-US" w:eastAsia="uk-UA"/>
              </w:rPr>
              <w:t xml:space="preserve"> </w:t>
            </w:r>
            <w:proofErr w:type="spellStart"/>
            <w:r w:rsidRPr="00EC578A">
              <w:rPr>
                <w:rFonts w:ascii="Times New Roman" w:eastAsia="Arial" w:hAnsi="Times New Roman" w:cs="Times New Roman"/>
                <w:sz w:val="24"/>
                <w:szCs w:val="24"/>
                <w:lang w:val="en-US" w:eastAsia="uk-UA"/>
              </w:rPr>
              <w:t>иррациональность</w:t>
            </w:r>
            <w:proofErr w:type="spellEnd"/>
            <w:r w:rsidRPr="00EC578A">
              <w:rPr>
                <w:rFonts w:ascii="Times New Roman" w:eastAsia="Arial" w:hAnsi="Times New Roman" w:cs="Times New Roman"/>
                <w:sz w:val="24"/>
                <w:szCs w:val="24"/>
                <w:lang w:val="en-US" w:eastAsia="uk-UA"/>
              </w:rPr>
              <w:t xml:space="preserve">. </w:t>
            </w:r>
            <w:proofErr w:type="spellStart"/>
            <w:r w:rsidRPr="00EC578A">
              <w:rPr>
                <w:rFonts w:ascii="Times New Roman" w:eastAsia="Arial" w:hAnsi="Times New Roman" w:cs="Times New Roman"/>
                <w:sz w:val="24"/>
                <w:szCs w:val="24"/>
                <w:lang w:val="en-US" w:eastAsia="uk-UA"/>
              </w:rPr>
              <w:t>Скрытые</w:t>
            </w:r>
            <w:proofErr w:type="spellEnd"/>
            <w:r w:rsidRPr="00EC578A">
              <w:rPr>
                <w:rFonts w:ascii="Times New Roman" w:eastAsia="Arial" w:hAnsi="Times New Roman" w:cs="Times New Roman"/>
                <w:sz w:val="24"/>
                <w:szCs w:val="24"/>
                <w:lang w:val="en-US" w:eastAsia="uk-UA"/>
              </w:rPr>
              <w:t xml:space="preserve"> </w:t>
            </w:r>
            <w:proofErr w:type="spellStart"/>
            <w:r w:rsidRPr="00EC578A">
              <w:rPr>
                <w:rFonts w:ascii="Times New Roman" w:eastAsia="Arial" w:hAnsi="Times New Roman" w:cs="Times New Roman"/>
                <w:sz w:val="24"/>
                <w:szCs w:val="24"/>
                <w:lang w:val="en-US" w:eastAsia="uk-UA"/>
              </w:rPr>
              <w:t>силы</w:t>
            </w:r>
            <w:proofErr w:type="spellEnd"/>
            <w:r w:rsidRPr="00EC578A">
              <w:rPr>
                <w:rFonts w:ascii="Times New Roman" w:eastAsia="Arial" w:hAnsi="Times New Roman" w:cs="Times New Roman"/>
                <w:sz w:val="24"/>
                <w:szCs w:val="24"/>
                <w:lang w:val="en-US" w:eastAsia="uk-UA"/>
              </w:rPr>
              <w:t xml:space="preserve">, </w:t>
            </w:r>
            <w:proofErr w:type="spellStart"/>
            <w:r w:rsidRPr="00EC578A">
              <w:rPr>
                <w:rFonts w:ascii="Times New Roman" w:eastAsia="Arial" w:hAnsi="Times New Roman" w:cs="Times New Roman"/>
                <w:sz w:val="24"/>
                <w:szCs w:val="24"/>
                <w:lang w:val="en-US" w:eastAsia="uk-UA"/>
              </w:rPr>
              <w:t>определяющие</w:t>
            </w:r>
            <w:proofErr w:type="spellEnd"/>
            <w:r w:rsidRPr="00EC578A">
              <w:rPr>
                <w:rFonts w:ascii="Times New Roman" w:eastAsia="Arial" w:hAnsi="Times New Roman" w:cs="Times New Roman"/>
                <w:sz w:val="24"/>
                <w:szCs w:val="24"/>
                <w:lang w:val="en-US" w:eastAsia="uk-UA"/>
              </w:rPr>
              <w:t xml:space="preserve"> </w:t>
            </w:r>
            <w:proofErr w:type="spellStart"/>
            <w:r w:rsidRPr="00EC578A">
              <w:rPr>
                <w:rFonts w:ascii="Times New Roman" w:eastAsia="Arial" w:hAnsi="Times New Roman" w:cs="Times New Roman"/>
                <w:sz w:val="24"/>
                <w:szCs w:val="24"/>
                <w:lang w:val="en-US" w:eastAsia="uk-UA"/>
              </w:rPr>
              <w:t>наши</w:t>
            </w:r>
            <w:proofErr w:type="spellEnd"/>
            <w:r w:rsidRPr="00EC578A">
              <w:rPr>
                <w:rFonts w:ascii="Times New Roman" w:eastAsia="Arial" w:hAnsi="Times New Roman" w:cs="Times New Roman"/>
                <w:sz w:val="24"/>
                <w:szCs w:val="24"/>
                <w:lang w:val="en-US" w:eastAsia="uk-UA"/>
              </w:rPr>
              <w:t xml:space="preserve"> </w:t>
            </w:r>
            <w:proofErr w:type="spellStart"/>
            <w:r w:rsidRPr="00EC578A">
              <w:rPr>
                <w:rFonts w:ascii="Times New Roman" w:eastAsia="Arial" w:hAnsi="Times New Roman" w:cs="Times New Roman"/>
                <w:sz w:val="24"/>
                <w:szCs w:val="24"/>
                <w:lang w:val="en-US" w:eastAsia="uk-UA"/>
              </w:rPr>
              <w:t>решения</w:t>
            </w:r>
            <w:proofErr w:type="spellEnd"/>
            <w:r w:rsidRPr="00EC578A">
              <w:rPr>
                <w:rFonts w:ascii="Times New Roman" w:eastAsia="Arial" w:hAnsi="Times New Roman" w:cs="Times New Roman"/>
                <w:sz w:val="24"/>
                <w:szCs w:val="24"/>
                <w:lang w:eastAsia="uk-UA"/>
              </w:rPr>
              <w:t xml:space="preserve">. </w:t>
            </w:r>
            <w:r w:rsidRPr="00EC578A">
              <w:rPr>
                <w:rFonts w:ascii="Times New Roman" w:eastAsia="Arial" w:hAnsi="Times New Roman" w:cs="Times New Roman"/>
                <w:sz w:val="24"/>
                <w:szCs w:val="24"/>
                <w:lang w:val="en-US" w:eastAsia="uk-UA"/>
              </w:rPr>
              <w:t>ЗАО «</w:t>
            </w:r>
            <w:proofErr w:type="spellStart"/>
            <w:r w:rsidRPr="00EC578A">
              <w:rPr>
                <w:rFonts w:ascii="Times New Roman" w:eastAsia="Arial" w:hAnsi="Times New Roman" w:cs="Times New Roman"/>
                <w:sz w:val="24"/>
                <w:szCs w:val="24"/>
                <w:lang w:val="en-US" w:eastAsia="uk-UA"/>
              </w:rPr>
              <w:t>Манн</w:t>
            </w:r>
            <w:proofErr w:type="spellEnd"/>
            <w:r w:rsidRPr="00EC578A">
              <w:rPr>
                <w:rFonts w:ascii="Times New Roman" w:eastAsia="Arial" w:hAnsi="Times New Roman" w:cs="Times New Roman"/>
                <w:sz w:val="24"/>
                <w:szCs w:val="24"/>
                <w:lang w:val="en-US" w:eastAsia="uk-UA"/>
              </w:rPr>
              <w:t xml:space="preserve">, </w:t>
            </w:r>
            <w:proofErr w:type="spellStart"/>
            <w:r w:rsidRPr="00EC578A">
              <w:rPr>
                <w:rFonts w:ascii="Times New Roman" w:eastAsia="Arial" w:hAnsi="Times New Roman" w:cs="Times New Roman"/>
                <w:sz w:val="24"/>
                <w:szCs w:val="24"/>
                <w:lang w:val="en-US" w:eastAsia="uk-UA"/>
              </w:rPr>
              <w:t>Иванов</w:t>
            </w:r>
            <w:proofErr w:type="spellEnd"/>
            <w:r w:rsidRPr="00EC578A">
              <w:rPr>
                <w:rFonts w:ascii="Times New Roman" w:eastAsia="Arial" w:hAnsi="Times New Roman" w:cs="Times New Roman"/>
                <w:sz w:val="24"/>
                <w:szCs w:val="24"/>
                <w:lang w:val="en-US" w:eastAsia="uk-UA"/>
              </w:rPr>
              <w:t xml:space="preserve"> и </w:t>
            </w:r>
            <w:proofErr w:type="spellStart"/>
            <w:r w:rsidRPr="00EC578A">
              <w:rPr>
                <w:rFonts w:ascii="Times New Roman" w:eastAsia="Arial" w:hAnsi="Times New Roman" w:cs="Times New Roman"/>
                <w:sz w:val="24"/>
                <w:szCs w:val="24"/>
                <w:lang w:val="en-US" w:eastAsia="uk-UA"/>
              </w:rPr>
              <w:t>Фербер</w:t>
            </w:r>
            <w:proofErr w:type="spellEnd"/>
            <w:r w:rsidRPr="00EC578A">
              <w:rPr>
                <w:rFonts w:ascii="Times New Roman" w:eastAsia="Arial" w:hAnsi="Times New Roman" w:cs="Times New Roman"/>
                <w:sz w:val="24"/>
                <w:szCs w:val="24"/>
                <w:lang w:val="en-US" w:eastAsia="uk-UA"/>
              </w:rPr>
              <w:t xml:space="preserve">», 2010. – 229 с. </w:t>
            </w:r>
          </w:p>
          <w:p w:rsidR="005C4752" w:rsidRPr="00EC578A" w:rsidRDefault="005C4752" w:rsidP="00EC578A">
            <w:pPr>
              <w:pStyle w:val="ad"/>
              <w:numPr>
                <w:ilvl w:val="0"/>
                <w:numId w:val="18"/>
              </w:numPr>
              <w:tabs>
                <w:tab w:val="clear" w:pos="1080"/>
                <w:tab w:val="num" w:pos="586"/>
              </w:tabs>
              <w:spacing w:line="240" w:lineRule="auto"/>
              <w:ind w:left="444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en-US" w:eastAsia="uk-UA"/>
              </w:rPr>
            </w:pPr>
            <w:proofErr w:type="spellStart"/>
            <w:r w:rsidRPr="00EC578A">
              <w:rPr>
                <w:rFonts w:ascii="Times New Roman" w:eastAsia="Arial" w:hAnsi="Times New Roman" w:cs="Times New Roman"/>
                <w:sz w:val="24"/>
                <w:szCs w:val="24"/>
                <w:lang w:val="en-US" w:eastAsia="uk-UA"/>
              </w:rPr>
              <w:t>Боно</w:t>
            </w:r>
            <w:proofErr w:type="spellEnd"/>
            <w:r w:rsidRPr="00EC578A">
              <w:rPr>
                <w:rFonts w:ascii="Times New Roman" w:eastAsia="Arial" w:hAnsi="Times New Roman" w:cs="Times New Roman"/>
                <w:sz w:val="24"/>
                <w:szCs w:val="24"/>
                <w:lang w:val="en-US" w:eastAsia="uk-UA"/>
              </w:rPr>
              <w:t xml:space="preserve"> Э. </w:t>
            </w:r>
            <w:proofErr w:type="spellStart"/>
            <w:r w:rsidRPr="00EC578A">
              <w:rPr>
                <w:rFonts w:ascii="Times New Roman" w:eastAsia="Arial" w:hAnsi="Times New Roman" w:cs="Times New Roman"/>
                <w:sz w:val="24"/>
                <w:szCs w:val="24"/>
                <w:lang w:val="en-US" w:eastAsia="uk-UA"/>
              </w:rPr>
              <w:t>Искусство</w:t>
            </w:r>
            <w:proofErr w:type="spellEnd"/>
            <w:r w:rsidRPr="00EC578A">
              <w:rPr>
                <w:rFonts w:ascii="Times New Roman" w:eastAsia="Arial" w:hAnsi="Times New Roman" w:cs="Times New Roman"/>
                <w:sz w:val="24"/>
                <w:szCs w:val="24"/>
                <w:lang w:val="en-US" w:eastAsia="uk-UA"/>
              </w:rPr>
              <w:t xml:space="preserve"> </w:t>
            </w:r>
            <w:proofErr w:type="spellStart"/>
            <w:r w:rsidRPr="00EC578A">
              <w:rPr>
                <w:rFonts w:ascii="Times New Roman" w:eastAsia="Arial" w:hAnsi="Times New Roman" w:cs="Times New Roman"/>
                <w:sz w:val="24"/>
                <w:szCs w:val="24"/>
                <w:lang w:val="en-US" w:eastAsia="uk-UA"/>
              </w:rPr>
              <w:t>думать</w:t>
            </w:r>
            <w:proofErr w:type="spellEnd"/>
            <w:r w:rsidRPr="00EC578A">
              <w:rPr>
                <w:rFonts w:ascii="Times New Roman" w:eastAsia="Arial" w:hAnsi="Times New Roman" w:cs="Times New Roman"/>
                <w:sz w:val="24"/>
                <w:szCs w:val="24"/>
                <w:lang w:val="en-US" w:eastAsia="uk-UA"/>
              </w:rPr>
              <w:t xml:space="preserve">. </w:t>
            </w:r>
            <w:proofErr w:type="spellStart"/>
            <w:r w:rsidRPr="00EC578A">
              <w:rPr>
                <w:rFonts w:ascii="Times New Roman" w:eastAsia="Arial" w:hAnsi="Times New Roman" w:cs="Times New Roman"/>
                <w:sz w:val="24"/>
                <w:szCs w:val="24"/>
                <w:lang w:val="en-US" w:eastAsia="uk-UA"/>
              </w:rPr>
              <w:t>Латеральное</w:t>
            </w:r>
            <w:proofErr w:type="spellEnd"/>
            <w:r w:rsidRPr="00EC578A">
              <w:rPr>
                <w:rFonts w:ascii="Times New Roman" w:eastAsia="Arial" w:hAnsi="Times New Roman" w:cs="Times New Roman"/>
                <w:sz w:val="24"/>
                <w:szCs w:val="24"/>
                <w:lang w:val="en-US" w:eastAsia="uk-UA"/>
              </w:rPr>
              <w:t xml:space="preserve"> </w:t>
            </w:r>
            <w:proofErr w:type="spellStart"/>
            <w:r w:rsidRPr="00EC578A">
              <w:rPr>
                <w:rFonts w:ascii="Times New Roman" w:eastAsia="Arial" w:hAnsi="Times New Roman" w:cs="Times New Roman"/>
                <w:sz w:val="24"/>
                <w:szCs w:val="24"/>
                <w:lang w:val="en-US" w:eastAsia="uk-UA"/>
              </w:rPr>
              <w:t>мышление</w:t>
            </w:r>
            <w:proofErr w:type="spellEnd"/>
            <w:r w:rsidRPr="00EC578A">
              <w:rPr>
                <w:rFonts w:ascii="Times New Roman" w:eastAsia="Arial" w:hAnsi="Times New Roman" w:cs="Times New Roman"/>
                <w:sz w:val="24"/>
                <w:szCs w:val="24"/>
                <w:lang w:val="en-US" w:eastAsia="uk-UA"/>
              </w:rPr>
              <w:t xml:space="preserve"> </w:t>
            </w:r>
            <w:proofErr w:type="spellStart"/>
            <w:r w:rsidRPr="00EC578A">
              <w:rPr>
                <w:rFonts w:ascii="Times New Roman" w:eastAsia="Arial" w:hAnsi="Times New Roman" w:cs="Times New Roman"/>
                <w:sz w:val="24"/>
                <w:szCs w:val="24"/>
                <w:lang w:val="en-US" w:eastAsia="uk-UA"/>
              </w:rPr>
              <w:t>как</w:t>
            </w:r>
            <w:proofErr w:type="spellEnd"/>
            <w:r w:rsidRPr="00EC578A">
              <w:rPr>
                <w:rFonts w:ascii="Times New Roman" w:eastAsia="Arial" w:hAnsi="Times New Roman" w:cs="Times New Roman"/>
                <w:sz w:val="24"/>
                <w:szCs w:val="24"/>
                <w:lang w:val="en-US" w:eastAsia="uk-UA"/>
              </w:rPr>
              <w:t xml:space="preserve"> </w:t>
            </w:r>
            <w:proofErr w:type="spellStart"/>
            <w:r w:rsidRPr="00EC578A">
              <w:rPr>
                <w:rFonts w:ascii="Times New Roman" w:eastAsia="Arial" w:hAnsi="Times New Roman" w:cs="Times New Roman"/>
                <w:sz w:val="24"/>
                <w:szCs w:val="24"/>
                <w:lang w:val="en-US" w:eastAsia="uk-UA"/>
              </w:rPr>
              <w:t>способ</w:t>
            </w:r>
            <w:proofErr w:type="spellEnd"/>
            <w:r w:rsidRPr="00EC578A">
              <w:rPr>
                <w:rFonts w:ascii="Times New Roman" w:eastAsia="Arial" w:hAnsi="Times New Roman" w:cs="Times New Roman"/>
                <w:sz w:val="24"/>
                <w:szCs w:val="24"/>
                <w:lang w:val="en-US" w:eastAsia="uk-UA"/>
              </w:rPr>
              <w:t xml:space="preserve"> </w:t>
            </w:r>
            <w:proofErr w:type="spellStart"/>
            <w:r w:rsidRPr="00EC578A">
              <w:rPr>
                <w:rFonts w:ascii="Times New Roman" w:eastAsia="Arial" w:hAnsi="Times New Roman" w:cs="Times New Roman"/>
                <w:sz w:val="24"/>
                <w:szCs w:val="24"/>
                <w:lang w:val="en-US" w:eastAsia="uk-UA"/>
              </w:rPr>
              <w:t>решения</w:t>
            </w:r>
            <w:proofErr w:type="spellEnd"/>
            <w:r w:rsidRPr="00EC578A">
              <w:rPr>
                <w:rFonts w:ascii="Times New Roman" w:eastAsia="Arial" w:hAnsi="Times New Roman" w:cs="Times New Roman"/>
                <w:sz w:val="24"/>
                <w:szCs w:val="24"/>
                <w:lang w:val="en-US" w:eastAsia="uk-UA"/>
              </w:rPr>
              <w:t xml:space="preserve"> </w:t>
            </w:r>
            <w:proofErr w:type="spellStart"/>
            <w:r w:rsidRPr="00EC578A">
              <w:rPr>
                <w:rFonts w:ascii="Times New Roman" w:eastAsia="Arial" w:hAnsi="Times New Roman" w:cs="Times New Roman"/>
                <w:sz w:val="24"/>
                <w:szCs w:val="24"/>
                <w:lang w:val="en-US" w:eastAsia="uk-UA"/>
              </w:rPr>
              <w:t>сложных</w:t>
            </w:r>
            <w:proofErr w:type="spellEnd"/>
            <w:r w:rsidRPr="00EC578A">
              <w:rPr>
                <w:rFonts w:ascii="Times New Roman" w:eastAsia="Arial" w:hAnsi="Times New Roman" w:cs="Times New Roman"/>
                <w:sz w:val="24"/>
                <w:szCs w:val="24"/>
                <w:lang w:val="en-US" w:eastAsia="uk-UA"/>
              </w:rPr>
              <w:t xml:space="preserve"> </w:t>
            </w:r>
            <w:proofErr w:type="spellStart"/>
            <w:r w:rsidRPr="00EC578A">
              <w:rPr>
                <w:rFonts w:ascii="Times New Roman" w:eastAsia="Arial" w:hAnsi="Times New Roman" w:cs="Times New Roman"/>
                <w:sz w:val="24"/>
                <w:szCs w:val="24"/>
                <w:lang w:val="en-US" w:eastAsia="uk-UA"/>
              </w:rPr>
              <w:t>задач</w:t>
            </w:r>
            <w:proofErr w:type="spellEnd"/>
            <w:r w:rsidRPr="00EC578A">
              <w:rPr>
                <w:rFonts w:ascii="Times New Roman" w:eastAsia="Arial" w:hAnsi="Times New Roman" w:cs="Times New Roman"/>
                <w:sz w:val="24"/>
                <w:szCs w:val="24"/>
                <w:lang w:val="en-US" w:eastAsia="uk-UA"/>
              </w:rPr>
              <w:t xml:space="preserve">. – </w:t>
            </w:r>
            <w:proofErr w:type="gramStart"/>
            <w:r w:rsidRPr="00EC578A">
              <w:rPr>
                <w:rFonts w:ascii="Times New Roman" w:eastAsia="Arial" w:hAnsi="Times New Roman" w:cs="Times New Roman"/>
                <w:sz w:val="24"/>
                <w:szCs w:val="24"/>
                <w:lang w:val="en-US" w:eastAsia="uk-UA"/>
              </w:rPr>
              <w:t>М.:</w:t>
            </w:r>
            <w:proofErr w:type="gramEnd"/>
            <w:r w:rsidRPr="00EC578A">
              <w:rPr>
                <w:rFonts w:ascii="Times New Roman" w:eastAsia="Arial" w:hAnsi="Times New Roman" w:cs="Times New Roman"/>
                <w:sz w:val="24"/>
                <w:szCs w:val="24"/>
                <w:lang w:val="en-US" w:eastAsia="uk-UA"/>
              </w:rPr>
              <w:t xml:space="preserve"> </w:t>
            </w:r>
            <w:proofErr w:type="spellStart"/>
            <w:r w:rsidRPr="00EC578A">
              <w:rPr>
                <w:rFonts w:ascii="Times New Roman" w:eastAsia="Arial" w:hAnsi="Times New Roman" w:cs="Times New Roman"/>
                <w:sz w:val="24"/>
                <w:szCs w:val="24"/>
                <w:lang w:val="en-US" w:eastAsia="uk-UA"/>
              </w:rPr>
              <w:t>Альпина</w:t>
            </w:r>
            <w:proofErr w:type="spellEnd"/>
            <w:r w:rsidRPr="00EC578A">
              <w:rPr>
                <w:rFonts w:ascii="Times New Roman" w:eastAsia="Arial" w:hAnsi="Times New Roman" w:cs="Times New Roman"/>
                <w:sz w:val="24"/>
                <w:szCs w:val="24"/>
                <w:lang w:val="en-US" w:eastAsia="uk-UA"/>
              </w:rPr>
              <w:t xml:space="preserve"> </w:t>
            </w:r>
            <w:proofErr w:type="spellStart"/>
            <w:r w:rsidRPr="00EC578A">
              <w:rPr>
                <w:rFonts w:ascii="Times New Roman" w:eastAsia="Arial" w:hAnsi="Times New Roman" w:cs="Times New Roman"/>
                <w:sz w:val="24"/>
                <w:szCs w:val="24"/>
                <w:lang w:val="en-US" w:eastAsia="uk-UA"/>
              </w:rPr>
              <w:t>Паблишер</w:t>
            </w:r>
            <w:proofErr w:type="spellEnd"/>
            <w:r w:rsidRPr="00EC578A">
              <w:rPr>
                <w:rFonts w:ascii="Times New Roman" w:eastAsia="Arial" w:hAnsi="Times New Roman" w:cs="Times New Roman"/>
                <w:sz w:val="24"/>
                <w:szCs w:val="24"/>
                <w:lang w:val="en-US" w:eastAsia="uk-UA"/>
              </w:rPr>
              <w:t>, 2015. – 172 с.</w:t>
            </w:r>
          </w:p>
          <w:p w:rsidR="005C4752" w:rsidRPr="00EC578A" w:rsidRDefault="005C4752" w:rsidP="00EC578A">
            <w:pPr>
              <w:pStyle w:val="ad"/>
              <w:numPr>
                <w:ilvl w:val="0"/>
                <w:numId w:val="18"/>
              </w:numPr>
              <w:tabs>
                <w:tab w:val="clear" w:pos="1080"/>
                <w:tab w:val="num" w:pos="586"/>
              </w:tabs>
              <w:spacing w:line="240" w:lineRule="auto"/>
              <w:ind w:left="444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en-US" w:eastAsia="uk-UA"/>
              </w:rPr>
            </w:pPr>
            <w:proofErr w:type="spellStart"/>
            <w:r w:rsidRPr="00EC578A">
              <w:rPr>
                <w:rFonts w:ascii="Times New Roman" w:eastAsia="Arial" w:hAnsi="Times New Roman" w:cs="Times New Roman"/>
                <w:sz w:val="24"/>
                <w:szCs w:val="24"/>
                <w:lang w:val="en-US" w:eastAsia="uk-UA"/>
              </w:rPr>
              <w:t>Друкер</w:t>
            </w:r>
            <w:proofErr w:type="spellEnd"/>
            <w:r w:rsidRPr="00EC578A">
              <w:rPr>
                <w:rFonts w:ascii="Times New Roman" w:eastAsia="Arial" w:hAnsi="Times New Roman" w:cs="Times New Roman"/>
                <w:sz w:val="24"/>
                <w:szCs w:val="24"/>
                <w:lang w:val="en-US" w:eastAsia="uk-UA"/>
              </w:rPr>
              <w:t xml:space="preserve"> </w:t>
            </w:r>
            <w:proofErr w:type="spellStart"/>
            <w:r w:rsidRPr="00EC578A">
              <w:rPr>
                <w:rFonts w:ascii="Times New Roman" w:eastAsia="Arial" w:hAnsi="Times New Roman" w:cs="Times New Roman"/>
                <w:sz w:val="24"/>
                <w:szCs w:val="24"/>
                <w:lang w:val="en-US" w:eastAsia="uk-UA"/>
              </w:rPr>
              <w:t>Эффективное</w:t>
            </w:r>
            <w:proofErr w:type="spellEnd"/>
            <w:r w:rsidRPr="00EC578A">
              <w:rPr>
                <w:rFonts w:ascii="Times New Roman" w:eastAsia="Arial" w:hAnsi="Times New Roman" w:cs="Times New Roman"/>
                <w:sz w:val="24"/>
                <w:szCs w:val="24"/>
                <w:lang w:val="en-US" w:eastAsia="uk-UA"/>
              </w:rPr>
              <w:t xml:space="preserve"> </w:t>
            </w:r>
            <w:proofErr w:type="spellStart"/>
            <w:r w:rsidRPr="00EC578A">
              <w:rPr>
                <w:rFonts w:ascii="Times New Roman" w:eastAsia="Arial" w:hAnsi="Times New Roman" w:cs="Times New Roman"/>
                <w:sz w:val="24"/>
                <w:szCs w:val="24"/>
                <w:lang w:val="en-US" w:eastAsia="uk-UA"/>
              </w:rPr>
              <w:t>принятие</w:t>
            </w:r>
            <w:proofErr w:type="spellEnd"/>
            <w:r w:rsidRPr="00EC578A">
              <w:rPr>
                <w:rFonts w:ascii="Times New Roman" w:eastAsia="Arial" w:hAnsi="Times New Roman" w:cs="Times New Roman"/>
                <w:sz w:val="24"/>
                <w:szCs w:val="24"/>
                <w:lang w:val="en-US" w:eastAsia="uk-UA"/>
              </w:rPr>
              <w:t xml:space="preserve"> </w:t>
            </w:r>
            <w:proofErr w:type="spellStart"/>
            <w:r w:rsidRPr="00EC578A">
              <w:rPr>
                <w:rFonts w:ascii="Times New Roman" w:eastAsia="Arial" w:hAnsi="Times New Roman" w:cs="Times New Roman"/>
                <w:sz w:val="24"/>
                <w:szCs w:val="24"/>
                <w:lang w:val="en-US" w:eastAsia="uk-UA"/>
              </w:rPr>
              <w:t>решений</w:t>
            </w:r>
            <w:proofErr w:type="spellEnd"/>
            <w:r w:rsidRPr="00EC578A">
              <w:rPr>
                <w:rFonts w:ascii="Times New Roman" w:eastAsia="Arial" w:hAnsi="Times New Roman" w:cs="Times New Roman"/>
                <w:sz w:val="24"/>
                <w:szCs w:val="24"/>
                <w:lang w:val="en-US" w:eastAsia="uk-UA"/>
              </w:rPr>
              <w:t xml:space="preserve">. </w:t>
            </w:r>
            <w:proofErr w:type="gramStart"/>
            <w:r w:rsidRPr="00EC578A">
              <w:rPr>
                <w:rFonts w:ascii="Times New Roman" w:eastAsia="Arial" w:hAnsi="Times New Roman" w:cs="Times New Roman"/>
                <w:sz w:val="24"/>
                <w:szCs w:val="24"/>
                <w:lang w:val="en-US" w:eastAsia="uk-UA"/>
              </w:rPr>
              <w:t>М.,</w:t>
            </w:r>
            <w:proofErr w:type="gramEnd"/>
            <w:r w:rsidRPr="00EC578A">
              <w:rPr>
                <w:rFonts w:ascii="Times New Roman" w:eastAsia="Arial" w:hAnsi="Times New Roman" w:cs="Times New Roman"/>
                <w:sz w:val="24"/>
                <w:szCs w:val="24"/>
                <w:lang w:val="en-US" w:eastAsia="uk-UA"/>
              </w:rPr>
              <w:t xml:space="preserve"> 2006.</w:t>
            </w:r>
          </w:p>
          <w:p w:rsidR="005C4752" w:rsidRPr="00EC578A" w:rsidRDefault="005C4752" w:rsidP="00EC578A">
            <w:pPr>
              <w:pStyle w:val="ad"/>
              <w:numPr>
                <w:ilvl w:val="0"/>
                <w:numId w:val="18"/>
              </w:numPr>
              <w:tabs>
                <w:tab w:val="clear" w:pos="1080"/>
                <w:tab w:val="num" w:pos="586"/>
              </w:tabs>
              <w:spacing w:line="240" w:lineRule="auto"/>
              <w:ind w:left="444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en-US" w:eastAsia="uk-UA"/>
              </w:rPr>
            </w:pPr>
            <w:proofErr w:type="spellStart"/>
            <w:r w:rsidRPr="00EC578A">
              <w:rPr>
                <w:rFonts w:ascii="Times New Roman" w:eastAsia="Arial" w:hAnsi="Times New Roman" w:cs="Times New Roman"/>
                <w:sz w:val="24"/>
                <w:szCs w:val="24"/>
                <w:lang w:val="en-US" w:eastAsia="uk-UA"/>
              </w:rPr>
              <w:t>Канеман</w:t>
            </w:r>
            <w:proofErr w:type="spellEnd"/>
            <w:r w:rsidRPr="00EC578A">
              <w:rPr>
                <w:rFonts w:ascii="Times New Roman" w:eastAsia="Arial" w:hAnsi="Times New Roman" w:cs="Times New Roman"/>
                <w:sz w:val="24"/>
                <w:szCs w:val="24"/>
                <w:lang w:val="en-US" w:eastAsia="uk-UA"/>
              </w:rPr>
              <w:t xml:space="preserve"> Д. </w:t>
            </w:r>
            <w:proofErr w:type="spellStart"/>
            <w:r w:rsidRPr="00EC578A">
              <w:rPr>
                <w:rFonts w:ascii="Times New Roman" w:eastAsia="Arial" w:hAnsi="Times New Roman" w:cs="Times New Roman"/>
                <w:sz w:val="24"/>
                <w:szCs w:val="24"/>
                <w:lang w:val="en-US" w:eastAsia="uk-UA"/>
              </w:rPr>
              <w:t>Думай</w:t>
            </w:r>
            <w:proofErr w:type="spellEnd"/>
            <w:r w:rsidRPr="00EC578A">
              <w:rPr>
                <w:rFonts w:ascii="Times New Roman" w:eastAsia="Arial" w:hAnsi="Times New Roman" w:cs="Times New Roman"/>
                <w:sz w:val="24"/>
                <w:szCs w:val="24"/>
                <w:lang w:val="en-US" w:eastAsia="uk-UA"/>
              </w:rPr>
              <w:t xml:space="preserve"> </w:t>
            </w:r>
            <w:proofErr w:type="spellStart"/>
            <w:r w:rsidRPr="00EC578A">
              <w:rPr>
                <w:rFonts w:ascii="Times New Roman" w:eastAsia="Arial" w:hAnsi="Times New Roman" w:cs="Times New Roman"/>
                <w:sz w:val="24"/>
                <w:szCs w:val="24"/>
                <w:lang w:val="en-US" w:eastAsia="uk-UA"/>
              </w:rPr>
              <w:t>медленно</w:t>
            </w:r>
            <w:proofErr w:type="spellEnd"/>
            <w:r w:rsidRPr="00EC578A">
              <w:rPr>
                <w:rFonts w:ascii="Times New Roman" w:eastAsia="Arial" w:hAnsi="Times New Roman" w:cs="Times New Roman"/>
                <w:sz w:val="24"/>
                <w:szCs w:val="24"/>
                <w:lang w:val="en-US" w:eastAsia="uk-UA"/>
              </w:rPr>
              <w:t xml:space="preserve">... </w:t>
            </w:r>
            <w:proofErr w:type="spellStart"/>
            <w:r w:rsidRPr="00EC578A">
              <w:rPr>
                <w:rFonts w:ascii="Times New Roman" w:eastAsia="Arial" w:hAnsi="Times New Roman" w:cs="Times New Roman"/>
                <w:sz w:val="24"/>
                <w:szCs w:val="24"/>
                <w:lang w:val="en-US" w:eastAsia="uk-UA"/>
              </w:rPr>
              <w:t>решай</w:t>
            </w:r>
            <w:proofErr w:type="spellEnd"/>
            <w:r w:rsidRPr="00EC578A">
              <w:rPr>
                <w:rFonts w:ascii="Times New Roman" w:eastAsia="Arial" w:hAnsi="Times New Roman" w:cs="Times New Roman"/>
                <w:sz w:val="24"/>
                <w:szCs w:val="24"/>
                <w:lang w:val="en-US" w:eastAsia="uk-UA"/>
              </w:rPr>
              <w:t xml:space="preserve"> </w:t>
            </w:r>
            <w:proofErr w:type="spellStart"/>
            <w:r w:rsidRPr="00EC578A">
              <w:rPr>
                <w:rFonts w:ascii="Times New Roman" w:eastAsia="Arial" w:hAnsi="Times New Roman" w:cs="Times New Roman"/>
                <w:sz w:val="24"/>
                <w:szCs w:val="24"/>
                <w:lang w:val="en-US" w:eastAsia="uk-UA"/>
              </w:rPr>
              <w:t>быстро</w:t>
            </w:r>
            <w:proofErr w:type="spellEnd"/>
            <w:r w:rsidRPr="00EC578A">
              <w:rPr>
                <w:rFonts w:ascii="Times New Roman" w:eastAsia="Arial" w:hAnsi="Times New Roman" w:cs="Times New Roman"/>
                <w:sz w:val="24"/>
                <w:szCs w:val="24"/>
                <w:lang w:val="en-US" w:eastAsia="uk-UA"/>
              </w:rPr>
              <w:t xml:space="preserve">. – </w:t>
            </w:r>
            <w:proofErr w:type="gramStart"/>
            <w:r w:rsidRPr="00EC578A">
              <w:rPr>
                <w:rFonts w:ascii="Times New Roman" w:eastAsia="Arial" w:hAnsi="Times New Roman" w:cs="Times New Roman"/>
                <w:sz w:val="24"/>
                <w:szCs w:val="24"/>
                <w:lang w:val="en-US" w:eastAsia="uk-UA"/>
              </w:rPr>
              <w:t>М.:</w:t>
            </w:r>
            <w:proofErr w:type="gramEnd"/>
            <w:r w:rsidRPr="00EC578A">
              <w:rPr>
                <w:rFonts w:ascii="Times New Roman" w:eastAsia="Arial" w:hAnsi="Times New Roman" w:cs="Times New Roman"/>
                <w:sz w:val="24"/>
                <w:szCs w:val="24"/>
                <w:lang w:val="en-US" w:eastAsia="uk-UA"/>
              </w:rPr>
              <w:t xml:space="preserve"> АСТ, 2013. – 656 с.</w:t>
            </w:r>
          </w:p>
          <w:p w:rsidR="009A654A" w:rsidRPr="00EC578A" w:rsidRDefault="009A654A" w:rsidP="00EC578A">
            <w:pPr>
              <w:pStyle w:val="ad"/>
              <w:numPr>
                <w:ilvl w:val="0"/>
                <w:numId w:val="18"/>
              </w:numPr>
              <w:tabs>
                <w:tab w:val="clear" w:pos="1080"/>
                <w:tab w:val="num" w:pos="586"/>
              </w:tabs>
              <w:spacing w:line="240" w:lineRule="auto"/>
              <w:ind w:left="444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en-US" w:eastAsia="uk-UA"/>
              </w:rPr>
            </w:pPr>
            <w:proofErr w:type="spellStart"/>
            <w:r w:rsidRPr="00EC578A">
              <w:rPr>
                <w:rFonts w:ascii="Times New Roman" w:eastAsia="Arial" w:hAnsi="Times New Roman" w:cs="Times New Roman"/>
                <w:sz w:val="24"/>
                <w:szCs w:val="24"/>
                <w:lang w:val="en-US" w:eastAsia="uk-UA"/>
              </w:rPr>
              <w:t>Петровська</w:t>
            </w:r>
            <w:proofErr w:type="spellEnd"/>
            <w:r w:rsidRPr="00EC578A">
              <w:rPr>
                <w:rFonts w:ascii="Times New Roman" w:eastAsia="Arial" w:hAnsi="Times New Roman" w:cs="Times New Roman"/>
                <w:sz w:val="24"/>
                <w:szCs w:val="24"/>
                <w:lang w:val="en-US" w:eastAsia="uk-UA"/>
              </w:rPr>
              <w:t xml:space="preserve"> І.Р. </w:t>
            </w:r>
            <w:proofErr w:type="spellStart"/>
            <w:r w:rsidRPr="00EC578A">
              <w:rPr>
                <w:rFonts w:ascii="Times New Roman" w:eastAsia="Arial" w:hAnsi="Times New Roman" w:cs="Times New Roman"/>
                <w:sz w:val="24"/>
                <w:szCs w:val="24"/>
                <w:lang w:val="en-US" w:eastAsia="uk-UA"/>
              </w:rPr>
              <w:t>Психологія</w:t>
            </w:r>
            <w:proofErr w:type="spellEnd"/>
            <w:r w:rsidRPr="00EC578A">
              <w:rPr>
                <w:rFonts w:ascii="Times New Roman" w:eastAsia="Arial" w:hAnsi="Times New Roman" w:cs="Times New Roman"/>
                <w:sz w:val="24"/>
                <w:szCs w:val="24"/>
                <w:lang w:val="en-US" w:eastAsia="uk-UA"/>
              </w:rPr>
              <w:t xml:space="preserve"> </w:t>
            </w:r>
            <w:proofErr w:type="spellStart"/>
            <w:r w:rsidRPr="00EC578A">
              <w:rPr>
                <w:rFonts w:ascii="Times New Roman" w:eastAsia="Arial" w:hAnsi="Times New Roman" w:cs="Times New Roman"/>
                <w:sz w:val="24"/>
                <w:szCs w:val="24"/>
                <w:lang w:val="en-US" w:eastAsia="uk-UA"/>
              </w:rPr>
              <w:t>прийняття</w:t>
            </w:r>
            <w:proofErr w:type="spellEnd"/>
            <w:r w:rsidRPr="00EC578A">
              <w:rPr>
                <w:rFonts w:ascii="Times New Roman" w:eastAsia="Arial" w:hAnsi="Times New Roman" w:cs="Times New Roman"/>
                <w:sz w:val="24"/>
                <w:szCs w:val="24"/>
                <w:lang w:val="en-US" w:eastAsia="uk-UA"/>
              </w:rPr>
              <w:t xml:space="preserve"> </w:t>
            </w:r>
            <w:proofErr w:type="spellStart"/>
            <w:r w:rsidRPr="00EC578A">
              <w:rPr>
                <w:rFonts w:ascii="Times New Roman" w:eastAsia="Arial" w:hAnsi="Times New Roman" w:cs="Times New Roman"/>
                <w:sz w:val="24"/>
                <w:szCs w:val="24"/>
                <w:lang w:val="en-US" w:eastAsia="uk-UA"/>
              </w:rPr>
              <w:t>рішень</w:t>
            </w:r>
            <w:proofErr w:type="spellEnd"/>
            <w:r w:rsidRPr="00EC578A">
              <w:rPr>
                <w:rFonts w:ascii="Times New Roman" w:eastAsia="Arial" w:hAnsi="Times New Roman" w:cs="Times New Roman"/>
                <w:sz w:val="24"/>
                <w:szCs w:val="24"/>
                <w:lang w:val="en-US" w:eastAsia="uk-UA"/>
              </w:rPr>
              <w:t xml:space="preserve">: </w:t>
            </w:r>
            <w:proofErr w:type="spellStart"/>
            <w:r w:rsidRPr="00EC578A">
              <w:rPr>
                <w:rFonts w:ascii="Times New Roman" w:eastAsia="Arial" w:hAnsi="Times New Roman" w:cs="Times New Roman"/>
                <w:sz w:val="24"/>
                <w:szCs w:val="24"/>
                <w:lang w:val="en-US" w:eastAsia="uk-UA"/>
              </w:rPr>
              <w:t>Методичні</w:t>
            </w:r>
            <w:proofErr w:type="spellEnd"/>
            <w:r w:rsidRPr="00EC578A">
              <w:rPr>
                <w:rFonts w:ascii="Times New Roman" w:eastAsia="Arial" w:hAnsi="Times New Roman" w:cs="Times New Roman"/>
                <w:sz w:val="24"/>
                <w:szCs w:val="24"/>
                <w:lang w:val="en-US" w:eastAsia="uk-UA"/>
              </w:rPr>
              <w:t xml:space="preserve"> </w:t>
            </w:r>
            <w:proofErr w:type="spellStart"/>
            <w:r w:rsidRPr="00EC578A">
              <w:rPr>
                <w:rFonts w:ascii="Times New Roman" w:eastAsia="Arial" w:hAnsi="Times New Roman" w:cs="Times New Roman"/>
                <w:sz w:val="24"/>
                <w:szCs w:val="24"/>
                <w:lang w:val="en-US" w:eastAsia="uk-UA"/>
              </w:rPr>
              <w:t>матеріали</w:t>
            </w:r>
            <w:proofErr w:type="spellEnd"/>
            <w:r w:rsidRPr="00EC578A">
              <w:rPr>
                <w:rFonts w:ascii="Times New Roman" w:eastAsia="Arial" w:hAnsi="Times New Roman" w:cs="Times New Roman"/>
                <w:sz w:val="24"/>
                <w:szCs w:val="24"/>
                <w:lang w:val="en-US" w:eastAsia="uk-UA"/>
              </w:rPr>
              <w:t xml:space="preserve"> </w:t>
            </w:r>
            <w:proofErr w:type="spellStart"/>
            <w:r w:rsidRPr="00EC578A">
              <w:rPr>
                <w:rFonts w:ascii="Times New Roman" w:eastAsia="Arial" w:hAnsi="Times New Roman" w:cs="Times New Roman"/>
                <w:sz w:val="24"/>
                <w:szCs w:val="24"/>
                <w:lang w:val="en-US" w:eastAsia="uk-UA"/>
              </w:rPr>
              <w:t>до</w:t>
            </w:r>
            <w:proofErr w:type="spellEnd"/>
            <w:r w:rsidRPr="00EC578A">
              <w:rPr>
                <w:rFonts w:ascii="Times New Roman" w:eastAsia="Arial" w:hAnsi="Times New Roman" w:cs="Times New Roman"/>
                <w:sz w:val="24"/>
                <w:szCs w:val="24"/>
                <w:lang w:val="en-US" w:eastAsia="uk-UA"/>
              </w:rPr>
              <w:t xml:space="preserve"> </w:t>
            </w:r>
            <w:proofErr w:type="spellStart"/>
            <w:r w:rsidRPr="00EC578A">
              <w:rPr>
                <w:rFonts w:ascii="Times New Roman" w:eastAsia="Arial" w:hAnsi="Times New Roman" w:cs="Times New Roman"/>
                <w:sz w:val="24"/>
                <w:szCs w:val="24"/>
                <w:lang w:val="en-US" w:eastAsia="uk-UA"/>
              </w:rPr>
              <w:t>навчального</w:t>
            </w:r>
            <w:proofErr w:type="spellEnd"/>
            <w:r w:rsidRPr="00EC578A">
              <w:rPr>
                <w:rFonts w:ascii="Times New Roman" w:eastAsia="Arial" w:hAnsi="Times New Roman" w:cs="Times New Roman"/>
                <w:sz w:val="24"/>
                <w:szCs w:val="24"/>
                <w:lang w:val="en-US" w:eastAsia="uk-UA"/>
              </w:rPr>
              <w:t xml:space="preserve"> </w:t>
            </w:r>
            <w:proofErr w:type="spellStart"/>
            <w:r w:rsidRPr="00EC578A">
              <w:rPr>
                <w:rFonts w:ascii="Times New Roman" w:eastAsia="Arial" w:hAnsi="Times New Roman" w:cs="Times New Roman"/>
                <w:sz w:val="24"/>
                <w:szCs w:val="24"/>
                <w:lang w:val="en-US" w:eastAsia="uk-UA"/>
              </w:rPr>
              <w:t>курсу</w:t>
            </w:r>
            <w:proofErr w:type="spellEnd"/>
            <w:r w:rsidRPr="00EC578A">
              <w:rPr>
                <w:rFonts w:ascii="Times New Roman" w:eastAsia="Arial" w:hAnsi="Times New Roman" w:cs="Times New Roman"/>
                <w:sz w:val="24"/>
                <w:szCs w:val="24"/>
                <w:lang w:val="en-US" w:eastAsia="uk-UA"/>
              </w:rPr>
              <w:t xml:space="preserve"> / І. Р. </w:t>
            </w:r>
            <w:proofErr w:type="spellStart"/>
            <w:r w:rsidRPr="00EC578A">
              <w:rPr>
                <w:rFonts w:ascii="Times New Roman" w:eastAsia="Arial" w:hAnsi="Times New Roman" w:cs="Times New Roman"/>
                <w:sz w:val="24"/>
                <w:szCs w:val="24"/>
                <w:lang w:val="en-US" w:eastAsia="uk-UA"/>
              </w:rPr>
              <w:t>Петровська</w:t>
            </w:r>
            <w:proofErr w:type="spellEnd"/>
            <w:r w:rsidRPr="00EC578A">
              <w:rPr>
                <w:rFonts w:ascii="Times New Roman" w:eastAsia="Arial" w:hAnsi="Times New Roman" w:cs="Times New Roman"/>
                <w:sz w:val="24"/>
                <w:szCs w:val="24"/>
                <w:lang w:val="en-US" w:eastAsia="uk-UA"/>
              </w:rPr>
              <w:t xml:space="preserve">. – </w:t>
            </w:r>
            <w:proofErr w:type="spellStart"/>
            <w:r w:rsidRPr="00EC578A">
              <w:rPr>
                <w:rFonts w:ascii="Times New Roman" w:eastAsia="Arial" w:hAnsi="Times New Roman" w:cs="Times New Roman"/>
                <w:sz w:val="24"/>
                <w:szCs w:val="24"/>
                <w:lang w:val="en-US" w:eastAsia="uk-UA"/>
              </w:rPr>
              <w:t>Львів</w:t>
            </w:r>
            <w:proofErr w:type="spellEnd"/>
            <w:r w:rsidRPr="00EC578A">
              <w:rPr>
                <w:rFonts w:ascii="Times New Roman" w:eastAsia="Arial" w:hAnsi="Times New Roman" w:cs="Times New Roman"/>
                <w:sz w:val="24"/>
                <w:szCs w:val="24"/>
                <w:lang w:val="en-US" w:eastAsia="uk-UA"/>
              </w:rPr>
              <w:t>, 2018. – 36 с.</w:t>
            </w:r>
          </w:p>
          <w:p w:rsidR="005C4752" w:rsidRPr="00EC578A" w:rsidRDefault="005C4752" w:rsidP="00EC578A">
            <w:pPr>
              <w:pStyle w:val="ad"/>
              <w:numPr>
                <w:ilvl w:val="0"/>
                <w:numId w:val="18"/>
              </w:numPr>
              <w:tabs>
                <w:tab w:val="clear" w:pos="1080"/>
                <w:tab w:val="num" w:pos="586"/>
              </w:tabs>
              <w:spacing w:line="240" w:lineRule="auto"/>
              <w:ind w:left="444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en-US" w:eastAsia="uk-UA"/>
              </w:rPr>
            </w:pPr>
            <w:proofErr w:type="spellStart"/>
            <w:r w:rsidRPr="00EC578A">
              <w:rPr>
                <w:rFonts w:ascii="Times New Roman" w:eastAsia="Arial" w:hAnsi="Times New Roman" w:cs="Times New Roman"/>
                <w:sz w:val="24"/>
                <w:szCs w:val="24"/>
                <w:lang w:val="en-US" w:eastAsia="uk-UA"/>
              </w:rPr>
              <w:t>Помиткіна</w:t>
            </w:r>
            <w:proofErr w:type="spellEnd"/>
            <w:r w:rsidRPr="00EC578A">
              <w:rPr>
                <w:rFonts w:ascii="Times New Roman" w:eastAsia="Arial" w:hAnsi="Times New Roman" w:cs="Times New Roman"/>
                <w:sz w:val="24"/>
                <w:szCs w:val="24"/>
                <w:lang w:val="en-US" w:eastAsia="uk-UA"/>
              </w:rPr>
              <w:t xml:space="preserve"> Л. В. </w:t>
            </w:r>
            <w:proofErr w:type="spellStart"/>
            <w:r w:rsidRPr="00EC578A">
              <w:rPr>
                <w:rFonts w:ascii="Times New Roman" w:eastAsia="Arial" w:hAnsi="Times New Roman" w:cs="Times New Roman"/>
                <w:sz w:val="24"/>
                <w:szCs w:val="24"/>
                <w:lang w:val="en-US" w:eastAsia="uk-UA"/>
              </w:rPr>
              <w:t>Психологія</w:t>
            </w:r>
            <w:proofErr w:type="spellEnd"/>
            <w:r w:rsidRPr="00EC578A">
              <w:rPr>
                <w:rFonts w:ascii="Times New Roman" w:eastAsia="Arial" w:hAnsi="Times New Roman" w:cs="Times New Roman"/>
                <w:sz w:val="24"/>
                <w:szCs w:val="24"/>
                <w:lang w:val="en-US" w:eastAsia="uk-UA"/>
              </w:rPr>
              <w:t xml:space="preserve"> </w:t>
            </w:r>
            <w:proofErr w:type="spellStart"/>
            <w:r w:rsidRPr="00EC578A">
              <w:rPr>
                <w:rFonts w:ascii="Times New Roman" w:eastAsia="Arial" w:hAnsi="Times New Roman" w:cs="Times New Roman"/>
                <w:sz w:val="24"/>
                <w:szCs w:val="24"/>
                <w:lang w:val="en-US" w:eastAsia="uk-UA"/>
              </w:rPr>
              <w:t>прийняття</w:t>
            </w:r>
            <w:proofErr w:type="spellEnd"/>
            <w:r w:rsidRPr="00EC578A">
              <w:rPr>
                <w:rFonts w:ascii="Times New Roman" w:eastAsia="Arial" w:hAnsi="Times New Roman" w:cs="Times New Roman"/>
                <w:sz w:val="24"/>
                <w:szCs w:val="24"/>
                <w:lang w:val="en-US" w:eastAsia="uk-UA"/>
              </w:rPr>
              <w:t xml:space="preserve"> </w:t>
            </w:r>
            <w:proofErr w:type="spellStart"/>
            <w:r w:rsidRPr="00EC578A">
              <w:rPr>
                <w:rFonts w:ascii="Times New Roman" w:eastAsia="Arial" w:hAnsi="Times New Roman" w:cs="Times New Roman"/>
                <w:sz w:val="24"/>
                <w:szCs w:val="24"/>
                <w:lang w:val="en-US" w:eastAsia="uk-UA"/>
              </w:rPr>
              <w:t>особистістю</w:t>
            </w:r>
            <w:proofErr w:type="spellEnd"/>
            <w:r w:rsidRPr="00EC578A">
              <w:rPr>
                <w:rFonts w:ascii="Times New Roman" w:eastAsia="Arial" w:hAnsi="Times New Roman" w:cs="Times New Roman"/>
                <w:sz w:val="24"/>
                <w:szCs w:val="24"/>
                <w:lang w:val="en-US" w:eastAsia="uk-UA"/>
              </w:rPr>
              <w:t xml:space="preserve"> </w:t>
            </w:r>
            <w:proofErr w:type="spellStart"/>
            <w:r w:rsidRPr="00EC578A">
              <w:rPr>
                <w:rFonts w:ascii="Times New Roman" w:eastAsia="Arial" w:hAnsi="Times New Roman" w:cs="Times New Roman"/>
                <w:sz w:val="24"/>
                <w:szCs w:val="24"/>
                <w:lang w:val="en-US" w:eastAsia="uk-UA"/>
              </w:rPr>
              <w:t>стратегічних</w:t>
            </w:r>
            <w:proofErr w:type="spellEnd"/>
            <w:r w:rsidRPr="00EC578A">
              <w:rPr>
                <w:rFonts w:ascii="Times New Roman" w:eastAsia="Arial" w:hAnsi="Times New Roman" w:cs="Times New Roman"/>
                <w:sz w:val="24"/>
                <w:szCs w:val="24"/>
                <w:lang w:val="en-US" w:eastAsia="uk-UA"/>
              </w:rPr>
              <w:t xml:space="preserve"> </w:t>
            </w:r>
            <w:proofErr w:type="spellStart"/>
            <w:r w:rsidRPr="00EC578A">
              <w:rPr>
                <w:rFonts w:ascii="Times New Roman" w:eastAsia="Arial" w:hAnsi="Times New Roman" w:cs="Times New Roman"/>
                <w:sz w:val="24"/>
                <w:szCs w:val="24"/>
                <w:lang w:val="en-US" w:eastAsia="uk-UA"/>
              </w:rPr>
              <w:t>життєвих</w:t>
            </w:r>
            <w:proofErr w:type="spellEnd"/>
            <w:r w:rsidRPr="00EC578A">
              <w:rPr>
                <w:rFonts w:ascii="Times New Roman" w:eastAsia="Arial" w:hAnsi="Times New Roman" w:cs="Times New Roman"/>
                <w:sz w:val="24"/>
                <w:szCs w:val="24"/>
                <w:lang w:val="en-US" w:eastAsia="uk-UA"/>
              </w:rPr>
              <w:t xml:space="preserve"> </w:t>
            </w:r>
            <w:proofErr w:type="spellStart"/>
            <w:r w:rsidRPr="00EC578A">
              <w:rPr>
                <w:rFonts w:ascii="Times New Roman" w:eastAsia="Arial" w:hAnsi="Times New Roman" w:cs="Times New Roman"/>
                <w:sz w:val="24"/>
                <w:szCs w:val="24"/>
                <w:lang w:val="en-US" w:eastAsia="uk-UA"/>
              </w:rPr>
              <w:t>рішень</w:t>
            </w:r>
            <w:proofErr w:type="spellEnd"/>
            <w:r w:rsidRPr="00EC578A">
              <w:rPr>
                <w:rFonts w:ascii="Times New Roman" w:eastAsia="Arial" w:hAnsi="Times New Roman" w:cs="Times New Roman"/>
                <w:sz w:val="24"/>
                <w:szCs w:val="24"/>
                <w:lang w:val="en-US" w:eastAsia="uk-UA"/>
              </w:rPr>
              <w:t xml:space="preserve">: </w:t>
            </w:r>
            <w:proofErr w:type="spellStart"/>
            <w:r w:rsidRPr="00EC578A">
              <w:rPr>
                <w:rFonts w:ascii="Times New Roman" w:eastAsia="Arial" w:hAnsi="Times New Roman" w:cs="Times New Roman"/>
                <w:sz w:val="24"/>
                <w:szCs w:val="24"/>
                <w:lang w:val="en-US" w:eastAsia="uk-UA"/>
              </w:rPr>
              <w:t>монографія</w:t>
            </w:r>
            <w:proofErr w:type="spellEnd"/>
            <w:r w:rsidRPr="00EC578A">
              <w:rPr>
                <w:rFonts w:ascii="Times New Roman" w:eastAsia="Arial" w:hAnsi="Times New Roman" w:cs="Times New Roman"/>
                <w:sz w:val="24"/>
                <w:szCs w:val="24"/>
                <w:lang w:val="en-US" w:eastAsia="uk-UA"/>
              </w:rPr>
              <w:t xml:space="preserve"> / </w:t>
            </w:r>
            <w:proofErr w:type="spellStart"/>
            <w:r w:rsidRPr="00EC578A">
              <w:rPr>
                <w:rFonts w:ascii="Times New Roman" w:eastAsia="Arial" w:hAnsi="Times New Roman" w:cs="Times New Roman"/>
                <w:sz w:val="24"/>
                <w:szCs w:val="24"/>
                <w:lang w:val="en-US" w:eastAsia="uk-UA"/>
              </w:rPr>
              <w:t>Любов</w:t>
            </w:r>
            <w:proofErr w:type="spellEnd"/>
            <w:r w:rsidRPr="00EC578A">
              <w:rPr>
                <w:rFonts w:ascii="Times New Roman" w:eastAsia="Arial" w:hAnsi="Times New Roman" w:cs="Times New Roman"/>
                <w:sz w:val="24"/>
                <w:szCs w:val="24"/>
                <w:lang w:val="en-US" w:eastAsia="uk-UA"/>
              </w:rPr>
              <w:t xml:space="preserve"> </w:t>
            </w:r>
            <w:proofErr w:type="spellStart"/>
            <w:r w:rsidRPr="00EC578A">
              <w:rPr>
                <w:rFonts w:ascii="Times New Roman" w:eastAsia="Arial" w:hAnsi="Times New Roman" w:cs="Times New Roman"/>
                <w:sz w:val="24"/>
                <w:szCs w:val="24"/>
                <w:lang w:val="en-US" w:eastAsia="uk-UA"/>
              </w:rPr>
              <w:t>Віталіївна</w:t>
            </w:r>
            <w:proofErr w:type="spellEnd"/>
            <w:r w:rsidRPr="00EC578A">
              <w:rPr>
                <w:rFonts w:ascii="Times New Roman" w:eastAsia="Arial" w:hAnsi="Times New Roman" w:cs="Times New Roman"/>
                <w:sz w:val="24"/>
                <w:szCs w:val="24"/>
                <w:lang w:val="en-US" w:eastAsia="uk-UA"/>
              </w:rPr>
              <w:t xml:space="preserve"> </w:t>
            </w:r>
            <w:proofErr w:type="spellStart"/>
            <w:r w:rsidRPr="00EC578A">
              <w:rPr>
                <w:rFonts w:ascii="Times New Roman" w:eastAsia="Arial" w:hAnsi="Times New Roman" w:cs="Times New Roman"/>
                <w:sz w:val="24"/>
                <w:szCs w:val="24"/>
                <w:lang w:val="en-US" w:eastAsia="uk-UA"/>
              </w:rPr>
              <w:t>Помиткіна</w:t>
            </w:r>
            <w:proofErr w:type="spellEnd"/>
            <w:r w:rsidRPr="00EC578A">
              <w:rPr>
                <w:rFonts w:ascii="Times New Roman" w:eastAsia="Arial" w:hAnsi="Times New Roman" w:cs="Times New Roman"/>
                <w:sz w:val="24"/>
                <w:szCs w:val="24"/>
                <w:lang w:val="en-US" w:eastAsia="uk-UA"/>
              </w:rPr>
              <w:t xml:space="preserve">. – </w:t>
            </w:r>
            <w:proofErr w:type="gramStart"/>
            <w:r w:rsidRPr="00EC578A">
              <w:rPr>
                <w:rFonts w:ascii="Times New Roman" w:eastAsia="Arial" w:hAnsi="Times New Roman" w:cs="Times New Roman"/>
                <w:sz w:val="24"/>
                <w:szCs w:val="24"/>
                <w:lang w:val="en-US" w:eastAsia="uk-UA"/>
              </w:rPr>
              <w:t>К.:</w:t>
            </w:r>
            <w:proofErr w:type="gramEnd"/>
            <w:r w:rsidRPr="00EC578A">
              <w:rPr>
                <w:rFonts w:ascii="Times New Roman" w:eastAsia="Arial" w:hAnsi="Times New Roman" w:cs="Times New Roman"/>
                <w:sz w:val="24"/>
                <w:szCs w:val="24"/>
                <w:lang w:val="en-US" w:eastAsia="uk-UA"/>
              </w:rPr>
              <w:t xml:space="preserve"> </w:t>
            </w:r>
            <w:proofErr w:type="spellStart"/>
            <w:r w:rsidRPr="00EC578A">
              <w:rPr>
                <w:rFonts w:ascii="Times New Roman" w:eastAsia="Arial" w:hAnsi="Times New Roman" w:cs="Times New Roman"/>
                <w:sz w:val="24"/>
                <w:szCs w:val="24"/>
                <w:lang w:val="en-US" w:eastAsia="uk-UA"/>
              </w:rPr>
              <w:t>Кафедра</w:t>
            </w:r>
            <w:proofErr w:type="spellEnd"/>
            <w:r w:rsidRPr="00EC578A">
              <w:rPr>
                <w:rFonts w:ascii="Times New Roman" w:eastAsia="Arial" w:hAnsi="Times New Roman" w:cs="Times New Roman"/>
                <w:sz w:val="24"/>
                <w:szCs w:val="24"/>
                <w:lang w:val="en-US" w:eastAsia="uk-UA"/>
              </w:rPr>
              <w:t>, 2013.</w:t>
            </w:r>
          </w:p>
          <w:p w:rsidR="005C4752" w:rsidRPr="00EC578A" w:rsidRDefault="009A654A" w:rsidP="00EC578A">
            <w:pPr>
              <w:pStyle w:val="ad"/>
              <w:numPr>
                <w:ilvl w:val="0"/>
                <w:numId w:val="18"/>
              </w:numPr>
              <w:tabs>
                <w:tab w:val="clear" w:pos="1080"/>
                <w:tab w:val="num" w:pos="586"/>
              </w:tabs>
              <w:spacing w:line="240" w:lineRule="auto"/>
              <w:ind w:left="444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en-US" w:eastAsia="uk-UA"/>
              </w:rPr>
            </w:pPr>
            <w:proofErr w:type="spellStart"/>
            <w:r w:rsidRPr="00EC578A">
              <w:rPr>
                <w:rFonts w:ascii="Times New Roman" w:eastAsia="Arial" w:hAnsi="Times New Roman" w:cs="Times New Roman"/>
                <w:sz w:val="24"/>
                <w:szCs w:val="24"/>
                <w:lang w:val="en-US" w:eastAsia="uk-UA"/>
              </w:rPr>
              <w:t>Хиз</w:t>
            </w:r>
            <w:proofErr w:type="spellEnd"/>
            <w:r w:rsidRPr="00EC578A">
              <w:rPr>
                <w:rFonts w:ascii="Times New Roman" w:eastAsia="Arial" w:hAnsi="Times New Roman" w:cs="Times New Roman"/>
                <w:sz w:val="24"/>
                <w:szCs w:val="24"/>
                <w:lang w:val="en-US" w:eastAsia="uk-UA"/>
              </w:rPr>
              <w:t xml:space="preserve"> Ч. </w:t>
            </w:r>
            <w:proofErr w:type="spellStart"/>
            <w:r w:rsidR="005C4752" w:rsidRPr="00EC578A">
              <w:rPr>
                <w:rFonts w:ascii="Times New Roman" w:eastAsia="Arial" w:hAnsi="Times New Roman" w:cs="Times New Roman"/>
                <w:sz w:val="24"/>
                <w:szCs w:val="24"/>
                <w:lang w:val="en-US" w:eastAsia="uk-UA"/>
              </w:rPr>
              <w:t>Ловушки</w:t>
            </w:r>
            <w:proofErr w:type="spellEnd"/>
            <w:r w:rsidR="005C4752" w:rsidRPr="00EC578A">
              <w:rPr>
                <w:rFonts w:ascii="Times New Roman" w:eastAsia="Arial" w:hAnsi="Times New Roman" w:cs="Times New Roman"/>
                <w:sz w:val="24"/>
                <w:szCs w:val="24"/>
                <w:lang w:val="en-US" w:eastAsia="uk-UA"/>
              </w:rPr>
              <w:t xml:space="preserve"> </w:t>
            </w:r>
            <w:proofErr w:type="spellStart"/>
            <w:r w:rsidR="005C4752" w:rsidRPr="00EC578A">
              <w:rPr>
                <w:rFonts w:ascii="Times New Roman" w:eastAsia="Arial" w:hAnsi="Times New Roman" w:cs="Times New Roman"/>
                <w:sz w:val="24"/>
                <w:szCs w:val="24"/>
                <w:lang w:val="en-US" w:eastAsia="uk-UA"/>
              </w:rPr>
              <w:t>мышления</w:t>
            </w:r>
            <w:proofErr w:type="spellEnd"/>
            <w:r w:rsidR="005C4752" w:rsidRPr="00EC578A">
              <w:rPr>
                <w:rFonts w:ascii="Times New Roman" w:eastAsia="Arial" w:hAnsi="Times New Roman" w:cs="Times New Roman"/>
                <w:sz w:val="24"/>
                <w:szCs w:val="24"/>
                <w:lang w:val="en-US" w:eastAsia="uk-UA"/>
              </w:rPr>
              <w:t xml:space="preserve">. </w:t>
            </w:r>
            <w:proofErr w:type="spellStart"/>
            <w:r w:rsidR="005C4752" w:rsidRPr="00EC578A">
              <w:rPr>
                <w:rFonts w:ascii="Times New Roman" w:eastAsia="Arial" w:hAnsi="Times New Roman" w:cs="Times New Roman"/>
                <w:sz w:val="24"/>
                <w:szCs w:val="24"/>
                <w:lang w:val="en-US" w:eastAsia="uk-UA"/>
              </w:rPr>
              <w:t>Как</w:t>
            </w:r>
            <w:proofErr w:type="spellEnd"/>
            <w:r w:rsidR="005C4752" w:rsidRPr="00EC578A">
              <w:rPr>
                <w:rFonts w:ascii="Times New Roman" w:eastAsia="Arial" w:hAnsi="Times New Roman" w:cs="Times New Roman"/>
                <w:sz w:val="24"/>
                <w:szCs w:val="24"/>
                <w:lang w:val="en-US" w:eastAsia="uk-UA"/>
              </w:rPr>
              <w:t xml:space="preserve"> </w:t>
            </w:r>
            <w:proofErr w:type="spellStart"/>
            <w:r w:rsidR="005C4752" w:rsidRPr="00EC578A">
              <w:rPr>
                <w:rFonts w:ascii="Times New Roman" w:eastAsia="Arial" w:hAnsi="Times New Roman" w:cs="Times New Roman"/>
                <w:sz w:val="24"/>
                <w:szCs w:val="24"/>
                <w:lang w:val="en-US" w:eastAsia="uk-UA"/>
              </w:rPr>
              <w:t>принимать</w:t>
            </w:r>
            <w:proofErr w:type="spellEnd"/>
            <w:r w:rsidR="005C4752" w:rsidRPr="00EC578A">
              <w:rPr>
                <w:rFonts w:ascii="Times New Roman" w:eastAsia="Arial" w:hAnsi="Times New Roman" w:cs="Times New Roman"/>
                <w:sz w:val="24"/>
                <w:szCs w:val="24"/>
                <w:lang w:val="en-US" w:eastAsia="uk-UA"/>
              </w:rPr>
              <w:t xml:space="preserve"> </w:t>
            </w:r>
            <w:proofErr w:type="spellStart"/>
            <w:r w:rsidR="005C4752" w:rsidRPr="00EC578A">
              <w:rPr>
                <w:rFonts w:ascii="Times New Roman" w:eastAsia="Arial" w:hAnsi="Times New Roman" w:cs="Times New Roman"/>
                <w:sz w:val="24"/>
                <w:szCs w:val="24"/>
                <w:lang w:val="en-US" w:eastAsia="uk-UA"/>
              </w:rPr>
              <w:t>решения</w:t>
            </w:r>
            <w:proofErr w:type="spellEnd"/>
            <w:r w:rsidR="005C4752" w:rsidRPr="00EC578A">
              <w:rPr>
                <w:rFonts w:ascii="Times New Roman" w:eastAsia="Arial" w:hAnsi="Times New Roman" w:cs="Times New Roman"/>
                <w:sz w:val="24"/>
                <w:szCs w:val="24"/>
                <w:lang w:val="en-US" w:eastAsia="uk-UA"/>
              </w:rPr>
              <w:t xml:space="preserve">, о </w:t>
            </w:r>
            <w:proofErr w:type="spellStart"/>
            <w:r w:rsidR="005C4752" w:rsidRPr="00EC578A">
              <w:rPr>
                <w:rFonts w:ascii="Times New Roman" w:eastAsia="Arial" w:hAnsi="Times New Roman" w:cs="Times New Roman"/>
                <w:sz w:val="24"/>
                <w:szCs w:val="24"/>
                <w:lang w:val="en-US" w:eastAsia="uk-UA"/>
              </w:rPr>
              <w:t>которых</w:t>
            </w:r>
            <w:proofErr w:type="spellEnd"/>
            <w:r w:rsidR="005C4752" w:rsidRPr="00EC578A">
              <w:rPr>
                <w:rFonts w:ascii="Times New Roman" w:eastAsia="Arial" w:hAnsi="Times New Roman" w:cs="Times New Roman"/>
                <w:sz w:val="24"/>
                <w:szCs w:val="24"/>
                <w:lang w:val="en-US" w:eastAsia="uk-UA"/>
              </w:rPr>
              <w:t xml:space="preserve"> </w:t>
            </w:r>
            <w:proofErr w:type="spellStart"/>
            <w:r w:rsidR="005C4752" w:rsidRPr="00EC578A">
              <w:rPr>
                <w:rFonts w:ascii="Times New Roman" w:eastAsia="Arial" w:hAnsi="Times New Roman" w:cs="Times New Roman"/>
                <w:sz w:val="24"/>
                <w:szCs w:val="24"/>
                <w:lang w:val="en-US" w:eastAsia="uk-UA"/>
              </w:rPr>
              <w:t>вы</w:t>
            </w:r>
            <w:proofErr w:type="spellEnd"/>
            <w:r w:rsidR="005C4752" w:rsidRPr="00EC578A">
              <w:rPr>
                <w:rFonts w:ascii="Times New Roman" w:eastAsia="Arial" w:hAnsi="Times New Roman" w:cs="Times New Roman"/>
                <w:sz w:val="24"/>
                <w:szCs w:val="24"/>
                <w:lang w:val="en-US" w:eastAsia="uk-UA"/>
              </w:rPr>
              <w:t xml:space="preserve"> </w:t>
            </w:r>
            <w:proofErr w:type="spellStart"/>
            <w:r w:rsidR="005C4752" w:rsidRPr="00EC578A">
              <w:rPr>
                <w:rFonts w:ascii="Times New Roman" w:eastAsia="Arial" w:hAnsi="Times New Roman" w:cs="Times New Roman"/>
                <w:sz w:val="24"/>
                <w:szCs w:val="24"/>
                <w:lang w:val="en-US" w:eastAsia="uk-UA"/>
              </w:rPr>
              <w:t>не</w:t>
            </w:r>
            <w:proofErr w:type="spellEnd"/>
            <w:r w:rsidR="005C4752" w:rsidRPr="00EC578A">
              <w:rPr>
                <w:rFonts w:ascii="Times New Roman" w:eastAsia="Arial" w:hAnsi="Times New Roman" w:cs="Times New Roman"/>
                <w:sz w:val="24"/>
                <w:szCs w:val="24"/>
                <w:lang w:val="en-US" w:eastAsia="uk-UA"/>
              </w:rPr>
              <w:t xml:space="preserve"> </w:t>
            </w:r>
            <w:proofErr w:type="spellStart"/>
            <w:r w:rsidR="005C4752" w:rsidRPr="00EC578A">
              <w:rPr>
                <w:rFonts w:ascii="Times New Roman" w:eastAsia="Arial" w:hAnsi="Times New Roman" w:cs="Times New Roman"/>
                <w:sz w:val="24"/>
                <w:szCs w:val="24"/>
                <w:lang w:val="en-US" w:eastAsia="uk-UA"/>
              </w:rPr>
              <w:t>пожалеете</w:t>
            </w:r>
            <w:proofErr w:type="spellEnd"/>
            <w:r w:rsidR="005C4752" w:rsidRPr="00EC578A">
              <w:rPr>
                <w:rFonts w:ascii="Times New Roman" w:eastAsia="Arial" w:hAnsi="Times New Roman" w:cs="Times New Roman"/>
                <w:sz w:val="24"/>
                <w:szCs w:val="24"/>
                <w:lang w:val="en-US" w:eastAsia="uk-UA"/>
              </w:rPr>
              <w:t xml:space="preserve"> / </w:t>
            </w:r>
            <w:proofErr w:type="spellStart"/>
            <w:r w:rsidR="005C4752" w:rsidRPr="00EC578A">
              <w:rPr>
                <w:rFonts w:ascii="Times New Roman" w:eastAsia="Arial" w:hAnsi="Times New Roman" w:cs="Times New Roman"/>
                <w:sz w:val="24"/>
                <w:szCs w:val="24"/>
                <w:lang w:val="en-US" w:eastAsia="uk-UA"/>
              </w:rPr>
              <w:t>Чип</w:t>
            </w:r>
            <w:proofErr w:type="spellEnd"/>
            <w:r w:rsidR="005C4752" w:rsidRPr="00EC578A">
              <w:rPr>
                <w:rFonts w:ascii="Times New Roman" w:eastAsia="Arial" w:hAnsi="Times New Roman" w:cs="Times New Roman"/>
                <w:sz w:val="24"/>
                <w:szCs w:val="24"/>
                <w:lang w:val="en-US" w:eastAsia="uk-UA"/>
              </w:rPr>
              <w:t xml:space="preserve"> </w:t>
            </w:r>
            <w:proofErr w:type="spellStart"/>
            <w:r w:rsidR="005C4752" w:rsidRPr="00EC578A">
              <w:rPr>
                <w:rFonts w:ascii="Times New Roman" w:eastAsia="Arial" w:hAnsi="Times New Roman" w:cs="Times New Roman"/>
                <w:sz w:val="24"/>
                <w:szCs w:val="24"/>
                <w:lang w:val="en-US" w:eastAsia="uk-UA"/>
              </w:rPr>
              <w:t>Хиз</w:t>
            </w:r>
            <w:proofErr w:type="spellEnd"/>
            <w:r w:rsidR="005C4752" w:rsidRPr="00EC578A">
              <w:rPr>
                <w:rFonts w:ascii="Times New Roman" w:eastAsia="Arial" w:hAnsi="Times New Roman" w:cs="Times New Roman"/>
                <w:sz w:val="24"/>
                <w:szCs w:val="24"/>
                <w:lang w:val="en-US" w:eastAsia="uk-UA"/>
              </w:rPr>
              <w:t xml:space="preserve">, </w:t>
            </w:r>
            <w:proofErr w:type="spellStart"/>
            <w:r w:rsidR="005C4752" w:rsidRPr="00EC578A">
              <w:rPr>
                <w:rFonts w:ascii="Times New Roman" w:eastAsia="Arial" w:hAnsi="Times New Roman" w:cs="Times New Roman"/>
                <w:sz w:val="24"/>
                <w:szCs w:val="24"/>
                <w:lang w:val="en-US" w:eastAsia="uk-UA"/>
              </w:rPr>
              <w:t>Дэн</w:t>
            </w:r>
            <w:proofErr w:type="spellEnd"/>
            <w:r w:rsidR="005C4752" w:rsidRPr="00EC578A">
              <w:rPr>
                <w:rFonts w:ascii="Times New Roman" w:eastAsia="Arial" w:hAnsi="Times New Roman" w:cs="Times New Roman"/>
                <w:sz w:val="24"/>
                <w:szCs w:val="24"/>
                <w:lang w:val="en-US" w:eastAsia="uk-UA"/>
              </w:rPr>
              <w:t xml:space="preserve"> </w:t>
            </w:r>
            <w:proofErr w:type="spellStart"/>
            <w:r w:rsidR="005C4752" w:rsidRPr="00EC578A">
              <w:rPr>
                <w:rFonts w:ascii="Times New Roman" w:eastAsia="Arial" w:hAnsi="Times New Roman" w:cs="Times New Roman"/>
                <w:sz w:val="24"/>
                <w:szCs w:val="24"/>
                <w:lang w:val="en-US" w:eastAsia="uk-UA"/>
              </w:rPr>
              <w:t>Хиз</w:t>
            </w:r>
            <w:proofErr w:type="spellEnd"/>
            <w:r w:rsidR="005C4752" w:rsidRPr="00EC578A">
              <w:rPr>
                <w:rFonts w:ascii="Times New Roman" w:eastAsia="Arial" w:hAnsi="Times New Roman" w:cs="Times New Roman"/>
                <w:sz w:val="24"/>
                <w:szCs w:val="24"/>
                <w:lang w:val="en-US" w:eastAsia="uk-UA"/>
              </w:rPr>
              <w:t xml:space="preserve">». – </w:t>
            </w:r>
            <w:proofErr w:type="gramStart"/>
            <w:r w:rsidR="005C4752" w:rsidRPr="00EC578A">
              <w:rPr>
                <w:rFonts w:ascii="Times New Roman" w:eastAsia="Arial" w:hAnsi="Times New Roman" w:cs="Times New Roman"/>
                <w:sz w:val="24"/>
                <w:szCs w:val="24"/>
                <w:lang w:val="en-US" w:eastAsia="uk-UA"/>
              </w:rPr>
              <w:t>М.:</w:t>
            </w:r>
            <w:proofErr w:type="gramEnd"/>
            <w:r w:rsidR="005C4752" w:rsidRPr="00EC578A">
              <w:rPr>
                <w:rFonts w:ascii="Times New Roman" w:eastAsia="Arial" w:hAnsi="Times New Roman" w:cs="Times New Roman"/>
                <w:sz w:val="24"/>
                <w:szCs w:val="24"/>
                <w:lang w:val="en-US" w:eastAsia="uk-UA"/>
              </w:rPr>
              <w:t xml:space="preserve"> </w:t>
            </w:r>
            <w:proofErr w:type="spellStart"/>
            <w:r w:rsidR="005C4752" w:rsidRPr="00EC578A">
              <w:rPr>
                <w:rFonts w:ascii="Times New Roman" w:eastAsia="Arial" w:hAnsi="Times New Roman" w:cs="Times New Roman"/>
                <w:sz w:val="24"/>
                <w:szCs w:val="24"/>
                <w:lang w:val="en-US" w:eastAsia="uk-UA"/>
              </w:rPr>
              <w:t>Манн</w:t>
            </w:r>
            <w:proofErr w:type="spellEnd"/>
            <w:r w:rsidR="005C4752" w:rsidRPr="00EC578A">
              <w:rPr>
                <w:rFonts w:ascii="Times New Roman" w:eastAsia="Arial" w:hAnsi="Times New Roman" w:cs="Times New Roman"/>
                <w:sz w:val="24"/>
                <w:szCs w:val="24"/>
                <w:lang w:val="en-US" w:eastAsia="uk-UA"/>
              </w:rPr>
              <w:t xml:space="preserve">, </w:t>
            </w:r>
            <w:proofErr w:type="spellStart"/>
            <w:r w:rsidR="005C4752" w:rsidRPr="00EC578A">
              <w:rPr>
                <w:rFonts w:ascii="Times New Roman" w:eastAsia="Arial" w:hAnsi="Times New Roman" w:cs="Times New Roman"/>
                <w:sz w:val="24"/>
                <w:szCs w:val="24"/>
                <w:lang w:val="en-US" w:eastAsia="uk-UA"/>
              </w:rPr>
              <w:t>Иванов</w:t>
            </w:r>
            <w:proofErr w:type="spellEnd"/>
            <w:r w:rsidR="005C4752" w:rsidRPr="00EC578A">
              <w:rPr>
                <w:rFonts w:ascii="Times New Roman" w:eastAsia="Arial" w:hAnsi="Times New Roman" w:cs="Times New Roman"/>
                <w:sz w:val="24"/>
                <w:szCs w:val="24"/>
                <w:lang w:val="en-US" w:eastAsia="uk-UA"/>
              </w:rPr>
              <w:t xml:space="preserve"> и </w:t>
            </w:r>
            <w:proofErr w:type="spellStart"/>
            <w:r w:rsidR="005C4752" w:rsidRPr="00EC578A">
              <w:rPr>
                <w:rFonts w:ascii="Times New Roman" w:eastAsia="Arial" w:hAnsi="Times New Roman" w:cs="Times New Roman"/>
                <w:sz w:val="24"/>
                <w:szCs w:val="24"/>
                <w:lang w:val="en-US" w:eastAsia="uk-UA"/>
              </w:rPr>
              <w:t>Фербер</w:t>
            </w:r>
            <w:proofErr w:type="spellEnd"/>
            <w:r w:rsidR="005C4752" w:rsidRPr="00EC578A">
              <w:rPr>
                <w:rFonts w:ascii="Times New Roman" w:eastAsia="Arial" w:hAnsi="Times New Roman" w:cs="Times New Roman"/>
                <w:sz w:val="24"/>
                <w:szCs w:val="24"/>
                <w:lang w:val="en-US" w:eastAsia="uk-UA"/>
              </w:rPr>
              <w:t>, 2014. – 317 с.</w:t>
            </w:r>
          </w:p>
          <w:p w:rsidR="00AE4972" w:rsidRPr="00EC578A" w:rsidRDefault="00AE4972" w:rsidP="00D404FE">
            <w:pPr>
              <w:pStyle w:val="ad"/>
              <w:spacing w:line="240" w:lineRule="auto"/>
              <w:ind w:left="0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EC578A">
              <w:rPr>
                <w:rFonts w:ascii="Times New Roman" w:eastAsia="Arial" w:hAnsi="Times New Roman" w:cs="Times New Roman"/>
                <w:sz w:val="24"/>
                <w:szCs w:val="24"/>
                <w:lang w:val="en-US" w:eastAsia="uk-UA"/>
              </w:rPr>
              <w:t>Додаткова</w:t>
            </w:r>
            <w:proofErr w:type="spellEnd"/>
            <w:r w:rsidRPr="00EC578A">
              <w:rPr>
                <w:rFonts w:ascii="Times New Roman" w:eastAsia="Arial" w:hAnsi="Times New Roman" w:cs="Times New Roman"/>
                <w:sz w:val="24"/>
                <w:szCs w:val="24"/>
                <w:lang w:val="en-US" w:eastAsia="uk-UA"/>
              </w:rPr>
              <w:t xml:space="preserve"> </w:t>
            </w:r>
            <w:proofErr w:type="spellStart"/>
            <w:r w:rsidRPr="00EC578A">
              <w:rPr>
                <w:rFonts w:ascii="Times New Roman" w:eastAsia="Arial" w:hAnsi="Times New Roman" w:cs="Times New Roman"/>
                <w:sz w:val="24"/>
                <w:szCs w:val="24"/>
                <w:lang w:val="en-US" w:eastAsia="uk-UA"/>
              </w:rPr>
              <w:t>література</w:t>
            </w:r>
            <w:proofErr w:type="spellEnd"/>
          </w:p>
          <w:p w:rsidR="00AD211E" w:rsidRPr="00EC578A" w:rsidRDefault="00AD211E" w:rsidP="00EC578A">
            <w:pPr>
              <w:pStyle w:val="ad"/>
              <w:numPr>
                <w:ilvl w:val="0"/>
                <w:numId w:val="18"/>
              </w:numPr>
              <w:tabs>
                <w:tab w:val="clear" w:pos="1080"/>
                <w:tab w:val="num" w:pos="586"/>
              </w:tabs>
              <w:spacing w:after="0" w:line="240" w:lineRule="auto"/>
              <w:ind w:left="444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uk-UA"/>
              </w:rPr>
            </w:pPr>
            <w:r w:rsidRPr="00EC578A">
              <w:rPr>
                <w:rFonts w:ascii="Times New Roman" w:eastAsia="Arial" w:hAnsi="Times New Roman" w:cs="Times New Roman"/>
                <w:sz w:val="24"/>
                <w:szCs w:val="24"/>
                <w:lang w:eastAsia="uk-UA"/>
              </w:rPr>
              <w:t xml:space="preserve">Боно Э. Научите </w:t>
            </w:r>
            <w:proofErr w:type="spellStart"/>
            <w:r w:rsidRPr="00EC578A">
              <w:rPr>
                <w:rFonts w:ascii="Times New Roman" w:eastAsia="Arial" w:hAnsi="Times New Roman" w:cs="Times New Roman"/>
                <w:sz w:val="24"/>
                <w:szCs w:val="24"/>
                <w:lang w:eastAsia="uk-UA"/>
              </w:rPr>
              <w:t>себя</w:t>
            </w:r>
            <w:proofErr w:type="spellEnd"/>
            <w:r w:rsidRPr="00EC578A">
              <w:rPr>
                <w:rFonts w:ascii="Times New Roman" w:eastAsia="Arial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C578A">
              <w:rPr>
                <w:rFonts w:ascii="Times New Roman" w:eastAsia="Arial" w:hAnsi="Times New Roman" w:cs="Times New Roman"/>
                <w:sz w:val="24"/>
                <w:szCs w:val="24"/>
                <w:lang w:eastAsia="uk-UA"/>
              </w:rPr>
              <w:t>думать</w:t>
            </w:r>
            <w:proofErr w:type="spellEnd"/>
            <w:r w:rsidRPr="00EC578A">
              <w:rPr>
                <w:rFonts w:ascii="Times New Roman" w:eastAsia="Arial" w:hAnsi="Times New Roman" w:cs="Times New Roman"/>
                <w:sz w:val="24"/>
                <w:szCs w:val="24"/>
                <w:lang w:eastAsia="uk-UA"/>
              </w:rPr>
              <w:t xml:space="preserve">. Самоучитель по </w:t>
            </w:r>
            <w:proofErr w:type="spellStart"/>
            <w:r w:rsidRPr="00EC578A">
              <w:rPr>
                <w:rFonts w:ascii="Times New Roman" w:eastAsia="Arial" w:hAnsi="Times New Roman" w:cs="Times New Roman"/>
                <w:sz w:val="24"/>
                <w:szCs w:val="24"/>
                <w:lang w:eastAsia="uk-UA"/>
              </w:rPr>
              <w:t>развитию</w:t>
            </w:r>
            <w:proofErr w:type="spellEnd"/>
            <w:r w:rsidRPr="00EC578A">
              <w:rPr>
                <w:rFonts w:ascii="Times New Roman" w:eastAsia="Arial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C578A">
              <w:rPr>
                <w:rFonts w:ascii="Times New Roman" w:eastAsia="Arial" w:hAnsi="Times New Roman" w:cs="Times New Roman"/>
                <w:sz w:val="24"/>
                <w:szCs w:val="24"/>
                <w:lang w:eastAsia="uk-UA"/>
              </w:rPr>
              <w:t>мышления</w:t>
            </w:r>
            <w:proofErr w:type="spellEnd"/>
            <w:r w:rsidRPr="00EC578A">
              <w:rPr>
                <w:rFonts w:ascii="Times New Roman" w:eastAsia="Arial" w:hAnsi="Times New Roman" w:cs="Times New Roman"/>
                <w:sz w:val="24"/>
                <w:szCs w:val="24"/>
                <w:lang w:eastAsia="uk-UA"/>
              </w:rPr>
              <w:t xml:space="preserve">. – </w:t>
            </w:r>
            <w:proofErr w:type="spellStart"/>
            <w:r w:rsidRPr="00EC578A">
              <w:rPr>
                <w:rFonts w:ascii="Times New Roman" w:eastAsia="Arial" w:hAnsi="Times New Roman" w:cs="Times New Roman"/>
                <w:sz w:val="24"/>
                <w:szCs w:val="24"/>
                <w:lang w:eastAsia="uk-UA"/>
              </w:rPr>
              <w:t>Питер</w:t>
            </w:r>
            <w:proofErr w:type="spellEnd"/>
            <w:r w:rsidRPr="00EC578A">
              <w:rPr>
                <w:rFonts w:ascii="Times New Roman" w:eastAsia="Arial" w:hAnsi="Times New Roman" w:cs="Times New Roman"/>
                <w:sz w:val="24"/>
                <w:szCs w:val="24"/>
                <w:lang w:eastAsia="uk-UA"/>
              </w:rPr>
              <w:t>., 2005. – 288 с.</w:t>
            </w:r>
          </w:p>
          <w:p w:rsidR="00B96E01" w:rsidRPr="00EC578A" w:rsidRDefault="00B96E01" w:rsidP="00EC578A">
            <w:pPr>
              <w:numPr>
                <w:ilvl w:val="0"/>
                <w:numId w:val="18"/>
              </w:numPr>
              <w:tabs>
                <w:tab w:val="clear" w:pos="1080"/>
                <w:tab w:val="num" w:pos="586"/>
              </w:tabs>
              <w:spacing w:line="240" w:lineRule="auto"/>
              <w:ind w:left="4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78A">
              <w:rPr>
                <w:rFonts w:ascii="Times New Roman" w:hAnsi="Times New Roman" w:cs="Times New Roman"/>
                <w:sz w:val="24"/>
                <w:szCs w:val="24"/>
              </w:rPr>
              <w:t xml:space="preserve">Грабовська С.Л. Психологічні аспекти комунікаційного менеджменту організації : </w:t>
            </w:r>
            <w:proofErr w:type="spellStart"/>
            <w:r w:rsidRPr="00EC578A">
              <w:rPr>
                <w:rFonts w:ascii="Times New Roman" w:hAnsi="Times New Roman" w:cs="Times New Roman"/>
                <w:sz w:val="24"/>
                <w:szCs w:val="24"/>
              </w:rPr>
              <w:t>навч</w:t>
            </w:r>
            <w:proofErr w:type="spellEnd"/>
            <w:r w:rsidRPr="00EC578A">
              <w:rPr>
                <w:rFonts w:ascii="Times New Roman" w:hAnsi="Times New Roman" w:cs="Times New Roman"/>
                <w:sz w:val="24"/>
                <w:szCs w:val="24"/>
              </w:rPr>
              <w:t xml:space="preserve">. посібник / С. А. Грабовська. - Львів : ЛНУ імені Івана Франка, 2014. - 456 с. </w:t>
            </w:r>
          </w:p>
          <w:p w:rsidR="009A654A" w:rsidRPr="00EC578A" w:rsidRDefault="009A654A" w:rsidP="00EC578A">
            <w:pPr>
              <w:pStyle w:val="ad"/>
              <w:numPr>
                <w:ilvl w:val="0"/>
                <w:numId w:val="18"/>
              </w:numPr>
              <w:tabs>
                <w:tab w:val="clear" w:pos="1080"/>
                <w:tab w:val="num" w:pos="586"/>
              </w:tabs>
              <w:spacing w:line="240" w:lineRule="auto"/>
              <w:ind w:left="444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EC578A">
              <w:rPr>
                <w:rFonts w:ascii="Times New Roman" w:eastAsia="Arial" w:hAnsi="Times New Roman" w:cs="Times New Roman"/>
                <w:sz w:val="24"/>
                <w:szCs w:val="24"/>
                <w:lang w:eastAsia="uk-UA"/>
              </w:rPr>
              <w:lastRenderedPageBreak/>
              <w:t>Канеман</w:t>
            </w:r>
            <w:proofErr w:type="spellEnd"/>
            <w:r w:rsidRPr="00EC578A">
              <w:rPr>
                <w:rFonts w:ascii="Times New Roman" w:eastAsia="Arial" w:hAnsi="Times New Roman" w:cs="Times New Roman"/>
                <w:sz w:val="24"/>
                <w:szCs w:val="24"/>
                <w:lang w:eastAsia="uk-UA"/>
              </w:rPr>
              <w:t xml:space="preserve"> Д., </w:t>
            </w:r>
            <w:proofErr w:type="spellStart"/>
            <w:r w:rsidRPr="00EC578A">
              <w:rPr>
                <w:rFonts w:ascii="Times New Roman" w:eastAsia="Arial" w:hAnsi="Times New Roman" w:cs="Times New Roman"/>
                <w:sz w:val="24"/>
                <w:szCs w:val="24"/>
                <w:lang w:eastAsia="uk-UA"/>
              </w:rPr>
              <w:t>Словик</w:t>
            </w:r>
            <w:proofErr w:type="spellEnd"/>
            <w:r w:rsidRPr="00EC578A">
              <w:rPr>
                <w:rFonts w:ascii="Times New Roman" w:eastAsia="Arial" w:hAnsi="Times New Roman" w:cs="Times New Roman"/>
                <w:sz w:val="24"/>
                <w:szCs w:val="24"/>
                <w:lang w:eastAsia="uk-UA"/>
              </w:rPr>
              <w:t xml:space="preserve"> П., </w:t>
            </w:r>
            <w:proofErr w:type="spellStart"/>
            <w:r w:rsidRPr="00EC578A">
              <w:rPr>
                <w:rFonts w:ascii="Times New Roman" w:eastAsia="Arial" w:hAnsi="Times New Roman" w:cs="Times New Roman"/>
                <w:sz w:val="24"/>
                <w:szCs w:val="24"/>
                <w:lang w:eastAsia="uk-UA"/>
              </w:rPr>
              <w:t>Тверски</w:t>
            </w:r>
            <w:proofErr w:type="spellEnd"/>
            <w:r w:rsidRPr="00EC578A">
              <w:rPr>
                <w:rFonts w:ascii="Times New Roman" w:eastAsia="Arial" w:hAnsi="Times New Roman" w:cs="Times New Roman"/>
                <w:sz w:val="24"/>
                <w:szCs w:val="24"/>
                <w:lang w:eastAsia="uk-UA"/>
              </w:rPr>
              <w:t xml:space="preserve"> А. </w:t>
            </w:r>
            <w:proofErr w:type="spellStart"/>
            <w:r w:rsidRPr="00EC578A">
              <w:rPr>
                <w:rFonts w:ascii="Times New Roman" w:eastAsia="Arial" w:hAnsi="Times New Roman" w:cs="Times New Roman"/>
                <w:sz w:val="24"/>
                <w:szCs w:val="24"/>
                <w:lang w:eastAsia="uk-UA"/>
              </w:rPr>
              <w:t>Принятие</w:t>
            </w:r>
            <w:proofErr w:type="spellEnd"/>
            <w:r w:rsidRPr="00EC578A">
              <w:rPr>
                <w:rFonts w:ascii="Times New Roman" w:eastAsia="Arial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C578A">
              <w:rPr>
                <w:rFonts w:ascii="Times New Roman" w:eastAsia="Arial" w:hAnsi="Times New Roman" w:cs="Times New Roman"/>
                <w:sz w:val="24"/>
                <w:szCs w:val="24"/>
                <w:lang w:eastAsia="uk-UA"/>
              </w:rPr>
              <w:t>решений</w:t>
            </w:r>
            <w:proofErr w:type="spellEnd"/>
            <w:r w:rsidRPr="00EC578A">
              <w:rPr>
                <w:rFonts w:ascii="Times New Roman" w:eastAsia="Arial" w:hAnsi="Times New Roman" w:cs="Times New Roman"/>
                <w:sz w:val="24"/>
                <w:szCs w:val="24"/>
                <w:lang w:eastAsia="uk-UA"/>
              </w:rPr>
              <w:t xml:space="preserve"> в </w:t>
            </w:r>
            <w:proofErr w:type="spellStart"/>
            <w:r w:rsidRPr="00EC578A">
              <w:rPr>
                <w:rFonts w:ascii="Times New Roman" w:eastAsia="Arial" w:hAnsi="Times New Roman" w:cs="Times New Roman"/>
                <w:sz w:val="24"/>
                <w:szCs w:val="24"/>
                <w:lang w:eastAsia="uk-UA"/>
              </w:rPr>
              <w:t>неопределенности</w:t>
            </w:r>
            <w:proofErr w:type="spellEnd"/>
            <w:r w:rsidRPr="00EC578A">
              <w:rPr>
                <w:rFonts w:ascii="Times New Roman" w:eastAsia="Arial" w:hAnsi="Times New Roman" w:cs="Times New Roman"/>
                <w:sz w:val="24"/>
                <w:szCs w:val="24"/>
                <w:lang w:eastAsia="uk-UA"/>
              </w:rPr>
              <w:t xml:space="preserve">: Правила и </w:t>
            </w:r>
            <w:proofErr w:type="spellStart"/>
            <w:r w:rsidRPr="00EC578A">
              <w:rPr>
                <w:rFonts w:ascii="Times New Roman" w:eastAsia="Arial" w:hAnsi="Times New Roman" w:cs="Times New Roman"/>
                <w:sz w:val="24"/>
                <w:szCs w:val="24"/>
                <w:lang w:eastAsia="uk-UA"/>
              </w:rPr>
              <w:t>предебеждения</w:t>
            </w:r>
            <w:proofErr w:type="spellEnd"/>
            <w:r w:rsidRPr="00EC578A">
              <w:rPr>
                <w:rFonts w:ascii="Times New Roman" w:eastAsia="Arial" w:hAnsi="Times New Roman" w:cs="Times New Roman"/>
                <w:sz w:val="24"/>
                <w:szCs w:val="24"/>
                <w:lang w:eastAsia="uk-UA"/>
              </w:rPr>
              <w:t xml:space="preserve"> / Пер. с </w:t>
            </w:r>
            <w:proofErr w:type="spellStart"/>
            <w:r w:rsidRPr="00EC578A">
              <w:rPr>
                <w:rFonts w:ascii="Times New Roman" w:eastAsia="Arial" w:hAnsi="Times New Roman" w:cs="Times New Roman"/>
                <w:sz w:val="24"/>
                <w:szCs w:val="24"/>
                <w:lang w:eastAsia="uk-UA"/>
              </w:rPr>
              <w:t>англ</w:t>
            </w:r>
            <w:proofErr w:type="spellEnd"/>
            <w:r w:rsidRPr="00EC578A">
              <w:rPr>
                <w:rFonts w:ascii="Times New Roman" w:eastAsia="Arial" w:hAnsi="Times New Roman" w:cs="Times New Roman"/>
                <w:sz w:val="24"/>
                <w:szCs w:val="24"/>
                <w:lang w:eastAsia="uk-UA"/>
              </w:rPr>
              <w:t xml:space="preserve">. – Х.: </w:t>
            </w:r>
            <w:proofErr w:type="spellStart"/>
            <w:r w:rsidRPr="00EC578A">
              <w:rPr>
                <w:rFonts w:ascii="Times New Roman" w:eastAsia="Arial" w:hAnsi="Times New Roman" w:cs="Times New Roman"/>
                <w:sz w:val="24"/>
                <w:szCs w:val="24"/>
                <w:lang w:eastAsia="uk-UA"/>
              </w:rPr>
              <w:t>Изд</w:t>
            </w:r>
            <w:proofErr w:type="spellEnd"/>
            <w:r w:rsidRPr="00EC578A">
              <w:rPr>
                <w:rFonts w:ascii="Times New Roman" w:eastAsia="Arial" w:hAnsi="Times New Roman" w:cs="Times New Roman"/>
                <w:sz w:val="24"/>
                <w:szCs w:val="24"/>
                <w:lang w:eastAsia="uk-UA"/>
              </w:rPr>
              <w:t xml:space="preserve">-во </w:t>
            </w:r>
            <w:proofErr w:type="spellStart"/>
            <w:r w:rsidRPr="00EC578A">
              <w:rPr>
                <w:rFonts w:ascii="Times New Roman" w:eastAsia="Arial" w:hAnsi="Times New Roman" w:cs="Times New Roman"/>
                <w:sz w:val="24"/>
                <w:szCs w:val="24"/>
                <w:lang w:eastAsia="uk-UA"/>
              </w:rPr>
              <w:t>Институт</w:t>
            </w:r>
            <w:proofErr w:type="spellEnd"/>
            <w:r w:rsidRPr="00EC578A">
              <w:rPr>
                <w:rFonts w:ascii="Times New Roman" w:eastAsia="Arial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C578A">
              <w:rPr>
                <w:rFonts w:ascii="Times New Roman" w:eastAsia="Arial" w:hAnsi="Times New Roman" w:cs="Times New Roman"/>
                <w:sz w:val="24"/>
                <w:szCs w:val="24"/>
                <w:lang w:eastAsia="uk-UA"/>
              </w:rPr>
              <w:t>прикладной</w:t>
            </w:r>
            <w:proofErr w:type="spellEnd"/>
            <w:r w:rsidRPr="00EC578A">
              <w:rPr>
                <w:rFonts w:ascii="Times New Roman" w:eastAsia="Arial" w:hAnsi="Times New Roman" w:cs="Times New Roman"/>
                <w:sz w:val="24"/>
                <w:szCs w:val="24"/>
                <w:lang w:eastAsia="uk-UA"/>
              </w:rPr>
              <w:t xml:space="preserve"> психологи «</w:t>
            </w:r>
            <w:proofErr w:type="spellStart"/>
            <w:r w:rsidRPr="00EC578A">
              <w:rPr>
                <w:rFonts w:ascii="Times New Roman" w:eastAsia="Arial" w:hAnsi="Times New Roman" w:cs="Times New Roman"/>
                <w:sz w:val="24"/>
                <w:szCs w:val="24"/>
                <w:lang w:eastAsia="uk-UA"/>
              </w:rPr>
              <w:t>Гуманитарный</w:t>
            </w:r>
            <w:proofErr w:type="spellEnd"/>
            <w:r w:rsidRPr="00EC578A">
              <w:rPr>
                <w:rFonts w:ascii="Times New Roman" w:eastAsia="Arial" w:hAnsi="Times New Roman" w:cs="Times New Roman"/>
                <w:sz w:val="24"/>
                <w:szCs w:val="24"/>
                <w:lang w:eastAsia="uk-UA"/>
              </w:rPr>
              <w:t xml:space="preserve"> центр», 2005. – 632 с.</w:t>
            </w:r>
          </w:p>
          <w:p w:rsidR="00AD211E" w:rsidRPr="00EC578A" w:rsidRDefault="00AD211E" w:rsidP="00EC578A">
            <w:pPr>
              <w:pStyle w:val="ad"/>
              <w:numPr>
                <w:ilvl w:val="0"/>
                <w:numId w:val="18"/>
              </w:numPr>
              <w:tabs>
                <w:tab w:val="clear" w:pos="1080"/>
                <w:tab w:val="num" w:pos="586"/>
              </w:tabs>
              <w:spacing w:line="240" w:lineRule="auto"/>
              <w:ind w:left="444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EC578A">
              <w:rPr>
                <w:rFonts w:ascii="Times New Roman" w:eastAsia="Arial" w:hAnsi="Times New Roman" w:cs="Times New Roman"/>
                <w:sz w:val="24"/>
                <w:szCs w:val="24"/>
                <w:lang w:eastAsia="uk-UA"/>
              </w:rPr>
              <w:t>Кирхлер</w:t>
            </w:r>
            <w:proofErr w:type="spellEnd"/>
            <w:r w:rsidRPr="00EC578A">
              <w:rPr>
                <w:rFonts w:ascii="Times New Roman" w:eastAsia="Arial" w:hAnsi="Times New Roman" w:cs="Times New Roman"/>
                <w:sz w:val="24"/>
                <w:szCs w:val="24"/>
                <w:lang w:eastAsia="uk-UA"/>
              </w:rPr>
              <w:t xml:space="preserve"> Э., Шрот А. </w:t>
            </w:r>
            <w:proofErr w:type="spellStart"/>
            <w:r w:rsidRPr="00EC578A">
              <w:rPr>
                <w:rFonts w:ascii="Times New Roman" w:eastAsia="Arial" w:hAnsi="Times New Roman" w:cs="Times New Roman"/>
                <w:sz w:val="24"/>
                <w:szCs w:val="24"/>
                <w:lang w:eastAsia="uk-UA"/>
              </w:rPr>
              <w:t>Принятие</w:t>
            </w:r>
            <w:proofErr w:type="spellEnd"/>
            <w:r w:rsidRPr="00EC578A">
              <w:rPr>
                <w:rFonts w:ascii="Times New Roman" w:eastAsia="Arial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C578A">
              <w:rPr>
                <w:rFonts w:ascii="Times New Roman" w:eastAsia="Arial" w:hAnsi="Times New Roman" w:cs="Times New Roman"/>
                <w:sz w:val="24"/>
                <w:szCs w:val="24"/>
                <w:lang w:eastAsia="uk-UA"/>
              </w:rPr>
              <w:t>решений</w:t>
            </w:r>
            <w:proofErr w:type="spellEnd"/>
            <w:r w:rsidRPr="00EC578A">
              <w:rPr>
                <w:rFonts w:ascii="Times New Roman" w:eastAsia="Arial" w:hAnsi="Times New Roman" w:cs="Times New Roman"/>
                <w:sz w:val="24"/>
                <w:szCs w:val="24"/>
                <w:lang w:eastAsia="uk-UA"/>
              </w:rPr>
              <w:t xml:space="preserve"> в </w:t>
            </w:r>
            <w:proofErr w:type="spellStart"/>
            <w:r w:rsidRPr="00EC578A">
              <w:rPr>
                <w:rFonts w:ascii="Times New Roman" w:eastAsia="Arial" w:hAnsi="Times New Roman" w:cs="Times New Roman"/>
                <w:sz w:val="24"/>
                <w:szCs w:val="24"/>
                <w:lang w:eastAsia="uk-UA"/>
              </w:rPr>
              <w:t>организациях</w:t>
            </w:r>
            <w:proofErr w:type="spellEnd"/>
            <w:r w:rsidRPr="00EC578A">
              <w:rPr>
                <w:rFonts w:ascii="Times New Roman" w:eastAsia="Arial" w:hAnsi="Times New Roman" w:cs="Times New Roman"/>
                <w:sz w:val="24"/>
                <w:szCs w:val="24"/>
                <w:lang w:eastAsia="uk-UA"/>
              </w:rPr>
              <w:t xml:space="preserve"> / Пер. с </w:t>
            </w:r>
            <w:proofErr w:type="spellStart"/>
            <w:r w:rsidRPr="00EC578A">
              <w:rPr>
                <w:rFonts w:ascii="Times New Roman" w:eastAsia="Arial" w:hAnsi="Times New Roman" w:cs="Times New Roman"/>
                <w:sz w:val="24"/>
                <w:szCs w:val="24"/>
                <w:lang w:eastAsia="uk-UA"/>
              </w:rPr>
              <w:t>нем</w:t>
            </w:r>
            <w:proofErr w:type="spellEnd"/>
            <w:r w:rsidRPr="00EC578A">
              <w:rPr>
                <w:rFonts w:ascii="Times New Roman" w:eastAsia="Arial" w:hAnsi="Times New Roman" w:cs="Times New Roman"/>
                <w:sz w:val="24"/>
                <w:szCs w:val="24"/>
                <w:lang w:eastAsia="uk-UA"/>
              </w:rPr>
              <w:t xml:space="preserve">. – Х.: </w:t>
            </w:r>
            <w:proofErr w:type="spellStart"/>
            <w:r w:rsidRPr="00EC578A">
              <w:rPr>
                <w:rFonts w:ascii="Times New Roman" w:eastAsia="Arial" w:hAnsi="Times New Roman" w:cs="Times New Roman"/>
                <w:sz w:val="24"/>
                <w:szCs w:val="24"/>
                <w:lang w:eastAsia="uk-UA"/>
              </w:rPr>
              <w:t>Изд</w:t>
            </w:r>
            <w:proofErr w:type="spellEnd"/>
            <w:r w:rsidRPr="00EC578A">
              <w:rPr>
                <w:rFonts w:ascii="Times New Roman" w:eastAsia="Arial" w:hAnsi="Times New Roman" w:cs="Times New Roman"/>
                <w:sz w:val="24"/>
                <w:szCs w:val="24"/>
                <w:lang w:eastAsia="uk-UA"/>
              </w:rPr>
              <w:t xml:space="preserve">-во </w:t>
            </w:r>
            <w:proofErr w:type="spellStart"/>
            <w:r w:rsidRPr="00EC578A">
              <w:rPr>
                <w:rFonts w:ascii="Times New Roman" w:eastAsia="Arial" w:hAnsi="Times New Roman" w:cs="Times New Roman"/>
                <w:sz w:val="24"/>
                <w:szCs w:val="24"/>
                <w:lang w:eastAsia="uk-UA"/>
              </w:rPr>
              <w:t>Институт</w:t>
            </w:r>
            <w:proofErr w:type="spellEnd"/>
            <w:r w:rsidRPr="00EC578A">
              <w:rPr>
                <w:rFonts w:ascii="Times New Roman" w:eastAsia="Arial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C578A">
              <w:rPr>
                <w:rFonts w:ascii="Times New Roman" w:eastAsia="Arial" w:hAnsi="Times New Roman" w:cs="Times New Roman"/>
                <w:sz w:val="24"/>
                <w:szCs w:val="24"/>
                <w:lang w:eastAsia="uk-UA"/>
              </w:rPr>
              <w:t>прикладной</w:t>
            </w:r>
            <w:proofErr w:type="spellEnd"/>
            <w:r w:rsidRPr="00EC578A">
              <w:rPr>
                <w:rFonts w:ascii="Times New Roman" w:eastAsia="Arial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C578A">
              <w:rPr>
                <w:rFonts w:ascii="Times New Roman" w:eastAsia="Arial" w:hAnsi="Times New Roman" w:cs="Times New Roman"/>
                <w:sz w:val="24"/>
                <w:szCs w:val="24"/>
                <w:lang w:eastAsia="uk-UA"/>
              </w:rPr>
              <w:t>психологии</w:t>
            </w:r>
            <w:proofErr w:type="spellEnd"/>
            <w:r w:rsidRPr="00EC578A">
              <w:rPr>
                <w:rFonts w:ascii="Times New Roman" w:eastAsia="Arial" w:hAnsi="Times New Roman" w:cs="Times New Roman"/>
                <w:sz w:val="24"/>
                <w:szCs w:val="24"/>
                <w:lang w:eastAsia="uk-UA"/>
              </w:rPr>
              <w:t xml:space="preserve"> «</w:t>
            </w:r>
            <w:proofErr w:type="spellStart"/>
            <w:r w:rsidRPr="00EC578A">
              <w:rPr>
                <w:rFonts w:ascii="Times New Roman" w:eastAsia="Arial" w:hAnsi="Times New Roman" w:cs="Times New Roman"/>
                <w:sz w:val="24"/>
                <w:szCs w:val="24"/>
                <w:lang w:eastAsia="uk-UA"/>
              </w:rPr>
              <w:t>Гуманитарный</w:t>
            </w:r>
            <w:proofErr w:type="spellEnd"/>
            <w:r w:rsidRPr="00EC578A">
              <w:rPr>
                <w:rFonts w:ascii="Times New Roman" w:eastAsia="Arial" w:hAnsi="Times New Roman" w:cs="Times New Roman"/>
                <w:sz w:val="24"/>
                <w:szCs w:val="24"/>
                <w:lang w:eastAsia="uk-UA"/>
              </w:rPr>
              <w:t xml:space="preserve"> центр», 2004. – 160 с.</w:t>
            </w:r>
          </w:p>
          <w:p w:rsidR="00F24785" w:rsidRPr="00EC578A" w:rsidRDefault="00AD211E" w:rsidP="00EC578A">
            <w:pPr>
              <w:pStyle w:val="ad"/>
              <w:numPr>
                <w:ilvl w:val="0"/>
                <w:numId w:val="18"/>
              </w:numPr>
              <w:tabs>
                <w:tab w:val="clear" w:pos="1080"/>
                <w:tab w:val="num" w:pos="586"/>
              </w:tabs>
              <w:spacing w:line="240" w:lineRule="auto"/>
              <w:ind w:left="4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C578A">
              <w:rPr>
                <w:rFonts w:ascii="Times New Roman" w:eastAsia="Times New Roman" w:hAnsi="Times New Roman" w:cs="Times New Roman"/>
                <w:sz w:val="24"/>
                <w:szCs w:val="24"/>
              </w:rPr>
              <w:t>Орликовський</w:t>
            </w:r>
            <w:proofErr w:type="spellEnd"/>
            <w:r w:rsidRPr="00EC57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М.О., </w:t>
            </w:r>
            <w:proofErr w:type="spellStart"/>
            <w:r w:rsidRPr="00EC578A">
              <w:rPr>
                <w:rFonts w:ascii="Times New Roman" w:eastAsia="Times New Roman" w:hAnsi="Times New Roman" w:cs="Times New Roman"/>
                <w:sz w:val="24"/>
                <w:szCs w:val="24"/>
              </w:rPr>
              <w:t>Осовська</w:t>
            </w:r>
            <w:proofErr w:type="spellEnd"/>
            <w:r w:rsidRPr="00EC57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Г.В., Ткачук В.І. </w:t>
            </w:r>
            <w:proofErr w:type="spellStart"/>
            <w:r w:rsidRPr="00EC578A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Самоменеджмент</w:t>
            </w:r>
            <w:proofErr w:type="spellEnd"/>
            <w:r w:rsidRPr="00EC57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практикум: </w:t>
            </w:r>
            <w:proofErr w:type="spellStart"/>
            <w:r w:rsidRPr="00EC578A">
              <w:rPr>
                <w:rFonts w:ascii="Times New Roman" w:eastAsia="Times New Roman" w:hAnsi="Times New Roman" w:cs="Times New Roman"/>
                <w:sz w:val="24"/>
                <w:szCs w:val="24"/>
              </w:rPr>
              <w:t>навч</w:t>
            </w:r>
            <w:proofErr w:type="spellEnd"/>
            <w:r w:rsidRPr="00EC57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C578A">
              <w:rPr>
                <w:rFonts w:ascii="Times New Roman" w:eastAsia="Times New Roman" w:hAnsi="Times New Roman" w:cs="Times New Roman"/>
                <w:sz w:val="24"/>
                <w:szCs w:val="24"/>
              </w:rPr>
              <w:t>посіб</w:t>
            </w:r>
            <w:proofErr w:type="spellEnd"/>
            <w:r w:rsidRPr="00EC57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для </w:t>
            </w:r>
            <w:proofErr w:type="spellStart"/>
            <w:r w:rsidRPr="00EC578A">
              <w:rPr>
                <w:rFonts w:ascii="Times New Roman" w:eastAsia="Times New Roman" w:hAnsi="Times New Roman" w:cs="Times New Roman"/>
                <w:sz w:val="24"/>
                <w:szCs w:val="24"/>
              </w:rPr>
              <w:t>студ</w:t>
            </w:r>
            <w:proofErr w:type="spellEnd"/>
            <w:r w:rsidRPr="00EC57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вузів / </w:t>
            </w:r>
            <w:proofErr w:type="spellStart"/>
            <w:r w:rsidRPr="00EC578A">
              <w:rPr>
                <w:rFonts w:ascii="Times New Roman" w:eastAsia="Times New Roman" w:hAnsi="Times New Roman" w:cs="Times New Roman"/>
                <w:sz w:val="24"/>
                <w:szCs w:val="24"/>
              </w:rPr>
              <w:t>Орликовський</w:t>
            </w:r>
            <w:proofErr w:type="spellEnd"/>
            <w:r w:rsidRPr="00EC57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М.О., </w:t>
            </w:r>
            <w:proofErr w:type="spellStart"/>
            <w:r w:rsidRPr="00EC578A">
              <w:rPr>
                <w:rFonts w:ascii="Times New Roman" w:eastAsia="Times New Roman" w:hAnsi="Times New Roman" w:cs="Times New Roman"/>
                <w:sz w:val="24"/>
                <w:szCs w:val="24"/>
              </w:rPr>
              <w:t>Осовська</w:t>
            </w:r>
            <w:proofErr w:type="spellEnd"/>
            <w:r w:rsidRPr="00EC57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Г.В., Ткачук В.І. – К.: Кондор-Видавництво, 2012. – 410 с.</w:t>
            </w:r>
          </w:p>
          <w:p w:rsidR="00A44F85" w:rsidRPr="00EC578A" w:rsidRDefault="00A44F85" w:rsidP="00EC578A">
            <w:pPr>
              <w:pStyle w:val="ad"/>
              <w:numPr>
                <w:ilvl w:val="0"/>
                <w:numId w:val="18"/>
              </w:numPr>
              <w:tabs>
                <w:tab w:val="clear" w:pos="1080"/>
                <w:tab w:val="num" w:pos="586"/>
              </w:tabs>
              <w:spacing w:line="240" w:lineRule="auto"/>
              <w:ind w:left="4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C578A">
              <w:rPr>
                <w:rFonts w:ascii="Times New Roman" w:eastAsia="Times New Roman" w:hAnsi="Times New Roman" w:cs="Times New Roman"/>
                <w:sz w:val="24"/>
                <w:szCs w:val="24"/>
              </w:rPr>
              <w:t>Плаус</w:t>
            </w:r>
            <w:proofErr w:type="spellEnd"/>
            <w:r w:rsidRPr="00EC57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 w:rsidRPr="00EC578A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Психология</w:t>
            </w:r>
            <w:proofErr w:type="spellEnd"/>
            <w:r w:rsidRPr="00EC57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578A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оценки</w:t>
            </w:r>
            <w:proofErr w:type="spellEnd"/>
            <w:r w:rsidRPr="00EC57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EC578A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принятия</w:t>
            </w:r>
            <w:proofErr w:type="spellEnd"/>
            <w:r w:rsidRPr="00EC57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578A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решений</w:t>
            </w:r>
            <w:proofErr w:type="spellEnd"/>
            <w:r w:rsidRPr="00EC57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EC578A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Перевод</w:t>
            </w:r>
            <w:proofErr w:type="spellEnd"/>
            <w:r w:rsidRPr="00EC57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EC578A">
              <w:rPr>
                <w:rFonts w:ascii="Times New Roman" w:eastAsia="Times New Roman" w:hAnsi="Times New Roman" w:cs="Times New Roman"/>
                <w:sz w:val="24"/>
                <w:szCs w:val="24"/>
              </w:rPr>
              <w:t>англ</w:t>
            </w:r>
            <w:proofErr w:type="spellEnd"/>
            <w:r w:rsidRPr="00EC57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– М.: </w:t>
            </w:r>
            <w:proofErr w:type="spellStart"/>
            <w:r w:rsidRPr="00EC578A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Информационно-издательский</w:t>
            </w:r>
            <w:proofErr w:type="spellEnd"/>
            <w:r w:rsidRPr="00EC57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578A">
              <w:rPr>
                <w:rFonts w:ascii="Times New Roman" w:eastAsia="Times New Roman" w:hAnsi="Times New Roman" w:cs="Times New Roman"/>
                <w:sz w:val="24"/>
                <w:szCs w:val="24"/>
              </w:rPr>
              <w:t>дом</w:t>
            </w:r>
            <w:proofErr w:type="spellEnd"/>
            <w:r w:rsidRPr="00EC57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“</w:t>
            </w:r>
            <w:proofErr w:type="spellStart"/>
            <w:r w:rsidRPr="00EC578A">
              <w:rPr>
                <w:rFonts w:ascii="Times New Roman" w:eastAsia="Times New Roman" w:hAnsi="Times New Roman" w:cs="Times New Roman"/>
                <w:sz w:val="24"/>
                <w:szCs w:val="24"/>
              </w:rPr>
              <w:t>Филинъ</w:t>
            </w:r>
            <w:proofErr w:type="spellEnd"/>
            <w:r w:rsidRPr="00EC578A">
              <w:rPr>
                <w:rFonts w:ascii="Times New Roman" w:eastAsia="Times New Roman" w:hAnsi="Times New Roman" w:cs="Times New Roman"/>
                <w:sz w:val="24"/>
                <w:szCs w:val="24"/>
              </w:rPr>
              <w:t>”, 1998. – 368 с.</w:t>
            </w:r>
          </w:p>
          <w:p w:rsidR="00AD211E" w:rsidRPr="00EC578A" w:rsidRDefault="00A44F85" w:rsidP="00EC578A">
            <w:pPr>
              <w:pStyle w:val="ad"/>
              <w:numPr>
                <w:ilvl w:val="0"/>
                <w:numId w:val="18"/>
              </w:numPr>
              <w:tabs>
                <w:tab w:val="clear" w:pos="1080"/>
                <w:tab w:val="num" w:pos="586"/>
              </w:tabs>
              <w:spacing w:line="240" w:lineRule="auto"/>
              <w:ind w:left="4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C578A">
              <w:rPr>
                <w:rFonts w:ascii="Times New Roman" w:eastAsia="Times New Roman" w:hAnsi="Times New Roman" w:cs="Times New Roman"/>
                <w:sz w:val="24"/>
                <w:szCs w:val="24"/>
              </w:rPr>
              <w:t>Петруня</w:t>
            </w:r>
            <w:proofErr w:type="spellEnd"/>
            <w:r w:rsidRPr="00EC57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Ю. Є., Говоруха В. Б., </w:t>
            </w:r>
            <w:proofErr w:type="spellStart"/>
            <w:r w:rsidRPr="00EC578A">
              <w:rPr>
                <w:rFonts w:ascii="Times New Roman" w:eastAsia="Times New Roman" w:hAnsi="Times New Roman" w:cs="Times New Roman"/>
                <w:sz w:val="24"/>
                <w:szCs w:val="24"/>
              </w:rPr>
              <w:t>Літовченко</w:t>
            </w:r>
            <w:proofErr w:type="spellEnd"/>
            <w:r w:rsidRPr="00EC57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Б. В. та ін. Прийняття управлінських рішень. </w:t>
            </w:r>
            <w:proofErr w:type="spellStart"/>
            <w:r w:rsidRPr="00EC578A">
              <w:rPr>
                <w:rFonts w:ascii="Times New Roman" w:eastAsia="Times New Roman" w:hAnsi="Times New Roman" w:cs="Times New Roman"/>
                <w:sz w:val="24"/>
                <w:szCs w:val="24"/>
              </w:rPr>
              <w:t>Навч</w:t>
            </w:r>
            <w:proofErr w:type="spellEnd"/>
            <w:r w:rsidRPr="00EC57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C578A">
              <w:rPr>
                <w:rFonts w:ascii="Times New Roman" w:eastAsia="Times New Roman" w:hAnsi="Times New Roman" w:cs="Times New Roman"/>
                <w:sz w:val="24"/>
                <w:szCs w:val="24"/>
              </w:rPr>
              <w:t>посіб</w:t>
            </w:r>
            <w:proofErr w:type="spellEnd"/>
            <w:r w:rsidRPr="00EC57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./ за ред. Ю. Є. </w:t>
            </w:r>
            <w:proofErr w:type="spellStart"/>
            <w:r w:rsidRPr="00EC578A">
              <w:rPr>
                <w:rFonts w:ascii="Times New Roman" w:eastAsia="Times New Roman" w:hAnsi="Times New Roman" w:cs="Times New Roman"/>
                <w:sz w:val="24"/>
                <w:szCs w:val="24"/>
              </w:rPr>
              <w:t>Петруні</w:t>
            </w:r>
            <w:proofErr w:type="spellEnd"/>
            <w:r w:rsidRPr="00EC578A">
              <w:rPr>
                <w:rFonts w:ascii="Times New Roman" w:eastAsia="Times New Roman" w:hAnsi="Times New Roman" w:cs="Times New Roman"/>
                <w:sz w:val="24"/>
                <w:szCs w:val="24"/>
              </w:rPr>
              <w:t>. – 2-ге вид. – К.: Центр учбової літератури, 2011. – 216 с.</w:t>
            </w:r>
          </w:p>
          <w:p w:rsidR="00A44F85" w:rsidRDefault="00A44F85" w:rsidP="00EC578A">
            <w:pPr>
              <w:pStyle w:val="ad"/>
              <w:numPr>
                <w:ilvl w:val="0"/>
                <w:numId w:val="18"/>
              </w:numPr>
              <w:tabs>
                <w:tab w:val="clear" w:pos="1080"/>
                <w:tab w:val="num" w:pos="586"/>
              </w:tabs>
              <w:spacing w:after="0" w:line="240" w:lineRule="auto"/>
              <w:ind w:left="444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8A">
              <w:rPr>
                <w:rFonts w:ascii="Times New Roman" w:eastAsia="Times New Roman" w:hAnsi="Times New Roman" w:cs="Times New Roman"/>
                <w:sz w:val="24"/>
                <w:szCs w:val="24"/>
              </w:rPr>
              <w:t>Ситник В.Ф. Системи підтримки прийняття рішень: Навчальний посібник, К.: - КНЕУ, 2004. – 614 с.</w:t>
            </w:r>
          </w:p>
          <w:p w:rsidR="00755F60" w:rsidRPr="00EC578A" w:rsidRDefault="00755F60" w:rsidP="000F3991">
            <w:pPr>
              <w:pStyle w:val="ad"/>
              <w:numPr>
                <w:ilvl w:val="0"/>
                <w:numId w:val="18"/>
              </w:numPr>
              <w:tabs>
                <w:tab w:val="clear" w:pos="1080"/>
              </w:tabs>
              <w:spacing w:after="0" w:line="240" w:lineRule="auto"/>
              <w:ind w:left="444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55F60">
              <w:rPr>
                <w:rFonts w:ascii="Times New Roman" w:eastAsia="Times New Roman" w:hAnsi="Times New Roman" w:cs="Times New Roman"/>
                <w:sz w:val="24"/>
                <w:szCs w:val="24"/>
              </w:rPr>
              <w:t>Тополенко</w:t>
            </w:r>
            <w:proofErr w:type="spellEnd"/>
            <w:r w:rsidRPr="00755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О.О. Модель впливу психологічних чинників на процес прийняття управлінських  рішень. Збірник наук. праць Інституту психології ім. Г.С. Костюка. – К., 2008.</w:t>
            </w:r>
          </w:p>
          <w:p w:rsidR="00E8626A" w:rsidRPr="00EC578A" w:rsidRDefault="00E8626A" w:rsidP="00EC578A">
            <w:pPr>
              <w:numPr>
                <w:ilvl w:val="0"/>
                <w:numId w:val="18"/>
              </w:numPr>
              <w:shd w:val="clear" w:color="auto" w:fill="FFFFFF"/>
              <w:tabs>
                <w:tab w:val="clear" w:pos="1080"/>
                <w:tab w:val="num" w:pos="586"/>
              </w:tabs>
              <w:spacing w:line="240" w:lineRule="auto"/>
              <w:ind w:left="44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578A">
              <w:rPr>
                <w:rFonts w:ascii="Times New Roman" w:hAnsi="Times New Roman" w:cs="Times New Roman"/>
                <w:sz w:val="24"/>
                <w:szCs w:val="24"/>
              </w:rPr>
              <w:t>Фьоре</w:t>
            </w:r>
            <w:proofErr w:type="spellEnd"/>
            <w:r w:rsidRPr="00EC578A">
              <w:rPr>
                <w:rFonts w:ascii="Times New Roman" w:hAnsi="Times New Roman" w:cs="Times New Roman"/>
                <w:sz w:val="24"/>
                <w:szCs w:val="24"/>
              </w:rPr>
              <w:t xml:space="preserve"> Н. </w:t>
            </w:r>
            <w:proofErr w:type="spellStart"/>
            <w:r w:rsidRPr="00EC578A">
              <w:rPr>
                <w:rFonts w:ascii="Times New Roman" w:hAnsi="Times New Roman" w:cs="Times New Roman"/>
                <w:sz w:val="24"/>
                <w:szCs w:val="24"/>
              </w:rPr>
              <w:t>Психология</w:t>
            </w:r>
            <w:proofErr w:type="spellEnd"/>
            <w:r w:rsidRPr="00EC57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578A">
              <w:rPr>
                <w:rFonts w:ascii="Times New Roman" w:hAnsi="Times New Roman" w:cs="Times New Roman"/>
                <w:sz w:val="24"/>
                <w:szCs w:val="24"/>
              </w:rPr>
              <w:t>убеждения</w:t>
            </w:r>
            <w:proofErr w:type="spellEnd"/>
            <w:r w:rsidRPr="00EC578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C578A">
              <w:rPr>
                <w:rFonts w:ascii="Times New Roman" w:hAnsi="Times New Roman" w:cs="Times New Roman"/>
                <w:sz w:val="24"/>
                <w:szCs w:val="24"/>
              </w:rPr>
              <w:t>Лёгкий</w:t>
            </w:r>
            <w:proofErr w:type="spellEnd"/>
            <w:r w:rsidRPr="00EC57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578A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  <w:proofErr w:type="spellEnd"/>
            <w:r w:rsidRPr="00EC57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578A">
              <w:rPr>
                <w:rFonts w:ascii="Times New Roman" w:hAnsi="Times New Roman" w:cs="Times New Roman"/>
                <w:sz w:val="24"/>
                <w:szCs w:val="24"/>
              </w:rPr>
              <w:t>перестать</w:t>
            </w:r>
            <w:proofErr w:type="spellEnd"/>
            <w:r w:rsidRPr="00EC57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578A">
              <w:rPr>
                <w:rFonts w:ascii="Times New Roman" w:hAnsi="Times New Roman" w:cs="Times New Roman"/>
                <w:sz w:val="24"/>
                <w:szCs w:val="24"/>
              </w:rPr>
              <w:t>откладывать</w:t>
            </w:r>
            <w:proofErr w:type="spellEnd"/>
            <w:r w:rsidRPr="00EC57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578A">
              <w:rPr>
                <w:rFonts w:ascii="Times New Roman" w:hAnsi="Times New Roman" w:cs="Times New Roman"/>
                <w:sz w:val="24"/>
                <w:szCs w:val="24"/>
              </w:rPr>
              <w:t>дела</w:t>
            </w:r>
            <w:proofErr w:type="spellEnd"/>
            <w:r w:rsidRPr="00EC578A">
              <w:rPr>
                <w:rFonts w:ascii="Times New Roman" w:hAnsi="Times New Roman" w:cs="Times New Roman"/>
                <w:sz w:val="24"/>
                <w:szCs w:val="24"/>
              </w:rPr>
              <w:t xml:space="preserve"> на потом. — М.: Манн, </w:t>
            </w:r>
            <w:proofErr w:type="spellStart"/>
            <w:r w:rsidRPr="00EC578A">
              <w:rPr>
                <w:rFonts w:ascii="Times New Roman" w:hAnsi="Times New Roman" w:cs="Times New Roman"/>
                <w:sz w:val="24"/>
                <w:szCs w:val="24"/>
              </w:rPr>
              <w:t>Иванов</w:t>
            </w:r>
            <w:proofErr w:type="spellEnd"/>
            <w:r w:rsidRPr="00EC578A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EC578A">
              <w:rPr>
                <w:rFonts w:ascii="Times New Roman" w:hAnsi="Times New Roman" w:cs="Times New Roman"/>
                <w:sz w:val="24"/>
                <w:szCs w:val="24"/>
              </w:rPr>
              <w:t>Фербер</w:t>
            </w:r>
            <w:proofErr w:type="spellEnd"/>
            <w:r w:rsidRPr="00EC578A">
              <w:rPr>
                <w:rFonts w:ascii="Times New Roman" w:hAnsi="Times New Roman" w:cs="Times New Roman"/>
                <w:sz w:val="24"/>
                <w:szCs w:val="24"/>
              </w:rPr>
              <w:t>, 2013.</w:t>
            </w:r>
          </w:p>
          <w:p w:rsidR="005C4752" w:rsidRPr="00EC578A" w:rsidRDefault="005C4752" w:rsidP="00EC578A">
            <w:pPr>
              <w:pStyle w:val="ad"/>
              <w:numPr>
                <w:ilvl w:val="0"/>
                <w:numId w:val="18"/>
              </w:numPr>
              <w:tabs>
                <w:tab w:val="clear" w:pos="1080"/>
                <w:tab w:val="num" w:pos="586"/>
              </w:tabs>
              <w:spacing w:after="0" w:line="240" w:lineRule="auto"/>
              <w:ind w:left="444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C578A">
              <w:rPr>
                <w:rFonts w:ascii="Times New Roman" w:eastAsia="Times New Roman" w:hAnsi="Times New Roman" w:cs="Times New Roman"/>
                <w:sz w:val="24"/>
                <w:szCs w:val="24"/>
              </w:rPr>
              <w:t>Ariely</w:t>
            </w:r>
            <w:proofErr w:type="spellEnd"/>
            <w:r w:rsidRPr="00EC57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C578A">
              <w:rPr>
                <w:rFonts w:ascii="Times New Roman" w:eastAsia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EC57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(2000). </w:t>
            </w:r>
            <w:proofErr w:type="spellStart"/>
            <w:r w:rsidRPr="00EC578A">
              <w:rPr>
                <w:rFonts w:ascii="Times New Roman" w:eastAsia="Times New Roman" w:hAnsi="Times New Roman" w:cs="Times New Roman"/>
                <w:sz w:val="24"/>
                <w:szCs w:val="24"/>
              </w:rPr>
              <w:t>Controlling</w:t>
            </w:r>
            <w:proofErr w:type="spellEnd"/>
            <w:r w:rsidRPr="00EC57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578A">
              <w:rPr>
                <w:rFonts w:ascii="Times New Roman" w:eastAsia="Times New Roman" w:hAnsi="Times New Roman" w:cs="Times New Roman"/>
                <w:sz w:val="24"/>
                <w:szCs w:val="24"/>
              </w:rPr>
              <w:t>information</w:t>
            </w:r>
            <w:proofErr w:type="spellEnd"/>
            <w:r w:rsidRPr="00EC57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578A">
              <w:rPr>
                <w:rFonts w:ascii="Times New Roman" w:eastAsia="Times New Roman" w:hAnsi="Times New Roman" w:cs="Times New Roman"/>
                <w:sz w:val="24"/>
                <w:szCs w:val="24"/>
              </w:rPr>
              <w:t>flow</w:t>
            </w:r>
            <w:proofErr w:type="spellEnd"/>
            <w:r w:rsidRPr="00EC57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EC578A">
              <w:rPr>
                <w:rFonts w:ascii="Times New Roman" w:eastAsia="Times New Roman" w:hAnsi="Times New Roman" w:cs="Times New Roman"/>
                <w:sz w:val="24"/>
                <w:szCs w:val="24"/>
              </w:rPr>
              <w:t>Effects</w:t>
            </w:r>
            <w:proofErr w:type="spellEnd"/>
            <w:r w:rsidRPr="00EC57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578A">
              <w:rPr>
                <w:rFonts w:ascii="Times New Roman" w:eastAsia="Times New Roman" w:hAnsi="Times New Roman" w:cs="Times New Roman"/>
                <w:sz w:val="24"/>
                <w:szCs w:val="24"/>
              </w:rPr>
              <w:t>on</w:t>
            </w:r>
            <w:proofErr w:type="spellEnd"/>
            <w:r w:rsidRPr="00EC57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578A">
              <w:rPr>
                <w:rFonts w:ascii="Times New Roman" w:eastAsia="Times New Roman" w:hAnsi="Times New Roman" w:cs="Times New Roman"/>
                <w:sz w:val="24"/>
                <w:szCs w:val="24"/>
              </w:rPr>
              <w:t>consumers</w:t>
            </w:r>
            <w:proofErr w:type="spellEnd"/>
            <w:r w:rsidRPr="00EC57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' </w:t>
            </w:r>
            <w:proofErr w:type="spellStart"/>
            <w:r w:rsidRPr="00EC578A">
              <w:rPr>
                <w:rFonts w:ascii="Times New Roman" w:eastAsia="Times New Roman" w:hAnsi="Times New Roman" w:cs="Times New Roman"/>
                <w:sz w:val="24"/>
                <w:szCs w:val="24"/>
              </w:rPr>
              <w:t>decision</w:t>
            </w:r>
            <w:proofErr w:type="spellEnd"/>
            <w:r w:rsidRPr="00EC57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578A">
              <w:rPr>
                <w:rFonts w:ascii="Times New Roman" w:eastAsia="Times New Roman" w:hAnsi="Times New Roman" w:cs="Times New Roman"/>
                <w:sz w:val="24"/>
                <w:szCs w:val="24"/>
              </w:rPr>
              <w:t>making</w:t>
            </w:r>
            <w:proofErr w:type="spellEnd"/>
            <w:r w:rsidRPr="00EC57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578A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EC57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578A">
              <w:rPr>
                <w:rFonts w:ascii="Times New Roman" w:eastAsia="Times New Roman" w:hAnsi="Times New Roman" w:cs="Times New Roman"/>
                <w:sz w:val="24"/>
                <w:szCs w:val="24"/>
              </w:rPr>
              <w:t>preference</w:t>
            </w:r>
            <w:proofErr w:type="spellEnd"/>
            <w:r w:rsidRPr="00EC57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C578A">
              <w:rPr>
                <w:rFonts w:ascii="Times New Roman" w:eastAsia="Times New Roman" w:hAnsi="Times New Roman" w:cs="Times New Roman"/>
                <w:sz w:val="24"/>
                <w:szCs w:val="24"/>
              </w:rPr>
              <w:t>Journal</w:t>
            </w:r>
            <w:proofErr w:type="spellEnd"/>
            <w:r w:rsidRPr="00EC57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578A"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EC57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578A">
              <w:rPr>
                <w:rFonts w:ascii="Times New Roman" w:eastAsia="Times New Roman" w:hAnsi="Times New Roman" w:cs="Times New Roman"/>
                <w:sz w:val="24"/>
                <w:szCs w:val="24"/>
              </w:rPr>
              <w:t>Consumer</w:t>
            </w:r>
            <w:proofErr w:type="spellEnd"/>
            <w:r w:rsidRPr="00EC57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578A">
              <w:rPr>
                <w:rFonts w:ascii="Times New Roman" w:eastAsia="Times New Roman" w:hAnsi="Times New Roman" w:cs="Times New Roman"/>
                <w:sz w:val="24"/>
                <w:szCs w:val="24"/>
              </w:rPr>
              <w:t>Research</w:t>
            </w:r>
            <w:proofErr w:type="spellEnd"/>
            <w:r w:rsidRPr="00EC57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EC578A">
              <w:rPr>
                <w:rFonts w:ascii="Times New Roman" w:eastAsia="Times New Roman" w:hAnsi="Times New Roman" w:cs="Times New Roman"/>
                <w:sz w:val="24"/>
                <w:szCs w:val="24"/>
              </w:rPr>
              <w:t>27 (2)</w:t>
            </w:r>
            <w:r w:rsidRPr="00EC578A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EC57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233–248.</w:t>
            </w:r>
          </w:p>
          <w:p w:rsidR="005C4752" w:rsidRPr="00EC578A" w:rsidRDefault="005C4752" w:rsidP="00EC578A">
            <w:pPr>
              <w:pStyle w:val="ad"/>
              <w:numPr>
                <w:ilvl w:val="0"/>
                <w:numId w:val="18"/>
              </w:numPr>
              <w:tabs>
                <w:tab w:val="clear" w:pos="1080"/>
                <w:tab w:val="num" w:pos="586"/>
              </w:tabs>
              <w:spacing w:line="240" w:lineRule="auto"/>
              <w:ind w:left="4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C578A">
              <w:rPr>
                <w:rFonts w:ascii="Times New Roman" w:eastAsia="Times New Roman" w:hAnsi="Times New Roman" w:cs="Times New Roman"/>
                <w:sz w:val="24"/>
                <w:szCs w:val="24"/>
              </w:rPr>
              <w:t>Ariely</w:t>
            </w:r>
            <w:proofErr w:type="spellEnd"/>
            <w:r w:rsidRPr="00EC57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C578A">
              <w:rPr>
                <w:rFonts w:ascii="Times New Roman" w:eastAsia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EC57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&amp; </w:t>
            </w:r>
            <w:proofErr w:type="spellStart"/>
            <w:r w:rsidRPr="00EC578A">
              <w:rPr>
                <w:rFonts w:ascii="Times New Roman" w:eastAsia="Times New Roman" w:hAnsi="Times New Roman" w:cs="Times New Roman"/>
                <w:sz w:val="24"/>
                <w:szCs w:val="24"/>
              </w:rPr>
              <w:t>Zauberman</w:t>
            </w:r>
            <w:proofErr w:type="spellEnd"/>
            <w:r w:rsidRPr="00EC57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C578A">
              <w:rPr>
                <w:rFonts w:ascii="Times New Roman" w:eastAsia="Times New Roman" w:hAnsi="Times New Roman" w:cs="Times New Roman"/>
                <w:sz w:val="24"/>
                <w:szCs w:val="24"/>
              </w:rPr>
              <w:t>Gal</w:t>
            </w:r>
            <w:proofErr w:type="spellEnd"/>
            <w:r w:rsidRPr="00EC57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(2000)</w:t>
            </w:r>
            <w:r w:rsidRPr="00EC578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EC57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578A">
              <w:rPr>
                <w:rFonts w:ascii="Times New Roman" w:eastAsia="Times New Roman" w:hAnsi="Times New Roman" w:cs="Times New Roman"/>
                <w:sz w:val="24"/>
                <w:szCs w:val="24"/>
              </w:rPr>
              <w:t>On</w:t>
            </w:r>
            <w:proofErr w:type="spellEnd"/>
            <w:r w:rsidRPr="00EC57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578A"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EC57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578A">
              <w:rPr>
                <w:rFonts w:ascii="Times New Roman" w:eastAsia="Times New Roman" w:hAnsi="Times New Roman" w:cs="Times New Roman"/>
                <w:sz w:val="24"/>
                <w:szCs w:val="24"/>
              </w:rPr>
              <w:t>making</w:t>
            </w:r>
            <w:proofErr w:type="spellEnd"/>
            <w:r w:rsidRPr="00EC57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578A"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EC57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578A">
              <w:rPr>
                <w:rFonts w:ascii="Times New Roman" w:eastAsia="Times New Roman" w:hAnsi="Times New Roman" w:cs="Times New Roman"/>
                <w:sz w:val="24"/>
                <w:szCs w:val="24"/>
              </w:rPr>
              <w:t>an</w:t>
            </w:r>
            <w:proofErr w:type="spellEnd"/>
            <w:r w:rsidRPr="00EC57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578A">
              <w:rPr>
                <w:rFonts w:ascii="Times New Roman" w:eastAsia="Times New Roman" w:hAnsi="Times New Roman" w:cs="Times New Roman"/>
                <w:sz w:val="24"/>
                <w:szCs w:val="24"/>
              </w:rPr>
              <w:t>experience</w:t>
            </w:r>
            <w:proofErr w:type="spellEnd"/>
            <w:r w:rsidRPr="00EC57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EC578A"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EC57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578A">
              <w:rPr>
                <w:rFonts w:ascii="Times New Roman" w:eastAsia="Times New Roman" w:hAnsi="Times New Roman" w:cs="Times New Roman"/>
                <w:sz w:val="24"/>
                <w:szCs w:val="24"/>
              </w:rPr>
              <w:t>effects</w:t>
            </w:r>
            <w:proofErr w:type="spellEnd"/>
            <w:r w:rsidRPr="00EC57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578A"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EC57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578A">
              <w:rPr>
                <w:rFonts w:ascii="Times New Roman" w:eastAsia="Times New Roman" w:hAnsi="Times New Roman" w:cs="Times New Roman"/>
                <w:sz w:val="24"/>
                <w:szCs w:val="24"/>
              </w:rPr>
              <w:t>breaking</w:t>
            </w:r>
            <w:proofErr w:type="spellEnd"/>
            <w:r w:rsidRPr="00EC57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578A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EC57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578A">
              <w:rPr>
                <w:rFonts w:ascii="Times New Roman" w:eastAsia="Times New Roman" w:hAnsi="Times New Roman" w:cs="Times New Roman"/>
                <w:sz w:val="24"/>
                <w:szCs w:val="24"/>
              </w:rPr>
              <w:t>combining</w:t>
            </w:r>
            <w:proofErr w:type="spellEnd"/>
            <w:r w:rsidRPr="00EC57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578A">
              <w:rPr>
                <w:rFonts w:ascii="Times New Roman" w:eastAsia="Times New Roman" w:hAnsi="Times New Roman" w:cs="Times New Roman"/>
                <w:sz w:val="24"/>
                <w:szCs w:val="24"/>
              </w:rPr>
              <w:t>experiences</w:t>
            </w:r>
            <w:proofErr w:type="spellEnd"/>
            <w:r w:rsidRPr="00EC57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578A">
              <w:rPr>
                <w:rFonts w:ascii="Times New Roman" w:eastAsia="Times New Roman" w:hAnsi="Times New Roman" w:cs="Times New Roman"/>
                <w:sz w:val="24"/>
                <w:szCs w:val="24"/>
              </w:rPr>
              <w:t>on</w:t>
            </w:r>
            <w:proofErr w:type="spellEnd"/>
            <w:r w:rsidRPr="00EC57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578A">
              <w:rPr>
                <w:rFonts w:ascii="Times New Roman" w:eastAsia="Times New Roman" w:hAnsi="Times New Roman" w:cs="Times New Roman"/>
                <w:sz w:val="24"/>
                <w:szCs w:val="24"/>
              </w:rPr>
              <w:t>their</w:t>
            </w:r>
            <w:proofErr w:type="spellEnd"/>
            <w:r w:rsidRPr="00EC57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578A">
              <w:rPr>
                <w:rFonts w:ascii="Times New Roman" w:eastAsia="Times New Roman" w:hAnsi="Times New Roman" w:cs="Times New Roman"/>
                <w:sz w:val="24"/>
                <w:szCs w:val="24"/>
              </w:rPr>
              <w:t>overall</w:t>
            </w:r>
            <w:proofErr w:type="spellEnd"/>
            <w:r w:rsidRPr="00EC57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578A">
              <w:rPr>
                <w:rFonts w:ascii="Times New Roman" w:eastAsia="Times New Roman" w:hAnsi="Times New Roman" w:cs="Times New Roman"/>
                <w:sz w:val="24"/>
                <w:szCs w:val="24"/>
              </w:rPr>
              <w:t>evaluation</w:t>
            </w:r>
            <w:proofErr w:type="spellEnd"/>
            <w:r w:rsidRPr="00EC578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EC57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578A">
              <w:rPr>
                <w:rFonts w:ascii="Times New Roman" w:eastAsia="Times New Roman" w:hAnsi="Times New Roman" w:cs="Times New Roman"/>
                <w:sz w:val="24"/>
                <w:szCs w:val="24"/>
              </w:rPr>
              <w:t>Journal</w:t>
            </w:r>
            <w:proofErr w:type="spellEnd"/>
            <w:r w:rsidRPr="00EC57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578A"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EC57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578A">
              <w:rPr>
                <w:rFonts w:ascii="Times New Roman" w:eastAsia="Times New Roman" w:hAnsi="Times New Roman" w:cs="Times New Roman"/>
                <w:sz w:val="24"/>
                <w:szCs w:val="24"/>
              </w:rPr>
              <w:t>Behavioral</w:t>
            </w:r>
            <w:proofErr w:type="spellEnd"/>
            <w:r w:rsidRPr="00EC57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578A">
              <w:rPr>
                <w:rFonts w:ascii="Times New Roman" w:eastAsia="Times New Roman" w:hAnsi="Times New Roman" w:cs="Times New Roman"/>
                <w:sz w:val="24"/>
                <w:szCs w:val="24"/>
              </w:rPr>
              <w:t>Decision</w:t>
            </w:r>
            <w:proofErr w:type="spellEnd"/>
            <w:r w:rsidRPr="00EC57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578A">
              <w:rPr>
                <w:rFonts w:ascii="Times New Roman" w:eastAsia="Times New Roman" w:hAnsi="Times New Roman" w:cs="Times New Roman"/>
                <w:sz w:val="24"/>
                <w:szCs w:val="24"/>
              </w:rPr>
              <w:t>Making</w:t>
            </w:r>
            <w:proofErr w:type="spellEnd"/>
            <w:r w:rsidRPr="00EC578A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EC57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C578A">
              <w:rPr>
                <w:rFonts w:ascii="Times New Roman" w:eastAsia="Times New Roman" w:hAnsi="Times New Roman" w:cs="Times New Roman"/>
                <w:sz w:val="24"/>
                <w:szCs w:val="24"/>
              </w:rPr>
              <w:t>13,</w:t>
            </w:r>
            <w:r w:rsidRPr="00EC57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219–232.</w:t>
            </w:r>
          </w:p>
          <w:p w:rsidR="005C4752" w:rsidRPr="00EC578A" w:rsidRDefault="0055035B" w:rsidP="00EC578A">
            <w:pPr>
              <w:pStyle w:val="ad"/>
              <w:numPr>
                <w:ilvl w:val="0"/>
                <w:numId w:val="18"/>
              </w:numPr>
              <w:tabs>
                <w:tab w:val="clear" w:pos="1080"/>
                <w:tab w:val="num" w:pos="586"/>
              </w:tabs>
              <w:spacing w:line="240" w:lineRule="auto"/>
              <w:ind w:left="4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C578A">
              <w:rPr>
                <w:rFonts w:ascii="Times New Roman" w:eastAsia="Times New Roman" w:hAnsi="Times New Roman" w:cs="Times New Roman"/>
                <w:sz w:val="24"/>
                <w:szCs w:val="24"/>
              </w:rPr>
              <w:t>Ariely</w:t>
            </w:r>
            <w:proofErr w:type="spellEnd"/>
            <w:r w:rsidRPr="00EC57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C578A">
              <w:rPr>
                <w:rFonts w:ascii="Times New Roman" w:eastAsia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EC57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&amp; </w:t>
            </w:r>
            <w:proofErr w:type="spellStart"/>
            <w:r w:rsidRPr="00EC578A">
              <w:rPr>
                <w:rFonts w:ascii="Times New Roman" w:eastAsia="Times New Roman" w:hAnsi="Times New Roman" w:cs="Times New Roman"/>
                <w:sz w:val="24"/>
                <w:szCs w:val="24"/>
              </w:rPr>
              <w:t>Wertenbroch</w:t>
            </w:r>
            <w:proofErr w:type="spellEnd"/>
            <w:r w:rsidRPr="00EC57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C578A">
              <w:rPr>
                <w:rFonts w:ascii="Times New Roman" w:eastAsia="Times New Roman" w:hAnsi="Times New Roman" w:cs="Times New Roman"/>
                <w:sz w:val="24"/>
                <w:szCs w:val="24"/>
              </w:rPr>
              <w:t>Klaus</w:t>
            </w:r>
            <w:proofErr w:type="spellEnd"/>
            <w:r w:rsidRPr="00EC57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(2002). </w:t>
            </w:r>
            <w:proofErr w:type="spellStart"/>
            <w:r w:rsidRPr="00EC578A">
              <w:rPr>
                <w:rFonts w:ascii="Times New Roman" w:eastAsia="Times New Roman" w:hAnsi="Times New Roman" w:cs="Times New Roman"/>
                <w:sz w:val="24"/>
                <w:szCs w:val="24"/>
              </w:rPr>
              <w:t>Procrastination</w:t>
            </w:r>
            <w:proofErr w:type="spellEnd"/>
            <w:r w:rsidRPr="00EC57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C578A">
              <w:rPr>
                <w:rFonts w:ascii="Times New Roman" w:eastAsia="Times New Roman" w:hAnsi="Times New Roman" w:cs="Times New Roman"/>
                <w:sz w:val="24"/>
                <w:szCs w:val="24"/>
              </w:rPr>
              <w:t>Deadlines</w:t>
            </w:r>
            <w:proofErr w:type="spellEnd"/>
            <w:r w:rsidRPr="00EC57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C578A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EC57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578A">
              <w:rPr>
                <w:rFonts w:ascii="Times New Roman" w:eastAsia="Times New Roman" w:hAnsi="Times New Roman" w:cs="Times New Roman"/>
                <w:sz w:val="24"/>
                <w:szCs w:val="24"/>
              </w:rPr>
              <w:t>Performance</w:t>
            </w:r>
            <w:proofErr w:type="spellEnd"/>
            <w:r w:rsidRPr="00EC57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EC578A">
              <w:rPr>
                <w:rFonts w:ascii="Times New Roman" w:eastAsia="Times New Roman" w:hAnsi="Times New Roman" w:cs="Times New Roman"/>
                <w:sz w:val="24"/>
                <w:szCs w:val="24"/>
              </w:rPr>
              <w:t>Self-Control</w:t>
            </w:r>
            <w:proofErr w:type="spellEnd"/>
            <w:r w:rsidRPr="00EC57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578A">
              <w:rPr>
                <w:rFonts w:ascii="Times New Roman" w:eastAsia="Times New Roman" w:hAnsi="Times New Roman" w:cs="Times New Roman"/>
                <w:sz w:val="24"/>
                <w:szCs w:val="24"/>
              </w:rPr>
              <w:t>by</w:t>
            </w:r>
            <w:proofErr w:type="spellEnd"/>
            <w:r w:rsidRPr="00EC57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578A">
              <w:rPr>
                <w:rFonts w:ascii="Times New Roman" w:eastAsia="Times New Roman" w:hAnsi="Times New Roman" w:cs="Times New Roman"/>
                <w:sz w:val="24"/>
                <w:szCs w:val="24"/>
              </w:rPr>
              <w:t>Precommitment</w:t>
            </w:r>
            <w:proofErr w:type="spellEnd"/>
            <w:r w:rsidRPr="00EC57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C578A">
              <w:rPr>
                <w:rFonts w:ascii="Times New Roman" w:eastAsia="Times New Roman" w:hAnsi="Times New Roman" w:cs="Times New Roman"/>
                <w:sz w:val="24"/>
                <w:szCs w:val="24"/>
              </w:rPr>
              <w:t>Psychological</w:t>
            </w:r>
            <w:proofErr w:type="spellEnd"/>
            <w:r w:rsidRPr="00EC57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578A">
              <w:rPr>
                <w:rFonts w:ascii="Times New Roman" w:eastAsia="Times New Roman" w:hAnsi="Times New Roman" w:cs="Times New Roman"/>
                <w:sz w:val="24"/>
                <w:szCs w:val="24"/>
              </w:rPr>
              <w:t>Science</w:t>
            </w:r>
            <w:proofErr w:type="spellEnd"/>
            <w:r w:rsidRPr="00EC578A">
              <w:rPr>
                <w:rFonts w:ascii="Times New Roman" w:eastAsia="Times New Roman" w:hAnsi="Times New Roman" w:cs="Times New Roman"/>
                <w:sz w:val="24"/>
                <w:szCs w:val="24"/>
              </w:rPr>
              <w:t>, 13 (3), 219–224.</w:t>
            </w:r>
          </w:p>
          <w:p w:rsidR="00C537B9" w:rsidRPr="00F24785" w:rsidRDefault="00C537B9" w:rsidP="00EC578A">
            <w:pPr>
              <w:pStyle w:val="ad"/>
              <w:numPr>
                <w:ilvl w:val="0"/>
                <w:numId w:val="18"/>
              </w:numPr>
              <w:tabs>
                <w:tab w:val="clear" w:pos="1080"/>
                <w:tab w:val="num" w:pos="586"/>
              </w:tabs>
              <w:spacing w:line="240" w:lineRule="auto"/>
              <w:ind w:left="4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C578A">
              <w:rPr>
                <w:rFonts w:ascii="Times New Roman" w:eastAsia="Times New Roman" w:hAnsi="Times New Roman" w:cs="Times New Roman"/>
                <w:sz w:val="24"/>
                <w:szCs w:val="24"/>
              </w:rPr>
              <w:t>Mussweiler</w:t>
            </w:r>
            <w:proofErr w:type="spellEnd"/>
            <w:r w:rsidRPr="00EC57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T. (2002).</w:t>
            </w:r>
            <w:proofErr w:type="spellStart"/>
            <w:r w:rsidRPr="00EC578A"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EC57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578A">
              <w:rPr>
                <w:rFonts w:ascii="Times New Roman" w:eastAsia="Times New Roman" w:hAnsi="Times New Roman" w:cs="Times New Roman"/>
                <w:sz w:val="24"/>
                <w:szCs w:val="24"/>
              </w:rPr>
              <w:t>Malleability</w:t>
            </w:r>
            <w:proofErr w:type="spellEnd"/>
            <w:r w:rsidRPr="00EC57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578A"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EC57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578A">
              <w:rPr>
                <w:rFonts w:ascii="Times New Roman" w:eastAsia="Times New Roman" w:hAnsi="Times New Roman" w:cs="Times New Roman"/>
                <w:sz w:val="24"/>
                <w:szCs w:val="24"/>
              </w:rPr>
              <w:t>Anchoring</w:t>
            </w:r>
            <w:proofErr w:type="spellEnd"/>
            <w:r w:rsidRPr="00EC57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578A">
              <w:rPr>
                <w:rFonts w:ascii="Times New Roman" w:eastAsia="Times New Roman" w:hAnsi="Times New Roman" w:cs="Times New Roman"/>
                <w:sz w:val="24"/>
                <w:szCs w:val="24"/>
              </w:rPr>
              <w:t>Effects</w:t>
            </w:r>
            <w:proofErr w:type="spellEnd"/>
            <w:r w:rsidRPr="00EC57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C578A">
              <w:rPr>
                <w:rFonts w:ascii="Times New Roman" w:eastAsia="Times New Roman" w:hAnsi="Times New Roman" w:cs="Times New Roman"/>
                <w:sz w:val="24"/>
                <w:szCs w:val="24"/>
              </w:rPr>
              <w:t>Experimental</w:t>
            </w:r>
            <w:proofErr w:type="spellEnd"/>
            <w:r w:rsidRPr="00EC57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578A">
              <w:rPr>
                <w:rFonts w:ascii="Times New Roman" w:eastAsia="Times New Roman" w:hAnsi="Times New Roman" w:cs="Times New Roman"/>
                <w:sz w:val="24"/>
                <w:szCs w:val="24"/>
              </w:rPr>
              <w:t>Psychology</w:t>
            </w:r>
            <w:proofErr w:type="spellEnd"/>
            <w:r w:rsidRPr="00EC578A">
              <w:rPr>
                <w:rFonts w:ascii="Times New Roman" w:eastAsia="Times New Roman" w:hAnsi="Times New Roman" w:cs="Times New Roman"/>
                <w:sz w:val="24"/>
                <w:szCs w:val="24"/>
              </w:rPr>
              <w:t>, 49(1), 67-72.</w:t>
            </w:r>
          </w:p>
        </w:tc>
      </w:tr>
      <w:tr w:rsidR="00EE05E9" w:rsidTr="00EE179A">
        <w:trPr>
          <w:trHeight w:val="430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EE05E9" w:rsidRDefault="00EE05E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Тривалість курсу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821031" w:rsidRPr="00821031" w:rsidRDefault="002F4193" w:rsidP="00B04E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  <w:r w:rsidR="00162A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21031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  <w:r w:rsidR="00162A4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="00B04EC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2F41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сем.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B04EC1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2F41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r w:rsidR="00B04EC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2F41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сем. – </w:t>
            </w:r>
            <w:r w:rsidR="00B04EC1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Pr="002F41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EE05E9" w:rsidTr="00EE05E9">
        <w:trPr>
          <w:trHeight w:val="1280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EE05E9" w:rsidRDefault="00EE05E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Обсяг курсу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821031" w:rsidRDefault="002F4193" w:rsidP="008210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536CE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162A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21031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  <w:r w:rsidR="00162A4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8210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аудиторних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="00046A9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2F41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сем. – </w:t>
            </w:r>
            <w:r w:rsidR="00536CEB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  <w:r w:rsidRPr="002F41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год.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r w:rsidR="00046A9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2F41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сем. – </w:t>
            </w:r>
            <w:r w:rsidR="00536CEB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Pr="002F41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  <w:p w:rsidR="00821031" w:rsidRDefault="00821031" w:rsidP="002F41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 них </w:t>
            </w:r>
            <w:r w:rsidR="00162A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F419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536CE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162A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годин лекцій</w:t>
            </w:r>
            <w:r w:rsidR="002F41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="00046A9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2F4193" w:rsidRPr="002F41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сем. – 1</w:t>
            </w:r>
            <w:r w:rsidR="00B04EC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2F4193" w:rsidRPr="002F41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год.</w:t>
            </w:r>
            <w:r w:rsidR="002F41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r w:rsidR="00046A9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2F4193" w:rsidRPr="002F41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сем. – 12 год</w:t>
            </w:r>
            <w:r w:rsidR="002F4193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  <w:p w:rsidR="00821031" w:rsidRDefault="002F4193" w:rsidP="008210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536CE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162A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21031">
              <w:rPr>
                <w:rFonts w:ascii="Times New Roman" w:eastAsia="Times New Roman" w:hAnsi="Times New Roman" w:cs="Times New Roman"/>
                <w:sz w:val="24"/>
                <w:szCs w:val="24"/>
              </w:rPr>
              <w:t>годин практичних занять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="00046A9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2F41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сем. – 1</w:t>
            </w:r>
            <w:r w:rsidR="00536CE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2F41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год.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r w:rsidR="00046A9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2F41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сем. – </w:t>
            </w:r>
            <w:r w:rsidR="00536CEB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Pr="002F41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  <w:p w:rsidR="00EE05E9" w:rsidRDefault="00536CEB" w:rsidP="00536C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  <w:r w:rsidR="00162A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21031">
              <w:rPr>
                <w:rFonts w:ascii="Times New Roman" w:eastAsia="Times New Roman" w:hAnsi="Times New Roman" w:cs="Times New Roman"/>
                <w:sz w:val="24"/>
                <w:szCs w:val="24"/>
              </w:rPr>
              <w:t>годин самостійної роботи</w:t>
            </w:r>
            <w:r w:rsidR="002F41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="00046A9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2F4193" w:rsidRPr="002F41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сем.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  <w:r w:rsidR="002F4193" w:rsidRPr="002F41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год.</w:t>
            </w:r>
            <w:r w:rsidR="002F41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r w:rsidR="00046A9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2F4193" w:rsidRPr="002F41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сем.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2F4193" w:rsidRPr="002F41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  <w:r w:rsidR="002F4193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EE05E9" w:rsidTr="00E714BB">
        <w:trPr>
          <w:trHeight w:val="1298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EE05E9" w:rsidRDefault="00EE05E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Очікувані результати навчання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E3417A" w:rsidRPr="00E3417A" w:rsidRDefault="00E3417A" w:rsidP="00E3417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Після</w:t>
            </w:r>
            <w:r w:rsidRPr="00E34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вершення</w:t>
            </w:r>
            <w:r w:rsidRPr="00E34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курсу, студенти повинні </w:t>
            </w:r>
          </w:p>
          <w:p w:rsidR="004E2E24" w:rsidRPr="004E2E24" w:rsidRDefault="004E2E24" w:rsidP="004E2E24">
            <w:pPr>
              <w:numPr>
                <w:ilvl w:val="0"/>
                <w:numId w:val="23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E2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знати:</w:t>
            </w:r>
            <w:r w:rsidRPr="004E2E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E5564" w:rsidRDefault="00BE5564" w:rsidP="00BE5564">
            <w:pPr>
              <w:numPr>
                <w:ilvl w:val="0"/>
                <w:numId w:val="24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564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психологічн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BE55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природ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BE55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процесу прийняття рішень, </w:t>
            </w:r>
          </w:p>
          <w:p w:rsidR="00BE5564" w:rsidRDefault="00BE5564" w:rsidP="00BE5564">
            <w:pPr>
              <w:numPr>
                <w:ilvl w:val="0"/>
                <w:numId w:val="24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зміст</w:t>
            </w:r>
            <w:r w:rsidRPr="00BE55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специфік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BE55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основних психологічних моделей прийняття рішень, </w:t>
            </w:r>
          </w:p>
          <w:p w:rsidR="00BE5564" w:rsidRDefault="00BE5564" w:rsidP="00BE5564">
            <w:pPr>
              <w:numPr>
                <w:ilvl w:val="0"/>
                <w:numId w:val="24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564">
              <w:rPr>
                <w:rFonts w:ascii="Times New Roman" w:eastAsia="Times New Roman" w:hAnsi="Times New Roman" w:cs="Times New Roman"/>
                <w:sz w:val="24"/>
                <w:szCs w:val="24"/>
              </w:rPr>
              <w:t>типов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</w:t>
            </w:r>
            <w:r w:rsidRPr="00BE55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логічн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 помил</w:t>
            </w:r>
            <w:r w:rsidRPr="00BE5564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BE55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пастк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BE55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мислення на різних етапах прийняття рішень, </w:t>
            </w:r>
          </w:p>
          <w:p w:rsidR="00C62255" w:rsidRDefault="00BE5564" w:rsidP="00BE5564">
            <w:pPr>
              <w:numPr>
                <w:ilvl w:val="0"/>
                <w:numId w:val="24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564">
              <w:rPr>
                <w:rFonts w:ascii="Times New Roman" w:eastAsia="Times New Roman" w:hAnsi="Times New Roman" w:cs="Times New Roman"/>
                <w:sz w:val="24"/>
                <w:szCs w:val="24"/>
              </w:rPr>
              <w:t>феномен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BE55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індивідуальних та колективних рішень.</w:t>
            </w:r>
          </w:p>
          <w:p w:rsidR="004E2E24" w:rsidRPr="00C62255" w:rsidRDefault="004E2E24" w:rsidP="00C62255">
            <w:pPr>
              <w:pStyle w:val="ad"/>
              <w:numPr>
                <w:ilvl w:val="0"/>
                <w:numId w:val="28"/>
              </w:numPr>
              <w:spacing w:after="0" w:line="240" w:lineRule="auto"/>
              <w:ind w:left="728" w:hanging="3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25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вміти</w:t>
            </w:r>
            <w:r w:rsidRPr="00C62255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9815DB" w:rsidRDefault="009815DB" w:rsidP="009815DB">
            <w:pPr>
              <w:numPr>
                <w:ilvl w:val="0"/>
                <w:numId w:val="25"/>
              </w:numPr>
              <w:spacing w:line="240" w:lineRule="auto"/>
              <w:ind w:left="7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5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організовувати процес прийняття рішення як індивідуально так і в групі, </w:t>
            </w:r>
          </w:p>
          <w:p w:rsidR="009815DB" w:rsidRDefault="009815DB" w:rsidP="009815DB">
            <w:pPr>
              <w:numPr>
                <w:ilvl w:val="0"/>
                <w:numId w:val="25"/>
              </w:numPr>
              <w:spacing w:line="240" w:lineRule="auto"/>
              <w:ind w:left="7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5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застосовувати різні стратегії, сучасні методи та техніки для прийняття оптимального рішення, </w:t>
            </w:r>
          </w:p>
          <w:p w:rsidR="009815DB" w:rsidRPr="00E3417A" w:rsidRDefault="009815DB" w:rsidP="009815DB">
            <w:pPr>
              <w:numPr>
                <w:ilvl w:val="0"/>
                <w:numId w:val="25"/>
              </w:numPr>
              <w:spacing w:line="240" w:lineRule="auto"/>
              <w:ind w:left="7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5DB">
              <w:rPr>
                <w:rFonts w:ascii="Times New Roman" w:eastAsia="Times New Roman" w:hAnsi="Times New Roman" w:cs="Times New Roman"/>
                <w:sz w:val="24"/>
                <w:szCs w:val="24"/>
              </w:rPr>
              <w:t>аналізувати причини бар’єрів та обмежень у процесі прийняття індивідуальних і групових рішень.</w:t>
            </w:r>
            <w:r w:rsidRPr="00E34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A53EA" w:rsidTr="00EE179A">
        <w:trPr>
          <w:trHeight w:val="510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A53EA" w:rsidRDefault="004A53E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Формат курсу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A53EA" w:rsidRPr="005616C1" w:rsidRDefault="003157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Очний</w:t>
            </w:r>
            <w:r w:rsidR="009E1B5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</w:t>
            </w:r>
            <w:r w:rsidR="009E1B5B">
              <w:rPr>
                <w:rFonts w:ascii="Times New Roman" w:eastAsia="Times New Roman" w:hAnsi="Times New Roman" w:cs="Times New Roman"/>
                <w:sz w:val="24"/>
                <w:szCs w:val="24"/>
              </w:rPr>
              <w:t>заочний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A53EA" w:rsidTr="00A6490A">
        <w:trPr>
          <w:trHeight w:val="794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A53EA" w:rsidRPr="004A53EA" w:rsidRDefault="00EE179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</w:t>
            </w:r>
            <w:r w:rsidR="004A53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еми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A53EA" w:rsidRPr="00A6490A" w:rsidRDefault="00821031" w:rsidP="00A649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ДОДАТОК </w:t>
            </w:r>
            <w:r w:rsidR="00A649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(с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хема курсу</w:t>
            </w:r>
            <w:r w:rsidR="00A649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)</w:t>
            </w:r>
          </w:p>
        </w:tc>
      </w:tr>
      <w:tr w:rsidR="004A53EA" w:rsidTr="00B61996">
        <w:trPr>
          <w:trHeight w:val="731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A53EA" w:rsidRDefault="004A53E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Підсумковий контроль, форма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A53EA" w:rsidRPr="00E110B7" w:rsidRDefault="005D03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Іспит (письмовий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тестовий)</w:t>
            </w:r>
            <w:r w:rsidR="009E1B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A53EA" w:rsidTr="00B61996">
        <w:trPr>
          <w:trHeight w:val="772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A53EA" w:rsidRDefault="004A53E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Пререквізити</w:t>
            </w:r>
            <w:proofErr w:type="spellEnd"/>
          </w:p>
          <w:p w:rsidR="004A53EA" w:rsidRDefault="004A53E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A53EA" w:rsidRPr="00E110B7" w:rsidRDefault="00D825FD" w:rsidP="00E475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0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вивчення курсу студенти потребують базових знань  з </w:t>
            </w:r>
            <w:r w:rsidR="003A610E" w:rsidRPr="00E110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110B7">
              <w:rPr>
                <w:rFonts w:ascii="Times New Roman" w:eastAsia="Times New Roman" w:hAnsi="Times New Roman" w:cs="Times New Roman"/>
                <w:sz w:val="24"/>
                <w:szCs w:val="24"/>
              </w:rPr>
              <w:t>дисциплін</w:t>
            </w:r>
            <w:r w:rsidR="003A610E" w:rsidRPr="00E110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D0368" w:rsidRPr="005D0368">
              <w:rPr>
                <w:rFonts w:ascii="Times New Roman" w:eastAsia="Times New Roman" w:hAnsi="Times New Roman" w:cs="Times New Roman"/>
                <w:sz w:val="24"/>
                <w:szCs w:val="24"/>
              </w:rPr>
              <w:t>«Загальна психологія», «Соціальна психологія», «Психологія управління»</w:t>
            </w:r>
            <w:r w:rsidR="005D036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3A610E" w:rsidRPr="00E110B7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="003A610E" w:rsidRPr="00E110B7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="003A610E" w:rsidRPr="00E110B7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="003A610E" w:rsidRPr="00E110B7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</w:tr>
      <w:tr w:rsidR="004A53EA" w:rsidTr="004A53EA">
        <w:trPr>
          <w:trHeight w:val="1280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A53EA" w:rsidRDefault="004A53E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Навчальні методи та техніки, які будуть використовуватися під час викладання курсу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1A5E78" w:rsidRPr="00E110B7" w:rsidRDefault="001A5E78" w:rsidP="008E6E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="007A6B6C" w:rsidRPr="007A6B6C">
              <w:rPr>
                <w:rFonts w:ascii="Times New Roman" w:eastAsia="Times New Roman" w:hAnsi="Times New Roman" w:cs="Times New Roman"/>
                <w:sz w:val="24"/>
                <w:szCs w:val="24"/>
              </w:rPr>
              <w:t>екції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7A6B6C" w:rsidRPr="007A6B6C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презентації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1A5E78">
              <w:rPr>
                <w:rFonts w:ascii="Times New Roman" w:eastAsia="Times New Roman" w:hAnsi="Times New Roman" w:cs="Times New Roman"/>
                <w:sz w:val="24"/>
                <w:szCs w:val="24"/>
              </w:rPr>
              <w:t>дискусія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8E6EBD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проектно-орієнтоване навчання</w:t>
            </w:r>
          </w:p>
        </w:tc>
      </w:tr>
      <w:tr w:rsidR="004A53EA" w:rsidTr="00B61996">
        <w:trPr>
          <w:trHeight w:val="825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A53EA" w:rsidRDefault="004A53E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Необхідні обладнання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D00E55" w:rsidRPr="00E110B7" w:rsidRDefault="00D00E55" w:rsidP="00D00E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0B7">
              <w:rPr>
                <w:rFonts w:ascii="Times New Roman" w:eastAsia="Times New Roman" w:hAnsi="Times New Roman" w:cs="Times New Roman"/>
                <w:sz w:val="24"/>
                <w:szCs w:val="24"/>
              </w:rPr>
              <w:t>мультимедійний пристрій</w:t>
            </w:r>
          </w:p>
          <w:p w:rsidR="003F1E6C" w:rsidRPr="00E110B7" w:rsidRDefault="003F1E6C" w:rsidP="00D00E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53EA" w:rsidTr="00DB68E1">
        <w:trPr>
          <w:trHeight w:val="306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A53EA" w:rsidRDefault="004A53E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Критерії оцінювання (окремо для кожного виду навчальної діяльності)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1A5E78" w:rsidRPr="001A5E78" w:rsidRDefault="001A5E78" w:rsidP="001A5E7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proofErr w:type="spellStart"/>
            <w:r w:rsidRPr="001A5E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Оцінювання</w:t>
            </w:r>
            <w:proofErr w:type="spellEnd"/>
            <w:r w:rsidRPr="001A5E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проводиться за 100-бальною шкалою. Бали </w:t>
            </w:r>
            <w:proofErr w:type="spellStart"/>
            <w:r w:rsidRPr="001A5E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нараховуються</w:t>
            </w:r>
            <w:proofErr w:type="spellEnd"/>
            <w:r w:rsidRPr="001A5E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за </w:t>
            </w:r>
            <w:proofErr w:type="spellStart"/>
            <w:r w:rsidRPr="001A5E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наступним</w:t>
            </w:r>
            <w:proofErr w:type="spellEnd"/>
            <w:r w:rsidRPr="001A5E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1A5E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співідношенням</w:t>
            </w:r>
            <w:proofErr w:type="spellEnd"/>
            <w:r w:rsidRPr="001A5E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: </w:t>
            </w:r>
          </w:p>
          <w:p w:rsidR="001A5E78" w:rsidRPr="001A5E78" w:rsidRDefault="001A5E78" w:rsidP="001A5E7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proofErr w:type="spellStart"/>
            <w:r w:rsidRPr="001A5E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практичні</w:t>
            </w:r>
            <w:proofErr w:type="spellEnd"/>
            <w:r w:rsidRPr="001A5E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: </w:t>
            </w:r>
            <w:r w:rsidR="00505E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0</w:t>
            </w:r>
            <w:r w:rsidRPr="001A5E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% </w:t>
            </w:r>
            <w:proofErr w:type="spellStart"/>
            <w:r w:rsidRPr="001A5E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семестрової</w:t>
            </w:r>
            <w:proofErr w:type="spellEnd"/>
            <w:r w:rsidRPr="001A5E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1A5E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оцінки</w:t>
            </w:r>
            <w:proofErr w:type="spellEnd"/>
            <w:r w:rsidRPr="001A5E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; </w:t>
            </w:r>
            <w:proofErr w:type="gramStart"/>
            <w:r w:rsidRPr="001A5E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максимальна</w:t>
            </w:r>
            <w:proofErr w:type="gramEnd"/>
            <w:r w:rsidRPr="001A5E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1A5E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кількість</w:t>
            </w:r>
            <w:proofErr w:type="spellEnd"/>
            <w:r w:rsidRPr="001A5E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r w:rsidR="00505E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1A5E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балів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.</w:t>
            </w:r>
          </w:p>
          <w:p w:rsidR="001A5E78" w:rsidRDefault="001A5E78" w:rsidP="001A5E7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proofErr w:type="spellStart"/>
            <w:r w:rsidRPr="001A5E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контрольні</w:t>
            </w:r>
            <w:proofErr w:type="spellEnd"/>
            <w:r w:rsidRPr="001A5E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proofErr w:type="gramStart"/>
            <w:r w:rsidRPr="001A5E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заміри</w:t>
            </w:r>
            <w:proofErr w:type="spellEnd"/>
            <w:proofErr w:type="gramEnd"/>
            <w:r w:rsidRPr="001A5E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(</w:t>
            </w:r>
            <w:r w:rsidR="00B124B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2 </w:t>
            </w:r>
            <w:proofErr w:type="spellStart"/>
            <w:r w:rsidRPr="001A5E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модулі</w:t>
            </w:r>
            <w:proofErr w:type="spellEnd"/>
            <w:r w:rsidRPr="001A5E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):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0</w:t>
            </w:r>
            <w:r w:rsidRPr="001A5E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% </w:t>
            </w:r>
            <w:proofErr w:type="spellStart"/>
            <w:r w:rsidRPr="001A5E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семестрової</w:t>
            </w:r>
            <w:proofErr w:type="spellEnd"/>
            <w:r w:rsidRPr="001A5E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1A5E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оцінки</w:t>
            </w:r>
            <w:proofErr w:type="spellEnd"/>
            <w:r w:rsidRPr="001A5E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; максимальна </w:t>
            </w:r>
            <w:proofErr w:type="spellStart"/>
            <w:r w:rsidRPr="001A5E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кількість</w:t>
            </w:r>
            <w:proofErr w:type="spellEnd"/>
            <w:r w:rsidRPr="001A5E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20 </w:t>
            </w:r>
            <w:proofErr w:type="spellStart"/>
            <w:r w:rsidRPr="001A5E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балів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.</w:t>
            </w:r>
          </w:p>
          <w:p w:rsidR="00505E0A" w:rsidRDefault="00505E0A" w:rsidP="001A5E7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і</w:t>
            </w:r>
            <w:r w:rsidRPr="00505E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ндивідуальне</w:t>
            </w:r>
            <w:proofErr w:type="spellEnd"/>
            <w:r w:rsidRPr="00505E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05E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завдання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: 10% </w:t>
            </w:r>
            <w:proofErr w:type="spellStart"/>
            <w:r w:rsidRPr="001A5E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семестрової</w:t>
            </w:r>
            <w:proofErr w:type="spellEnd"/>
            <w:r w:rsidRPr="001A5E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1A5E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оцінки</w:t>
            </w:r>
            <w:proofErr w:type="spellEnd"/>
            <w:r w:rsidRPr="001A5E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; </w:t>
            </w:r>
            <w:proofErr w:type="gramStart"/>
            <w:r w:rsidRPr="001A5E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максимальна</w:t>
            </w:r>
            <w:proofErr w:type="gramEnd"/>
            <w:r w:rsidRPr="001A5E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1A5E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кількість</w:t>
            </w:r>
            <w:proofErr w:type="spellEnd"/>
            <w:r w:rsidRPr="001A5E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10 </w:t>
            </w:r>
            <w:proofErr w:type="spellStart"/>
            <w:r w:rsidRPr="001A5E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балів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.</w:t>
            </w:r>
          </w:p>
          <w:p w:rsidR="00B6503E" w:rsidRDefault="00FB634B" w:rsidP="001A5E7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іспит</w:t>
            </w:r>
            <w:proofErr w:type="spellEnd"/>
            <w:r w:rsidR="001A5E78" w:rsidRPr="001A5E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: 50% </w:t>
            </w:r>
            <w:proofErr w:type="spellStart"/>
            <w:r w:rsidR="001A5E78" w:rsidRPr="001A5E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семестрової</w:t>
            </w:r>
            <w:proofErr w:type="spellEnd"/>
            <w:r w:rsidR="001A5E78" w:rsidRPr="001A5E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="001A5E78" w:rsidRPr="001A5E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оцінки</w:t>
            </w:r>
            <w:proofErr w:type="spellEnd"/>
            <w:r w:rsidR="001A5E78" w:rsidRPr="001A5E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. </w:t>
            </w:r>
            <w:proofErr w:type="gramStart"/>
            <w:r w:rsidR="001A5E78" w:rsidRPr="001A5E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Максимальна</w:t>
            </w:r>
            <w:proofErr w:type="gramEnd"/>
            <w:r w:rsidR="001A5E78" w:rsidRPr="001A5E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="001A5E78" w:rsidRPr="001A5E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кількість</w:t>
            </w:r>
            <w:proofErr w:type="spellEnd"/>
            <w:r w:rsidR="00B6503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50</w:t>
            </w:r>
            <w:r w:rsidR="001A5E78" w:rsidRPr="001A5E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="001A5E78" w:rsidRPr="001A5E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балів</w:t>
            </w:r>
            <w:proofErr w:type="spellEnd"/>
            <w:r w:rsidR="00B6503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.</w:t>
            </w:r>
          </w:p>
          <w:p w:rsidR="005A758A" w:rsidRDefault="001A5E78" w:rsidP="00B6503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proofErr w:type="spellStart"/>
            <w:proofErr w:type="gramStart"/>
            <w:r w:rsidRPr="001A5E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П</w:t>
            </w:r>
            <w:proofErr w:type="gramEnd"/>
            <w:r w:rsidRPr="001A5E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ідсумкова</w:t>
            </w:r>
            <w:proofErr w:type="spellEnd"/>
            <w:r w:rsidRPr="001A5E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максимальна </w:t>
            </w:r>
            <w:proofErr w:type="spellStart"/>
            <w:r w:rsidRPr="001A5E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кількість</w:t>
            </w:r>
            <w:proofErr w:type="spellEnd"/>
            <w:r w:rsidRPr="001A5E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r w:rsidR="00B6503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100 </w:t>
            </w:r>
            <w:proofErr w:type="spellStart"/>
            <w:r w:rsidRPr="001A5E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балів</w:t>
            </w:r>
            <w:proofErr w:type="spellEnd"/>
            <w:r w:rsidR="00B6503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.</w:t>
            </w:r>
          </w:p>
          <w:p w:rsidR="00B124BB" w:rsidRDefault="00B124BB" w:rsidP="00B124B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</w:pPr>
            <w:proofErr w:type="spellStart"/>
            <w:r w:rsidRPr="00B124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en-US"/>
              </w:rPr>
              <w:t>Академічна</w:t>
            </w:r>
            <w:proofErr w:type="spellEnd"/>
            <w:r w:rsidRPr="00B124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B124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en-US"/>
              </w:rPr>
              <w:t>доброчесність</w:t>
            </w:r>
            <w:proofErr w:type="spellEnd"/>
            <w:r w:rsidRPr="00B1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: </w:t>
            </w:r>
            <w:proofErr w:type="spellStart"/>
            <w:r w:rsidRPr="00B1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Очікується</w:t>
            </w:r>
            <w:proofErr w:type="spellEnd"/>
            <w:r w:rsidRPr="00B1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, </w:t>
            </w:r>
            <w:proofErr w:type="spellStart"/>
            <w:r w:rsidRPr="00B1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що</w:t>
            </w:r>
            <w:proofErr w:type="spellEnd"/>
            <w:r w:rsidRPr="00B1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B1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роботи</w:t>
            </w:r>
            <w:proofErr w:type="spellEnd"/>
            <w:r w:rsidRPr="00B1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B1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студентів</w:t>
            </w:r>
            <w:proofErr w:type="spellEnd"/>
            <w:r w:rsidRPr="00B1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B1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будуть</w:t>
            </w:r>
            <w:proofErr w:type="spellEnd"/>
            <w:r w:rsidRPr="00B1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B1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їх</w:t>
            </w:r>
            <w:proofErr w:type="spellEnd"/>
            <w:r w:rsidRPr="00B1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B1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оригінальними</w:t>
            </w:r>
            <w:proofErr w:type="spellEnd"/>
            <w:r w:rsidRPr="00B1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proofErr w:type="gramStart"/>
            <w:r w:rsidRPr="00B1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досл</w:t>
            </w:r>
            <w:proofErr w:type="gramEnd"/>
            <w:r w:rsidRPr="00B1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ідженнями</w:t>
            </w:r>
            <w:proofErr w:type="spellEnd"/>
            <w:r w:rsidRPr="00B1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B1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чи</w:t>
            </w:r>
            <w:proofErr w:type="spellEnd"/>
            <w:r w:rsidRPr="00B1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B1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міркуваннями</w:t>
            </w:r>
            <w:proofErr w:type="spellEnd"/>
            <w:r w:rsidRPr="00B1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. </w:t>
            </w:r>
            <w:proofErr w:type="spellStart"/>
            <w:r w:rsidRPr="00B1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Відсутність</w:t>
            </w:r>
            <w:proofErr w:type="spellEnd"/>
            <w:r w:rsidRPr="00B1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B1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посилань</w:t>
            </w:r>
            <w:proofErr w:type="spellEnd"/>
            <w:r w:rsidRPr="00B1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 на </w:t>
            </w:r>
            <w:proofErr w:type="spellStart"/>
            <w:r w:rsidRPr="00B1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використані</w:t>
            </w:r>
            <w:proofErr w:type="spellEnd"/>
            <w:r w:rsidRPr="00B1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B1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джерела</w:t>
            </w:r>
            <w:proofErr w:type="spellEnd"/>
            <w:r w:rsidRPr="00B1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, </w:t>
            </w:r>
            <w:proofErr w:type="spellStart"/>
            <w:r w:rsidRPr="00B1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фабрикування</w:t>
            </w:r>
            <w:proofErr w:type="spellEnd"/>
            <w:r w:rsidRPr="00B1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B1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джерел</w:t>
            </w:r>
            <w:proofErr w:type="spellEnd"/>
            <w:r w:rsidRPr="00B1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, </w:t>
            </w:r>
            <w:proofErr w:type="spellStart"/>
            <w:r w:rsidRPr="00B1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списування</w:t>
            </w:r>
            <w:proofErr w:type="spellEnd"/>
            <w:r w:rsidRPr="00B1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, </w:t>
            </w:r>
            <w:proofErr w:type="spellStart"/>
            <w:r w:rsidRPr="00B1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втручання</w:t>
            </w:r>
            <w:proofErr w:type="spellEnd"/>
            <w:r w:rsidRPr="00B1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 в роботу </w:t>
            </w:r>
            <w:proofErr w:type="spellStart"/>
            <w:r w:rsidRPr="00B1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інших</w:t>
            </w:r>
            <w:proofErr w:type="spellEnd"/>
            <w:r w:rsidRPr="00B1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B1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студентів</w:t>
            </w:r>
            <w:proofErr w:type="spellEnd"/>
            <w:r w:rsidRPr="00B1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B1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становлять</w:t>
            </w:r>
            <w:proofErr w:type="spellEnd"/>
            <w:r w:rsidRPr="00B1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, але не </w:t>
            </w:r>
            <w:proofErr w:type="spellStart"/>
            <w:r w:rsidRPr="00B1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обмежують</w:t>
            </w:r>
            <w:proofErr w:type="spellEnd"/>
            <w:r w:rsidRPr="00B1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, </w:t>
            </w:r>
            <w:proofErr w:type="spellStart"/>
            <w:r w:rsidRPr="00B1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приклади</w:t>
            </w:r>
            <w:proofErr w:type="spellEnd"/>
            <w:r w:rsidRPr="00B1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B1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можливої</w:t>
            </w:r>
            <w:proofErr w:type="spellEnd"/>
            <w:r w:rsidRPr="00B1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B1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академічної</w:t>
            </w:r>
            <w:proofErr w:type="spellEnd"/>
            <w:r w:rsidRPr="00B1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B1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недоброчесності</w:t>
            </w:r>
            <w:proofErr w:type="spellEnd"/>
            <w:r w:rsidRPr="00B1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. </w:t>
            </w:r>
            <w:proofErr w:type="spellStart"/>
            <w:r w:rsidRPr="00B1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Виявлення</w:t>
            </w:r>
            <w:proofErr w:type="spellEnd"/>
            <w:r w:rsidRPr="00B1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B1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ознак</w:t>
            </w:r>
            <w:proofErr w:type="spellEnd"/>
            <w:r w:rsidRPr="00B1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B1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академічної</w:t>
            </w:r>
            <w:proofErr w:type="spellEnd"/>
            <w:r w:rsidRPr="00B1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B1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недоброчесності</w:t>
            </w:r>
            <w:proofErr w:type="spellEnd"/>
            <w:r w:rsidRPr="00B1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 в </w:t>
            </w:r>
            <w:proofErr w:type="spellStart"/>
            <w:r w:rsidRPr="00B1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письмовій</w:t>
            </w:r>
            <w:proofErr w:type="spellEnd"/>
            <w:r w:rsidRPr="00B1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B1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роботі</w:t>
            </w:r>
            <w:proofErr w:type="spellEnd"/>
            <w:r w:rsidRPr="00B1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 студента є </w:t>
            </w:r>
            <w:proofErr w:type="spellStart"/>
            <w:proofErr w:type="gramStart"/>
            <w:r w:rsidRPr="00B1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п</w:t>
            </w:r>
            <w:proofErr w:type="gramEnd"/>
            <w:r w:rsidRPr="00B1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ідставою</w:t>
            </w:r>
            <w:proofErr w:type="spellEnd"/>
            <w:r w:rsidRPr="00B1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 для </w:t>
            </w:r>
            <w:proofErr w:type="spellStart"/>
            <w:r w:rsidRPr="00B1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її</w:t>
            </w:r>
            <w:proofErr w:type="spellEnd"/>
            <w:r w:rsidRPr="00B1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B1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незарахуванння</w:t>
            </w:r>
            <w:proofErr w:type="spellEnd"/>
            <w:r w:rsidRPr="00B1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B1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викладачем</w:t>
            </w:r>
            <w:proofErr w:type="spellEnd"/>
            <w:r w:rsidRPr="00B1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, </w:t>
            </w:r>
            <w:proofErr w:type="spellStart"/>
            <w:r w:rsidRPr="00B1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незалежно</w:t>
            </w:r>
            <w:proofErr w:type="spellEnd"/>
            <w:r w:rsidRPr="00B1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B1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від</w:t>
            </w:r>
            <w:proofErr w:type="spellEnd"/>
            <w:r w:rsidRPr="00B1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B1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масштабів</w:t>
            </w:r>
            <w:proofErr w:type="spellEnd"/>
            <w:r w:rsidRPr="00B1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B1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плагіату</w:t>
            </w:r>
            <w:proofErr w:type="spellEnd"/>
            <w:r w:rsidRPr="00B1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B1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чи</w:t>
            </w:r>
            <w:proofErr w:type="spellEnd"/>
            <w:r w:rsidRPr="00B1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 обману. </w:t>
            </w:r>
          </w:p>
          <w:p w:rsidR="00B124BB" w:rsidRDefault="00B124BB" w:rsidP="00B124B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</w:pPr>
            <w:proofErr w:type="spellStart"/>
            <w:r w:rsidRPr="00B124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en-US"/>
              </w:rPr>
              <w:t>Відвідання</w:t>
            </w:r>
            <w:proofErr w:type="spellEnd"/>
            <w:r w:rsidRPr="00B124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en-US"/>
              </w:rPr>
              <w:t xml:space="preserve"> занять</w:t>
            </w:r>
            <w:r w:rsidRPr="00B1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 є </w:t>
            </w:r>
            <w:proofErr w:type="spellStart"/>
            <w:r w:rsidRPr="00B1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важливою</w:t>
            </w:r>
            <w:proofErr w:type="spellEnd"/>
            <w:r w:rsidRPr="00B1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B1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складовою</w:t>
            </w:r>
            <w:proofErr w:type="spellEnd"/>
            <w:r w:rsidRPr="00B1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B1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навчання</w:t>
            </w:r>
            <w:proofErr w:type="spellEnd"/>
            <w:r w:rsidRPr="00B1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. </w:t>
            </w:r>
            <w:proofErr w:type="spellStart"/>
            <w:proofErr w:type="gramStart"/>
            <w:r w:rsidRPr="00B1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Очіку</w:t>
            </w:r>
            <w:proofErr w:type="gramEnd"/>
            <w:r w:rsidRPr="00B1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ється</w:t>
            </w:r>
            <w:proofErr w:type="spellEnd"/>
            <w:r w:rsidRPr="00B1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, </w:t>
            </w:r>
            <w:proofErr w:type="spellStart"/>
            <w:r w:rsidRPr="00B1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що</w:t>
            </w:r>
            <w:proofErr w:type="spellEnd"/>
            <w:r w:rsidRPr="00B1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B1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всі</w:t>
            </w:r>
            <w:proofErr w:type="spellEnd"/>
            <w:r w:rsidRPr="00B1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B1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студенти</w:t>
            </w:r>
            <w:proofErr w:type="spellEnd"/>
            <w:r w:rsidRPr="00B1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B1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відвідають</w:t>
            </w:r>
            <w:proofErr w:type="spellEnd"/>
            <w:r w:rsidRPr="00B1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B1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усі</w:t>
            </w:r>
            <w:proofErr w:type="spellEnd"/>
            <w:r w:rsidRPr="00B1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B1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лекції</w:t>
            </w:r>
            <w:proofErr w:type="spellEnd"/>
            <w:r w:rsidRPr="00B1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 і </w:t>
            </w:r>
            <w:proofErr w:type="spellStart"/>
            <w:r w:rsidRPr="00B1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практичні</w:t>
            </w:r>
            <w:proofErr w:type="spellEnd"/>
            <w:r w:rsidRPr="00B1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B1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зайняття</w:t>
            </w:r>
            <w:proofErr w:type="spellEnd"/>
            <w:r w:rsidRPr="00B1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 курсу. </w:t>
            </w:r>
            <w:proofErr w:type="spellStart"/>
            <w:r w:rsidRPr="00B1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Студенти</w:t>
            </w:r>
            <w:proofErr w:type="spellEnd"/>
            <w:r w:rsidRPr="00B1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B1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мають</w:t>
            </w:r>
            <w:proofErr w:type="spellEnd"/>
            <w:r w:rsidRPr="00B1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B1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інформувати</w:t>
            </w:r>
            <w:proofErr w:type="spellEnd"/>
            <w:r w:rsidRPr="00B1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B1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викладача</w:t>
            </w:r>
            <w:proofErr w:type="spellEnd"/>
            <w:r w:rsidRPr="00B1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 про </w:t>
            </w:r>
            <w:proofErr w:type="spellStart"/>
            <w:r w:rsidRPr="00B1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неможливість</w:t>
            </w:r>
            <w:proofErr w:type="spellEnd"/>
            <w:r w:rsidRPr="00B1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B1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відвідати</w:t>
            </w:r>
            <w:proofErr w:type="spellEnd"/>
            <w:r w:rsidRPr="00B1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B1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заняття</w:t>
            </w:r>
            <w:proofErr w:type="spellEnd"/>
            <w:r w:rsidRPr="00B1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. У будь-</w:t>
            </w:r>
            <w:proofErr w:type="spellStart"/>
            <w:r w:rsidRPr="00B1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якому</w:t>
            </w:r>
            <w:proofErr w:type="spellEnd"/>
            <w:r w:rsidRPr="00B1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B1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випадку</w:t>
            </w:r>
            <w:proofErr w:type="spellEnd"/>
            <w:r w:rsidRPr="00B1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B1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студенти</w:t>
            </w:r>
            <w:proofErr w:type="spellEnd"/>
            <w:r w:rsidRPr="00B1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B1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зобов’язані</w:t>
            </w:r>
            <w:proofErr w:type="spellEnd"/>
            <w:r w:rsidRPr="00B1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B1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дотримуватися</w:t>
            </w:r>
            <w:proofErr w:type="spellEnd"/>
            <w:r w:rsidRPr="00B1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B1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усіх</w:t>
            </w:r>
            <w:proofErr w:type="spellEnd"/>
            <w:r w:rsidRPr="00B1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B1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строків</w:t>
            </w:r>
            <w:proofErr w:type="spellEnd"/>
            <w:r w:rsidRPr="00B1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B1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визначених</w:t>
            </w:r>
            <w:proofErr w:type="spellEnd"/>
            <w:r w:rsidRPr="00B1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 для </w:t>
            </w:r>
            <w:proofErr w:type="spellStart"/>
            <w:r w:rsidRPr="00B1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виконання</w:t>
            </w:r>
            <w:proofErr w:type="spellEnd"/>
            <w:r w:rsidRPr="00B1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B1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усіх</w:t>
            </w:r>
            <w:proofErr w:type="spellEnd"/>
            <w:r w:rsidRPr="00B1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B1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видів</w:t>
            </w:r>
            <w:proofErr w:type="spellEnd"/>
            <w:r w:rsidRPr="00B1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B1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письмових</w:t>
            </w:r>
            <w:proofErr w:type="spellEnd"/>
            <w:r w:rsidRPr="00B1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B1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робіт</w:t>
            </w:r>
            <w:proofErr w:type="spellEnd"/>
            <w:r w:rsidRPr="00B1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, </w:t>
            </w:r>
            <w:proofErr w:type="spellStart"/>
            <w:r w:rsidRPr="00B1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передбачених</w:t>
            </w:r>
            <w:proofErr w:type="spellEnd"/>
            <w:r w:rsidRPr="00B1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 курсом. </w:t>
            </w:r>
          </w:p>
          <w:p w:rsidR="00B124BB" w:rsidRPr="00B124BB" w:rsidRDefault="00B124BB" w:rsidP="00B124B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proofErr w:type="spellStart"/>
            <w:r w:rsidRPr="00B124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en-US"/>
              </w:rPr>
              <w:t>Література</w:t>
            </w:r>
            <w:proofErr w:type="spellEnd"/>
            <w:r w:rsidRPr="00B124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en-US"/>
              </w:rPr>
              <w:t>.</w:t>
            </w:r>
            <w:r w:rsidRPr="00B1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B1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Уся</w:t>
            </w:r>
            <w:proofErr w:type="spellEnd"/>
            <w:r w:rsidRPr="00B1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B1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література</w:t>
            </w:r>
            <w:proofErr w:type="spellEnd"/>
            <w:r w:rsidRPr="00B1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, яку </w:t>
            </w:r>
            <w:proofErr w:type="spellStart"/>
            <w:r w:rsidRPr="00B1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студенти</w:t>
            </w:r>
            <w:proofErr w:type="spellEnd"/>
            <w:r w:rsidRPr="00B1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 не </w:t>
            </w:r>
            <w:proofErr w:type="spellStart"/>
            <w:r w:rsidRPr="00B1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зможуть</w:t>
            </w:r>
            <w:proofErr w:type="spellEnd"/>
            <w:r w:rsidRPr="00B1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B1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знайти</w:t>
            </w:r>
            <w:proofErr w:type="spellEnd"/>
            <w:r w:rsidRPr="00B1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B1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самостійно</w:t>
            </w:r>
            <w:proofErr w:type="spellEnd"/>
            <w:r w:rsidRPr="00B1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, буде </w:t>
            </w:r>
            <w:proofErr w:type="spellStart"/>
            <w:r w:rsidRPr="00B1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надана</w:t>
            </w:r>
            <w:proofErr w:type="spellEnd"/>
            <w:r w:rsidRPr="00B1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B1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викладачем</w:t>
            </w:r>
            <w:proofErr w:type="spellEnd"/>
            <w:r w:rsidRPr="00B1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B1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виключно</w:t>
            </w:r>
            <w:proofErr w:type="spellEnd"/>
            <w:r w:rsidRPr="00B1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 в </w:t>
            </w:r>
            <w:proofErr w:type="spellStart"/>
            <w:r w:rsidRPr="00B1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освітніх</w:t>
            </w:r>
            <w:proofErr w:type="spellEnd"/>
            <w:r w:rsidRPr="00B1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B1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цілях</w:t>
            </w:r>
            <w:proofErr w:type="spellEnd"/>
            <w:r w:rsidRPr="00B1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 без права </w:t>
            </w:r>
            <w:proofErr w:type="spellStart"/>
            <w:r w:rsidRPr="00B1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її</w:t>
            </w:r>
            <w:proofErr w:type="spellEnd"/>
            <w:r w:rsidRPr="00B1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B1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передачі</w:t>
            </w:r>
            <w:proofErr w:type="spellEnd"/>
            <w:r w:rsidRPr="00B1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B1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третім</w:t>
            </w:r>
            <w:proofErr w:type="spellEnd"/>
            <w:r w:rsidRPr="00B1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 особам. </w:t>
            </w:r>
            <w:proofErr w:type="spellStart"/>
            <w:r w:rsidRPr="00B1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Студенти</w:t>
            </w:r>
            <w:proofErr w:type="spellEnd"/>
            <w:r w:rsidRPr="00B1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B1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заохочуються</w:t>
            </w:r>
            <w:proofErr w:type="spellEnd"/>
            <w:r w:rsidRPr="00B1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 до </w:t>
            </w:r>
            <w:proofErr w:type="spellStart"/>
            <w:r w:rsidRPr="00B1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використання</w:t>
            </w:r>
            <w:proofErr w:type="spellEnd"/>
            <w:r w:rsidRPr="00B1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B1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також</w:t>
            </w:r>
            <w:proofErr w:type="spellEnd"/>
            <w:r w:rsidRPr="00B1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 й </w:t>
            </w:r>
            <w:proofErr w:type="spellStart"/>
            <w:r w:rsidRPr="00B1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іншої</w:t>
            </w:r>
            <w:proofErr w:type="spellEnd"/>
            <w:r w:rsidRPr="00B1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B1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літератури</w:t>
            </w:r>
            <w:proofErr w:type="spellEnd"/>
            <w:r w:rsidRPr="00B1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 та </w:t>
            </w:r>
            <w:proofErr w:type="spellStart"/>
            <w:r w:rsidRPr="00B1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джерел</w:t>
            </w:r>
            <w:proofErr w:type="spellEnd"/>
            <w:r w:rsidRPr="00B1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, </w:t>
            </w:r>
            <w:proofErr w:type="spellStart"/>
            <w:r w:rsidRPr="00B1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яких</w:t>
            </w:r>
            <w:proofErr w:type="spellEnd"/>
            <w:r w:rsidRPr="00B1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B1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немає</w:t>
            </w:r>
            <w:proofErr w:type="spellEnd"/>
            <w:r w:rsidRPr="00B1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B1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серед</w:t>
            </w:r>
            <w:proofErr w:type="spellEnd"/>
            <w:r w:rsidRPr="00B1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B1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рекомендованих</w:t>
            </w:r>
            <w:proofErr w:type="spellEnd"/>
            <w:r w:rsidRPr="00B1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.</w:t>
            </w:r>
          </w:p>
          <w:p w:rsidR="00B124BB" w:rsidRPr="00B124BB" w:rsidRDefault="00B124BB" w:rsidP="00B124BB">
            <w:pPr>
              <w:shd w:val="clear" w:color="auto" w:fill="FFFFFF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4B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П</w:t>
            </w:r>
            <w:proofErr w:type="spellStart"/>
            <w:r w:rsidRPr="00B124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олітика</w:t>
            </w:r>
            <w:proofErr w:type="spellEnd"/>
            <w:r w:rsidRPr="00B124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виставлення балів.</w:t>
            </w:r>
            <w:r w:rsidRPr="00B124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Враховуються бали набрані на поточному тестуванні, самостійній роботі та бали </w:t>
            </w:r>
            <w:proofErr w:type="gramStart"/>
            <w:r w:rsidRPr="00B124BB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124BB">
              <w:rPr>
                <w:rFonts w:ascii="Times New Roman" w:eastAsia="Times New Roman" w:hAnsi="Times New Roman" w:cs="Times New Roman"/>
                <w:sz w:val="24"/>
                <w:szCs w:val="24"/>
              </w:rPr>
              <w:t>ідсумкового тестування. При цьому обов’язково враховуються присутність на заняттях та активність студента під час практичного заняття; недопустимість пропусків та запізнень на заняття; користування мобільним телефоном, планшетом чи іншими мобільними пристроями під час заняття в цілях не пов’язаних з навчанням; списування та плагіат; несвоєчасне виконання поставленого завдання і т. ін.</w:t>
            </w:r>
          </w:p>
          <w:p w:rsidR="00B124BB" w:rsidRPr="00E110B7" w:rsidRDefault="00B124BB" w:rsidP="00B124B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124B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Жодні</w:t>
            </w:r>
            <w:proofErr w:type="spellEnd"/>
            <w:r w:rsidRPr="00B124B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B124B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форми</w:t>
            </w:r>
            <w:proofErr w:type="spellEnd"/>
            <w:r w:rsidRPr="00B124B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B124B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порушення</w:t>
            </w:r>
            <w:proofErr w:type="spellEnd"/>
            <w:r w:rsidRPr="00B124B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B124B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академічної</w:t>
            </w:r>
            <w:proofErr w:type="spellEnd"/>
            <w:r w:rsidRPr="00B124B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B124B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доброчесності</w:t>
            </w:r>
            <w:proofErr w:type="spellEnd"/>
            <w:r w:rsidRPr="00B124B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не </w:t>
            </w:r>
            <w:proofErr w:type="spellStart"/>
            <w:r w:rsidRPr="00B124B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толеруються</w:t>
            </w:r>
            <w:proofErr w:type="spellEnd"/>
          </w:p>
        </w:tc>
      </w:tr>
      <w:tr w:rsidR="004A53EA" w:rsidTr="007F3665">
        <w:trPr>
          <w:trHeight w:val="1582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A53EA" w:rsidRDefault="004A53E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Питання до заліку чи екзамену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605D5C" w:rsidRPr="00605D5C" w:rsidRDefault="00605D5C" w:rsidP="00605D5C">
            <w:pPr>
              <w:pStyle w:val="ad"/>
              <w:numPr>
                <w:ilvl w:val="0"/>
                <w:numId w:val="15"/>
              </w:numPr>
              <w:tabs>
                <w:tab w:val="left" w:pos="142"/>
                <w:tab w:val="left" w:pos="426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D5C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Психологічна модель прийняття рішень WRAP (</w:t>
            </w:r>
            <w:proofErr w:type="spellStart"/>
            <w:r w:rsidRPr="00605D5C">
              <w:rPr>
                <w:rFonts w:ascii="Times New Roman" w:eastAsia="Times New Roman" w:hAnsi="Times New Roman" w:cs="Times New Roman"/>
                <w:sz w:val="24"/>
                <w:szCs w:val="24"/>
              </w:rPr>
              <w:t>Д.Хіз</w:t>
            </w:r>
            <w:proofErr w:type="spellEnd"/>
            <w:r w:rsidRPr="00605D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). </w:t>
            </w:r>
          </w:p>
          <w:p w:rsidR="00605D5C" w:rsidRPr="00605D5C" w:rsidRDefault="00605D5C" w:rsidP="00605D5C">
            <w:pPr>
              <w:pStyle w:val="ad"/>
              <w:numPr>
                <w:ilvl w:val="0"/>
                <w:numId w:val="15"/>
              </w:numPr>
              <w:tabs>
                <w:tab w:val="left" w:pos="142"/>
                <w:tab w:val="left" w:pos="426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D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Пастки мислення на різних етапах прийняття рішень. </w:t>
            </w:r>
          </w:p>
          <w:p w:rsidR="00605D5C" w:rsidRPr="00605D5C" w:rsidRDefault="00605D5C" w:rsidP="00605D5C">
            <w:pPr>
              <w:pStyle w:val="ad"/>
              <w:numPr>
                <w:ilvl w:val="0"/>
                <w:numId w:val="15"/>
              </w:numPr>
              <w:tabs>
                <w:tab w:val="left" w:pos="142"/>
                <w:tab w:val="left" w:pos="426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D5C">
              <w:rPr>
                <w:rFonts w:ascii="Times New Roman" w:eastAsia="Times New Roman" w:hAnsi="Times New Roman" w:cs="Times New Roman"/>
                <w:sz w:val="24"/>
                <w:szCs w:val="24"/>
              </w:rPr>
              <w:t>Розширення поля вибору. Способи уникнення пастки «вузьких рамок».</w:t>
            </w:r>
          </w:p>
          <w:p w:rsidR="00605D5C" w:rsidRPr="00605D5C" w:rsidRDefault="00605D5C" w:rsidP="00605D5C">
            <w:pPr>
              <w:pStyle w:val="ad"/>
              <w:numPr>
                <w:ilvl w:val="0"/>
                <w:numId w:val="15"/>
              </w:numPr>
              <w:tabs>
                <w:tab w:val="left" w:pos="142"/>
                <w:tab w:val="left" w:pos="426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D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Техніка «зникнення варіантів». </w:t>
            </w:r>
            <w:proofErr w:type="spellStart"/>
            <w:r w:rsidRPr="00605D5C">
              <w:rPr>
                <w:rFonts w:ascii="Times New Roman" w:eastAsia="Times New Roman" w:hAnsi="Times New Roman" w:cs="Times New Roman"/>
                <w:sz w:val="24"/>
                <w:szCs w:val="24"/>
              </w:rPr>
              <w:t>Мультитрекінг</w:t>
            </w:r>
            <w:proofErr w:type="spellEnd"/>
            <w:r w:rsidRPr="00605D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Перевірка припущень в реальних умовах. </w:t>
            </w:r>
          </w:p>
          <w:p w:rsidR="00605D5C" w:rsidRPr="00605D5C" w:rsidRDefault="00605D5C" w:rsidP="00605D5C">
            <w:pPr>
              <w:pStyle w:val="ad"/>
              <w:numPr>
                <w:ilvl w:val="0"/>
                <w:numId w:val="15"/>
              </w:numPr>
              <w:tabs>
                <w:tab w:val="left" w:pos="142"/>
                <w:tab w:val="left" w:pos="426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D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Способи уникнення пастки «підтвердження упередженості». Розгляд протилежного. Зменшення і збільшення «масштабу». </w:t>
            </w:r>
            <w:proofErr w:type="spellStart"/>
            <w:r w:rsidRPr="00605D5C">
              <w:rPr>
                <w:rFonts w:ascii="Times New Roman" w:eastAsia="Times New Roman" w:hAnsi="Times New Roman" w:cs="Times New Roman"/>
                <w:sz w:val="24"/>
                <w:szCs w:val="24"/>
              </w:rPr>
              <w:t>Учінг</w:t>
            </w:r>
            <w:proofErr w:type="spellEnd"/>
          </w:p>
          <w:p w:rsidR="00605D5C" w:rsidRPr="00605D5C" w:rsidRDefault="00605D5C" w:rsidP="00605D5C">
            <w:pPr>
              <w:pStyle w:val="ad"/>
              <w:numPr>
                <w:ilvl w:val="0"/>
                <w:numId w:val="15"/>
              </w:numPr>
              <w:tabs>
                <w:tab w:val="left" w:pos="142"/>
                <w:tab w:val="left" w:pos="426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D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Дистанціювання перед рішенням. Психологічна готовність до можливої помилки. </w:t>
            </w:r>
          </w:p>
          <w:p w:rsidR="00605D5C" w:rsidRPr="00605D5C" w:rsidRDefault="00605D5C" w:rsidP="00605D5C">
            <w:pPr>
              <w:pStyle w:val="ad"/>
              <w:numPr>
                <w:ilvl w:val="0"/>
                <w:numId w:val="15"/>
              </w:numPr>
              <w:tabs>
                <w:tab w:val="left" w:pos="142"/>
                <w:tab w:val="left" w:pos="426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D5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Способи уникнення пастки «миттєвих емоцій». Приборкання миттєвих емоцій Метод 10/10/10. З’ясування базових пріоритетів. </w:t>
            </w:r>
          </w:p>
          <w:p w:rsidR="00605D5C" w:rsidRPr="00605D5C" w:rsidRDefault="00605D5C" w:rsidP="00605D5C">
            <w:pPr>
              <w:pStyle w:val="ad"/>
              <w:numPr>
                <w:ilvl w:val="0"/>
                <w:numId w:val="15"/>
              </w:numPr>
              <w:tabs>
                <w:tab w:val="left" w:pos="142"/>
                <w:tab w:val="left" w:pos="426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D5C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Способи уникнення пастки «самовпевненості». Створення крайніх варіантів майбутнього. Встановлення «мінних розтяжок»</w:t>
            </w:r>
          </w:p>
          <w:p w:rsidR="00605D5C" w:rsidRPr="00605D5C" w:rsidRDefault="00605D5C" w:rsidP="00605D5C">
            <w:pPr>
              <w:pStyle w:val="ad"/>
              <w:numPr>
                <w:ilvl w:val="0"/>
                <w:numId w:val="15"/>
              </w:numPr>
              <w:tabs>
                <w:tab w:val="left" w:pos="142"/>
                <w:tab w:val="left" w:pos="426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D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Концепція обмеженої раціональності (Г. </w:t>
            </w:r>
            <w:proofErr w:type="spellStart"/>
            <w:r w:rsidRPr="00605D5C">
              <w:rPr>
                <w:rFonts w:ascii="Times New Roman" w:eastAsia="Times New Roman" w:hAnsi="Times New Roman" w:cs="Times New Roman"/>
                <w:sz w:val="24"/>
                <w:szCs w:val="24"/>
              </w:rPr>
              <w:t>Саймон</w:t>
            </w:r>
            <w:proofErr w:type="spellEnd"/>
            <w:r w:rsidRPr="00605D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). </w:t>
            </w:r>
          </w:p>
          <w:p w:rsidR="00605D5C" w:rsidRPr="00605D5C" w:rsidRDefault="00605D5C" w:rsidP="00605D5C">
            <w:pPr>
              <w:pStyle w:val="ad"/>
              <w:numPr>
                <w:ilvl w:val="0"/>
                <w:numId w:val="15"/>
              </w:numPr>
              <w:tabs>
                <w:tab w:val="left" w:pos="142"/>
                <w:tab w:val="left" w:pos="426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D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Основні моделі прийняття рішень. </w:t>
            </w:r>
            <w:proofErr w:type="spellStart"/>
            <w:r w:rsidRPr="00605D5C">
              <w:rPr>
                <w:rFonts w:ascii="Times New Roman" w:eastAsia="Times New Roman" w:hAnsi="Times New Roman" w:cs="Times New Roman"/>
                <w:sz w:val="24"/>
                <w:szCs w:val="24"/>
              </w:rPr>
              <w:t>Прескриптивна</w:t>
            </w:r>
            <w:proofErr w:type="spellEnd"/>
            <w:r w:rsidRPr="00605D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(нормативна) та дескриптивна моделі. </w:t>
            </w:r>
          </w:p>
          <w:p w:rsidR="00605D5C" w:rsidRPr="00605D5C" w:rsidRDefault="00605D5C" w:rsidP="00605D5C">
            <w:pPr>
              <w:pStyle w:val="ad"/>
              <w:numPr>
                <w:ilvl w:val="0"/>
                <w:numId w:val="15"/>
              </w:numPr>
              <w:tabs>
                <w:tab w:val="left" w:pos="142"/>
                <w:tab w:val="left" w:pos="426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D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Психологічна модель прийняття рішень «Передбачувана ірраціональність» (Д. Аріелі). </w:t>
            </w:r>
          </w:p>
          <w:p w:rsidR="00605D5C" w:rsidRPr="00605D5C" w:rsidRDefault="00605D5C" w:rsidP="00605D5C">
            <w:pPr>
              <w:pStyle w:val="ad"/>
              <w:numPr>
                <w:ilvl w:val="0"/>
                <w:numId w:val="15"/>
              </w:numPr>
              <w:tabs>
                <w:tab w:val="left" w:pos="142"/>
                <w:tab w:val="left" w:pos="426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D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Приховані сили, що визначають рішення. Ефект відносності (порівняння). Ефект безкоштовного. Ефект соціальних та ринкових норм. Ефект власника. </w:t>
            </w:r>
          </w:p>
          <w:p w:rsidR="00605D5C" w:rsidRPr="00605D5C" w:rsidRDefault="00605D5C" w:rsidP="00605D5C">
            <w:pPr>
              <w:pStyle w:val="ad"/>
              <w:numPr>
                <w:ilvl w:val="0"/>
                <w:numId w:val="15"/>
              </w:numPr>
              <w:tabs>
                <w:tab w:val="left" w:pos="142"/>
                <w:tab w:val="left" w:pos="426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D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Феномени прийняття індивідуальних рішень. </w:t>
            </w:r>
          </w:p>
          <w:p w:rsidR="00605D5C" w:rsidRPr="00605D5C" w:rsidRDefault="00605D5C" w:rsidP="00605D5C">
            <w:pPr>
              <w:pStyle w:val="ad"/>
              <w:numPr>
                <w:ilvl w:val="0"/>
                <w:numId w:val="15"/>
              </w:numPr>
              <w:tabs>
                <w:tab w:val="left" w:pos="142"/>
                <w:tab w:val="left" w:pos="426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D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Ефекти оцінки ймовірностей випадкових подій (евристика репрезентативності, евристика доступності, ілюзія (феномен) контролю, феномен «валентності» (ефект Ф. </w:t>
            </w:r>
            <w:proofErr w:type="spellStart"/>
            <w:r w:rsidRPr="00605D5C">
              <w:rPr>
                <w:rFonts w:ascii="Times New Roman" w:eastAsia="Times New Roman" w:hAnsi="Times New Roman" w:cs="Times New Roman"/>
                <w:sz w:val="24"/>
                <w:szCs w:val="24"/>
              </w:rPr>
              <w:t>Ірвіна</w:t>
            </w:r>
            <w:proofErr w:type="spellEnd"/>
            <w:r w:rsidRPr="00605D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)). </w:t>
            </w:r>
          </w:p>
          <w:p w:rsidR="00605D5C" w:rsidRPr="00605D5C" w:rsidRDefault="00605D5C" w:rsidP="00605D5C">
            <w:pPr>
              <w:pStyle w:val="ad"/>
              <w:numPr>
                <w:ilvl w:val="0"/>
                <w:numId w:val="15"/>
              </w:numPr>
              <w:tabs>
                <w:tab w:val="left" w:pos="142"/>
                <w:tab w:val="left" w:pos="426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D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Ефекти оцінки та вибору альтернатив (якірний ефект, ефект сприйняття ризику (феномен М. </w:t>
            </w:r>
            <w:proofErr w:type="spellStart"/>
            <w:r w:rsidRPr="00605D5C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Старра</w:t>
            </w:r>
            <w:proofErr w:type="spellEnd"/>
            <w:r w:rsidRPr="00605D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), інерційний ефект, ефект реактивного опору). </w:t>
            </w:r>
          </w:p>
          <w:p w:rsidR="00605D5C" w:rsidRPr="00605D5C" w:rsidRDefault="00605D5C" w:rsidP="00605D5C">
            <w:pPr>
              <w:pStyle w:val="ad"/>
              <w:numPr>
                <w:ilvl w:val="0"/>
                <w:numId w:val="15"/>
              </w:numPr>
              <w:tabs>
                <w:tab w:val="left" w:pos="142"/>
                <w:tab w:val="left" w:pos="426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D5C">
              <w:rPr>
                <w:rFonts w:ascii="Times New Roman" w:eastAsia="Times New Roman" w:hAnsi="Times New Roman" w:cs="Times New Roman"/>
                <w:sz w:val="24"/>
                <w:szCs w:val="24"/>
              </w:rPr>
              <w:t>Оціночні ефекти після прийняття рішення (ефект надмірної впевненості, феномен когнітивного дисонансу).</w:t>
            </w:r>
          </w:p>
          <w:p w:rsidR="00605D5C" w:rsidRPr="00605D5C" w:rsidRDefault="00605D5C" w:rsidP="00605D5C">
            <w:pPr>
              <w:pStyle w:val="ad"/>
              <w:numPr>
                <w:ilvl w:val="0"/>
                <w:numId w:val="15"/>
              </w:numPr>
              <w:tabs>
                <w:tab w:val="left" w:pos="142"/>
                <w:tab w:val="left" w:pos="426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D5C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Проблема зволікання і самоконтролю (</w:t>
            </w:r>
            <w:proofErr w:type="spellStart"/>
            <w:r w:rsidRPr="00605D5C">
              <w:rPr>
                <w:rFonts w:ascii="Times New Roman" w:eastAsia="Times New Roman" w:hAnsi="Times New Roman" w:cs="Times New Roman"/>
                <w:sz w:val="24"/>
                <w:szCs w:val="24"/>
              </w:rPr>
              <w:t>прокрастинація</w:t>
            </w:r>
            <w:proofErr w:type="spellEnd"/>
            <w:r w:rsidRPr="00605D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при прийнятті рішень. </w:t>
            </w:r>
          </w:p>
          <w:p w:rsidR="00605D5C" w:rsidRPr="00605D5C" w:rsidRDefault="00605D5C" w:rsidP="00605D5C">
            <w:pPr>
              <w:pStyle w:val="ad"/>
              <w:numPr>
                <w:ilvl w:val="0"/>
                <w:numId w:val="15"/>
              </w:numPr>
              <w:tabs>
                <w:tab w:val="left" w:pos="142"/>
                <w:tab w:val="left" w:pos="426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D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Види, основні причини та наслідки </w:t>
            </w:r>
            <w:proofErr w:type="spellStart"/>
            <w:r w:rsidRPr="00605D5C">
              <w:rPr>
                <w:rFonts w:ascii="Times New Roman" w:eastAsia="Times New Roman" w:hAnsi="Times New Roman" w:cs="Times New Roman"/>
                <w:sz w:val="24"/>
                <w:szCs w:val="24"/>
              </w:rPr>
              <w:t>прокрастинації</w:t>
            </w:r>
            <w:proofErr w:type="spellEnd"/>
            <w:r w:rsidRPr="00605D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Теорії </w:t>
            </w:r>
            <w:proofErr w:type="spellStart"/>
            <w:r w:rsidRPr="00605D5C">
              <w:rPr>
                <w:rFonts w:ascii="Times New Roman" w:eastAsia="Times New Roman" w:hAnsi="Times New Roman" w:cs="Times New Roman"/>
                <w:sz w:val="24"/>
                <w:szCs w:val="24"/>
              </w:rPr>
              <w:t>прокрастинації</w:t>
            </w:r>
            <w:proofErr w:type="spellEnd"/>
            <w:r w:rsidRPr="00605D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605D5C" w:rsidRPr="00605D5C" w:rsidRDefault="00605D5C" w:rsidP="00605D5C">
            <w:pPr>
              <w:pStyle w:val="ad"/>
              <w:numPr>
                <w:ilvl w:val="0"/>
                <w:numId w:val="15"/>
              </w:numPr>
              <w:tabs>
                <w:tab w:val="left" w:pos="142"/>
                <w:tab w:val="left" w:pos="426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D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Техніки боротьби з </w:t>
            </w:r>
            <w:proofErr w:type="spellStart"/>
            <w:r w:rsidRPr="00605D5C">
              <w:rPr>
                <w:rFonts w:ascii="Times New Roman" w:eastAsia="Times New Roman" w:hAnsi="Times New Roman" w:cs="Times New Roman"/>
                <w:sz w:val="24"/>
                <w:szCs w:val="24"/>
              </w:rPr>
              <w:t>прокрастинацією</w:t>
            </w:r>
            <w:proofErr w:type="spellEnd"/>
            <w:r w:rsidRPr="00605D5C">
              <w:rPr>
                <w:rFonts w:ascii="Times New Roman" w:eastAsia="Times New Roman" w:hAnsi="Times New Roman" w:cs="Times New Roman"/>
                <w:sz w:val="24"/>
                <w:szCs w:val="24"/>
              </w:rPr>
              <w:t>. Категоризація використання часу. Планування справ. Розподіл зусиль. Управління цілями</w:t>
            </w:r>
          </w:p>
          <w:p w:rsidR="00605D5C" w:rsidRPr="00605D5C" w:rsidRDefault="00605D5C" w:rsidP="00605D5C">
            <w:pPr>
              <w:pStyle w:val="ad"/>
              <w:numPr>
                <w:ilvl w:val="0"/>
                <w:numId w:val="15"/>
              </w:numPr>
              <w:tabs>
                <w:tab w:val="left" w:pos="142"/>
                <w:tab w:val="left" w:pos="426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D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Феномени прийняття колективних рішень. </w:t>
            </w:r>
          </w:p>
          <w:p w:rsidR="00605D5C" w:rsidRPr="00605D5C" w:rsidRDefault="00605D5C" w:rsidP="00605D5C">
            <w:pPr>
              <w:pStyle w:val="ad"/>
              <w:numPr>
                <w:ilvl w:val="0"/>
                <w:numId w:val="15"/>
              </w:numPr>
              <w:tabs>
                <w:tab w:val="left" w:pos="142"/>
                <w:tab w:val="left" w:pos="426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D5C">
              <w:rPr>
                <w:rFonts w:ascii="Times New Roman" w:eastAsia="Times New Roman" w:hAnsi="Times New Roman" w:cs="Times New Roman"/>
                <w:sz w:val="24"/>
                <w:szCs w:val="24"/>
              </w:rPr>
              <w:t>Ефект поляризації. Феномен «</w:t>
            </w:r>
            <w:proofErr w:type="spellStart"/>
            <w:r w:rsidRPr="00605D5C">
              <w:rPr>
                <w:rFonts w:ascii="Times New Roman" w:eastAsia="Times New Roman" w:hAnsi="Times New Roman" w:cs="Times New Roman"/>
                <w:sz w:val="24"/>
                <w:szCs w:val="24"/>
              </w:rPr>
              <w:t>group-think</w:t>
            </w:r>
            <w:proofErr w:type="spellEnd"/>
            <w:r w:rsidRPr="00605D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». Ефект «соціальної </w:t>
            </w:r>
            <w:proofErr w:type="spellStart"/>
            <w:r w:rsidRPr="00605D5C">
              <w:rPr>
                <w:rFonts w:ascii="Times New Roman" w:eastAsia="Times New Roman" w:hAnsi="Times New Roman" w:cs="Times New Roman"/>
                <w:sz w:val="24"/>
                <w:szCs w:val="24"/>
              </w:rPr>
              <w:t>фасилітації</w:t>
            </w:r>
            <w:proofErr w:type="spellEnd"/>
            <w:r w:rsidRPr="00605D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». </w:t>
            </w:r>
          </w:p>
          <w:p w:rsidR="00605D5C" w:rsidRPr="00605D5C" w:rsidRDefault="00605D5C" w:rsidP="00605D5C">
            <w:pPr>
              <w:pStyle w:val="ad"/>
              <w:numPr>
                <w:ilvl w:val="0"/>
                <w:numId w:val="15"/>
              </w:numPr>
              <w:tabs>
                <w:tab w:val="left" w:pos="142"/>
                <w:tab w:val="left" w:pos="426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D5C">
              <w:rPr>
                <w:rFonts w:ascii="Times New Roman" w:eastAsia="Times New Roman" w:hAnsi="Times New Roman" w:cs="Times New Roman"/>
                <w:sz w:val="24"/>
                <w:szCs w:val="24"/>
              </w:rPr>
              <w:t>Ефект «соціальних лінощів». Феномен «вивченого дисонансу». Ефекти «обсягу» і «складу» групи, що приймає рішення.</w:t>
            </w:r>
          </w:p>
          <w:p w:rsidR="00605D5C" w:rsidRPr="00605D5C" w:rsidRDefault="00605D5C" w:rsidP="00605D5C">
            <w:pPr>
              <w:pStyle w:val="ad"/>
              <w:numPr>
                <w:ilvl w:val="0"/>
                <w:numId w:val="15"/>
              </w:numPr>
              <w:tabs>
                <w:tab w:val="left" w:pos="142"/>
                <w:tab w:val="left" w:pos="426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D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Ефект «асиметрії якості рішень». Феномен </w:t>
            </w:r>
            <w:proofErr w:type="spellStart"/>
            <w:r w:rsidRPr="00605D5C">
              <w:rPr>
                <w:rFonts w:ascii="Times New Roman" w:eastAsia="Times New Roman" w:hAnsi="Times New Roman" w:cs="Times New Roman"/>
                <w:sz w:val="24"/>
                <w:szCs w:val="24"/>
              </w:rPr>
              <w:t>ідіосинкразичного</w:t>
            </w:r>
            <w:proofErr w:type="spellEnd"/>
            <w:r w:rsidRPr="00605D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кредиту. </w:t>
            </w:r>
          </w:p>
          <w:p w:rsidR="00605D5C" w:rsidRPr="00605D5C" w:rsidRDefault="00605D5C" w:rsidP="00605D5C">
            <w:pPr>
              <w:pStyle w:val="ad"/>
              <w:numPr>
                <w:ilvl w:val="0"/>
                <w:numId w:val="15"/>
              </w:numPr>
              <w:tabs>
                <w:tab w:val="left" w:pos="142"/>
                <w:tab w:val="left" w:pos="426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D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Феномен хибної згоди. Феномен «віртуального </w:t>
            </w:r>
            <w:proofErr w:type="spellStart"/>
            <w:r w:rsidRPr="00605D5C">
              <w:rPr>
                <w:rFonts w:ascii="Times New Roman" w:eastAsia="Times New Roman" w:hAnsi="Times New Roman" w:cs="Times New Roman"/>
                <w:sz w:val="24"/>
                <w:szCs w:val="24"/>
              </w:rPr>
              <w:t>вирішувача</w:t>
            </w:r>
            <w:proofErr w:type="spellEnd"/>
            <w:r w:rsidRPr="00605D5C">
              <w:rPr>
                <w:rFonts w:ascii="Times New Roman" w:eastAsia="Times New Roman" w:hAnsi="Times New Roman" w:cs="Times New Roman"/>
                <w:sz w:val="24"/>
                <w:szCs w:val="24"/>
              </w:rPr>
              <w:t>». Ефект конформізму.</w:t>
            </w:r>
          </w:p>
          <w:p w:rsidR="00605D5C" w:rsidRPr="00605D5C" w:rsidRDefault="00605D5C" w:rsidP="00605D5C">
            <w:pPr>
              <w:pStyle w:val="ad"/>
              <w:numPr>
                <w:ilvl w:val="0"/>
                <w:numId w:val="15"/>
              </w:numPr>
              <w:tabs>
                <w:tab w:val="left" w:pos="142"/>
                <w:tab w:val="left" w:pos="426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D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Психологія прийняття управлінських рішень. Стилі прийняття рішень. </w:t>
            </w:r>
          </w:p>
          <w:p w:rsidR="00605D5C" w:rsidRPr="00605D5C" w:rsidRDefault="00605D5C" w:rsidP="00605D5C">
            <w:pPr>
              <w:pStyle w:val="ad"/>
              <w:numPr>
                <w:ilvl w:val="0"/>
                <w:numId w:val="15"/>
              </w:numPr>
              <w:tabs>
                <w:tab w:val="left" w:pos="142"/>
                <w:tab w:val="left" w:pos="426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D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Класифікація управлінських рішень. Вимоги, що висуваються до  управлінських рішень. </w:t>
            </w:r>
          </w:p>
          <w:p w:rsidR="00605D5C" w:rsidRPr="00605D5C" w:rsidRDefault="00605D5C" w:rsidP="00605D5C">
            <w:pPr>
              <w:pStyle w:val="ad"/>
              <w:numPr>
                <w:ilvl w:val="0"/>
                <w:numId w:val="15"/>
              </w:numPr>
              <w:tabs>
                <w:tab w:val="left" w:pos="142"/>
                <w:tab w:val="left" w:pos="426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D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Основні чинники, що впливають на поведінку керівника при прийнятті рішень (В. </w:t>
            </w:r>
            <w:proofErr w:type="spellStart"/>
            <w:r w:rsidRPr="00605D5C">
              <w:rPr>
                <w:rFonts w:ascii="Times New Roman" w:eastAsia="Times New Roman" w:hAnsi="Times New Roman" w:cs="Times New Roman"/>
                <w:sz w:val="24"/>
                <w:szCs w:val="24"/>
              </w:rPr>
              <w:t>Врум</w:t>
            </w:r>
            <w:proofErr w:type="spellEnd"/>
            <w:r w:rsidRPr="00605D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Ф. </w:t>
            </w:r>
            <w:proofErr w:type="spellStart"/>
            <w:r w:rsidRPr="00605D5C">
              <w:rPr>
                <w:rFonts w:ascii="Times New Roman" w:eastAsia="Times New Roman" w:hAnsi="Times New Roman" w:cs="Times New Roman"/>
                <w:sz w:val="24"/>
                <w:szCs w:val="24"/>
              </w:rPr>
              <w:t>Йеттен</w:t>
            </w:r>
            <w:proofErr w:type="spellEnd"/>
            <w:r w:rsidRPr="00605D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). </w:t>
            </w:r>
          </w:p>
          <w:p w:rsidR="00605D5C" w:rsidRPr="00605D5C" w:rsidRDefault="00605D5C" w:rsidP="00605D5C">
            <w:pPr>
              <w:pStyle w:val="ad"/>
              <w:numPr>
                <w:ilvl w:val="0"/>
                <w:numId w:val="15"/>
              </w:numPr>
              <w:tabs>
                <w:tab w:val="left" w:pos="142"/>
                <w:tab w:val="left" w:pos="426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D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Психологічні бар'єри та обмеження при прийнятті рішень (Р. </w:t>
            </w:r>
            <w:proofErr w:type="spellStart"/>
            <w:r w:rsidRPr="00605D5C">
              <w:rPr>
                <w:rFonts w:ascii="Times New Roman" w:eastAsia="Times New Roman" w:hAnsi="Times New Roman" w:cs="Times New Roman"/>
                <w:sz w:val="24"/>
                <w:szCs w:val="24"/>
              </w:rPr>
              <w:t>Мокшанцев</w:t>
            </w:r>
            <w:proofErr w:type="spellEnd"/>
            <w:r w:rsidRPr="00605D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). Класифікація та характеристика стилів прийняття рішень. </w:t>
            </w:r>
          </w:p>
          <w:p w:rsidR="00605D5C" w:rsidRPr="00605D5C" w:rsidRDefault="00605D5C" w:rsidP="00605D5C">
            <w:pPr>
              <w:pStyle w:val="ad"/>
              <w:numPr>
                <w:ilvl w:val="0"/>
                <w:numId w:val="15"/>
              </w:numPr>
              <w:tabs>
                <w:tab w:val="left" w:pos="142"/>
                <w:tab w:val="left" w:pos="426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D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Співвідношення раціонального та інтуїтивного при прийнятті рішень. Дві системи мислення (автоматична швидка та раціональна повільна). </w:t>
            </w:r>
          </w:p>
          <w:p w:rsidR="00605D5C" w:rsidRPr="00605D5C" w:rsidRDefault="00605D5C" w:rsidP="00605D5C">
            <w:pPr>
              <w:pStyle w:val="ad"/>
              <w:numPr>
                <w:ilvl w:val="0"/>
                <w:numId w:val="15"/>
              </w:numPr>
              <w:tabs>
                <w:tab w:val="left" w:pos="142"/>
                <w:tab w:val="left" w:pos="426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D5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Вплив когнітивних ілюзій та ілюзій сприйняття на прийняття рішень. Феномен </w:t>
            </w:r>
            <w:proofErr w:type="spellStart"/>
            <w:r w:rsidRPr="00605D5C">
              <w:rPr>
                <w:rFonts w:ascii="Times New Roman" w:eastAsia="Times New Roman" w:hAnsi="Times New Roman" w:cs="Times New Roman"/>
                <w:sz w:val="24"/>
                <w:szCs w:val="24"/>
              </w:rPr>
              <w:t>праймінгу</w:t>
            </w:r>
            <w:proofErr w:type="spellEnd"/>
            <w:r w:rsidRPr="00605D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(передування). </w:t>
            </w:r>
          </w:p>
          <w:p w:rsidR="00605D5C" w:rsidRPr="00605D5C" w:rsidRDefault="00605D5C" w:rsidP="00605D5C">
            <w:pPr>
              <w:pStyle w:val="ad"/>
              <w:numPr>
                <w:ilvl w:val="0"/>
                <w:numId w:val="15"/>
              </w:numPr>
              <w:tabs>
                <w:tab w:val="left" w:pos="142"/>
                <w:tab w:val="left" w:pos="426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D5C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Поняття когерентності та когнітивної легкості при прийнятті рішень. Вплив емоцій (настрою) на прийняття рішень.</w:t>
            </w:r>
          </w:p>
          <w:p w:rsidR="00605D5C" w:rsidRPr="00605D5C" w:rsidRDefault="00605D5C" w:rsidP="00605D5C">
            <w:pPr>
              <w:pStyle w:val="ad"/>
              <w:numPr>
                <w:ilvl w:val="0"/>
                <w:numId w:val="15"/>
              </w:numPr>
              <w:tabs>
                <w:tab w:val="left" w:pos="142"/>
                <w:tab w:val="left" w:pos="426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D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Психологічна модель прийняття рішень (Д. </w:t>
            </w:r>
            <w:proofErr w:type="spellStart"/>
            <w:r w:rsidRPr="00605D5C">
              <w:rPr>
                <w:rFonts w:ascii="Times New Roman" w:eastAsia="Times New Roman" w:hAnsi="Times New Roman" w:cs="Times New Roman"/>
                <w:sz w:val="24"/>
                <w:szCs w:val="24"/>
              </w:rPr>
              <w:t>Канеман</w:t>
            </w:r>
            <w:proofErr w:type="spellEnd"/>
            <w:r w:rsidRPr="00605D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). Механізм передчасних (поспішних) висновків. </w:t>
            </w:r>
          </w:p>
          <w:p w:rsidR="00605D5C" w:rsidRPr="00605D5C" w:rsidRDefault="00605D5C" w:rsidP="00605D5C">
            <w:pPr>
              <w:pStyle w:val="ad"/>
              <w:numPr>
                <w:ilvl w:val="0"/>
                <w:numId w:val="15"/>
              </w:numPr>
              <w:tabs>
                <w:tab w:val="left" w:pos="142"/>
                <w:tab w:val="left" w:pos="426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D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Ігнорування неоднозначності і придушення сумнівів. Перебільшена емоційна когерентність (ефект ореолу). </w:t>
            </w:r>
          </w:p>
          <w:p w:rsidR="00605D5C" w:rsidRPr="00605D5C" w:rsidRDefault="00605D5C" w:rsidP="00605D5C">
            <w:pPr>
              <w:pStyle w:val="ad"/>
              <w:numPr>
                <w:ilvl w:val="0"/>
                <w:numId w:val="15"/>
              </w:numPr>
              <w:tabs>
                <w:tab w:val="left" w:pos="142"/>
                <w:tab w:val="left" w:pos="426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D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Принцип WYSIATI. Підстановки і евристичні методи при прийнятті рішень. Евристика тривимірності. Евристика афекту. </w:t>
            </w:r>
          </w:p>
          <w:p w:rsidR="00605D5C" w:rsidRPr="00605D5C" w:rsidRDefault="00605D5C" w:rsidP="00605D5C">
            <w:pPr>
              <w:pStyle w:val="ad"/>
              <w:numPr>
                <w:ilvl w:val="0"/>
                <w:numId w:val="15"/>
              </w:numPr>
              <w:tabs>
                <w:tab w:val="left" w:pos="142"/>
                <w:tab w:val="left" w:pos="426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D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Прийняття рішення в умовах невизначеності / ризику. Квадрат Декарта як техніка прийняття рішень. </w:t>
            </w:r>
          </w:p>
          <w:p w:rsidR="00605D5C" w:rsidRPr="00605D5C" w:rsidRDefault="00605D5C" w:rsidP="00605D5C">
            <w:pPr>
              <w:pStyle w:val="ad"/>
              <w:numPr>
                <w:ilvl w:val="0"/>
                <w:numId w:val="15"/>
              </w:numPr>
              <w:tabs>
                <w:tab w:val="left" w:pos="142"/>
                <w:tab w:val="left" w:pos="426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D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Теорія перспективи (проспектів) (Д. </w:t>
            </w:r>
            <w:proofErr w:type="spellStart"/>
            <w:r w:rsidRPr="00605D5C">
              <w:rPr>
                <w:rFonts w:ascii="Times New Roman" w:eastAsia="Times New Roman" w:hAnsi="Times New Roman" w:cs="Times New Roman"/>
                <w:sz w:val="24"/>
                <w:szCs w:val="24"/>
              </w:rPr>
              <w:t>Канеман</w:t>
            </w:r>
            <w:proofErr w:type="spellEnd"/>
            <w:r w:rsidRPr="00605D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А. </w:t>
            </w:r>
            <w:proofErr w:type="spellStart"/>
            <w:r w:rsidRPr="00605D5C">
              <w:rPr>
                <w:rFonts w:ascii="Times New Roman" w:eastAsia="Times New Roman" w:hAnsi="Times New Roman" w:cs="Times New Roman"/>
                <w:sz w:val="24"/>
                <w:szCs w:val="24"/>
              </w:rPr>
              <w:t>Тверскі</w:t>
            </w:r>
            <w:proofErr w:type="spellEnd"/>
            <w:r w:rsidRPr="00605D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). Концепція неприйняття втрат. </w:t>
            </w:r>
            <w:proofErr w:type="spellStart"/>
            <w:r w:rsidRPr="00605D5C">
              <w:rPr>
                <w:rFonts w:ascii="Times New Roman" w:eastAsia="Times New Roman" w:hAnsi="Times New Roman" w:cs="Times New Roman"/>
                <w:sz w:val="24"/>
                <w:szCs w:val="24"/>
              </w:rPr>
              <w:t>Чотирьохсегментна</w:t>
            </w:r>
            <w:proofErr w:type="spellEnd"/>
            <w:r w:rsidRPr="00605D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схема. Ефекти «можливості» та «визначеності». Ефект </w:t>
            </w:r>
            <w:proofErr w:type="spellStart"/>
            <w:r w:rsidRPr="00605D5C">
              <w:rPr>
                <w:rFonts w:ascii="Times New Roman" w:eastAsia="Times New Roman" w:hAnsi="Times New Roman" w:cs="Times New Roman"/>
                <w:sz w:val="24"/>
                <w:szCs w:val="24"/>
              </w:rPr>
              <w:t>фреймінгу</w:t>
            </w:r>
            <w:proofErr w:type="spellEnd"/>
            <w:r w:rsidRPr="00605D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(встановлення рамок).</w:t>
            </w:r>
          </w:p>
          <w:p w:rsidR="00605D5C" w:rsidRPr="00605D5C" w:rsidRDefault="00605D5C" w:rsidP="00605D5C">
            <w:pPr>
              <w:pStyle w:val="ad"/>
              <w:numPr>
                <w:ilvl w:val="0"/>
                <w:numId w:val="15"/>
              </w:numPr>
              <w:tabs>
                <w:tab w:val="left" w:pos="142"/>
                <w:tab w:val="left" w:pos="426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D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Ілюзії розуміння та прогнозування при прийнятті рішень. Ретроспективне спотворення (викривлення). </w:t>
            </w:r>
          </w:p>
          <w:p w:rsidR="00605D5C" w:rsidRPr="00605D5C" w:rsidRDefault="00605D5C" w:rsidP="00605D5C">
            <w:pPr>
              <w:pStyle w:val="ad"/>
              <w:numPr>
                <w:ilvl w:val="0"/>
                <w:numId w:val="15"/>
              </w:numPr>
              <w:tabs>
                <w:tab w:val="left" w:pos="142"/>
                <w:tab w:val="left" w:pos="426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D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Ілюзія значущості. Ілюзії експертів. Статистичні прогнози та прогнози експертів. </w:t>
            </w:r>
          </w:p>
          <w:p w:rsidR="00605D5C" w:rsidRPr="00605D5C" w:rsidRDefault="00605D5C" w:rsidP="00605D5C">
            <w:pPr>
              <w:pStyle w:val="ad"/>
              <w:numPr>
                <w:ilvl w:val="0"/>
                <w:numId w:val="15"/>
              </w:numPr>
              <w:tabs>
                <w:tab w:val="left" w:pos="142"/>
                <w:tab w:val="left" w:pos="426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D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Теорія </w:t>
            </w:r>
            <w:proofErr w:type="spellStart"/>
            <w:r w:rsidRPr="00605D5C">
              <w:rPr>
                <w:rFonts w:ascii="Times New Roman" w:eastAsia="Times New Roman" w:hAnsi="Times New Roman" w:cs="Times New Roman"/>
                <w:sz w:val="24"/>
                <w:szCs w:val="24"/>
              </w:rPr>
              <w:t>П.Міла</w:t>
            </w:r>
            <w:proofErr w:type="spellEnd"/>
            <w:r w:rsidRPr="00605D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Інтуїція як розпізнавання. Набуття інтуїтивних вмінь. Помилка планування. Оптимістичне спотворення.  </w:t>
            </w:r>
          </w:p>
          <w:p w:rsidR="00605D5C" w:rsidRPr="00605D5C" w:rsidRDefault="00605D5C" w:rsidP="00605D5C">
            <w:pPr>
              <w:pStyle w:val="ad"/>
              <w:numPr>
                <w:ilvl w:val="0"/>
                <w:numId w:val="15"/>
              </w:numPr>
              <w:tabs>
                <w:tab w:val="left" w:pos="142"/>
                <w:tab w:val="left" w:pos="426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D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Методи діагностики особливостей прийняття рішень. </w:t>
            </w:r>
          </w:p>
          <w:p w:rsidR="004A53EA" w:rsidRPr="00D60775" w:rsidRDefault="00605D5C" w:rsidP="00605D5C">
            <w:pPr>
              <w:pStyle w:val="ad"/>
              <w:numPr>
                <w:ilvl w:val="0"/>
                <w:numId w:val="15"/>
              </w:numPr>
              <w:tabs>
                <w:tab w:val="left" w:pos="142"/>
                <w:tab w:val="left" w:pos="426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05D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Сучасні технології прийняття рішень. Технології прийняття рішень: «Колесо», «Три скрині», «Шість капелюшків мислення» (Едвард де Боно), «Коло Уолта </w:t>
            </w:r>
            <w:proofErr w:type="spellStart"/>
            <w:r w:rsidRPr="00605D5C">
              <w:rPr>
                <w:rFonts w:ascii="Times New Roman" w:eastAsia="Times New Roman" w:hAnsi="Times New Roman" w:cs="Times New Roman"/>
                <w:sz w:val="24"/>
                <w:szCs w:val="24"/>
              </w:rPr>
              <w:t>Діснея</w:t>
            </w:r>
            <w:proofErr w:type="spellEnd"/>
            <w:r w:rsidRPr="00605D5C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0955D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A53EA" w:rsidTr="009D246E">
        <w:trPr>
          <w:trHeight w:val="522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A53EA" w:rsidRDefault="004A53E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Опитування 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A53EA" w:rsidRPr="00E110B7" w:rsidRDefault="004B1A6D" w:rsidP="00325C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A6D">
              <w:rPr>
                <w:rFonts w:ascii="Times New Roman" w:eastAsia="Times New Roman" w:hAnsi="Times New Roman" w:cs="Times New Roman"/>
                <w:sz w:val="24"/>
                <w:szCs w:val="24"/>
              </w:rPr>
              <w:t>Анкету-оцінку з метою оцінювання якості курсу буде надано по завершенню курсу.</w:t>
            </w:r>
          </w:p>
        </w:tc>
      </w:tr>
    </w:tbl>
    <w:p w:rsidR="00EE179A" w:rsidRDefault="00EE179A" w:rsidP="00622CCF">
      <w:pPr>
        <w:pBdr>
          <w:top w:val="nil"/>
          <w:left w:val="nil"/>
          <w:bottom w:val="nil"/>
          <w:right w:val="nil"/>
          <w:between w:val="nil"/>
        </w:pBdr>
        <w:spacing w:before="240" w:after="24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 w:type="page"/>
      </w:r>
    </w:p>
    <w:p w:rsidR="00622CCF" w:rsidRDefault="00622CCF" w:rsidP="00622CCF">
      <w:pPr>
        <w:pBdr>
          <w:top w:val="nil"/>
          <w:left w:val="nil"/>
          <w:bottom w:val="nil"/>
          <w:right w:val="nil"/>
          <w:between w:val="nil"/>
        </w:pBdr>
        <w:spacing w:before="240" w:after="24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ДОДАТОК</w:t>
      </w:r>
    </w:p>
    <w:p w:rsidR="00600217" w:rsidRDefault="009D7179" w:rsidP="00CB26AB">
      <w:pPr>
        <w:jc w:val="center"/>
        <w:rPr>
          <w:rFonts w:ascii="Garamond" w:hAnsi="Garamond" w:cs="Garamond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Схема курсу </w:t>
      </w:r>
    </w:p>
    <w:p w:rsidR="00600217" w:rsidRDefault="00600217" w:rsidP="00600217">
      <w:pPr>
        <w:jc w:val="both"/>
        <w:rPr>
          <w:rFonts w:ascii="Garamond" w:hAnsi="Garamond" w:cs="Garamond"/>
          <w:i/>
          <w:sz w:val="28"/>
          <w:szCs w:val="28"/>
        </w:rPr>
      </w:pPr>
    </w:p>
    <w:tbl>
      <w:tblPr>
        <w:tblW w:w="15100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5"/>
        <w:gridCol w:w="3419"/>
        <w:gridCol w:w="1985"/>
        <w:gridCol w:w="1842"/>
        <w:gridCol w:w="2304"/>
        <w:gridCol w:w="2818"/>
        <w:gridCol w:w="1257"/>
      </w:tblGrid>
      <w:tr w:rsidR="00143754" w:rsidRPr="009D72BB" w:rsidTr="00DA1AFE">
        <w:tc>
          <w:tcPr>
            <w:tcW w:w="1475" w:type="dxa"/>
            <w:shd w:val="clear" w:color="auto" w:fill="auto"/>
          </w:tcPr>
          <w:p w:rsidR="00C2253C" w:rsidRPr="00CB26AB" w:rsidRDefault="00C2253C" w:rsidP="00BD398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B26AB">
              <w:rPr>
                <w:rFonts w:ascii="Times New Roman" w:hAnsi="Times New Roman" w:cs="Times New Roman"/>
                <w:b/>
                <w:sz w:val="20"/>
                <w:szCs w:val="20"/>
              </w:rPr>
              <w:t>Тиж</w:t>
            </w:r>
            <w:r w:rsidR="00BD398B">
              <w:rPr>
                <w:rFonts w:ascii="Times New Roman" w:hAnsi="Times New Roman" w:cs="Times New Roman"/>
                <w:b/>
                <w:sz w:val="20"/>
                <w:szCs w:val="20"/>
              </w:rPr>
              <w:t>день/ год.</w:t>
            </w:r>
          </w:p>
        </w:tc>
        <w:tc>
          <w:tcPr>
            <w:tcW w:w="3419" w:type="dxa"/>
            <w:shd w:val="clear" w:color="auto" w:fill="auto"/>
          </w:tcPr>
          <w:p w:rsidR="00C2253C" w:rsidRPr="00CB26AB" w:rsidRDefault="00C2253C" w:rsidP="00CB26A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B26AB">
              <w:rPr>
                <w:rFonts w:ascii="Times New Roman" w:hAnsi="Times New Roman" w:cs="Times New Roman"/>
                <w:b/>
                <w:sz w:val="20"/>
                <w:szCs w:val="20"/>
              </w:rPr>
              <w:t>Тема, план, короткі тези</w:t>
            </w:r>
          </w:p>
        </w:tc>
        <w:tc>
          <w:tcPr>
            <w:tcW w:w="1985" w:type="dxa"/>
            <w:shd w:val="clear" w:color="auto" w:fill="auto"/>
          </w:tcPr>
          <w:p w:rsidR="00C2253C" w:rsidRPr="00CB26AB" w:rsidRDefault="00C2253C" w:rsidP="00CB26A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B26AB">
              <w:rPr>
                <w:rFonts w:ascii="Times New Roman" w:hAnsi="Times New Roman" w:cs="Times New Roman"/>
                <w:b/>
                <w:sz w:val="20"/>
                <w:szCs w:val="20"/>
              </w:rPr>
              <w:t>Форма діяльності (заняття)* *лекція, самостійна, дискусія, групова робота)</w:t>
            </w:r>
          </w:p>
        </w:tc>
        <w:tc>
          <w:tcPr>
            <w:tcW w:w="1842" w:type="dxa"/>
            <w:shd w:val="clear" w:color="auto" w:fill="auto"/>
          </w:tcPr>
          <w:p w:rsidR="00C2253C" w:rsidRPr="00CB26AB" w:rsidRDefault="00C2253C" w:rsidP="00CB26A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26AB">
              <w:rPr>
                <w:rFonts w:ascii="Times New Roman" w:hAnsi="Times New Roman" w:cs="Times New Roman"/>
                <w:b/>
                <w:sz w:val="20"/>
                <w:szCs w:val="20"/>
              </w:rPr>
              <w:t>Матеріали</w:t>
            </w:r>
          </w:p>
        </w:tc>
        <w:tc>
          <w:tcPr>
            <w:tcW w:w="2304" w:type="dxa"/>
            <w:shd w:val="clear" w:color="auto" w:fill="auto"/>
          </w:tcPr>
          <w:p w:rsidR="005270D6" w:rsidRDefault="005270D6" w:rsidP="00CB26A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Література.***</w:t>
            </w:r>
          </w:p>
          <w:p w:rsidR="00C2253C" w:rsidRPr="00CB26AB" w:rsidRDefault="00C2253C" w:rsidP="00CB26A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B26AB">
              <w:rPr>
                <w:rFonts w:ascii="Times New Roman" w:hAnsi="Times New Roman" w:cs="Times New Roman"/>
                <w:b/>
                <w:sz w:val="20"/>
                <w:szCs w:val="20"/>
              </w:rPr>
              <w:t>Ресурси в інтернеті</w:t>
            </w:r>
          </w:p>
        </w:tc>
        <w:tc>
          <w:tcPr>
            <w:tcW w:w="2818" w:type="dxa"/>
            <w:shd w:val="clear" w:color="auto" w:fill="auto"/>
          </w:tcPr>
          <w:p w:rsidR="00C2253C" w:rsidRPr="00CB26AB" w:rsidRDefault="00C2253C" w:rsidP="00CB26A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B26AB">
              <w:rPr>
                <w:rFonts w:ascii="Times New Roman" w:hAnsi="Times New Roman" w:cs="Times New Roman"/>
                <w:b/>
                <w:sz w:val="20"/>
                <w:szCs w:val="20"/>
              </w:rPr>
              <w:t>Завдання, год</w:t>
            </w:r>
          </w:p>
        </w:tc>
        <w:tc>
          <w:tcPr>
            <w:tcW w:w="1257" w:type="dxa"/>
            <w:shd w:val="clear" w:color="auto" w:fill="auto"/>
          </w:tcPr>
          <w:p w:rsidR="00C2253C" w:rsidRPr="00CB26AB" w:rsidRDefault="00C2253C" w:rsidP="00CB26AB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B26AB">
              <w:rPr>
                <w:rFonts w:ascii="Times New Roman" w:hAnsi="Times New Roman" w:cs="Times New Roman"/>
                <w:b/>
                <w:sz w:val="20"/>
                <w:szCs w:val="20"/>
              </w:rPr>
              <w:t>Термін виконання</w:t>
            </w:r>
          </w:p>
        </w:tc>
      </w:tr>
      <w:tr w:rsidR="002C1057" w:rsidRPr="009D72BB" w:rsidTr="00EB0E85">
        <w:trPr>
          <w:trHeight w:val="257"/>
        </w:trPr>
        <w:tc>
          <w:tcPr>
            <w:tcW w:w="15100" w:type="dxa"/>
            <w:gridSpan w:val="7"/>
            <w:shd w:val="clear" w:color="auto" w:fill="auto"/>
            <w:vAlign w:val="center"/>
          </w:tcPr>
          <w:p w:rsidR="002C1057" w:rsidRPr="00EB0E85" w:rsidRDefault="0034425E" w:rsidP="00EB0E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  <w:r w:rsidR="002C1057" w:rsidRPr="00EB0E8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-й семестр</w:t>
            </w:r>
          </w:p>
        </w:tc>
      </w:tr>
      <w:tr w:rsidR="005F0526" w:rsidRPr="009D72BB" w:rsidTr="00DA1AFE">
        <w:trPr>
          <w:trHeight w:val="399"/>
        </w:trPr>
        <w:tc>
          <w:tcPr>
            <w:tcW w:w="1475" w:type="dxa"/>
            <w:shd w:val="clear" w:color="auto" w:fill="auto"/>
          </w:tcPr>
          <w:p w:rsidR="005F0526" w:rsidRDefault="005F0526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  <w:p w:rsidR="006F0ACC" w:rsidRDefault="006F0ACC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  <w:r w:rsidRPr="001437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год.</w:t>
            </w:r>
          </w:p>
        </w:tc>
        <w:tc>
          <w:tcPr>
            <w:tcW w:w="3419" w:type="dxa"/>
            <w:shd w:val="clear" w:color="auto" w:fill="auto"/>
          </w:tcPr>
          <w:p w:rsidR="005F0526" w:rsidRPr="005F0526" w:rsidRDefault="007426D4" w:rsidP="002C1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426D4">
              <w:rPr>
                <w:rFonts w:ascii="Times New Roman" w:eastAsia="Times New Roman" w:hAnsi="Times New Roman" w:cs="Times New Roman"/>
                <w:b/>
                <w:color w:val="1C1C1C"/>
                <w:sz w:val="20"/>
                <w:szCs w:val="20"/>
              </w:rPr>
              <w:t xml:space="preserve">Тема 1. Вступ у психологію прийняття рішень. </w:t>
            </w:r>
            <w:r w:rsidRPr="007426D4"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</w:rPr>
              <w:t>Природа процесу прийняття рішень. Основні поняття психології прийняття рішень. Особа, що приймає рішення (ОПР). Вплив типу особистості та типу мислення на процес прийняття рішення. Особливості прийняття рішень у професійній психологічній діяльності</w:t>
            </w:r>
            <w:r w:rsidR="002C1057" w:rsidRPr="002C10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985" w:type="dxa"/>
            <w:shd w:val="clear" w:color="auto" w:fill="auto"/>
          </w:tcPr>
          <w:p w:rsidR="003A08EB" w:rsidRDefault="003A08EB" w:rsidP="003A08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Лекція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дискусія</w:t>
            </w:r>
            <w:r w:rsidRPr="00143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– 2 год.</w:t>
            </w:r>
          </w:p>
          <w:p w:rsidR="003A08EB" w:rsidRPr="00047143" w:rsidRDefault="003A08EB" w:rsidP="003A08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Практичне заняття – 2 год. </w:t>
            </w:r>
          </w:p>
          <w:p w:rsidR="005F0526" w:rsidRPr="00143754" w:rsidRDefault="005F0526" w:rsidP="00BD39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3A08EB" w:rsidRPr="00143754" w:rsidRDefault="003A08EB" w:rsidP="003A08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 w:rsidRPr="00143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резентація,</w:t>
            </w:r>
          </w:p>
          <w:p w:rsidR="005F0526" w:rsidRDefault="003A08EB" w:rsidP="003A08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навчально-методичні матеріали</w:t>
            </w:r>
          </w:p>
        </w:tc>
        <w:tc>
          <w:tcPr>
            <w:tcW w:w="2304" w:type="dxa"/>
            <w:shd w:val="clear" w:color="auto" w:fill="auto"/>
          </w:tcPr>
          <w:p w:rsidR="005F0526" w:rsidRDefault="00755F60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2-3, 5</w:t>
            </w:r>
            <w:r w:rsidR="000F3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16, 18, 21</w:t>
            </w:r>
          </w:p>
        </w:tc>
        <w:tc>
          <w:tcPr>
            <w:tcW w:w="2818" w:type="dxa"/>
            <w:shd w:val="clear" w:color="auto" w:fill="auto"/>
          </w:tcPr>
          <w:p w:rsidR="007426D4" w:rsidRPr="007426D4" w:rsidRDefault="007426D4" w:rsidP="007426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Проблема прийняття рішень у </w:t>
            </w:r>
            <w:proofErr w:type="spellStart"/>
            <w:r w:rsidRPr="00742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філософсько</w:t>
            </w:r>
            <w:proofErr w:type="spellEnd"/>
            <w:r w:rsidRPr="00742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-психологічній спадщині (історичний ракурс).</w:t>
            </w:r>
          </w:p>
          <w:p w:rsidR="005F0526" w:rsidRDefault="007426D4" w:rsidP="003074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76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 w:rsidR="0030746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14 </w:t>
            </w:r>
            <w:r w:rsidR="00766963" w:rsidRPr="005834C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год</w:t>
            </w:r>
            <w:r w:rsidR="0076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.)</w:t>
            </w:r>
          </w:p>
        </w:tc>
        <w:tc>
          <w:tcPr>
            <w:tcW w:w="1257" w:type="dxa"/>
            <w:shd w:val="clear" w:color="auto" w:fill="auto"/>
          </w:tcPr>
          <w:p w:rsidR="005F0526" w:rsidRDefault="00B2506C" w:rsidP="00EE17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EE1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тиждень</w:t>
            </w:r>
          </w:p>
        </w:tc>
      </w:tr>
      <w:tr w:rsidR="00143754" w:rsidRPr="009D72BB" w:rsidTr="00DA1AFE">
        <w:trPr>
          <w:trHeight w:val="699"/>
        </w:trPr>
        <w:tc>
          <w:tcPr>
            <w:tcW w:w="1475" w:type="dxa"/>
            <w:shd w:val="clear" w:color="auto" w:fill="auto"/>
          </w:tcPr>
          <w:p w:rsidR="00306760" w:rsidRDefault="00EB0E85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  <w:p w:rsidR="00C2253C" w:rsidRPr="00143754" w:rsidRDefault="005F0526" w:rsidP="003067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  <w:r w:rsidR="00C2253C" w:rsidRPr="001437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год. </w:t>
            </w:r>
          </w:p>
        </w:tc>
        <w:tc>
          <w:tcPr>
            <w:tcW w:w="3419" w:type="dxa"/>
            <w:shd w:val="clear" w:color="auto" w:fill="auto"/>
          </w:tcPr>
          <w:p w:rsidR="007426D4" w:rsidRPr="007426D4" w:rsidRDefault="007426D4" w:rsidP="007426D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426D4">
              <w:rPr>
                <w:rFonts w:ascii="Times New Roman" w:eastAsia="Times New Roman" w:hAnsi="Times New Roman" w:cs="Times New Roman"/>
                <w:b/>
                <w:color w:val="1C1C1C"/>
                <w:sz w:val="20"/>
                <w:szCs w:val="20"/>
              </w:rPr>
              <w:t xml:space="preserve">Тема 2. </w:t>
            </w:r>
            <w:r w:rsidRPr="007426D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Психологічна модель прийняття рішень WRAP (</w:t>
            </w:r>
            <w:proofErr w:type="spellStart"/>
            <w:r w:rsidRPr="007426D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Д.Хіз</w:t>
            </w:r>
            <w:proofErr w:type="spellEnd"/>
            <w:r w:rsidRPr="007426D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) </w:t>
            </w:r>
          </w:p>
          <w:p w:rsidR="00C2253C" w:rsidRPr="00994DA6" w:rsidRDefault="007426D4" w:rsidP="007426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6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Пастки мислення на різних етапах прийняття рішень. Розширення поля вибору. </w:t>
            </w:r>
            <w:proofErr w:type="spellStart"/>
            <w:r w:rsidRPr="007426D4"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val="ru-RU"/>
              </w:rPr>
              <w:t>Способи</w:t>
            </w:r>
            <w:proofErr w:type="spellEnd"/>
            <w:r w:rsidRPr="007426D4"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426D4"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val="ru-RU"/>
              </w:rPr>
              <w:t>уникнення</w:t>
            </w:r>
            <w:proofErr w:type="spellEnd"/>
            <w:r w:rsidRPr="007426D4"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426D4"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val="ru-RU"/>
              </w:rPr>
              <w:t>пастки</w:t>
            </w:r>
            <w:proofErr w:type="spellEnd"/>
            <w:r w:rsidRPr="007426D4"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val="ru-RU"/>
              </w:rPr>
              <w:t xml:space="preserve"> «</w:t>
            </w:r>
            <w:proofErr w:type="spellStart"/>
            <w:r w:rsidRPr="007426D4"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val="ru-RU"/>
              </w:rPr>
              <w:t>вузьких</w:t>
            </w:r>
            <w:proofErr w:type="spellEnd"/>
            <w:r w:rsidRPr="007426D4"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val="ru-RU"/>
              </w:rPr>
              <w:t xml:space="preserve"> рамок». </w:t>
            </w:r>
            <w:proofErr w:type="spellStart"/>
            <w:proofErr w:type="gramStart"/>
            <w:r w:rsidRPr="007426D4"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val="ru-RU"/>
              </w:rPr>
              <w:t>Техн</w:t>
            </w:r>
            <w:proofErr w:type="gramEnd"/>
            <w:r w:rsidRPr="007426D4"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val="ru-RU"/>
              </w:rPr>
              <w:t>іка</w:t>
            </w:r>
            <w:proofErr w:type="spellEnd"/>
            <w:r w:rsidRPr="007426D4"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val="ru-RU"/>
              </w:rPr>
              <w:t xml:space="preserve"> «</w:t>
            </w:r>
            <w:proofErr w:type="spellStart"/>
            <w:r w:rsidRPr="007426D4"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val="ru-RU"/>
              </w:rPr>
              <w:t>зникнення</w:t>
            </w:r>
            <w:proofErr w:type="spellEnd"/>
            <w:r w:rsidRPr="007426D4"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426D4"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val="ru-RU"/>
              </w:rPr>
              <w:t>варіантів</w:t>
            </w:r>
            <w:proofErr w:type="spellEnd"/>
            <w:r w:rsidRPr="007426D4"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val="ru-RU"/>
              </w:rPr>
              <w:t xml:space="preserve">». </w:t>
            </w:r>
            <w:proofErr w:type="spellStart"/>
            <w:r w:rsidRPr="007426D4"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val="ru-RU"/>
              </w:rPr>
              <w:t>Мультитрекінг</w:t>
            </w:r>
            <w:proofErr w:type="spellEnd"/>
            <w:r w:rsidRPr="007426D4"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val="ru-RU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:rsidR="00C2253C" w:rsidRDefault="00C2253C" w:rsidP="00BD39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Лекція</w:t>
            </w:r>
            <w:r w:rsidR="00D74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дискусія</w:t>
            </w:r>
            <w:r w:rsidRPr="00143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047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– </w:t>
            </w:r>
            <w:r w:rsidR="005F05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047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год.</w:t>
            </w:r>
          </w:p>
          <w:p w:rsidR="00047143" w:rsidRPr="00047143" w:rsidRDefault="00047143" w:rsidP="00BD39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Практичне заняття – 2 год. </w:t>
            </w:r>
          </w:p>
          <w:p w:rsidR="00C2253C" w:rsidRPr="00143754" w:rsidRDefault="00C2253C" w:rsidP="00BD39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bookmarkStart w:id="0" w:name="_gjdgxs" w:colFirst="0" w:colLast="0"/>
            <w:bookmarkEnd w:id="0"/>
          </w:p>
        </w:tc>
        <w:tc>
          <w:tcPr>
            <w:tcW w:w="1842" w:type="dxa"/>
            <w:shd w:val="clear" w:color="auto" w:fill="auto"/>
          </w:tcPr>
          <w:p w:rsidR="00143754" w:rsidRPr="00143754" w:rsidRDefault="00BD398B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 w:rsidR="00143754" w:rsidRPr="00143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резентація,</w:t>
            </w:r>
          </w:p>
          <w:p w:rsidR="006F3DE3" w:rsidRPr="006F3DE3" w:rsidRDefault="00BD398B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 w:rsidR="006F3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авчально-методичні матеріали</w:t>
            </w:r>
          </w:p>
        </w:tc>
        <w:tc>
          <w:tcPr>
            <w:tcW w:w="2304" w:type="dxa"/>
            <w:shd w:val="clear" w:color="auto" w:fill="auto"/>
          </w:tcPr>
          <w:p w:rsidR="00547858" w:rsidRPr="00547858" w:rsidRDefault="00791C61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 7-8, 12, 21</w:t>
            </w:r>
          </w:p>
        </w:tc>
        <w:tc>
          <w:tcPr>
            <w:tcW w:w="2818" w:type="dxa"/>
            <w:shd w:val="clear" w:color="auto" w:fill="auto"/>
          </w:tcPr>
          <w:p w:rsidR="00BD398B" w:rsidRPr="00BD398B" w:rsidRDefault="007426D4" w:rsidP="003074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42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Методика «Робочий листок».</w:t>
            </w:r>
            <w:r w:rsidR="00DB39F2" w:rsidRPr="00DB3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BD3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 w:rsidR="0030746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</w:t>
            </w:r>
            <w:r w:rsidR="00BD398B" w:rsidRPr="00BD398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год.</w:t>
            </w:r>
            <w:r w:rsidR="00BD398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1257" w:type="dxa"/>
            <w:shd w:val="clear" w:color="auto" w:fill="auto"/>
          </w:tcPr>
          <w:p w:rsidR="00C2253C" w:rsidRPr="00EE179A" w:rsidRDefault="000619A8" w:rsidP="00EE17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06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тиждень</w:t>
            </w:r>
          </w:p>
        </w:tc>
      </w:tr>
      <w:tr w:rsidR="005F0526" w:rsidRPr="009D72BB" w:rsidTr="00DA1AFE">
        <w:trPr>
          <w:trHeight w:val="1833"/>
        </w:trPr>
        <w:tc>
          <w:tcPr>
            <w:tcW w:w="1475" w:type="dxa"/>
            <w:shd w:val="clear" w:color="auto" w:fill="auto"/>
          </w:tcPr>
          <w:p w:rsidR="005F0526" w:rsidRPr="00143754" w:rsidRDefault="00EB0E85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  <w:p w:rsidR="005F0526" w:rsidRPr="00143754" w:rsidRDefault="005F0526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 год.</w:t>
            </w:r>
          </w:p>
        </w:tc>
        <w:tc>
          <w:tcPr>
            <w:tcW w:w="3419" w:type="dxa"/>
            <w:shd w:val="clear" w:color="auto" w:fill="auto"/>
            <w:vAlign w:val="center"/>
          </w:tcPr>
          <w:p w:rsidR="005F0526" w:rsidRPr="00272447" w:rsidRDefault="007426D4" w:rsidP="002E72C7">
            <w:pPr>
              <w:pStyle w:val="af0"/>
              <w:rPr>
                <w:b/>
                <w:color w:val="1C1C1C"/>
                <w:sz w:val="20"/>
                <w:szCs w:val="20"/>
              </w:rPr>
            </w:pPr>
            <w:r w:rsidRPr="007426D4">
              <w:rPr>
                <w:b/>
                <w:color w:val="1C1C1C"/>
                <w:sz w:val="20"/>
                <w:szCs w:val="20"/>
                <w:lang w:eastAsia="uk-UA"/>
              </w:rPr>
              <w:t xml:space="preserve">Тема 3. </w:t>
            </w:r>
            <w:r w:rsidRPr="007426D4">
              <w:rPr>
                <w:b/>
                <w:sz w:val="20"/>
                <w:szCs w:val="20"/>
                <w:lang w:eastAsia="uk-UA"/>
              </w:rPr>
              <w:t xml:space="preserve">Психологічна модель прийняття рішень WRAP </w:t>
            </w:r>
            <w:r w:rsidRPr="007426D4">
              <w:rPr>
                <w:sz w:val="20"/>
                <w:szCs w:val="20"/>
                <w:lang w:eastAsia="uk-UA"/>
              </w:rPr>
              <w:t>(продовження)</w:t>
            </w:r>
            <w:r w:rsidRPr="007426D4">
              <w:rPr>
                <w:b/>
                <w:sz w:val="20"/>
                <w:szCs w:val="20"/>
                <w:lang w:eastAsia="uk-UA"/>
              </w:rPr>
              <w:t xml:space="preserve">. </w:t>
            </w:r>
            <w:r w:rsidRPr="007426D4">
              <w:rPr>
                <w:sz w:val="20"/>
                <w:szCs w:val="20"/>
                <w:lang w:eastAsia="uk-UA"/>
              </w:rPr>
              <w:t xml:space="preserve">Перевірка припущень в реальних умовах. Способи уникнення пастки «підтвердження упередженості». Розгляд протилежного. Зменшення і збільшення «масштабу». </w:t>
            </w:r>
            <w:proofErr w:type="spellStart"/>
            <w:r w:rsidRPr="007426D4">
              <w:rPr>
                <w:sz w:val="20"/>
                <w:szCs w:val="20"/>
                <w:lang w:eastAsia="uk-UA"/>
              </w:rPr>
              <w:t>Учінг</w:t>
            </w:r>
            <w:proofErr w:type="spellEnd"/>
            <w:r w:rsidRPr="007426D4">
              <w:rPr>
                <w:sz w:val="20"/>
                <w:szCs w:val="20"/>
                <w:lang w:eastAsia="uk-UA"/>
              </w:rPr>
              <w:t xml:space="preserve">. Способи уникнення пастки «миттєвих емоцій». Приборкання </w:t>
            </w:r>
            <w:r w:rsidRPr="007426D4">
              <w:rPr>
                <w:sz w:val="20"/>
                <w:szCs w:val="20"/>
                <w:lang w:eastAsia="uk-UA"/>
              </w:rPr>
              <w:lastRenderedPageBreak/>
              <w:t>миттєвих емоцій Метод 10/10/10. З’ясування базових пріоритетів. Способи уникнення пастки «самовпевненості». Створення крайніх варіантів майбутнього. Встановлення «мінних розтяжок»</w:t>
            </w:r>
          </w:p>
        </w:tc>
        <w:tc>
          <w:tcPr>
            <w:tcW w:w="1985" w:type="dxa"/>
            <w:shd w:val="clear" w:color="auto" w:fill="auto"/>
          </w:tcPr>
          <w:p w:rsidR="005F0526" w:rsidRDefault="005F0526" w:rsidP="00D748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Лекція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дискусія</w:t>
            </w:r>
            <w:r w:rsidRPr="00143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– 2 год.</w:t>
            </w:r>
          </w:p>
          <w:p w:rsidR="005F0526" w:rsidRPr="00143754" w:rsidRDefault="005F0526" w:rsidP="00456E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6E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Практичне заняття – 2 год. </w:t>
            </w:r>
          </w:p>
        </w:tc>
        <w:tc>
          <w:tcPr>
            <w:tcW w:w="1842" w:type="dxa"/>
            <w:shd w:val="clear" w:color="auto" w:fill="auto"/>
          </w:tcPr>
          <w:p w:rsidR="005F0526" w:rsidRPr="00143754" w:rsidRDefault="005F0526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 w:rsidRPr="00143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резентація,</w:t>
            </w:r>
          </w:p>
          <w:p w:rsidR="005F0526" w:rsidRPr="00143754" w:rsidRDefault="005F0526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навчально-методичні матеріали</w:t>
            </w:r>
          </w:p>
        </w:tc>
        <w:tc>
          <w:tcPr>
            <w:tcW w:w="2304" w:type="dxa"/>
            <w:shd w:val="clear" w:color="auto" w:fill="auto"/>
          </w:tcPr>
          <w:p w:rsidR="005F0526" w:rsidRPr="00547858" w:rsidRDefault="00791C61" w:rsidP="00AF0A92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1C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 7-8, 12, 21</w:t>
            </w:r>
          </w:p>
        </w:tc>
        <w:tc>
          <w:tcPr>
            <w:tcW w:w="2818" w:type="dxa"/>
            <w:shd w:val="clear" w:color="auto" w:fill="auto"/>
          </w:tcPr>
          <w:p w:rsidR="005F0526" w:rsidRPr="00DE0B63" w:rsidRDefault="007426D4" w:rsidP="003074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Теоретичні концепції розв'язання проблеми прийняття рішень у зарубіжній психології (</w:t>
            </w:r>
            <w:proofErr w:type="spellStart"/>
            <w:r w:rsidRPr="00742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В.Джеймс</w:t>
            </w:r>
            <w:proofErr w:type="spellEnd"/>
            <w:r w:rsidRPr="00742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42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К.Левін</w:t>
            </w:r>
            <w:proofErr w:type="spellEnd"/>
            <w:r w:rsidRPr="00742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42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Д.Келлі</w:t>
            </w:r>
            <w:proofErr w:type="spellEnd"/>
            <w:r w:rsidRPr="00742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42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А.Адлер</w:t>
            </w:r>
            <w:proofErr w:type="spellEnd"/>
            <w:r w:rsidRPr="00742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42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Р.Мей</w:t>
            </w:r>
            <w:proofErr w:type="spellEnd"/>
            <w:r w:rsidRPr="00742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). </w:t>
            </w:r>
            <w:r w:rsidR="005F05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 w:rsidR="0030746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14</w:t>
            </w:r>
            <w:r w:rsidR="005F0526" w:rsidRPr="00BD398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год.</w:t>
            </w:r>
            <w:r w:rsidR="005F052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1257" w:type="dxa"/>
            <w:shd w:val="clear" w:color="auto" w:fill="auto"/>
          </w:tcPr>
          <w:p w:rsidR="005F0526" w:rsidRPr="00EE179A" w:rsidRDefault="000619A8" w:rsidP="00EE17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 w:rsidR="005F0526" w:rsidRPr="00EE1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тиждень</w:t>
            </w:r>
          </w:p>
        </w:tc>
      </w:tr>
      <w:tr w:rsidR="005F0526" w:rsidRPr="009D72BB" w:rsidTr="00DA1AFE">
        <w:trPr>
          <w:trHeight w:val="1124"/>
        </w:trPr>
        <w:tc>
          <w:tcPr>
            <w:tcW w:w="1475" w:type="dxa"/>
            <w:shd w:val="clear" w:color="auto" w:fill="auto"/>
          </w:tcPr>
          <w:p w:rsidR="005F0526" w:rsidRPr="00143754" w:rsidRDefault="00EB0E85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7</w:t>
            </w:r>
          </w:p>
          <w:p w:rsidR="005F0526" w:rsidRPr="00143754" w:rsidRDefault="005F0526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 год.</w:t>
            </w:r>
          </w:p>
        </w:tc>
        <w:tc>
          <w:tcPr>
            <w:tcW w:w="3419" w:type="dxa"/>
            <w:shd w:val="clear" w:color="auto" w:fill="auto"/>
            <w:vAlign w:val="center"/>
          </w:tcPr>
          <w:p w:rsidR="007426D4" w:rsidRPr="007426D4" w:rsidRDefault="007426D4" w:rsidP="007426D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1C1C1C"/>
                <w:sz w:val="20"/>
                <w:szCs w:val="20"/>
              </w:rPr>
            </w:pPr>
            <w:r w:rsidRPr="007426D4">
              <w:rPr>
                <w:rFonts w:ascii="Times New Roman" w:eastAsia="Times New Roman" w:hAnsi="Times New Roman" w:cs="Times New Roman"/>
                <w:b/>
                <w:color w:val="1C1C1C"/>
                <w:sz w:val="20"/>
                <w:szCs w:val="20"/>
              </w:rPr>
              <w:t xml:space="preserve">Тема 4. Концепція обмеженої раціональності (Г. </w:t>
            </w:r>
            <w:proofErr w:type="spellStart"/>
            <w:r w:rsidRPr="007426D4">
              <w:rPr>
                <w:rFonts w:ascii="Times New Roman" w:eastAsia="Times New Roman" w:hAnsi="Times New Roman" w:cs="Times New Roman"/>
                <w:b/>
                <w:color w:val="1C1C1C"/>
                <w:sz w:val="20"/>
                <w:szCs w:val="20"/>
              </w:rPr>
              <w:t>Саймон</w:t>
            </w:r>
            <w:proofErr w:type="spellEnd"/>
            <w:r w:rsidRPr="007426D4">
              <w:rPr>
                <w:rFonts w:ascii="Times New Roman" w:eastAsia="Times New Roman" w:hAnsi="Times New Roman" w:cs="Times New Roman"/>
                <w:b/>
                <w:color w:val="1C1C1C"/>
                <w:sz w:val="20"/>
                <w:szCs w:val="20"/>
              </w:rPr>
              <w:t xml:space="preserve">). Психологічна модель прийняття рішень «Передбачувана ірраціональність» (Д. Аріелі). </w:t>
            </w:r>
          </w:p>
          <w:p w:rsidR="005F0526" w:rsidRPr="00272447" w:rsidRDefault="007426D4" w:rsidP="007426D4">
            <w:pPr>
              <w:spacing w:line="240" w:lineRule="auto"/>
              <w:jc w:val="both"/>
              <w:rPr>
                <w:rFonts w:ascii="Times New Roman" w:hAnsi="Times New Roman" w:cs="Times New Roman"/>
                <w:color w:val="1C1C1C"/>
                <w:sz w:val="20"/>
                <w:szCs w:val="20"/>
              </w:rPr>
            </w:pPr>
            <w:r w:rsidRPr="007426D4"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</w:rPr>
              <w:t xml:space="preserve">Основні моделі прийняття рішень. </w:t>
            </w:r>
            <w:proofErr w:type="spellStart"/>
            <w:r w:rsidRPr="007426D4"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</w:rPr>
              <w:t>Прескриптивна</w:t>
            </w:r>
            <w:proofErr w:type="spellEnd"/>
            <w:r w:rsidRPr="007426D4"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</w:rPr>
              <w:t xml:space="preserve"> (нормативна) та дескриптивна моделі. Логічні помилки у прийнятті рішень. Прийоми, що допомагають приймати рішення. Приховані сили, що визначають рішення. Ефект відносності (порівняння). Ефект безкоштовного. Ефект соціальних та ринкових норм. Ефект власника.</w:t>
            </w:r>
          </w:p>
        </w:tc>
        <w:tc>
          <w:tcPr>
            <w:tcW w:w="1985" w:type="dxa"/>
            <w:shd w:val="clear" w:color="auto" w:fill="auto"/>
          </w:tcPr>
          <w:p w:rsidR="005F0526" w:rsidRDefault="005F0526" w:rsidP="00D748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Лекція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дискусія</w:t>
            </w:r>
            <w:r w:rsidRPr="00143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– 2 год.</w:t>
            </w:r>
          </w:p>
          <w:p w:rsidR="005F0526" w:rsidRPr="00143754" w:rsidRDefault="005F0526" w:rsidP="00456E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6E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Практичне заняття – 2 год.</w:t>
            </w:r>
          </w:p>
        </w:tc>
        <w:tc>
          <w:tcPr>
            <w:tcW w:w="1842" w:type="dxa"/>
            <w:shd w:val="clear" w:color="auto" w:fill="auto"/>
          </w:tcPr>
          <w:p w:rsidR="005F0526" w:rsidRPr="00143754" w:rsidRDefault="005F0526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 w:rsidRPr="00143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резентація,</w:t>
            </w:r>
          </w:p>
          <w:p w:rsidR="005F0526" w:rsidRPr="00143754" w:rsidRDefault="00FD0C98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навчально-методичні матеріали</w:t>
            </w:r>
          </w:p>
        </w:tc>
        <w:tc>
          <w:tcPr>
            <w:tcW w:w="2304" w:type="dxa"/>
            <w:shd w:val="clear" w:color="auto" w:fill="auto"/>
          </w:tcPr>
          <w:p w:rsidR="005F0526" w:rsidRDefault="00A85166" w:rsidP="00A85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 3-4, 18-20</w:t>
            </w:r>
          </w:p>
        </w:tc>
        <w:tc>
          <w:tcPr>
            <w:tcW w:w="2818" w:type="dxa"/>
            <w:shd w:val="clear" w:color="auto" w:fill="auto"/>
          </w:tcPr>
          <w:p w:rsidR="005F0526" w:rsidRDefault="007426D4" w:rsidP="003074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5E3D2C" w:rsidRPr="00742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Аналіз проблеми детермінованості прийняття рішень особистісними характеристиками у вітчизняній психології (М. Грот, Г. Костюк, </w:t>
            </w:r>
            <w:proofErr w:type="spellStart"/>
            <w:r w:rsidR="005E3D2C" w:rsidRPr="00742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О.Тихомиров</w:t>
            </w:r>
            <w:proofErr w:type="spellEnd"/>
            <w:r w:rsidR="005E3D2C" w:rsidRPr="00742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В. </w:t>
            </w:r>
            <w:proofErr w:type="spellStart"/>
            <w:r w:rsidR="005E3D2C" w:rsidRPr="00742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Моляко</w:t>
            </w:r>
            <w:proofErr w:type="spellEnd"/>
            <w:r w:rsidR="005E3D2C" w:rsidRPr="00742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5E3D2C" w:rsidRPr="00742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М.Тутушкіна</w:t>
            </w:r>
            <w:proofErr w:type="spellEnd"/>
            <w:r w:rsidR="005E3D2C" w:rsidRPr="00742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 інші) </w:t>
            </w:r>
            <w:r w:rsidR="005F05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 w:rsidR="0030746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14</w:t>
            </w:r>
            <w:r w:rsidR="005F0526" w:rsidRPr="007B21B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год.)</w:t>
            </w:r>
          </w:p>
        </w:tc>
        <w:tc>
          <w:tcPr>
            <w:tcW w:w="1257" w:type="dxa"/>
            <w:shd w:val="clear" w:color="auto" w:fill="auto"/>
          </w:tcPr>
          <w:p w:rsidR="005F0526" w:rsidRPr="00EE179A" w:rsidRDefault="000619A8" w:rsidP="00EE17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 w:rsidR="005F0526" w:rsidRPr="00EE1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тиждень</w:t>
            </w:r>
          </w:p>
        </w:tc>
      </w:tr>
      <w:tr w:rsidR="005F0526" w:rsidRPr="009D72BB" w:rsidTr="00DA1AFE">
        <w:trPr>
          <w:trHeight w:val="416"/>
        </w:trPr>
        <w:tc>
          <w:tcPr>
            <w:tcW w:w="1475" w:type="dxa"/>
            <w:shd w:val="clear" w:color="auto" w:fill="auto"/>
          </w:tcPr>
          <w:p w:rsidR="005F0526" w:rsidRPr="00143754" w:rsidRDefault="00EB0E85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</w:t>
            </w:r>
          </w:p>
          <w:p w:rsidR="005F0526" w:rsidRPr="00143754" w:rsidRDefault="005F0526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 год.</w:t>
            </w:r>
          </w:p>
        </w:tc>
        <w:tc>
          <w:tcPr>
            <w:tcW w:w="3419" w:type="dxa"/>
            <w:shd w:val="clear" w:color="auto" w:fill="auto"/>
            <w:vAlign w:val="center"/>
          </w:tcPr>
          <w:p w:rsidR="005F0526" w:rsidRPr="00272447" w:rsidRDefault="002E72C7" w:rsidP="009755F4">
            <w:pPr>
              <w:pStyle w:val="af0"/>
              <w:rPr>
                <w:b/>
                <w:color w:val="1C1C1C"/>
                <w:sz w:val="20"/>
                <w:szCs w:val="20"/>
              </w:rPr>
            </w:pPr>
            <w:r w:rsidRPr="002E72C7">
              <w:rPr>
                <w:b/>
                <w:sz w:val="20"/>
                <w:szCs w:val="20"/>
              </w:rPr>
              <w:t xml:space="preserve">Тема </w:t>
            </w:r>
            <w:r>
              <w:rPr>
                <w:b/>
                <w:sz w:val="20"/>
                <w:szCs w:val="20"/>
              </w:rPr>
              <w:t>5</w:t>
            </w:r>
            <w:r w:rsidRPr="002E72C7">
              <w:rPr>
                <w:b/>
                <w:sz w:val="20"/>
                <w:szCs w:val="20"/>
              </w:rPr>
              <w:t xml:space="preserve">. </w:t>
            </w:r>
            <w:r w:rsidR="009755F4" w:rsidRPr="009755F4">
              <w:rPr>
                <w:b/>
                <w:sz w:val="20"/>
                <w:szCs w:val="20"/>
                <w:lang w:eastAsia="uk-UA"/>
              </w:rPr>
              <w:t xml:space="preserve">Феномени прийняття індивідуальних рішень. </w:t>
            </w:r>
            <w:r w:rsidR="009755F4" w:rsidRPr="009755F4">
              <w:rPr>
                <w:sz w:val="20"/>
                <w:szCs w:val="20"/>
                <w:lang w:eastAsia="uk-UA"/>
              </w:rPr>
              <w:t xml:space="preserve">Ефекти оцінки ймовірностей випадкових подій (евристика репрезентативності, евристика доступності, ілюзія (феномен) контролю, феномен «валентності» (ефект Ф. </w:t>
            </w:r>
            <w:proofErr w:type="spellStart"/>
            <w:r w:rsidR="009755F4" w:rsidRPr="009755F4">
              <w:rPr>
                <w:sz w:val="20"/>
                <w:szCs w:val="20"/>
                <w:lang w:eastAsia="uk-UA"/>
              </w:rPr>
              <w:t>Ірвіна</w:t>
            </w:r>
            <w:proofErr w:type="spellEnd"/>
            <w:r w:rsidR="009755F4" w:rsidRPr="009755F4">
              <w:rPr>
                <w:sz w:val="20"/>
                <w:szCs w:val="20"/>
                <w:lang w:eastAsia="uk-UA"/>
              </w:rPr>
              <w:t xml:space="preserve">)). Ефекти оцінки та вибору альтернатив (якірний ефект, ефект сприйняття ризику (феномен М. </w:t>
            </w:r>
            <w:proofErr w:type="spellStart"/>
            <w:r w:rsidR="009755F4" w:rsidRPr="009755F4">
              <w:rPr>
                <w:sz w:val="20"/>
                <w:szCs w:val="20"/>
                <w:lang w:eastAsia="uk-UA"/>
              </w:rPr>
              <w:t>Старра</w:t>
            </w:r>
            <w:proofErr w:type="spellEnd"/>
            <w:r w:rsidR="009755F4" w:rsidRPr="009755F4">
              <w:rPr>
                <w:sz w:val="20"/>
                <w:szCs w:val="20"/>
                <w:lang w:eastAsia="uk-UA"/>
              </w:rPr>
              <w:t>), інерційний ефект, ефект реактивного опору). Оціночні ефекти після прийняття рішення (ефект надмірної впевненості, феномен когнітивного дисонансу).</w:t>
            </w:r>
          </w:p>
        </w:tc>
        <w:tc>
          <w:tcPr>
            <w:tcW w:w="1985" w:type="dxa"/>
            <w:shd w:val="clear" w:color="auto" w:fill="auto"/>
          </w:tcPr>
          <w:p w:rsidR="005F0526" w:rsidRPr="00456E77" w:rsidRDefault="005F0526" w:rsidP="00456E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6E77">
              <w:rPr>
                <w:rFonts w:ascii="Times New Roman" w:hAnsi="Times New Roman" w:cs="Times New Roman"/>
                <w:sz w:val="20"/>
                <w:szCs w:val="20"/>
              </w:rPr>
              <w:t xml:space="preserve">Лекція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456E77">
              <w:rPr>
                <w:rFonts w:ascii="Times New Roman" w:hAnsi="Times New Roman" w:cs="Times New Roman"/>
                <w:sz w:val="20"/>
                <w:szCs w:val="20"/>
              </w:rPr>
              <w:t xml:space="preserve"> год.</w:t>
            </w:r>
          </w:p>
          <w:p w:rsidR="005F0526" w:rsidRPr="00143754" w:rsidRDefault="005F0526" w:rsidP="00456E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6E77">
              <w:rPr>
                <w:rFonts w:ascii="Times New Roman" w:hAnsi="Times New Roman" w:cs="Times New Roman"/>
                <w:sz w:val="20"/>
                <w:szCs w:val="20"/>
              </w:rPr>
              <w:t>Практичне заняття – 2 год.</w:t>
            </w:r>
          </w:p>
        </w:tc>
        <w:tc>
          <w:tcPr>
            <w:tcW w:w="1842" w:type="dxa"/>
            <w:shd w:val="clear" w:color="auto" w:fill="auto"/>
          </w:tcPr>
          <w:p w:rsidR="005F0526" w:rsidRPr="00143754" w:rsidRDefault="005F0526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 w:rsidRPr="00143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резентація,</w:t>
            </w:r>
          </w:p>
          <w:p w:rsidR="005F0526" w:rsidRPr="00143754" w:rsidRDefault="005F0526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навчально-методичні матеріали</w:t>
            </w:r>
          </w:p>
        </w:tc>
        <w:tc>
          <w:tcPr>
            <w:tcW w:w="2304" w:type="dxa"/>
            <w:shd w:val="clear" w:color="auto" w:fill="auto"/>
          </w:tcPr>
          <w:p w:rsidR="005F0526" w:rsidRDefault="008F18A9" w:rsidP="008F18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2-3, 9, 11-12, 14-15</w:t>
            </w:r>
          </w:p>
        </w:tc>
        <w:tc>
          <w:tcPr>
            <w:tcW w:w="2818" w:type="dxa"/>
            <w:shd w:val="clear" w:color="auto" w:fill="auto"/>
          </w:tcPr>
          <w:p w:rsidR="005F0526" w:rsidRDefault="005E3D2C" w:rsidP="007426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Психофізіологічні дослідження процесу прийняття рішення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5F05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 w:rsidR="005834C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  <w:r w:rsidR="0030746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  <w:r w:rsidR="005F0526" w:rsidRPr="00BD398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год.</w:t>
            </w:r>
            <w:r w:rsidR="005F052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)</w:t>
            </w:r>
          </w:p>
          <w:p w:rsidR="005F0526" w:rsidRDefault="005F0526" w:rsidP="00FE73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7" w:type="dxa"/>
            <w:shd w:val="clear" w:color="auto" w:fill="auto"/>
          </w:tcPr>
          <w:p w:rsidR="005F0526" w:rsidRPr="00EE179A" w:rsidRDefault="000619A8" w:rsidP="00EE17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  <w:r w:rsidR="005F0526" w:rsidRPr="00EE1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тиждень</w:t>
            </w:r>
          </w:p>
        </w:tc>
      </w:tr>
      <w:tr w:rsidR="005F0526" w:rsidRPr="009D72BB" w:rsidTr="00DA1AFE">
        <w:trPr>
          <w:trHeight w:val="416"/>
        </w:trPr>
        <w:tc>
          <w:tcPr>
            <w:tcW w:w="1475" w:type="dxa"/>
            <w:shd w:val="clear" w:color="auto" w:fill="auto"/>
          </w:tcPr>
          <w:p w:rsidR="005F0526" w:rsidRPr="00143754" w:rsidRDefault="005F0526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7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EB0E8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</w:t>
            </w:r>
          </w:p>
          <w:p w:rsidR="005F0526" w:rsidRPr="00143754" w:rsidRDefault="005F0526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4 год.</w:t>
            </w:r>
          </w:p>
        </w:tc>
        <w:tc>
          <w:tcPr>
            <w:tcW w:w="3419" w:type="dxa"/>
            <w:shd w:val="clear" w:color="auto" w:fill="auto"/>
            <w:vAlign w:val="center"/>
          </w:tcPr>
          <w:p w:rsidR="009755F4" w:rsidRPr="009755F4" w:rsidRDefault="002E72C7" w:rsidP="009755F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1C1C1C"/>
                <w:sz w:val="20"/>
                <w:szCs w:val="20"/>
              </w:rPr>
            </w:pPr>
            <w:r w:rsidRPr="002E72C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 xml:space="preserve">Тема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  <w:r w:rsidRPr="002E72C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="009755F4" w:rsidRPr="009755F4">
              <w:rPr>
                <w:rFonts w:ascii="Times New Roman" w:eastAsia="Times New Roman" w:hAnsi="Times New Roman" w:cs="Times New Roman"/>
                <w:b/>
                <w:color w:val="1C1C1C"/>
                <w:sz w:val="20"/>
                <w:szCs w:val="20"/>
              </w:rPr>
              <w:t xml:space="preserve">Феномени прийняття колективних рішень. </w:t>
            </w:r>
          </w:p>
          <w:p w:rsidR="005F0526" w:rsidRPr="00272447" w:rsidRDefault="009755F4" w:rsidP="009755F4">
            <w:pPr>
              <w:spacing w:line="240" w:lineRule="auto"/>
              <w:jc w:val="both"/>
              <w:rPr>
                <w:color w:val="1C1C1C"/>
                <w:sz w:val="20"/>
                <w:szCs w:val="20"/>
              </w:rPr>
            </w:pPr>
            <w:r w:rsidRPr="009755F4"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</w:rPr>
              <w:t>Ефект поляризації. Феномен «</w:t>
            </w:r>
            <w:proofErr w:type="spellStart"/>
            <w:r w:rsidRPr="009755F4"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</w:rPr>
              <w:t>group-</w:t>
            </w:r>
            <w:r w:rsidRPr="009755F4"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</w:rPr>
              <w:lastRenderedPageBreak/>
              <w:t>think</w:t>
            </w:r>
            <w:proofErr w:type="spellEnd"/>
            <w:r w:rsidRPr="009755F4"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</w:rPr>
              <w:t xml:space="preserve">». Ефект «соціальної </w:t>
            </w:r>
            <w:proofErr w:type="spellStart"/>
            <w:r w:rsidRPr="009755F4"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</w:rPr>
              <w:t>фасилітації</w:t>
            </w:r>
            <w:proofErr w:type="spellEnd"/>
            <w:r w:rsidRPr="009755F4"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</w:rPr>
              <w:t xml:space="preserve">». Ефект «соціальних лінощів». Феномен «вивченого дисонансу». Ефекти «обсягу» і «складу» групи, що приймає рішення. Ефект «асиметрії якості рішень». Феномен </w:t>
            </w:r>
            <w:proofErr w:type="spellStart"/>
            <w:r w:rsidRPr="009755F4"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</w:rPr>
              <w:t>ідіосинкразичного</w:t>
            </w:r>
            <w:proofErr w:type="spellEnd"/>
            <w:r w:rsidRPr="009755F4"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</w:rPr>
              <w:t xml:space="preserve"> кредиту. Феномен хибної згоди. Феномен «віртуального </w:t>
            </w:r>
            <w:proofErr w:type="spellStart"/>
            <w:r w:rsidRPr="009755F4"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</w:rPr>
              <w:t>вирішувача</w:t>
            </w:r>
            <w:proofErr w:type="spellEnd"/>
            <w:r w:rsidRPr="009755F4"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</w:rPr>
              <w:t>». Ефект конформізму.</w:t>
            </w:r>
          </w:p>
        </w:tc>
        <w:tc>
          <w:tcPr>
            <w:tcW w:w="1985" w:type="dxa"/>
            <w:shd w:val="clear" w:color="auto" w:fill="auto"/>
          </w:tcPr>
          <w:p w:rsidR="005F0526" w:rsidRPr="00456E77" w:rsidRDefault="005F0526" w:rsidP="00456E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6E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Лекція –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456E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год.</w:t>
            </w:r>
          </w:p>
          <w:p w:rsidR="005F0526" w:rsidRPr="00143754" w:rsidRDefault="005F0526" w:rsidP="00456E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6E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Практичне заняття – </w:t>
            </w:r>
            <w:r w:rsidRPr="00456E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 год.</w:t>
            </w:r>
          </w:p>
        </w:tc>
        <w:tc>
          <w:tcPr>
            <w:tcW w:w="1842" w:type="dxa"/>
            <w:shd w:val="clear" w:color="auto" w:fill="auto"/>
          </w:tcPr>
          <w:p w:rsidR="005F0526" w:rsidRPr="00143754" w:rsidRDefault="005F0526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</w:t>
            </w:r>
            <w:r w:rsidRPr="00143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резентація,</w:t>
            </w:r>
          </w:p>
          <w:p w:rsidR="005F0526" w:rsidRDefault="005F0526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143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ідеоматеріали</w:t>
            </w:r>
          </w:p>
          <w:p w:rsidR="005F0526" w:rsidRPr="00143754" w:rsidRDefault="005F0526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навчально-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методичні матеріали</w:t>
            </w:r>
          </w:p>
        </w:tc>
        <w:tc>
          <w:tcPr>
            <w:tcW w:w="2304" w:type="dxa"/>
            <w:shd w:val="clear" w:color="auto" w:fill="auto"/>
          </w:tcPr>
          <w:p w:rsidR="005F0526" w:rsidRDefault="008F18A9" w:rsidP="008272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1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2-3, 9, 11-12, 14-15</w:t>
            </w:r>
          </w:p>
        </w:tc>
        <w:tc>
          <w:tcPr>
            <w:tcW w:w="2818" w:type="dxa"/>
            <w:shd w:val="clear" w:color="auto" w:fill="auto"/>
          </w:tcPr>
          <w:p w:rsidR="005F0526" w:rsidRDefault="007426D4" w:rsidP="003074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5E3D2C" w:rsidRPr="00742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Проблеми прийняття </w:t>
            </w:r>
            <w:proofErr w:type="spellStart"/>
            <w:r w:rsidR="005E3D2C" w:rsidRPr="00742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життєво</w:t>
            </w:r>
            <w:proofErr w:type="spellEnd"/>
            <w:r w:rsidR="005E3D2C" w:rsidRPr="00742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значущих рішень у контексті життєвого шляху </w:t>
            </w:r>
            <w:r w:rsidR="005E3D2C" w:rsidRPr="00742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особистості.</w:t>
            </w:r>
            <w:r w:rsidR="005E3D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="005F05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 w:rsidR="0030746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</w:t>
            </w:r>
            <w:r w:rsidR="005F0526" w:rsidRPr="00BD398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год.</w:t>
            </w:r>
            <w:r w:rsidR="005F052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1257" w:type="dxa"/>
            <w:shd w:val="clear" w:color="auto" w:fill="auto"/>
          </w:tcPr>
          <w:p w:rsidR="005F0526" w:rsidRPr="00EE179A" w:rsidRDefault="000619A8" w:rsidP="00EE17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13</w:t>
            </w:r>
            <w:r w:rsidR="005F0526" w:rsidRPr="00EE1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тиждень</w:t>
            </w:r>
          </w:p>
        </w:tc>
      </w:tr>
      <w:tr w:rsidR="005F0526" w:rsidRPr="009D72BB" w:rsidTr="00DA1AFE">
        <w:trPr>
          <w:trHeight w:val="558"/>
        </w:trPr>
        <w:tc>
          <w:tcPr>
            <w:tcW w:w="1475" w:type="dxa"/>
            <w:shd w:val="clear" w:color="auto" w:fill="auto"/>
          </w:tcPr>
          <w:p w:rsidR="005F0526" w:rsidRPr="00143754" w:rsidRDefault="00EB0E85" w:rsidP="00D033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13</w:t>
            </w:r>
          </w:p>
          <w:p w:rsidR="005F0526" w:rsidRPr="00143754" w:rsidRDefault="005F0526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 год.</w:t>
            </w:r>
          </w:p>
        </w:tc>
        <w:tc>
          <w:tcPr>
            <w:tcW w:w="3419" w:type="dxa"/>
            <w:shd w:val="clear" w:color="auto" w:fill="auto"/>
            <w:vAlign w:val="center"/>
          </w:tcPr>
          <w:p w:rsidR="007C42ED" w:rsidRPr="007C42ED" w:rsidRDefault="00DF514F" w:rsidP="007C42E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F514F">
              <w:rPr>
                <w:rFonts w:ascii="Times New Roman" w:eastAsia="Times New Roman" w:hAnsi="Times New Roman" w:cs="Times New Roman"/>
                <w:b/>
                <w:color w:val="1C1C1C"/>
                <w:sz w:val="20"/>
                <w:szCs w:val="20"/>
              </w:rPr>
              <w:t xml:space="preserve">Тема </w:t>
            </w:r>
            <w:r>
              <w:rPr>
                <w:rFonts w:ascii="Times New Roman" w:eastAsia="Times New Roman" w:hAnsi="Times New Roman" w:cs="Times New Roman"/>
                <w:b/>
                <w:color w:val="1C1C1C"/>
                <w:sz w:val="20"/>
                <w:szCs w:val="20"/>
              </w:rPr>
              <w:t>7</w:t>
            </w:r>
            <w:r w:rsidRPr="00DF514F">
              <w:rPr>
                <w:rFonts w:ascii="Times New Roman" w:eastAsia="Times New Roman" w:hAnsi="Times New Roman" w:cs="Times New Roman"/>
                <w:b/>
                <w:color w:val="1C1C1C"/>
                <w:sz w:val="20"/>
                <w:szCs w:val="20"/>
              </w:rPr>
              <w:t xml:space="preserve">. </w:t>
            </w:r>
            <w:r w:rsidR="007C42ED" w:rsidRPr="007C42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Психологія прийняття управлінських рішень. Стилі прийняття рішень</w:t>
            </w:r>
          </w:p>
          <w:p w:rsidR="005F0526" w:rsidRPr="00272447" w:rsidRDefault="007C42ED" w:rsidP="007C42ED">
            <w:pPr>
              <w:spacing w:line="240" w:lineRule="auto"/>
              <w:jc w:val="both"/>
              <w:rPr>
                <w:color w:val="1C1C1C"/>
                <w:sz w:val="20"/>
                <w:szCs w:val="20"/>
              </w:rPr>
            </w:pPr>
            <w:r w:rsidRPr="007C42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Класифікація управлінських рішень. Вимоги, що висуваються до  управлінських рішень. Основні чинники, що впливають на поведінку керівника при прийнятті рішень (В. </w:t>
            </w:r>
            <w:proofErr w:type="spellStart"/>
            <w:r w:rsidRPr="007C42ED">
              <w:rPr>
                <w:rFonts w:ascii="Times New Roman" w:eastAsia="Times New Roman" w:hAnsi="Times New Roman" w:cs="Times New Roman"/>
                <w:sz w:val="20"/>
                <w:szCs w:val="20"/>
              </w:rPr>
              <w:t>Врум</w:t>
            </w:r>
            <w:proofErr w:type="spellEnd"/>
            <w:r w:rsidRPr="007C42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Ф. </w:t>
            </w:r>
            <w:proofErr w:type="spellStart"/>
            <w:r w:rsidRPr="007C42ED">
              <w:rPr>
                <w:rFonts w:ascii="Times New Roman" w:eastAsia="Times New Roman" w:hAnsi="Times New Roman" w:cs="Times New Roman"/>
                <w:sz w:val="20"/>
                <w:szCs w:val="20"/>
              </w:rPr>
              <w:t>Йеттен</w:t>
            </w:r>
            <w:proofErr w:type="spellEnd"/>
            <w:r w:rsidRPr="007C42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). Психологічні бар'єри та обмеження при прийнятті рішень (Р. </w:t>
            </w:r>
            <w:proofErr w:type="spellStart"/>
            <w:r w:rsidRPr="007C42ED">
              <w:rPr>
                <w:rFonts w:ascii="Times New Roman" w:eastAsia="Times New Roman" w:hAnsi="Times New Roman" w:cs="Times New Roman"/>
                <w:sz w:val="20"/>
                <w:szCs w:val="20"/>
              </w:rPr>
              <w:t>Мокшанцев</w:t>
            </w:r>
            <w:proofErr w:type="spellEnd"/>
            <w:r w:rsidRPr="007C42ED">
              <w:rPr>
                <w:rFonts w:ascii="Times New Roman" w:eastAsia="Times New Roman" w:hAnsi="Times New Roman" w:cs="Times New Roman"/>
                <w:sz w:val="20"/>
                <w:szCs w:val="20"/>
              </w:rPr>
              <w:t>). Класифікація та характеристика стилів прийняття рішень.</w:t>
            </w:r>
          </w:p>
        </w:tc>
        <w:tc>
          <w:tcPr>
            <w:tcW w:w="1985" w:type="dxa"/>
            <w:shd w:val="clear" w:color="auto" w:fill="auto"/>
          </w:tcPr>
          <w:p w:rsidR="005F0526" w:rsidRPr="00456E77" w:rsidRDefault="005F0526" w:rsidP="00456E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6E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Лекція –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456E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год.</w:t>
            </w:r>
          </w:p>
          <w:p w:rsidR="005F0526" w:rsidRPr="005C5906" w:rsidRDefault="005F0526" w:rsidP="005F05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6E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Практичне заняття –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456E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год.</w:t>
            </w:r>
          </w:p>
        </w:tc>
        <w:tc>
          <w:tcPr>
            <w:tcW w:w="1842" w:type="dxa"/>
            <w:shd w:val="clear" w:color="auto" w:fill="auto"/>
          </w:tcPr>
          <w:p w:rsidR="005F0526" w:rsidRPr="00143754" w:rsidRDefault="005F0526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 w:rsidRPr="00143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резентація,</w:t>
            </w:r>
          </w:p>
          <w:p w:rsidR="005F0526" w:rsidRDefault="005F0526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143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ідеоматеріали</w:t>
            </w:r>
          </w:p>
          <w:p w:rsidR="005F0526" w:rsidRPr="00143754" w:rsidRDefault="005F0526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навчально-методичні матеріали</w:t>
            </w:r>
          </w:p>
        </w:tc>
        <w:tc>
          <w:tcPr>
            <w:tcW w:w="2304" w:type="dxa"/>
            <w:shd w:val="clear" w:color="auto" w:fill="auto"/>
          </w:tcPr>
          <w:p w:rsidR="005F0526" w:rsidRDefault="00862136" w:rsidP="008272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 6, 9, 11-14, 16</w:t>
            </w:r>
          </w:p>
        </w:tc>
        <w:tc>
          <w:tcPr>
            <w:tcW w:w="2818" w:type="dxa"/>
            <w:shd w:val="clear" w:color="auto" w:fill="auto"/>
          </w:tcPr>
          <w:p w:rsidR="005F0526" w:rsidRDefault="005E3D2C" w:rsidP="00E35D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Есе на тему «Роль помилок (помилкових рішень) в особистісному розвитку людини». </w:t>
            </w:r>
            <w:r w:rsidR="00951E43" w:rsidRPr="00951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5F05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 w:rsidR="0030746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14</w:t>
            </w:r>
            <w:bookmarkStart w:id="1" w:name="_GoBack"/>
            <w:bookmarkEnd w:id="1"/>
            <w:r w:rsidR="005F0526" w:rsidRPr="00BD398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год.</w:t>
            </w:r>
            <w:r w:rsidR="005F052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)</w:t>
            </w:r>
          </w:p>
          <w:p w:rsidR="005F0526" w:rsidRDefault="005F0526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7" w:type="dxa"/>
            <w:shd w:val="clear" w:color="auto" w:fill="auto"/>
          </w:tcPr>
          <w:p w:rsidR="005F0526" w:rsidRPr="00EE179A" w:rsidRDefault="000619A8" w:rsidP="00EE17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  <w:r w:rsidR="005F0526" w:rsidRPr="00EE1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тиждень</w:t>
            </w:r>
          </w:p>
        </w:tc>
      </w:tr>
      <w:tr w:rsidR="00EB0E85" w:rsidRPr="009D72BB" w:rsidTr="00890F58">
        <w:trPr>
          <w:trHeight w:val="416"/>
        </w:trPr>
        <w:tc>
          <w:tcPr>
            <w:tcW w:w="15100" w:type="dxa"/>
            <w:gridSpan w:val="7"/>
            <w:shd w:val="clear" w:color="auto" w:fill="auto"/>
          </w:tcPr>
          <w:p w:rsidR="00EB0E85" w:rsidRPr="00EB0E85" w:rsidRDefault="0034425E" w:rsidP="00EE17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</w:t>
            </w:r>
            <w:r w:rsidR="00EB0E85" w:rsidRPr="00EB0E8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-й семестр</w:t>
            </w:r>
          </w:p>
        </w:tc>
      </w:tr>
      <w:tr w:rsidR="00C763D9" w:rsidRPr="009D72BB" w:rsidTr="00DA1AFE">
        <w:trPr>
          <w:trHeight w:val="416"/>
        </w:trPr>
        <w:tc>
          <w:tcPr>
            <w:tcW w:w="1475" w:type="dxa"/>
            <w:shd w:val="clear" w:color="auto" w:fill="auto"/>
          </w:tcPr>
          <w:p w:rsidR="00C763D9" w:rsidRPr="00143754" w:rsidRDefault="00C763D9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  <w:p w:rsidR="00C763D9" w:rsidRPr="00143754" w:rsidRDefault="00C763D9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 год.</w:t>
            </w:r>
          </w:p>
        </w:tc>
        <w:tc>
          <w:tcPr>
            <w:tcW w:w="3419" w:type="dxa"/>
            <w:shd w:val="clear" w:color="auto" w:fill="auto"/>
            <w:vAlign w:val="center"/>
          </w:tcPr>
          <w:p w:rsidR="00C763D9" w:rsidRPr="004C5E6F" w:rsidRDefault="00C763D9" w:rsidP="006B655C">
            <w:pPr>
              <w:spacing w:line="240" w:lineRule="auto"/>
              <w:jc w:val="both"/>
              <w:rPr>
                <w:rFonts w:ascii="Times New Roman" w:hAnsi="Times New Roman" w:cs="Times New Roman"/>
                <w:color w:val="1C1C1C"/>
                <w:sz w:val="20"/>
                <w:szCs w:val="20"/>
                <w:lang w:val="ru-RU"/>
              </w:rPr>
            </w:pPr>
            <w:r w:rsidRPr="004C5E6F">
              <w:rPr>
                <w:rFonts w:ascii="Times New Roman" w:hAnsi="Times New Roman" w:cs="Times New Roman"/>
                <w:b/>
                <w:color w:val="1C1C1C"/>
                <w:sz w:val="20"/>
                <w:szCs w:val="20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color w:val="1C1C1C"/>
                <w:sz w:val="20"/>
                <w:szCs w:val="20"/>
              </w:rPr>
              <w:t>8</w:t>
            </w:r>
            <w:r w:rsidRPr="004C5E6F">
              <w:rPr>
                <w:rFonts w:ascii="Times New Roman" w:hAnsi="Times New Roman" w:cs="Times New Roman"/>
                <w:b/>
                <w:color w:val="1C1C1C"/>
                <w:sz w:val="20"/>
                <w:szCs w:val="20"/>
              </w:rPr>
              <w:t xml:space="preserve">. </w:t>
            </w:r>
            <w:r w:rsidRPr="00724586">
              <w:rPr>
                <w:rFonts w:ascii="Times New Roman" w:eastAsia="Times New Roman" w:hAnsi="Times New Roman" w:cs="Times New Roman"/>
                <w:b/>
                <w:color w:val="1C1C1C"/>
                <w:sz w:val="20"/>
                <w:szCs w:val="20"/>
              </w:rPr>
              <w:t xml:space="preserve">Співвідношення раціонального та інтуїтивного при прийнятті рішень. </w:t>
            </w:r>
            <w:r w:rsidRPr="00724586"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</w:rPr>
              <w:t xml:space="preserve">Дві системи мислення (автоматична швидка та раціональна повільна). Вплив когнітивних ілюзій та ілюзій сприйняття на прийняття рішень. Феномен </w:t>
            </w:r>
            <w:proofErr w:type="spellStart"/>
            <w:r w:rsidRPr="00724586"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</w:rPr>
              <w:t>праймінгу</w:t>
            </w:r>
            <w:proofErr w:type="spellEnd"/>
            <w:r w:rsidRPr="00724586"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</w:rPr>
              <w:t xml:space="preserve"> (передування). Поняття когерентності та когнітивної легкості при прийнятті рішень. Вплив емоцій (настрою) на прийняття рішень</w:t>
            </w:r>
          </w:p>
        </w:tc>
        <w:tc>
          <w:tcPr>
            <w:tcW w:w="1985" w:type="dxa"/>
            <w:shd w:val="clear" w:color="auto" w:fill="auto"/>
          </w:tcPr>
          <w:p w:rsidR="00C763D9" w:rsidRPr="00456E77" w:rsidRDefault="00C763D9" w:rsidP="006C17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6E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Лекція –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456E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год.</w:t>
            </w:r>
          </w:p>
          <w:p w:rsidR="00C763D9" w:rsidRPr="005C5906" w:rsidRDefault="00C763D9" w:rsidP="00C763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6E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Практичне заняття –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456E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год.</w:t>
            </w:r>
          </w:p>
        </w:tc>
        <w:tc>
          <w:tcPr>
            <w:tcW w:w="1842" w:type="dxa"/>
            <w:shd w:val="clear" w:color="auto" w:fill="auto"/>
          </w:tcPr>
          <w:p w:rsidR="00C763D9" w:rsidRPr="00143754" w:rsidRDefault="00C763D9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 w:rsidRPr="00143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резентація,</w:t>
            </w:r>
          </w:p>
          <w:p w:rsidR="00C763D9" w:rsidRPr="00143754" w:rsidRDefault="00C763D9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навчально-методичні матеріали</w:t>
            </w:r>
          </w:p>
        </w:tc>
        <w:tc>
          <w:tcPr>
            <w:tcW w:w="2304" w:type="dxa"/>
            <w:shd w:val="clear" w:color="auto" w:fill="auto"/>
          </w:tcPr>
          <w:p w:rsidR="00C763D9" w:rsidRPr="00C9684F" w:rsidRDefault="00C9684F" w:rsidP="00C968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Style w:val="af2"/>
                <w:rFonts w:ascii="Times New Roman" w:hAnsi="Times New Roman" w:cs="Times New Roman"/>
                <w:i w:val="0"/>
                <w:color w:val="auto"/>
              </w:rPr>
            </w:pPr>
            <w:r w:rsidRPr="00C9684F">
              <w:rPr>
                <w:rStyle w:val="af2"/>
                <w:rFonts w:ascii="Times New Roman" w:hAnsi="Times New Roman" w:cs="Times New Roman"/>
                <w:i w:val="0"/>
                <w:color w:val="auto"/>
              </w:rPr>
              <w:t>4, 10, 13, 17, 21</w:t>
            </w:r>
          </w:p>
        </w:tc>
        <w:tc>
          <w:tcPr>
            <w:tcW w:w="2818" w:type="dxa"/>
            <w:shd w:val="clear" w:color="auto" w:fill="auto"/>
          </w:tcPr>
          <w:p w:rsidR="00C763D9" w:rsidRDefault="005E3D2C" w:rsidP="00C733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1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Особливості прийняття рішень у професійній психологічній діяльності</w:t>
            </w:r>
            <w:r w:rsidR="00C76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 w:rsidR="00C7337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  <w:r w:rsidR="00C763D9" w:rsidRPr="00BD398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год.</w:t>
            </w:r>
            <w:r w:rsidR="00C763D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1257" w:type="dxa"/>
            <w:shd w:val="clear" w:color="auto" w:fill="auto"/>
          </w:tcPr>
          <w:p w:rsidR="00C763D9" w:rsidRPr="00EE179A" w:rsidRDefault="00112B49" w:rsidP="00EE17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C763D9" w:rsidRPr="00EE1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тиждень</w:t>
            </w:r>
          </w:p>
        </w:tc>
      </w:tr>
      <w:tr w:rsidR="00C763D9" w:rsidRPr="009D72BB" w:rsidTr="00DA1AFE">
        <w:trPr>
          <w:trHeight w:val="340"/>
        </w:trPr>
        <w:tc>
          <w:tcPr>
            <w:tcW w:w="1475" w:type="dxa"/>
            <w:shd w:val="clear" w:color="auto" w:fill="auto"/>
          </w:tcPr>
          <w:p w:rsidR="00C763D9" w:rsidRPr="00143754" w:rsidRDefault="00C763D9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  <w:p w:rsidR="00C763D9" w:rsidRPr="00143754" w:rsidRDefault="00C763D9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4 год.</w:t>
            </w:r>
          </w:p>
        </w:tc>
        <w:tc>
          <w:tcPr>
            <w:tcW w:w="3419" w:type="dxa"/>
            <w:shd w:val="clear" w:color="auto" w:fill="auto"/>
            <w:vAlign w:val="center"/>
          </w:tcPr>
          <w:p w:rsidR="00C763D9" w:rsidRPr="004C5E6F" w:rsidRDefault="00C763D9" w:rsidP="006B655C">
            <w:pPr>
              <w:spacing w:line="240" w:lineRule="auto"/>
              <w:jc w:val="both"/>
              <w:rPr>
                <w:rFonts w:ascii="Times New Roman" w:hAnsi="Times New Roman" w:cs="Times New Roman"/>
                <w:color w:val="1C1C1C"/>
                <w:sz w:val="20"/>
                <w:szCs w:val="20"/>
                <w:lang w:val="ru-RU"/>
              </w:rPr>
            </w:pPr>
            <w:r w:rsidRPr="004C5E6F">
              <w:rPr>
                <w:rFonts w:ascii="Times New Roman" w:hAnsi="Times New Roman" w:cs="Times New Roman"/>
                <w:b/>
                <w:color w:val="1C1C1C"/>
                <w:sz w:val="20"/>
                <w:szCs w:val="20"/>
              </w:rPr>
              <w:lastRenderedPageBreak/>
              <w:t xml:space="preserve">Тема </w:t>
            </w:r>
            <w:r>
              <w:rPr>
                <w:rFonts w:ascii="Times New Roman" w:hAnsi="Times New Roman" w:cs="Times New Roman"/>
                <w:b/>
                <w:color w:val="1C1C1C"/>
                <w:sz w:val="20"/>
                <w:szCs w:val="20"/>
              </w:rPr>
              <w:t>9</w:t>
            </w:r>
            <w:r w:rsidRPr="004C5E6F">
              <w:rPr>
                <w:rFonts w:ascii="Times New Roman" w:hAnsi="Times New Roman" w:cs="Times New Roman"/>
                <w:b/>
                <w:color w:val="1C1C1C"/>
                <w:sz w:val="20"/>
                <w:szCs w:val="20"/>
              </w:rPr>
              <w:t xml:space="preserve">. </w:t>
            </w:r>
            <w:r w:rsidRPr="007A75E9">
              <w:rPr>
                <w:rFonts w:ascii="Times New Roman" w:eastAsia="Times New Roman" w:hAnsi="Times New Roman" w:cs="Times New Roman"/>
                <w:b/>
                <w:color w:val="1C1C1C"/>
                <w:sz w:val="20"/>
                <w:szCs w:val="20"/>
              </w:rPr>
              <w:t xml:space="preserve">Психологічна модель прийняття рішень (Д. </w:t>
            </w:r>
            <w:proofErr w:type="spellStart"/>
            <w:r w:rsidRPr="007A75E9">
              <w:rPr>
                <w:rFonts w:ascii="Times New Roman" w:eastAsia="Times New Roman" w:hAnsi="Times New Roman" w:cs="Times New Roman"/>
                <w:b/>
                <w:color w:val="1C1C1C"/>
                <w:sz w:val="20"/>
                <w:szCs w:val="20"/>
              </w:rPr>
              <w:t>Канеман</w:t>
            </w:r>
            <w:proofErr w:type="spellEnd"/>
            <w:r w:rsidRPr="007A75E9">
              <w:rPr>
                <w:rFonts w:ascii="Times New Roman" w:eastAsia="Times New Roman" w:hAnsi="Times New Roman" w:cs="Times New Roman"/>
                <w:b/>
                <w:color w:val="1C1C1C"/>
                <w:sz w:val="20"/>
                <w:szCs w:val="20"/>
              </w:rPr>
              <w:t xml:space="preserve">). </w:t>
            </w:r>
            <w:r w:rsidRPr="007A75E9"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</w:rPr>
              <w:t xml:space="preserve">Механізм передчасних (поспішних) </w:t>
            </w:r>
            <w:r w:rsidRPr="007A75E9"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</w:rPr>
              <w:lastRenderedPageBreak/>
              <w:t>висновків. Ігнорування неоднозначності і придушення сумнівів. Перебільшена емоційна когерентність (ефект ореолу). Принцип WYSIATI. Підстановки і евристичні методи при прийнятті рішень. Евристика тривимірності. Евристика афекту.</w:t>
            </w:r>
          </w:p>
        </w:tc>
        <w:tc>
          <w:tcPr>
            <w:tcW w:w="1985" w:type="dxa"/>
            <w:shd w:val="clear" w:color="auto" w:fill="auto"/>
          </w:tcPr>
          <w:p w:rsidR="00C763D9" w:rsidRPr="00456E77" w:rsidRDefault="00C763D9" w:rsidP="00456E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6E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Лекція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456E77">
              <w:rPr>
                <w:rFonts w:ascii="Times New Roman" w:hAnsi="Times New Roman" w:cs="Times New Roman"/>
                <w:sz w:val="20"/>
                <w:szCs w:val="20"/>
              </w:rPr>
              <w:t xml:space="preserve"> год.</w:t>
            </w:r>
          </w:p>
          <w:p w:rsidR="00C763D9" w:rsidRPr="00143754" w:rsidRDefault="00C763D9" w:rsidP="00C763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6E77">
              <w:rPr>
                <w:rFonts w:ascii="Times New Roman" w:hAnsi="Times New Roman" w:cs="Times New Roman"/>
                <w:sz w:val="20"/>
                <w:szCs w:val="20"/>
              </w:rPr>
              <w:t xml:space="preserve">Практичне заняття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 w:rsidRPr="00456E77">
              <w:rPr>
                <w:rFonts w:ascii="Times New Roman" w:hAnsi="Times New Roman" w:cs="Times New Roman"/>
                <w:sz w:val="20"/>
                <w:szCs w:val="20"/>
              </w:rPr>
              <w:t xml:space="preserve"> год.</w:t>
            </w:r>
          </w:p>
        </w:tc>
        <w:tc>
          <w:tcPr>
            <w:tcW w:w="1842" w:type="dxa"/>
            <w:shd w:val="clear" w:color="auto" w:fill="auto"/>
          </w:tcPr>
          <w:p w:rsidR="00C763D9" w:rsidRPr="00143754" w:rsidRDefault="00C763D9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</w:t>
            </w:r>
            <w:r w:rsidRPr="00143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резентація,</w:t>
            </w:r>
          </w:p>
          <w:p w:rsidR="00C763D9" w:rsidRPr="00143754" w:rsidRDefault="00C763D9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навчально-методичні </w:t>
            </w:r>
            <w:r w:rsidRPr="00FD0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матеріали</w:t>
            </w:r>
          </w:p>
        </w:tc>
        <w:tc>
          <w:tcPr>
            <w:tcW w:w="2304" w:type="dxa"/>
            <w:shd w:val="clear" w:color="auto" w:fill="auto"/>
          </w:tcPr>
          <w:p w:rsidR="00C763D9" w:rsidRDefault="00C9684F" w:rsidP="00076B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4, 10, 13, 17, 21</w:t>
            </w:r>
          </w:p>
        </w:tc>
        <w:tc>
          <w:tcPr>
            <w:tcW w:w="2818" w:type="dxa"/>
            <w:shd w:val="clear" w:color="auto" w:fill="auto"/>
          </w:tcPr>
          <w:p w:rsidR="00C763D9" w:rsidRPr="0093256D" w:rsidRDefault="003C7158" w:rsidP="00C733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71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Визначення особистісних факторів прийняття рішень за методикою  ОФР-25 Т. </w:t>
            </w:r>
            <w:proofErr w:type="spellStart"/>
            <w:r w:rsidRPr="003C71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Корнілової</w:t>
            </w:r>
            <w:proofErr w:type="spellEnd"/>
            <w:r w:rsidRPr="003C71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="00C76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 w:rsidR="00C7337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  <w:r w:rsidR="00C763D9" w:rsidRPr="00BD398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год.</w:t>
            </w:r>
            <w:r w:rsidR="00C763D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1257" w:type="dxa"/>
            <w:shd w:val="clear" w:color="auto" w:fill="auto"/>
          </w:tcPr>
          <w:p w:rsidR="00C763D9" w:rsidRPr="00EE179A" w:rsidRDefault="00112B49" w:rsidP="00EE17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</w:t>
            </w:r>
            <w:r w:rsidR="00C763D9" w:rsidRPr="00EE1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тиждень</w:t>
            </w:r>
          </w:p>
        </w:tc>
      </w:tr>
      <w:tr w:rsidR="00C763D9" w:rsidRPr="009D72BB" w:rsidTr="00DA1AFE">
        <w:trPr>
          <w:trHeight w:val="340"/>
        </w:trPr>
        <w:tc>
          <w:tcPr>
            <w:tcW w:w="1475" w:type="dxa"/>
            <w:shd w:val="clear" w:color="auto" w:fill="auto"/>
          </w:tcPr>
          <w:p w:rsidR="00C763D9" w:rsidRDefault="00C763D9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3</w:t>
            </w:r>
          </w:p>
          <w:p w:rsidR="00C763D9" w:rsidRPr="00BD03BE" w:rsidRDefault="00C763D9" w:rsidP="00BD0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ind w:left="36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4 </w:t>
            </w:r>
            <w:r w:rsidRPr="00BD03B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год.</w:t>
            </w:r>
          </w:p>
        </w:tc>
        <w:tc>
          <w:tcPr>
            <w:tcW w:w="3419" w:type="dxa"/>
            <w:shd w:val="clear" w:color="auto" w:fill="auto"/>
            <w:vAlign w:val="center"/>
          </w:tcPr>
          <w:p w:rsidR="00C763D9" w:rsidRPr="00CC50D9" w:rsidRDefault="00C763D9" w:rsidP="00FB523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1C1C1C"/>
                <w:sz w:val="20"/>
                <w:szCs w:val="20"/>
              </w:rPr>
            </w:pPr>
            <w:r w:rsidRPr="00FB52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Тема 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  <w:r w:rsidRPr="00FB52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Pr="007A75E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Прийняття рішення в умовах невизначеності / ризику. </w:t>
            </w:r>
            <w:r w:rsidRPr="007A75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Теорія перспективи (проспектів) (Д. </w:t>
            </w:r>
            <w:proofErr w:type="spellStart"/>
            <w:r w:rsidRPr="007A75E9">
              <w:rPr>
                <w:rFonts w:ascii="Times New Roman" w:eastAsia="Times New Roman" w:hAnsi="Times New Roman" w:cs="Times New Roman"/>
                <w:sz w:val="20"/>
                <w:szCs w:val="20"/>
              </w:rPr>
              <w:t>Канеман</w:t>
            </w:r>
            <w:proofErr w:type="spellEnd"/>
            <w:r w:rsidRPr="007A75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А. </w:t>
            </w:r>
            <w:proofErr w:type="spellStart"/>
            <w:r w:rsidRPr="007A75E9">
              <w:rPr>
                <w:rFonts w:ascii="Times New Roman" w:eastAsia="Times New Roman" w:hAnsi="Times New Roman" w:cs="Times New Roman"/>
                <w:sz w:val="20"/>
                <w:szCs w:val="20"/>
              </w:rPr>
              <w:t>Тверскі</w:t>
            </w:r>
            <w:proofErr w:type="spellEnd"/>
            <w:r w:rsidRPr="007A75E9">
              <w:rPr>
                <w:rFonts w:ascii="Times New Roman" w:eastAsia="Times New Roman" w:hAnsi="Times New Roman" w:cs="Times New Roman"/>
                <w:sz w:val="20"/>
                <w:szCs w:val="20"/>
              </w:rPr>
              <w:t>).</w:t>
            </w:r>
            <w:r w:rsidRPr="007A75E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7A75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Концепція неприйняття втрат. </w:t>
            </w:r>
            <w:proofErr w:type="spellStart"/>
            <w:r w:rsidRPr="007A75E9">
              <w:rPr>
                <w:rFonts w:ascii="Times New Roman" w:eastAsia="Times New Roman" w:hAnsi="Times New Roman" w:cs="Times New Roman"/>
                <w:sz w:val="20"/>
                <w:szCs w:val="20"/>
              </w:rPr>
              <w:t>Чотирьохсегментна</w:t>
            </w:r>
            <w:proofErr w:type="spellEnd"/>
            <w:r w:rsidRPr="007A75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схема. Ефекти «можливості» та «визначеності». Ефект </w:t>
            </w:r>
            <w:proofErr w:type="spellStart"/>
            <w:r w:rsidRPr="007A75E9">
              <w:rPr>
                <w:rFonts w:ascii="Times New Roman" w:eastAsia="Times New Roman" w:hAnsi="Times New Roman" w:cs="Times New Roman"/>
                <w:sz w:val="20"/>
                <w:szCs w:val="20"/>
              </w:rPr>
              <w:t>фреймінгу</w:t>
            </w:r>
            <w:proofErr w:type="spellEnd"/>
            <w:r w:rsidRPr="007A75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(встановлення рамок).</w:t>
            </w:r>
          </w:p>
        </w:tc>
        <w:tc>
          <w:tcPr>
            <w:tcW w:w="1985" w:type="dxa"/>
            <w:shd w:val="clear" w:color="auto" w:fill="auto"/>
          </w:tcPr>
          <w:p w:rsidR="00C763D9" w:rsidRPr="00456E77" w:rsidRDefault="00C763D9" w:rsidP="006C17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6E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Лекція –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456E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год.</w:t>
            </w:r>
          </w:p>
          <w:p w:rsidR="00C763D9" w:rsidRPr="005C5906" w:rsidRDefault="00C763D9" w:rsidP="00C763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6E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Практичне заняття –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456E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год.</w:t>
            </w:r>
          </w:p>
        </w:tc>
        <w:tc>
          <w:tcPr>
            <w:tcW w:w="1842" w:type="dxa"/>
            <w:shd w:val="clear" w:color="auto" w:fill="auto"/>
          </w:tcPr>
          <w:p w:rsidR="00C763D9" w:rsidRPr="00143754" w:rsidRDefault="00C763D9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 w:rsidRPr="00143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резентація,</w:t>
            </w:r>
          </w:p>
          <w:p w:rsidR="00C763D9" w:rsidRPr="00143754" w:rsidRDefault="00C763D9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навчально-методичні матеріали</w:t>
            </w:r>
          </w:p>
        </w:tc>
        <w:tc>
          <w:tcPr>
            <w:tcW w:w="2304" w:type="dxa"/>
            <w:shd w:val="clear" w:color="auto" w:fill="auto"/>
          </w:tcPr>
          <w:p w:rsidR="00C763D9" w:rsidRDefault="00976CD1" w:rsidP="000F5F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2-</w:t>
            </w:r>
            <w:r w:rsidR="00C9684F" w:rsidRPr="00C96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4, 10, 13, 17, 21</w:t>
            </w:r>
          </w:p>
        </w:tc>
        <w:tc>
          <w:tcPr>
            <w:tcW w:w="2818" w:type="dxa"/>
            <w:shd w:val="clear" w:color="auto" w:fill="auto"/>
          </w:tcPr>
          <w:p w:rsidR="001A24A8" w:rsidRPr="001A24A8" w:rsidRDefault="001A24A8" w:rsidP="001A24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2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Визначення домінуючого стилю при прийнятті рішення за </w:t>
            </w:r>
            <w:proofErr w:type="spellStart"/>
            <w:r w:rsidRPr="001A2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Мельнбурнським</w:t>
            </w:r>
            <w:proofErr w:type="spellEnd"/>
            <w:r w:rsidRPr="001A2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опитувальником прийняття рішень.</w:t>
            </w:r>
          </w:p>
          <w:p w:rsidR="00C763D9" w:rsidRDefault="001A24A8" w:rsidP="00C733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2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C76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 w:rsidR="00C7337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  <w:r w:rsidR="00C763D9" w:rsidRPr="00BD398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год.</w:t>
            </w:r>
            <w:r w:rsidR="00C763D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1257" w:type="dxa"/>
            <w:shd w:val="clear" w:color="auto" w:fill="auto"/>
          </w:tcPr>
          <w:p w:rsidR="00C763D9" w:rsidRPr="00EE179A" w:rsidRDefault="00112B49" w:rsidP="00226B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C763D9" w:rsidRPr="00EE1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тиждень</w:t>
            </w:r>
          </w:p>
        </w:tc>
      </w:tr>
      <w:tr w:rsidR="00C763D9" w:rsidRPr="009D72BB" w:rsidTr="00DA1AFE">
        <w:trPr>
          <w:trHeight w:val="340"/>
        </w:trPr>
        <w:tc>
          <w:tcPr>
            <w:tcW w:w="1475" w:type="dxa"/>
            <w:shd w:val="clear" w:color="auto" w:fill="auto"/>
          </w:tcPr>
          <w:p w:rsidR="00C763D9" w:rsidRPr="00143754" w:rsidRDefault="00C763D9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7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  <w:p w:rsidR="00C763D9" w:rsidRPr="00143754" w:rsidRDefault="00C763D9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 год.</w:t>
            </w:r>
          </w:p>
        </w:tc>
        <w:tc>
          <w:tcPr>
            <w:tcW w:w="3419" w:type="dxa"/>
            <w:shd w:val="clear" w:color="auto" w:fill="auto"/>
            <w:vAlign w:val="center"/>
          </w:tcPr>
          <w:p w:rsidR="00C763D9" w:rsidRPr="00CC50D9" w:rsidRDefault="00C763D9" w:rsidP="007A75E9">
            <w:pPr>
              <w:spacing w:line="240" w:lineRule="auto"/>
              <w:jc w:val="both"/>
              <w:rPr>
                <w:rFonts w:ascii="Times New Roman" w:hAnsi="Times New Roman" w:cs="Times New Roman"/>
                <w:color w:val="1C1C1C"/>
                <w:sz w:val="20"/>
                <w:szCs w:val="20"/>
              </w:rPr>
            </w:pPr>
            <w:r w:rsidRPr="00FB52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Тема 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 w:rsidRPr="00FB52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Pr="007A75E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Ілюзії розуміння та прогнозування при прийнятті рішень. </w:t>
            </w:r>
            <w:r w:rsidRPr="007A75E9">
              <w:rPr>
                <w:rFonts w:ascii="Times New Roman" w:hAnsi="Times New Roman" w:cs="Times New Roman"/>
                <w:sz w:val="20"/>
                <w:szCs w:val="20"/>
              </w:rPr>
              <w:t xml:space="preserve">Ретроспективне спотворення (викривлення). Ілюзія значущості. Ілюзії експертів. Статистичні прогнози та прогнози експертів. Теорія </w:t>
            </w:r>
            <w:proofErr w:type="spellStart"/>
            <w:r w:rsidRPr="007A75E9">
              <w:rPr>
                <w:rFonts w:ascii="Times New Roman" w:hAnsi="Times New Roman" w:cs="Times New Roman"/>
                <w:sz w:val="20"/>
                <w:szCs w:val="20"/>
              </w:rPr>
              <w:t>П.Міла</w:t>
            </w:r>
            <w:proofErr w:type="spellEnd"/>
            <w:r w:rsidRPr="007A75E9">
              <w:rPr>
                <w:rFonts w:ascii="Times New Roman" w:hAnsi="Times New Roman" w:cs="Times New Roman"/>
                <w:sz w:val="20"/>
                <w:szCs w:val="20"/>
              </w:rPr>
              <w:t xml:space="preserve">. Інтуїція як розпізнавання. Набуття інтуїтивних вмінь. Помилка планування. Оптимістичне спотворення.  </w:t>
            </w:r>
          </w:p>
        </w:tc>
        <w:tc>
          <w:tcPr>
            <w:tcW w:w="1985" w:type="dxa"/>
            <w:shd w:val="clear" w:color="auto" w:fill="auto"/>
          </w:tcPr>
          <w:p w:rsidR="00C763D9" w:rsidRPr="00456E77" w:rsidRDefault="00C763D9" w:rsidP="00456E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6E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Лекція –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456E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год.</w:t>
            </w:r>
          </w:p>
          <w:p w:rsidR="00C763D9" w:rsidRPr="00143754" w:rsidRDefault="00C763D9" w:rsidP="00C763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6E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Практичне заняття –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456E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год.</w:t>
            </w:r>
          </w:p>
        </w:tc>
        <w:tc>
          <w:tcPr>
            <w:tcW w:w="1842" w:type="dxa"/>
            <w:shd w:val="clear" w:color="auto" w:fill="auto"/>
          </w:tcPr>
          <w:p w:rsidR="00C763D9" w:rsidRPr="00143754" w:rsidRDefault="00C763D9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 w:rsidRPr="00143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резентація,</w:t>
            </w:r>
          </w:p>
          <w:p w:rsidR="00C763D9" w:rsidRPr="00143754" w:rsidRDefault="00C763D9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навчально-методичні матеріали</w:t>
            </w:r>
          </w:p>
        </w:tc>
        <w:tc>
          <w:tcPr>
            <w:tcW w:w="2304" w:type="dxa"/>
            <w:shd w:val="clear" w:color="auto" w:fill="auto"/>
          </w:tcPr>
          <w:p w:rsidR="00C763D9" w:rsidRPr="00C9684F" w:rsidRDefault="00976CD1" w:rsidP="00C9684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</w:t>
            </w:r>
            <w:r w:rsidR="00C9684F" w:rsidRPr="00C9684F">
              <w:rPr>
                <w:rFonts w:ascii="Times New Roman" w:hAnsi="Times New Roman" w:cs="Times New Roman"/>
                <w:sz w:val="20"/>
                <w:szCs w:val="20"/>
              </w:rPr>
              <w:t>4, 10, 13, 17, 21</w:t>
            </w:r>
          </w:p>
        </w:tc>
        <w:tc>
          <w:tcPr>
            <w:tcW w:w="2818" w:type="dxa"/>
            <w:shd w:val="clear" w:color="auto" w:fill="auto"/>
          </w:tcPr>
          <w:p w:rsidR="00C763D9" w:rsidRDefault="001A24A8" w:rsidP="00C733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2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Індивідуальні особливості прийняття рішення в умовах ризику. Рольова гра «Бункер». </w:t>
            </w:r>
            <w:r w:rsidR="00C76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 w:rsidR="00C7337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  <w:r w:rsidR="00C763D9" w:rsidRPr="00BD398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год.</w:t>
            </w:r>
            <w:r w:rsidR="00C763D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1257" w:type="dxa"/>
            <w:shd w:val="clear" w:color="auto" w:fill="auto"/>
          </w:tcPr>
          <w:p w:rsidR="00C763D9" w:rsidRPr="00EE179A" w:rsidRDefault="00112B49" w:rsidP="00226B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C763D9" w:rsidRPr="00EE1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тиждень</w:t>
            </w:r>
          </w:p>
        </w:tc>
      </w:tr>
      <w:tr w:rsidR="00C763D9" w:rsidRPr="009D72BB" w:rsidTr="00DA1AFE">
        <w:trPr>
          <w:trHeight w:val="340"/>
        </w:trPr>
        <w:tc>
          <w:tcPr>
            <w:tcW w:w="1475" w:type="dxa"/>
            <w:shd w:val="clear" w:color="auto" w:fill="auto"/>
          </w:tcPr>
          <w:p w:rsidR="00C763D9" w:rsidRPr="00143754" w:rsidRDefault="00C763D9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  <w:p w:rsidR="00C763D9" w:rsidRPr="00143754" w:rsidRDefault="00C763D9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 год.</w:t>
            </w:r>
          </w:p>
        </w:tc>
        <w:tc>
          <w:tcPr>
            <w:tcW w:w="3419" w:type="dxa"/>
            <w:shd w:val="clear" w:color="auto" w:fill="auto"/>
            <w:vAlign w:val="center"/>
          </w:tcPr>
          <w:p w:rsidR="00C763D9" w:rsidRPr="007A75E9" w:rsidRDefault="00C763D9" w:rsidP="007A75E9">
            <w:pPr>
              <w:pStyle w:val="af0"/>
              <w:rPr>
                <w:color w:val="1C1C1C"/>
                <w:sz w:val="20"/>
                <w:szCs w:val="20"/>
              </w:rPr>
            </w:pPr>
            <w:r w:rsidRPr="007A75E9">
              <w:rPr>
                <w:b/>
                <w:color w:val="1C1C1C"/>
                <w:sz w:val="20"/>
                <w:szCs w:val="20"/>
              </w:rPr>
              <w:t xml:space="preserve">Тема 12. </w:t>
            </w:r>
            <w:r w:rsidRPr="007A75E9">
              <w:rPr>
                <w:b/>
                <w:color w:val="1C1C1C"/>
                <w:sz w:val="20"/>
                <w:szCs w:val="20"/>
                <w:lang w:eastAsia="uk-UA"/>
              </w:rPr>
              <w:t>Проблема зволікання і самоконтролю (</w:t>
            </w:r>
            <w:proofErr w:type="spellStart"/>
            <w:r w:rsidRPr="007A75E9">
              <w:rPr>
                <w:b/>
                <w:color w:val="1C1C1C"/>
                <w:sz w:val="20"/>
                <w:szCs w:val="20"/>
                <w:lang w:eastAsia="uk-UA"/>
              </w:rPr>
              <w:t>прокрастинація</w:t>
            </w:r>
            <w:proofErr w:type="spellEnd"/>
            <w:r w:rsidRPr="007A75E9">
              <w:rPr>
                <w:b/>
                <w:color w:val="1C1C1C"/>
                <w:sz w:val="20"/>
                <w:szCs w:val="20"/>
                <w:lang w:eastAsia="uk-UA"/>
              </w:rPr>
              <w:t xml:space="preserve">) при прийнятті рішень. </w:t>
            </w:r>
            <w:r w:rsidRPr="007A75E9">
              <w:rPr>
                <w:color w:val="1C1C1C"/>
                <w:sz w:val="20"/>
                <w:szCs w:val="20"/>
                <w:lang w:eastAsia="uk-UA"/>
              </w:rPr>
              <w:t xml:space="preserve">Види, основні причини та наслідки </w:t>
            </w:r>
            <w:proofErr w:type="spellStart"/>
            <w:r w:rsidRPr="007A75E9">
              <w:rPr>
                <w:color w:val="1C1C1C"/>
                <w:sz w:val="20"/>
                <w:szCs w:val="20"/>
                <w:lang w:eastAsia="uk-UA"/>
              </w:rPr>
              <w:t>прокрастинації</w:t>
            </w:r>
            <w:proofErr w:type="spellEnd"/>
            <w:r w:rsidRPr="007A75E9">
              <w:rPr>
                <w:color w:val="1C1C1C"/>
                <w:sz w:val="20"/>
                <w:szCs w:val="20"/>
                <w:lang w:eastAsia="uk-UA"/>
              </w:rPr>
              <w:t xml:space="preserve">. Теорії </w:t>
            </w:r>
            <w:proofErr w:type="spellStart"/>
            <w:r w:rsidRPr="007A75E9">
              <w:rPr>
                <w:color w:val="1C1C1C"/>
                <w:sz w:val="20"/>
                <w:szCs w:val="20"/>
                <w:lang w:eastAsia="uk-UA"/>
              </w:rPr>
              <w:t>прокрастинації</w:t>
            </w:r>
            <w:proofErr w:type="spellEnd"/>
            <w:r w:rsidRPr="007A75E9">
              <w:rPr>
                <w:color w:val="1C1C1C"/>
                <w:sz w:val="20"/>
                <w:szCs w:val="20"/>
                <w:lang w:eastAsia="uk-UA"/>
              </w:rPr>
              <w:t xml:space="preserve">. Техніки боротьби з </w:t>
            </w:r>
            <w:proofErr w:type="spellStart"/>
            <w:r w:rsidRPr="007A75E9">
              <w:rPr>
                <w:color w:val="1C1C1C"/>
                <w:sz w:val="20"/>
                <w:szCs w:val="20"/>
                <w:lang w:eastAsia="uk-UA"/>
              </w:rPr>
              <w:t>прокрастинацією</w:t>
            </w:r>
            <w:proofErr w:type="spellEnd"/>
            <w:r w:rsidRPr="007A75E9">
              <w:rPr>
                <w:color w:val="1C1C1C"/>
                <w:sz w:val="20"/>
                <w:szCs w:val="20"/>
                <w:lang w:eastAsia="uk-UA"/>
              </w:rPr>
              <w:t>. Категоризація використання часу.</w:t>
            </w:r>
            <w:r w:rsidRPr="007A75E9">
              <w:rPr>
                <w:sz w:val="20"/>
                <w:szCs w:val="20"/>
                <w:lang w:eastAsia="uk-UA"/>
              </w:rPr>
              <w:t xml:space="preserve"> </w:t>
            </w:r>
            <w:r w:rsidRPr="007A75E9">
              <w:rPr>
                <w:color w:val="1C1C1C"/>
                <w:sz w:val="20"/>
                <w:szCs w:val="20"/>
                <w:lang w:eastAsia="uk-UA"/>
              </w:rPr>
              <w:t>Планування справ. Розподіл зусиль. Управління цілями</w:t>
            </w:r>
          </w:p>
        </w:tc>
        <w:tc>
          <w:tcPr>
            <w:tcW w:w="1985" w:type="dxa"/>
            <w:shd w:val="clear" w:color="auto" w:fill="auto"/>
          </w:tcPr>
          <w:p w:rsidR="00C763D9" w:rsidRPr="00456E77" w:rsidRDefault="00C763D9" w:rsidP="006C17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6E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Лекція –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456E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год.</w:t>
            </w:r>
          </w:p>
          <w:p w:rsidR="00C763D9" w:rsidRPr="005C5906" w:rsidRDefault="00C763D9" w:rsidP="00C763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6E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Практичне заняття –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456E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год.</w:t>
            </w:r>
          </w:p>
        </w:tc>
        <w:tc>
          <w:tcPr>
            <w:tcW w:w="1842" w:type="dxa"/>
            <w:shd w:val="clear" w:color="auto" w:fill="auto"/>
          </w:tcPr>
          <w:p w:rsidR="00C763D9" w:rsidRPr="00143754" w:rsidRDefault="00C763D9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 w:rsidRPr="00143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резентація,</w:t>
            </w:r>
          </w:p>
          <w:p w:rsidR="00C763D9" w:rsidRPr="00143754" w:rsidRDefault="00C763D9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навчально-методичні матеріали</w:t>
            </w:r>
          </w:p>
        </w:tc>
        <w:tc>
          <w:tcPr>
            <w:tcW w:w="2304" w:type="dxa"/>
            <w:shd w:val="clear" w:color="auto" w:fill="auto"/>
          </w:tcPr>
          <w:p w:rsidR="00C763D9" w:rsidRPr="00C63E10" w:rsidRDefault="00EB01F3" w:rsidP="00076B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3, 12, 17, 20</w:t>
            </w:r>
          </w:p>
        </w:tc>
        <w:tc>
          <w:tcPr>
            <w:tcW w:w="2818" w:type="dxa"/>
            <w:shd w:val="clear" w:color="auto" w:fill="auto"/>
          </w:tcPr>
          <w:p w:rsidR="00C763D9" w:rsidRDefault="001A24A8" w:rsidP="00C733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2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Тренінгова вправа «Звана вечеря з кумиром». </w:t>
            </w:r>
            <w:r w:rsidR="00C76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 w:rsidR="00C7337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  <w:r w:rsidR="00C763D9" w:rsidRPr="00BD398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год.</w:t>
            </w:r>
            <w:r w:rsidR="00C763D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1257" w:type="dxa"/>
            <w:shd w:val="clear" w:color="auto" w:fill="auto"/>
          </w:tcPr>
          <w:p w:rsidR="00C763D9" w:rsidRPr="00EE179A" w:rsidRDefault="00112B49" w:rsidP="00226B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C763D9" w:rsidRPr="00EE1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тиждень</w:t>
            </w:r>
          </w:p>
        </w:tc>
      </w:tr>
      <w:tr w:rsidR="00C763D9" w:rsidRPr="009D72BB" w:rsidTr="00DA1AFE">
        <w:trPr>
          <w:trHeight w:val="340"/>
        </w:trPr>
        <w:tc>
          <w:tcPr>
            <w:tcW w:w="1475" w:type="dxa"/>
            <w:shd w:val="clear" w:color="auto" w:fill="auto"/>
          </w:tcPr>
          <w:p w:rsidR="00C763D9" w:rsidRPr="00143754" w:rsidRDefault="00C763D9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</w:p>
          <w:p w:rsidR="00C763D9" w:rsidRPr="00143754" w:rsidRDefault="00C763D9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 год.</w:t>
            </w:r>
          </w:p>
        </w:tc>
        <w:tc>
          <w:tcPr>
            <w:tcW w:w="3419" w:type="dxa"/>
            <w:shd w:val="clear" w:color="auto" w:fill="auto"/>
            <w:vAlign w:val="center"/>
          </w:tcPr>
          <w:p w:rsidR="00C763D9" w:rsidRPr="00E62D3D" w:rsidRDefault="00C763D9" w:rsidP="00E62D3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val="ru-RU"/>
              </w:rPr>
            </w:pPr>
            <w:r w:rsidRPr="0032410F">
              <w:rPr>
                <w:rFonts w:ascii="Times New Roman" w:eastAsia="Times New Roman" w:hAnsi="Times New Roman" w:cs="Times New Roman"/>
                <w:b/>
                <w:color w:val="1C1C1C"/>
                <w:sz w:val="20"/>
                <w:szCs w:val="20"/>
              </w:rPr>
              <w:t>Тема 1</w:t>
            </w:r>
            <w:r>
              <w:rPr>
                <w:rFonts w:ascii="Times New Roman" w:eastAsia="Times New Roman" w:hAnsi="Times New Roman" w:cs="Times New Roman"/>
                <w:b/>
                <w:color w:val="1C1C1C"/>
                <w:sz w:val="20"/>
                <w:szCs w:val="20"/>
              </w:rPr>
              <w:t>3</w:t>
            </w:r>
            <w:r w:rsidRPr="0032410F">
              <w:rPr>
                <w:rFonts w:ascii="Times New Roman" w:eastAsia="Times New Roman" w:hAnsi="Times New Roman" w:cs="Times New Roman"/>
                <w:b/>
                <w:color w:val="1C1C1C"/>
                <w:sz w:val="20"/>
                <w:szCs w:val="20"/>
              </w:rPr>
              <w:t xml:space="preserve">. </w:t>
            </w:r>
            <w:proofErr w:type="spellStart"/>
            <w:r w:rsidRPr="00E62D3D">
              <w:rPr>
                <w:rFonts w:ascii="Times New Roman" w:eastAsia="Times New Roman" w:hAnsi="Times New Roman" w:cs="Times New Roman"/>
                <w:b/>
                <w:color w:val="1C1C1C"/>
                <w:sz w:val="20"/>
                <w:szCs w:val="20"/>
                <w:lang w:val="ru-RU"/>
              </w:rPr>
              <w:t>Сучасні</w:t>
            </w:r>
            <w:proofErr w:type="spellEnd"/>
            <w:r w:rsidRPr="00E62D3D">
              <w:rPr>
                <w:rFonts w:ascii="Times New Roman" w:eastAsia="Times New Roman" w:hAnsi="Times New Roman" w:cs="Times New Roman"/>
                <w:b/>
                <w:color w:val="1C1C1C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62D3D">
              <w:rPr>
                <w:rFonts w:ascii="Times New Roman" w:eastAsia="Times New Roman" w:hAnsi="Times New Roman" w:cs="Times New Roman"/>
                <w:b/>
                <w:color w:val="1C1C1C"/>
                <w:sz w:val="20"/>
                <w:szCs w:val="20"/>
                <w:lang w:val="ru-RU"/>
              </w:rPr>
              <w:t>технології</w:t>
            </w:r>
            <w:proofErr w:type="spellEnd"/>
            <w:r w:rsidRPr="00E62D3D">
              <w:rPr>
                <w:rFonts w:ascii="Times New Roman" w:eastAsia="Times New Roman" w:hAnsi="Times New Roman" w:cs="Times New Roman"/>
                <w:b/>
                <w:color w:val="1C1C1C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62D3D">
              <w:rPr>
                <w:rFonts w:ascii="Times New Roman" w:eastAsia="Times New Roman" w:hAnsi="Times New Roman" w:cs="Times New Roman"/>
                <w:b/>
                <w:color w:val="1C1C1C"/>
                <w:sz w:val="20"/>
                <w:szCs w:val="20"/>
                <w:lang w:val="ru-RU"/>
              </w:rPr>
              <w:t>прийняття</w:t>
            </w:r>
            <w:proofErr w:type="spellEnd"/>
            <w:r w:rsidRPr="00E62D3D">
              <w:rPr>
                <w:rFonts w:ascii="Times New Roman" w:eastAsia="Times New Roman" w:hAnsi="Times New Roman" w:cs="Times New Roman"/>
                <w:b/>
                <w:color w:val="1C1C1C"/>
                <w:sz w:val="20"/>
                <w:szCs w:val="20"/>
                <w:lang w:val="ru-RU"/>
              </w:rPr>
              <w:t xml:space="preserve"> </w:t>
            </w:r>
            <w:proofErr w:type="spellStart"/>
            <w:proofErr w:type="gramStart"/>
            <w:r w:rsidRPr="00E62D3D">
              <w:rPr>
                <w:rFonts w:ascii="Times New Roman" w:eastAsia="Times New Roman" w:hAnsi="Times New Roman" w:cs="Times New Roman"/>
                <w:b/>
                <w:color w:val="1C1C1C"/>
                <w:sz w:val="20"/>
                <w:szCs w:val="20"/>
                <w:lang w:val="ru-RU"/>
              </w:rPr>
              <w:t>р</w:t>
            </w:r>
            <w:proofErr w:type="gramEnd"/>
            <w:r w:rsidRPr="00E62D3D">
              <w:rPr>
                <w:rFonts w:ascii="Times New Roman" w:eastAsia="Times New Roman" w:hAnsi="Times New Roman" w:cs="Times New Roman"/>
                <w:b/>
                <w:color w:val="1C1C1C"/>
                <w:sz w:val="20"/>
                <w:szCs w:val="20"/>
                <w:lang w:val="ru-RU"/>
              </w:rPr>
              <w:t>ішень</w:t>
            </w:r>
            <w:proofErr w:type="spellEnd"/>
            <w:r w:rsidRPr="00E62D3D">
              <w:rPr>
                <w:rFonts w:ascii="Times New Roman" w:eastAsia="Times New Roman" w:hAnsi="Times New Roman" w:cs="Times New Roman"/>
                <w:b/>
                <w:color w:val="1C1C1C"/>
                <w:sz w:val="20"/>
                <w:szCs w:val="20"/>
                <w:lang w:val="ru-RU"/>
              </w:rPr>
              <w:t>.</w:t>
            </w:r>
            <w:r w:rsidRPr="00E62D3D"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val="ru-RU"/>
              </w:rPr>
              <w:t xml:space="preserve"> </w:t>
            </w:r>
          </w:p>
          <w:p w:rsidR="00C763D9" w:rsidRPr="00CC50D9" w:rsidRDefault="00C763D9" w:rsidP="00E62D3D">
            <w:pPr>
              <w:spacing w:line="240" w:lineRule="auto"/>
              <w:jc w:val="both"/>
              <w:rPr>
                <w:color w:val="1C1C1C"/>
                <w:sz w:val="20"/>
                <w:szCs w:val="20"/>
              </w:rPr>
            </w:pPr>
            <w:r w:rsidRPr="00E62D3D"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val="ru-RU"/>
              </w:rPr>
              <w:t xml:space="preserve">Квадрат Декарта як </w:t>
            </w:r>
            <w:proofErr w:type="spellStart"/>
            <w:proofErr w:type="gramStart"/>
            <w:r w:rsidRPr="00E62D3D"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val="ru-RU"/>
              </w:rPr>
              <w:t>техн</w:t>
            </w:r>
            <w:proofErr w:type="gramEnd"/>
            <w:r w:rsidRPr="00E62D3D"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val="ru-RU"/>
              </w:rPr>
              <w:t>іка</w:t>
            </w:r>
            <w:proofErr w:type="spellEnd"/>
            <w:r w:rsidRPr="00E62D3D"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62D3D"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val="ru-RU"/>
              </w:rPr>
              <w:lastRenderedPageBreak/>
              <w:t>прийняття</w:t>
            </w:r>
            <w:proofErr w:type="spellEnd"/>
            <w:r w:rsidRPr="00E62D3D"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62D3D"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val="ru-RU"/>
              </w:rPr>
              <w:t>рішень</w:t>
            </w:r>
            <w:proofErr w:type="spellEnd"/>
            <w:r w:rsidRPr="00E62D3D"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val="ru-RU"/>
              </w:rPr>
              <w:t xml:space="preserve">. </w:t>
            </w:r>
            <w:proofErr w:type="spellStart"/>
            <w:r w:rsidRPr="00E62D3D"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val="ru-RU"/>
              </w:rPr>
              <w:t>Технології</w:t>
            </w:r>
            <w:proofErr w:type="spellEnd"/>
            <w:r w:rsidRPr="00E62D3D"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62D3D"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val="ru-RU"/>
              </w:rPr>
              <w:t>прийняття</w:t>
            </w:r>
            <w:proofErr w:type="spellEnd"/>
            <w:r w:rsidRPr="00E62D3D"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val="ru-RU"/>
              </w:rPr>
              <w:t xml:space="preserve"> </w:t>
            </w:r>
            <w:proofErr w:type="spellStart"/>
            <w:proofErr w:type="gramStart"/>
            <w:r w:rsidRPr="00E62D3D"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val="ru-RU"/>
              </w:rPr>
              <w:t>р</w:t>
            </w:r>
            <w:proofErr w:type="gramEnd"/>
            <w:r w:rsidRPr="00E62D3D"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val="ru-RU"/>
              </w:rPr>
              <w:t>ішень</w:t>
            </w:r>
            <w:proofErr w:type="spellEnd"/>
            <w:r w:rsidRPr="00E62D3D"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val="ru-RU"/>
              </w:rPr>
              <w:t xml:space="preserve">: «Колесо», «Три </w:t>
            </w:r>
            <w:proofErr w:type="spellStart"/>
            <w:r w:rsidRPr="00E62D3D"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val="ru-RU"/>
              </w:rPr>
              <w:t>скрині</w:t>
            </w:r>
            <w:proofErr w:type="spellEnd"/>
            <w:r w:rsidRPr="00E62D3D"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val="ru-RU"/>
              </w:rPr>
              <w:t>», «</w:t>
            </w:r>
            <w:proofErr w:type="spellStart"/>
            <w:r w:rsidRPr="00E62D3D"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val="ru-RU"/>
              </w:rPr>
              <w:t>Шість</w:t>
            </w:r>
            <w:proofErr w:type="spellEnd"/>
            <w:r w:rsidRPr="00E62D3D"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62D3D"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val="ru-RU"/>
              </w:rPr>
              <w:t>капелюшків</w:t>
            </w:r>
            <w:proofErr w:type="spellEnd"/>
            <w:r w:rsidRPr="00E62D3D"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62D3D"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val="ru-RU"/>
              </w:rPr>
              <w:t>мислення</w:t>
            </w:r>
            <w:proofErr w:type="spellEnd"/>
            <w:r w:rsidRPr="00E62D3D"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val="ru-RU"/>
              </w:rPr>
              <w:t>» (</w:t>
            </w:r>
            <w:proofErr w:type="spellStart"/>
            <w:r w:rsidRPr="00E62D3D"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val="ru-RU"/>
              </w:rPr>
              <w:t>Едвард</w:t>
            </w:r>
            <w:proofErr w:type="spellEnd"/>
            <w:r w:rsidRPr="00E62D3D"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val="ru-RU"/>
              </w:rPr>
              <w:t xml:space="preserve"> де </w:t>
            </w:r>
            <w:proofErr w:type="spellStart"/>
            <w:r w:rsidRPr="00E62D3D"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val="ru-RU"/>
              </w:rPr>
              <w:t>Боно</w:t>
            </w:r>
            <w:proofErr w:type="spellEnd"/>
            <w:r w:rsidRPr="00E62D3D"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val="ru-RU"/>
              </w:rPr>
              <w:t>), «Коло Уолта</w:t>
            </w:r>
            <w:proofErr w:type="gramStart"/>
            <w:r w:rsidRPr="00E62D3D"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62D3D"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val="ru-RU"/>
              </w:rPr>
              <w:t>Д</w:t>
            </w:r>
            <w:proofErr w:type="gramEnd"/>
            <w:r w:rsidRPr="00E62D3D"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val="ru-RU"/>
              </w:rPr>
              <w:t>існея</w:t>
            </w:r>
            <w:proofErr w:type="spellEnd"/>
            <w:r w:rsidRPr="00E62D3D"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val="ru-RU"/>
              </w:rPr>
              <w:t>».</w:t>
            </w:r>
          </w:p>
        </w:tc>
        <w:tc>
          <w:tcPr>
            <w:tcW w:w="1985" w:type="dxa"/>
            <w:shd w:val="clear" w:color="auto" w:fill="auto"/>
          </w:tcPr>
          <w:p w:rsidR="00C763D9" w:rsidRPr="00456E77" w:rsidRDefault="00C763D9" w:rsidP="00456E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6E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Лекція –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456E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год.</w:t>
            </w:r>
          </w:p>
          <w:p w:rsidR="00C763D9" w:rsidRPr="005C5906" w:rsidRDefault="00C763D9" w:rsidP="00C763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6E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Практичне заняття –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</w:t>
            </w:r>
            <w:r w:rsidRPr="00456E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год.</w:t>
            </w:r>
          </w:p>
        </w:tc>
        <w:tc>
          <w:tcPr>
            <w:tcW w:w="1842" w:type="dxa"/>
            <w:shd w:val="clear" w:color="auto" w:fill="auto"/>
          </w:tcPr>
          <w:p w:rsidR="00C763D9" w:rsidRPr="00143754" w:rsidRDefault="00C763D9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</w:t>
            </w:r>
            <w:r w:rsidRPr="00143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резентація,</w:t>
            </w:r>
          </w:p>
          <w:p w:rsidR="00C763D9" w:rsidRPr="00143754" w:rsidRDefault="00C763D9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навчально-методичні </w:t>
            </w:r>
            <w:r w:rsidRPr="00FD0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матеріали</w:t>
            </w:r>
          </w:p>
        </w:tc>
        <w:tc>
          <w:tcPr>
            <w:tcW w:w="2304" w:type="dxa"/>
            <w:shd w:val="clear" w:color="auto" w:fill="auto"/>
          </w:tcPr>
          <w:p w:rsidR="00C763D9" w:rsidRPr="00C63E10" w:rsidRDefault="00DA5BB0" w:rsidP="00076B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2, 5, 8, 9, 12</w:t>
            </w:r>
          </w:p>
        </w:tc>
        <w:tc>
          <w:tcPr>
            <w:tcW w:w="2818" w:type="dxa"/>
            <w:shd w:val="clear" w:color="auto" w:fill="auto"/>
          </w:tcPr>
          <w:p w:rsidR="00C763D9" w:rsidRDefault="001A24A8" w:rsidP="00C733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2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Тренінгова вправа  «Пересадка серця» (за О.  Ємельяновою) </w:t>
            </w:r>
            <w:r w:rsidR="00C76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 w:rsidR="00C7337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  <w:r w:rsidR="00C763D9" w:rsidRPr="00BD398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год.</w:t>
            </w:r>
            <w:r w:rsidR="00C763D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1257" w:type="dxa"/>
            <w:shd w:val="clear" w:color="auto" w:fill="auto"/>
          </w:tcPr>
          <w:p w:rsidR="00C763D9" w:rsidRDefault="00C763D9" w:rsidP="00226BCF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847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тиждень</w:t>
            </w:r>
          </w:p>
        </w:tc>
      </w:tr>
    </w:tbl>
    <w:p w:rsidR="009D7179" w:rsidRPr="009D7179" w:rsidRDefault="009D7179" w:rsidP="00923643">
      <w:pPr>
        <w:pBdr>
          <w:top w:val="nil"/>
          <w:left w:val="nil"/>
          <w:bottom w:val="nil"/>
          <w:right w:val="nil"/>
          <w:between w:val="nil"/>
        </w:pBdr>
        <w:spacing w:before="240" w:after="2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9D7179" w:rsidRPr="009D7179" w:rsidSect="00EE179A">
      <w:pgSz w:w="16838" w:h="11906"/>
      <w:pgMar w:top="993" w:right="1440" w:bottom="1440" w:left="1440" w:header="0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D6550"/>
    <w:multiLevelType w:val="hybridMultilevel"/>
    <w:tmpl w:val="BBE26542"/>
    <w:lvl w:ilvl="0" w:tplc="752EF5A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2B340EE"/>
    <w:multiLevelType w:val="hybridMultilevel"/>
    <w:tmpl w:val="5EDA62F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587365F"/>
    <w:multiLevelType w:val="multilevel"/>
    <w:tmpl w:val="25522F1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108A3863"/>
    <w:multiLevelType w:val="multilevel"/>
    <w:tmpl w:val="F22E9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FD1F5E"/>
    <w:multiLevelType w:val="multilevel"/>
    <w:tmpl w:val="01E4C64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nsid w:val="1371054D"/>
    <w:multiLevelType w:val="hybridMultilevel"/>
    <w:tmpl w:val="9020C5C2"/>
    <w:lvl w:ilvl="0" w:tplc="FFD09C3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999269B"/>
    <w:multiLevelType w:val="hybridMultilevel"/>
    <w:tmpl w:val="7CC64730"/>
    <w:lvl w:ilvl="0" w:tplc="8C2AD3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346596"/>
    <w:multiLevelType w:val="hybridMultilevel"/>
    <w:tmpl w:val="14AA12D4"/>
    <w:lvl w:ilvl="0" w:tplc="0AEA27F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920650"/>
    <w:multiLevelType w:val="multilevel"/>
    <w:tmpl w:val="B5BEAD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D1742D"/>
    <w:multiLevelType w:val="hybridMultilevel"/>
    <w:tmpl w:val="F6B4F1EC"/>
    <w:lvl w:ilvl="0" w:tplc="752EF5A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2E041AB1"/>
    <w:multiLevelType w:val="hybridMultilevel"/>
    <w:tmpl w:val="F6B4F1EC"/>
    <w:lvl w:ilvl="0" w:tplc="752EF5A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2E8601AC"/>
    <w:multiLevelType w:val="hybridMultilevel"/>
    <w:tmpl w:val="E1028FB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AAB7AE2"/>
    <w:multiLevelType w:val="hybridMultilevel"/>
    <w:tmpl w:val="F7EA5DFC"/>
    <w:lvl w:ilvl="0" w:tplc="C7B4EB06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  <w:u w:val="none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F725C2"/>
    <w:multiLevelType w:val="hybridMultilevel"/>
    <w:tmpl w:val="7FCC165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BE3DF1"/>
    <w:multiLevelType w:val="hybridMultilevel"/>
    <w:tmpl w:val="2214A5CC"/>
    <w:lvl w:ilvl="0" w:tplc="82847DB8">
      <w:start w:val="1"/>
      <w:numFmt w:val="decimal"/>
      <w:lvlText w:val="%1."/>
      <w:lvlJc w:val="left"/>
      <w:pPr>
        <w:ind w:left="7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E77A7D"/>
    <w:multiLevelType w:val="hybridMultilevel"/>
    <w:tmpl w:val="9020C5C2"/>
    <w:lvl w:ilvl="0" w:tplc="FFD09C3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482618D7"/>
    <w:multiLevelType w:val="multilevel"/>
    <w:tmpl w:val="69F6976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>
    <w:nsid w:val="4CB042B6"/>
    <w:multiLevelType w:val="hybridMultilevel"/>
    <w:tmpl w:val="FACAD3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3109CA"/>
    <w:multiLevelType w:val="hybridMultilevel"/>
    <w:tmpl w:val="5D60C5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24F7246"/>
    <w:multiLevelType w:val="multilevel"/>
    <w:tmpl w:val="834C79D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>
    <w:nsid w:val="53D848B8"/>
    <w:multiLevelType w:val="hybridMultilevel"/>
    <w:tmpl w:val="DF988E98"/>
    <w:lvl w:ilvl="0" w:tplc="04190001">
      <w:start w:val="1"/>
      <w:numFmt w:val="bullet"/>
      <w:lvlText w:val=""/>
      <w:lvlJc w:val="left"/>
      <w:pPr>
        <w:ind w:left="14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8" w:hanging="360"/>
      </w:pPr>
      <w:rPr>
        <w:rFonts w:ascii="Wingdings" w:hAnsi="Wingdings" w:hint="default"/>
      </w:rPr>
    </w:lvl>
  </w:abstractNum>
  <w:abstractNum w:abstractNumId="21">
    <w:nsid w:val="54643C89"/>
    <w:multiLevelType w:val="hybridMultilevel"/>
    <w:tmpl w:val="D9180E64"/>
    <w:lvl w:ilvl="0" w:tplc="90FC9BAE">
      <w:start w:val="1"/>
      <w:numFmt w:val="decimal"/>
      <w:lvlText w:val="%1."/>
      <w:lvlJc w:val="left"/>
      <w:pPr>
        <w:ind w:left="379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99" w:hanging="360"/>
      </w:pPr>
    </w:lvl>
    <w:lvl w:ilvl="2" w:tplc="0419001B" w:tentative="1">
      <w:start w:val="1"/>
      <w:numFmt w:val="lowerRoman"/>
      <w:lvlText w:val="%3."/>
      <w:lvlJc w:val="right"/>
      <w:pPr>
        <w:ind w:left="1819" w:hanging="180"/>
      </w:pPr>
    </w:lvl>
    <w:lvl w:ilvl="3" w:tplc="0419000F" w:tentative="1">
      <w:start w:val="1"/>
      <w:numFmt w:val="decimal"/>
      <w:lvlText w:val="%4."/>
      <w:lvlJc w:val="left"/>
      <w:pPr>
        <w:ind w:left="2539" w:hanging="360"/>
      </w:pPr>
    </w:lvl>
    <w:lvl w:ilvl="4" w:tplc="04190019" w:tentative="1">
      <w:start w:val="1"/>
      <w:numFmt w:val="lowerLetter"/>
      <w:lvlText w:val="%5."/>
      <w:lvlJc w:val="left"/>
      <w:pPr>
        <w:ind w:left="3259" w:hanging="360"/>
      </w:pPr>
    </w:lvl>
    <w:lvl w:ilvl="5" w:tplc="0419001B" w:tentative="1">
      <w:start w:val="1"/>
      <w:numFmt w:val="lowerRoman"/>
      <w:lvlText w:val="%6."/>
      <w:lvlJc w:val="right"/>
      <w:pPr>
        <w:ind w:left="3979" w:hanging="180"/>
      </w:pPr>
    </w:lvl>
    <w:lvl w:ilvl="6" w:tplc="0419000F" w:tentative="1">
      <w:start w:val="1"/>
      <w:numFmt w:val="decimal"/>
      <w:lvlText w:val="%7."/>
      <w:lvlJc w:val="left"/>
      <w:pPr>
        <w:ind w:left="4699" w:hanging="360"/>
      </w:pPr>
    </w:lvl>
    <w:lvl w:ilvl="7" w:tplc="04190019" w:tentative="1">
      <w:start w:val="1"/>
      <w:numFmt w:val="lowerLetter"/>
      <w:lvlText w:val="%8."/>
      <w:lvlJc w:val="left"/>
      <w:pPr>
        <w:ind w:left="5419" w:hanging="360"/>
      </w:pPr>
    </w:lvl>
    <w:lvl w:ilvl="8" w:tplc="0419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22">
    <w:nsid w:val="56FD7497"/>
    <w:multiLevelType w:val="multilevel"/>
    <w:tmpl w:val="0D688C4E"/>
    <w:lvl w:ilvl="0">
      <w:start w:val="6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23">
    <w:nsid w:val="5FAC09C7"/>
    <w:multiLevelType w:val="hybridMultilevel"/>
    <w:tmpl w:val="B03808FA"/>
    <w:lvl w:ilvl="0" w:tplc="E8A6C8DA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5B2E02"/>
    <w:multiLevelType w:val="hybridMultilevel"/>
    <w:tmpl w:val="A01CBD92"/>
    <w:lvl w:ilvl="0" w:tplc="283033D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6B7E02F0"/>
    <w:multiLevelType w:val="hybridMultilevel"/>
    <w:tmpl w:val="AF586C44"/>
    <w:lvl w:ilvl="0" w:tplc="71763D4A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8D5658"/>
    <w:multiLevelType w:val="hybridMultilevel"/>
    <w:tmpl w:val="5C92B0D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1594412"/>
    <w:multiLevelType w:val="hybridMultilevel"/>
    <w:tmpl w:val="C99016E6"/>
    <w:lvl w:ilvl="0" w:tplc="608C78C0">
      <w:start w:val="4"/>
      <w:numFmt w:val="bullet"/>
      <w:lvlText w:val="-"/>
      <w:lvlJc w:val="left"/>
      <w:pPr>
        <w:ind w:left="614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3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5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7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9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1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3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5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374" w:hanging="360"/>
      </w:pPr>
      <w:rPr>
        <w:rFonts w:ascii="Wingdings" w:hAnsi="Wingdings" w:hint="default"/>
      </w:rPr>
    </w:lvl>
  </w:abstractNum>
  <w:abstractNum w:abstractNumId="28">
    <w:nsid w:val="7C7D15A0"/>
    <w:multiLevelType w:val="hybridMultilevel"/>
    <w:tmpl w:val="877AEC74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CF51136"/>
    <w:multiLevelType w:val="multilevel"/>
    <w:tmpl w:val="1388C816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0">
    <w:nsid w:val="7D091F4D"/>
    <w:multiLevelType w:val="hybridMultilevel"/>
    <w:tmpl w:val="0F3E12AA"/>
    <w:lvl w:ilvl="0" w:tplc="FA8A3D5E">
      <w:start w:val="1"/>
      <w:numFmt w:val="decimal"/>
      <w:lvlText w:val="%1. "/>
      <w:legacy w:legacy="1" w:legacySpace="0" w:legacyIndent="283"/>
      <w:lvlJc w:val="left"/>
      <w:pPr>
        <w:ind w:left="280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51"/>
        </w:tabs>
        <w:ind w:left="325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71"/>
        </w:tabs>
        <w:ind w:left="397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91"/>
        </w:tabs>
        <w:ind w:left="469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11"/>
        </w:tabs>
        <w:ind w:left="541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31"/>
        </w:tabs>
        <w:ind w:left="613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51"/>
        </w:tabs>
        <w:ind w:left="685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71"/>
        </w:tabs>
        <w:ind w:left="757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91"/>
        </w:tabs>
        <w:ind w:left="8291" w:hanging="180"/>
      </w:pPr>
    </w:lvl>
  </w:abstractNum>
  <w:num w:numId="1">
    <w:abstractNumId w:val="2"/>
  </w:num>
  <w:num w:numId="2">
    <w:abstractNumId w:val="16"/>
  </w:num>
  <w:num w:numId="3">
    <w:abstractNumId w:val="29"/>
  </w:num>
  <w:num w:numId="4">
    <w:abstractNumId w:val="9"/>
  </w:num>
  <w:num w:numId="5">
    <w:abstractNumId w:val="8"/>
  </w:num>
  <w:num w:numId="6">
    <w:abstractNumId w:val="30"/>
  </w:num>
  <w:num w:numId="7">
    <w:abstractNumId w:val="22"/>
  </w:num>
  <w:num w:numId="8">
    <w:abstractNumId w:val="4"/>
  </w:num>
  <w:num w:numId="9">
    <w:abstractNumId w:val="19"/>
  </w:num>
  <w:num w:numId="10">
    <w:abstractNumId w:val="13"/>
  </w:num>
  <w:num w:numId="11">
    <w:abstractNumId w:val="27"/>
  </w:num>
  <w:num w:numId="12">
    <w:abstractNumId w:val="12"/>
  </w:num>
  <w:num w:numId="13">
    <w:abstractNumId w:val="20"/>
  </w:num>
  <w:num w:numId="14">
    <w:abstractNumId w:val="18"/>
  </w:num>
  <w:num w:numId="15">
    <w:abstractNumId w:val="21"/>
  </w:num>
  <w:num w:numId="16">
    <w:abstractNumId w:val="14"/>
  </w:num>
  <w:num w:numId="17">
    <w:abstractNumId w:val="10"/>
  </w:num>
  <w:num w:numId="18">
    <w:abstractNumId w:val="24"/>
  </w:num>
  <w:num w:numId="19">
    <w:abstractNumId w:val="0"/>
  </w:num>
  <w:num w:numId="20">
    <w:abstractNumId w:val="25"/>
  </w:num>
  <w:num w:numId="21">
    <w:abstractNumId w:val="6"/>
  </w:num>
  <w:num w:numId="22">
    <w:abstractNumId w:val="3"/>
  </w:num>
  <w:num w:numId="23">
    <w:abstractNumId w:val="28"/>
  </w:num>
  <w:num w:numId="24">
    <w:abstractNumId w:val="26"/>
  </w:num>
  <w:num w:numId="25">
    <w:abstractNumId w:val="1"/>
  </w:num>
  <w:num w:numId="26">
    <w:abstractNumId w:val="5"/>
  </w:num>
  <w:num w:numId="27">
    <w:abstractNumId w:val="17"/>
  </w:num>
  <w:num w:numId="28">
    <w:abstractNumId w:val="11"/>
  </w:num>
  <w:num w:numId="29">
    <w:abstractNumId w:val="15"/>
  </w:num>
  <w:num w:numId="30">
    <w:abstractNumId w:val="7"/>
  </w:num>
  <w:num w:numId="3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CD7E7B"/>
    <w:rsid w:val="00002407"/>
    <w:rsid w:val="00026846"/>
    <w:rsid w:val="000353A7"/>
    <w:rsid w:val="0003697C"/>
    <w:rsid w:val="00046A91"/>
    <w:rsid w:val="00047143"/>
    <w:rsid w:val="000531F9"/>
    <w:rsid w:val="000602C5"/>
    <w:rsid w:val="000619A8"/>
    <w:rsid w:val="00076B29"/>
    <w:rsid w:val="00092931"/>
    <w:rsid w:val="000955DF"/>
    <w:rsid w:val="000B291C"/>
    <w:rsid w:val="000B3D41"/>
    <w:rsid w:val="000B690E"/>
    <w:rsid w:val="000D3AC6"/>
    <w:rsid w:val="000E069F"/>
    <w:rsid w:val="000E5DE2"/>
    <w:rsid w:val="000E7289"/>
    <w:rsid w:val="000E769B"/>
    <w:rsid w:val="000F3991"/>
    <w:rsid w:val="000F5F70"/>
    <w:rsid w:val="00100BD1"/>
    <w:rsid w:val="0010464B"/>
    <w:rsid w:val="00110D42"/>
    <w:rsid w:val="00112B49"/>
    <w:rsid w:val="00120483"/>
    <w:rsid w:val="0013783D"/>
    <w:rsid w:val="00143754"/>
    <w:rsid w:val="00162A4E"/>
    <w:rsid w:val="00167534"/>
    <w:rsid w:val="00172970"/>
    <w:rsid w:val="0018039B"/>
    <w:rsid w:val="001A24A8"/>
    <w:rsid w:val="001A5E78"/>
    <w:rsid w:val="001D29EA"/>
    <w:rsid w:val="001E3FA7"/>
    <w:rsid w:val="001F3EFA"/>
    <w:rsid w:val="00205CDC"/>
    <w:rsid w:val="002114B4"/>
    <w:rsid w:val="00217668"/>
    <w:rsid w:val="002262E1"/>
    <w:rsid w:val="00226BCF"/>
    <w:rsid w:val="002312E2"/>
    <w:rsid w:val="00250EE9"/>
    <w:rsid w:val="002656D7"/>
    <w:rsid w:val="00266809"/>
    <w:rsid w:val="002843AE"/>
    <w:rsid w:val="002A6A61"/>
    <w:rsid w:val="002B1925"/>
    <w:rsid w:val="002C1057"/>
    <w:rsid w:val="002D5175"/>
    <w:rsid w:val="002E1FFB"/>
    <w:rsid w:val="002E72C7"/>
    <w:rsid w:val="002E733D"/>
    <w:rsid w:val="002F4193"/>
    <w:rsid w:val="00300949"/>
    <w:rsid w:val="00306760"/>
    <w:rsid w:val="00307467"/>
    <w:rsid w:val="00307F1D"/>
    <w:rsid w:val="003118E1"/>
    <w:rsid w:val="003157EA"/>
    <w:rsid w:val="0032410F"/>
    <w:rsid w:val="00325CB7"/>
    <w:rsid w:val="0034425E"/>
    <w:rsid w:val="0035150A"/>
    <w:rsid w:val="003517B0"/>
    <w:rsid w:val="00377B5C"/>
    <w:rsid w:val="003841B1"/>
    <w:rsid w:val="00384547"/>
    <w:rsid w:val="00390613"/>
    <w:rsid w:val="003A08EB"/>
    <w:rsid w:val="003A610E"/>
    <w:rsid w:val="003A67E3"/>
    <w:rsid w:val="003C7158"/>
    <w:rsid w:val="003F1E6C"/>
    <w:rsid w:val="00430710"/>
    <w:rsid w:val="004453CD"/>
    <w:rsid w:val="00446DEF"/>
    <w:rsid w:val="00456E77"/>
    <w:rsid w:val="00456EC4"/>
    <w:rsid w:val="00473343"/>
    <w:rsid w:val="00487B45"/>
    <w:rsid w:val="004A09ED"/>
    <w:rsid w:val="004A53EA"/>
    <w:rsid w:val="004A6C59"/>
    <w:rsid w:val="004B1A6D"/>
    <w:rsid w:val="004C55E7"/>
    <w:rsid w:val="004E2E24"/>
    <w:rsid w:val="004E3574"/>
    <w:rsid w:val="004E36DD"/>
    <w:rsid w:val="004E5827"/>
    <w:rsid w:val="004E68A6"/>
    <w:rsid w:val="00504894"/>
    <w:rsid w:val="00505E0A"/>
    <w:rsid w:val="00513A13"/>
    <w:rsid w:val="00516AD1"/>
    <w:rsid w:val="00522345"/>
    <w:rsid w:val="005270D6"/>
    <w:rsid w:val="00536CEB"/>
    <w:rsid w:val="00547858"/>
    <w:rsid w:val="0055035B"/>
    <w:rsid w:val="005616C1"/>
    <w:rsid w:val="0057086F"/>
    <w:rsid w:val="00571CB9"/>
    <w:rsid w:val="005754D3"/>
    <w:rsid w:val="005834C1"/>
    <w:rsid w:val="005A758A"/>
    <w:rsid w:val="005B49FB"/>
    <w:rsid w:val="005B76D5"/>
    <w:rsid w:val="005C4752"/>
    <w:rsid w:val="005C5906"/>
    <w:rsid w:val="005D0368"/>
    <w:rsid w:val="005E3D2C"/>
    <w:rsid w:val="005F0526"/>
    <w:rsid w:val="00600217"/>
    <w:rsid w:val="00600E56"/>
    <w:rsid w:val="00603B29"/>
    <w:rsid w:val="00605D5C"/>
    <w:rsid w:val="006121E5"/>
    <w:rsid w:val="00622CCF"/>
    <w:rsid w:val="0062422A"/>
    <w:rsid w:val="006308F9"/>
    <w:rsid w:val="00641717"/>
    <w:rsid w:val="006678C4"/>
    <w:rsid w:val="00674325"/>
    <w:rsid w:val="00690B8D"/>
    <w:rsid w:val="00691EAA"/>
    <w:rsid w:val="006B5C5E"/>
    <w:rsid w:val="006B655C"/>
    <w:rsid w:val="006C29C6"/>
    <w:rsid w:val="006E2808"/>
    <w:rsid w:val="006F0ACC"/>
    <w:rsid w:val="006F3DE3"/>
    <w:rsid w:val="006F5071"/>
    <w:rsid w:val="00722225"/>
    <w:rsid w:val="00724586"/>
    <w:rsid w:val="00724C15"/>
    <w:rsid w:val="0072662D"/>
    <w:rsid w:val="007426D4"/>
    <w:rsid w:val="00755F60"/>
    <w:rsid w:val="00763970"/>
    <w:rsid w:val="00764695"/>
    <w:rsid w:val="00766963"/>
    <w:rsid w:val="00772F43"/>
    <w:rsid w:val="00777B48"/>
    <w:rsid w:val="00791C61"/>
    <w:rsid w:val="007A60A0"/>
    <w:rsid w:val="007A6B6C"/>
    <w:rsid w:val="007A75E9"/>
    <w:rsid w:val="007B21B1"/>
    <w:rsid w:val="007C0A44"/>
    <w:rsid w:val="007C3BBA"/>
    <w:rsid w:val="007C42ED"/>
    <w:rsid w:val="007D37A9"/>
    <w:rsid w:val="007F048E"/>
    <w:rsid w:val="007F3665"/>
    <w:rsid w:val="007F51BD"/>
    <w:rsid w:val="008107D1"/>
    <w:rsid w:val="00821031"/>
    <w:rsid w:val="0082728E"/>
    <w:rsid w:val="00827556"/>
    <w:rsid w:val="008318B8"/>
    <w:rsid w:val="00853A9A"/>
    <w:rsid w:val="008554FF"/>
    <w:rsid w:val="00856F10"/>
    <w:rsid w:val="00862136"/>
    <w:rsid w:val="00863584"/>
    <w:rsid w:val="00864349"/>
    <w:rsid w:val="00864C14"/>
    <w:rsid w:val="00865E2F"/>
    <w:rsid w:val="00871EE6"/>
    <w:rsid w:val="00883D7E"/>
    <w:rsid w:val="00896CE2"/>
    <w:rsid w:val="008A7CB0"/>
    <w:rsid w:val="008C03A2"/>
    <w:rsid w:val="008D318F"/>
    <w:rsid w:val="008D78D3"/>
    <w:rsid w:val="008E1AD6"/>
    <w:rsid w:val="008E6EBD"/>
    <w:rsid w:val="008F0AF6"/>
    <w:rsid w:val="008F18A9"/>
    <w:rsid w:val="00901C95"/>
    <w:rsid w:val="0091099C"/>
    <w:rsid w:val="00923643"/>
    <w:rsid w:val="0093256D"/>
    <w:rsid w:val="009331F3"/>
    <w:rsid w:val="00940E25"/>
    <w:rsid w:val="009424CA"/>
    <w:rsid w:val="00951E43"/>
    <w:rsid w:val="00955B1E"/>
    <w:rsid w:val="009755F4"/>
    <w:rsid w:val="00976CD1"/>
    <w:rsid w:val="00977523"/>
    <w:rsid w:val="009815DB"/>
    <w:rsid w:val="00994DA6"/>
    <w:rsid w:val="009A1F67"/>
    <w:rsid w:val="009A654A"/>
    <w:rsid w:val="009B34B6"/>
    <w:rsid w:val="009B7995"/>
    <w:rsid w:val="009C1159"/>
    <w:rsid w:val="009D09F9"/>
    <w:rsid w:val="009D246E"/>
    <w:rsid w:val="009D5AF7"/>
    <w:rsid w:val="009D7179"/>
    <w:rsid w:val="009E1B5B"/>
    <w:rsid w:val="009E2A4B"/>
    <w:rsid w:val="009E5DE5"/>
    <w:rsid w:val="009F192A"/>
    <w:rsid w:val="00A044CE"/>
    <w:rsid w:val="00A127EF"/>
    <w:rsid w:val="00A15C42"/>
    <w:rsid w:val="00A24550"/>
    <w:rsid w:val="00A2478F"/>
    <w:rsid w:val="00A26D87"/>
    <w:rsid w:val="00A44F85"/>
    <w:rsid w:val="00A45168"/>
    <w:rsid w:val="00A60EFF"/>
    <w:rsid w:val="00A63C0A"/>
    <w:rsid w:val="00A6490A"/>
    <w:rsid w:val="00A71271"/>
    <w:rsid w:val="00A72678"/>
    <w:rsid w:val="00A85166"/>
    <w:rsid w:val="00A85533"/>
    <w:rsid w:val="00A9736B"/>
    <w:rsid w:val="00AA0C14"/>
    <w:rsid w:val="00AB0485"/>
    <w:rsid w:val="00AB4567"/>
    <w:rsid w:val="00AC21BB"/>
    <w:rsid w:val="00AC22B6"/>
    <w:rsid w:val="00AD08B0"/>
    <w:rsid w:val="00AD211E"/>
    <w:rsid w:val="00AE0404"/>
    <w:rsid w:val="00AE4972"/>
    <w:rsid w:val="00AE6C60"/>
    <w:rsid w:val="00AF0A92"/>
    <w:rsid w:val="00B04EC1"/>
    <w:rsid w:val="00B124BB"/>
    <w:rsid w:val="00B2506C"/>
    <w:rsid w:val="00B27763"/>
    <w:rsid w:val="00B56E0D"/>
    <w:rsid w:val="00B61996"/>
    <w:rsid w:val="00B63E38"/>
    <w:rsid w:val="00B6503E"/>
    <w:rsid w:val="00B84F56"/>
    <w:rsid w:val="00B96E01"/>
    <w:rsid w:val="00BA230D"/>
    <w:rsid w:val="00BB2DF1"/>
    <w:rsid w:val="00BD03BE"/>
    <w:rsid w:val="00BD398B"/>
    <w:rsid w:val="00BE5564"/>
    <w:rsid w:val="00BF6D16"/>
    <w:rsid w:val="00C0209B"/>
    <w:rsid w:val="00C1383B"/>
    <w:rsid w:val="00C17C5D"/>
    <w:rsid w:val="00C2253C"/>
    <w:rsid w:val="00C27C63"/>
    <w:rsid w:val="00C46B54"/>
    <w:rsid w:val="00C512AC"/>
    <w:rsid w:val="00C537B9"/>
    <w:rsid w:val="00C56488"/>
    <w:rsid w:val="00C62255"/>
    <w:rsid w:val="00C63E10"/>
    <w:rsid w:val="00C73376"/>
    <w:rsid w:val="00C76257"/>
    <w:rsid w:val="00C763D9"/>
    <w:rsid w:val="00C95A10"/>
    <w:rsid w:val="00C9684F"/>
    <w:rsid w:val="00CA37B2"/>
    <w:rsid w:val="00CB26AB"/>
    <w:rsid w:val="00CB5025"/>
    <w:rsid w:val="00CB6F0B"/>
    <w:rsid w:val="00CD2984"/>
    <w:rsid w:val="00CD7E7B"/>
    <w:rsid w:val="00CE0B10"/>
    <w:rsid w:val="00CE2A30"/>
    <w:rsid w:val="00CE3F0A"/>
    <w:rsid w:val="00CF3DAC"/>
    <w:rsid w:val="00D00E55"/>
    <w:rsid w:val="00D0335F"/>
    <w:rsid w:val="00D1581C"/>
    <w:rsid w:val="00D2283F"/>
    <w:rsid w:val="00D2314B"/>
    <w:rsid w:val="00D34AE9"/>
    <w:rsid w:val="00D34B35"/>
    <w:rsid w:val="00D404FE"/>
    <w:rsid w:val="00D457E4"/>
    <w:rsid w:val="00D60775"/>
    <w:rsid w:val="00D66C40"/>
    <w:rsid w:val="00D748AC"/>
    <w:rsid w:val="00D76269"/>
    <w:rsid w:val="00D80DF1"/>
    <w:rsid w:val="00D825FD"/>
    <w:rsid w:val="00DA1AFE"/>
    <w:rsid w:val="00DA5BB0"/>
    <w:rsid w:val="00DB28BE"/>
    <w:rsid w:val="00DB39F2"/>
    <w:rsid w:val="00DB4515"/>
    <w:rsid w:val="00DB68E1"/>
    <w:rsid w:val="00DC2082"/>
    <w:rsid w:val="00DD2001"/>
    <w:rsid w:val="00DD29B1"/>
    <w:rsid w:val="00DD2D2C"/>
    <w:rsid w:val="00DE0B63"/>
    <w:rsid w:val="00DF514F"/>
    <w:rsid w:val="00E077F1"/>
    <w:rsid w:val="00E10FAD"/>
    <w:rsid w:val="00E110B7"/>
    <w:rsid w:val="00E144B0"/>
    <w:rsid w:val="00E14616"/>
    <w:rsid w:val="00E16899"/>
    <w:rsid w:val="00E34028"/>
    <w:rsid w:val="00E3417A"/>
    <w:rsid w:val="00E35D33"/>
    <w:rsid w:val="00E47575"/>
    <w:rsid w:val="00E508AD"/>
    <w:rsid w:val="00E62D3D"/>
    <w:rsid w:val="00E64707"/>
    <w:rsid w:val="00E66798"/>
    <w:rsid w:val="00E714BB"/>
    <w:rsid w:val="00E72AAE"/>
    <w:rsid w:val="00E762AF"/>
    <w:rsid w:val="00E8626A"/>
    <w:rsid w:val="00E97DFF"/>
    <w:rsid w:val="00EA1E0E"/>
    <w:rsid w:val="00EA5A99"/>
    <w:rsid w:val="00EB01F3"/>
    <w:rsid w:val="00EB0E85"/>
    <w:rsid w:val="00EC578A"/>
    <w:rsid w:val="00ED5195"/>
    <w:rsid w:val="00EE05E9"/>
    <w:rsid w:val="00EE179A"/>
    <w:rsid w:val="00EF0E7C"/>
    <w:rsid w:val="00F065CD"/>
    <w:rsid w:val="00F12189"/>
    <w:rsid w:val="00F24785"/>
    <w:rsid w:val="00F254E0"/>
    <w:rsid w:val="00F315F1"/>
    <w:rsid w:val="00F32AFA"/>
    <w:rsid w:val="00F63D38"/>
    <w:rsid w:val="00F64605"/>
    <w:rsid w:val="00F771CB"/>
    <w:rsid w:val="00FA56FE"/>
    <w:rsid w:val="00FB25C1"/>
    <w:rsid w:val="00FB34D0"/>
    <w:rsid w:val="00FB523D"/>
    <w:rsid w:val="00FB634B"/>
    <w:rsid w:val="00FB712F"/>
    <w:rsid w:val="00FC34AA"/>
    <w:rsid w:val="00FD0C98"/>
    <w:rsid w:val="00FD5E5D"/>
    <w:rsid w:val="00FE2FB8"/>
    <w:rsid w:val="00FE7373"/>
    <w:rsid w:val="00FF32AB"/>
    <w:rsid w:val="00FF5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-RU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B7995"/>
    <w:rPr>
      <w:lang w:val="uk-UA"/>
    </w:rPr>
  </w:style>
  <w:style w:type="paragraph" w:styleId="1">
    <w:name w:val="heading 1"/>
    <w:basedOn w:val="a"/>
    <w:next w:val="a"/>
    <w:rsid w:val="009D09F9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rsid w:val="009D09F9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rsid w:val="009D09F9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rsid w:val="009D09F9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rsid w:val="009D09F9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rsid w:val="009D09F9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9D09F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9D09F9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rsid w:val="009D09F9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9D09F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9D09F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rsid w:val="009D09F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rsid w:val="009D09F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rsid w:val="009D09F9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aa">
    <w:name w:val="Hyperlink"/>
    <w:basedOn w:val="a0"/>
    <w:uiPriority w:val="99"/>
    <w:unhideWhenUsed/>
    <w:rsid w:val="00167534"/>
    <w:rPr>
      <w:color w:val="0000FF" w:themeColor="hyperlink"/>
      <w:u w:val="single"/>
    </w:rPr>
  </w:style>
  <w:style w:type="paragraph" w:styleId="ab">
    <w:name w:val="Body Text Indent"/>
    <w:basedOn w:val="a"/>
    <w:link w:val="ac"/>
    <w:rsid w:val="00E72AAE"/>
    <w:pPr>
      <w:spacing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ий текст з відступом Знак"/>
    <w:basedOn w:val="a0"/>
    <w:link w:val="ab"/>
    <w:rsid w:val="00E72AAE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d">
    <w:name w:val="List Paragraph"/>
    <w:basedOn w:val="a"/>
    <w:uiPriority w:val="34"/>
    <w:qFormat/>
    <w:rsid w:val="002A6A61"/>
    <w:pPr>
      <w:spacing w:after="200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e">
    <w:name w:val="Normal (Web)"/>
    <w:basedOn w:val="a"/>
    <w:rsid w:val="002A6A61"/>
    <w:pPr>
      <w:spacing w:before="100" w:beforeAutospacing="1" w:after="100" w:afterAutospacing="1" w:line="240" w:lineRule="auto"/>
    </w:pPr>
    <w:rPr>
      <w:rFonts w:eastAsia="Times New Roman"/>
      <w:color w:val="003300"/>
    </w:rPr>
  </w:style>
  <w:style w:type="paragraph" w:customStyle="1" w:styleId="FR1">
    <w:name w:val="FR1"/>
    <w:uiPriority w:val="99"/>
    <w:rsid w:val="00C56488"/>
    <w:pPr>
      <w:widowControl w:val="0"/>
      <w:autoSpaceDE w:val="0"/>
      <w:autoSpaceDN w:val="0"/>
      <w:adjustRightInd w:val="0"/>
      <w:spacing w:before="220" w:line="240" w:lineRule="auto"/>
      <w:jc w:val="center"/>
    </w:pPr>
    <w:rPr>
      <w:rFonts w:eastAsia="Times New Roman"/>
      <w:b/>
      <w:bCs/>
      <w:i/>
      <w:iCs/>
      <w:sz w:val="20"/>
      <w:szCs w:val="20"/>
      <w:lang w:val="uk-UA" w:eastAsia="ru-RU"/>
    </w:rPr>
  </w:style>
  <w:style w:type="character" w:styleId="af">
    <w:name w:val="FollowedHyperlink"/>
    <w:basedOn w:val="a0"/>
    <w:uiPriority w:val="99"/>
    <w:semiHidden/>
    <w:unhideWhenUsed/>
    <w:rsid w:val="00547858"/>
    <w:rPr>
      <w:color w:val="800080" w:themeColor="followedHyperlink"/>
      <w:u w:val="single"/>
    </w:rPr>
  </w:style>
  <w:style w:type="paragraph" w:styleId="20">
    <w:name w:val="Body Text Indent 2"/>
    <w:basedOn w:val="a"/>
    <w:link w:val="21"/>
    <w:rsid w:val="00CA37B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1">
    <w:name w:val="Основний текст з відступом 2 Знак"/>
    <w:basedOn w:val="a0"/>
    <w:link w:val="20"/>
    <w:rsid w:val="00CA37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"/>
    <w:basedOn w:val="a"/>
    <w:link w:val="af1"/>
    <w:rsid w:val="005F0526"/>
    <w:pPr>
      <w:spacing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1">
    <w:name w:val="Основний текст Знак"/>
    <w:basedOn w:val="a0"/>
    <w:link w:val="af0"/>
    <w:uiPriority w:val="99"/>
    <w:rsid w:val="005F0526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styleId="af2">
    <w:name w:val="Subtle Emphasis"/>
    <w:basedOn w:val="a0"/>
    <w:uiPriority w:val="19"/>
    <w:qFormat/>
    <w:rsid w:val="00C9684F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uk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aa">
    <w:name w:val="Hyperlink"/>
    <w:basedOn w:val="a0"/>
    <w:uiPriority w:val="99"/>
    <w:unhideWhenUsed/>
    <w:rsid w:val="00167534"/>
    <w:rPr>
      <w:color w:val="0000FF" w:themeColor="hyperlink"/>
      <w:u w:val="single"/>
    </w:rPr>
  </w:style>
  <w:style w:type="paragraph" w:styleId="ab">
    <w:name w:val="Body Text Indent"/>
    <w:basedOn w:val="a"/>
    <w:link w:val="ac"/>
    <w:rsid w:val="00E72AAE"/>
    <w:pPr>
      <w:spacing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ac">
    <w:name w:val="Основной текст с отступом Знак"/>
    <w:basedOn w:val="a0"/>
    <w:link w:val="ab"/>
    <w:rsid w:val="00E72AAE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d">
    <w:name w:val="List Paragraph"/>
    <w:basedOn w:val="a"/>
    <w:uiPriority w:val="34"/>
    <w:qFormat/>
    <w:rsid w:val="002A6A61"/>
    <w:pPr>
      <w:spacing w:after="200"/>
      <w:ind w:left="720"/>
      <w:contextualSpacing/>
    </w:pPr>
    <w:rPr>
      <w:rFonts w:asciiTheme="minorHAnsi" w:eastAsiaTheme="minorHAnsi" w:hAnsiTheme="minorHAnsi" w:cstheme="minorBidi"/>
      <w:lang w:val="uk-UA" w:eastAsia="en-US"/>
    </w:rPr>
  </w:style>
  <w:style w:type="paragraph" w:styleId="ae">
    <w:name w:val="Normal (Web)"/>
    <w:basedOn w:val="a"/>
    <w:rsid w:val="002A6A61"/>
    <w:pPr>
      <w:spacing w:before="100" w:beforeAutospacing="1" w:after="100" w:afterAutospacing="1" w:line="240" w:lineRule="auto"/>
    </w:pPr>
    <w:rPr>
      <w:rFonts w:eastAsia="Times New Roman"/>
      <w:color w:val="003300"/>
      <w:lang w:val="uk-UA"/>
    </w:rPr>
  </w:style>
  <w:style w:type="paragraph" w:customStyle="1" w:styleId="FR1">
    <w:name w:val="FR1"/>
    <w:uiPriority w:val="99"/>
    <w:rsid w:val="00C56488"/>
    <w:pPr>
      <w:widowControl w:val="0"/>
      <w:autoSpaceDE w:val="0"/>
      <w:autoSpaceDN w:val="0"/>
      <w:adjustRightInd w:val="0"/>
      <w:spacing w:before="220" w:line="240" w:lineRule="auto"/>
      <w:jc w:val="center"/>
    </w:pPr>
    <w:rPr>
      <w:rFonts w:eastAsia="Times New Roman"/>
      <w:b/>
      <w:bCs/>
      <w:i/>
      <w:iCs/>
      <w:sz w:val="20"/>
      <w:szCs w:val="20"/>
      <w:lang w:val="uk-UA" w:eastAsia="ru-RU"/>
    </w:rPr>
  </w:style>
  <w:style w:type="character" w:styleId="af">
    <w:name w:val="FollowedHyperlink"/>
    <w:basedOn w:val="a0"/>
    <w:uiPriority w:val="99"/>
    <w:semiHidden/>
    <w:unhideWhenUsed/>
    <w:rsid w:val="0054785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los.lnu.edu.ua/employee/petrovska-inha-rostyslavivna" TargetMode="External"/><Relationship Id="rId3" Type="http://schemas.openxmlformats.org/officeDocument/2006/relationships/styles" Target="styles.xml"/><Relationship Id="rId7" Type="http://schemas.openxmlformats.org/officeDocument/2006/relationships/hyperlink" Target="mailto:inha.petrovska@lnu.edu.u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filos.lnu.edu.ua/department/psyholohij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B43E20-70FD-479E-97E6-611048529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12</Pages>
  <Words>3033</Words>
  <Characters>17292</Characters>
  <Application>Microsoft Office Word</Application>
  <DocSecurity>0</DocSecurity>
  <Lines>144</Lines>
  <Paragraphs>40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59</cp:revision>
  <dcterms:created xsi:type="dcterms:W3CDTF">2019-10-26T13:00:00Z</dcterms:created>
  <dcterms:modified xsi:type="dcterms:W3CDTF">2019-10-26T14:28:00Z</dcterms:modified>
</cp:coreProperties>
</file>