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D6" w:rsidRPr="00A31464" w:rsidRDefault="00766AD6" w:rsidP="00766AD6">
      <w:pPr>
        <w:jc w:val="center"/>
        <w:rPr>
          <w:szCs w:val="28"/>
        </w:rPr>
      </w:pPr>
      <w:r w:rsidRPr="002663C1">
        <w:rPr>
          <w:b/>
          <w:sz w:val="16"/>
          <w:szCs w:val="16"/>
        </w:rPr>
        <w:t xml:space="preserve">             </w:t>
      </w:r>
      <w:r w:rsidRPr="00A31464">
        <w:rPr>
          <w:szCs w:val="28"/>
        </w:rPr>
        <w:t>Львівський національний університет імені Івана Франка</w:t>
      </w:r>
    </w:p>
    <w:p w:rsidR="00766AD6" w:rsidRPr="00A31464" w:rsidRDefault="00766AD6" w:rsidP="00766AD6">
      <w:pPr>
        <w:rPr>
          <w:sz w:val="16"/>
        </w:rPr>
      </w:pPr>
    </w:p>
    <w:p w:rsidR="00766AD6" w:rsidRPr="00A31464" w:rsidRDefault="00766AD6" w:rsidP="00766AD6">
      <w:pPr>
        <w:jc w:val="center"/>
        <w:rPr>
          <w:szCs w:val="28"/>
        </w:rPr>
      </w:pPr>
      <w:r w:rsidRPr="00A31464">
        <w:rPr>
          <w:szCs w:val="28"/>
        </w:rPr>
        <w:t>Кафедра психології</w:t>
      </w:r>
    </w:p>
    <w:p w:rsidR="00766AD6" w:rsidRPr="00A31464" w:rsidRDefault="00766AD6" w:rsidP="00766AD6"/>
    <w:p w:rsidR="00766AD6" w:rsidRPr="00A31464" w:rsidRDefault="00766AD6" w:rsidP="00766AD6"/>
    <w:p w:rsidR="00766AD6" w:rsidRPr="00A31464" w:rsidRDefault="00766AD6" w:rsidP="00766AD6">
      <w:pPr>
        <w:jc w:val="right"/>
      </w:pPr>
    </w:p>
    <w:p w:rsidR="00766AD6" w:rsidRPr="00A31464" w:rsidRDefault="00766AD6" w:rsidP="00766AD6">
      <w:pPr>
        <w:jc w:val="right"/>
      </w:pPr>
      <w:r w:rsidRPr="00A31464">
        <w:t xml:space="preserve">      </w:t>
      </w:r>
    </w:p>
    <w:p w:rsidR="00766AD6" w:rsidRPr="00A31464" w:rsidRDefault="00766AD6" w:rsidP="00766AD6">
      <w:pPr>
        <w:jc w:val="right"/>
      </w:pPr>
    </w:p>
    <w:p w:rsidR="00766AD6" w:rsidRPr="00A31464" w:rsidRDefault="00766AD6" w:rsidP="00766AD6">
      <w:pPr>
        <w:jc w:val="right"/>
      </w:pPr>
      <w:r w:rsidRPr="00A31464">
        <w:t xml:space="preserve">     “</w:t>
      </w:r>
      <w:r w:rsidRPr="00A31464">
        <w:rPr>
          <w:b/>
        </w:rPr>
        <w:t>ЗАТВЕРДЖУЮ</w:t>
      </w:r>
      <w:r w:rsidRPr="00A31464">
        <w:t>”</w:t>
      </w:r>
    </w:p>
    <w:p w:rsidR="00766AD6" w:rsidRPr="00A31464" w:rsidRDefault="00766AD6" w:rsidP="00766AD6">
      <w:pPr>
        <w:jc w:val="right"/>
      </w:pPr>
    </w:p>
    <w:p w:rsidR="00766AD6" w:rsidRPr="00A31464" w:rsidRDefault="00766AD6" w:rsidP="00766AD6">
      <w:r w:rsidRPr="00A31464">
        <w:t xml:space="preserve">                                                                       </w:t>
      </w:r>
      <w:r w:rsidRPr="00A31464">
        <w:rPr>
          <w:lang w:val="ru-RU"/>
        </w:rPr>
        <w:tab/>
      </w:r>
      <w:r w:rsidRPr="00A31464">
        <w:t xml:space="preserve">Декан  філософського факультету               </w:t>
      </w:r>
    </w:p>
    <w:p w:rsidR="00766AD6" w:rsidRPr="00A31464" w:rsidRDefault="00766AD6" w:rsidP="00766AD6">
      <w:r w:rsidRPr="00A31464">
        <w:t xml:space="preserve">                                                                                                      доц. </w:t>
      </w:r>
      <w:proofErr w:type="spellStart"/>
      <w:r w:rsidRPr="00A31464">
        <w:t>Рижак</w:t>
      </w:r>
      <w:proofErr w:type="spellEnd"/>
      <w:r w:rsidRPr="00A31464">
        <w:t xml:space="preserve"> Л.В.</w:t>
      </w:r>
    </w:p>
    <w:p w:rsidR="00766AD6" w:rsidRPr="00A31464" w:rsidRDefault="00766AD6" w:rsidP="00766AD6">
      <w:pPr>
        <w:jc w:val="right"/>
      </w:pPr>
      <w:r w:rsidRPr="00A31464">
        <w:t>____________________________</w:t>
      </w:r>
    </w:p>
    <w:p w:rsidR="00766AD6" w:rsidRPr="00A31464" w:rsidRDefault="00766AD6" w:rsidP="00766AD6">
      <w:pPr>
        <w:pStyle w:val="a5"/>
        <w:jc w:val="right"/>
        <w:rPr>
          <w:lang w:val="ru-RU"/>
        </w:rPr>
      </w:pPr>
      <w:r w:rsidRPr="00A31464">
        <w:rPr>
          <w:lang w:val="ru-RU"/>
        </w:rPr>
        <w:t>“______”_______________20</w:t>
      </w:r>
      <w:r w:rsidR="000C63CB">
        <w:rPr>
          <w:lang w:val="uk-UA"/>
        </w:rPr>
        <w:t>19</w:t>
      </w:r>
      <w:r w:rsidRPr="00A31464">
        <w:rPr>
          <w:lang w:val="ru-RU"/>
        </w:rPr>
        <w:t xml:space="preserve"> р.</w:t>
      </w:r>
    </w:p>
    <w:p w:rsidR="00766AD6" w:rsidRPr="00A31464" w:rsidRDefault="00766AD6" w:rsidP="00766AD6"/>
    <w:p w:rsidR="00766AD6" w:rsidRPr="00A31464" w:rsidRDefault="00766AD6" w:rsidP="00766AD6"/>
    <w:p w:rsidR="00766AD6" w:rsidRPr="00A31464" w:rsidRDefault="00766AD6" w:rsidP="00766AD6"/>
    <w:p w:rsidR="00766AD6" w:rsidRPr="00A31464" w:rsidRDefault="00766AD6" w:rsidP="00766AD6"/>
    <w:p w:rsidR="00766AD6" w:rsidRPr="00A31464" w:rsidRDefault="00766AD6" w:rsidP="00766AD6"/>
    <w:p w:rsidR="00766AD6" w:rsidRPr="00A31464" w:rsidRDefault="00766AD6" w:rsidP="00766AD6">
      <w:pPr>
        <w:pStyle w:val="2"/>
        <w:shd w:val="clear" w:color="auto" w:fill="FFFFFF"/>
        <w:jc w:val="center"/>
        <w:rPr>
          <w:rFonts w:ascii="Times New Roman" w:hAnsi="Times New Roman"/>
          <w:i w:val="0"/>
          <w:iCs w:val="0"/>
        </w:rPr>
      </w:pPr>
      <w:r w:rsidRPr="00A31464">
        <w:rPr>
          <w:rFonts w:ascii="Times New Roman" w:hAnsi="Times New Roman"/>
          <w:i w:val="0"/>
          <w:iCs w:val="0"/>
        </w:rPr>
        <w:t xml:space="preserve">РОБОЧА ПРОГРАМА НАВЧАЛЬНОЇ ДИСЦИПЛІНИ </w:t>
      </w:r>
    </w:p>
    <w:p w:rsidR="00766AD6" w:rsidRPr="00A31464" w:rsidRDefault="00766AD6" w:rsidP="00766AD6">
      <w:pPr>
        <w:jc w:val="center"/>
        <w:rPr>
          <w:b/>
          <w:sz w:val="36"/>
        </w:rPr>
      </w:pPr>
    </w:p>
    <w:p w:rsidR="00766AD6" w:rsidRPr="00A31464" w:rsidRDefault="007E4FD7" w:rsidP="00766AD6">
      <w:pPr>
        <w:jc w:val="center"/>
        <w:rPr>
          <w:sz w:val="16"/>
        </w:rPr>
      </w:pPr>
      <w:r>
        <w:rPr>
          <w:b/>
          <w:bCs/>
          <w:sz w:val="24"/>
          <w:szCs w:val="24"/>
        </w:rPr>
        <w:t xml:space="preserve">ПП </w:t>
      </w:r>
      <w:r w:rsidR="00766AD6" w:rsidRPr="00A31464">
        <w:rPr>
          <w:b/>
          <w:bCs/>
          <w:sz w:val="24"/>
          <w:szCs w:val="24"/>
        </w:rPr>
        <w:t>01</w:t>
      </w:r>
      <w:r w:rsidR="00BE7805">
        <w:rPr>
          <w:b/>
          <w:bCs/>
          <w:sz w:val="24"/>
          <w:szCs w:val="24"/>
        </w:rPr>
        <w:t xml:space="preserve"> </w:t>
      </w:r>
      <w:r w:rsidR="00766AD6" w:rsidRPr="00A31464">
        <w:rPr>
          <w:b/>
          <w:bCs/>
          <w:sz w:val="24"/>
          <w:szCs w:val="24"/>
        </w:rPr>
        <w:t xml:space="preserve">ЗАГАЛЬНА </w:t>
      </w:r>
      <w:r w:rsidR="006C2BC6">
        <w:rPr>
          <w:b/>
          <w:bCs/>
          <w:sz w:val="24"/>
          <w:szCs w:val="24"/>
        </w:rPr>
        <w:t>П</w:t>
      </w:r>
      <w:r w:rsidR="00766AD6" w:rsidRPr="00A31464">
        <w:rPr>
          <w:b/>
          <w:bCs/>
          <w:sz w:val="24"/>
          <w:szCs w:val="24"/>
        </w:rPr>
        <w:t>СИХОЛОГІЯ</w:t>
      </w:r>
      <w:r w:rsidR="00766AD6" w:rsidRPr="00A31464">
        <w:rPr>
          <w:sz w:val="16"/>
        </w:rPr>
        <w:t xml:space="preserve"> </w:t>
      </w:r>
    </w:p>
    <w:p w:rsidR="00766AD6" w:rsidRPr="00A31464" w:rsidRDefault="00766AD6" w:rsidP="00766AD6">
      <w:pPr>
        <w:jc w:val="center"/>
        <w:rPr>
          <w:sz w:val="16"/>
        </w:rPr>
      </w:pPr>
      <w:r w:rsidRPr="00A31464">
        <w:rPr>
          <w:sz w:val="16"/>
        </w:rPr>
        <w:t>(шифр і назва навчальної дисципліни)</w:t>
      </w:r>
    </w:p>
    <w:p w:rsidR="00E50C5B" w:rsidRDefault="00E50C5B" w:rsidP="00766AD6"/>
    <w:p w:rsidR="00766AD6" w:rsidRPr="00A31464" w:rsidRDefault="00766AD6" w:rsidP="00766AD6">
      <w:r w:rsidRPr="00A31464">
        <w:t>напряму підготовки_</w:t>
      </w:r>
      <w:r w:rsidR="0098550A">
        <w:rPr>
          <w:sz w:val="24"/>
          <w:szCs w:val="24"/>
          <w:lang w:val="ru-RU"/>
        </w:rPr>
        <w:t>03</w:t>
      </w:r>
      <w:r w:rsidRPr="00A31464">
        <w:rPr>
          <w:sz w:val="24"/>
          <w:szCs w:val="24"/>
          <w:lang w:val="ru-RU"/>
        </w:rPr>
        <w:t xml:space="preserve"> – </w:t>
      </w:r>
      <w:r w:rsidR="0098550A">
        <w:rPr>
          <w:sz w:val="24"/>
          <w:szCs w:val="24"/>
        </w:rPr>
        <w:t>гуманітарні науки</w:t>
      </w:r>
      <w:r w:rsidRPr="00A31464">
        <w:rPr>
          <w:sz w:val="24"/>
          <w:szCs w:val="24"/>
          <w:lang w:val="ru-RU"/>
        </w:rPr>
        <w:t xml:space="preserve"> </w:t>
      </w:r>
      <w:r w:rsidRPr="00A31464">
        <w:rPr>
          <w:sz w:val="24"/>
          <w:szCs w:val="24"/>
        </w:rPr>
        <w:t>__________________________________</w:t>
      </w:r>
      <w:r w:rsidR="0098550A">
        <w:rPr>
          <w:sz w:val="24"/>
          <w:szCs w:val="24"/>
        </w:rPr>
        <w:t>_</w:t>
      </w:r>
      <w:r w:rsidRPr="00A31464">
        <w:rPr>
          <w:sz w:val="24"/>
          <w:szCs w:val="24"/>
        </w:rPr>
        <w:t>_____</w:t>
      </w:r>
    </w:p>
    <w:p w:rsidR="00766AD6" w:rsidRPr="00A31464" w:rsidRDefault="00766AD6" w:rsidP="00766AD6">
      <w:pPr>
        <w:ind w:left="2124" w:firstLine="708"/>
        <w:rPr>
          <w:sz w:val="16"/>
        </w:rPr>
      </w:pPr>
      <w:r w:rsidRPr="00A31464">
        <w:rPr>
          <w:sz w:val="16"/>
        </w:rPr>
        <w:t>(шифр і назва напряму підготовки)</w:t>
      </w:r>
    </w:p>
    <w:p w:rsidR="00766AD6" w:rsidRPr="00A31464" w:rsidRDefault="00766AD6" w:rsidP="0098550A">
      <w:r w:rsidRPr="00A31464">
        <w:t>для спеціальності (</w:t>
      </w:r>
      <w:proofErr w:type="spellStart"/>
      <w:r w:rsidRPr="00A31464">
        <w:t>тей</w:t>
      </w:r>
      <w:proofErr w:type="spellEnd"/>
      <w:r w:rsidRPr="00A31464">
        <w:t>)__</w:t>
      </w:r>
      <w:r w:rsidRPr="00A31464">
        <w:rPr>
          <w:sz w:val="24"/>
          <w:szCs w:val="24"/>
          <w:lang w:val="ru-RU"/>
        </w:rPr>
        <w:t xml:space="preserve"> </w:t>
      </w:r>
      <w:r w:rsidR="0098550A" w:rsidRPr="0098550A">
        <w:rPr>
          <w:sz w:val="24"/>
          <w:szCs w:val="24"/>
          <w:lang w:val="ru-RU"/>
        </w:rPr>
        <w:t xml:space="preserve">033 – </w:t>
      </w:r>
      <w:r w:rsidR="0098550A" w:rsidRPr="00E50C5B">
        <w:rPr>
          <w:sz w:val="24"/>
          <w:szCs w:val="24"/>
        </w:rPr>
        <w:t>філософія</w:t>
      </w:r>
      <w:r w:rsidR="0098550A" w:rsidRPr="0098550A">
        <w:rPr>
          <w:sz w:val="24"/>
          <w:szCs w:val="24"/>
          <w:lang w:val="ru-RU"/>
        </w:rPr>
        <w:t xml:space="preserve"> </w:t>
      </w:r>
      <w:r w:rsidR="0098550A">
        <w:t>___________________________</w:t>
      </w:r>
    </w:p>
    <w:p w:rsidR="00766AD6" w:rsidRPr="00A31464" w:rsidRDefault="00766AD6" w:rsidP="00766AD6">
      <w:pPr>
        <w:ind w:left="2832" w:firstLine="708"/>
        <w:rPr>
          <w:sz w:val="16"/>
        </w:rPr>
      </w:pPr>
      <w:r w:rsidRPr="00A31464">
        <w:rPr>
          <w:sz w:val="16"/>
        </w:rPr>
        <w:t>(шифр і назва спеціальності (</w:t>
      </w:r>
      <w:proofErr w:type="spellStart"/>
      <w:r w:rsidRPr="00A31464">
        <w:rPr>
          <w:sz w:val="16"/>
        </w:rPr>
        <w:t>тей</w:t>
      </w:r>
      <w:proofErr w:type="spellEnd"/>
      <w:r w:rsidRPr="00A31464">
        <w:rPr>
          <w:sz w:val="16"/>
        </w:rPr>
        <w:t>)</w:t>
      </w:r>
    </w:p>
    <w:p w:rsidR="00766AD6" w:rsidRPr="00A31464" w:rsidRDefault="00766AD6" w:rsidP="0098550A">
      <w:r w:rsidRPr="00A31464">
        <w:t>спеціалізації___</w:t>
      </w:r>
      <w:r w:rsidRPr="00A31464">
        <w:rPr>
          <w:sz w:val="24"/>
          <w:szCs w:val="24"/>
        </w:rPr>
        <w:t xml:space="preserve"> </w:t>
      </w:r>
      <w:r w:rsidR="003079B2">
        <w:rPr>
          <w:sz w:val="24"/>
          <w:szCs w:val="24"/>
        </w:rPr>
        <w:t>філософія</w:t>
      </w:r>
      <w:r w:rsidRPr="00A31464">
        <w:t>____________</w:t>
      </w:r>
      <w:r w:rsidR="0098550A">
        <w:t>_____________________________________</w:t>
      </w:r>
    </w:p>
    <w:p w:rsidR="00766AD6" w:rsidRPr="00A31464" w:rsidRDefault="00766AD6" w:rsidP="00766AD6">
      <w:pPr>
        <w:ind w:left="1416" w:firstLine="708"/>
        <w:rPr>
          <w:sz w:val="16"/>
        </w:rPr>
      </w:pPr>
      <w:r w:rsidRPr="00A31464">
        <w:rPr>
          <w:sz w:val="16"/>
        </w:rPr>
        <w:t>(назва спеціалізації)</w:t>
      </w:r>
    </w:p>
    <w:p w:rsidR="00766AD6" w:rsidRPr="00A31464" w:rsidRDefault="00766AD6" w:rsidP="00766AD6">
      <w:pPr>
        <w:jc w:val="center"/>
      </w:pPr>
      <w:r w:rsidRPr="00A31464">
        <w:t>інституту, факультету, відділення__</w:t>
      </w:r>
      <w:r w:rsidRPr="00A31464">
        <w:rPr>
          <w:sz w:val="24"/>
          <w:szCs w:val="24"/>
        </w:rPr>
        <w:t xml:space="preserve"> Філософський факультет  Відділення психології</w:t>
      </w:r>
      <w:r w:rsidRPr="00A31464">
        <w:t xml:space="preserve"> ___</w:t>
      </w:r>
    </w:p>
    <w:p w:rsidR="00766AD6" w:rsidRPr="00A31464" w:rsidRDefault="00766AD6" w:rsidP="00766AD6">
      <w:pPr>
        <w:jc w:val="center"/>
        <w:rPr>
          <w:sz w:val="16"/>
        </w:rPr>
      </w:pPr>
      <w:r w:rsidRPr="00A31464">
        <w:rPr>
          <w:sz w:val="16"/>
        </w:rPr>
        <w:t xml:space="preserve">                                                                     (назва інституту, факультету, відділення)</w:t>
      </w:r>
    </w:p>
    <w:p w:rsidR="00766AD6" w:rsidRPr="00A31464" w:rsidRDefault="00766AD6" w:rsidP="00766AD6">
      <w:pPr>
        <w:jc w:val="center"/>
        <w:rPr>
          <w:sz w:val="36"/>
        </w:rPr>
      </w:pPr>
    </w:p>
    <w:p w:rsidR="00766AD6" w:rsidRPr="00A31464" w:rsidRDefault="00766AD6" w:rsidP="00766AD6">
      <w:pPr>
        <w:jc w:val="center"/>
        <w:rPr>
          <w:sz w:val="36"/>
        </w:rPr>
      </w:pPr>
    </w:p>
    <w:p w:rsidR="00766AD6" w:rsidRPr="00A31464" w:rsidRDefault="00766AD6" w:rsidP="00766AD6">
      <w:pPr>
        <w:jc w:val="center"/>
        <w:rPr>
          <w:sz w:val="36"/>
        </w:rPr>
      </w:pPr>
      <w:r w:rsidRPr="00A31464">
        <w:rPr>
          <w:sz w:val="36"/>
        </w:rPr>
        <w:t>Кредитно-модульна система</w:t>
      </w:r>
    </w:p>
    <w:p w:rsidR="00766AD6" w:rsidRPr="00A31464" w:rsidRDefault="00766AD6" w:rsidP="00766AD6">
      <w:pPr>
        <w:jc w:val="center"/>
        <w:rPr>
          <w:sz w:val="36"/>
        </w:rPr>
      </w:pPr>
      <w:r w:rsidRPr="00A31464">
        <w:rPr>
          <w:sz w:val="36"/>
        </w:rPr>
        <w:t>організації навчального процесу</w:t>
      </w: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0C63CB" w:rsidP="00766AD6">
      <w:pPr>
        <w:jc w:val="center"/>
      </w:pPr>
      <w:r>
        <w:t>Львів – 2019</w:t>
      </w:r>
    </w:p>
    <w:p w:rsidR="00766AD6" w:rsidRPr="00A31464" w:rsidRDefault="00766AD6" w:rsidP="00766AD6">
      <w:pPr>
        <w:jc w:val="center"/>
      </w:pPr>
      <w:r w:rsidRPr="00A31464">
        <w:br w:type="page"/>
      </w:r>
      <w:r w:rsidRPr="00A31464">
        <w:lastRenderedPageBreak/>
        <w:tab/>
      </w:r>
      <w:r w:rsidRPr="00A31464">
        <w:tab/>
      </w:r>
      <w:r w:rsidRPr="00A31464">
        <w:tab/>
      </w:r>
      <w:r w:rsidRPr="00A31464">
        <w:tab/>
      </w:r>
      <w:r w:rsidRPr="00A31464">
        <w:tab/>
      </w:r>
      <w:r w:rsidRPr="00A31464">
        <w:tab/>
      </w:r>
    </w:p>
    <w:p w:rsidR="00766AD6" w:rsidRPr="00A31464" w:rsidRDefault="00766AD6" w:rsidP="00766AD6">
      <w:pPr>
        <w:ind w:left="2832" w:firstLine="708"/>
        <w:jc w:val="both"/>
        <w:rPr>
          <w:color w:val="FF0000"/>
        </w:rPr>
      </w:pPr>
    </w:p>
    <w:p w:rsidR="00766AD6" w:rsidRPr="00A31464" w:rsidRDefault="00766AD6" w:rsidP="00766AD6">
      <w:pPr>
        <w:jc w:val="both"/>
      </w:pPr>
      <w:r w:rsidRPr="00A31464">
        <w:rPr>
          <w:b/>
          <w:bCs/>
        </w:rPr>
        <w:t>Загальна психологія</w:t>
      </w:r>
      <w:r w:rsidRPr="00A31464">
        <w:rPr>
          <w:bCs/>
        </w:rPr>
        <w:t>.</w:t>
      </w:r>
      <w:r w:rsidRPr="00A31464">
        <w:rPr>
          <w:b/>
          <w:bCs/>
        </w:rPr>
        <w:t xml:space="preserve"> </w:t>
      </w:r>
      <w:r w:rsidRPr="00A31464">
        <w:t>Робоча програма навчальної дисципліни для студентів</w:t>
      </w:r>
    </w:p>
    <w:p w:rsidR="00766AD6" w:rsidRPr="00A31464" w:rsidRDefault="00766AD6" w:rsidP="00766AD6">
      <w:pPr>
        <w:jc w:val="both"/>
        <w:rPr>
          <w:sz w:val="16"/>
          <w:szCs w:val="16"/>
        </w:rPr>
      </w:pPr>
      <w:r w:rsidRPr="00A31464">
        <w:rPr>
          <w:sz w:val="16"/>
          <w:szCs w:val="16"/>
        </w:rPr>
        <w:t xml:space="preserve">(назва дисципліни)    </w:t>
      </w:r>
    </w:p>
    <w:p w:rsidR="00766AD6" w:rsidRPr="00A31464" w:rsidRDefault="00766AD6" w:rsidP="00766AD6">
      <w:pPr>
        <w:jc w:val="both"/>
      </w:pPr>
      <w:r w:rsidRPr="00A31464">
        <w:t xml:space="preserve">за напрямом підготовки </w:t>
      </w:r>
      <w:r w:rsidR="00E33B40">
        <w:t>Філософія</w:t>
      </w:r>
      <w:r w:rsidRPr="00A31464">
        <w:t xml:space="preserve">, спеціальністю </w:t>
      </w:r>
      <w:r w:rsidR="00E33B40">
        <w:t>філософія</w:t>
      </w:r>
      <w:r w:rsidRPr="00A31464">
        <w:t>. - Львівський національний унів</w:t>
      </w:r>
      <w:r w:rsidR="000C63CB">
        <w:t>ерситет імені Івана Франка, 2019</w:t>
      </w:r>
      <w:r w:rsidRPr="00A31464">
        <w:t xml:space="preserve">. – </w:t>
      </w:r>
      <w:r w:rsidR="00550F65">
        <w:t>22</w:t>
      </w:r>
      <w:r w:rsidRPr="00A31464">
        <w:t>с.</w:t>
      </w:r>
    </w:p>
    <w:p w:rsidR="00766AD6" w:rsidRPr="00A31464" w:rsidRDefault="00766AD6" w:rsidP="00766AD6">
      <w:pPr>
        <w:jc w:val="both"/>
      </w:pPr>
    </w:p>
    <w:p w:rsidR="00766AD6" w:rsidRPr="00A31464" w:rsidRDefault="00766AD6" w:rsidP="00766AD6">
      <w:pPr>
        <w:jc w:val="both"/>
      </w:pPr>
    </w:p>
    <w:p w:rsidR="00766AD6" w:rsidRPr="00A31464" w:rsidRDefault="00766AD6" w:rsidP="00766AD6">
      <w:pPr>
        <w:spacing w:line="360" w:lineRule="auto"/>
        <w:ind w:firstLine="600"/>
        <w:jc w:val="both"/>
        <w:rPr>
          <w:sz w:val="32"/>
          <w:szCs w:val="32"/>
        </w:rPr>
      </w:pPr>
    </w:p>
    <w:p w:rsidR="00521563" w:rsidRPr="007E4C36" w:rsidRDefault="00521563" w:rsidP="00521563">
      <w:pPr>
        <w:jc w:val="both"/>
        <w:rPr>
          <w:bCs/>
        </w:rPr>
      </w:pPr>
      <w:r w:rsidRPr="00C51AA6">
        <w:rPr>
          <w:bCs/>
        </w:rPr>
        <w:t>Розробники:</w:t>
      </w:r>
      <w:r w:rsidRPr="00C51AA6">
        <w:rPr>
          <w:b/>
          <w:bCs/>
        </w:rPr>
        <w:t xml:space="preserve"> </w:t>
      </w:r>
      <w:r>
        <w:rPr>
          <w:bCs/>
        </w:rPr>
        <w:t xml:space="preserve">канд. психол. наук, доц., </w:t>
      </w:r>
      <w:proofErr w:type="spellStart"/>
      <w:r>
        <w:rPr>
          <w:bCs/>
        </w:rPr>
        <w:t>доц</w:t>
      </w:r>
      <w:proofErr w:type="spellEnd"/>
      <w:r>
        <w:rPr>
          <w:bCs/>
        </w:rPr>
        <w:t>. Штепа О. С.</w:t>
      </w:r>
    </w:p>
    <w:p w:rsidR="00521563" w:rsidRPr="00C51AA6" w:rsidRDefault="00521563" w:rsidP="00521563">
      <w:pPr>
        <w:jc w:val="both"/>
      </w:pPr>
      <w:r w:rsidRPr="00C51AA6">
        <w:t>(вказати авторів, їхні наукові ступені, вчені звання та посади).</w:t>
      </w: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766AD6" w:rsidP="00766AD6">
      <w:pPr>
        <w:rPr>
          <w:bCs/>
          <w:iCs/>
        </w:rPr>
      </w:pPr>
      <w:r w:rsidRPr="00A31464">
        <w:t xml:space="preserve">Робоча програма затверджена на засіданні </w:t>
      </w:r>
      <w:r w:rsidRPr="00A31464">
        <w:rPr>
          <w:bCs/>
          <w:iCs/>
        </w:rPr>
        <w:t xml:space="preserve">кафедри (циклової, предметної комісії)________________________________________________________________ </w:t>
      </w:r>
    </w:p>
    <w:p w:rsidR="00766AD6" w:rsidRPr="00A31464" w:rsidRDefault="00766AD6" w:rsidP="00766AD6">
      <w:pPr>
        <w:rPr>
          <w:b/>
          <w:i/>
        </w:rPr>
      </w:pPr>
    </w:p>
    <w:p w:rsidR="00766AD6" w:rsidRPr="00A31464" w:rsidRDefault="00766AD6" w:rsidP="00766AD6">
      <w:r w:rsidRPr="00A31464">
        <w:t>Протокол № ___ від.  “____”________________20__ р.</w:t>
      </w:r>
    </w:p>
    <w:p w:rsidR="00766AD6" w:rsidRPr="00A31464" w:rsidRDefault="00766AD6" w:rsidP="00766AD6"/>
    <w:p w:rsidR="00766AD6" w:rsidRPr="00A31464" w:rsidRDefault="00766AD6" w:rsidP="00766AD6">
      <w:r w:rsidRPr="00A31464">
        <w:t xml:space="preserve">                         Завідувач кафедрою (циклової, предметної комісії)________________________</w:t>
      </w:r>
    </w:p>
    <w:p w:rsidR="00766AD6" w:rsidRPr="00A31464" w:rsidRDefault="00766AD6" w:rsidP="00766AD6"/>
    <w:p w:rsidR="00766AD6" w:rsidRPr="00A31464" w:rsidRDefault="00766AD6" w:rsidP="00766AD6">
      <w:r w:rsidRPr="00A31464">
        <w:t xml:space="preserve">                                                                _______________________ (__________________)</w:t>
      </w:r>
    </w:p>
    <w:p w:rsidR="00766AD6" w:rsidRPr="00A31464" w:rsidRDefault="00766AD6" w:rsidP="00766AD6">
      <w:pPr>
        <w:rPr>
          <w:sz w:val="16"/>
        </w:rPr>
      </w:pPr>
      <w:r w:rsidRPr="00A31464">
        <w:rPr>
          <w:sz w:val="16"/>
        </w:rPr>
        <w:t xml:space="preserve">                                                                                                                 (підпис)                                                   (прізвище та ініціали)         </w:t>
      </w:r>
    </w:p>
    <w:p w:rsidR="00766AD6" w:rsidRPr="00A31464" w:rsidRDefault="00766AD6" w:rsidP="00766AD6">
      <w:r w:rsidRPr="00A31464">
        <w:t xml:space="preserve">“_____”___________________ 20___ р </w:t>
      </w:r>
    </w:p>
    <w:p w:rsidR="00766AD6" w:rsidRPr="00A31464" w:rsidRDefault="00766AD6" w:rsidP="00766AD6"/>
    <w:p w:rsidR="00766AD6" w:rsidRPr="00A31464" w:rsidRDefault="00766AD6" w:rsidP="00766AD6">
      <w:r w:rsidRPr="00A31464">
        <w:t>Схвалено методичною комісією за  напрямом підготовки (спеціальністю)_______________________________________________________________</w:t>
      </w:r>
    </w:p>
    <w:p w:rsidR="00766AD6" w:rsidRPr="00A31464" w:rsidRDefault="00766AD6" w:rsidP="00766AD6">
      <w:pPr>
        <w:pStyle w:val="31"/>
      </w:pPr>
      <w:r w:rsidRPr="00A31464">
        <w:t xml:space="preserve">                                                                                                                                                                    (шифр, назва)</w:t>
      </w:r>
    </w:p>
    <w:p w:rsidR="00766AD6" w:rsidRPr="00A31464" w:rsidRDefault="00766AD6" w:rsidP="00766AD6">
      <w:r w:rsidRPr="00A31464">
        <w:t>Протокол № ___ від.  “____”________________20___ р.</w:t>
      </w:r>
    </w:p>
    <w:p w:rsidR="00766AD6" w:rsidRPr="00A31464" w:rsidRDefault="00766AD6" w:rsidP="00766AD6"/>
    <w:p w:rsidR="00766AD6" w:rsidRPr="00A31464" w:rsidRDefault="00766AD6" w:rsidP="00766AD6">
      <w:r w:rsidRPr="00A31464">
        <w:t>“_____”________________20__ р. Голова     _______________(  _____________________)</w:t>
      </w:r>
    </w:p>
    <w:p w:rsidR="00766AD6" w:rsidRPr="00A31464" w:rsidRDefault="00766AD6" w:rsidP="00766AD6">
      <w:pPr>
        <w:rPr>
          <w:sz w:val="16"/>
        </w:rPr>
      </w:pPr>
      <w:r w:rsidRPr="00A31464">
        <w:rPr>
          <w:sz w:val="16"/>
        </w:rPr>
        <w:t xml:space="preserve">                                                                                                                               (підпис)                                   (прізвище та ініціали)         </w:t>
      </w:r>
    </w:p>
    <w:p w:rsidR="00766AD6" w:rsidRPr="00A31464" w:rsidRDefault="00766AD6" w:rsidP="00766AD6">
      <w:pPr>
        <w:jc w:val="both"/>
      </w:pPr>
    </w:p>
    <w:p w:rsidR="00771C3F" w:rsidRPr="00A31464" w:rsidRDefault="00771C3F" w:rsidP="00AA2643">
      <w:pPr>
        <w:spacing w:line="276" w:lineRule="auto"/>
        <w:jc w:val="center"/>
        <w:rPr>
          <w:sz w:val="24"/>
          <w:szCs w:val="24"/>
        </w:rPr>
      </w:pPr>
    </w:p>
    <w:p w:rsidR="00771C3F" w:rsidRPr="00A31464" w:rsidRDefault="00771C3F" w:rsidP="00AA2643">
      <w:pPr>
        <w:spacing w:line="276" w:lineRule="auto"/>
        <w:jc w:val="center"/>
        <w:rPr>
          <w:sz w:val="24"/>
          <w:szCs w:val="24"/>
        </w:rPr>
      </w:pPr>
    </w:p>
    <w:p w:rsidR="00771C3F" w:rsidRPr="00A31464" w:rsidRDefault="00771C3F" w:rsidP="00AA2643">
      <w:pPr>
        <w:spacing w:line="276" w:lineRule="auto"/>
        <w:jc w:val="center"/>
        <w:rPr>
          <w:sz w:val="24"/>
          <w:szCs w:val="24"/>
        </w:rPr>
      </w:pPr>
    </w:p>
    <w:p w:rsidR="00771C3F" w:rsidRPr="00A31464" w:rsidRDefault="00771C3F" w:rsidP="00771C3F">
      <w:pPr>
        <w:ind w:left="4956" w:firstLine="708"/>
        <w:rPr>
          <w:sz w:val="24"/>
          <w:szCs w:val="24"/>
        </w:rPr>
      </w:pPr>
      <w:r w:rsidRPr="00A31464">
        <w:rPr>
          <w:sz w:val="24"/>
          <w:szCs w:val="24"/>
        </w:rPr>
        <w:sym w:font="Symbol" w:char="F0D3"/>
      </w:r>
      <w:r w:rsidRPr="00A31464">
        <w:rPr>
          <w:sz w:val="24"/>
          <w:szCs w:val="24"/>
        </w:rPr>
        <w:t xml:space="preserve"> </w:t>
      </w:r>
      <w:proofErr w:type="spellStart"/>
      <w:r w:rsidRPr="00A31464">
        <w:rPr>
          <w:sz w:val="24"/>
          <w:szCs w:val="24"/>
        </w:rPr>
        <w:t>Штепа</w:t>
      </w:r>
      <w:proofErr w:type="spellEnd"/>
      <w:r w:rsidRPr="00A31464">
        <w:rPr>
          <w:sz w:val="24"/>
          <w:szCs w:val="24"/>
        </w:rPr>
        <w:t xml:space="preserve"> О.С., 20</w:t>
      </w:r>
      <w:r w:rsidR="000C63CB">
        <w:rPr>
          <w:sz w:val="24"/>
          <w:szCs w:val="24"/>
        </w:rPr>
        <w:t>19</w:t>
      </w:r>
      <w:r w:rsidRPr="00A31464">
        <w:rPr>
          <w:sz w:val="24"/>
          <w:szCs w:val="24"/>
        </w:rPr>
        <w:t>.</w:t>
      </w:r>
    </w:p>
    <w:p w:rsidR="00771C3F" w:rsidRPr="00A31464" w:rsidRDefault="00771C3F" w:rsidP="00771C3F">
      <w:pPr>
        <w:ind w:left="4956" w:firstLine="708"/>
        <w:rPr>
          <w:sz w:val="24"/>
          <w:szCs w:val="24"/>
        </w:rPr>
      </w:pPr>
      <w:r w:rsidRPr="00A31464">
        <w:rPr>
          <w:sz w:val="24"/>
          <w:szCs w:val="24"/>
        </w:rPr>
        <w:sym w:font="Symbol" w:char="F0D3"/>
      </w:r>
      <w:r w:rsidRPr="00A31464">
        <w:rPr>
          <w:sz w:val="24"/>
          <w:szCs w:val="24"/>
        </w:rPr>
        <w:t xml:space="preserve"> Львівський національний університет </w:t>
      </w:r>
    </w:p>
    <w:p w:rsidR="00771C3F" w:rsidRPr="00A31464" w:rsidRDefault="000C63CB" w:rsidP="00771C3F">
      <w:pPr>
        <w:ind w:left="5664"/>
        <w:rPr>
          <w:sz w:val="24"/>
          <w:szCs w:val="24"/>
        </w:rPr>
      </w:pPr>
      <w:r>
        <w:rPr>
          <w:sz w:val="24"/>
          <w:szCs w:val="24"/>
        </w:rPr>
        <w:t>імені Івана Франка, 2019</w:t>
      </w:r>
      <w:bookmarkStart w:id="0" w:name="_GoBack"/>
      <w:bookmarkEnd w:id="0"/>
      <w:r w:rsidR="00771C3F" w:rsidRPr="00A31464">
        <w:rPr>
          <w:sz w:val="24"/>
          <w:szCs w:val="24"/>
        </w:rPr>
        <w:t>.</w:t>
      </w:r>
    </w:p>
    <w:p w:rsidR="00C561EC" w:rsidRPr="00A31464" w:rsidRDefault="002D6E2C" w:rsidP="007621E1">
      <w:pPr>
        <w:pStyle w:val="1"/>
        <w:numPr>
          <w:ilvl w:val="0"/>
          <w:numId w:val="1"/>
        </w:numPr>
        <w:spacing w:before="0" w:after="0"/>
        <w:jc w:val="center"/>
        <w:rPr>
          <w:rFonts w:ascii="Times New Roman" w:hAnsi="Times New Roman" w:cs="Times New Roman"/>
          <w:caps/>
          <w:sz w:val="24"/>
          <w:szCs w:val="28"/>
        </w:rPr>
      </w:pPr>
      <w:r w:rsidRPr="00A31464">
        <w:rPr>
          <w:sz w:val="24"/>
          <w:szCs w:val="24"/>
        </w:rPr>
        <w:br w:type="page"/>
      </w:r>
      <w:r w:rsidR="00C561EC" w:rsidRPr="00A31464">
        <w:rPr>
          <w:rFonts w:ascii="Times New Roman" w:hAnsi="Times New Roman" w:cs="Times New Roman"/>
          <w:caps/>
          <w:sz w:val="24"/>
          <w:szCs w:val="28"/>
        </w:rPr>
        <w:lastRenderedPageBreak/>
        <w:t>Опис навчальної дисципліни</w:t>
      </w:r>
    </w:p>
    <w:p w:rsidR="00211DF0" w:rsidRPr="00A31464" w:rsidRDefault="00211DF0" w:rsidP="007D7D33">
      <w:pPr>
        <w:pStyle w:val="1"/>
        <w:jc w:val="center"/>
        <w:rPr>
          <w:rFonts w:ascii="Times New Roman" w:hAnsi="Times New Roman" w:cs="Times New Roman"/>
          <w:b w:val="0"/>
          <w:i/>
          <w:sz w:val="28"/>
          <w:szCs w:val="28"/>
        </w:rPr>
      </w:pPr>
      <w:r w:rsidRPr="00A31464">
        <w:rPr>
          <w:rFonts w:ascii="Times New Roman" w:hAnsi="Times New Roman" w:cs="Times New Roman"/>
          <w:b w:val="0"/>
          <w:i/>
          <w:sz w:val="28"/>
          <w:szCs w:val="28"/>
        </w:rPr>
        <w:t>(Витяг з робочої програми  навчальної дисципліни “</w:t>
      </w:r>
      <w:r w:rsidR="00B45205" w:rsidRPr="00A31464">
        <w:rPr>
          <w:rFonts w:ascii="Times New Roman" w:hAnsi="Times New Roman" w:cs="Times New Roman"/>
          <w:b w:val="0"/>
          <w:i/>
          <w:sz w:val="28"/>
          <w:szCs w:val="28"/>
        </w:rPr>
        <w:t>Загальна п</w:t>
      </w:r>
      <w:r w:rsidR="007D7D33" w:rsidRPr="00A31464">
        <w:rPr>
          <w:rFonts w:ascii="Times New Roman" w:hAnsi="Times New Roman" w:cs="Times New Roman"/>
          <w:b w:val="0"/>
          <w:i/>
          <w:sz w:val="28"/>
          <w:szCs w:val="28"/>
        </w:rPr>
        <w:t>сихологія”)</w:t>
      </w:r>
    </w:p>
    <w:p w:rsidR="00211DF0" w:rsidRPr="00A31464" w:rsidRDefault="00211DF0" w:rsidP="00211D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2709"/>
        <w:gridCol w:w="2192"/>
        <w:gridCol w:w="124"/>
        <w:gridCol w:w="1975"/>
      </w:tblGrid>
      <w:tr w:rsidR="00211DF0" w:rsidRPr="00A31464" w:rsidTr="00211DF0">
        <w:tblPrEx>
          <w:tblCellMar>
            <w:top w:w="0" w:type="dxa"/>
            <w:bottom w:w="0" w:type="dxa"/>
          </w:tblCellMar>
        </w:tblPrEx>
        <w:trPr>
          <w:cantSplit/>
          <w:trHeight w:val="803"/>
        </w:trPr>
        <w:tc>
          <w:tcPr>
            <w:tcW w:w="1548" w:type="pct"/>
            <w:vMerge w:val="restart"/>
            <w:vAlign w:val="center"/>
          </w:tcPr>
          <w:p w:rsidR="00211DF0" w:rsidRPr="00A31464" w:rsidRDefault="00211DF0" w:rsidP="007621E1">
            <w:pPr>
              <w:jc w:val="center"/>
              <w:rPr>
                <w:sz w:val="24"/>
                <w:szCs w:val="24"/>
              </w:rPr>
            </w:pPr>
            <w:r w:rsidRPr="00A31464">
              <w:rPr>
                <w:sz w:val="24"/>
                <w:szCs w:val="24"/>
              </w:rPr>
              <w:t xml:space="preserve">Найменування показників </w:t>
            </w:r>
          </w:p>
        </w:tc>
        <w:tc>
          <w:tcPr>
            <w:tcW w:w="1336" w:type="pct"/>
            <w:vMerge w:val="restart"/>
            <w:vAlign w:val="center"/>
          </w:tcPr>
          <w:p w:rsidR="00211DF0" w:rsidRPr="00A31464" w:rsidRDefault="00211DF0" w:rsidP="007621E1">
            <w:pPr>
              <w:jc w:val="center"/>
              <w:rPr>
                <w:sz w:val="24"/>
                <w:szCs w:val="24"/>
              </w:rPr>
            </w:pPr>
            <w:r w:rsidRPr="00A31464">
              <w:rPr>
                <w:sz w:val="24"/>
                <w:szCs w:val="24"/>
              </w:rPr>
              <w:t>Галузь знань, напрям підготовки, освітньо-кваліфікаційний рівень</w:t>
            </w:r>
          </w:p>
        </w:tc>
        <w:tc>
          <w:tcPr>
            <w:tcW w:w="2117" w:type="pct"/>
            <w:gridSpan w:val="3"/>
            <w:vAlign w:val="center"/>
          </w:tcPr>
          <w:p w:rsidR="00211DF0" w:rsidRPr="00A31464" w:rsidRDefault="00211DF0" w:rsidP="007621E1">
            <w:pPr>
              <w:jc w:val="center"/>
              <w:rPr>
                <w:sz w:val="24"/>
                <w:szCs w:val="24"/>
              </w:rPr>
            </w:pPr>
            <w:r w:rsidRPr="00A31464">
              <w:rPr>
                <w:sz w:val="24"/>
                <w:szCs w:val="24"/>
              </w:rPr>
              <w:t>Характеристика навчальної дисципліни</w:t>
            </w:r>
          </w:p>
        </w:tc>
      </w:tr>
      <w:tr w:rsidR="00211DF0" w:rsidRPr="00A31464" w:rsidTr="00211DF0">
        <w:tblPrEx>
          <w:tblCellMar>
            <w:top w:w="0" w:type="dxa"/>
            <w:bottom w:w="0" w:type="dxa"/>
          </w:tblCellMar>
        </w:tblPrEx>
        <w:trPr>
          <w:cantSplit/>
          <w:trHeight w:val="802"/>
        </w:trPr>
        <w:tc>
          <w:tcPr>
            <w:tcW w:w="1548" w:type="pct"/>
            <w:vMerge/>
            <w:vAlign w:val="center"/>
          </w:tcPr>
          <w:p w:rsidR="00211DF0" w:rsidRPr="00A31464" w:rsidRDefault="00211DF0" w:rsidP="007621E1">
            <w:pPr>
              <w:jc w:val="center"/>
              <w:rPr>
                <w:sz w:val="24"/>
                <w:szCs w:val="24"/>
              </w:rPr>
            </w:pPr>
          </w:p>
        </w:tc>
        <w:tc>
          <w:tcPr>
            <w:tcW w:w="1336" w:type="pct"/>
            <w:vMerge/>
            <w:vAlign w:val="center"/>
          </w:tcPr>
          <w:p w:rsidR="00211DF0" w:rsidRPr="00A31464" w:rsidRDefault="00211DF0" w:rsidP="007621E1">
            <w:pPr>
              <w:jc w:val="center"/>
              <w:rPr>
                <w:sz w:val="24"/>
                <w:szCs w:val="24"/>
              </w:rPr>
            </w:pPr>
          </w:p>
        </w:tc>
        <w:tc>
          <w:tcPr>
            <w:tcW w:w="1081" w:type="pct"/>
            <w:vAlign w:val="center"/>
          </w:tcPr>
          <w:p w:rsidR="00211DF0" w:rsidRPr="00A31464" w:rsidRDefault="00211DF0" w:rsidP="007621E1">
            <w:pPr>
              <w:jc w:val="center"/>
              <w:rPr>
                <w:sz w:val="24"/>
                <w:szCs w:val="24"/>
              </w:rPr>
            </w:pPr>
            <w:r w:rsidRPr="00A31464">
              <w:rPr>
                <w:sz w:val="24"/>
                <w:szCs w:val="24"/>
              </w:rPr>
              <w:t>денна форма навчання</w:t>
            </w:r>
          </w:p>
        </w:tc>
        <w:tc>
          <w:tcPr>
            <w:tcW w:w="1036" w:type="pct"/>
            <w:gridSpan w:val="2"/>
            <w:vAlign w:val="center"/>
          </w:tcPr>
          <w:p w:rsidR="00211DF0" w:rsidRPr="00A31464" w:rsidRDefault="00211DF0" w:rsidP="007621E1">
            <w:pPr>
              <w:jc w:val="center"/>
              <w:rPr>
                <w:sz w:val="24"/>
                <w:szCs w:val="24"/>
              </w:rPr>
            </w:pPr>
            <w:r w:rsidRPr="00A31464">
              <w:rPr>
                <w:sz w:val="24"/>
                <w:szCs w:val="24"/>
              </w:rPr>
              <w:t>заочна форма навчання</w:t>
            </w:r>
          </w:p>
        </w:tc>
      </w:tr>
      <w:tr w:rsidR="00211DF0" w:rsidRPr="00A31464" w:rsidTr="00211DF0">
        <w:tblPrEx>
          <w:tblCellMar>
            <w:top w:w="0" w:type="dxa"/>
            <w:bottom w:w="0" w:type="dxa"/>
          </w:tblCellMar>
        </w:tblPrEx>
        <w:trPr>
          <w:trHeight w:val="409"/>
        </w:trPr>
        <w:tc>
          <w:tcPr>
            <w:tcW w:w="1548" w:type="pct"/>
            <w:vAlign w:val="center"/>
          </w:tcPr>
          <w:p w:rsidR="00211DF0" w:rsidRPr="00A31464" w:rsidRDefault="00211DF0" w:rsidP="007621E1">
            <w:pPr>
              <w:rPr>
                <w:sz w:val="24"/>
                <w:szCs w:val="24"/>
              </w:rPr>
            </w:pPr>
            <w:r w:rsidRPr="00A31464">
              <w:rPr>
                <w:sz w:val="24"/>
                <w:szCs w:val="24"/>
              </w:rPr>
              <w:t>Кількість кредитів  – 3</w:t>
            </w:r>
          </w:p>
        </w:tc>
        <w:tc>
          <w:tcPr>
            <w:tcW w:w="1336" w:type="pct"/>
            <w:vAlign w:val="center"/>
          </w:tcPr>
          <w:p w:rsidR="00115BBA" w:rsidRPr="00A31464" w:rsidRDefault="00211DF0" w:rsidP="007621E1">
            <w:pPr>
              <w:pBdr>
                <w:bottom w:val="single" w:sz="12" w:space="1" w:color="auto"/>
              </w:pBdr>
              <w:jc w:val="center"/>
              <w:rPr>
                <w:sz w:val="24"/>
                <w:szCs w:val="24"/>
              </w:rPr>
            </w:pPr>
            <w:r w:rsidRPr="00A31464">
              <w:rPr>
                <w:sz w:val="24"/>
                <w:szCs w:val="24"/>
              </w:rPr>
              <w:t>Галузь знань</w:t>
            </w:r>
          </w:p>
          <w:p w:rsidR="00211DF0" w:rsidRPr="00A31464" w:rsidRDefault="00115BBA" w:rsidP="007621E1">
            <w:pPr>
              <w:pBdr>
                <w:bottom w:val="single" w:sz="12" w:space="1" w:color="auto"/>
              </w:pBdr>
              <w:jc w:val="center"/>
              <w:rPr>
                <w:sz w:val="24"/>
                <w:szCs w:val="24"/>
              </w:rPr>
            </w:pPr>
            <w:r w:rsidRPr="00A31464">
              <w:rPr>
                <w:sz w:val="24"/>
                <w:szCs w:val="24"/>
              </w:rPr>
              <w:t>03 – гуманітарні науки</w:t>
            </w:r>
          </w:p>
          <w:p w:rsidR="00211DF0" w:rsidRPr="00A31464" w:rsidRDefault="00115BBA" w:rsidP="007621E1">
            <w:pPr>
              <w:jc w:val="center"/>
              <w:rPr>
                <w:sz w:val="24"/>
                <w:szCs w:val="24"/>
                <w:vertAlign w:val="superscript"/>
              </w:rPr>
            </w:pPr>
            <w:r w:rsidRPr="00A31464">
              <w:rPr>
                <w:sz w:val="24"/>
                <w:szCs w:val="24"/>
              </w:rPr>
              <w:t xml:space="preserve"> </w:t>
            </w:r>
            <w:r w:rsidR="00211DF0" w:rsidRPr="00A31464">
              <w:rPr>
                <w:sz w:val="24"/>
                <w:szCs w:val="24"/>
                <w:vertAlign w:val="superscript"/>
              </w:rPr>
              <w:t>(шифр, назва)</w:t>
            </w:r>
          </w:p>
        </w:tc>
        <w:tc>
          <w:tcPr>
            <w:tcW w:w="2117" w:type="pct"/>
            <w:gridSpan w:val="3"/>
            <w:vAlign w:val="center"/>
          </w:tcPr>
          <w:p w:rsidR="00211DF0" w:rsidRPr="00A31464" w:rsidRDefault="00CA0233" w:rsidP="00CA0233">
            <w:pPr>
              <w:jc w:val="center"/>
              <w:rPr>
                <w:sz w:val="24"/>
                <w:szCs w:val="24"/>
              </w:rPr>
            </w:pPr>
            <w:r w:rsidRPr="00A31464">
              <w:rPr>
                <w:sz w:val="24"/>
                <w:szCs w:val="24"/>
              </w:rPr>
              <w:t>Нормативна</w:t>
            </w:r>
          </w:p>
        </w:tc>
      </w:tr>
      <w:tr w:rsidR="00211DF0" w:rsidRPr="00A31464" w:rsidTr="00211DF0">
        <w:tblPrEx>
          <w:tblCellMar>
            <w:top w:w="0" w:type="dxa"/>
            <w:bottom w:w="0" w:type="dxa"/>
          </w:tblCellMar>
        </w:tblPrEx>
        <w:trPr>
          <w:cantSplit/>
          <w:trHeight w:val="170"/>
        </w:trPr>
        <w:tc>
          <w:tcPr>
            <w:tcW w:w="1548" w:type="pct"/>
            <w:vAlign w:val="center"/>
          </w:tcPr>
          <w:p w:rsidR="00211DF0" w:rsidRPr="00A31464" w:rsidRDefault="00211DF0" w:rsidP="007621E1">
            <w:pPr>
              <w:rPr>
                <w:sz w:val="24"/>
                <w:szCs w:val="24"/>
              </w:rPr>
            </w:pPr>
            <w:r w:rsidRPr="00A31464">
              <w:rPr>
                <w:sz w:val="24"/>
                <w:szCs w:val="24"/>
              </w:rPr>
              <w:t xml:space="preserve">Модулів – </w:t>
            </w:r>
            <w:r w:rsidR="00BF5474" w:rsidRPr="00A31464">
              <w:rPr>
                <w:sz w:val="24"/>
                <w:szCs w:val="24"/>
              </w:rPr>
              <w:t>1</w:t>
            </w:r>
          </w:p>
        </w:tc>
        <w:tc>
          <w:tcPr>
            <w:tcW w:w="1336" w:type="pct"/>
            <w:vAlign w:val="center"/>
          </w:tcPr>
          <w:p w:rsidR="00211DF0" w:rsidRPr="00A31464" w:rsidRDefault="00211DF0" w:rsidP="007621E1">
            <w:pPr>
              <w:pBdr>
                <w:bottom w:val="single" w:sz="12" w:space="1" w:color="auto"/>
              </w:pBdr>
              <w:jc w:val="center"/>
              <w:rPr>
                <w:sz w:val="24"/>
                <w:szCs w:val="24"/>
              </w:rPr>
            </w:pPr>
            <w:r w:rsidRPr="00A31464">
              <w:rPr>
                <w:sz w:val="24"/>
                <w:szCs w:val="24"/>
              </w:rPr>
              <w:t>Напрям</w:t>
            </w:r>
          </w:p>
          <w:p w:rsidR="00053B59" w:rsidRDefault="00053B59" w:rsidP="007621E1">
            <w:pPr>
              <w:jc w:val="center"/>
              <w:rPr>
                <w:sz w:val="24"/>
                <w:szCs w:val="24"/>
              </w:rPr>
            </w:pPr>
            <w:r>
              <w:rPr>
                <w:sz w:val="24"/>
                <w:szCs w:val="24"/>
              </w:rPr>
              <w:t>033</w:t>
            </w:r>
            <w:r w:rsidR="00543FA3" w:rsidRPr="00A31464">
              <w:rPr>
                <w:sz w:val="24"/>
                <w:szCs w:val="24"/>
              </w:rPr>
              <w:t xml:space="preserve"> – філософія </w:t>
            </w:r>
          </w:p>
          <w:p w:rsidR="00211DF0" w:rsidRPr="00053B59" w:rsidRDefault="00211DF0" w:rsidP="00053B59">
            <w:pPr>
              <w:jc w:val="center"/>
              <w:rPr>
                <w:sz w:val="24"/>
                <w:szCs w:val="24"/>
                <w:vertAlign w:val="superscript"/>
              </w:rPr>
            </w:pPr>
            <w:r w:rsidRPr="00A31464">
              <w:rPr>
                <w:sz w:val="24"/>
                <w:szCs w:val="24"/>
                <w:vertAlign w:val="superscript"/>
              </w:rPr>
              <w:t>(шифр, назва)</w:t>
            </w:r>
          </w:p>
        </w:tc>
        <w:tc>
          <w:tcPr>
            <w:tcW w:w="2117" w:type="pct"/>
            <w:gridSpan w:val="3"/>
            <w:vAlign w:val="center"/>
          </w:tcPr>
          <w:p w:rsidR="00211DF0" w:rsidRPr="00A31464" w:rsidRDefault="00211DF0" w:rsidP="007621E1">
            <w:pPr>
              <w:jc w:val="center"/>
              <w:rPr>
                <w:sz w:val="24"/>
                <w:szCs w:val="24"/>
              </w:rPr>
            </w:pPr>
            <w:r w:rsidRPr="00A31464">
              <w:rPr>
                <w:sz w:val="24"/>
                <w:szCs w:val="24"/>
              </w:rPr>
              <w:t>Рік підготовки:</w:t>
            </w:r>
          </w:p>
        </w:tc>
      </w:tr>
      <w:tr w:rsidR="00211DF0" w:rsidRPr="00A31464" w:rsidTr="00211DF0">
        <w:tblPrEx>
          <w:tblCellMar>
            <w:top w:w="0" w:type="dxa"/>
            <w:bottom w:w="0" w:type="dxa"/>
          </w:tblCellMar>
        </w:tblPrEx>
        <w:trPr>
          <w:cantSplit/>
          <w:trHeight w:val="207"/>
        </w:trPr>
        <w:tc>
          <w:tcPr>
            <w:tcW w:w="1548" w:type="pct"/>
            <w:vAlign w:val="center"/>
          </w:tcPr>
          <w:p w:rsidR="00211DF0" w:rsidRPr="00A31464" w:rsidRDefault="00211DF0" w:rsidP="007621E1">
            <w:pPr>
              <w:rPr>
                <w:sz w:val="24"/>
                <w:szCs w:val="24"/>
              </w:rPr>
            </w:pPr>
            <w:r w:rsidRPr="00A31464">
              <w:rPr>
                <w:sz w:val="24"/>
                <w:szCs w:val="24"/>
              </w:rPr>
              <w:t>Змістових модулів –</w:t>
            </w:r>
            <w:r w:rsidR="00BF5474" w:rsidRPr="00A31464">
              <w:rPr>
                <w:sz w:val="24"/>
                <w:szCs w:val="24"/>
              </w:rPr>
              <w:t xml:space="preserve"> 2</w:t>
            </w:r>
            <w:r w:rsidRPr="00A31464">
              <w:rPr>
                <w:sz w:val="24"/>
                <w:szCs w:val="24"/>
              </w:rPr>
              <w:t xml:space="preserve"> </w:t>
            </w:r>
          </w:p>
        </w:tc>
        <w:tc>
          <w:tcPr>
            <w:tcW w:w="1336" w:type="pct"/>
            <w:vMerge w:val="restart"/>
            <w:vAlign w:val="center"/>
          </w:tcPr>
          <w:p w:rsidR="00211DF0" w:rsidRPr="00A31464" w:rsidRDefault="00211DF0" w:rsidP="007621E1">
            <w:pPr>
              <w:jc w:val="center"/>
              <w:rPr>
                <w:sz w:val="24"/>
                <w:szCs w:val="24"/>
              </w:rPr>
            </w:pPr>
            <w:r w:rsidRPr="00A31464">
              <w:rPr>
                <w:sz w:val="24"/>
                <w:szCs w:val="24"/>
              </w:rPr>
              <w:t>Спеціальність (професійне спрямування)</w:t>
            </w:r>
          </w:p>
          <w:p w:rsidR="00211DF0" w:rsidRPr="00A31464" w:rsidRDefault="00543FA3" w:rsidP="007621E1">
            <w:pPr>
              <w:jc w:val="center"/>
              <w:rPr>
                <w:sz w:val="24"/>
                <w:szCs w:val="24"/>
              </w:rPr>
            </w:pPr>
            <w:r w:rsidRPr="00A31464">
              <w:rPr>
                <w:sz w:val="24"/>
                <w:szCs w:val="24"/>
              </w:rPr>
              <w:t>філософія</w:t>
            </w:r>
          </w:p>
        </w:tc>
        <w:tc>
          <w:tcPr>
            <w:tcW w:w="1142" w:type="pct"/>
            <w:gridSpan w:val="2"/>
            <w:vAlign w:val="center"/>
          </w:tcPr>
          <w:p w:rsidR="00211DF0" w:rsidRPr="00A31464" w:rsidRDefault="0007576F" w:rsidP="007621E1">
            <w:pPr>
              <w:jc w:val="center"/>
              <w:rPr>
                <w:sz w:val="24"/>
                <w:szCs w:val="24"/>
              </w:rPr>
            </w:pPr>
            <w:r w:rsidRPr="00A31464">
              <w:rPr>
                <w:sz w:val="24"/>
                <w:szCs w:val="24"/>
              </w:rPr>
              <w:t>1</w:t>
            </w:r>
            <w:r w:rsidR="00211DF0" w:rsidRPr="00A31464">
              <w:rPr>
                <w:sz w:val="24"/>
                <w:szCs w:val="24"/>
              </w:rPr>
              <w:t>-й</w:t>
            </w:r>
          </w:p>
        </w:tc>
        <w:tc>
          <w:tcPr>
            <w:tcW w:w="975" w:type="pct"/>
            <w:vAlign w:val="center"/>
          </w:tcPr>
          <w:p w:rsidR="00211DF0" w:rsidRPr="00A31464" w:rsidRDefault="00211DF0" w:rsidP="007621E1">
            <w:pPr>
              <w:jc w:val="center"/>
              <w:rPr>
                <w:sz w:val="24"/>
                <w:szCs w:val="24"/>
              </w:rPr>
            </w:pPr>
          </w:p>
        </w:tc>
      </w:tr>
      <w:tr w:rsidR="00211DF0" w:rsidRPr="00A31464" w:rsidTr="00211DF0">
        <w:tblPrEx>
          <w:tblCellMar>
            <w:top w:w="0" w:type="dxa"/>
            <w:bottom w:w="0" w:type="dxa"/>
          </w:tblCellMar>
        </w:tblPrEx>
        <w:trPr>
          <w:cantSplit/>
          <w:trHeight w:val="232"/>
        </w:trPr>
        <w:tc>
          <w:tcPr>
            <w:tcW w:w="1548" w:type="pct"/>
            <w:vAlign w:val="center"/>
          </w:tcPr>
          <w:p w:rsidR="00211DF0" w:rsidRPr="00A31464" w:rsidRDefault="00211DF0" w:rsidP="007621E1">
            <w:pPr>
              <w:rPr>
                <w:sz w:val="24"/>
                <w:szCs w:val="24"/>
              </w:rPr>
            </w:pPr>
            <w:r w:rsidRPr="00A31464">
              <w:rPr>
                <w:sz w:val="24"/>
                <w:szCs w:val="24"/>
              </w:rPr>
              <w:t>Курсова робота – не передбачена</w:t>
            </w:r>
          </w:p>
        </w:tc>
        <w:tc>
          <w:tcPr>
            <w:tcW w:w="1336" w:type="pct"/>
            <w:vMerge/>
            <w:vAlign w:val="center"/>
          </w:tcPr>
          <w:p w:rsidR="00211DF0" w:rsidRPr="00A31464" w:rsidRDefault="00211DF0" w:rsidP="007621E1">
            <w:pPr>
              <w:jc w:val="center"/>
              <w:rPr>
                <w:sz w:val="24"/>
                <w:szCs w:val="24"/>
              </w:rPr>
            </w:pPr>
          </w:p>
        </w:tc>
        <w:tc>
          <w:tcPr>
            <w:tcW w:w="2117" w:type="pct"/>
            <w:gridSpan w:val="3"/>
            <w:vAlign w:val="center"/>
          </w:tcPr>
          <w:p w:rsidR="00211DF0" w:rsidRPr="00A31464" w:rsidRDefault="00211DF0" w:rsidP="007621E1">
            <w:pPr>
              <w:jc w:val="center"/>
              <w:rPr>
                <w:sz w:val="24"/>
                <w:szCs w:val="24"/>
              </w:rPr>
            </w:pPr>
            <w:r w:rsidRPr="00A31464">
              <w:rPr>
                <w:sz w:val="24"/>
                <w:szCs w:val="24"/>
              </w:rPr>
              <w:t>Семестр</w:t>
            </w:r>
          </w:p>
        </w:tc>
      </w:tr>
      <w:tr w:rsidR="00211DF0" w:rsidRPr="00A31464" w:rsidTr="00211DF0">
        <w:tblPrEx>
          <w:tblCellMar>
            <w:top w:w="0" w:type="dxa"/>
            <w:bottom w:w="0" w:type="dxa"/>
          </w:tblCellMar>
        </w:tblPrEx>
        <w:trPr>
          <w:cantSplit/>
          <w:trHeight w:val="323"/>
        </w:trPr>
        <w:tc>
          <w:tcPr>
            <w:tcW w:w="1548" w:type="pct"/>
            <w:vMerge w:val="restart"/>
            <w:vAlign w:val="center"/>
          </w:tcPr>
          <w:p w:rsidR="00211DF0" w:rsidRPr="00A31464" w:rsidRDefault="00211DF0" w:rsidP="007621E1">
            <w:pPr>
              <w:rPr>
                <w:sz w:val="24"/>
                <w:szCs w:val="24"/>
              </w:rPr>
            </w:pPr>
            <w:r w:rsidRPr="00A31464">
              <w:rPr>
                <w:sz w:val="24"/>
                <w:szCs w:val="24"/>
              </w:rPr>
              <w:t>Загальна кількість годин - 90</w:t>
            </w:r>
          </w:p>
        </w:tc>
        <w:tc>
          <w:tcPr>
            <w:tcW w:w="1336" w:type="pct"/>
            <w:vMerge/>
            <w:vAlign w:val="center"/>
          </w:tcPr>
          <w:p w:rsidR="00211DF0" w:rsidRPr="00A31464" w:rsidRDefault="00211DF0" w:rsidP="007621E1">
            <w:pPr>
              <w:jc w:val="center"/>
              <w:rPr>
                <w:sz w:val="24"/>
                <w:szCs w:val="24"/>
              </w:rPr>
            </w:pPr>
          </w:p>
        </w:tc>
        <w:tc>
          <w:tcPr>
            <w:tcW w:w="1142" w:type="pct"/>
            <w:gridSpan w:val="2"/>
            <w:vAlign w:val="center"/>
          </w:tcPr>
          <w:p w:rsidR="00211DF0" w:rsidRPr="00A31464" w:rsidRDefault="000561E2" w:rsidP="007621E1">
            <w:pPr>
              <w:jc w:val="center"/>
              <w:rPr>
                <w:sz w:val="24"/>
                <w:szCs w:val="24"/>
              </w:rPr>
            </w:pPr>
            <w:r>
              <w:rPr>
                <w:sz w:val="24"/>
                <w:szCs w:val="24"/>
              </w:rPr>
              <w:t>2</w:t>
            </w:r>
            <w:r w:rsidR="00211DF0" w:rsidRPr="00A31464">
              <w:rPr>
                <w:sz w:val="24"/>
                <w:szCs w:val="24"/>
              </w:rPr>
              <w:t>-й</w:t>
            </w:r>
          </w:p>
        </w:tc>
        <w:tc>
          <w:tcPr>
            <w:tcW w:w="975" w:type="pct"/>
            <w:vAlign w:val="center"/>
          </w:tcPr>
          <w:p w:rsidR="00211DF0" w:rsidRPr="00A31464" w:rsidRDefault="00211DF0" w:rsidP="007621E1">
            <w:pPr>
              <w:jc w:val="center"/>
              <w:rPr>
                <w:sz w:val="24"/>
                <w:szCs w:val="24"/>
              </w:rPr>
            </w:pPr>
          </w:p>
        </w:tc>
      </w:tr>
      <w:tr w:rsidR="00211DF0" w:rsidRPr="00A31464" w:rsidTr="00211DF0">
        <w:tblPrEx>
          <w:tblCellMar>
            <w:top w:w="0" w:type="dxa"/>
            <w:bottom w:w="0" w:type="dxa"/>
          </w:tblCellMar>
        </w:tblPrEx>
        <w:trPr>
          <w:cantSplit/>
          <w:trHeight w:val="322"/>
        </w:trPr>
        <w:tc>
          <w:tcPr>
            <w:tcW w:w="1548" w:type="pct"/>
            <w:vMerge/>
            <w:vAlign w:val="center"/>
          </w:tcPr>
          <w:p w:rsidR="00211DF0" w:rsidRPr="00A31464" w:rsidRDefault="00211DF0" w:rsidP="007621E1">
            <w:pPr>
              <w:rPr>
                <w:sz w:val="24"/>
                <w:szCs w:val="24"/>
              </w:rPr>
            </w:pPr>
          </w:p>
        </w:tc>
        <w:tc>
          <w:tcPr>
            <w:tcW w:w="1336" w:type="pct"/>
            <w:vMerge/>
            <w:vAlign w:val="center"/>
          </w:tcPr>
          <w:p w:rsidR="00211DF0" w:rsidRPr="00A31464" w:rsidRDefault="00211DF0" w:rsidP="007621E1">
            <w:pPr>
              <w:jc w:val="center"/>
              <w:rPr>
                <w:sz w:val="24"/>
                <w:szCs w:val="24"/>
              </w:rPr>
            </w:pPr>
          </w:p>
        </w:tc>
        <w:tc>
          <w:tcPr>
            <w:tcW w:w="2117" w:type="pct"/>
            <w:gridSpan w:val="3"/>
            <w:vAlign w:val="center"/>
          </w:tcPr>
          <w:p w:rsidR="00211DF0" w:rsidRPr="00A31464" w:rsidRDefault="00211DF0" w:rsidP="007621E1">
            <w:pPr>
              <w:jc w:val="center"/>
              <w:rPr>
                <w:sz w:val="24"/>
                <w:szCs w:val="24"/>
              </w:rPr>
            </w:pPr>
            <w:r w:rsidRPr="00A31464">
              <w:rPr>
                <w:sz w:val="24"/>
                <w:szCs w:val="24"/>
              </w:rPr>
              <w:t>Лекції</w:t>
            </w:r>
          </w:p>
        </w:tc>
      </w:tr>
      <w:tr w:rsidR="00211DF0" w:rsidRPr="00A31464" w:rsidTr="00211DF0">
        <w:tblPrEx>
          <w:tblCellMar>
            <w:top w:w="0" w:type="dxa"/>
            <w:bottom w:w="0" w:type="dxa"/>
          </w:tblCellMar>
        </w:tblPrEx>
        <w:trPr>
          <w:cantSplit/>
          <w:trHeight w:val="320"/>
        </w:trPr>
        <w:tc>
          <w:tcPr>
            <w:tcW w:w="1548" w:type="pct"/>
            <w:vMerge w:val="restart"/>
            <w:vAlign w:val="center"/>
          </w:tcPr>
          <w:p w:rsidR="00211DF0" w:rsidRPr="00A31464" w:rsidRDefault="00211DF0" w:rsidP="007621E1">
            <w:pPr>
              <w:rPr>
                <w:sz w:val="24"/>
                <w:szCs w:val="24"/>
              </w:rPr>
            </w:pPr>
            <w:r w:rsidRPr="00A31464">
              <w:rPr>
                <w:sz w:val="24"/>
                <w:szCs w:val="24"/>
              </w:rPr>
              <w:t>Тижневих годин для денної форми навчання:</w:t>
            </w:r>
          </w:p>
          <w:p w:rsidR="00211DF0" w:rsidRPr="00A31464" w:rsidRDefault="00211DF0" w:rsidP="007621E1">
            <w:pPr>
              <w:rPr>
                <w:sz w:val="24"/>
                <w:szCs w:val="24"/>
              </w:rPr>
            </w:pPr>
            <w:r w:rsidRPr="00A31464">
              <w:rPr>
                <w:sz w:val="24"/>
                <w:szCs w:val="24"/>
              </w:rPr>
              <w:t xml:space="preserve">аудиторних – </w:t>
            </w:r>
            <w:r w:rsidR="00543FA3" w:rsidRPr="00A31464">
              <w:rPr>
                <w:sz w:val="24"/>
                <w:szCs w:val="24"/>
              </w:rPr>
              <w:t>3</w:t>
            </w:r>
          </w:p>
          <w:p w:rsidR="00211DF0" w:rsidRPr="00A31464" w:rsidRDefault="00211DF0" w:rsidP="00543FA3">
            <w:pPr>
              <w:rPr>
                <w:sz w:val="24"/>
                <w:szCs w:val="24"/>
              </w:rPr>
            </w:pPr>
            <w:r w:rsidRPr="00A31464">
              <w:rPr>
                <w:sz w:val="24"/>
                <w:szCs w:val="24"/>
              </w:rPr>
              <w:t xml:space="preserve">самостійної роботи студента – </w:t>
            </w:r>
            <w:r w:rsidR="00543FA3" w:rsidRPr="00A31464">
              <w:rPr>
                <w:sz w:val="24"/>
                <w:szCs w:val="24"/>
              </w:rPr>
              <w:t>2</w:t>
            </w:r>
            <w:r w:rsidR="00BF5474" w:rsidRPr="00A31464">
              <w:rPr>
                <w:sz w:val="24"/>
                <w:szCs w:val="24"/>
              </w:rPr>
              <w:t>,</w:t>
            </w:r>
            <w:r w:rsidRPr="00A31464">
              <w:rPr>
                <w:sz w:val="24"/>
                <w:szCs w:val="24"/>
              </w:rPr>
              <w:t>6</w:t>
            </w:r>
          </w:p>
        </w:tc>
        <w:tc>
          <w:tcPr>
            <w:tcW w:w="1336" w:type="pct"/>
            <w:vMerge w:val="restart"/>
            <w:vAlign w:val="center"/>
          </w:tcPr>
          <w:p w:rsidR="00211DF0" w:rsidRPr="00A31464" w:rsidRDefault="00211DF0" w:rsidP="007621E1">
            <w:pPr>
              <w:jc w:val="center"/>
              <w:rPr>
                <w:sz w:val="24"/>
                <w:szCs w:val="24"/>
              </w:rPr>
            </w:pPr>
            <w:r w:rsidRPr="00A31464">
              <w:rPr>
                <w:sz w:val="24"/>
                <w:szCs w:val="24"/>
              </w:rPr>
              <w:t xml:space="preserve">Освітньо-кваліфікаційний рівень: </w:t>
            </w:r>
          </w:p>
          <w:p w:rsidR="00211DF0" w:rsidRPr="00A31464" w:rsidRDefault="00211DF0" w:rsidP="007621E1">
            <w:pPr>
              <w:jc w:val="center"/>
              <w:rPr>
                <w:sz w:val="24"/>
                <w:szCs w:val="24"/>
              </w:rPr>
            </w:pPr>
            <w:r w:rsidRPr="00A31464">
              <w:rPr>
                <w:sz w:val="24"/>
                <w:szCs w:val="24"/>
              </w:rPr>
              <w:t>бакалавр</w:t>
            </w:r>
          </w:p>
          <w:p w:rsidR="00211DF0" w:rsidRPr="00A31464" w:rsidRDefault="00211DF0" w:rsidP="007621E1">
            <w:pPr>
              <w:jc w:val="center"/>
              <w:rPr>
                <w:sz w:val="24"/>
                <w:szCs w:val="24"/>
              </w:rPr>
            </w:pPr>
          </w:p>
        </w:tc>
        <w:tc>
          <w:tcPr>
            <w:tcW w:w="1142" w:type="pct"/>
            <w:gridSpan w:val="2"/>
            <w:vAlign w:val="center"/>
          </w:tcPr>
          <w:p w:rsidR="00211DF0" w:rsidRPr="00A31464" w:rsidRDefault="00211DF0" w:rsidP="007621E1">
            <w:pPr>
              <w:jc w:val="center"/>
              <w:rPr>
                <w:sz w:val="24"/>
                <w:szCs w:val="24"/>
              </w:rPr>
            </w:pPr>
            <w:r w:rsidRPr="00A31464">
              <w:rPr>
                <w:sz w:val="24"/>
                <w:szCs w:val="24"/>
              </w:rPr>
              <w:t>16 год.</w:t>
            </w:r>
          </w:p>
        </w:tc>
        <w:tc>
          <w:tcPr>
            <w:tcW w:w="975" w:type="pct"/>
            <w:vAlign w:val="center"/>
          </w:tcPr>
          <w:p w:rsidR="00211DF0" w:rsidRPr="00A31464" w:rsidRDefault="00211DF0" w:rsidP="00211DF0">
            <w:pPr>
              <w:jc w:val="center"/>
              <w:rPr>
                <w:sz w:val="24"/>
                <w:szCs w:val="24"/>
              </w:rPr>
            </w:pPr>
            <w:r w:rsidRPr="00A31464">
              <w:rPr>
                <w:sz w:val="24"/>
                <w:szCs w:val="24"/>
              </w:rPr>
              <w:t xml:space="preserve"> </w:t>
            </w:r>
          </w:p>
        </w:tc>
      </w:tr>
      <w:tr w:rsidR="00211DF0" w:rsidRPr="00A31464" w:rsidTr="00211DF0">
        <w:tblPrEx>
          <w:tblCellMar>
            <w:top w:w="0" w:type="dxa"/>
            <w:bottom w:w="0" w:type="dxa"/>
          </w:tblCellMar>
        </w:tblPrEx>
        <w:trPr>
          <w:cantSplit/>
          <w:trHeight w:val="320"/>
        </w:trPr>
        <w:tc>
          <w:tcPr>
            <w:tcW w:w="1548" w:type="pct"/>
            <w:vMerge/>
            <w:vAlign w:val="center"/>
          </w:tcPr>
          <w:p w:rsidR="00211DF0" w:rsidRPr="00A31464" w:rsidRDefault="00211DF0" w:rsidP="007621E1">
            <w:pPr>
              <w:rPr>
                <w:sz w:val="24"/>
                <w:szCs w:val="24"/>
              </w:rPr>
            </w:pPr>
          </w:p>
        </w:tc>
        <w:tc>
          <w:tcPr>
            <w:tcW w:w="1336" w:type="pct"/>
            <w:vMerge/>
            <w:vAlign w:val="center"/>
          </w:tcPr>
          <w:p w:rsidR="00211DF0" w:rsidRPr="00A31464" w:rsidRDefault="00211DF0" w:rsidP="007621E1">
            <w:pPr>
              <w:jc w:val="center"/>
              <w:rPr>
                <w:sz w:val="24"/>
                <w:szCs w:val="24"/>
              </w:rPr>
            </w:pPr>
          </w:p>
        </w:tc>
        <w:tc>
          <w:tcPr>
            <w:tcW w:w="2117" w:type="pct"/>
            <w:gridSpan w:val="3"/>
            <w:vAlign w:val="center"/>
          </w:tcPr>
          <w:p w:rsidR="00211DF0" w:rsidRPr="00A31464" w:rsidRDefault="00211DF0" w:rsidP="007621E1">
            <w:pPr>
              <w:jc w:val="center"/>
              <w:rPr>
                <w:sz w:val="24"/>
                <w:szCs w:val="24"/>
              </w:rPr>
            </w:pPr>
            <w:r w:rsidRPr="00A31464">
              <w:rPr>
                <w:sz w:val="24"/>
                <w:szCs w:val="24"/>
              </w:rPr>
              <w:t>Практичні, семінарські</w:t>
            </w:r>
          </w:p>
        </w:tc>
      </w:tr>
      <w:tr w:rsidR="00211DF0" w:rsidRPr="00A31464" w:rsidTr="00211DF0">
        <w:tblPrEx>
          <w:tblCellMar>
            <w:top w:w="0" w:type="dxa"/>
            <w:bottom w:w="0" w:type="dxa"/>
          </w:tblCellMar>
        </w:tblPrEx>
        <w:trPr>
          <w:cantSplit/>
          <w:trHeight w:val="320"/>
        </w:trPr>
        <w:tc>
          <w:tcPr>
            <w:tcW w:w="1548" w:type="pct"/>
            <w:vMerge/>
            <w:vAlign w:val="center"/>
          </w:tcPr>
          <w:p w:rsidR="00211DF0" w:rsidRPr="00A31464" w:rsidRDefault="00211DF0" w:rsidP="007621E1">
            <w:pPr>
              <w:rPr>
                <w:sz w:val="24"/>
                <w:szCs w:val="24"/>
              </w:rPr>
            </w:pPr>
          </w:p>
        </w:tc>
        <w:tc>
          <w:tcPr>
            <w:tcW w:w="1336" w:type="pct"/>
            <w:vMerge/>
            <w:vAlign w:val="center"/>
          </w:tcPr>
          <w:p w:rsidR="00211DF0" w:rsidRPr="00A31464" w:rsidRDefault="00211DF0" w:rsidP="007621E1">
            <w:pPr>
              <w:jc w:val="center"/>
              <w:rPr>
                <w:sz w:val="24"/>
                <w:szCs w:val="24"/>
              </w:rPr>
            </w:pPr>
          </w:p>
        </w:tc>
        <w:tc>
          <w:tcPr>
            <w:tcW w:w="1142" w:type="pct"/>
            <w:gridSpan w:val="2"/>
            <w:vAlign w:val="center"/>
          </w:tcPr>
          <w:p w:rsidR="00211DF0" w:rsidRPr="00A31464" w:rsidRDefault="00543FA3" w:rsidP="007621E1">
            <w:pPr>
              <w:jc w:val="center"/>
              <w:rPr>
                <w:sz w:val="24"/>
                <w:szCs w:val="24"/>
              </w:rPr>
            </w:pPr>
            <w:r w:rsidRPr="00A31464">
              <w:rPr>
                <w:sz w:val="24"/>
                <w:szCs w:val="24"/>
              </w:rPr>
              <w:t>32</w:t>
            </w:r>
            <w:r w:rsidR="00211DF0" w:rsidRPr="00A31464">
              <w:rPr>
                <w:sz w:val="24"/>
                <w:szCs w:val="24"/>
              </w:rPr>
              <w:t xml:space="preserve"> год.</w:t>
            </w:r>
          </w:p>
        </w:tc>
        <w:tc>
          <w:tcPr>
            <w:tcW w:w="975" w:type="pct"/>
            <w:vAlign w:val="center"/>
          </w:tcPr>
          <w:p w:rsidR="00211DF0" w:rsidRPr="00A31464" w:rsidRDefault="00211DF0" w:rsidP="007621E1">
            <w:pPr>
              <w:jc w:val="center"/>
              <w:rPr>
                <w:sz w:val="24"/>
                <w:szCs w:val="24"/>
              </w:rPr>
            </w:pPr>
          </w:p>
        </w:tc>
      </w:tr>
      <w:tr w:rsidR="00211DF0" w:rsidRPr="00A31464" w:rsidTr="00211DF0">
        <w:tblPrEx>
          <w:tblCellMar>
            <w:top w:w="0" w:type="dxa"/>
            <w:bottom w:w="0" w:type="dxa"/>
          </w:tblCellMar>
        </w:tblPrEx>
        <w:trPr>
          <w:cantSplit/>
          <w:trHeight w:val="138"/>
        </w:trPr>
        <w:tc>
          <w:tcPr>
            <w:tcW w:w="1548" w:type="pct"/>
            <w:vMerge/>
            <w:vAlign w:val="center"/>
          </w:tcPr>
          <w:p w:rsidR="00211DF0" w:rsidRPr="00A31464" w:rsidRDefault="00211DF0" w:rsidP="007621E1">
            <w:pPr>
              <w:jc w:val="center"/>
              <w:rPr>
                <w:sz w:val="24"/>
                <w:szCs w:val="24"/>
              </w:rPr>
            </w:pPr>
          </w:p>
        </w:tc>
        <w:tc>
          <w:tcPr>
            <w:tcW w:w="1336" w:type="pct"/>
            <w:vMerge/>
            <w:vAlign w:val="center"/>
          </w:tcPr>
          <w:p w:rsidR="00211DF0" w:rsidRPr="00A31464" w:rsidRDefault="00211DF0" w:rsidP="007621E1">
            <w:pPr>
              <w:jc w:val="center"/>
              <w:rPr>
                <w:sz w:val="24"/>
                <w:szCs w:val="24"/>
              </w:rPr>
            </w:pPr>
          </w:p>
        </w:tc>
        <w:tc>
          <w:tcPr>
            <w:tcW w:w="2117" w:type="pct"/>
            <w:gridSpan w:val="3"/>
            <w:vAlign w:val="center"/>
          </w:tcPr>
          <w:p w:rsidR="00211DF0" w:rsidRPr="00A31464" w:rsidRDefault="00211DF0" w:rsidP="007621E1">
            <w:pPr>
              <w:jc w:val="center"/>
              <w:rPr>
                <w:sz w:val="24"/>
                <w:szCs w:val="24"/>
              </w:rPr>
            </w:pPr>
            <w:r w:rsidRPr="00A31464">
              <w:rPr>
                <w:sz w:val="24"/>
                <w:szCs w:val="24"/>
              </w:rPr>
              <w:t>Самостійна робота</w:t>
            </w:r>
          </w:p>
        </w:tc>
      </w:tr>
      <w:tr w:rsidR="00211DF0" w:rsidRPr="00A31464" w:rsidTr="00211DF0">
        <w:tblPrEx>
          <w:tblCellMar>
            <w:top w:w="0" w:type="dxa"/>
            <w:bottom w:w="0" w:type="dxa"/>
          </w:tblCellMar>
        </w:tblPrEx>
        <w:trPr>
          <w:cantSplit/>
          <w:trHeight w:val="138"/>
        </w:trPr>
        <w:tc>
          <w:tcPr>
            <w:tcW w:w="1548" w:type="pct"/>
            <w:vMerge/>
            <w:vAlign w:val="center"/>
          </w:tcPr>
          <w:p w:rsidR="00211DF0" w:rsidRPr="00A31464" w:rsidRDefault="00211DF0" w:rsidP="007621E1">
            <w:pPr>
              <w:jc w:val="center"/>
              <w:rPr>
                <w:sz w:val="24"/>
                <w:szCs w:val="24"/>
              </w:rPr>
            </w:pPr>
          </w:p>
        </w:tc>
        <w:tc>
          <w:tcPr>
            <w:tcW w:w="1336" w:type="pct"/>
            <w:vMerge/>
            <w:vAlign w:val="center"/>
          </w:tcPr>
          <w:p w:rsidR="00211DF0" w:rsidRPr="00A31464" w:rsidRDefault="00211DF0" w:rsidP="007621E1">
            <w:pPr>
              <w:jc w:val="center"/>
              <w:rPr>
                <w:sz w:val="24"/>
                <w:szCs w:val="24"/>
              </w:rPr>
            </w:pPr>
          </w:p>
        </w:tc>
        <w:tc>
          <w:tcPr>
            <w:tcW w:w="1142" w:type="pct"/>
            <w:gridSpan w:val="2"/>
            <w:vAlign w:val="center"/>
          </w:tcPr>
          <w:p w:rsidR="00211DF0" w:rsidRPr="00A31464" w:rsidRDefault="00543FA3" w:rsidP="007621E1">
            <w:pPr>
              <w:jc w:val="center"/>
              <w:rPr>
                <w:sz w:val="24"/>
                <w:szCs w:val="24"/>
              </w:rPr>
            </w:pPr>
            <w:r w:rsidRPr="00A31464">
              <w:rPr>
                <w:sz w:val="24"/>
                <w:szCs w:val="24"/>
              </w:rPr>
              <w:t>42</w:t>
            </w:r>
            <w:r w:rsidR="00211DF0" w:rsidRPr="00A31464">
              <w:rPr>
                <w:sz w:val="24"/>
                <w:szCs w:val="24"/>
              </w:rPr>
              <w:t xml:space="preserve"> год.</w:t>
            </w:r>
          </w:p>
        </w:tc>
        <w:tc>
          <w:tcPr>
            <w:tcW w:w="975" w:type="pct"/>
            <w:vAlign w:val="center"/>
          </w:tcPr>
          <w:p w:rsidR="00211DF0" w:rsidRPr="00A31464" w:rsidRDefault="00211DF0" w:rsidP="007621E1">
            <w:pPr>
              <w:jc w:val="center"/>
              <w:rPr>
                <w:sz w:val="24"/>
                <w:szCs w:val="24"/>
              </w:rPr>
            </w:pPr>
          </w:p>
        </w:tc>
      </w:tr>
      <w:tr w:rsidR="00211DF0" w:rsidRPr="00A31464" w:rsidTr="00211DF0">
        <w:tblPrEx>
          <w:tblCellMar>
            <w:top w:w="0" w:type="dxa"/>
            <w:bottom w:w="0" w:type="dxa"/>
          </w:tblCellMar>
        </w:tblPrEx>
        <w:trPr>
          <w:cantSplit/>
          <w:trHeight w:val="138"/>
        </w:trPr>
        <w:tc>
          <w:tcPr>
            <w:tcW w:w="1548" w:type="pct"/>
            <w:vMerge/>
            <w:vAlign w:val="center"/>
          </w:tcPr>
          <w:p w:rsidR="00211DF0" w:rsidRPr="00A31464" w:rsidRDefault="00211DF0" w:rsidP="007621E1">
            <w:pPr>
              <w:jc w:val="center"/>
              <w:rPr>
                <w:sz w:val="24"/>
                <w:szCs w:val="24"/>
              </w:rPr>
            </w:pPr>
          </w:p>
        </w:tc>
        <w:tc>
          <w:tcPr>
            <w:tcW w:w="1336" w:type="pct"/>
            <w:vMerge/>
            <w:vAlign w:val="center"/>
          </w:tcPr>
          <w:p w:rsidR="00211DF0" w:rsidRPr="00A31464" w:rsidRDefault="00211DF0" w:rsidP="007621E1">
            <w:pPr>
              <w:jc w:val="center"/>
              <w:rPr>
                <w:sz w:val="24"/>
                <w:szCs w:val="24"/>
              </w:rPr>
            </w:pPr>
          </w:p>
        </w:tc>
        <w:tc>
          <w:tcPr>
            <w:tcW w:w="2117" w:type="pct"/>
            <w:gridSpan w:val="3"/>
            <w:vAlign w:val="center"/>
          </w:tcPr>
          <w:p w:rsidR="00211DF0" w:rsidRPr="00A31464" w:rsidRDefault="00211DF0" w:rsidP="007621E1">
            <w:pPr>
              <w:jc w:val="center"/>
              <w:rPr>
                <w:sz w:val="24"/>
                <w:szCs w:val="24"/>
              </w:rPr>
            </w:pPr>
            <w:r w:rsidRPr="00A31464">
              <w:rPr>
                <w:sz w:val="24"/>
                <w:szCs w:val="24"/>
              </w:rPr>
              <w:t xml:space="preserve">ІНДЗ: </w:t>
            </w:r>
          </w:p>
        </w:tc>
      </w:tr>
      <w:tr w:rsidR="00211DF0" w:rsidRPr="00A31464" w:rsidTr="00211DF0">
        <w:tblPrEx>
          <w:tblCellMar>
            <w:top w:w="0" w:type="dxa"/>
            <w:bottom w:w="0" w:type="dxa"/>
          </w:tblCellMar>
        </w:tblPrEx>
        <w:trPr>
          <w:cantSplit/>
          <w:trHeight w:val="138"/>
        </w:trPr>
        <w:tc>
          <w:tcPr>
            <w:tcW w:w="1548" w:type="pct"/>
            <w:vMerge/>
            <w:vAlign w:val="center"/>
          </w:tcPr>
          <w:p w:rsidR="00211DF0" w:rsidRPr="00A31464" w:rsidRDefault="00211DF0" w:rsidP="007621E1">
            <w:pPr>
              <w:jc w:val="center"/>
              <w:rPr>
                <w:sz w:val="24"/>
                <w:szCs w:val="24"/>
              </w:rPr>
            </w:pPr>
          </w:p>
        </w:tc>
        <w:tc>
          <w:tcPr>
            <w:tcW w:w="1336" w:type="pct"/>
            <w:vMerge/>
            <w:vAlign w:val="center"/>
          </w:tcPr>
          <w:p w:rsidR="00211DF0" w:rsidRPr="00A31464" w:rsidRDefault="00211DF0" w:rsidP="007621E1">
            <w:pPr>
              <w:jc w:val="center"/>
              <w:rPr>
                <w:sz w:val="24"/>
                <w:szCs w:val="24"/>
              </w:rPr>
            </w:pPr>
          </w:p>
        </w:tc>
        <w:tc>
          <w:tcPr>
            <w:tcW w:w="2117" w:type="pct"/>
            <w:gridSpan w:val="3"/>
            <w:vAlign w:val="center"/>
          </w:tcPr>
          <w:p w:rsidR="00211DF0" w:rsidRPr="00A31464" w:rsidRDefault="00211DF0" w:rsidP="00543FA3">
            <w:pPr>
              <w:jc w:val="center"/>
              <w:rPr>
                <w:sz w:val="24"/>
                <w:szCs w:val="24"/>
              </w:rPr>
            </w:pPr>
            <w:r w:rsidRPr="00A31464">
              <w:rPr>
                <w:sz w:val="24"/>
                <w:szCs w:val="24"/>
              </w:rPr>
              <w:t xml:space="preserve">Вид контролю: </w:t>
            </w:r>
            <w:r w:rsidR="00543FA3" w:rsidRPr="00A31464">
              <w:rPr>
                <w:sz w:val="24"/>
                <w:szCs w:val="24"/>
              </w:rPr>
              <w:t>іспит</w:t>
            </w:r>
          </w:p>
        </w:tc>
      </w:tr>
    </w:tbl>
    <w:p w:rsidR="00211DF0" w:rsidRPr="00A31464" w:rsidRDefault="00211DF0" w:rsidP="00211DF0"/>
    <w:p w:rsidR="007D7D33" w:rsidRPr="00A31464" w:rsidRDefault="007D7D33" w:rsidP="007D7D33">
      <w:pPr>
        <w:ind w:left="1440" w:hanging="1440"/>
        <w:jc w:val="both"/>
      </w:pPr>
      <w:r w:rsidRPr="00A31464">
        <w:rPr>
          <w:b/>
          <w:bCs/>
        </w:rPr>
        <w:t>Примітка</w:t>
      </w:r>
      <w:r w:rsidRPr="00A31464">
        <w:t>.</w:t>
      </w:r>
    </w:p>
    <w:p w:rsidR="007D7D33" w:rsidRPr="00A31464" w:rsidRDefault="007D7D33" w:rsidP="007D7D33">
      <w:pPr>
        <w:jc w:val="both"/>
      </w:pPr>
      <w:r w:rsidRPr="00A31464">
        <w:t>Співвідношення кількості годин аудиторних занять до самостійної і індивідуальної роботи становить:</w:t>
      </w:r>
    </w:p>
    <w:p w:rsidR="007D7D33" w:rsidRPr="00A31464" w:rsidRDefault="007D7D33" w:rsidP="007D7D33">
      <w:pPr>
        <w:ind w:firstLine="600"/>
        <w:jc w:val="both"/>
      </w:pPr>
      <w:r w:rsidRPr="00A31464">
        <w:t>для денної форми навчання – ½.</w:t>
      </w:r>
    </w:p>
    <w:p w:rsidR="00211DF0" w:rsidRPr="00A31464" w:rsidRDefault="00211DF0" w:rsidP="00211DF0">
      <w:pPr>
        <w:ind w:left="1440" w:hanging="1440"/>
        <w:jc w:val="both"/>
      </w:pPr>
    </w:p>
    <w:p w:rsidR="00271BC0" w:rsidRPr="00A31464" w:rsidRDefault="00271BC0" w:rsidP="00C8565D">
      <w:pPr>
        <w:tabs>
          <w:tab w:val="left" w:pos="3900"/>
        </w:tabs>
        <w:spacing w:line="276" w:lineRule="auto"/>
        <w:ind w:left="720"/>
        <w:jc w:val="center"/>
        <w:rPr>
          <w:b/>
          <w:caps/>
          <w:sz w:val="24"/>
          <w:szCs w:val="24"/>
        </w:rPr>
      </w:pPr>
      <w:r w:rsidRPr="00A31464">
        <w:rPr>
          <w:b/>
          <w:caps/>
          <w:sz w:val="24"/>
          <w:szCs w:val="24"/>
        </w:rPr>
        <w:t>Мета та завдання навчальної дисципліни</w:t>
      </w:r>
    </w:p>
    <w:p w:rsidR="001C3249" w:rsidRPr="00A31464" w:rsidRDefault="00271BC0" w:rsidP="006D42C4">
      <w:pPr>
        <w:spacing w:line="276" w:lineRule="auto"/>
        <w:ind w:firstLine="720"/>
        <w:jc w:val="both"/>
        <w:rPr>
          <w:sz w:val="24"/>
          <w:szCs w:val="24"/>
        </w:rPr>
      </w:pPr>
      <w:r w:rsidRPr="00A31464">
        <w:rPr>
          <w:b/>
          <w:bCs/>
          <w:sz w:val="24"/>
          <w:szCs w:val="24"/>
        </w:rPr>
        <w:t>Мета</w:t>
      </w:r>
      <w:r w:rsidRPr="00A31464">
        <w:rPr>
          <w:sz w:val="24"/>
          <w:szCs w:val="24"/>
        </w:rPr>
        <w:t xml:space="preserve"> –</w:t>
      </w:r>
      <w:r w:rsidR="001C3249" w:rsidRPr="00A31464">
        <w:rPr>
          <w:sz w:val="24"/>
          <w:szCs w:val="24"/>
        </w:rPr>
        <w:t xml:space="preserve"> </w:t>
      </w:r>
      <w:r w:rsidR="00083070" w:rsidRPr="00A31464">
        <w:rPr>
          <w:sz w:val="24"/>
          <w:szCs w:val="24"/>
        </w:rPr>
        <w:t>даного курсу є формування у студентів загальної компетентності з психології</w:t>
      </w:r>
      <w:r w:rsidR="00E8263E" w:rsidRPr="00A31464">
        <w:rPr>
          <w:sz w:val="24"/>
          <w:szCs w:val="24"/>
        </w:rPr>
        <w:t>; теоретичної обізнаності у психології особистості та практичних компетенцій щодо саморозвитку та ефективного спілкування.</w:t>
      </w:r>
    </w:p>
    <w:p w:rsidR="00083070" w:rsidRPr="00A31464" w:rsidRDefault="00271BC0" w:rsidP="00083070">
      <w:pPr>
        <w:spacing w:line="276" w:lineRule="auto"/>
        <w:ind w:firstLine="567"/>
        <w:jc w:val="both"/>
        <w:rPr>
          <w:bCs/>
          <w:sz w:val="24"/>
          <w:szCs w:val="24"/>
        </w:rPr>
      </w:pPr>
      <w:r w:rsidRPr="00A31464">
        <w:rPr>
          <w:b/>
          <w:bCs/>
          <w:sz w:val="24"/>
          <w:szCs w:val="24"/>
        </w:rPr>
        <w:t>Завдання</w:t>
      </w:r>
      <w:r w:rsidRPr="00A31464">
        <w:rPr>
          <w:sz w:val="24"/>
          <w:szCs w:val="24"/>
        </w:rPr>
        <w:t xml:space="preserve"> </w:t>
      </w:r>
      <w:r w:rsidR="007A1F35" w:rsidRPr="00A31464">
        <w:rPr>
          <w:sz w:val="24"/>
          <w:szCs w:val="24"/>
        </w:rPr>
        <w:t xml:space="preserve">курсу </w:t>
      </w:r>
      <w:r w:rsidRPr="00A31464">
        <w:rPr>
          <w:sz w:val="24"/>
          <w:szCs w:val="24"/>
        </w:rPr>
        <w:t xml:space="preserve">– </w:t>
      </w:r>
      <w:r w:rsidR="00083070" w:rsidRPr="00A31464">
        <w:rPr>
          <w:bCs/>
          <w:sz w:val="24"/>
          <w:szCs w:val="24"/>
        </w:rPr>
        <w:t xml:space="preserve">надання теоретичних знань для складання студентами психологічної характеристики особистості та малої групи під час проходження ними психолого-педагогічної практики, а також надання теоретичної інформації студентам щодо умінь ефективної роботи у групі (команді). </w:t>
      </w:r>
    </w:p>
    <w:p w:rsidR="00C8617D" w:rsidRPr="00A31464" w:rsidRDefault="006D42C4" w:rsidP="00083070">
      <w:pPr>
        <w:spacing w:line="276" w:lineRule="auto"/>
        <w:ind w:firstLine="567"/>
        <w:jc w:val="both"/>
        <w:rPr>
          <w:sz w:val="24"/>
          <w:szCs w:val="24"/>
        </w:rPr>
      </w:pPr>
      <w:r w:rsidRPr="00A31464">
        <w:rPr>
          <w:b/>
          <w:sz w:val="24"/>
          <w:szCs w:val="24"/>
        </w:rPr>
        <w:t>Компетентності</w:t>
      </w:r>
      <w:r w:rsidRPr="00A31464">
        <w:rPr>
          <w:sz w:val="24"/>
          <w:szCs w:val="24"/>
        </w:rPr>
        <w:t xml:space="preserve">, якими повинен оволодіти </w:t>
      </w:r>
      <w:r w:rsidR="000D5D6A" w:rsidRPr="00A31464">
        <w:rPr>
          <w:sz w:val="24"/>
          <w:szCs w:val="24"/>
        </w:rPr>
        <w:t>студент</w:t>
      </w:r>
      <w:r w:rsidRPr="00A31464">
        <w:rPr>
          <w:sz w:val="24"/>
          <w:szCs w:val="24"/>
        </w:rPr>
        <w:t xml:space="preserve">: </w:t>
      </w:r>
    </w:p>
    <w:p w:rsidR="00C8617D" w:rsidRPr="00A31464" w:rsidRDefault="006D42C4" w:rsidP="006D42C4">
      <w:pPr>
        <w:spacing w:line="276" w:lineRule="auto"/>
        <w:ind w:firstLine="540"/>
        <w:jc w:val="both"/>
        <w:rPr>
          <w:sz w:val="24"/>
          <w:szCs w:val="24"/>
        </w:rPr>
      </w:pPr>
      <w:r w:rsidRPr="00A31464">
        <w:rPr>
          <w:sz w:val="24"/>
          <w:szCs w:val="24"/>
        </w:rPr>
        <w:t xml:space="preserve">1) найбільш передові концептуальні та методологічні знання в галузі психології як науково-дослідної та/або професійної діяльності і на межі предметних галузей (Знання та розуміння / </w:t>
      </w:r>
      <w:proofErr w:type="spellStart"/>
      <w:r w:rsidRPr="00A31464">
        <w:rPr>
          <w:sz w:val="24"/>
          <w:szCs w:val="24"/>
        </w:rPr>
        <w:t>Knowledge</w:t>
      </w:r>
      <w:proofErr w:type="spellEnd"/>
      <w:r w:rsidRPr="00A31464">
        <w:rPr>
          <w:sz w:val="24"/>
          <w:szCs w:val="24"/>
        </w:rPr>
        <w:t xml:space="preserve"> </w:t>
      </w:r>
      <w:proofErr w:type="spellStart"/>
      <w:r w:rsidRPr="00A31464">
        <w:rPr>
          <w:sz w:val="24"/>
          <w:szCs w:val="24"/>
        </w:rPr>
        <w:t>and</w:t>
      </w:r>
      <w:proofErr w:type="spellEnd"/>
      <w:r w:rsidRPr="00A31464">
        <w:rPr>
          <w:sz w:val="24"/>
          <w:szCs w:val="24"/>
        </w:rPr>
        <w:t xml:space="preserve"> </w:t>
      </w:r>
      <w:proofErr w:type="spellStart"/>
      <w:r w:rsidRPr="00A31464">
        <w:rPr>
          <w:sz w:val="24"/>
          <w:szCs w:val="24"/>
        </w:rPr>
        <w:t>understanding</w:t>
      </w:r>
      <w:proofErr w:type="spellEnd"/>
      <w:r w:rsidRPr="00A31464">
        <w:rPr>
          <w:sz w:val="24"/>
          <w:szCs w:val="24"/>
        </w:rPr>
        <w:t xml:space="preserve">) – знання </w:t>
      </w:r>
      <w:r w:rsidR="00083070" w:rsidRPr="00A31464">
        <w:rPr>
          <w:sz w:val="24"/>
          <w:szCs w:val="24"/>
        </w:rPr>
        <w:t>класичних й сучасних концепцій особистості, складових структури особистості: особливост</w:t>
      </w:r>
      <w:r w:rsidR="004C0BA0" w:rsidRPr="00A31464">
        <w:rPr>
          <w:sz w:val="24"/>
          <w:szCs w:val="24"/>
        </w:rPr>
        <w:t>ей</w:t>
      </w:r>
      <w:r w:rsidR="00083070" w:rsidRPr="00A31464">
        <w:rPr>
          <w:sz w:val="24"/>
          <w:szCs w:val="24"/>
        </w:rPr>
        <w:t xml:space="preserve"> темпераменту й характеру, </w:t>
      </w:r>
      <w:r w:rsidR="00083070" w:rsidRPr="00A31464">
        <w:rPr>
          <w:sz w:val="24"/>
          <w:szCs w:val="24"/>
        </w:rPr>
        <w:lastRenderedPageBreak/>
        <w:t>здібностей й самооцінки, мотиваційних особливості, соціально-психологічних властивостей особистості, типів спрямованості особистості; групових процесів та станів, показників психологічного клімату малої групи, показників особистої ефективності, що зумовлюють ефективність роботи людини у групі та у команді, особливостей психологічної сумісності, стратегій інграціації</w:t>
      </w:r>
      <w:r w:rsidRPr="00A31464">
        <w:rPr>
          <w:sz w:val="24"/>
          <w:szCs w:val="24"/>
        </w:rPr>
        <w:t xml:space="preserve">; </w:t>
      </w:r>
    </w:p>
    <w:p w:rsidR="00C8617D" w:rsidRPr="00A31464" w:rsidRDefault="006D42C4" w:rsidP="006D42C4">
      <w:pPr>
        <w:spacing w:line="276" w:lineRule="auto"/>
        <w:ind w:firstLine="540"/>
        <w:jc w:val="both"/>
        <w:rPr>
          <w:sz w:val="24"/>
          <w:szCs w:val="24"/>
        </w:rPr>
      </w:pPr>
      <w:r w:rsidRPr="00A31464">
        <w:rPr>
          <w:sz w:val="24"/>
          <w:szCs w:val="24"/>
        </w:rPr>
        <w:t xml:space="preserve">2) критичний аналіз, оцінка та синтез нових і складних ідей (Формування тверджень / </w:t>
      </w:r>
      <w:proofErr w:type="spellStart"/>
      <w:r w:rsidRPr="00A31464">
        <w:rPr>
          <w:sz w:val="24"/>
          <w:szCs w:val="24"/>
        </w:rPr>
        <w:t>Making</w:t>
      </w:r>
      <w:proofErr w:type="spellEnd"/>
      <w:r w:rsidRPr="00A31464">
        <w:rPr>
          <w:sz w:val="24"/>
          <w:szCs w:val="24"/>
        </w:rPr>
        <w:t xml:space="preserve"> </w:t>
      </w:r>
      <w:proofErr w:type="spellStart"/>
      <w:r w:rsidRPr="00A31464">
        <w:rPr>
          <w:sz w:val="24"/>
          <w:szCs w:val="24"/>
        </w:rPr>
        <w:t>judgements</w:t>
      </w:r>
      <w:proofErr w:type="spellEnd"/>
      <w:r w:rsidRPr="00A31464">
        <w:rPr>
          <w:sz w:val="24"/>
          <w:szCs w:val="24"/>
        </w:rPr>
        <w:t>) – здатність оцінити евристичний потенціал концепцій особист</w:t>
      </w:r>
      <w:r w:rsidR="00ED3FD7" w:rsidRPr="00A31464">
        <w:rPr>
          <w:sz w:val="24"/>
          <w:szCs w:val="24"/>
        </w:rPr>
        <w:t xml:space="preserve">ості. </w:t>
      </w:r>
      <w:r w:rsidR="004C0BA0" w:rsidRPr="00A31464">
        <w:rPr>
          <w:sz w:val="24"/>
          <w:szCs w:val="24"/>
        </w:rPr>
        <w:t>Уміння проаналізувати особливості вияву індивідуальних психологічних</w:t>
      </w:r>
      <w:r w:rsidR="006B2736" w:rsidRPr="00A31464">
        <w:rPr>
          <w:sz w:val="24"/>
          <w:szCs w:val="24"/>
        </w:rPr>
        <w:t xml:space="preserve"> властивостей особи, на основі показників психологічного клімату визначити ступінь його сприятливості для роботи або навчання  у групі</w:t>
      </w:r>
      <w:r w:rsidRPr="00A31464">
        <w:rPr>
          <w:sz w:val="24"/>
          <w:szCs w:val="24"/>
        </w:rPr>
        <w:t xml:space="preserve">. Здатність сформулювати висновки </w:t>
      </w:r>
      <w:r w:rsidR="006B2736" w:rsidRPr="00A31464">
        <w:rPr>
          <w:sz w:val="24"/>
          <w:szCs w:val="24"/>
        </w:rPr>
        <w:t>до психологічної характеристики особистості та малої групи</w:t>
      </w:r>
      <w:r w:rsidRPr="00A31464">
        <w:rPr>
          <w:sz w:val="24"/>
          <w:szCs w:val="24"/>
        </w:rPr>
        <w:t xml:space="preserve">; </w:t>
      </w:r>
    </w:p>
    <w:p w:rsidR="006D42C4" w:rsidRPr="00A31464" w:rsidRDefault="006D42C4" w:rsidP="006D42C4">
      <w:pPr>
        <w:spacing w:line="276" w:lineRule="auto"/>
        <w:ind w:firstLine="540"/>
        <w:jc w:val="both"/>
        <w:rPr>
          <w:sz w:val="24"/>
          <w:szCs w:val="24"/>
        </w:rPr>
      </w:pPr>
      <w:r w:rsidRPr="00A31464">
        <w:rPr>
          <w:sz w:val="24"/>
          <w:szCs w:val="24"/>
        </w:rPr>
        <w:t xml:space="preserve">3) ініціювання інноваційних комплексних проектів, лідерство та соціальна відповідальність за їхні результати. Здатність саморозвиватися і самовдосконалюватися впродовж життя, відповідальність за навчання інших (Навчальні уміння / </w:t>
      </w:r>
      <w:proofErr w:type="spellStart"/>
      <w:r w:rsidRPr="00A31464">
        <w:rPr>
          <w:sz w:val="24"/>
          <w:szCs w:val="24"/>
        </w:rPr>
        <w:t>Learning</w:t>
      </w:r>
      <w:proofErr w:type="spellEnd"/>
      <w:r w:rsidRPr="00A31464">
        <w:rPr>
          <w:sz w:val="24"/>
          <w:szCs w:val="24"/>
        </w:rPr>
        <w:t xml:space="preserve"> </w:t>
      </w:r>
      <w:proofErr w:type="spellStart"/>
      <w:r w:rsidRPr="00A31464">
        <w:rPr>
          <w:sz w:val="24"/>
          <w:szCs w:val="24"/>
        </w:rPr>
        <w:t>skills</w:t>
      </w:r>
      <w:proofErr w:type="spellEnd"/>
      <w:r w:rsidRPr="00A31464">
        <w:rPr>
          <w:sz w:val="24"/>
          <w:szCs w:val="24"/>
        </w:rPr>
        <w:t xml:space="preserve">) – уміння визначити рівень сформованості інтегративних властивостей </w:t>
      </w:r>
      <w:r w:rsidR="00D94BFC" w:rsidRPr="00A31464">
        <w:rPr>
          <w:sz w:val="24"/>
          <w:szCs w:val="24"/>
        </w:rPr>
        <w:t>особистості на основі даних  сп</w:t>
      </w:r>
      <w:r w:rsidRPr="00A31464">
        <w:rPr>
          <w:sz w:val="24"/>
          <w:szCs w:val="24"/>
        </w:rPr>
        <w:t xml:space="preserve">остереження </w:t>
      </w:r>
      <w:r w:rsidR="00D94BFC" w:rsidRPr="00A31464">
        <w:rPr>
          <w:sz w:val="24"/>
          <w:szCs w:val="24"/>
        </w:rPr>
        <w:t>або самоаналізу, здійснити</w:t>
      </w:r>
      <w:r w:rsidRPr="00A31464">
        <w:rPr>
          <w:sz w:val="24"/>
          <w:szCs w:val="24"/>
        </w:rPr>
        <w:t xml:space="preserve"> рефлексію </w:t>
      </w:r>
      <w:r w:rsidR="00D94BFC" w:rsidRPr="00A31464">
        <w:rPr>
          <w:sz w:val="24"/>
          <w:szCs w:val="24"/>
        </w:rPr>
        <w:t>щодо власних інтегративних</w:t>
      </w:r>
      <w:r w:rsidRPr="00A31464">
        <w:rPr>
          <w:sz w:val="24"/>
          <w:szCs w:val="24"/>
        </w:rPr>
        <w:t xml:space="preserve"> </w:t>
      </w:r>
      <w:r w:rsidR="00D94BFC" w:rsidRPr="00A31464">
        <w:rPr>
          <w:sz w:val="24"/>
          <w:szCs w:val="24"/>
        </w:rPr>
        <w:t xml:space="preserve">та соціально-психологічних властивостей </w:t>
      </w:r>
      <w:r w:rsidRPr="00A31464">
        <w:rPr>
          <w:sz w:val="24"/>
          <w:szCs w:val="24"/>
        </w:rPr>
        <w:t xml:space="preserve">та сформулювати висновки щодо особистісного саморозвитку. </w:t>
      </w:r>
    </w:p>
    <w:p w:rsidR="007D7D33" w:rsidRPr="00A31464" w:rsidRDefault="007D7D33" w:rsidP="007D7D33">
      <w:pPr>
        <w:spacing w:line="276" w:lineRule="auto"/>
        <w:ind w:firstLine="540"/>
        <w:jc w:val="both"/>
        <w:rPr>
          <w:sz w:val="24"/>
          <w:szCs w:val="24"/>
        </w:rPr>
      </w:pPr>
      <w:r w:rsidRPr="00A31464">
        <w:rPr>
          <w:b/>
          <w:sz w:val="24"/>
          <w:szCs w:val="24"/>
        </w:rPr>
        <w:t xml:space="preserve">Міждисциплінарні зв’язки: </w:t>
      </w:r>
      <w:r w:rsidRPr="00A31464">
        <w:rPr>
          <w:sz w:val="24"/>
          <w:szCs w:val="24"/>
        </w:rPr>
        <w:t>набуття студентами компетентності з курсу можливе за актуалізації їхніх знань з курсів «Філософія», «Логіка», «Вступ до спеціальності».</w:t>
      </w:r>
    </w:p>
    <w:p w:rsidR="007D7D33" w:rsidRPr="00A31464" w:rsidRDefault="007D7D33" w:rsidP="006D42C4">
      <w:pPr>
        <w:spacing w:line="276" w:lineRule="auto"/>
        <w:ind w:firstLine="540"/>
        <w:jc w:val="both"/>
        <w:rPr>
          <w:sz w:val="24"/>
          <w:szCs w:val="24"/>
        </w:rPr>
      </w:pPr>
    </w:p>
    <w:p w:rsidR="00F5652C" w:rsidRPr="00A31464" w:rsidRDefault="00F5652C" w:rsidP="001C420D">
      <w:pPr>
        <w:jc w:val="center"/>
        <w:rPr>
          <w:b/>
          <w:sz w:val="24"/>
          <w:szCs w:val="24"/>
        </w:rPr>
      </w:pPr>
    </w:p>
    <w:p w:rsidR="00F5652C" w:rsidRPr="00A31464" w:rsidRDefault="00F5652C" w:rsidP="007621E1">
      <w:pPr>
        <w:numPr>
          <w:ilvl w:val="0"/>
          <w:numId w:val="1"/>
        </w:numPr>
        <w:jc w:val="center"/>
        <w:rPr>
          <w:b/>
          <w:caps/>
          <w:sz w:val="24"/>
          <w:szCs w:val="24"/>
        </w:rPr>
      </w:pPr>
      <w:r w:rsidRPr="00A31464">
        <w:rPr>
          <w:b/>
          <w:caps/>
          <w:sz w:val="24"/>
          <w:szCs w:val="24"/>
        </w:rPr>
        <w:t>Програма навчальної дисципліни</w:t>
      </w:r>
    </w:p>
    <w:p w:rsidR="0059453A" w:rsidRPr="00A31464" w:rsidRDefault="0059453A" w:rsidP="00BF5474">
      <w:pPr>
        <w:jc w:val="both"/>
        <w:rPr>
          <w:b/>
          <w:bCs/>
          <w:sz w:val="24"/>
          <w:szCs w:val="24"/>
        </w:rPr>
      </w:pPr>
    </w:p>
    <w:p w:rsidR="00BF5474" w:rsidRPr="00A31464" w:rsidRDefault="00BF5474" w:rsidP="00BF5474">
      <w:pPr>
        <w:ind w:firstLine="360"/>
        <w:rPr>
          <w:b/>
          <w:bCs/>
          <w:i/>
          <w:sz w:val="24"/>
          <w:szCs w:val="24"/>
        </w:rPr>
      </w:pPr>
      <w:r w:rsidRPr="00A31464">
        <w:rPr>
          <w:b/>
          <w:sz w:val="24"/>
          <w:szCs w:val="24"/>
        </w:rPr>
        <w:t>Змістовий модуль 1. Психологія особистості</w:t>
      </w:r>
    </w:p>
    <w:p w:rsidR="00BF5474" w:rsidRPr="00A31464" w:rsidRDefault="00BF5474" w:rsidP="00BF5474">
      <w:pPr>
        <w:jc w:val="both"/>
        <w:rPr>
          <w:b/>
          <w:sz w:val="24"/>
          <w:szCs w:val="24"/>
        </w:rPr>
      </w:pPr>
    </w:p>
    <w:p w:rsidR="00440C8E" w:rsidRPr="005B2D09" w:rsidRDefault="00533680" w:rsidP="00BF5474">
      <w:pPr>
        <w:jc w:val="both"/>
        <w:rPr>
          <w:sz w:val="24"/>
          <w:szCs w:val="24"/>
        </w:rPr>
      </w:pPr>
      <w:r w:rsidRPr="00A31464">
        <w:rPr>
          <w:b/>
          <w:sz w:val="24"/>
          <w:szCs w:val="24"/>
        </w:rPr>
        <w:t xml:space="preserve">ТЕМА 1. </w:t>
      </w:r>
      <w:r w:rsidR="003F688E" w:rsidRPr="00A31464">
        <w:rPr>
          <w:b/>
          <w:sz w:val="24"/>
          <w:szCs w:val="24"/>
        </w:rPr>
        <w:t>Психологія як наука</w:t>
      </w:r>
    </w:p>
    <w:p w:rsidR="00646082" w:rsidRPr="005B2D09" w:rsidRDefault="000E60B2" w:rsidP="00BF5474">
      <w:pPr>
        <w:jc w:val="both"/>
        <w:rPr>
          <w:sz w:val="24"/>
          <w:szCs w:val="24"/>
        </w:rPr>
      </w:pPr>
      <w:r w:rsidRPr="005B2D09">
        <w:rPr>
          <w:b/>
          <w:sz w:val="24"/>
          <w:szCs w:val="24"/>
        </w:rPr>
        <w:tab/>
      </w:r>
      <w:r w:rsidR="003F688E" w:rsidRPr="003F688E">
        <w:rPr>
          <w:sz w:val="24"/>
          <w:szCs w:val="24"/>
        </w:rPr>
        <w:t xml:space="preserve">Предмет та методи психології. Головні напрями (школи) психології (психоаналіз, біхевіоризм, когнітивна психологія, гештальт-психологія, гуманістична психологія).  Головні проблеми сучасної психології як науки: критерії істини, сучасні методи дослідження, особистість дослідника, який формулює проблему. Характеристика особи у культурі постмодерну.  Психологічні особливості «Я» особи як творця культури. Проблеми сучасної психології: толерантність до невизначеності, стресостійкість та життєстійкість, зрілість та інфантильність, ресурсність та дискурсивність особистості. Типи критичних життєвих ситуацій за Ф. </w:t>
      </w:r>
      <w:proofErr w:type="spellStart"/>
      <w:r w:rsidR="003F688E" w:rsidRPr="003F688E">
        <w:rPr>
          <w:sz w:val="24"/>
          <w:szCs w:val="24"/>
        </w:rPr>
        <w:t>Василюком</w:t>
      </w:r>
      <w:proofErr w:type="spellEnd"/>
      <w:r w:rsidR="003F688E" w:rsidRPr="003F688E">
        <w:rPr>
          <w:sz w:val="24"/>
          <w:szCs w:val="24"/>
        </w:rPr>
        <w:t>. Головні напрями психологічного супроводу особистості: психологічна допомога та психологічна підтримка.</w:t>
      </w:r>
    </w:p>
    <w:p w:rsidR="00440C8E" w:rsidRPr="005B2D09" w:rsidRDefault="00440C8E" w:rsidP="001C420D">
      <w:pPr>
        <w:jc w:val="both"/>
        <w:rPr>
          <w:b/>
          <w:sz w:val="24"/>
          <w:szCs w:val="24"/>
        </w:rPr>
      </w:pPr>
      <w:r w:rsidRPr="005B2D09">
        <w:rPr>
          <w:b/>
          <w:sz w:val="24"/>
          <w:szCs w:val="24"/>
        </w:rPr>
        <w:t xml:space="preserve">Рекомендована література: </w:t>
      </w:r>
    </w:p>
    <w:p w:rsidR="00B86B97" w:rsidRPr="00B86B97" w:rsidRDefault="00B86B97" w:rsidP="007621E1">
      <w:pPr>
        <w:pStyle w:val="ad"/>
        <w:numPr>
          <w:ilvl w:val="0"/>
          <w:numId w:val="7"/>
        </w:numPr>
        <w:jc w:val="both"/>
      </w:pPr>
      <w:r w:rsidRPr="00B86B97">
        <w:rPr>
          <w:lang w:eastAsia="uk-UA"/>
        </w:rPr>
        <w:t>Партико Т. Б. Загальна психологія / Т.Партико, С. Л. Грабовська, А. О. Вовк та ін. [</w:t>
      </w:r>
      <w:proofErr w:type="spellStart"/>
      <w:r w:rsidRPr="00B86B97">
        <w:rPr>
          <w:lang w:eastAsia="uk-UA"/>
        </w:rPr>
        <w:t>підручн</w:t>
      </w:r>
      <w:proofErr w:type="spellEnd"/>
      <w:r w:rsidRPr="00B86B97">
        <w:rPr>
          <w:lang w:eastAsia="uk-UA"/>
        </w:rPr>
        <w:t>.]. – К.: Вид. Дім “</w:t>
      </w:r>
      <w:proofErr w:type="spellStart"/>
      <w:r w:rsidRPr="00B86B97">
        <w:rPr>
          <w:lang w:eastAsia="uk-UA"/>
        </w:rPr>
        <w:t>ІнЮРЕ</w:t>
      </w:r>
      <w:proofErr w:type="spellEnd"/>
      <w:r w:rsidRPr="00B86B97">
        <w:rPr>
          <w:lang w:eastAsia="uk-UA"/>
        </w:rPr>
        <w:t xml:space="preserve">”, 2014. </w:t>
      </w:r>
    </w:p>
    <w:p w:rsidR="00B86B97" w:rsidRPr="00B86B97" w:rsidRDefault="00B86B97" w:rsidP="007621E1">
      <w:pPr>
        <w:pStyle w:val="ad"/>
        <w:numPr>
          <w:ilvl w:val="0"/>
          <w:numId w:val="7"/>
        </w:numPr>
      </w:pPr>
      <w:r w:rsidRPr="00B86B97">
        <w:t xml:space="preserve">Основи психології / за ред. О. Киричука, В. </w:t>
      </w:r>
      <w:proofErr w:type="spellStart"/>
      <w:r w:rsidRPr="00B86B97">
        <w:t>Роменця</w:t>
      </w:r>
      <w:proofErr w:type="spellEnd"/>
      <w:r w:rsidRPr="00B86B97">
        <w:t>. – К.: Либідь, 1999.</w:t>
      </w:r>
    </w:p>
    <w:p w:rsidR="003F688E" w:rsidRPr="003F688E" w:rsidRDefault="003F688E" w:rsidP="007621E1">
      <w:pPr>
        <w:numPr>
          <w:ilvl w:val="0"/>
          <w:numId w:val="7"/>
        </w:numPr>
        <w:contextualSpacing/>
        <w:jc w:val="both"/>
        <w:rPr>
          <w:rFonts w:eastAsia="Calibri"/>
          <w:sz w:val="24"/>
          <w:szCs w:val="24"/>
          <w:lang w:eastAsia="en-US"/>
        </w:rPr>
      </w:pPr>
      <w:r w:rsidRPr="003F688E">
        <w:rPr>
          <w:rFonts w:eastAsia="Calibri"/>
          <w:sz w:val="24"/>
          <w:szCs w:val="24"/>
          <w:lang w:eastAsia="en-US"/>
        </w:rPr>
        <w:t>Панок В. Г. Місце практичної психології в системі психологічного знання // Практична психологія та соціальна робота. –  2014. – №8.– С.5-8.</w:t>
      </w:r>
    </w:p>
    <w:p w:rsidR="003F688E" w:rsidRPr="003F688E" w:rsidRDefault="003F688E" w:rsidP="007621E1">
      <w:pPr>
        <w:numPr>
          <w:ilvl w:val="0"/>
          <w:numId w:val="7"/>
        </w:numPr>
        <w:jc w:val="both"/>
        <w:rPr>
          <w:sz w:val="24"/>
          <w:szCs w:val="24"/>
        </w:rPr>
      </w:pPr>
      <w:r w:rsidRPr="003F688E">
        <w:rPr>
          <w:sz w:val="24"/>
          <w:szCs w:val="24"/>
        </w:rPr>
        <w:t>Титаренко Т. М. Життєвий світ особистості: у межах і за межами буденності / Т. Титаренко. – К.: Либідь, 2003.</w:t>
      </w:r>
    </w:p>
    <w:p w:rsidR="003F688E" w:rsidRPr="003F688E" w:rsidRDefault="003F688E" w:rsidP="007621E1">
      <w:pPr>
        <w:numPr>
          <w:ilvl w:val="0"/>
          <w:numId w:val="7"/>
        </w:numPr>
        <w:contextualSpacing/>
        <w:jc w:val="both"/>
        <w:rPr>
          <w:rFonts w:eastAsia="Calibri"/>
          <w:sz w:val="24"/>
          <w:szCs w:val="24"/>
          <w:lang w:eastAsia="en-US"/>
        </w:rPr>
      </w:pPr>
      <w:proofErr w:type="spellStart"/>
      <w:r w:rsidRPr="003F688E">
        <w:rPr>
          <w:rFonts w:eastAsia="Calibri"/>
          <w:sz w:val="24"/>
          <w:szCs w:val="24"/>
          <w:lang w:eastAsia="en-US"/>
        </w:rPr>
        <w:t>Василюк</w:t>
      </w:r>
      <w:proofErr w:type="spellEnd"/>
      <w:r w:rsidRPr="003F688E">
        <w:rPr>
          <w:rFonts w:eastAsia="Calibri"/>
          <w:sz w:val="24"/>
          <w:szCs w:val="24"/>
          <w:lang w:eastAsia="en-US"/>
        </w:rPr>
        <w:t xml:space="preserve"> Ф. Е. </w:t>
      </w:r>
      <w:proofErr w:type="spellStart"/>
      <w:r w:rsidRPr="003F688E">
        <w:rPr>
          <w:rFonts w:eastAsia="Calibri"/>
          <w:sz w:val="24"/>
          <w:szCs w:val="24"/>
          <w:lang w:eastAsia="en-US"/>
        </w:rPr>
        <w:t>Психология</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переживания</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Анализ</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преодоления</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критических</w:t>
      </w:r>
      <w:proofErr w:type="spellEnd"/>
      <w:r w:rsidRPr="003F688E">
        <w:rPr>
          <w:rFonts w:eastAsia="Calibri"/>
          <w:sz w:val="24"/>
          <w:szCs w:val="24"/>
          <w:lang w:eastAsia="en-US"/>
        </w:rPr>
        <w:t xml:space="preserve"> ситуацій. – М., 1984.</w:t>
      </w:r>
    </w:p>
    <w:p w:rsidR="003F688E" w:rsidRPr="003F688E" w:rsidRDefault="003F688E" w:rsidP="007621E1">
      <w:pPr>
        <w:numPr>
          <w:ilvl w:val="0"/>
          <w:numId w:val="7"/>
        </w:numPr>
        <w:contextualSpacing/>
        <w:jc w:val="both"/>
        <w:rPr>
          <w:rFonts w:eastAsia="Calibri"/>
          <w:sz w:val="24"/>
          <w:szCs w:val="24"/>
          <w:lang w:eastAsia="en-US"/>
        </w:rPr>
      </w:pPr>
      <w:proofErr w:type="spellStart"/>
      <w:r w:rsidRPr="003F688E">
        <w:rPr>
          <w:rFonts w:eastAsia="Calibri"/>
          <w:sz w:val="24"/>
          <w:szCs w:val="24"/>
          <w:lang w:eastAsia="en-US"/>
        </w:rPr>
        <w:t>Gardner</w:t>
      </w:r>
      <w:proofErr w:type="spellEnd"/>
      <w:r w:rsidRPr="003F688E">
        <w:rPr>
          <w:rFonts w:eastAsia="Calibri"/>
          <w:sz w:val="24"/>
          <w:szCs w:val="24"/>
          <w:lang w:eastAsia="en-US"/>
        </w:rPr>
        <w:t xml:space="preserve"> H. A </w:t>
      </w:r>
      <w:proofErr w:type="spellStart"/>
      <w:r w:rsidRPr="003F688E">
        <w:rPr>
          <w:rFonts w:eastAsia="Calibri"/>
          <w:sz w:val="24"/>
          <w:szCs w:val="24"/>
          <w:lang w:eastAsia="en-US"/>
        </w:rPr>
        <w:t>multiplicity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of</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intelligences</w:t>
      </w:r>
      <w:proofErr w:type="spellEnd"/>
      <w:r w:rsidRPr="003F688E">
        <w:rPr>
          <w:rFonts w:eastAsia="Calibri"/>
          <w:sz w:val="24"/>
          <w:szCs w:val="24"/>
          <w:lang w:eastAsia="en-US"/>
        </w:rPr>
        <w:t>:</w:t>
      </w:r>
      <w:r w:rsidRPr="003F688E">
        <w:rPr>
          <w:rFonts w:eastAsia="Calibri"/>
          <w:sz w:val="24"/>
          <w:szCs w:val="24"/>
          <w:lang w:val="en-US" w:eastAsia="en-US"/>
        </w:rPr>
        <w:t xml:space="preserve"> </w:t>
      </w:r>
      <w:proofErr w:type="spellStart"/>
      <w:r w:rsidRPr="003F688E">
        <w:rPr>
          <w:rFonts w:eastAsia="Calibri"/>
          <w:sz w:val="24"/>
          <w:szCs w:val="24"/>
          <w:lang w:eastAsia="en-US"/>
        </w:rPr>
        <w:t>In</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tribute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to</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Professor</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Luigi</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Vignolo</w:t>
      </w:r>
      <w:proofErr w:type="spellEnd"/>
      <w:r w:rsidRPr="003F688E">
        <w:rPr>
          <w:rFonts w:eastAsia="Calibri"/>
          <w:sz w:val="24"/>
          <w:szCs w:val="24"/>
          <w:lang w:eastAsia="en-US"/>
        </w:rPr>
        <w:t>. 2004.</w:t>
      </w:r>
      <w:r w:rsidRPr="003F688E">
        <w:rPr>
          <w:rFonts w:eastAsia="Calibri"/>
          <w:sz w:val="24"/>
          <w:szCs w:val="24"/>
          <w:lang w:val="en-US" w:eastAsia="en-US"/>
        </w:rPr>
        <w:t xml:space="preserve"> </w:t>
      </w:r>
      <w:r w:rsidRPr="003F688E">
        <w:rPr>
          <w:rFonts w:eastAsia="Calibri"/>
          <w:sz w:val="24"/>
          <w:szCs w:val="24"/>
          <w:lang w:eastAsia="en-US"/>
        </w:rPr>
        <w:t>[</w:t>
      </w:r>
      <w:proofErr w:type="spellStart"/>
      <w:r w:rsidRPr="003F688E">
        <w:rPr>
          <w:rFonts w:eastAsia="Calibri"/>
          <w:sz w:val="24"/>
          <w:szCs w:val="24"/>
          <w:lang w:eastAsia="en-US"/>
        </w:rPr>
        <w:t>Electronic</w:t>
      </w:r>
      <w:proofErr w:type="spellEnd"/>
      <w:r w:rsidRPr="003F688E">
        <w:rPr>
          <w:rFonts w:eastAsia="Calibri"/>
          <w:sz w:val="24"/>
          <w:szCs w:val="24"/>
          <w:lang w:val="en-US" w:eastAsia="en-US"/>
        </w:rPr>
        <w:t xml:space="preserve"> </w:t>
      </w:r>
      <w:proofErr w:type="spellStart"/>
      <w:r w:rsidRPr="003F688E">
        <w:rPr>
          <w:rFonts w:eastAsia="Calibri"/>
          <w:sz w:val="24"/>
          <w:szCs w:val="24"/>
          <w:lang w:eastAsia="en-US"/>
        </w:rPr>
        <w:t>resource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Mode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of</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access</w:t>
      </w:r>
      <w:proofErr w:type="spellEnd"/>
      <w:r w:rsidRPr="003F688E">
        <w:rPr>
          <w:rFonts w:eastAsia="Calibri"/>
          <w:sz w:val="24"/>
          <w:szCs w:val="24"/>
          <w:lang w:eastAsia="en-US"/>
        </w:rPr>
        <w:t xml:space="preserve">: </w:t>
      </w:r>
      <w:r w:rsidRPr="003F688E">
        <w:rPr>
          <w:rFonts w:eastAsia="Calibri"/>
          <w:sz w:val="24"/>
          <w:szCs w:val="24"/>
          <w:lang w:eastAsia="en-US"/>
        </w:rPr>
        <w:lastRenderedPageBreak/>
        <w:t>http://www.howardgardner.com/Papers/documents/T101%20A%20Multiplicity %20REVISED.pdf.</w:t>
      </w:r>
    </w:p>
    <w:p w:rsidR="003F688E" w:rsidRPr="003F688E" w:rsidRDefault="003F688E" w:rsidP="007621E1">
      <w:pPr>
        <w:numPr>
          <w:ilvl w:val="0"/>
          <w:numId w:val="7"/>
        </w:numPr>
        <w:contextualSpacing/>
        <w:jc w:val="both"/>
        <w:rPr>
          <w:rFonts w:eastAsia="Calibri"/>
          <w:sz w:val="24"/>
          <w:szCs w:val="24"/>
          <w:lang w:eastAsia="en-US"/>
        </w:rPr>
      </w:pPr>
      <w:r w:rsidRPr="003F688E">
        <w:rPr>
          <w:rFonts w:eastAsia="Calibri"/>
          <w:sz w:val="24"/>
          <w:szCs w:val="24"/>
          <w:lang w:val="en-US" w:eastAsia="en-US"/>
        </w:rPr>
        <w:t xml:space="preserve">Hassan J. </w:t>
      </w:r>
      <w:proofErr w:type="spellStart"/>
      <w:r w:rsidRPr="003F688E">
        <w:rPr>
          <w:rFonts w:eastAsia="Calibri"/>
          <w:sz w:val="24"/>
          <w:szCs w:val="24"/>
          <w:lang w:val="en-US" w:eastAsia="en-US"/>
        </w:rPr>
        <w:t>Postmoderne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heute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Wege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aus</w:t>
      </w:r>
      <w:proofErr w:type="spellEnd"/>
      <w:r w:rsidRPr="003F688E">
        <w:rPr>
          <w:rFonts w:eastAsia="Calibri"/>
          <w:sz w:val="24"/>
          <w:szCs w:val="24"/>
          <w:lang w:val="en-US" w:eastAsia="en-US"/>
        </w:rPr>
        <w:t xml:space="preserve"> der </w:t>
      </w:r>
      <w:proofErr w:type="spellStart"/>
      <w:r w:rsidRPr="003F688E">
        <w:rPr>
          <w:rFonts w:eastAsia="Calibri"/>
          <w:sz w:val="24"/>
          <w:szCs w:val="24"/>
          <w:lang w:val="en-US" w:eastAsia="en-US"/>
        </w:rPr>
        <w:t>Moderne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Hrsg</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v.W.welsch</w:t>
      </w:r>
      <w:proofErr w:type="spellEnd"/>
      <w:r w:rsidRPr="003F688E">
        <w:rPr>
          <w:rFonts w:eastAsia="Calibri"/>
          <w:sz w:val="24"/>
          <w:szCs w:val="24"/>
          <w:lang w:val="en-US" w:eastAsia="en-US"/>
        </w:rPr>
        <w:t xml:space="preserve">. Wei </w:t>
      </w:r>
      <w:proofErr w:type="spellStart"/>
      <w:r w:rsidRPr="003F688E">
        <w:rPr>
          <w:rFonts w:eastAsia="Calibri"/>
          <w:sz w:val="24"/>
          <w:szCs w:val="24"/>
          <w:lang w:val="en-US" w:eastAsia="en-US"/>
        </w:rPr>
        <w:t>nheim</w:t>
      </w:r>
      <w:proofErr w:type="spellEnd"/>
      <w:r w:rsidRPr="003F688E">
        <w:rPr>
          <w:rFonts w:eastAsia="Calibri"/>
          <w:sz w:val="24"/>
          <w:szCs w:val="24"/>
          <w:lang w:val="en-US" w:eastAsia="en-US"/>
        </w:rPr>
        <w:t>, 1988. S.56.</w:t>
      </w:r>
    </w:p>
    <w:p w:rsidR="003F688E" w:rsidRPr="003F688E" w:rsidRDefault="003F688E" w:rsidP="007621E1">
      <w:pPr>
        <w:numPr>
          <w:ilvl w:val="0"/>
          <w:numId w:val="7"/>
        </w:numPr>
        <w:contextualSpacing/>
        <w:rPr>
          <w:rFonts w:eastAsia="Calibri"/>
          <w:sz w:val="24"/>
          <w:szCs w:val="24"/>
          <w:lang w:eastAsia="en-US"/>
        </w:rPr>
      </w:pPr>
      <w:proofErr w:type="spellStart"/>
      <w:r w:rsidRPr="003F688E">
        <w:rPr>
          <w:rFonts w:eastAsia="Calibri"/>
          <w:sz w:val="24"/>
          <w:szCs w:val="24"/>
          <w:lang w:eastAsia="en-US"/>
        </w:rPr>
        <w:t>Maddi</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S.R.Personality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theories</w:t>
      </w:r>
      <w:proofErr w:type="spellEnd"/>
      <w:r w:rsidRPr="003F688E">
        <w:rPr>
          <w:rFonts w:eastAsia="Calibri"/>
          <w:sz w:val="24"/>
          <w:szCs w:val="24"/>
          <w:lang w:eastAsia="en-US"/>
        </w:rPr>
        <w:t xml:space="preserve">: a </w:t>
      </w:r>
      <w:proofErr w:type="spellStart"/>
      <w:r w:rsidRPr="003F688E">
        <w:rPr>
          <w:rFonts w:eastAsia="Calibri"/>
          <w:sz w:val="24"/>
          <w:szCs w:val="24"/>
          <w:lang w:eastAsia="en-US"/>
        </w:rPr>
        <w:t>comparative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analysis</w:t>
      </w:r>
      <w:proofErr w:type="spellEnd"/>
      <w:r w:rsidRPr="003F688E">
        <w:rPr>
          <w:rFonts w:eastAsia="Calibri"/>
          <w:sz w:val="24"/>
          <w:szCs w:val="24"/>
          <w:lang w:eastAsia="en-US"/>
        </w:rPr>
        <w:t xml:space="preserve">. – </w:t>
      </w:r>
      <w:proofErr w:type="spellStart"/>
      <w:r w:rsidRPr="003F688E">
        <w:rPr>
          <w:rFonts w:eastAsia="Calibri"/>
          <w:sz w:val="24"/>
          <w:szCs w:val="24"/>
          <w:lang w:eastAsia="en-US"/>
        </w:rPr>
        <w:t>Homewood</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Ill</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Dorsey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Press</w:t>
      </w:r>
      <w:proofErr w:type="spellEnd"/>
      <w:r w:rsidRPr="003F688E">
        <w:rPr>
          <w:rFonts w:eastAsia="Calibri"/>
          <w:sz w:val="24"/>
          <w:szCs w:val="24"/>
          <w:lang w:eastAsia="en-US"/>
        </w:rPr>
        <w:t>, 1968.</w:t>
      </w:r>
    </w:p>
    <w:p w:rsidR="005E0C41" w:rsidRPr="005B2D09" w:rsidRDefault="005E0C41" w:rsidP="00533680">
      <w:pPr>
        <w:spacing w:line="276" w:lineRule="auto"/>
        <w:ind w:firstLine="567"/>
        <w:jc w:val="both"/>
        <w:rPr>
          <w:b/>
          <w:sz w:val="24"/>
          <w:szCs w:val="24"/>
        </w:rPr>
      </w:pPr>
    </w:p>
    <w:p w:rsidR="00E80460" w:rsidRPr="005B2D09" w:rsidRDefault="00533680" w:rsidP="00533680">
      <w:pPr>
        <w:spacing w:line="276" w:lineRule="auto"/>
        <w:ind w:firstLine="567"/>
        <w:jc w:val="both"/>
        <w:rPr>
          <w:b/>
          <w:sz w:val="24"/>
          <w:szCs w:val="24"/>
        </w:rPr>
      </w:pPr>
      <w:r w:rsidRPr="005B2D09">
        <w:rPr>
          <w:b/>
          <w:sz w:val="24"/>
          <w:szCs w:val="24"/>
        </w:rPr>
        <w:t xml:space="preserve">ТЕМА 2. </w:t>
      </w:r>
      <w:r w:rsidR="00B86B97" w:rsidRPr="00B86B97">
        <w:rPr>
          <w:b/>
          <w:sz w:val="24"/>
          <w:szCs w:val="24"/>
        </w:rPr>
        <w:t>Структура особистості у класичній і некласичній психології</w:t>
      </w:r>
    </w:p>
    <w:p w:rsidR="005E0C41" w:rsidRDefault="00B86B97" w:rsidP="00533680">
      <w:pPr>
        <w:spacing w:line="276" w:lineRule="auto"/>
        <w:ind w:firstLine="567"/>
        <w:jc w:val="both"/>
        <w:rPr>
          <w:sz w:val="24"/>
          <w:szCs w:val="24"/>
        </w:rPr>
      </w:pPr>
      <w:r w:rsidRPr="00B86B97">
        <w:rPr>
          <w:sz w:val="24"/>
          <w:szCs w:val="24"/>
        </w:rPr>
        <w:t xml:space="preserve">Індивідуально-психологічні властивості особистості. Проблема ідентичності особистості. Концепція особистості Д. </w:t>
      </w:r>
      <w:proofErr w:type="spellStart"/>
      <w:r w:rsidRPr="00B86B97">
        <w:rPr>
          <w:sz w:val="24"/>
          <w:szCs w:val="24"/>
        </w:rPr>
        <w:t>МакАдамса</w:t>
      </w:r>
      <w:proofErr w:type="spellEnd"/>
      <w:r w:rsidRPr="00B86B97">
        <w:rPr>
          <w:sz w:val="24"/>
          <w:szCs w:val="24"/>
        </w:rPr>
        <w:t xml:space="preserve">: риси, характеристичні адаптації, наратив. Типи особистісних диспозицій. Ідентичність особистості: класичний погляд.  Теорія ідентичності Е. Еріксона. Трактування ідентичності Е. </w:t>
      </w:r>
      <w:proofErr w:type="spellStart"/>
      <w:r w:rsidRPr="00B86B97">
        <w:rPr>
          <w:sz w:val="24"/>
          <w:szCs w:val="24"/>
        </w:rPr>
        <w:t>Еріксоном</w:t>
      </w:r>
      <w:proofErr w:type="spellEnd"/>
      <w:r w:rsidRPr="00B86B97">
        <w:rPr>
          <w:sz w:val="24"/>
          <w:szCs w:val="24"/>
        </w:rPr>
        <w:t>. Стадії розвитку особистості; характеристика базових здатностей особистості у вікових періодах. Ідентичність у некласичній психології: концепція психологічної зрілості Дж. Стівенса. Аналіз принципів зрілості, визначення рівнів психологічної зрілості людини за даними спостереження та інтерв’ю.</w:t>
      </w:r>
    </w:p>
    <w:p w:rsidR="00646082" w:rsidRPr="005B2D09" w:rsidRDefault="00646082" w:rsidP="00646082">
      <w:pPr>
        <w:jc w:val="both"/>
        <w:rPr>
          <w:b/>
          <w:sz w:val="24"/>
          <w:szCs w:val="24"/>
        </w:rPr>
      </w:pPr>
      <w:r w:rsidRPr="005B2D09">
        <w:rPr>
          <w:b/>
          <w:sz w:val="24"/>
          <w:szCs w:val="24"/>
        </w:rPr>
        <w:t xml:space="preserve">Рекомендована література: </w:t>
      </w:r>
    </w:p>
    <w:p w:rsidR="00B86B97" w:rsidRPr="00B86B97" w:rsidRDefault="00B86B97" w:rsidP="007621E1">
      <w:pPr>
        <w:pStyle w:val="ad"/>
        <w:numPr>
          <w:ilvl w:val="0"/>
          <w:numId w:val="6"/>
        </w:numPr>
        <w:jc w:val="both"/>
      </w:pPr>
      <w:proofErr w:type="spellStart"/>
      <w:r w:rsidRPr="00B86B97">
        <w:t>Эриксон</w:t>
      </w:r>
      <w:proofErr w:type="spellEnd"/>
      <w:r w:rsidRPr="00B86B97">
        <w:t xml:space="preserve"> Э. </w:t>
      </w:r>
      <w:proofErr w:type="spellStart"/>
      <w:r w:rsidRPr="00B86B97">
        <w:t>Теория</w:t>
      </w:r>
      <w:proofErr w:type="spellEnd"/>
      <w:r w:rsidRPr="00B86B97">
        <w:t xml:space="preserve"> </w:t>
      </w:r>
      <w:proofErr w:type="spellStart"/>
      <w:r w:rsidRPr="00B86B97">
        <w:t>идентичности</w:t>
      </w:r>
      <w:proofErr w:type="spellEnd"/>
      <w:r w:rsidRPr="00B86B97">
        <w:t xml:space="preserve"> // </w:t>
      </w:r>
      <w:proofErr w:type="spellStart"/>
      <w:r w:rsidRPr="00B86B97">
        <w:t>Фрейджер</w:t>
      </w:r>
      <w:proofErr w:type="spellEnd"/>
      <w:r w:rsidRPr="00B86B97">
        <w:t xml:space="preserve"> Р., </w:t>
      </w:r>
      <w:proofErr w:type="spellStart"/>
      <w:r w:rsidRPr="00B86B97">
        <w:t>Фейдимен</w:t>
      </w:r>
      <w:proofErr w:type="spellEnd"/>
      <w:r w:rsidRPr="00B86B97">
        <w:t xml:space="preserve"> Д. </w:t>
      </w:r>
      <w:proofErr w:type="spellStart"/>
      <w:r w:rsidRPr="00B86B97">
        <w:t>Личность</w:t>
      </w:r>
      <w:proofErr w:type="spellEnd"/>
      <w:r w:rsidRPr="00B86B97">
        <w:t xml:space="preserve">: </w:t>
      </w:r>
      <w:proofErr w:type="spellStart"/>
      <w:r w:rsidRPr="00B86B97">
        <w:t>теории</w:t>
      </w:r>
      <w:proofErr w:type="spellEnd"/>
      <w:r w:rsidRPr="00B86B97">
        <w:t xml:space="preserve">, </w:t>
      </w:r>
      <w:proofErr w:type="spellStart"/>
      <w:r w:rsidRPr="00B86B97">
        <w:t>эксперименты</w:t>
      </w:r>
      <w:proofErr w:type="spellEnd"/>
      <w:r w:rsidRPr="00B86B97">
        <w:t xml:space="preserve">, </w:t>
      </w:r>
      <w:proofErr w:type="spellStart"/>
      <w:r w:rsidRPr="00B86B97">
        <w:t>упражнения</w:t>
      </w:r>
      <w:proofErr w:type="spellEnd"/>
      <w:r w:rsidRPr="00B86B97">
        <w:t xml:space="preserve">. – </w:t>
      </w:r>
      <w:proofErr w:type="spellStart"/>
      <w:r w:rsidRPr="00B86B97">
        <w:t>СПб</w:t>
      </w:r>
      <w:proofErr w:type="spellEnd"/>
      <w:r w:rsidRPr="00B86B97">
        <w:t xml:space="preserve">.: </w:t>
      </w:r>
      <w:proofErr w:type="spellStart"/>
      <w:r w:rsidRPr="00B86B97">
        <w:t>прайм-ЕВРОЗНАК</w:t>
      </w:r>
      <w:proofErr w:type="spellEnd"/>
      <w:r w:rsidRPr="00B86B97">
        <w:t>, 2001.</w:t>
      </w:r>
    </w:p>
    <w:p w:rsidR="00B86B97" w:rsidRPr="00B86B97" w:rsidRDefault="00B86B97" w:rsidP="007621E1">
      <w:pPr>
        <w:pStyle w:val="ad"/>
        <w:numPr>
          <w:ilvl w:val="0"/>
          <w:numId w:val="6"/>
        </w:numPr>
        <w:jc w:val="both"/>
      </w:pPr>
      <w:r w:rsidRPr="00B86B97">
        <w:t>Копець Л. В. Психологія особистості / Л. Копець. – К.: Вид. дім “Києво-Могилянська академія”, 2007.</w:t>
      </w:r>
    </w:p>
    <w:p w:rsidR="00B86B97" w:rsidRPr="00B86B97" w:rsidRDefault="00B86B97" w:rsidP="007621E1">
      <w:pPr>
        <w:pStyle w:val="ad"/>
        <w:numPr>
          <w:ilvl w:val="0"/>
          <w:numId w:val="6"/>
        </w:numPr>
        <w:jc w:val="both"/>
      </w:pPr>
      <w:r w:rsidRPr="00B86B97">
        <w:rPr>
          <w:lang w:eastAsia="uk-UA"/>
        </w:rPr>
        <w:t>Партико Т. Б. Загальна психологія / Т.Партико, С. Л. Грабовська, А. О. Вовк та ін. [</w:t>
      </w:r>
      <w:proofErr w:type="spellStart"/>
      <w:r w:rsidRPr="00B86B97">
        <w:rPr>
          <w:lang w:eastAsia="uk-UA"/>
        </w:rPr>
        <w:t>підручн</w:t>
      </w:r>
      <w:proofErr w:type="spellEnd"/>
      <w:r w:rsidRPr="00B86B97">
        <w:rPr>
          <w:lang w:eastAsia="uk-UA"/>
        </w:rPr>
        <w:t>.]. – К.: Вид. Дім “</w:t>
      </w:r>
      <w:proofErr w:type="spellStart"/>
      <w:r w:rsidRPr="00B86B97">
        <w:rPr>
          <w:lang w:eastAsia="uk-UA"/>
        </w:rPr>
        <w:t>ІнЮРЕ</w:t>
      </w:r>
      <w:proofErr w:type="spellEnd"/>
      <w:r w:rsidRPr="00B86B97">
        <w:rPr>
          <w:lang w:eastAsia="uk-UA"/>
        </w:rPr>
        <w:t>”, 2014.</w:t>
      </w:r>
      <w:r w:rsidRPr="00B86B97">
        <w:t xml:space="preserve"> </w:t>
      </w:r>
    </w:p>
    <w:p w:rsidR="00B96143" w:rsidRPr="00B86B97" w:rsidRDefault="00B96143" w:rsidP="00B96143">
      <w:pPr>
        <w:pStyle w:val="ad"/>
        <w:numPr>
          <w:ilvl w:val="0"/>
          <w:numId w:val="6"/>
        </w:numPr>
        <w:jc w:val="both"/>
      </w:pPr>
      <w:proofErr w:type="spellStart"/>
      <w:r w:rsidRPr="00B86B97">
        <w:t>Stevens</w:t>
      </w:r>
      <w:proofErr w:type="spellEnd"/>
      <w:r w:rsidRPr="00B86B97">
        <w:t xml:space="preserve"> J. </w:t>
      </w:r>
      <w:proofErr w:type="spellStart"/>
      <w:r w:rsidRPr="00B86B97">
        <w:t>Transforming</w:t>
      </w:r>
      <w:proofErr w:type="spellEnd"/>
      <w:r w:rsidRPr="00B86B97">
        <w:t xml:space="preserve"> </w:t>
      </w:r>
      <w:proofErr w:type="spellStart"/>
      <w:r w:rsidRPr="00B86B97">
        <w:t>Your</w:t>
      </w:r>
      <w:proofErr w:type="spellEnd"/>
      <w:r w:rsidRPr="00B86B97">
        <w:t xml:space="preserve"> </w:t>
      </w:r>
      <w:proofErr w:type="spellStart"/>
      <w:r w:rsidRPr="00B86B97">
        <w:t>Dragons</w:t>
      </w:r>
      <w:proofErr w:type="spellEnd"/>
      <w:r w:rsidRPr="00B86B97">
        <w:t xml:space="preserve">. </w:t>
      </w:r>
      <w:proofErr w:type="spellStart"/>
      <w:r w:rsidRPr="00B86B97">
        <w:t>Turning</w:t>
      </w:r>
      <w:proofErr w:type="spellEnd"/>
      <w:r w:rsidRPr="00B86B97">
        <w:t xml:space="preserve"> </w:t>
      </w:r>
      <w:proofErr w:type="spellStart"/>
      <w:r w:rsidRPr="00B86B97">
        <w:t>Personality</w:t>
      </w:r>
      <w:proofErr w:type="spellEnd"/>
      <w:r w:rsidRPr="00B86B97">
        <w:t xml:space="preserve"> </w:t>
      </w:r>
      <w:proofErr w:type="spellStart"/>
      <w:r w:rsidRPr="00B86B97">
        <w:t>Fear</w:t>
      </w:r>
      <w:proofErr w:type="spellEnd"/>
      <w:r w:rsidRPr="00B86B97">
        <w:t xml:space="preserve"> </w:t>
      </w:r>
      <w:proofErr w:type="spellStart"/>
      <w:r w:rsidRPr="00B86B97">
        <w:t>Patterns</w:t>
      </w:r>
      <w:proofErr w:type="spellEnd"/>
      <w:r w:rsidRPr="00B86B97">
        <w:t xml:space="preserve"> </w:t>
      </w:r>
      <w:proofErr w:type="spellStart"/>
      <w:r w:rsidRPr="00B86B97">
        <w:t>into</w:t>
      </w:r>
      <w:proofErr w:type="spellEnd"/>
      <w:r w:rsidRPr="00B86B97">
        <w:t xml:space="preserve"> </w:t>
      </w:r>
      <w:proofErr w:type="spellStart"/>
      <w:r w:rsidRPr="00B86B97">
        <w:t>Personal</w:t>
      </w:r>
      <w:proofErr w:type="spellEnd"/>
      <w:r w:rsidRPr="00B86B97">
        <w:t xml:space="preserve"> </w:t>
      </w:r>
      <w:proofErr w:type="spellStart"/>
      <w:r w:rsidRPr="00B86B97">
        <w:t>Power</w:t>
      </w:r>
      <w:proofErr w:type="spellEnd"/>
      <w:r w:rsidRPr="00B86B97">
        <w:t xml:space="preserve">. – </w:t>
      </w:r>
      <w:proofErr w:type="spellStart"/>
      <w:r w:rsidRPr="00B86B97">
        <w:t>Bear</w:t>
      </w:r>
      <w:proofErr w:type="spellEnd"/>
      <w:r w:rsidRPr="00B86B97">
        <w:t>&amp;</w:t>
      </w:r>
      <w:proofErr w:type="spellStart"/>
      <w:r w:rsidRPr="00B86B97">
        <w:t>Company</w:t>
      </w:r>
      <w:proofErr w:type="spellEnd"/>
      <w:r w:rsidRPr="00B86B97">
        <w:t xml:space="preserve"> </w:t>
      </w:r>
      <w:proofErr w:type="spellStart"/>
      <w:r w:rsidRPr="00B86B97">
        <w:t>Publishing</w:t>
      </w:r>
      <w:proofErr w:type="spellEnd"/>
      <w:r w:rsidRPr="00B86B97">
        <w:t xml:space="preserve">, </w:t>
      </w:r>
      <w:proofErr w:type="spellStart"/>
      <w:r w:rsidRPr="00B86B97">
        <w:t>Santa</w:t>
      </w:r>
      <w:proofErr w:type="spellEnd"/>
      <w:r w:rsidRPr="00B86B97">
        <w:t xml:space="preserve"> </w:t>
      </w:r>
      <w:proofErr w:type="spellStart"/>
      <w:r w:rsidRPr="00B86B97">
        <w:t>Fe</w:t>
      </w:r>
      <w:proofErr w:type="spellEnd"/>
      <w:r w:rsidRPr="00B86B97">
        <w:t xml:space="preserve">, </w:t>
      </w:r>
      <w:proofErr w:type="spellStart"/>
      <w:r w:rsidRPr="00B86B97">
        <w:t>New</w:t>
      </w:r>
      <w:proofErr w:type="spellEnd"/>
      <w:r w:rsidRPr="00B86B97">
        <w:t xml:space="preserve"> </w:t>
      </w:r>
      <w:proofErr w:type="spellStart"/>
      <w:r w:rsidRPr="00B86B97">
        <w:t>Mexico</w:t>
      </w:r>
      <w:proofErr w:type="spellEnd"/>
      <w:r w:rsidRPr="00B86B97">
        <w:t>, 1994.</w:t>
      </w:r>
    </w:p>
    <w:p w:rsidR="00B96143" w:rsidRDefault="00B96143" w:rsidP="00B96143">
      <w:pPr>
        <w:pStyle w:val="ad"/>
        <w:numPr>
          <w:ilvl w:val="0"/>
          <w:numId w:val="6"/>
        </w:numPr>
        <w:jc w:val="both"/>
      </w:pPr>
      <w:proofErr w:type="spellStart"/>
      <w:r w:rsidRPr="00B86B97">
        <w:t>McAdams</w:t>
      </w:r>
      <w:proofErr w:type="spellEnd"/>
      <w:r w:rsidRPr="00B86B97">
        <w:t xml:space="preserve"> D.P., </w:t>
      </w:r>
      <w:proofErr w:type="spellStart"/>
      <w:r w:rsidRPr="00B86B97">
        <w:t>Diamond</w:t>
      </w:r>
      <w:proofErr w:type="spellEnd"/>
      <w:r w:rsidRPr="00B86B97">
        <w:t xml:space="preserve"> A., </w:t>
      </w:r>
      <w:proofErr w:type="spellStart"/>
      <w:r w:rsidRPr="00B86B97">
        <w:t>de</w:t>
      </w:r>
      <w:proofErr w:type="spellEnd"/>
      <w:r w:rsidRPr="00B86B97">
        <w:t xml:space="preserve"> </w:t>
      </w:r>
      <w:proofErr w:type="spellStart"/>
      <w:r w:rsidRPr="00B86B97">
        <w:t>St</w:t>
      </w:r>
      <w:proofErr w:type="spellEnd"/>
      <w:r w:rsidRPr="00B86B97">
        <w:t xml:space="preserve">. </w:t>
      </w:r>
      <w:proofErr w:type="spellStart"/>
      <w:r w:rsidRPr="00B86B97">
        <w:t>Aubin</w:t>
      </w:r>
      <w:proofErr w:type="spellEnd"/>
      <w:r w:rsidRPr="00B86B97">
        <w:t xml:space="preserve"> E. </w:t>
      </w:r>
      <w:proofErr w:type="spellStart"/>
      <w:r w:rsidRPr="00B86B97">
        <w:t>Mansfield</w:t>
      </w:r>
      <w:proofErr w:type="spellEnd"/>
      <w:r w:rsidRPr="00B86B97">
        <w:t xml:space="preserve"> E. </w:t>
      </w:r>
      <w:proofErr w:type="spellStart"/>
      <w:r w:rsidRPr="00B86B97">
        <w:t>Stories</w:t>
      </w:r>
      <w:proofErr w:type="spellEnd"/>
      <w:r w:rsidRPr="00B86B97">
        <w:t xml:space="preserve"> </w:t>
      </w:r>
      <w:proofErr w:type="spellStart"/>
      <w:r w:rsidRPr="00B86B97">
        <w:t>of</w:t>
      </w:r>
      <w:proofErr w:type="spellEnd"/>
      <w:r w:rsidRPr="00B86B97">
        <w:t xml:space="preserve"> </w:t>
      </w:r>
      <w:proofErr w:type="spellStart"/>
      <w:r w:rsidRPr="00B86B97">
        <w:t>commitment</w:t>
      </w:r>
      <w:proofErr w:type="spellEnd"/>
      <w:r w:rsidRPr="00B86B97">
        <w:t xml:space="preserve">: </w:t>
      </w:r>
      <w:proofErr w:type="spellStart"/>
      <w:r w:rsidRPr="00B86B97">
        <w:t>The</w:t>
      </w:r>
      <w:proofErr w:type="spellEnd"/>
      <w:r w:rsidRPr="00B86B97">
        <w:t xml:space="preserve"> </w:t>
      </w:r>
      <w:proofErr w:type="spellStart"/>
      <w:r w:rsidRPr="00B86B97">
        <w:t>psychosocial</w:t>
      </w:r>
      <w:proofErr w:type="spellEnd"/>
      <w:r w:rsidRPr="00B86B97">
        <w:t xml:space="preserve"> </w:t>
      </w:r>
      <w:proofErr w:type="spellStart"/>
      <w:r w:rsidRPr="00B86B97">
        <w:t>construction</w:t>
      </w:r>
      <w:proofErr w:type="spellEnd"/>
      <w:r w:rsidRPr="00B86B97">
        <w:t xml:space="preserve"> </w:t>
      </w:r>
      <w:proofErr w:type="spellStart"/>
      <w:r w:rsidRPr="00B86B97">
        <w:t>of</w:t>
      </w:r>
      <w:proofErr w:type="spellEnd"/>
      <w:r w:rsidRPr="00B86B97">
        <w:t xml:space="preserve"> </w:t>
      </w:r>
      <w:proofErr w:type="spellStart"/>
      <w:r w:rsidRPr="00B86B97">
        <w:t>generative</w:t>
      </w:r>
      <w:proofErr w:type="spellEnd"/>
      <w:r w:rsidRPr="00B86B97">
        <w:t xml:space="preserve"> </w:t>
      </w:r>
      <w:proofErr w:type="spellStart"/>
      <w:r w:rsidRPr="00B86B97">
        <w:t>lives</w:t>
      </w:r>
      <w:proofErr w:type="spellEnd"/>
      <w:r w:rsidRPr="00B86B97">
        <w:t xml:space="preserve"> // J. </w:t>
      </w:r>
      <w:proofErr w:type="spellStart"/>
      <w:r w:rsidRPr="00B86B97">
        <w:t>Pers</w:t>
      </w:r>
      <w:proofErr w:type="spellEnd"/>
      <w:r w:rsidRPr="00B86B97">
        <w:t xml:space="preserve">. </w:t>
      </w:r>
      <w:proofErr w:type="spellStart"/>
      <w:r w:rsidRPr="00B86B97">
        <w:t>Soc</w:t>
      </w:r>
      <w:proofErr w:type="spellEnd"/>
      <w:r w:rsidRPr="00B86B97">
        <w:t xml:space="preserve">. </w:t>
      </w:r>
      <w:proofErr w:type="spellStart"/>
      <w:r w:rsidRPr="00B86B97">
        <w:t>Psychol</w:t>
      </w:r>
      <w:proofErr w:type="spellEnd"/>
      <w:r w:rsidRPr="00B86B97">
        <w:t>. 1997. 72. P. 678–694.</w:t>
      </w:r>
    </w:p>
    <w:p w:rsidR="00B86B97" w:rsidRPr="00B86B97" w:rsidRDefault="00B86B97" w:rsidP="007621E1">
      <w:pPr>
        <w:pStyle w:val="ad"/>
        <w:numPr>
          <w:ilvl w:val="0"/>
          <w:numId w:val="6"/>
        </w:numPr>
        <w:jc w:val="both"/>
      </w:pPr>
      <w:proofErr w:type="spellStart"/>
      <w:r w:rsidRPr="00B86B97">
        <w:t>McAdams</w:t>
      </w:r>
      <w:proofErr w:type="spellEnd"/>
      <w:r w:rsidRPr="00B86B97">
        <w:t xml:space="preserve"> D.P. </w:t>
      </w:r>
      <w:proofErr w:type="spellStart"/>
      <w:r w:rsidRPr="00B86B97">
        <w:t>The</w:t>
      </w:r>
      <w:proofErr w:type="spellEnd"/>
      <w:r w:rsidRPr="00B86B97">
        <w:t xml:space="preserve"> </w:t>
      </w:r>
      <w:proofErr w:type="spellStart"/>
      <w:r w:rsidRPr="00B86B97">
        <w:t>person</w:t>
      </w:r>
      <w:proofErr w:type="spellEnd"/>
      <w:r w:rsidRPr="00B86B97">
        <w:t xml:space="preserve">: </w:t>
      </w:r>
      <w:proofErr w:type="spellStart"/>
      <w:r w:rsidRPr="00B86B97">
        <w:t>An</w:t>
      </w:r>
      <w:proofErr w:type="spellEnd"/>
      <w:r w:rsidRPr="00B86B97">
        <w:t xml:space="preserve"> </w:t>
      </w:r>
      <w:proofErr w:type="spellStart"/>
      <w:r w:rsidRPr="00B86B97">
        <w:t>integrated</w:t>
      </w:r>
      <w:proofErr w:type="spellEnd"/>
      <w:r w:rsidRPr="00B86B97">
        <w:rPr>
          <w:lang w:val="en-US"/>
        </w:rPr>
        <w:t xml:space="preserve"> </w:t>
      </w:r>
      <w:proofErr w:type="spellStart"/>
      <w:r w:rsidRPr="00B86B97">
        <w:t>introduction</w:t>
      </w:r>
      <w:proofErr w:type="spellEnd"/>
      <w:r w:rsidRPr="00B86B97">
        <w:t xml:space="preserve"> </w:t>
      </w:r>
      <w:proofErr w:type="spellStart"/>
      <w:r w:rsidRPr="00B86B97">
        <w:t>to</w:t>
      </w:r>
      <w:proofErr w:type="spellEnd"/>
      <w:r w:rsidRPr="00B86B97">
        <w:t xml:space="preserve"> </w:t>
      </w:r>
      <w:proofErr w:type="spellStart"/>
      <w:r w:rsidRPr="00B86B97">
        <w:t>personality</w:t>
      </w:r>
      <w:proofErr w:type="spellEnd"/>
      <w:r w:rsidRPr="00B86B97">
        <w:rPr>
          <w:lang w:val="en-US"/>
        </w:rPr>
        <w:t xml:space="preserve"> </w:t>
      </w:r>
      <w:proofErr w:type="spellStart"/>
      <w:r w:rsidRPr="00B86B97">
        <w:t>psychology</w:t>
      </w:r>
      <w:proofErr w:type="spellEnd"/>
      <w:r w:rsidRPr="00B86B97">
        <w:t xml:space="preserve">. 3rd </w:t>
      </w:r>
      <w:proofErr w:type="spellStart"/>
      <w:r w:rsidRPr="00B86B97">
        <w:t>ed</w:t>
      </w:r>
      <w:proofErr w:type="spellEnd"/>
      <w:r w:rsidRPr="00B86B97">
        <w:t xml:space="preserve">. </w:t>
      </w:r>
      <w:proofErr w:type="spellStart"/>
      <w:r w:rsidRPr="00B86B97">
        <w:t>Fort</w:t>
      </w:r>
      <w:proofErr w:type="spellEnd"/>
      <w:r w:rsidRPr="00B86B97">
        <w:rPr>
          <w:lang w:val="en-US"/>
        </w:rPr>
        <w:t xml:space="preserve"> </w:t>
      </w:r>
      <w:proofErr w:type="spellStart"/>
      <w:r w:rsidRPr="00B86B97">
        <w:t>Worth</w:t>
      </w:r>
      <w:proofErr w:type="spellEnd"/>
      <w:r w:rsidRPr="00B86B97">
        <w:t>, TX, 2001.</w:t>
      </w:r>
    </w:p>
    <w:p w:rsidR="00646082" w:rsidRPr="005B2D09" w:rsidRDefault="00646082" w:rsidP="00533680">
      <w:pPr>
        <w:spacing w:line="276" w:lineRule="auto"/>
        <w:ind w:firstLine="567"/>
        <w:jc w:val="both"/>
        <w:rPr>
          <w:b/>
          <w:sz w:val="24"/>
          <w:szCs w:val="24"/>
        </w:rPr>
      </w:pPr>
    </w:p>
    <w:p w:rsidR="00533680" w:rsidRPr="005B2D09" w:rsidRDefault="00D95EDE" w:rsidP="00533680">
      <w:pPr>
        <w:spacing w:line="276" w:lineRule="auto"/>
        <w:ind w:firstLine="567"/>
        <w:jc w:val="both"/>
        <w:rPr>
          <w:b/>
          <w:sz w:val="24"/>
          <w:szCs w:val="24"/>
        </w:rPr>
      </w:pPr>
      <w:r w:rsidRPr="005B2D09">
        <w:rPr>
          <w:b/>
          <w:sz w:val="24"/>
          <w:szCs w:val="24"/>
        </w:rPr>
        <w:t xml:space="preserve">ТЕМА 3. </w:t>
      </w:r>
      <w:r w:rsidR="00432BAE" w:rsidRPr="00432BAE">
        <w:rPr>
          <w:b/>
          <w:sz w:val="24"/>
          <w:szCs w:val="24"/>
        </w:rPr>
        <w:t>Темпе</w:t>
      </w:r>
      <w:r w:rsidR="00432BAE">
        <w:rPr>
          <w:b/>
          <w:sz w:val="24"/>
          <w:szCs w:val="24"/>
        </w:rPr>
        <w:t>рамент та характер (рівень рис)</w:t>
      </w:r>
    </w:p>
    <w:p w:rsidR="00646082" w:rsidRDefault="00432BAE" w:rsidP="00B739B1">
      <w:pPr>
        <w:spacing w:line="276" w:lineRule="auto"/>
        <w:ind w:firstLine="567"/>
        <w:jc w:val="both"/>
        <w:rPr>
          <w:sz w:val="24"/>
          <w:szCs w:val="24"/>
        </w:rPr>
      </w:pPr>
      <w:r w:rsidRPr="00432BAE">
        <w:rPr>
          <w:sz w:val="24"/>
          <w:szCs w:val="24"/>
        </w:rPr>
        <w:t xml:space="preserve">Гуморальна теорія темпераменту, типи темпераменту за Гіппократом. Конституційна теорія темпераменту, типи темпераменту за </w:t>
      </w:r>
      <w:proofErr w:type="spellStart"/>
      <w:r w:rsidRPr="00432BAE">
        <w:rPr>
          <w:sz w:val="24"/>
          <w:szCs w:val="24"/>
        </w:rPr>
        <w:t>Кречмером</w:t>
      </w:r>
      <w:proofErr w:type="spellEnd"/>
      <w:r w:rsidRPr="00432BAE">
        <w:rPr>
          <w:sz w:val="24"/>
          <w:szCs w:val="24"/>
        </w:rPr>
        <w:t xml:space="preserve"> та </w:t>
      </w:r>
      <w:proofErr w:type="spellStart"/>
      <w:r w:rsidRPr="00432BAE">
        <w:rPr>
          <w:sz w:val="24"/>
          <w:szCs w:val="24"/>
        </w:rPr>
        <w:t>Шелдоном</w:t>
      </w:r>
      <w:proofErr w:type="spellEnd"/>
      <w:r w:rsidRPr="00432BAE">
        <w:rPr>
          <w:sz w:val="24"/>
          <w:szCs w:val="24"/>
        </w:rPr>
        <w:t>. Властивості нервової системи за І. Павловим: сила, врівноваженість, рухливість. Характеристика глобальних рис характеру. Ситуативні риси, моральні та вольові властивості характеру. Типи акцентуацій характеру. Фемінні й маскулінні риси характеру. Харизма. Ознаки наявності здібностей. Класифікації здібностей: загальні та спеціальні здібності, професійні здібності, надзвичайні здібності. Загальні здібності (комунікативні, творчі, інтелектуальні). Спеціальні здібності (музичні, літературні, образотворчі, артистичні, хореографічні, сценічні, спортивні, технічні, організаційні, здібності до ремесел). Характеристика обдарованості, таланту, геніальності.</w:t>
      </w:r>
    </w:p>
    <w:p w:rsidR="00646082" w:rsidRPr="005B2D09" w:rsidRDefault="00646082" w:rsidP="00646082">
      <w:pPr>
        <w:jc w:val="both"/>
        <w:rPr>
          <w:b/>
          <w:sz w:val="24"/>
          <w:szCs w:val="24"/>
        </w:rPr>
      </w:pPr>
      <w:r w:rsidRPr="005B2D09">
        <w:rPr>
          <w:b/>
          <w:sz w:val="24"/>
          <w:szCs w:val="24"/>
        </w:rPr>
        <w:t xml:space="preserve">Рекомендована література: </w:t>
      </w:r>
    </w:p>
    <w:p w:rsidR="00432BAE" w:rsidRPr="00432BAE" w:rsidRDefault="00432BAE" w:rsidP="007621E1">
      <w:pPr>
        <w:keepNext/>
        <w:numPr>
          <w:ilvl w:val="0"/>
          <w:numId w:val="8"/>
        </w:numPr>
        <w:spacing w:after="200"/>
        <w:contextualSpacing/>
        <w:jc w:val="both"/>
        <w:outlineLvl w:val="4"/>
        <w:rPr>
          <w:bCs/>
          <w:sz w:val="24"/>
          <w:szCs w:val="24"/>
        </w:rPr>
      </w:pPr>
      <w:r w:rsidRPr="00432BAE">
        <w:rPr>
          <w:bCs/>
          <w:sz w:val="24"/>
          <w:szCs w:val="24"/>
        </w:rPr>
        <w:t>М’ясоїд П. А. Загальна психологія / М. М’ясоїд [</w:t>
      </w:r>
      <w:proofErr w:type="spellStart"/>
      <w:r w:rsidRPr="00432BAE">
        <w:rPr>
          <w:bCs/>
          <w:sz w:val="24"/>
          <w:szCs w:val="24"/>
        </w:rPr>
        <w:t>навч</w:t>
      </w:r>
      <w:proofErr w:type="spellEnd"/>
      <w:r w:rsidRPr="00432BAE">
        <w:rPr>
          <w:bCs/>
          <w:sz w:val="24"/>
          <w:szCs w:val="24"/>
        </w:rPr>
        <w:t xml:space="preserve">. </w:t>
      </w:r>
      <w:proofErr w:type="spellStart"/>
      <w:r w:rsidRPr="00432BAE">
        <w:rPr>
          <w:bCs/>
          <w:sz w:val="24"/>
          <w:szCs w:val="24"/>
        </w:rPr>
        <w:t>посіб</w:t>
      </w:r>
      <w:proofErr w:type="spellEnd"/>
      <w:r w:rsidRPr="00432BAE">
        <w:rPr>
          <w:bCs/>
          <w:sz w:val="24"/>
          <w:szCs w:val="24"/>
        </w:rPr>
        <w:t xml:space="preserve">]. – К.: Вища шк., 2006. </w:t>
      </w:r>
    </w:p>
    <w:p w:rsidR="00432BAE" w:rsidRPr="00432BAE" w:rsidRDefault="00432BAE" w:rsidP="007621E1">
      <w:pPr>
        <w:numPr>
          <w:ilvl w:val="0"/>
          <w:numId w:val="8"/>
        </w:numPr>
        <w:spacing w:after="200"/>
        <w:contextualSpacing/>
        <w:jc w:val="both"/>
        <w:rPr>
          <w:rFonts w:eastAsia="Calibri"/>
          <w:sz w:val="24"/>
          <w:szCs w:val="24"/>
          <w:lang w:eastAsia="en-US"/>
        </w:rPr>
      </w:pPr>
      <w:r w:rsidRPr="00432BAE">
        <w:rPr>
          <w:rFonts w:eastAsia="Calibri"/>
          <w:sz w:val="24"/>
          <w:szCs w:val="24"/>
          <w:lang w:eastAsia="en-US"/>
        </w:rPr>
        <w:t xml:space="preserve">Особистість та її характер // У кн.: Основи психології </w:t>
      </w:r>
      <w:r w:rsidRPr="00432BAE">
        <w:rPr>
          <w:rFonts w:eastAsia="Calibri"/>
          <w:sz w:val="24"/>
          <w:szCs w:val="24"/>
          <w:lang w:val="ru-RU" w:eastAsia="en-US"/>
        </w:rPr>
        <w:t>[</w:t>
      </w:r>
      <w:proofErr w:type="spellStart"/>
      <w:r w:rsidRPr="00432BAE">
        <w:rPr>
          <w:rFonts w:eastAsia="Calibri"/>
          <w:sz w:val="24"/>
          <w:szCs w:val="24"/>
          <w:lang w:eastAsia="en-US"/>
        </w:rPr>
        <w:t>підручн</w:t>
      </w:r>
      <w:proofErr w:type="spellEnd"/>
      <w:r w:rsidRPr="00432BAE">
        <w:rPr>
          <w:rFonts w:eastAsia="Calibri"/>
          <w:sz w:val="24"/>
          <w:szCs w:val="24"/>
          <w:lang w:eastAsia="en-US"/>
        </w:rPr>
        <w:t>.</w:t>
      </w:r>
      <w:r w:rsidRPr="00432BAE">
        <w:rPr>
          <w:rFonts w:eastAsia="Calibri"/>
          <w:sz w:val="24"/>
          <w:szCs w:val="24"/>
          <w:lang w:val="ru-RU" w:eastAsia="en-US"/>
        </w:rPr>
        <w:t xml:space="preserve">] / за ред. О. В. Киричука, В. А. </w:t>
      </w:r>
      <w:proofErr w:type="spellStart"/>
      <w:r w:rsidRPr="00432BAE">
        <w:rPr>
          <w:rFonts w:eastAsia="Calibri"/>
          <w:sz w:val="24"/>
          <w:szCs w:val="24"/>
          <w:lang w:val="ru-RU" w:eastAsia="en-US"/>
        </w:rPr>
        <w:t>Роменця</w:t>
      </w:r>
      <w:proofErr w:type="spellEnd"/>
      <w:r w:rsidRPr="00432BAE">
        <w:rPr>
          <w:rFonts w:eastAsia="Calibri"/>
          <w:sz w:val="24"/>
          <w:szCs w:val="24"/>
          <w:lang w:val="ru-RU" w:eastAsia="en-US"/>
        </w:rPr>
        <w:t xml:space="preserve">. – К.: </w:t>
      </w:r>
      <w:proofErr w:type="spellStart"/>
      <w:r w:rsidRPr="00432BAE">
        <w:rPr>
          <w:rFonts w:eastAsia="Calibri"/>
          <w:sz w:val="24"/>
          <w:szCs w:val="24"/>
          <w:lang w:val="ru-RU" w:eastAsia="en-US"/>
        </w:rPr>
        <w:t>Либідь</w:t>
      </w:r>
      <w:proofErr w:type="spellEnd"/>
      <w:r w:rsidRPr="00432BAE">
        <w:rPr>
          <w:rFonts w:eastAsia="Calibri"/>
          <w:sz w:val="24"/>
          <w:szCs w:val="24"/>
          <w:lang w:val="ru-RU" w:eastAsia="en-US"/>
        </w:rPr>
        <w:t>, 1999. – С.283-288.</w:t>
      </w:r>
    </w:p>
    <w:p w:rsidR="00432BAE" w:rsidRPr="00432BAE" w:rsidRDefault="00432BAE" w:rsidP="007621E1">
      <w:pPr>
        <w:numPr>
          <w:ilvl w:val="0"/>
          <w:numId w:val="8"/>
        </w:numPr>
        <w:spacing w:after="200"/>
        <w:contextualSpacing/>
        <w:jc w:val="both"/>
        <w:rPr>
          <w:rFonts w:eastAsia="Calibri"/>
          <w:sz w:val="24"/>
          <w:szCs w:val="24"/>
          <w:lang w:eastAsia="en-US"/>
        </w:rPr>
      </w:pPr>
      <w:r w:rsidRPr="00432BAE">
        <w:rPr>
          <w:bCs/>
          <w:sz w:val="24"/>
          <w:szCs w:val="24"/>
        </w:rPr>
        <w:t xml:space="preserve">Що таке корпоративна здібність? // Доступно з </w:t>
      </w:r>
      <w:hyperlink r:id="rId9" w:history="1">
        <w:r w:rsidRPr="00FA232D">
          <w:rPr>
            <w:rFonts w:eastAsia="Calibri"/>
            <w:sz w:val="24"/>
            <w:szCs w:val="24"/>
            <w:lang w:eastAsia="en-US"/>
          </w:rPr>
          <w:t>http://www.cecsi.ru/coach/corporate_capabilities.html</w:t>
        </w:r>
      </w:hyperlink>
    </w:p>
    <w:p w:rsidR="00432BAE" w:rsidRPr="00432BAE" w:rsidRDefault="00432BAE" w:rsidP="007621E1">
      <w:pPr>
        <w:numPr>
          <w:ilvl w:val="0"/>
          <w:numId w:val="8"/>
        </w:numPr>
        <w:spacing w:after="200"/>
        <w:contextualSpacing/>
        <w:jc w:val="both"/>
        <w:rPr>
          <w:rFonts w:eastAsia="Calibri"/>
          <w:sz w:val="24"/>
          <w:szCs w:val="24"/>
          <w:lang w:eastAsia="en-US"/>
        </w:rPr>
      </w:pPr>
      <w:r w:rsidRPr="00432BAE">
        <w:rPr>
          <w:bCs/>
          <w:sz w:val="24"/>
          <w:szCs w:val="24"/>
        </w:rPr>
        <w:t>Універсальна обдарованість і конкретні здібності людини // У кн.: У кн.: Основи психології [</w:t>
      </w:r>
      <w:proofErr w:type="spellStart"/>
      <w:r w:rsidRPr="00432BAE">
        <w:rPr>
          <w:bCs/>
          <w:sz w:val="24"/>
          <w:szCs w:val="24"/>
        </w:rPr>
        <w:t>підручн</w:t>
      </w:r>
      <w:proofErr w:type="spellEnd"/>
      <w:r w:rsidRPr="00432BAE">
        <w:rPr>
          <w:bCs/>
          <w:sz w:val="24"/>
          <w:szCs w:val="24"/>
        </w:rPr>
        <w:t xml:space="preserve">.] / за ред. О. В. Киричука, В. А. </w:t>
      </w:r>
      <w:proofErr w:type="spellStart"/>
      <w:r w:rsidRPr="00432BAE">
        <w:rPr>
          <w:bCs/>
          <w:sz w:val="24"/>
          <w:szCs w:val="24"/>
        </w:rPr>
        <w:t>Роменця</w:t>
      </w:r>
      <w:proofErr w:type="spellEnd"/>
      <w:r w:rsidRPr="00432BAE">
        <w:rPr>
          <w:bCs/>
          <w:sz w:val="24"/>
          <w:szCs w:val="24"/>
        </w:rPr>
        <w:t>. – К.: Либідь, 1999. – С.331-350.</w:t>
      </w:r>
    </w:p>
    <w:p w:rsidR="00432BAE" w:rsidRPr="00432BAE" w:rsidRDefault="00432BAE" w:rsidP="007621E1">
      <w:pPr>
        <w:numPr>
          <w:ilvl w:val="0"/>
          <w:numId w:val="8"/>
        </w:numPr>
        <w:spacing w:after="200"/>
        <w:contextualSpacing/>
        <w:jc w:val="both"/>
        <w:rPr>
          <w:rFonts w:eastAsia="Calibri"/>
          <w:sz w:val="24"/>
          <w:szCs w:val="24"/>
          <w:lang w:eastAsia="en-US"/>
        </w:rPr>
      </w:pPr>
      <w:r w:rsidRPr="00432BAE">
        <w:rPr>
          <w:rFonts w:eastAsia="Calibri"/>
          <w:sz w:val="24"/>
          <w:szCs w:val="24"/>
          <w:lang w:eastAsia="en-US"/>
        </w:rPr>
        <w:t xml:space="preserve">Кант И. </w:t>
      </w:r>
      <w:proofErr w:type="spellStart"/>
      <w:r w:rsidRPr="00432BAE">
        <w:rPr>
          <w:rFonts w:eastAsia="Calibri"/>
          <w:sz w:val="24"/>
          <w:szCs w:val="24"/>
          <w:lang w:eastAsia="en-US"/>
        </w:rPr>
        <w:t>Антропология</w:t>
      </w:r>
      <w:proofErr w:type="spellEnd"/>
      <w:r w:rsidRPr="00432BAE">
        <w:rPr>
          <w:rFonts w:eastAsia="Calibri"/>
          <w:sz w:val="24"/>
          <w:szCs w:val="24"/>
          <w:lang w:eastAsia="en-US"/>
        </w:rPr>
        <w:t xml:space="preserve"> с </w:t>
      </w:r>
      <w:proofErr w:type="spellStart"/>
      <w:r w:rsidRPr="00432BAE">
        <w:rPr>
          <w:rFonts w:eastAsia="Calibri"/>
          <w:sz w:val="24"/>
          <w:szCs w:val="24"/>
          <w:lang w:eastAsia="en-US"/>
        </w:rPr>
        <w:t>прагматической</w:t>
      </w:r>
      <w:proofErr w:type="spellEnd"/>
      <w:r w:rsidRPr="00432BAE">
        <w:rPr>
          <w:rFonts w:eastAsia="Calibri"/>
          <w:sz w:val="24"/>
          <w:szCs w:val="24"/>
          <w:lang w:eastAsia="en-US"/>
        </w:rPr>
        <w:t xml:space="preserve"> точки </w:t>
      </w:r>
      <w:proofErr w:type="spellStart"/>
      <w:r w:rsidRPr="00432BAE">
        <w:rPr>
          <w:rFonts w:eastAsia="Calibri"/>
          <w:sz w:val="24"/>
          <w:szCs w:val="24"/>
          <w:lang w:eastAsia="en-US"/>
        </w:rPr>
        <w:t>зрения</w:t>
      </w:r>
      <w:proofErr w:type="spellEnd"/>
      <w:r w:rsidRPr="00432BAE">
        <w:rPr>
          <w:rFonts w:eastAsia="Calibri"/>
          <w:sz w:val="24"/>
          <w:szCs w:val="24"/>
          <w:lang w:eastAsia="en-US"/>
        </w:rPr>
        <w:t xml:space="preserve"> // В кн.: Кант И. </w:t>
      </w:r>
      <w:proofErr w:type="spellStart"/>
      <w:r w:rsidRPr="00432BAE">
        <w:rPr>
          <w:rFonts w:eastAsia="Calibri"/>
          <w:sz w:val="24"/>
          <w:szCs w:val="24"/>
          <w:lang w:eastAsia="en-US"/>
        </w:rPr>
        <w:t>Соч</w:t>
      </w:r>
      <w:proofErr w:type="spellEnd"/>
      <w:r w:rsidRPr="00432BAE">
        <w:rPr>
          <w:rFonts w:eastAsia="Calibri"/>
          <w:sz w:val="24"/>
          <w:szCs w:val="24"/>
          <w:lang w:eastAsia="en-US"/>
        </w:rPr>
        <w:t>. В 6-ти томах., Т.6, М., 1996.</w:t>
      </w:r>
    </w:p>
    <w:p w:rsidR="00432BAE" w:rsidRPr="00432BAE" w:rsidRDefault="00432BAE" w:rsidP="007621E1">
      <w:pPr>
        <w:numPr>
          <w:ilvl w:val="0"/>
          <w:numId w:val="8"/>
        </w:numPr>
        <w:spacing w:after="200"/>
        <w:contextualSpacing/>
        <w:jc w:val="both"/>
        <w:rPr>
          <w:rFonts w:eastAsia="Calibri"/>
          <w:sz w:val="24"/>
          <w:szCs w:val="24"/>
          <w:lang w:eastAsia="en-US"/>
        </w:rPr>
      </w:pPr>
      <w:proofErr w:type="spellStart"/>
      <w:r w:rsidRPr="00432BAE">
        <w:rPr>
          <w:rFonts w:eastAsia="Calibri"/>
          <w:sz w:val="24"/>
          <w:szCs w:val="24"/>
          <w:lang w:eastAsia="en-US"/>
        </w:rPr>
        <w:lastRenderedPageBreak/>
        <w:t>Ильин</w:t>
      </w:r>
      <w:proofErr w:type="spellEnd"/>
      <w:r w:rsidRPr="00432BAE">
        <w:rPr>
          <w:rFonts w:eastAsia="Calibri"/>
          <w:sz w:val="24"/>
          <w:szCs w:val="24"/>
          <w:lang w:eastAsia="en-US"/>
        </w:rPr>
        <w:t xml:space="preserve"> Е. П. </w:t>
      </w:r>
      <w:proofErr w:type="spellStart"/>
      <w:r w:rsidRPr="00432BAE">
        <w:rPr>
          <w:rFonts w:eastAsia="Calibri"/>
          <w:sz w:val="24"/>
          <w:szCs w:val="24"/>
          <w:lang w:eastAsia="en-US"/>
        </w:rPr>
        <w:t>Психология</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творчества</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креативности</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одаренности</w:t>
      </w:r>
      <w:proofErr w:type="spellEnd"/>
      <w:r w:rsidRPr="00432BAE">
        <w:rPr>
          <w:rFonts w:eastAsia="Calibri"/>
          <w:sz w:val="24"/>
          <w:szCs w:val="24"/>
          <w:lang w:eastAsia="en-US"/>
        </w:rPr>
        <w:t xml:space="preserve">. – </w:t>
      </w:r>
      <w:proofErr w:type="spellStart"/>
      <w:r w:rsidRPr="00432BAE">
        <w:rPr>
          <w:rFonts w:eastAsia="Calibri"/>
          <w:sz w:val="24"/>
          <w:szCs w:val="24"/>
          <w:lang w:eastAsia="en-US"/>
        </w:rPr>
        <w:t>СПб</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Питер</w:t>
      </w:r>
      <w:proofErr w:type="spellEnd"/>
      <w:r w:rsidRPr="00432BAE">
        <w:rPr>
          <w:rFonts w:eastAsia="Calibri"/>
          <w:sz w:val="24"/>
          <w:szCs w:val="24"/>
          <w:lang w:eastAsia="en-US"/>
        </w:rPr>
        <w:t>, 2011.</w:t>
      </w:r>
    </w:p>
    <w:p w:rsidR="00432BAE" w:rsidRPr="00432BAE" w:rsidRDefault="00432BAE" w:rsidP="007621E1">
      <w:pPr>
        <w:numPr>
          <w:ilvl w:val="0"/>
          <w:numId w:val="8"/>
        </w:numPr>
        <w:spacing w:after="200"/>
        <w:contextualSpacing/>
        <w:jc w:val="both"/>
        <w:rPr>
          <w:rFonts w:eastAsia="Calibri"/>
          <w:sz w:val="24"/>
          <w:szCs w:val="24"/>
          <w:lang w:eastAsia="en-US"/>
        </w:rPr>
      </w:pPr>
      <w:proofErr w:type="spellStart"/>
      <w:r w:rsidRPr="00432BAE">
        <w:rPr>
          <w:rFonts w:eastAsia="Calibri"/>
          <w:sz w:val="24"/>
          <w:szCs w:val="24"/>
          <w:lang w:eastAsia="en-US"/>
        </w:rPr>
        <w:t>Enkelmann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Nikolaus</w:t>
      </w:r>
      <w:proofErr w:type="spellEnd"/>
      <w:r w:rsidRPr="00432BAE">
        <w:rPr>
          <w:rFonts w:eastAsia="Calibri"/>
          <w:sz w:val="24"/>
          <w:szCs w:val="24"/>
          <w:lang w:eastAsia="en-US"/>
        </w:rPr>
        <w:t xml:space="preserve"> B. </w:t>
      </w:r>
      <w:proofErr w:type="spellStart"/>
      <w:r w:rsidRPr="00432BAE">
        <w:rPr>
          <w:rFonts w:eastAsia="Calibri"/>
          <w:sz w:val="24"/>
          <w:szCs w:val="24"/>
          <w:lang w:eastAsia="en-US"/>
        </w:rPr>
        <w:t>Charisma</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Beruflichen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und</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privaten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Erfolg</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durch</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Personlichkeit</w:t>
      </w:r>
      <w:proofErr w:type="spellEnd"/>
      <w:r w:rsidRPr="00432BAE">
        <w:rPr>
          <w:rFonts w:eastAsia="Calibri"/>
          <w:sz w:val="24"/>
          <w:szCs w:val="24"/>
          <w:lang w:eastAsia="en-US"/>
        </w:rPr>
        <w:t xml:space="preserve">. – </w:t>
      </w:r>
      <w:proofErr w:type="spellStart"/>
      <w:r w:rsidRPr="00432BAE">
        <w:rPr>
          <w:rFonts w:eastAsia="Calibri"/>
          <w:sz w:val="24"/>
          <w:szCs w:val="24"/>
          <w:lang w:eastAsia="en-US"/>
        </w:rPr>
        <w:t>Freiburg</w:t>
      </w:r>
      <w:proofErr w:type="spellEnd"/>
      <w:r w:rsidRPr="00432BAE">
        <w:rPr>
          <w:rFonts w:eastAsia="Calibri"/>
          <w:sz w:val="24"/>
          <w:szCs w:val="24"/>
          <w:lang w:eastAsia="en-US"/>
        </w:rPr>
        <w:t>, 1996.</w:t>
      </w:r>
    </w:p>
    <w:p w:rsidR="00432BAE" w:rsidRPr="00432BAE" w:rsidRDefault="00432BAE" w:rsidP="007621E1">
      <w:pPr>
        <w:numPr>
          <w:ilvl w:val="0"/>
          <w:numId w:val="8"/>
        </w:numPr>
        <w:spacing w:after="200"/>
        <w:contextualSpacing/>
        <w:jc w:val="both"/>
        <w:rPr>
          <w:rFonts w:eastAsia="Calibri"/>
          <w:sz w:val="24"/>
          <w:szCs w:val="24"/>
          <w:lang w:eastAsia="en-US"/>
        </w:rPr>
      </w:pPr>
      <w:proofErr w:type="spellStart"/>
      <w:r w:rsidRPr="00432BAE">
        <w:rPr>
          <w:rFonts w:eastAsia="Calibri"/>
          <w:sz w:val="24"/>
          <w:szCs w:val="24"/>
          <w:lang w:eastAsia="en-US"/>
        </w:rPr>
        <w:t>Hinsch</w:t>
      </w:r>
      <w:proofErr w:type="spellEnd"/>
      <w:r w:rsidRPr="00432BAE">
        <w:rPr>
          <w:rFonts w:eastAsia="Calibri"/>
          <w:sz w:val="24"/>
          <w:szCs w:val="24"/>
          <w:lang w:eastAsia="en-US"/>
        </w:rPr>
        <w:t xml:space="preserve"> R., </w:t>
      </w:r>
      <w:proofErr w:type="spellStart"/>
      <w:r w:rsidRPr="00432BAE">
        <w:rPr>
          <w:rFonts w:eastAsia="Calibri"/>
          <w:sz w:val="24"/>
          <w:szCs w:val="24"/>
          <w:lang w:eastAsia="en-US"/>
        </w:rPr>
        <w:t>Wittmann</w:t>
      </w:r>
      <w:proofErr w:type="spellEnd"/>
      <w:r w:rsidRPr="00432BAE">
        <w:rPr>
          <w:rFonts w:eastAsia="Calibri"/>
          <w:sz w:val="24"/>
          <w:szCs w:val="24"/>
          <w:lang w:eastAsia="en-US"/>
        </w:rPr>
        <w:t xml:space="preserve"> S. </w:t>
      </w:r>
      <w:proofErr w:type="spellStart"/>
      <w:r w:rsidRPr="00432BAE">
        <w:rPr>
          <w:rFonts w:eastAsia="Calibri"/>
          <w:sz w:val="24"/>
          <w:szCs w:val="24"/>
          <w:lang w:eastAsia="en-US"/>
        </w:rPr>
        <w:t>Soziale</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Kompetenz</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kann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man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lernen</w:t>
      </w:r>
      <w:proofErr w:type="spellEnd"/>
      <w:r w:rsidRPr="00432BAE">
        <w:rPr>
          <w:rFonts w:eastAsia="Calibri"/>
          <w:sz w:val="24"/>
          <w:szCs w:val="24"/>
          <w:lang w:eastAsia="en-US"/>
        </w:rPr>
        <w:t xml:space="preserve">. BELTZPVU, </w:t>
      </w:r>
      <w:proofErr w:type="spellStart"/>
      <w:r w:rsidRPr="00432BAE">
        <w:rPr>
          <w:rFonts w:eastAsia="Calibri"/>
          <w:sz w:val="24"/>
          <w:szCs w:val="24"/>
          <w:lang w:eastAsia="en-US"/>
        </w:rPr>
        <w:t>Berlin</w:t>
      </w:r>
      <w:proofErr w:type="spellEnd"/>
      <w:r w:rsidRPr="00432BAE">
        <w:rPr>
          <w:rFonts w:eastAsia="Calibri"/>
          <w:sz w:val="24"/>
          <w:szCs w:val="24"/>
          <w:lang w:eastAsia="en-US"/>
        </w:rPr>
        <w:t>, 2003.</w:t>
      </w:r>
    </w:p>
    <w:p w:rsidR="00646082" w:rsidRPr="005B2D09" w:rsidRDefault="00646082" w:rsidP="00533680">
      <w:pPr>
        <w:spacing w:line="276" w:lineRule="auto"/>
        <w:ind w:firstLine="567"/>
        <w:jc w:val="both"/>
        <w:rPr>
          <w:b/>
          <w:sz w:val="24"/>
          <w:szCs w:val="24"/>
        </w:rPr>
      </w:pPr>
    </w:p>
    <w:p w:rsidR="00533680" w:rsidRPr="005B2D09" w:rsidRDefault="00533680" w:rsidP="00533680">
      <w:pPr>
        <w:spacing w:line="276" w:lineRule="auto"/>
        <w:ind w:firstLine="567"/>
        <w:jc w:val="both"/>
        <w:rPr>
          <w:b/>
          <w:sz w:val="24"/>
          <w:szCs w:val="24"/>
        </w:rPr>
      </w:pPr>
      <w:r w:rsidRPr="005B2D09">
        <w:rPr>
          <w:b/>
          <w:sz w:val="24"/>
          <w:szCs w:val="24"/>
        </w:rPr>
        <w:t xml:space="preserve">Тема 4. </w:t>
      </w:r>
      <w:r w:rsidR="002F7F94" w:rsidRPr="002F7F94">
        <w:rPr>
          <w:b/>
          <w:sz w:val="24"/>
          <w:szCs w:val="24"/>
        </w:rPr>
        <w:t>Психологія мотивації (рів</w:t>
      </w:r>
      <w:r w:rsidR="002F7F94">
        <w:rPr>
          <w:b/>
          <w:sz w:val="24"/>
          <w:szCs w:val="24"/>
        </w:rPr>
        <w:t>ень характеристичних адаптацій)</w:t>
      </w:r>
    </w:p>
    <w:p w:rsidR="006D6ABE" w:rsidRDefault="002F7F94" w:rsidP="006D6ABE">
      <w:pPr>
        <w:spacing w:line="276" w:lineRule="auto"/>
        <w:ind w:firstLine="567"/>
        <w:jc w:val="both"/>
        <w:rPr>
          <w:sz w:val="24"/>
          <w:szCs w:val="24"/>
        </w:rPr>
      </w:pPr>
      <w:r w:rsidRPr="002F7F94">
        <w:rPr>
          <w:sz w:val="24"/>
          <w:szCs w:val="24"/>
        </w:rPr>
        <w:t xml:space="preserve">Характеристика потреби у першості за Х. </w:t>
      </w:r>
      <w:proofErr w:type="spellStart"/>
      <w:r w:rsidRPr="002F7F94">
        <w:rPr>
          <w:sz w:val="24"/>
          <w:szCs w:val="24"/>
        </w:rPr>
        <w:t>Мюрреєм</w:t>
      </w:r>
      <w:proofErr w:type="spellEnd"/>
      <w:r w:rsidRPr="002F7F94">
        <w:rPr>
          <w:sz w:val="24"/>
          <w:szCs w:val="24"/>
        </w:rPr>
        <w:t xml:space="preserve">. Мотиви, цілі, цінності, переконання. Характеристика мотивів за В. </w:t>
      </w:r>
      <w:proofErr w:type="spellStart"/>
      <w:r w:rsidRPr="002F7F94">
        <w:rPr>
          <w:sz w:val="24"/>
          <w:szCs w:val="24"/>
        </w:rPr>
        <w:t>Гербочевським</w:t>
      </w:r>
      <w:proofErr w:type="spellEnd"/>
      <w:r w:rsidRPr="002F7F94">
        <w:rPr>
          <w:sz w:val="24"/>
          <w:szCs w:val="24"/>
        </w:rPr>
        <w:t xml:space="preserve">. Характеристика мотиваційних тенденцій (мотивація досягнення успіху, мотивація уникання неуспіху, мотивація уникання успіху). Мотиваційні теорії: теорій самоактуалізації А. Маслоу; теорія локусу контролю Дж. </w:t>
      </w:r>
      <w:proofErr w:type="spellStart"/>
      <w:r w:rsidRPr="002F7F94">
        <w:rPr>
          <w:sz w:val="24"/>
          <w:szCs w:val="24"/>
        </w:rPr>
        <w:t>Роттера</w:t>
      </w:r>
      <w:proofErr w:type="spellEnd"/>
      <w:r w:rsidRPr="002F7F94">
        <w:rPr>
          <w:sz w:val="24"/>
          <w:szCs w:val="24"/>
        </w:rPr>
        <w:t xml:space="preserve">; концепція самоефективності А. Бандури. особливості самооцінки досягнення. Психологічні механізми захисту, долаюча поведінка. Надання валентності досягненню (рівень домагань, самооцінка, емоційність особи). Параметри самооцінки – рівень, реалістичність, стійкість, узгодженість. Зв’язок загальної та парціальної самооцінки. Теорія Г. </w:t>
      </w:r>
      <w:proofErr w:type="spellStart"/>
      <w:r w:rsidRPr="002F7F94">
        <w:rPr>
          <w:sz w:val="24"/>
          <w:szCs w:val="24"/>
        </w:rPr>
        <w:t>Кеплена</w:t>
      </w:r>
      <w:proofErr w:type="spellEnd"/>
      <w:r w:rsidRPr="002F7F94">
        <w:rPr>
          <w:sz w:val="24"/>
          <w:szCs w:val="24"/>
        </w:rPr>
        <w:t xml:space="preserve"> щодо зв’язку рівня самоповаги та девіантної поведінки особи. Зв’язок заниженої самооцінки та чуття неповноцінності за А. </w:t>
      </w:r>
      <w:proofErr w:type="spellStart"/>
      <w:r w:rsidRPr="002F7F94">
        <w:rPr>
          <w:sz w:val="24"/>
          <w:szCs w:val="24"/>
        </w:rPr>
        <w:t>Адлєром</w:t>
      </w:r>
      <w:proofErr w:type="spellEnd"/>
      <w:r w:rsidRPr="002F7F94">
        <w:rPr>
          <w:sz w:val="24"/>
          <w:szCs w:val="24"/>
        </w:rPr>
        <w:t xml:space="preserve">. Зв’язок самооцінки та рівня домагань; формула успіху В. Джеймса. Компоненти професійної самооцінки за А. </w:t>
      </w:r>
      <w:proofErr w:type="spellStart"/>
      <w:r w:rsidRPr="002F7F94">
        <w:rPr>
          <w:sz w:val="24"/>
          <w:szCs w:val="24"/>
        </w:rPr>
        <w:t>Рєаном</w:t>
      </w:r>
      <w:proofErr w:type="spellEnd"/>
      <w:r w:rsidRPr="002F7F94">
        <w:rPr>
          <w:sz w:val="24"/>
          <w:szCs w:val="24"/>
        </w:rPr>
        <w:t xml:space="preserve">. Класифікації емоцій (за валентністю, за якістю, за силою та стійкістю, за конструктивністю), характеристика голових емоцій за К. </w:t>
      </w:r>
      <w:proofErr w:type="spellStart"/>
      <w:r w:rsidRPr="002F7F94">
        <w:rPr>
          <w:sz w:val="24"/>
          <w:szCs w:val="24"/>
        </w:rPr>
        <w:t>Ізардом</w:t>
      </w:r>
      <w:proofErr w:type="spellEnd"/>
      <w:r w:rsidRPr="002F7F94">
        <w:rPr>
          <w:sz w:val="24"/>
          <w:szCs w:val="24"/>
        </w:rPr>
        <w:t>. Ситуативні (ейфорія, фрустрація, фобія, тривога, депресія, афект, стрес) та тривалі (настрій, почуття) емоційні стани.</w:t>
      </w:r>
      <w:r w:rsidR="006D6ABE" w:rsidRPr="006D6ABE">
        <w:rPr>
          <w:sz w:val="24"/>
          <w:szCs w:val="24"/>
        </w:rPr>
        <w:t xml:space="preserve"> </w:t>
      </w:r>
      <w:r w:rsidR="006D6ABE" w:rsidRPr="00935EB8">
        <w:rPr>
          <w:sz w:val="24"/>
          <w:szCs w:val="24"/>
        </w:rPr>
        <w:t xml:space="preserve">Вектори спрямованості особисті. Модель життєвих позицій Е. Берна та Ф. Ернста. Типи спрямованості особистості за </w:t>
      </w:r>
      <w:proofErr w:type="spellStart"/>
      <w:r w:rsidR="006D6ABE" w:rsidRPr="00935EB8">
        <w:rPr>
          <w:sz w:val="24"/>
          <w:szCs w:val="24"/>
        </w:rPr>
        <w:t>Смейклом</w:t>
      </w:r>
      <w:proofErr w:type="spellEnd"/>
      <w:r w:rsidR="006D6ABE" w:rsidRPr="00935EB8">
        <w:rPr>
          <w:sz w:val="24"/>
          <w:szCs w:val="24"/>
        </w:rPr>
        <w:t xml:space="preserve">, Кучером; типи особистісної спрямованості та Т. </w:t>
      </w:r>
      <w:proofErr w:type="spellStart"/>
      <w:r w:rsidR="006D6ABE" w:rsidRPr="00935EB8">
        <w:rPr>
          <w:sz w:val="24"/>
          <w:szCs w:val="24"/>
        </w:rPr>
        <w:t>Даніловою</w:t>
      </w:r>
      <w:proofErr w:type="spellEnd"/>
      <w:r w:rsidR="006D6ABE" w:rsidRPr="00935EB8">
        <w:rPr>
          <w:sz w:val="24"/>
          <w:szCs w:val="24"/>
        </w:rPr>
        <w:t xml:space="preserve">; типи емоційної спрямованості за Б. </w:t>
      </w:r>
      <w:proofErr w:type="spellStart"/>
      <w:r w:rsidR="006D6ABE" w:rsidRPr="00935EB8">
        <w:rPr>
          <w:sz w:val="24"/>
          <w:szCs w:val="24"/>
        </w:rPr>
        <w:t>Додоновим</w:t>
      </w:r>
      <w:proofErr w:type="spellEnd"/>
      <w:r w:rsidR="006D6ABE" w:rsidRPr="00935EB8">
        <w:rPr>
          <w:sz w:val="24"/>
          <w:szCs w:val="24"/>
        </w:rPr>
        <w:t xml:space="preserve">; типи соціальної спрямованості за Б. Братусем; типи сенсожиттєвої спрямованості за І. </w:t>
      </w:r>
      <w:proofErr w:type="spellStart"/>
      <w:r w:rsidR="006D6ABE" w:rsidRPr="00935EB8">
        <w:rPr>
          <w:sz w:val="24"/>
          <w:szCs w:val="24"/>
        </w:rPr>
        <w:t>Кулагіною</w:t>
      </w:r>
      <w:proofErr w:type="spellEnd"/>
      <w:r w:rsidR="006D6ABE" w:rsidRPr="00935EB8">
        <w:rPr>
          <w:sz w:val="24"/>
          <w:szCs w:val="24"/>
        </w:rPr>
        <w:t xml:space="preserve">, В. </w:t>
      </w:r>
      <w:proofErr w:type="spellStart"/>
      <w:r w:rsidR="006D6ABE" w:rsidRPr="00935EB8">
        <w:rPr>
          <w:sz w:val="24"/>
          <w:szCs w:val="24"/>
        </w:rPr>
        <w:t>Колюцкім</w:t>
      </w:r>
      <w:proofErr w:type="spellEnd"/>
      <w:r w:rsidR="006D6ABE" w:rsidRPr="00935EB8">
        <w:rPr>
          <w:sz w:val="24"/>
          <w:szCs w:val="24"/>
        </w:rPr>
        <w:t xml:space="preserve">. Типи ресурсної спрямованості особистості. Типи екзистенційної спрямованості особи за А. </w:t>
      </w:r>
      <w:proofErr w:type="spellStart"/>
      <w:r w:rsidR="006D6ABE" w:rsidRPr="00935EB8">
        <w:rPr>
          <w:sz w:val="24"/>
          <w:szCs w:val="24"/>
        </w:rPr>
        <w:t>Ленгле</w:t>
      </w:r>
      <w:proofErr w:type="spellEnd"/>
      <w:r w:rsidR="006D6ABE" w:rsidRPr="00935EB8">
        <w:rPr>
          <w:sz w:val="24"/>
          <w:szCs w:val="24"/>
        </w:rPr>
        <w:t>.</w:t>
      </w:r>
    </w:p>
    <w:p w:rsidR="00646082" w:rsidRPr="005B2D09" w:rsidRDefault="00646082" w:rsidP="00646082">
      <w:pPr>
        <w:jc w:val="both"/>
        <w:rPr>
          <w:b/>
          <w:sz w:val="24"/>
          <w:szCs w:val="24"/>
        </w:rPr>
      </w:pPr>
      <w:r w:rsidRPr="005B2D09">
        <w:rPr>
          <w:b/>
          <w:sz w:val="24"/>
          <w:szCs w:val="24"/>
        </w:rPr>
        <w:t xml:space="preserve">Рекомендована література: </w:t>
      </w:r>
    </w:p>
    <w:p w:rsidR="002F7F94" w:rsidRPr="002F7F94" w:rsidRDefault="002F7F94" w:rsidP="007621E1">
      <w:pPr>
        <w:numPr>
          <w:ilvl w:val="0"/>
          <w:numId w:val="9"/>
        </w:numPr>
        <w:spacing w:after="200"/>
        <w:contextualSpacing/>
        <w:jc w:val="both"/>
        <w:rPr>
          <w:sz w:val="24"/>
          <w:szCs w:val="24"/>
          <w:lang w:eastAsia="uk-UA"/>
        </w:rPr>
      </w:pPr>
      <w:proofErr w:type="spellStart"/>
      <w:r w:rsidRPr="002F7F94">
        <w:rPr>
          <w:sz w:val="24"/>
          <w:szCs w:val="24"/>
          <w:lang w:eastAsia="uk-UA"/>
        </w:rPr>
        <w:t>Занюк</w:t>
      </w:r>
      <w:proofErr w:type="spellEnd"/>
      <w:r w:rsidRPr="002F7F94">
        <w:rPr>
          <w:sz w:val="24"/>
          <w:szCs w:val="24"/>
          <w:lang w:eastAsia="uk-UA"/>
        </w:rPr>
        <w:t xml:space="preserve"> С. С. Психологія мотивації / С. </w:t>
      </w:r>
      <w:proofErr w:type="spellStart"/>
      <w:r w:rsidRPr="002F7F94">
        <w:rPr>
          <w:sz w:val="24"/>
          <w:szCs w:val="24"/>
          <w:lang w:eastAsia="uk-UA"/>
        </w:rPr>
        <w:t>Занюк</w:t>
      </w:r>
      <w:proofErr w:type="spellEnd"/>
      <w:r w:rsidRPr="002F7F94">
        <w:rPr>
          <w:sz w:val="24"/>
          <w:szCs w:val="24"/>
          <w:lang w:eastAsia="uk-UA"/>
        </w:rPr>
        <w:t xml:space="preserve"> [</w:t>
      </w:r>
      <w:proofErr w:type="spellStart"/>
      <w:r w:rsidRPr="002F7F94">
        <w:rPr>
          <w:sz w:val="24"/>
          <w:szCs w:val="24"/>
          <w:lang w:eastAsia="uk-UA"/>
        </w:rPr>
        <w:t>навч</w:t>
      </w:r>
      <w:proofErr w:type="spellEnd"/>
      <w:r w:rsidRPr="002F7F94">
        <w:rPr>
          <w:sz w:val="24"/>
          <w:szCs w:val="24"/>
          <w:lang w:eastAsia="uk-UA"/>
        </w:rPr>
        <w:t xml:space="preserve">. </w:t>
      </w:r>
      <w:proofErr w:type="spellStart"/>
      <w:r w:rsidRPr="002F7F94">
        <w:rPr>
          <w:sz w:val="24"/>
          <w:szCs w:val="24"/>
          <w:lang w:eastAsia="uk-UA"/>
        </w:rPr>
        <w:t>посіб</w:t>
      </w:r>
      <w:proofErr w:type="spellEnd"/>
      <w:r w:rsidRPr="002F7F94">
        <w:rPr>
          <w:sz w:val="24"/>
          <w:szCs w:val="24"/>
          <w:lang w:eastAsia="uk-UA"/>
        </w:rPr>
        <w:t>.]. – К.: Либідь, 2002.</w:t>
      </w:r>
    </w:p>
    <w:p w:rsidR="006D6ABE" w:rsidRDefault="002F7F94" w:rsidP="007621E1">
      <w:pPr>
        <w:numPr>
          <w:ilvl w:val="0"/>
          <w:numId w:val="9"/>
        </w:numPr>
        <w:spacing w:after="200"/>
        <w:contextualSpacing/>
        <w:jc w:val="both"/>
        <w:rPr>
          <w:sz w:val="24"/>
          <w:szCs w:val="24"/>
        </w:rPr>
      </w:pPr>
      <w:r w:rsidRPr="002F7F94">
        <w:rPr>
          <w:sz w:val="24"/>
          <w:szCs w:val="24"/>
          <w:lang w:eastAsia="uk-UA"/>
        </w:rPr>
        <w:t xml:space="preserve">Копець Л. В. Психологія особистості / Л. Копець. – К.: Вид. дім “Києво-Могилянська академія”, 2007. </w:t>
      </w:r>
      <w:proofErr w:type="spellStart"/>
      <w:r w:rsidR="006D6ABE" w:rsidRPr="00935EB8">
        <w:rPr>
          <w:sz w:val="24"/>
          <w:szCs w:val="24"/>
        </w:rPr>
        <w:t>Кузікова</w:t>
      </w:r>
      <w:proofErr w:type="spellEnd"/>
      <w:r w:rsidR="006D6ABE" w:rsidRPr="00935EB8">
        <w:rPr>
          <w:sz w:val="24"/>
          <w:szCs w:val="24"/>
        </w:rPr>
        <w:t xml:space="preserve"> С. Б. Емпіричне дослідження саморозвитку суб’єктної діяльності // Психологічні науки: проблеми і здобутки – Додаток 1 до №1,  Том IV, – 2012р. – Тематичний випуск «Проблеми емпіричних досліджень у пси</w:t>
      </w:r>
      <w:r w:rsidR="006D6ABE">
        <w:rPr>
          <w:sz w:val="24"/>
          <w:szCs w:val="24"/>
        </w:rPr>
        <w:t>хології». – Вип. 6. – С.132-139.</w:t>
      </w:r>
    </w:p>
    <w:p w:rsidR="006D6ABE" w:rsidRDefault="006D6ABE" w:rsidP="007621E1">
      <w:pPr>
        <w:numPr>
          <w:ilvl w:val="0"/>
          <w:numId w:val="9"/>
        </w:numPr>
        <w:spacing w:after="200"/>
        <w:contextualSpacing/>
        <w:jc w:val="both"/>
        <w:rPr>
          <w:sz w:val="24"/>
          <w:szCs w:val="24"/>
        </w:rPr>
      </w:pPr>
      <w:proofErr w:type="spellStart"/>
      <w:r w:rsidRPr="00935EB8">
        <w:rPr>
          <w:sz w:val="24"/>
          <w:szCs w:val="24"/>
        </w:rPr>
        <w:t>Кулагина</w:t>
      </w:r>
      <w:proofErr w:type="spellEnd"/>
      <w:r w:rsidRPr="00935EB8">
        <w:rPr>
          <w:sz w:val="24"/>
          <w:szCs w:val="24"/>
        </w:rPr>
        <w:t xml:space="preserve"> И. Ю., </w:t>
      </w:r>
      <w:proofErr w:type="spellStart"/>
      <w:r w:rsidRPr="00935EB8">
        <w:rPr>
          <w:sz w:val="24"/>
          <w:szCs w:val="24"/>
        </w:rPr>
        <w:t>Колюцкий</w:t>
      </w:r>
      <w:proofErr w:type="spellEnd"/>
      <w:r w:rsidRPr="00935EB8">
        <w:rPr>
          <w:sz w:val="24"/>
          <w:szCs w:val="24"/>
        </w:rPr>
        <w:t xml:space="preserve"> В. Н. </w:t>
      </w:r>
      <w:proofErr w:type="spellStart"/>
      <w:r w:rsidRPr="00935EB8">
        <w:rPr>
          <w:sz w:val="24"/>
          <w:szCs w:val="24"/>
        </w:rPr>
        <w:t>Возрастная</w:t>
      </w:r>
      <w:proofErr w:type="spellEnd"/>
      <w:r w:rsidRPr="00935EB8">
        <w:rPr>
          <w:sz w:val="24"/>
          <w:szCs w:val="24"/>
        </w:rPr>
        <w:t xml:space="preserve"> </w:t>
      </w:r>
      <w:proofErr w:type="spellStart"/>
      <w:r w:rsidRPr="00935EB8">
        <w:rPr>
          <w:sz w:val="24"/>
          <w:szCs w:val="24"/>
        </w:rPr>
        <w:t>психология</w:t>
      </w:r>
      <w:proofErr w:type="spellEnd"/>
      <w:r w:rsidRPr="00935EB8">
        <w:rPr>
          <w:sz w:val="24"/>
          <w:szCs w:val="24"/>
        </w:rPr>
        <w:t xml:space="preserve">: </w:t>
      </w:r>
      <w:proofErr w:type="spellStart"/>
      <w:r w:rsidRPr="00935EB8">
        <w:rPr>
          <w:sz w:val="24"/>
          <w:szCs w:val="24"/>
        </w:rPr>
        <w:t>Полный</w:t>
      </w:r>
      <w:proofErr w:type="spellEnd"/>
      <w:r w:rsidRPr="00935EB8">
        <w:rPr>
          <w:sz w:val="24"/>
          <w:szCs w:val="24"/>
        </w:rPr>
        <w:t xml:space="preserve"> </w:t>
      </w:r>
      <w:proofErr w:type="spellStart"/>
      <w:r w:rsidRPr="00935EB8">
        <w:rPr>
          <w:sz w:val="24"/>
          <w:szCs w:val="24"/>
        </w:rPr>
        <w:t>жизненный</w:t>
      </w:r>
      <w:proofErr w:type="spellEnd"/>
      <w:r w:rsidRPr="00935EB8">
        <w:rPr>
          <w:sz w:val="24"/>
          <w:szCs w:val="24"/>
        </w:rPr>
        <w:t xml:space="preserve"> цикл </w:t>
      </w:r>
      <w:proofErr w:type="spellStart"/>
      <w:r w:rsidRPr="00935EB8">
        <w:rPr>
          <w:sz w:val="24"/>
          <w:szCs w:val="24"/>
        </w:rPr>
        <w:t>развития</w:t>
      </w:r>
      <w:proofErr w:type="spellEnd"/>
      <w:r w:rsidRPr="00935EB8">
        <w:rPr>
          <w:sz w:val="24"/>
          <w:szCs w:val="24"/>
        </w:rPr>
        <w:t xml:space="preserve"> </w:t>
      </w:r>
      <w:proofErr w:type="spellStart"/>
      <w:r w:rsidRPr="00935EB8">
        <w:rPr>
          <w:sz w:val="24"/>
          <w:szCs w:val="24"/>
        </w:rPr>
        <w:t>человека</w:t>
      </w:r>
      <w:proofErr w:type="spellEnd"/>
      <w:r w:rsidRPr="00935EB8">
        <w:rPr>
          <w:sz w:val="24"/>
          <w:szCs w:val="24"/>
        </w:rPr>
        <w:t xml:space="preserve"> [</w:t>
      </w:r>
      <w:proofErr w:type="spellStart"/>
      <w:r w:rsidRPr="00935EB8">
        <w:rPr>
          <w:sz w:val="24"/>
          <w:szCs w:val="24"/>
        </w:rPr>
        <w:t>учеб</w:t>
      </w:r>
      <w:proofErr w:type="spellEnd"/>
      <w:r w:rsidRPr="00935EB8">
        <w:rPr>
          <w:sz w:val="24"/>
          <w:szCs w:val="24"/>
        </w:rPr>
        <w:t>. пособ.].</w:t>
      </w:r>
      <w:r>
        <w:rPr>
          <w:sz w:val="24"/>
          <w:szCs w:val="24"/>
        </w:rPr>
        <w:t xml:space="preserve"> – М.: ТЦ </w:t>
      </w:r>
      <w:proofErr w:type="spellStart"/>
      <w:r>
        <w:rPr>
          <w:sz w:val="24"/>
          <w:szCs w:val="24"/>
        </w:rPr>
        <w:t>Яфера</w:t>
      </w:r>
      <w:proofErr w:type="spellEnd"/>
      <w:r>
        <w:rPr>
          <w:sz w:val="24"/>
          <w:szCs w:val="24"/>
        </w:rPr>
        <w:t>, 2008. – С. 110.</w:t>
      </w:r>
    </w:p>
    <w:p w:rsidR="006D6ABE" w:rsidRPr="00BF5474" w:rsidRDefault="006D6ABE" w:rsidP="007621E1">
      <w:pPr>
        <w:numPr>
          <w:ilvl w:val="0"/>
          <w:numId w:val="9"/>
        </w:numPr>
        <w:spacing w:after="200"/>
        <w:contextualSpacing/>
        <w:jc w:val="both"/>
        <w:rPr>
          <w:sz w:val="24"/>
          <w:szCs w:val="24"/>
        </w:rPr>
      </w:pPr>
      <w:proofErr w:type="spellStart"/>
      <w:r w:rsidRPr="00935EB8">
        <w:rPr>
          <w:sz w:val="24"/>
          <w:szCs w:val="24"/>
          <w:lang w:val="en-US"/>
        </w:rPr>
        <w:t>Längle</w:t>
      </w:r>
      <w:proofErr w:type="spellEnd"/>
      <w:r w:rsidRPr="00935EB8">
        <w:rPr>
          <w:sz w:val="24"/>
          <w:szCs w:val="24"/>
          <w:lang w:val="en-US"/>
        </w:rPr>
        <w:t xml:space="preserve"> A. Emotion und </w:t>
      </w:r>
      <w:proofErr w:type="spellStart"/>
      <w:r w:rsidRPr="00935EB8">
        <w:rPr>
          <w:sz w:val="24"/>
          <w:szCs w:val="24"/>
          <w:lang w:val="en-US"/>
        </w:rPr>
        <w:t>Existenz</w:t>
      </w:r>
      <w:proofErr w:type="spellEnd"/>
      <w:r w:rsidRPr="00935EB8">
        <w:rPr>
          <w:sz w:val="24"/>
          <w:szCs w:val="24"/>
          <w:lang w:val="en-US"/>
        </w:rPr>
        <w:t xml:space="preserve">. – </w:t>
      </w:r>
      <w:proofErr w:type="spellStart"/>
      <w:r w:rsidRPr="00935EB8">
        <w:rPr>
          <w:sz w:val="24"/>
          <w:szCs w:val="24"/>
          <w:lang w:val="en-US"/>
        </w:rPr>
        <w:t>Facultas</w:t>
      </w:r>
      <w:proofErr w:type="spellEnd"/>
      <w:r w:rsidRPr="00935EB8">
        <w:rPr>
          <w:sz w:val="24"/>
          <w:szCs w:val="24"/>
          <w:lang w:val="en-US"/>
        </w:rPr>
        <w:t xml:space="preserve"> </w:t>
      </w:r>
      <w:proofErr w:type="spellStart"/>
      <w:r w:rsidRPr="00935EB8">
        <w:rPr>
          <w:sz w:val="24"/>
          <w:szCs w:val="24"/>
          <w:lang w:val="en-US"/>
        </w:rPr>
        <w:t>Verlags</w:t>
      </w:r>
      <w:proofErr w:type="spellEnd"/>
      <w:r w:rsidRPr="00935EB8">
        <w:rPr>
          <w:sz w:val="24"/>
          <w:szCs w:val="24"/>
          <w:lang w:val="en-US"/>
        </w:rPr>
        <w:t xml:space="preserve">-und </w:t>
      </w:r>
      <w:proofErr w:type="spellStart"/>
      <w:r w:rsidRPr="00935EB8">
        <w:rPr>
          <w:sz w:val="24"/>
          <w:szCs w:val="24"/>
          <w:lang w:val="en-US"/>
        </w:rPr>
        <w:t>Buchhandels</w:t>
      </w:r>
      <w:proofErr w:type="spellEnd"/>
      <w:r w:rsidRPr="00935EB8">
        <w:rPr>
          <w:sz w:val="24"/>
          <w:szCs w:val="24"/>
          <w:lang w:val="en-US"/>
        </w:rPr>
        <w:t xml:space="preserve"> AG, Wien, 2003.</w:t>
      </w:r>
    </w:p>
    <w:p w:rsidR="002F7F94" w:rsidRPr="002F7F94" w:rsidRDefault="002F7F94" w:rsidP="007621E1">
      <w:pPr>
        <w:numPr>
          <w:ilvl w:val="0"/>
          <w:numId w:val="9"/>
        </w:numPr>
        <w:spacing w:after="200"/>
        <w:contextualSpacing/>
        <w:jc w:val="both"/>
        <w:rPr>
          <w:sz w:val="24"/>
          <w:szCs w:val="24"/>
          <w:lang w:eastAsia="uk-UA"/>
        </w:rPr>
      </w:pPr>
      <w:proofErr w:type="spellStart"/>
      <w:r w:rsidRPr="002F7F94">
        <w:rPr>
          <w:sz w:val="24"/>
          <w:szCs w:val="24"/>
          <w:lang w:eastAsia="uk-UA"/>
        </w:rPr>
        <w:t>Izard</w:t>
      </w:r>
      <w:proofErr w:type="spellEnd"/>
      <w:r w:rsidRPr="002F7F94">
        <w:rPr>
          <w:sz w:val="24"/>
          <w:szCs w:val="24"/>
          <w:lang w:eastAsia="uk-UA"/>
        </w:rPr>
        <w:t xml:space="preserve"> </w:t>
      </w:r>
      <w:proofErr w:type="spellStart"/>
      <w:r w:rsidRPr="002F7F94">
        <w:rPr>
          <w:sz w:val="24"/>
          <w:szCs w:val="24"/>
          <w:lang w:eastAsia="uk-UA"/>
        </w:rPr>
        <w:t>Carrol</w:t>
      </w:r>
      <w:proofErr w:type="spellEnd"/>
      <w:r w:rsidRPr="002F7F94">
        <w:rPr>
          <w:sz w:val="24"/>
          <w:szCs w:val="24"/>
          <w:lang w:eastAsia="uk-UA"/>
        </w:rPr>
        <w:t xml:space="preserve"> E. </w:t>
      </w:r>
      <w:proofErr w:type="spellStart"/>
      <w:r w:rsidRPr="002F7F94">
        <w:rPr>
          <w:sz w:val="24"/>
          <w:szCs w:val="24"/>
          <w:lang w:eastAsia="uk-UA"/>
        </w:rPr>
        <w:t>The</w:t>
      </w:r>
      <w:proofErr w:type="spellEnd"/>
      <w:r w:rsidRPr="002F7F94">
        <w:rPr>
          <w:sz w:val="24"/>
          <w:szCs w:val="24"/>
          <w:lang w:eastAsia="uk-UA"/>
        </w:rPr>
        <w:t xml:space="preserve"> </w:t>
      </w:r>
      <w:proofErr w:type="spellStart"/>
      <w:r w:rsidRPr="002F7F94">
        <w:rPr>
          <w:sz w:val="24"/>
          <w:szCs w:val="24"/>
          <w:lang w:eastAsia="uk-UA"/>
        </w:rPr>
        <w:t>Psychology</w:t>
      </w:r>
      <w:proofErr w:type="spellEnd"/>
      <w:r w:rsidRPr="002F7F94">
        <w:rPr>
          <w:sz w:val="24"/>
          <w:szCs w:val="24"/>
          <w:lang w:eastAsia="uk-UA"/>
        </w:rPr>
        <w:t xml:space="preserve"> </w:t>
      </w:r>
      <w:proofErr w:type="spellStart"/>
      <w:r w:rsidRPr="002F7F94">
        <w:rPr>
          <w:sz w:val="24"/>
          <w:szCs w:val="24"/>
          <w:lang w:eastAsia="uk-UA"/>
        </w:rPr>
        <w:t>Of</w:t>
      </w:r>
      <w:proofErr w:type="spellEnd"/>
      <w:r w:rsidRPr="002F7F94">
        <w:rPr>
          <w:sz w:val="24"/>
          <w:szCs w:val="24"/>
          <w:lang w:eastAsia="uk-UA"/>
        </w:rPr>
        <w:t xml:space="preserve"> </w:t>
      </w:r>
      <w:proofErr w:type="spellStart"/>
      <w:r w:rsidRPr="002F7F94">
        <w:rPr>
          <w:sz w:val="24"/>
          <w:szCs w:val="24"/>
          <w:lang w:eastAsia="uk-UA"/>
        </w:rPr>
        <w:t>Emotoins</w:t>
      </w:r>
      <w:proofErr w:type="spellEnd"/>
      <w:r w:rsidRPr="002F7F94">
        <w:rPr>
          <w:sz w:val="24"/>
          <w:szCs w:val="24"/>
          <w:lang w:eastAsia="uk-UA"/>
        </w:rPr>
        <w:t xml:space="preserve">. – </w:t>
      </w:r>
      <w:proofErr w:type="spellStart"/>
      <w:r w:rsidRPr="002F7F94">
        <w:rPr>
          <w:sz w:val="24"/>
          <w:szCs w:val="24"/>
          <w:lang w:eastAsia="uk-UA"/>
        </w:rPr>
        <w:t>Plenum</w:t>
      </w:r>
      <w:proofErr w:type="spellEnd"/>
      <w:r w:rsidRPr="002F7F94">
        <w:rPr>
          <w:sz w:val="24"/>
          <w:szCs w:val="24"/>
          <w:lang w:eastAsia="uk-UA"/>
        </w:rPr>
        <w:t xml:space="preserve"> </w:t>
      </w:r>
      <w:proofErr w:type="spellStart"/>
      <w:r w:rsidRPr="002F7F94">
        <w:rPr>
          <w:sz w:val="24"/>
          <w:szCs w:val="24"/>
          <w:lang w:eastAsia="uk-UA"/>
        </w:rPr>
        <w:t>Press</w:t>
      </w:r>
      <w:proofErr w:type="spellEnd"/>
      <w:r w:rsidRPr="002F7F94">
        <w:rPr>
          <w:sz w:val="24"/>
          <w:szCs w:val="24"/>
          <w:lang w:eastAsia="uk-UA"/>
        </w:rPr>
        <w:t xml:space="preserve">, </w:t>
      </w:r>
      <w:proofErr w:type="spellStart"/>
      <w:r w:rsidRPr="002F7F94">
        <w:rPr>
          <w:sz w:val="24"/>
          <w:szCs w:val="24"/>
          <w:lang w:eastAsia="uk-UA"/>
        </w:rPr>
        <w:t>New</w:t>
      </w:r>
      <w:proofErr w:type="spellEnd"/>
      <w:r w:rsidRPr="002F7F94">
        <w:rPr>
          <w:sz w:val="24"/>
          <w:szCs w:val="24"/>
          <w:lang w:eastAsia="uk-UA"/>
        </w:rPr>
        <w:t xml:space="preserve"> </w:t>
      </w:r>
      <w:proofErr w:type="spellStart"/>
      <w:r w:rsidRPr="002F7F94">
        <w:rPr>
          <w:sz w:val="24"/>
          <w:szCs w:val="24"/>
          <w:lang w:eastAsia="uk-UA"/>
        </w:rPr>
        <w:t>York</w:t>
      </w:r>
      <w:proofErr w:type="spellEnd"/>
      <w:r w:rsidRPr="002F7F94">
        <w:rPr>
          <w:sz w:val="24"/>
          <w:szCs w:val="24"/>
          <w:lang w:eastAsia="uk-UA"/>
        </w:rPr>
        <w:t>, 1991.</w:t>
      </w:r>
    </w:p>
    <w:p w:rsidR="002F7F94" w:rsidRPr="002F7F94" w:rsidRDefault="002F7F94" w:rsidP="007621E1">
      <w:pPr>
        <w:numPr>
          <w:ilvl w:val="0"/>
          <w:numId w:val="9"/>
        </w:numPr>
        <w:spacing w:after="200"/>
        <w:contextualSpacing/>
        <w:jc w:val="both"/>
        <w:rPr>
          <w:sz w:val="24"/>
          <w:szCs w:val="24"/>
          <w:lang w:eastAsia="uk-UA"/>
        </w:rPr>
      </w:pPr>
      <w:r w:rsidRPr="002F7F94">
        <w:rPr>
          <w:sz w:val="24"/>
          <w:szCs w:val="24"/>
          <w:lang w:eastAsia="uk-UA"/>
        </w:rPr>
        <w:t xml:space="preserve">Hobfoll S. E. </w:t>
      </w:r>
      <w:proofErr w:type="spellStart"/>
      <w:r w:rsidRPr="002F7F94">
        <w:rPr>
          <w:sz w:val="24"/>
          <w:szCs w:val="24"/>
          <w:lang w:eastAsia="uk-UA"/>
        </w:rPr>
        <w:t>Stress</w:t>
      </w:r>
      <w:proofErr w:type="spellEnd"/>
      <w:r w:rsidRPr="002F7F94">
        <w:rPr>
          <w:sz w:val="24"/>
          <w:szCs w:val="24"/>
          <w:lang w:eastAsia="uk-UA"/>
        </w:rPr>
        <w:t xml:space="preserve">, </w:t>
      </w:r>
      <w:proofErr w:type="spellStart"/>
      <w:r w:rsidRPr="002F7F94">
        <w:rPr>
          <w:sz w:val="24"/>
          <w:szCs w:val="24"/>
          <w:lang w:eastAsia="uk-UA"/>
        </w:rPr>
        <w:t>culture</w:t>
      </w:r>
      <w:proofErr w:type="spellEnd"/>
      <w:r w:rsidRPr="002F7F94">
        <w:rPr>
          <w:sz w:val="24"/>
          <w:szCs w:val="24"/>
          <w:lang w:eastAsia="uk-UA"/>
        </w:rPr>
        <w:t xml:space="preserve">, </w:t>
      </w:r>
      <w:proofErr w:type="spellStart"/>
      <w:r w:rsidRPr="002F7F94">
        <w:rPr>
          <w:sz w:val="24"/>
          <w:szCs w:val="24"/>
          <w:lang w:eastAsia="uk-UA"/>
        </w:rPr>
        <w:t>and</w:t>
      </w:r>
      <w:proofErr w:type="spellEnd"/>
      <w:r w:rsidRPr="002F7F94">
        <w:rPr>
          <w:sz w:val="24"/>
          <w:szCs w:val="24"/>
          <w:lang w:eastAsia="uk-UA"/>
        </w:rPr>
        <w:t xml:space="preserve"> </w:t>
      </w:r>
      <w:proofErr w:type="spellStart"/>
      <w:r w:rsidRPr="002F7F94">
        <w:rPr>
          <w:sz w:val="24"/>
          <w:szCs w:val="24"/>
          <w:lang w:eastAsia="uk-UA"/>
        </w:rPr>
        <w:t>community</w:t>
      </w:r>
      <w:proofErr w:type="spellEnd"/>
      <w:r w:rsidRPr="002F7F94">
        <w:rPr>
          <w:sz w:val="24"/>
          <w:szCs w:val="24"/>
          <w:lang w:eastAsia="uk-UA"/>
        </w:rPr>
        <w:t xml:space="preserve">. — N. Y. </w:t>
      </w:r>
      <w:proofErr w:type="spellStart"/>
      <w:r w:rsidRPr="002F7F94">
        <w:rPr>
          <w:sz w:val="24"/>
          <w:szCs w:val="24"/>
          <w:lang w:eastAsia="uk-UA"/>
        </w:rPr>
        <w:t>and</w:t>
      </w:r>
      <w:proofErr w:type="spellEnd"/>
      <w:r w:rsidRPr="002F7F94">
        <w:rPr>
          <w:sz w:val="24"/>
          <w:szCs w:val="24"/>
          <w:lang w:eastAsia="uk-UA"/>
        </w:rPr>
        <w:t xml:space="preserve"> London.1998.</w:t>
      </w:r>
    </w:p>
    <w:p w:rsidR="002F7F94" w:rsidRPr="002F7F94" w:rsidRDefault="002F7F94" w:rsidP="007621E1">
      <w:pPr>
        <w:numPr>
          <w:ilvl w:val="0"/>
          <w:numId w:val="9"/>
        </w:numPr>
        <w:spacing w:after="200"/>
        <w:contextualSpacing/>
        <w:jc w:val="both"/>
        <w:rPr>
          <w:sz w:val="24"/>
          <w:szCs w:val="24"/>
          <w:lang w:eastAsia="uk-UA"/>
        </w:rPr>
      </w:pPr>
      <w:proofErr w:type="spellStart"/>
      <w:r w:rsidRPr="002F7F94">
        <w:rPr>
          <w:sz w:val="24"/>
          <w:szCs w:val="24"/>
        </w:rPr>
        <w:t>Niermeyer</w:t>
      </w:r>
      <w:proofErr w:type="spellEnd"/>
      <w:r w:rsidRPr="002F7F94">
        <w:rPr>
          <w:sz w:val="24"/>
          <w:szCs w:val="24"/>
        </w:rPr>
        <w:t xml:space="preserve"> R., </w:t>
      </w:r>
      <w:proofErr w:type="spellStart"/>
      <w:r w:rsidRPr="002F7F94">
        <w:rPr>
          <w:sz w:val="24"/>
          <w:szCs w:val="24"/>
        </w:rPr>
        <w:t>Seyffert</w:t>
      </w:r>
      <w:proofErr w:type="spellEnd"/>
      <w:r w:rsidRPr="002F7F94">
        <w:rPr>
          <w:sz w:val="24"/>
          <w:szCs w:val="24"/>
        </w:rPr>
        <w:t xml:space="preserve"> M. </w:t>
      </w:r>
      <w:proofErr w:type="spellStart"/>
      <w:r w:rsidRPr="002F7F94">
        <w:rPr>
          <w:sz w:val="24"/>
          <w:szCs w:val="24"/>
        </w:rPr>
        <w:t>Motivation</w:t>
      </w:r>
      <w:proofErr w:type="spellEnd"/>
      <w:r w:rsidRPr="002F7F94">
        <w:rPr>
          <w:sz w:val="24"/>
          <w:szCs w:val="24"/>
        </w:rPr>
        <w:t xml:space="preserve">. – </w:t>
      </w:r>
      <w:proofErr w:type="spellStart"/>
      <w:r w:rsidRPr="002F7F94">
        <w:rPr>
          <w:sz w:val="24"/>
          <w:szCs w:val="24"/>
        </w:rPr>
        <w:t>Freiburg</w:t>
      </w:r>
      <w:proofErr w:type="spellEnd"/>
      <w:r w:rsidRPr="002F7F94">
        <w:rPr>
          <w:sz w:val="24"/>
          <w:szCs w:val="24"/>
        </w:rPr>
        <w:t>, 2003.</w:t>
      </w:r>
    </w:p>
    <w:p w:rsidR="002F7F94" w:rsidRPr="002F7F94" w:rsidRDefault="002F7F94" w:rsidP="007621E1">
      <w:pPr>
        <w:numPr>
          <w:ilvl w:val="0"/>
          <w:numId w:val="9"/>
        </w:numPr>
        <w:spacing w:after="200"/>
        <w:contextualSpacing/>
        <w:jc w:val="both"/>
        <w:rPr>
          <w:sz w:val="24"/>
          <w:szCs w:val="24"/>
          <w:lang w:eastAsia="uk-UA"/>
        </w:rPr>
      </w:pPr>
      <w:proofErr w:type="spellStart"/>
      <w:r w:rsidRPr="002F7F94">
        <w:rPr>
          <w:sz w:val="24"/>
          <w:szCs w:val="24"/>
          <w:lang w:eastAsia="uk-UA"/>
        </w:rPr>
        <w:t>Goleman</w:t>
      </w:r>
      <w:proofErr w:type="spellEnd"/>
      <w:r w:rsidRPr="002F7F94">
        <w:rPr>
          <w:sz w:val="24"/>
          <w:szCs w:val="24"/>
          <w:lang w:eastAsia="uk-UA"/>
        </w:rPr>
        <w:t xml:space="preserve"> D. </w:t>
      </w:r>
      <w:proofErr w:type="spellStart"/>
      <w:r w:rsidRPr="002F7F94">
        <w:rPr>
          <w:sz w:val="24"/>
          <w:szCs w:val="24"/>
          <w:lang w:eastAsia="uk-UA"/>
        </w:rPr>
        <w:t>Emotional</w:t>
      </w:r>
      <w:proofErr w:type="spellEnd"/>
      <w:r w:rsidRPr="002F7F94">
        <w:rPr>
          <w:sz w:val="24"/>
          <w:szCs w:val="24"/>
          <w:lang w:eastAsia="uk-UA"/>
        </w:rPr>
        <w:t xml:space="preserve"> </w:t>
      </w:r>
      <w:proofErr w:type="spellStart"/>
      <w:r w:rsidRPr="002F7F94">
        <w:rPr>
          <w:sz w:val="24"/>
          <w:szCs w:val="24"/>
          <w:lang w:eastAsia="uk-UA"/>
        </w:rPr>
        <w:t>Intelligence</w:t>
      </w:r>
      <w:proofErr w:type="spellEnd"/>
      <w:r w:rsidRPr="002F7F94">
        <w:rPr>
          <w:sz w:val="24"/>
          <w:szCs w:val="24"/>
          <w:lang w:eastAsia="uk-UA"/>
        </w:rPr>
        <w:t xml:space="preserve">. – </w:t>
      </w:r>
      <w:proofErr w:type="spellStart"/>
      <w:r w:rsidRPr="002F7F94">
        <w:rPr>
          <w:sz w:val="24"/>
          <w:szCs w:val="24"/>
          <w:lang w:eastAsia="uk-UA"/>
        </w:rPr>
        <w:t>Bricman</w:t>
      </w:r>
      <w:proofErr w:type="spellEnd"/>
      <w:r w:rsidRPr="002F7F94">
        <w:rPr>
          <w:sz w:val="24"/>
          <w:szCs w:val="24"/>
          <w:lang w:eastAsia="uk-UA"/>
        </w:rPr>
        <w:t xml:space="preserve">, </w:t>
      </w:r>
      <w:proofErr w:type="spellStart"/>
      <w:r w:rsidRPr="002F7F94">
        <w:rPr>
          <w:sz w:val="24"/>
          <w:szCs w:val="24"/>
          <w:lang w:eastAsia="uk-UA"/>
        </w:rPr>
        <w:t>Inc</w:t>
      </w:r>
      <w:proofErr w:type="spellEnd"/>
      <w:r w:rsidRPr="002F7F94">
        <w:rPr>
          <w:sz w:val="24"/>
          <w:szCs w:val="24"/>
          <w:lang w:eastAsia="uk-UA"/>
        </w:rPr>
        <w:t>., 1995.</w:t>
      </w:r>
    </w:p>
    <w:p w:rsidR="002F7F94" w:rsidRPr="002F7F94" w:rsidRDefault="002F7F94" w:rsidP="007621E1">
      <w:pPr>
        <w:numPr>
          <w:ilvl w:val="0"/>
          <w:numId w:val="9"/>
        </w:numPr>
        <w:spacing w:after="200"/>
        <w:contextualSpacing/>
        <w:jc w:val="both"/>
        <w:rPr>
          <w:rFonts w:eastAsia="Calibri"/>
          <w:sz w:val="24"/>
          <w:szCs w:val="24"/>
          <w:lang w:eastAsia="en-US"/>
        </w:rPr>
      </w:pPr>
      <w:proofErr w:type="spellStart"/>
      <w:r w:rsidRPr="002F7F94">
        <w:rPr>
          <w:rFonts w:eastAsia="Calibri"/>
          <w:sz w:val="24"/>
          <w:szCs w:val="24"/>
          <w:lang w:eastAsia="en-US"/>
        </w:rPr>
        <w:t>Heckhausen</w:t>
      </w:r>
      <w:proofErr w:type="spellEnd"/>
      <w:r w:rsidRPr="002F7F94">
        <w:rPr>
          <w:rFonts w:eastAsia="Calibri"/>
          <w:sz w:val="24"/>
          <w:szCs w:val="24"/>
          <w:lang w:eastAsia="en-US"/>
        </w:rPr>
        <w:t xml:space="preserve">, H. </w:t>
      </w:r>
      <w:proofErr w:type="spellStart"/>
      <w:r w:rsidRPr="002F7F94">
        <w:rPr>
          <w:rFonts w:eastAsia="Calibri"/>
          <w:sz w:val="24"/>
          <w:szCs w:val="24"/>
          <w:lang w:eastAsia="en-US"/>
        </w:rPr>
        <w:t>Einfliisse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Erziehung</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auf</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Motivationsgenese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In</w:t>
      </w:r>
      <w:proofErr w:type="spellEnd"/>
      <w:r w:rsidRPr="002F7F94">
        <w:rPr>
          <w:rFonts w:eastAsia="Calibri"/>
          <w:sz w:val="24"/>
          <w:szCs w:val="24"/>
          <w:lang w:eastAsia="en-US"/>
        </w:rPr>
        <w:t xml:space="preserve"> T. </w:t>
      </w:r>
      <w:proofErr w:type="spellStart"/>
      <w:r w:rsidRPr="002F7F94">
        <w:rPr>
          <w:rFonts w:eastAsia="Calibri"/>
          <w:sz w:val="24"/>
          <w:szCs w:val="24"/>
          <w:lang w:eastAsia="en-US"/>
        </w:rPr>
        <w:t>Herrmann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Ed</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Psychologie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Erziehiingsstile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Gottingen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Hogrefe</w:t>
      </w:r>
      <w:proofErr w:type="spellEnd"/>
      <w:r w:rsidRPr="002F7F94">
        <w:rPr>
          <w:rFonts w:eastAsia="Calibri"/>
          <w:sz w:val="24"/>
          <w:szCs w:val="24"/>
          <w:lang w:eastAsia="en-US"/>
        </w:rPr>
        <w:t xml:space="preserve">, 1966. </w:t>
      </w:r>
      <w:proofErr w:type="spellStart"/>
      <w:r w:rsidRPr="002F7F94">
        <w:rPr>
          <w:rFonts w:eastAsia="Calibri"/>
          <w:sz w:val="24"/>
          <w:szCs w:val="24"/>
          <w:lang w:eastAsia="en-US"/>
        </w:rPr>
        <w:t>Pp</w:t>
      </w:r>
      <w:proofErr w:type="spellEnd"/>
      <w:r w:rsidRPr="002F7F94">
        <w:rPr>
          <w:rFonts w:eastAsia="Calibri"/>
          <w:sz w:val="24"/>
          <w:szCs w:val="24"/>
          <w:lang w:eastAsia="en-US"/>
        </w:rPr>
        <w:t>. 131-169.</w:t>
      </w:r>
    </w:p>
    <w:p w:rsidR="002F7F94" w:rsidRPr="002F7F94" w:rsidRDefault="002F7F94" w:rsidP="007621E1">
      <w:pPr>
        <w:numPr>
          <w:ilvl w:val="0"/>
          <w:numId w:val="9"/>
        </w:numPr>
        <w:spacing w:after="200"/>
        <w:contextualSpacing/>
        <w:jc w:val="both"/>
        <w:rPr>
          <w:rFonts w:eastAsia="Calibri"/>
          <w:sz w:val="24"/>
          <w:szCs w:val="24"/>
          <w:lang w:eastAsia="en-US"/>
        </w:rPr>
      </w:pPr>
      <w:r w:rsidRPr="002F7F94">
        <w:rPr>
          <w:rFonts w:eastAsia="Calibri"/>
          <w:sz w:val="24"/>
          <w:szCs w:val="24"/>
          <w:lang w:val="en-US" w:eastAsia="en-US"/>
        </w:rPr>
        <w:t>McClelland</w:t>
      </w:r>
      <w:r w:rsidRPr="002F7F94">
        <w:rPr>
          <w:rFonts w:eastAsia="Calibri"/>
          <w:sz w:val="24"/>
          <w:szCs w:val="24"/>
          <w:lang w:eastAsia="en-US"/>
        </w:rPr>
        <w:t xml:space="preserve"> </w:t>
      </w:r>
      <w:r w:rsidRPr="002F7F94">
        <w:rPr>
          <w:rFonts w:eastAsia="Calibri"/>
          <w:sz w:val="24"/>
          <w:szCs w:val="24"/>
          <w:lang w:val="en-US" w:eastAsia="en-US"/>
        </w:rPr>
        <w:t>D</w:t>
      </w:r>
      <w:r w:rsidRPr="002F7F94">
        <w:rPr>
          <w:rFonts w:eastAsia="Calibri"/>
          <w:sz w:val="24"/>
          <w:szCs w:val="24"/>
          <w:lang w:eastAsia="en-US"/>
        </w:rPr>
        <w:t xml:space="preserve">. </w:t>
      </w:r>
      <w:r w:rsidRPr="002F7F94">
        <w:rPr>
          <w:rFonts w:eastAsia="Calibri"/>
          <w:sz w:val="24"/>
          <w:szCs w:val="24"/>
          <w:lang w:val="en-US" w:eastAsia="en-US"/>
        </w:rPr>
        <w:t>Human</w:t>
      </w:r>
      <w:r w:rsidRPr="002F7F94">
        <w:rPr>
          <w:rFonts w:eastAsia="Calibri"/>
          <w:sz w:val="24"/>
          <w:szCs w:val="24"/>
          <w:lang w:eastAsia="en-US"/>
        </w:rPr>
        <w:t xml:space="preserve"> </w:t>
      </w:r>
      <w:r w:rsidRPr="002F7F94">
        <w:rPr>
          <w:rFonts w:eastAsia="Calibri"/>
          <w:sz w:val="24"/>
          <w:szCs w:val="24"/>
          <w:lang w:val="en-US" w:eastAsia="en-US"/>
        </w:rPr>
        <w:t>motivation</w:t>
      </w:r>
      <w:r w:rsidRPr="002F7F94">
        <w:rPr>
          <w:rFonts w:eastAsia="Calibri"/>
          <w:sz w:val="24"/>
          <w:szCs w:val="24"/>
          <w:lang w:eastAsia="en-US"/>
        </w:rPr>
        <w:t xml:space="preserve">. </w:t>
      </w:r>
      <w:r w:rsidRPr="002F7F94">
        <w:rPr>
          <w:rFonts w:eastAsia="Calibri"/>
          <w:sz w:val="24"/>
          <w:szCs w:val="24"/>
          <w:lang w:val="en-US" w:eastAsia="en-US"/>
        </w:rPr>
        <w:t>Cambridge</w:t>
      </w:r>
      <w:r w:rsidRPr="002F7F94">
        <w:rPr>
          <w:rFonts w:eastAsia="Calibri"/>
          <w:sz w:val="24"/>
          <w:szCs w:val="24"/>
          <w:lang w:eastAsia="en-US"/>
        </w:rPr>
        <w:t xml:space="preserve"> </w:t>
      </w:r>
      <w:r w:rsidRPr="002F7F94">
        <w:rPr>
          <w:rFonts w:eastAsia="Calibri"/>
          <w:sz w:val="24"/>
          <w:szCs w:val="24"/>
          <w:lang w:val="en-US" w:eastAsia="en-US"/>
        </w:rPr>
        <w:t>University</w:t>
      </w:r>
      <w:r w:rsidRPr="002F7F94">
        <w:rPr>
          <w:rFonts w:eastAsia="Calibri"/>
          <w:sz w:val="24"/>
          <w:szCs w:val="24"/>
          <w:lang w:eastAsia="en-US"/>
        </w:rPr>
        <w:t xml:space="preserve"> </w:t>
      </w:r>
      <w:r w:rsidRPr="002F7F94">
        <w:rPr>
          <w:rFonts w:eastAsia="Calibri"/>
          <w:sz w:val="24"/>
          <w:szCs w:val="24"/>
          <w:lang w:val="en-US" w:eastAsia="en-US"/>
        </w:rPr>
        <w:t>Press</w:t>
      </w:r>
      <w:r w:rsidRPr="002F7F94">
        <w:rPr>
          <w:rFonts w:eastAsia="Calibri"/>
          <w:sz w:val="24"/>
          <w:szCs w:val="24"/>
          <w:lang w:eastAsia="en-US"/>
        </w:rPr>
        <w:t xml:space="preserve">. </w:t>
      </w:r>
      <w:r w:rsidRPr="002F7F94">
        <w:rPr>
          <w:rFonts w:eastAsia="Calibri"/>
          <w:sz w:val="24"/>
          <w:szCs w:val="24"/>
          <w:lang w:val="en-US" w:eastAsia="en-US"/>
        </w:rPr>
        <w:t>New York, 1987.</w:t>
      </w:r>
    </w:p>
    <w:p w:rsidR="00646082" w:rsidRPr="005B2D09" w:rsidRDefault="00646082" w:rsidP="00533680">
      <w:pPr>
        <w:spacing w:line="276" w:lineRule="auto"/>
        <w:ind w:firstLine="567"/>
        <w:jc w:val="both"/>
        <w:rPr>
          <w:b/>
          <w:sz w:val="24"/>
          <w:szCs w:val="24"/>
        </w:rPr>
      </w:pPr>
    </w:p>
    <w:p w:rsidR="00533680" w:rsidRPr="005B2D09" w:rsidRDefault="00533680" w:rsidP="00533680">
      <w:pPr>
        <w:spacing w:line="276" w:lineRule="auto"/>
        <w:ind w:firstLine="567"/>
        <w:jc w:val="both"/>
        <w:rPr>
          <w:b/>
          <w:sz w:val="24"/>
          <w:szCs w:val="24"/>
        </w:rPr>
      </w:pPr>
      <w:r w:rsidRPr="005B2D09">
        <w:rPr>
          <w:b/>
          <w:sz w:val="24"/>
          <w:szCs w:val="24"/>
        </w:rPr>
        <w:t xml:space="preserve">Тема 5. </w:t>
      </w:r>
      <w:r w:rsidR="006D6ABE" w:rsidRPr="006D6ABE">
        <w:rPr>
          <w:b/>
          <w:sz w:val="24"/>
          <w:szCs w:val="24"/>
        </w:rPr>
        <w:t>Психологічна характеристика особистості</w:t>
      </w:r>
    </w:p>
    <w:p w:rsidR="00935EB8" w:rsidRPr="006D6ABE" w:rsidRDefault="006D6ABE" w:rsidP="00533680">
      <w:pPr>
        <w:spacing w:line="276" w:lineRule="auto"/>
        <w:ind w:firstLine="567"/>
        <w:jc w:val="both"/>
        <w:rPr>
          <w:sz w:val="24"/>
          <w:szCs w:val="24"/>
        </w:rPr>
      </w:pPr>
      <w:r w:rsidRPr="006D6ABE">
        <w:rPr>
          <w:sz w:val="24"/>
          <w:szCs w:val="24"/>
        </w:rPr>
        <w:t xml:space="preserve">«Психологічні портрети» </w:t>
      </w:r>
      <w:proofErr w:type="spellStart"/>
      <w:r w:rsidRPr="006D6ABE">
        <w:rPr>
          <w:sz w:val="24"/>
          <w:szCs w:val="24"/>
        </w:rPr>
        <w:t>Йогана</w:t>
      </w:r>
      <w:proofErr w:type="spellEnd"/>
      <w:r w:rsidRPr="006D6ABE">
        <w:rPr>
          <w:sz w:val="24"/>
          <w:szCs w:val="24"/>
        </w:rPr>
        <w:t xml:space="preserve"> </w:t>
      </w:r>
      <w:proofErr w:type="spellStart"/>
      <w:r w:rsidRPr="006D6ABE">
        <w:rPr>
          <w:sz w:val="24"/>
          <w:szCs w:val="24"/>
        </w:rPr>
        <w:t>Лафатера</w:t>
      </w:r>
      <w:proofErr w:type="spellEnd"/>
      <w:r w:rsidRPr="006D6ABE">
        <w:rPr>
          <w:sz w:val="24"/>
          <w:szCs w:val="24"/>
        </w:rPr>
        <w:t xml:space="preserve"> та Жана де Лабрюйєра. Мета, завдання, принципи психологічної характеристики особистості. Компоненти психологічної характеристики. Особливості психологічної характеристики та портрету особистості. Структура характеристики, зміст висновків, напрями рекомендацій.</w:t>
      </w:r>
    </w:p>
    <w:p w:rsidR="00646082" w:rsidRPr="005B2D09" w:rsidRDefault="00646082" w:rsidP="00646082">
      <w:pPr>
        <w:jc w:val="both"/>
        <w:rPr>
          <w:b/>
          <w:sz w:val="24"/>
          <w:szCs w:val="24"/>
        </w:rPr>
      </w:pPr>
      <w:r w:rsidRPr="005B2D09">
        <w:rPr>
          <w:b/>
          <w:sz w:val="24"/>
          <w:szCs w:val="24"/>
        </w:rPr>
        <w:lastRenderedPageBreak/>
        <w:t xml:space="preserve">Рекомендована література: </w:t>
      </w:r>
    </w:p>
    <w:p w:rsidR="006D6ABE" w:rsidRDefault="006D6ABE" w:rsidP="007621E1">
      <w:pPr>
        <w:numPr>
          <w:ilvl w:val="0"/>
          <w:numId w:val="13"/>
        </w:numPr>
        <w:spacing w:after="200"/>
        <w:contextualSpacing/>
        <w:jc w:val="both"/>
        <w:rPr>
          <w:sz w:val="24"/>
          <w:szCs w:val="24"/>
          <w:lang w:eastAsia="uk-UA"/>
        </w:rPr>
      </w:pPr>
      <w:r w:rsidRPr="00935EB8">
        <w:rPr>
          <w:sz w:val="24"/>
          <w:szCs w:val="24"/>
          <w:lang w:eastAsia="uk-UA"/>
        </w:rPr>
        <w:t xml:space="preserve">Копець Л. В. Психологія особистості / Л. Копець. – К.: Вид. дім “Києво-Могилянська академія”, 2007. </w:t>
      </w:r>
    </w:p>
    <w:p w:rsidR="006D6ABE" w:rsidRPr="00432BAE" w:rsidRDefault="006D6ABE" w:rsidP="007621E1">
      <w:pPr>
        <w:keepNext/>
        <w:numPr>
          <w:ilvl w:val="0"/>
          <w:numId w:val="13"/>
        </w:numPr>
        <w:spacing w:after="200"/>
        <w:contextualSpacing/>
        <w:jc w:val="both"/>
        <w:outlineLvl w:val="4"/>
        <w:rPr>
          <w:bCs/>
          <w:sz w:val="24"/>
          <w:szCs w:val="24"/>
        </w:rPr>
      </w:pPr>
      <w:r w:rsidRPr="00432BAE">
        <w:rPr>
          <w:bCs/>
          <w:sz w:val="24"/>
          <w:szCs w:val="24"/>
        </w:rPr>
        <w:t>М’ясоїд П. А. Загальна психологія / М. М’ясоїд [</w:t>
      </w:r>
      <w:proofErr w:type="spellStart"/>
      <w:r w:rsidRPr="00432BAE">
        <w:rPr>
          <w:bCs/>
          <w:sz w:val="24"/>
          <w:szCs w:val="24"/>
        </w:rPr>
        <w:t>навч</w:t>
      </w:r>
      <w:proofErr w:type="spellEnd"/>
      <w:r w:rsidRPr="00432BAE">
        <w:rPr>
          <w:bCs/>
          <w:sz w:val="24"/>
          <w:szCs w:val="24"/>
        </w:rPr>
        <w:t xml:space="preserve">. </w:t>
      </w:r>
      <w:proofErr w:type="spellStart"/>
      <w:r w:rsidRPr="00432BAE">
        <w:rPr>
          <w:bCs/>
          <w:sz w:val="24"/>
          <w:szCs w:val="24"/>
        </w:rPr>
        <w:t>посіб</w:t>
      </w:r>
      <w:proofErr w:type="spellEnd"/>
      <w:r w:rsidRPr="00432BAE">
        <w:rPr>
          <w:bCs/>
          <w:sz w:val="24"/>
          <w:szCs w:val="24"/>
        </w:rPr>
        <w:t xml:space="preserve">]. – К.: Вища шк., 2006. </w:t>
      </w:r>
    </w:p>
    <w:p w:rsidR="006D6ABE" w:rsidRPr="006D6ABE" w:rsidRDefault="006D6ABE" w:rsidP="007621E1">
      <w:pPr>
        <w:numPr>
          <w:ilvl w:val="0"/>
          <w:numId w:val="13"/>
        </w:numPr>
        <w:spacing w:after="200"/>
        <w:contextualSpacing/>
        <w:jc w:val="both"/>
        <w:rPr>
          <w:sz w:val="24"/>
          <w:szCs w:val="24"/>
          <w:lang w:eastAsia="uk-UA"/>
        </w:rPr>
      </w:pPr>
      <w:r w:rsidRPr="006D6ABE">
        <w:rPr>
          <w:sz w:val="24"/>
          <w:szCs w:val="24"/>
          <w:lang w:eastAsia="uk-UA"/>
        </w:rPr>
        <w:t>Неровня О. Методичні рекомендації для складання психолого-педагогічної характеристики особистості учня (студента) та навчальної групи студентами непсихологічних спеціальностей / О. Неровня, О. Штепа. – Методичні рекомендації, Львів, 2011.</w:t>
      </w:r>
    </w:p>
    <w:p w:rsidR="006D6ABE" w:rsidRPr="00432BAE" w:rsidRDefault="006D6ABE" w:rsidP="007621E1">
      <w:pPr>
        <w:numPr>
          <w:ilvl w:val="0"/>
          <w:numId w:val="13"/>
        </w:numPr>
        <w:spacing w:after="200"/>
        <w:contextualSpacing/>
        <w:jc w:val="both"/>
        <w:rPr>
          <w:rFonts w:eastAsia="Calibri"/>
          <w:sz w:val="24"/>
          <w:szCs w:val="24"/>
          <w:lang w:eastAsia="en-US"/>
        </w:rPr>
      </w:pPr>
      <w:r w:rsidRPr="00432BAE">
        <w:rPr>
          <w:rFonts w:eastAsia="Calibri"/>
          <w:sz w:val="24"/>
          <w:szCs w:val="24"/>
          <w:lang w:eastAsia="en-US"/>
        </w:rPr>
        <w:t xml:space="preserve">Особистість та її характер // У кн.: Основи психології </w:t>
      </w:r>
      <w:r w:rsidRPr="00432BAE">
        <w:rPr>
          <w:rFonts w:eastAsia="Calibri"/>
          <w:sz w:val="24"/>
          <w:szCs w:val="24"/>
          <w:lang w:val="ru-RU" w:eastAsia="en-US"/>
        </w:rPr>
        <w:t>[</w:t>
      </w:r>
      <w:proofErr w:type="spellStart"/>
      <w:r w:rsidRPr="00432BAE">
        <w:rPr>
          <w:rFonts w:eastAsia="Calibri"/>
          <w:sz w:val="24"/>
          <w:szCs w:val="24"/>
          <w:lang w:eastAsia="en-US"/>
        </w:rPr>
        <w:t>підручн</w:t>
      </w:r>
      <w:proofErr w:type="spellEnd"/>
      <w:r w:rsidRPr="00432BAE">
        <w:rPr>
          <w:rFonts w:eastAsia="Calibri"/>
          <w:sz w:val="24"/>
          <w:szCs w:val="24"/>
          <w:lang w:eastAsia="en-US"/>
        </w:rPr>
        <w:t>.</w:t>
      </w:r>
      <w:r w:rsidRPr="00432BAE">
        <w:rPr>
          <w:rFonts w:eastAsia="Calibri"/>
          <w:sz w:val="24"/>
          <w:szCs w:val="24"/>
          <w:lang w:val="ru-RU" w:eastAsia="en-US"/>
        </w:rPr>
        <w:t xml:space="preserve">] / за ред. О. В. Киричука, В. А. </w:t>
      </w:r>
      <w:proofErr w:type="spellStart"/>
      <w:r w:rsidRPr="00432BAE">
        <w:rPr>
          <w:rFonts w:eastAsia="Calibri"/>
          <w:sz w:val="24"/>
          <w:szCs w:val="24"/>
          <w:lang w:val="ru-RU" w:eastAsia="en-US"/>
        </w:rPr>
        <w:t>Роменця</w:t>
      </w:r>
      <w:proofErr w:type="spellEnd"/>
      <w:r w:rsidRPr="00432BAE">
        <w:rPr>
          <w:rFonts w:eastAsia="Calibri"/>
          <w:sz w:val="24"/>
          <w:szCs w:val="24"/>
          <w:lang w:val="ru-RU" w:eastAsia="en-US"/>
        </w:rPr>
        <w:t xml:space="preserve">. – К.: </w:t>
      </w:r>
      <w:proofErr w:type="spellStart"/>
      <w:r w:rsidRPr="00432BAE">
        <w:rPr>
          <w:rFonts w:eastAsia="Calibri"/>
          <w:sz w:val="24"/>
          <w:szCs w:val="24"/>
          <w:lang w:val="ru-RU" w:eastAsia="en-US"/>
        </w:rPr>
        <w:t>Либідь</w:t>
      </w:r>
      <w:proofErr w:type="spellEnd"/>
      <w:r w:rsidRPr="00432BAE">
        <w:rPr>
          <w:rFonts w:eastAsia="Calibri"/>
          <w:sz w:val="24"/>
          <w:szCs w:val="24"/>
          <w:lang w:val="ru-RU" w:eastAsia="en-US"/>
        </w:rPr>
        <w:t>, 1999. – С.283-288.</w:t>
      </w:r>
    </w:p>
    <w:p w:rsidR="006D6ABE" w:rsidRPr="00935EB8" w:rsidRDefault="006D6ABE" w:rsidP="006D6ABE">
      <w:pPr>
        <w:spacing w:after="200"/>
        <w:ind w:left="360"/>
        <w:contextualSpacing/>
        <w:jc w:val="both"/>
        <w:rPr>
          <w:sz w:val="24"/>
          <w:szCs w:val="24"/>
          <w:lang w:eastAsia="uk-UA"/>
        </w:rPr>
      </w:pPr>
    </w:p>
    <w:p w:rsidR="00BF5474" w:rsidRDefault="00BF5474" w:rsidP="00BF5474">
      <w:pPr>
        <w:ind w:firstLine="360"/>
        <w:rPr>
          <w:b/>
          <w:bCs/>
          <w:szCs w:val="28"/>
        </w:rPr>
      </w:pPr>
    </w:p>
    <w:p w:rsidR="00BF5474" w:rsidRPr="00BF5474" w:rsidRDefault="00BF5474" w:rsidP="00BF5474">
      <w:pPr>
        <w:ind w:firstLine="360"/>
        <w:rPr>
          <w:b/>
          <w:bCs/>
          <w:sz w:val="24"/>
          <w:szCs w:val="24"/>
        </w:rPr>
      </w:pPr>
      <w:r w:rsidRPr="00BF5474">
        <w:rPr>
          <w:b/>
          <w:bCs/>
          <w:sz w:val="24"/>
          <w:szCs w:val="24"/>
        </w:rPr>
        <w:t>Змістовий модуль 2. Психологія взаємин</w:t>
      </w:r>
    </w:p>
    <w:p w:rsidR="00294026" w:rsidRDefault="00294026" w:rsidP="00BF5474">
      <w:pPr>
        <w:contextualSpacing/>
        <w:jc w:val="both"/>
        <w:rPr>
          <w:sz w:val="24"/>
          <w:szCs w:val="24"/>
        </w:rPr>
      </w:pPr>
    </w:p>
    <w:p w:rsidR="00294026" w:rsidRPr="005B2D09" w:rsidRDefault="00294026" w:rsidP="00BF5474">
      <w:pPr>
        <w:ind w:firstLine="567"/>
        <w:jc w:val="both"/>
        <w:rPr>
          <w:b/>
          <w:sz w:val="24"/>
          <w:szCs w:val="24"/>
        </w:rPr>
      </w:pPr>
      <w:r w:rsidRPr="005B2D09">
        <w:rPr>
          <w:b/>
          <w:sz w:val="24"/>
          <w:szCs w:val="24"/>
        </w:rPr>
        <w:t xml:space="preserve">Тема </w:t>
      </w:r>
      <w:r>
        <w:rPr>
          <w:b/>
          <w:sz w:val="24"/>
          <w:szCs w:val="24"/>
        </w:rPr>
        <w:t>6</w:t>
      </w:r>
      <w:r w:rsidRPr="005B2D09">
        <w:rPr>
          <w:b/>
          <w:sz w:val="24"/>
          <w:szCs w:val="24"/>
        </w:rPr>
        <w:t xml:space="preserve">. </w:t>
      </w:r>
      <w:r w:rsidR="00FA232D" w:rsidRPr="00FA232D">
        <w:rPr>
          <w:b/>
          <w:sz w:val="24"/>
          <w:szCs w:val="24"/>
        </w:rPr>
        <w:t>Соціально-психологічні властивості особистості</w:t>
      </w:r>
    </w:p>
    <w:p w:rsidR="00294026" w:rsidRDefault="00FA232D" w:rsidP="00294026">
      <w:pPr>
        <w:spacing w:line="276" w:lineRule="auto"/>
        <w:ind w:firstLine="567"/>
        <w:jc w:val="both"/>
        <w:rPr>
          <w:sz w:val="24"/>
          <w:szCs w:val="24"/>
        </w:rPr>
      </w:pPr>
      <w:r w:rsidRPr="00FA232D">
        <w:rPr>
          <w:sz w:val="24"/>
          <w:szCs w:val="24"/>
        </w:rPr>
        <w:t xml:space="preserve">Поле(не)залежність, самомоніторинг, соціальна спрямованість, соціальні компетенції та соціальна роль, стратегія поведінки у конфліктній ситуації, стратегія соціально-психологічної адаптації у малій групі. Характеристика стратегій розв’язання конфліктних ситуацій за Д. та Ф. Джонсонами: конфронтація, тиск, уникання, компроміс, згладжування. Характеристика полезалежності / поленезалежності особистості. Типи соціальної спрямованості особистості за Б. Братусем: егоцентричний, групоцентричний, гуманістичний, есхатологічний. Характеристика соціальних компетенцій за Р. </w:t>
      </w:r>
      <w:proofErr w:type="spellStart"/>
      <w:r w:rsidRPr="00FA232D">
        <w:rPr>
          <w:sz w:val="24"/>
          <w:szCs w:val="24"/>
        </w:rPr>
        <w:t>Хіншем</w:t>
      </w:r>
      <w:proofErr w:type="spellEnd"/>
      <w:r w:rsidRPr="00FA232D">
        <w:rPr>
          <w:sz w:val="24"/>
          <w:szCs w:val="24"/>
        </w:rPr>
        <w:t xml:space="preserve"> та С. </w:t>
      </w:r>
      <w:proofErr w:type="spellStart"/>
      <w:r w:rsidRPr="00FA232D">
        <w:rPr>
          <w:sz w:val="24"/>
          <w:szCs w:val="24"/>
        </w:rPr>
        <w:t>Віттманном</w:t>
      </w:r>
      <w:proofErr w:type="spellEnd"/>
      <w:r w:rsidRPr="00FA232D">
        <w:rPr>
          <w:sz w:val="24"/>
          <w:szCs w:val="24"/>
        </w:rPr>
        <w:t>. Головні соціальні ролі у групі: «людина ідеї», «людина  групи», «перфекціоніст», «суддя», «тренер», «бос».</w:t>
      </w:r>
    </w:p>
    <w:p w:rsidR="00294026" w:rsidRPr="005B2D09" w:rsidRDefault="00294026" w:rsidP="00294026">
      <w:pPr>
        <w:jc w:val="both"/>
        <w:rPr>
          <w:b/>
          <w:sz w:val="24"/>
          <w:szCs w:val="24"/>
        </w:rPr>
      </w:pPr>
      <w:r w:rsidRPr="005B2D09">
        <w:rPr>
          <w:b/>
          <w:sz w:val="24"/>
          <w:szCs w:val="24"/>
        </w:rPr>
        <w:t xml:space="preserve">Рекомендована література: </w:t>
      </w:r>
    </w:p>
    <w:p w:rsidR="00FA232D" w:rsidRPr="00FA232D" w:rsidRDefault="00FA232D" w:rsidP="007621E1">
      <w:pPr>
        <w:numPr>
          <w:ilvl w:val="0"/>
          <w:numId w:val="10"/>
        </w:numPr>
        <w:spacing w:after="200"/>
        <w:contextualSpacing/>
        <w:jc w:val="both"/>
        <w:rPr>
          <w:sz w:val="24"/>
          <w:szCs w:val="24"/>
          <w:lang w:eastAsia="uk-UA"/>
        </w:rPr>
      </w:pPr>
      <w:r w:rsidRPr="00FA232D">
        <w:rPr>
          <w:sz w:val="24"/>
          <w:szCs w:val="24"/>
          <w:lang w:eastAsia="uk-UA"/>
        </w:rPr>
        <w:t>Джонсон Девід В. Соціальна психологія: тренінг міжособистісного спілкування / Девід В. Джонсон [пер. с англ.]. – К.: Вид. Дім “КМ Академія”, 2003.</w:t>
      </w:r>
    </w:p>
    <w:p w:rsidR="00FA232D" w:rsidRPr="00FA232D" w:rsidRDefault="00FA232D" w:rsidP="007621E1">
      <w:pPr>
        <w:numPr>
          <w:ilvl w:val="0"/>
          <w:numId w:val="10"/>
        </w:numPr>
        <w:spacing w:after="200"/>
        <w:contextualSpacing/>
        <w:jc w:val="both"/>
        <w:rPr>
          <w:sz w:val="24"/>
          <w:szCs w:val="24"/>
          <w:lang w:eastAsia="uk-UA"/>
        </w:rPr>
      </w:pPr>
      <w:proofErr w:type="spellStart"/>
      <w:r w:rsidRPr="00FA232D">
        <w:rPr>
          <w:sz w:val="24"/>
          <w:szCs w:val="24"/>
          <w:lang w:eastAsia="uk-UA"/>
        </w:rPr>
        <w:t>Орбан-Лембрик</w:t>
      </w:r>
      <w:proofErr w:type="spellEnd"/>
      <w:r w:rsidRPr="00FA232D">
        <w:rPr>
          <w:sz w:val="24"/>
          <w:szCs w:val="24"/>
          <w:lang w:eastAsia="uk-UA"/>
        </w:rPr>
        <w:t xml:space="preserve"> Л. Е.  Соціальна психологія. Підручник: У 2 кн. Кн. 2. Соціальна психологія груп. Прикладна соціальна психологія. К., 2006. </w:t>
      </w:r>
    </w:p>
    <w:p w:rsidR="00FA232D" w:rsidRPr="00FA232D" w:rsidRDefault="00FA232D" w:rsidP="007621E1">
      <w:pPr>
        <w:numPr>
          <w:ilvl w:val="0"/>
          <w:numId w:val="10"/>
        </w:numPr>
        <w:spacing w:after="200"/>
        <w:contextualSpacing/>
        <w:jc w:val="both"/>
        <w:rPr>
          <w:sz w:val="24"/>
          <w:szCs w:val="24"/>
          <w:lang w:eastAsia="uk-UA"/>
        </w:rPr>
      </w:pPr>
      <w:proofErr w:type="spellStart"/>
      <w:r w:rsidRPr="00FA232D">
        <w:rPr>
          <w:sz w:val="24"/>
          <w:szCs w:val="24"/>
          <w:lang w:eastAsia="uk-UA"/>
        </w:rPr>
        <w:t>Герасіна</w:t>
      </w:r>
      <w:proofErr w:type="spellEnd"/>
      <w:r w:rsidRPr="00FA232D">
        <w:rPr>
          <w:sz w:val="24"/>
          <w:szCs w:val="24"/>
          <w:lang w:eastAsia="uk-UA"/>
        </w:rPr>
        <w:t xml:space="preserve"> С. В. </w:t>
      </w:r>
      <w:proofErr w:type="spellStart"/>
      <w:r w:rsidRPr="00FA232D">
        <w:rPr>
          <w:sz w:val="24"/>
          <w:szCs w:val="24"/>
          <w:lang w:eastAsia="uk-UA"/>
        </w:rPr>
        <w:t>Асертивна</w:t>
      </w:r>
      <w:proofErr w:type="spellEnd"/>
      <w:r w:rsidRPr="00FA232D">
        <w:rPr>
          <w:sz w:val="24"/>
          <w:szCs w:val="24"/>
          <w:lang w:eastAsia="uk-UA"/>
        </w:rPr>
        <w:t xml:space="preserve"> поведінка як передумова формування почуття власної гідності та самоповаги студентської молоді // Проблеми сучасної психології: Зб. наук. праць Кам’янець-Подільського національного університету імені Івана Огієнка, Інституту психології ім. Г. С. Костюка АПН України / За ред. С. Д. Максименка, Л. А. Онуфрієвої. – Вип. 10. – Кам’янець-Подільський: Аксіома, 2010. – С. 139-149.</w:t>
      </w:r>
    </w:p>
    <w:p w:rsidR="00FA232D" w:rsidRPr="00FA232D" w:rsidRDefault="00FA232D" w:rsidP="007621E1">
      <w:pPr>
        <w:numPr>
          <w:ilvl w:val="0"/>
          <w:numId w:val="10"/>
        </w:numPr>
        <w:spacing w:after="200"/>
        <w:contextualSpacing/>
        <w:jc w:val="both"/>
        <w:rPr>
          <w:sz w:val="24"/>
          <w:szCs w:val="24"/>
          <w:lang w:eastAsia="uk-UA"/>
        </w:rPr>
      </w:pPr>
      <w:r w:rsidRPr="00FA232D">
        <w:rPr>
          <w:sz w:val="24"/>
          <w:szCs w:val="24"/>
          <w:lang w:eastAsia="uk-UA"/>
        </w:rPr>
        <w:t>Штепа О. С. Уміння працювати у команді (тіім-менеджмент) / У кн.: Штепа О. С. Самоменеджмент (самоорганізування особистості) : [</w:t>
      </w:r>
      <w:proofErr w:type="spellStart"/>
      <w:r w:rsidRPr="00FA232D">
        <w:rPr>
          <w:sz w:val="24"/>
          <w:szCs w:val="24"/>
          <w:lang w:eastAsia="uk-UA"/>
        </w:rPr>
        <w:t>навч</w:t>
      </w:r>
      <w:proofErr w:type="spellEnd"/>
      <w:r w:rsidRPr="00FA232D">
        <w:rPr>
          <w:sz w:val="24"/>
          <w:szCs w:val="24"/>
          <w:lang w:eastAsia="uk-UA"/>
        </w:rPr>
        <w:t xml:space="preserve">. посібник] / О. Штепа. – Львів: ЛНУ імені Івана Франка, 2012. – С. 220-239. </w:t>
      </w:r>
    </w:p>
    <w:p w:rsidR="00FA232D" w:rsidRPr="00FA232D" w:rsidRDefault="00FA232D" w:rsidP="007621E1">
      <w:pPr>
        <w:numPr>
          <w:ilvl w:val="0"/>
          <w:numId w:val="10"/>
        </w:numPr>
        <w:spacing w:after="200"/>
        <w:contextualSpacing/>
        <w:jc w:val="both"/>
        <w:rPr>
          <w:sz w:val="24"/>
          <w:szCs w:val="24"/>
          <w:lang w:eastAsia="uk-UA"/>
        </w:rPr>
      </w:pPr>
      <w:proofErr w:type="spellStart"/>
      <w:r w:rsidRPr="00FA232D">
        <w:rPr>
          <w:sz w:val="24"/>
          <w:szCs w:val="24"/>
          <w:lang w:eastAsia="uk-UA"/>
        </w:rPr>
        <w:t>Ekman</w:t>
      </w:r>
      <w:proofErr w:type="spellEnd"/>
      <w:r w:rsidRPr="00FA232D">
        <w:rPr>
          <w:sz w:val="24"/>
          <w:szCs w:val="24"/>
          <w:lang w:eastAsia="uk-UA"/>
        </w:rPr>
        <w:t xml:space="preserve"> P. </w:t>
      </w:r>
      <w:proofErr w:type="spellStart"/>
      <w:r w:rsidRPr="00FA232D">
        <w:rPr>
          <w:sz w:val="24"/>
          <w:szCs w:val="24"/>
          <w:lang w:eastAsia="uk-UA"/>
        </w:rPr>
        <w:t>Telling</w:t>
      </w:r>
      <w:proofErr w:type="spellEnd"/>
      <w:r w:rsidRPr="00FA232D">
        <w:rPr>
          <w:sz w:val="24"/>
          <w:szCs w:val="24"/>
          <w:lang w:eastAsia="uk-UA"/>
        </w:rPr>
        <w:t xml:space="preserve"> </w:t>
      </w:r>
      <w:proofErr w:type="spellStart"/>
      <w:r w:rsidRPr="00FA232D">
        <w:rPr>
          <w:sz w:val="24"/>
          <w:szCs w:val="24"/>
          <w:lang w:eastAsia="uk-UA"/>
        </w:rPr>
        <w:t>Lies</w:t>
      </w:r>
      <w:proofErr w:type="spellEnd"/>
      <w:r w:rsidRPr="00FA232D">
        <w:rPr>
          <w:sz w:val="24"/>
          <w:szCs w:val="24"/>
          <w:lang w:eastAsia="uk-UA"/>
        </w:rPr>
        <w:t xml:space="preserve">. – W.W. </w:t>
      </w:r>
      <w:proofErr w:type="spellStart"/>
      <w:r w:rsidRPr="00FA232D">
        <w:rPr>
          <w:sz w:val="24"/>
          <w:szCs w:val="24"/>
          <w:lang w:eastAsia="uk-UA"/>
        </w:rPr>
        <w:t>Norton</w:t>
      </w:r>
      <w:proofErr w:type="spellEnd"/>
      <w:r w:rsidRPr="00FA232D">
        <w:rPr>
          <w:sz w:val="24"/>
          <w:szCs w:val="24"/>
          <w:lang w:eastAsia="uk-UA"/>
        </w:rPr>
        <w:t>&amp;</w:t>
      </w:r>
      <w:proofErr w:type="spellStart"/>
      <w:r w:rsidRPr="00FA232D">
        <w:rPr>
          <w:sz w:val="24"/>
          <w:szCs w:val="24"/>
          <w:lang w:eastAsia="uk-UA"/>
        </w:rPr>
        <w:t>Company</w:t>
      </w:r>
      <w:proofErr w:type="spellEnd"/>
      <w:r w:rsidRPr="00FA232D">
        <w:rPr>
          <w:sz w:val="24"/>
          <w:szCs w:val="24"/>
          <w:lang w:eastAsia="uk-UA"/>
        </w:rPr>
        <w:t xml:space="preserve">; </w:t>
      </w:r>
      <w:proofErr w:type="spellStart"/>
      <w:r w:rsidRPr="00FA232D">
        <w:rPr>
          <w:sz w:val="24"/>
          <w:szCs w:val="24"/>
          <w:lang w:eastAsia="uk-UA"/>
        </w:rPr>
        <w:t>New</w:t>
      </w:r>
      <w:proofErr w:type="spellEnd"/>
      <w:r w:rsidRPr="00FA232D">
        <w:rPr>
          <w:sz w:val="24"/>
          <w:szCs w:val="24"/>
          <w:lang w:eastAsia="uk-UA"/>
        </w:rPr>
        <w:t xml:space="preserve"> </w:t>
      </w:r>
      <w:proofErr w:type="spellStart"/>
      <w:r w:rsidRPr="00FA232D">
        <w:rPr>
          <w:sz w:val="24"/>
          <w:szCs w:val="24"/>
          <w:lang w:eastAsia="uk-UA"/>
        </w:rPr>
        <w:t>York</w:t>
      </w:r>
      <w:proofErr w:type="spellEnd"/>
      <w:r w:rsidRPr="00FA232D">
        <w:rPr>
          <w:sz w:val="24"/>
          <w:szCs w:val="24"/>
          <w:lang w:eastAsia="uk-UA"/>
        </w:rPr>
        <w:t xml:space="preserve">; </w:t>
      </w:r>
      <w:proofErr w:type="spellStart"/>
      <w:r w:rsidRPr="00FA232D">
        <w:rPr>
          <w:sz w:val="24"/>
          <w:szCs w:val="24"/>
          <w:lang w:eastAsia="uk-UA"/>
        </w:rPr>
        <w:t>London</w:t>
      </w:r>
      <w:proofErr w:type="spellEnd"/>
      <w:r w:rsidRPr="00FA232D">
        <w:rPr>
          <w:sz w:val="24"/>
          <w:szCs w:val="24"/>
          <w:lang w:eastAsia="uk-UA"/>
        </w:rPr>
        <w:t>, 1992.</w:t>
      </w:r>
    </w:p>
    <w:p w:rsidR="00FA232D" w:rsidRDefault="00FA232D" w:rsidP="00FA232D">
      <w:pPr>
        <w:spacing w:after="200"/>
        <w:ind w:left="360"/>
        <w:contextualSpacing/>
        <w:jc w:val="both"/>
        <w:rPr>
          <w:sz w:val="24"/>
          <w:szCs w:val="24"/>
          <w:lang w:eastAsia="uk-UA"/>
        </w:rPr>
      </w:pPr>
    </w:p>
    <w:p w:rsidR="00294026" w:rsidRDefault="00294026" w:rsidP="00294026">
      <w:pPr>
        <w:spacing w:after="200"/>
        <w:contextualSpacing/>
        <w:jc w:val="both"/>
        <w:rPr>
          <w:sz w:val="24"/>
          <w:szCs w:val="24"/>
          <w:lang w:eastAsia="uk-UA"/>
        </w:rPr>
      </w:pPr>
    </w:p>
    <w:p w:rsidR="00294026" w:rsidRPr="005B2D09" w:rsidRDefault="00294026" w:rsidP="00294026">
      <w:pPr>
        <w:spacing w:line="276" w:lineRule="auto"/>
        <w:ind w:firstLine="567"/>
        <w:jc w:val="both"/>
        <w:rPr>
          <w:b/>
          <w:sz w:val="24"/>
          <w:szCs w:val="24"/>
        </w:rPr>
      </w:pPr>
      <w:r w:rsidRPr="005B2D09">
        <w:rPr>
          <w:b/>
          <w:sz w:val="24"/>
          <w:szCs w:val="24"/>
        </w:rPr>
        <w:t xml:space="preserve">Тема </w:t>
      </w:r>
      <w:r>
        <w:rPr>
          <w:b/>
          <w:sz w:val="24"/>
          <w:szCs w:val="24"/>
        </w:rPr>
        <w:t>7</w:t>
      </w:r>
      <w:r w:rsidRPr="005B2D09">
        <w:rPr>
          <w:b/>
          <w:sz w:val="24"/>
          <w:szCs w:val="24"/>
        </w:rPr>
        <w:t xml:space="preserve">. </w:t>
      </w:r>
      <w:r w:rsidR="006D6ABE" w:rsidRPr="006D6ABE">
        <w:rPr>
          <w:b/>
          <w:sz w:val="24"/>
          <w:szCs w:val="24"/>
        </w:rPr>
        <w:t>Характеристика групової  динаміки</w:t>
      </w:r>
    </w:p>
    <w:p w:rsidR="00294026" w:rsidRDefault="006D6ABE" w:rsidP="00294026">
      <w:pPr>
        <w:spacing w:line="276" w:lineRule="auto"/>
        <w:ind w:firstLine="567"/>
        <w:jc w:val="both"/>
        <w:rPr>
          <w:sz w:val="24"/>
          <w:szCs w:val="24"/>
        </w:rPr>
      </w:pPr>
      <w:r w:rsidRPr="006D6ABE">
        <w:rPr>
          <w:sz w:val="24"/>
          <w:szCs w:val="24"/>
        </w:rPr>
        <w:t>Групові процеси та стани. Етапи формування групи, групові цінності. Компоненти психологічного клімату малої групи. Характеристика взаємин: теорія обміну, концепція «внесків», концепції «значущого Іншого». Головні характеристики команди: ефективна та конструктивна міжособистісна взаємодія членів команди, професіоналізм, здатність узгоджено працювати на спільний результат та орієнтування на загальний успіх команди. Психологічна характеристика групи: структура характеристики, зміст висновків, напрями рекомендацій.</w:t>
      </w:r>
    </w:p>
    <w:p w:rsidR="00294026" w:rsidRPr="005B2D09" w:rsidRDefault="00294026" w:rsidP="00294026">
      <w:pPr>
        <w:jc w:val="both"/>
        <w:rPr>
          <w:b/>
          <w:sz w:val="24"/>
          <w:szCs w:val="24"/>
        </w:rPr>
      </w:pPr>
      <w:r w:rsidRPr="005B2D09">
        <w:rPr>
          <w:b/>
          <w:sz w:val="24"/>
          <w:szCs w:val="24"/>
        </w:rPr>
        <w:t xml:space="preserve">Рекомендована література: </w:t>
      </w:r>
    </w:p>
    <w:p w:rsidR="006D6ABE" w:rsidRPr="006D6ABE" w:rsidRDefault="006D6ABE" w:rsidP="007621E1">
      <w:pPr>
        <w:numPr>
          <w:ilvl w:val="0"/>
          <w:numId w:val="11"/>
        </w:numPr>
        <w:spacing w:after="200"/>
        <w:contextualSpacing/>
        <w:jc w:val="both"/>
        <w:rPr>
          <w:sz w:val="24"/>
          <w:szCs w:val="24"/>
          <w:lang w:eastAsia="uk-UA"/>
        </w:rPr>
      </w:pPr>
      <w:proofErr w:type="spellStart"/>
      <w:r w:rsidRPr="006D6ABE">
        <w:rPr>
          <w:sz w:val="24"/>
          <w:szCs w:val="24"/>
          <w:lang w:eastAsia="uk-UA"/>
        </w:rPr>
        <w:t>Орбан-Лембрик</w:t>
      </w:r>
      <w:proofErr w:type="spellEnd"/>
      <w:r w:rsidRPr="006D6ABE">
        <w:rPr>
          <w:sz w:val="24"/>
          <w:szCs w:val="24"/>
          <w:lang w:eastAsia="uk-UA"/>
        </w:rPr>
        <w:t xml:space="preserve"> Л. Е.  Соціальна психологія. Підручник: У 2 кн. Кн. 2. Соціальна психологія груп. Прикладна соціальна психологія. К., 2006. </w:t>
      </w:r>
    </w:p>
    <w:p w:rsidR="006D6ABE" w:rsidRPr="006D6ABE" w:rsidRDefault="006D6ABE" w:rsidP="007621E1">
      <w:pPr>
        <w:numPr>
          <w:ilvl w:val="0"/>
          <w:numId w:val="11"/>
        </w:numPr>
        <w:spacing w:after="200"/>
        <w:contextualSpacing/>
        <w:jc w:val="both"/>
        <w:rPr>
          <w:sz w:val="24"/>
          <w:szCs w:val="24"/>
          <w:lang w:eastAsia="uk-UA"/>
        </w:rPr>
      </w:pPr>
      <w:proofErr w:type="spellStart"/>
      <w:r w:rsidRPr="006D6ABE">
        <w:rPr>
          <w:sz w:val="24"/>
          <w:szCs w:val="24"/>
          <w:lang w:eastAsia="uk-UA"/>
        </w:rPr>
        <w:t>Vopel</w:t>
      </w:r>
      <w:proofErr w:type="spellEnd"/>
      <w:r w:rsidRPr="006D6ABE">
        <w:rPr>
          <w:sz w:val="24"/>
          <w:szCs w:val="24"/>
          <w:lang w:eastAsia="uk-UA"/>
        </w:rPr>
        <w:t xml:space="preserve"> </w:t>
      </w:r>
      <w:proofErr w:type="spellStart"/>
      <w:r w:rsidRPr="006D6ABE">
        <w:rPr>
          <w:sz w:val="24"/>
          <w:szCs w:val="24"/>
          <w:lang w:eastAsia="uk-UA"/>
        </w:rPr>
        <w:t>Klaus</w:t>
      </w:r>
      <w:proofErr w:type="spellEnd"/>
      <w:r w:rsidRPr="006D6ABE">
        <w:rPr>
          <w:sz w:val="24"/>
          <w:szCs w:val="24"/>
          <w:lang w:eastAsia="uk-UA"/>
        </w:rPr>
        <w:t xml:space="preserve"> W. </w:t>
      </w:r>
      <w:proofErr w:type="spellStart"/>
      <w:r w:rsidRPr="006D6ABE">
        <w:rPr>
          <w:sz w:val="24"/>
          <w:szCs w:val="24"/>
          <w:lang w:eastAsia="uk-UA"/>
        </w:rPr>
        <w:t>Themenzentriertes</w:t>
      </w:r>
      <w:proofErr w:type="spellEnd"/>
      <w:r w:rsidRPr="006D6ABE">
        <w:rPr>
          <w:sz w:val="24"/>
          <w:szCs w:val="24"/>
          <w:lang w:eastAsia="uk-UA"/>
        </w:rPr>
        <w:t xml:space="preserve"> </w:t>
      </w:r>
      <w:proofErr w:type="spellStart"/>
      <w:r w:rsidRPr="006D6ABE">
        <w:rPr>
          <w:sz w:val="24"/>
          <w:szCs w:val="24"/>
          <w:lang w:eastAsia="uk-UA"/>
        </w:rPr>
        <w:t>Teamtraining</w:t>
      </w:r>
      <w:proofErr w:type="spellEnd"/>
      <w:r w:rsidRPr="006D6ABE">
        <w:rPr>
          <w:sz w:val="24"/>
          <w:szCs w:val="24"/>
          <w:lang w:eastAsia="uk-UA"/>
        </w:rPr>
        <w:t xml:space="preserve">. – </w:t>
      </w:r>
      <w:proofErr w:type="spellStart"/>
      <w:r w:rsidRPr="006D6ABE">
        <w:rPr>
          <w:sz w:val="24"/>
          <w:szCs w:val="24"/>
          <w:lang w:eastAsia="uk-UA"/>
        </w:rPr>
        <w:t>Salzhausen</w:t>
      </w:r>
      <w:proofErr w:type="spellEnd"/>
      <w:r w:rsidRPr="006D6ABE">
        <w:rPr>
          <w:sz w:val="24"/>
          <w:szCs w:val="24"/>
          <w:lang w:eastAsia="uk-UA"/>
        </w:rPr>
        <w:t>, 1994.</w:t>
      </w:r>
    </w:p>
    <w:p w:rsidR="006D6ABE" w:rsidRPr="006D6ABE" w:rsidRDefault="006D6ABE" w:rsidP="007621E1">
      <w:pPr>
        <w:numPr>
          <w:ilvl w:val="0"/>
          <w:numId w:val="11"/>
        </w:numPr>
        <w:spacing w:after="200"/>
        <w:contextualSpacing/>
        <w:jc w:val="both"/>
        <w:rPr>
          <w:sz w:val="24"/>
          <w:szCs w:val="24"/>
          <w:lang w:eastAsia="uk-UA"/>
        </w:rPr>
      </w:pPr>
      <w:r w:rsidRPr="006D6ABE">
        <w:rPr>
          <w:sz w:val="24"/>
          <w:szCs w:val="24"/>
          <w:lang w:eastAsia="uk-UA"/>
        </w:rPr>
        <w:lastRenderedPageBreak/>
        <w:t>Грабовська С. Л. Психологічні аспекти комунікаційного менеджменту організації / С. Грабовська [</w:t>
      </w:r>
      <w:proofErr w:type="spellStart"/>
      <w:r w:rsidRPr="006D6ABE">
        <w:rPr>
          <w:sz w:val="24"/>
          <w:szCs w:val="24"/>
          <w:lang w:eastAsia="uk-UA"/>
        </w:rPr>
        <w:t>навч</w:t>
      </w:r>
      <w:proofErr w:type="spellEnd"/>
      <w:r w:rsidRPr="006D6ABE">
        <w:rPr>
          <w:sz w:val="24"/>
          <w:szCs w:val="24"/>
          <w:lang w:eastAsia="uk-UA"/>
        </w:rPr>
        <w:t xml:space="preserve">. </w:t>
      </w:r>
      <w:proofErr w:type="spellStart"/>
      <w:r w:rsidRPr="006D6ABE">
        <w:rPr>
          <w:sz w:val="24"/>
          <w:szCs w:val="24"/>
          <w:lang w:eastAsia="uk-UA"/>
        </w:rPr>
        <w:t>пос</w:t>
      </w:r>
      <w:proofErr w:type="spellEnd"/>
      <w:r w:rsidRPr="006D6ABE">
        <w:rPr>
          <w:sz w:val="24"/>
          <w:szCs w:val="24"/>
          <w:lang w:eastAsia="uk-UA"/>
        </w:rPr>
        <w:t xml:space="preserve">.]. – ЛНУ імені Івана Франка, 2014. </w:t>
      </w:r>
    </w:p>
    <w:p w:rsidR="006D6ABE" w:rsidRPr="006D6ABE" w:rsidRDefault="006D6ABE" w:rsidP="007621E1">
      <w:pPr>
        <w:numPr>
          <w:ilvl w:val="0"/>
          <w:numId w:val="11"/>
        </w:numPr>
        <w:spacing w:after="200"/>
        <w:contextualSpacing/>
        <w:jc w:val="both"/>
        <w:rPr>
          <w:sz w:val="24"/>
          <w:szCs w:val="24"/>
          <w:lang w:eastAsia="uk-UA"/>
        </w:rPr>
      </w:pPr>
      <w:r w:rsidRPr="006D6ABE">
        <w:rPr>
          <w:sz w:val="24"/>
          <w:szCs w:val="24"/>
          <w:lang w:eastAsia="uk-UA"/>
        </w:rPr>
        <w:t>Джонсон Девід В. Соціальна психологія: тренінг міжособистісного спілкування / Девід В. Джонсон [пер. с англ.]. – К.: Вид. Дім “КМ Академія”, 2003.</w:t>
      </w:r>
    </w:p>
    <w:p w:rsidR="006D6ABE" w:rsidRPr="006D6ABE" w:rsidRDefault="006D6ABE" w:rsidP="007621E1">
      <w:pPr>
        <w:numPr>
          <w:ilvl w:val="0"/>
          <w:numId w:val="11"/>
        </w:numPr>
        <w:spacing w:after="200"/>
        <w:contextualSpacing/>
        <w:jc w:val="both"/>
        <w:rPr>
          <w:sz w:val="24"/>
          <w:szCs w:val="24"/>
          <w:lang w:eastAsia="uk-UA"/>
        </w:rPr>
      </w:pPr>
      <w:r w:rsidRPr="006D6ABE">
        <w:rPr>
          <w:sz w:val="24"/>
          <w:szCs w:val="24"/>
          <w:lang w:eastAsia="uk-UA"/>
        </w:rPr>
        <w:t>Штепа О. С. Уміння працювати у команді (тіім-менеджмент) / У кн.: Штепа О. С. Самоменеджмент (самоорганізування особистості) : [</w:t>
      </w:r>
      <w:proofErr w:type="spellStart"/>
      <w:r w:rsidRPr="006D6ABE">
        <w:rPr>
          <w:sz w:val="24"/>
          <w:szCs w:val="24"/>
          <w:lang w:eastAsia="uk-UA"/>
        </w:rPr>
        <w:t>навч</w:t>
      </w:r>
      <w:proofErr w:type="spellEnd"/>
      <w:r w:rsidRPr="006D6ABE">
        <w:rPr>
          <w:sz w:val="24"/>
          <w:szCs w:val="24"/>
          <w:lang w:eastAsia="uk-UA"/>
        </w:rPr>
        <w:t xml:space="preserve">. посібник] / О. Штепа. – Львів: ЛНУ імені Івана Франка, 2012. – С. 220-239. </w:t>
      </w:r>
    </w:p>
    <w:p w:rsidR="006D6ABE" w:rsidRPr="006D6ABE" w:rsidRDefault="006D6ABE" w:rsidP="007621E1">
      <w:pPr>
        <w:numPr>
          <w:ilvl w:val="0"/>
          <w:numId w:val="11"/>
        </w:numPr>
        <w:spacing w:after="200"/>
        <w:contextualSpacing/>
        <w:jc w:val="both"/>
        <w:rPr>
          <w:sz w:val="24"/>
          <w:szCs w:val="24"/>
          <w:lang w:eastAsia="uk-UA"/>
        </w:rPr>
      </w:pPr>
      <w:proofErr w:type="spellStart"/>
      <w:r w:rsidRPr="006D6ABE">
        <w:rPr>
          <w:sz w:val="24"/>
          <w:szCs w:val="24"/>
          <w:lang w:eastAsia="uk-UA"/>
        </w:rPr>
        <w:t>Morgenstern</w:t>
      </w:r>
      <w:proofErr w:type="spellEnd"/>
      <w:r w:rsidRPr="006D6ABE">
        <w:rPr>
          <w:sz w:val="24"/>
          <w:szCs w:val="24"/>
          <w:lang w:eastAsia="uk-UA"/>
        </w:rPr>
        <w:t xml:space="preserve"> J. </w:t>
      </w:r>
      <w:proofErr w:type="spellStart"/>
      <w:r w:rsidRPr="006D6ABE">
        <w:rPr>
          <w:sz w:val="24"/>
          <w:szCs w:val="24"/>
          <w:lang w:eastAsia="uk-UA"/>
        </w:rPr>
        <w:t>Maling</w:t>
      </w:r>
      <w:proofErr w:type="spellEnd"/>
      <w:r w:rsidRPr="006D6ABE">
        <w:rPr>
          <w:sz w:val="24"/>
          <w:szCs w:val="24"/>
          <w:lang w:eastAsia="uk-UA"/>
        </w:rPr>
        <w:t xml:space="preserve"> </w:t>
      </w:r>
      <w:proofErr w:type="spellStart"/>
      <w:r w:rsidRPr="006D6ABE">
        <w:rPr>
          <w:sz w:val="24"/>
          <w:szCs w:val="24"/>
          <w:lang w:eastAsia="uk-UA"/>
        </w:rPr>
        <w:t>Work</w:t>
      </w:r>
      <w:proofErr w:type="spellEnd"/>
      <w:r w:rsidRPr="006D6ABE">
        <w:rPr>
          <w:sz w:val="24"/>
          <w:szCs w:val="24"/>
          <w:lang w:eastAsia="uk-UA"/>
        </w:rPr>
        <w:t xml:space="preserve">. </w:t>
      </w:r>
      <w:proofErr w:type="spellStart"/>
      <w:r w:rsidRPr="006D6ABE">
        <w:rPr>
          <w:sz w:val="24"/>
          <w:szCs w:val="24"/>
          <w:lang w:eastAsia="uk-UA"/>
        </w:rPr>
        <w:t>The</w:t>
      </w:r>
      <w:proofErr w:type="spellEnd"/>
      <w:r w:rsidRPr="006D6ABE">
        <w:rPr>
          <w:sz w:val="24"/>
          <w:szCs w:val="24"/>
          <w:lang w:eastAsia="uk-UA"/>
        </w:rPr>
        <w:t xml:space="preserve"> 9 </w:t>
      </w:r>
      <w:proofErr w:type="spellStart"/>
      <w:r w:rsidRPr="006D6ABE">
        <w:rPr>
          <w:sz w:val="24"/>
          <w:szCs w:val="24"/>
          <w:lang w:eastAsia="uk-UA"/>
        </w:rPr>
        <w:t>Essential</w:t>
      </w:r>
      <w:proofErr w:type="spellEnd"/>
      <w:r w:rsidRPr="006D6ABE">
        <w:rPr>
          <w:sz w:val="24"/>
          <w:szCs w:val="24"/>
          <w:lang w:eastAsia="uk-UA"/>
        </w:rPr>
        <w:t xml:space="preserve"> </w:t>
      </w:r>
      <w:proofErr w:type="spellStart"/>
      <w:r w:rsidRPr="006D6ABE">
        <w:rPr>
          <w:sz w:val="24"/>
          <w:szCs w:val="24"/>
          <w:lang w:eastAsia="uk-UA"/>
        </w:rPr>
        <w:t>Skillstor</w:t>
      </w:r>
      <w:proofErr w:type="spellEnd"/>
      <w:r w:rsidRPr="006D6ABE">
        <w:rPr>
          <w:sz w:val="24"/>
          <w:szCs w:val="24"/>
          <w:lang w:eastAsia="uk-UA"/>
        </w:rPr>
        <w:t xml:space="preserve"> </w:t>
      </w:r>
      <w:proofErr w:type="spellStart"/>
      <w:r w:rsidRPr="006D6ABE">
        <w:rPr>
          <w:sz w:val="24"/>
          <w:szCs w:val="24"/>
          <w:lang w:eastAsia="uk-UA"/>
        </w:rPr>
        <w:t>Taking</w:t>
      </w:r>
      <w:proofErr w:type="spellEnd"/>
      <w:r w:rsidRPr="006D6ABE">
        <w:rPr>
          <w:sz w:val="24"/>
          <w:szCs w:val="24"/>
          <w:lang w:eastAsia="uk-UA"/>
        </w:rPr>
        <w:t xml:space="preserve"> </w:t>
      </w:r>
      <w:proofErr w:type="spellStart"/>
      <w:r w:rsidRPr="006D6ABE">
        <w:rPr>
          <w:sz w:val="24"/>
          <w:szCs w:val="24"/>
          <w:lang w:eastAsia="uk-UA"/>
        </w:rPr>
        <w:t>Controllate</w:t>
      </w:r>
      <w:proofErr w:type="spellEnd"/>
      <w:r w:rsidRPr="006D6ABE">
        <w:rPr>
          <w:sz w:val="24"/>
          <w:szCs w:val="24"/>
          <w:lang w:eastAsia="uk-UA"/>
        </w:rPr>
        <w:t xml:space="preserve"> </w:t>
      </w:r>
      <w:proofErr w:type="spellStart"/>
      <w:r w:rsidRPr="006D6ABE">
        <w:rPr>
          <w:sz w:val="24"/>
          <w:szCs w:val="24"/>
          <w:lang w:eastAsia="uk-UA"/>
        </w:rPr>
        <w:t>offise</w:t>
      </w:r>
      <w:proofErr w:type="spellEnd"/>
      <w:r w:rsidRPr="006D6ABE">
        <w:rPr>
          <w:sz w:val="24"/>
          <w:szCs w:val="24"/>
          <w:lang w:eastAsia="uk-UA"/>
        </w:rPr>
        <w:t xml:space="preserve">, </w:t>
      </w:r>
      <w:proofErr w:type="spellStart"/>
      <w:r w:rsidRPr="006D6ABE">
        <w:rPr>
          <w:sz w:val="24"/>
          <w:szCs w:val="24"/>
          <w:lang w:eastAsia="uk-UA"/>
        </w:rPr>
        <w:t>Published</w:t>
      </w:r>
      <w:proofErr w:type="spellEnd"/>
      <w:r w:rsidRPr="006D6ABE">
        <w:rPr>
          <w:sz w:val="24"/>
          <w:szCs w:val="24"/>
          <w:lang w:eastAsia="uk-UA"/>
        </w:rPr>
        <w:t xml:space="preserve"> </w:t>
      </w:r>
      <w:proofErr w:type="spellStart"/>
      <w:r w:rsidRPr="006D6ABE">
        <w:rPr>
          <w:sz w:val="24"/>
          <w:szCs w:val="24"/>
          <w:lang w:eastAsia="uk-UA"/>
        </w:rPr>
        <w:t>fo</w:t>
      </w:r>
      <w:proofErr w:type="spellEnd"/>
      <w:r w:rsidRPr="006D6ABE">
        <w:rPr>
          <w:sz w:val="24"/>
          <w:szCs w:val="24"/>
          <w:lang w:eastAsia="uk-UA"/>
        </w:rPr>
        <w:t xml:space="preserve"> </w:t>
      </w:r>
      <w:proofErr w:type="spellStart"/>
      <w:r w:rsidRPr="006D6ABE">
        <w:rPr>
          <w:sz w:val="24"/>
          <w:szCs w:val="24"/>
          <w:lang w:eastAsia="uk-UA"/>
        </w:rPr>
        <w:t>Simon</w:t>
      </w:r>
      <w:proofErr w:type="spellEnd"/>
      <w:r w:rsidRPr="006D6ABE">
        <w:rPr>
          <w:sz w:val="24"/>
          <w:szCs w:val="24"/>
          <w:lang w:eastAsia="uk-UA"/>
        </w:rPr>
        <w:t>&amp;</w:t>
      </w:r>
      <w:proofErr w:type="spellStart"/>
      <w:r w:rsidRPr="006D6ABE">
        <w:rPr>
          <w:sz w:val="24"/>
          <w:szCs w:val="24"/>
          <w:lang w:eastAsia="uk-UA"/>
        </w:rPr>
        <w:t>Schuster</w:t>
      </w:r>
      <w:proofErr w:type="spellEnd"/>
      <w:r w:rsidRPr="006D6ABE">
        <w:rPr>
          <w:sz w:val="24"/>
          <w:szCs w:val="24"/>
          <w:lang w:eastAsia="uk-UA"/>
        </w:rPr>
        <w:t xml:space="preserve">. – </w:t>
      </w:r>
      <w:proofErr w:type="spellStart"/>
      <w:r w:rsidRPr="006D6ABE">
        <w:rPr>
          <w:sz w:val="24"/>
          <w:szCs w:val="24"/>
          <w:lang w:eastAsia="uk-UA"/>
        </w:rPr>
        <w:t>New</w:t>
      </w:r>
      <w:proofErr w:type="spellEnd"/>
      <w:r w:rsidRPr="006D6ABE">
        <w:rPr>
          <w:sz w:val="24"/>
          <w:szCs w:val="24"/>
          <w:lang w:eastAsia="uk-UA"/>
        </w:rPr>
        <w:t xml:space="preserve"> York-London-Toronto, 2004.</w:t>
      </w:r>
    </w:p>
    <w:p w:rsidR="006D6ABE" w:rsidRDefault="006D6ABE" w:rsidP="006D6ABE">
      <w:pPr>
        <w:spacing w:after="200"/>
        <w:ind w:left="360"/>
        <w:contextualSpacing/>
        <w:jc w:val="both"/>
        <w:rPr>
          <w:sz w:val="24"/>
          <w:szCs w:val="24"/>
          <w:lang w:eastAsia="uk-UA"/>
        </w:rPr>
      </w:pPr>
    </w:p>
    <w:p w:rsidR="00294026" w:rsidRPr="005B2D09" w:rsidRDefault="00294026" w:rsidP="00294026">
      <w:pPr>
        <w:spacing w:line="276" w:lineRule="auto"/>
        <w:ind w:firstLine="567"/>
        <w:jc w:val="both"/>
        <w:rPr>
          <w:b/>
          <w:sz w:val="24"/>
          <w:szCs w:val="24"/>
        </w:rPr>
      </w:pPr>
      <w:r w:rsidRPr="005B2D09">
        <w:rPr>
          <w:b/>
          <w:sz w:val="24"/>
          <w:szCs w:val="24"/>
        </w:rPr>
        <w:t xml:space="preserve">Тема </w:t>
      </w:r>
      <w:r>
        <w:rPr>
          <w:b/>
          <w:sz w:val="24"/>
          <w:szCs w:val="24"/>
        </w:rPr>
        <w:t>8</w:t>
      </w:r>
      <w:r w:rsidRPr="005B2D09">
        <w:rPr>
          <w:b/>
          <w:sz w:val="24"/>
          <w:szCs w:val="24"/>
        </w:rPr>
        <w:t xml:space="preserve">. </w:t>
      </w:r>
      <w:r w:rsidR="006D6ABE" w:rsidRPr="006D6ABE">
        <w:rPr>
          <w:b/>
          <w:sz w:val="24"/>
          <w:szCs w:val="24"/>
        </w:rPr>
        <w:t>Ефективне спілкування</w:t>
      </w:r>
    </w:p>
    <w:p w:rsidR="00294026" w:rsidRDefault="006D6ABE" w:rsidP="00294026">
      <w:pPr>
        <w:spacing w:line="276" w:lineRule="auto"/>
        <w:ind w:firstLine="567"/>
        <w:jc w:val="both"/>
        <w:rPr>
          <w:sz w:val="24"/>
          <w:szCs w:val="24"/>
        </w:rPr>
      </w:pPr>
      <w:r w:rsidRPr="006D6ABE">
        <w:rPr>
          <w:sz w:val="24"/>
          <w:szCs w:val="24"/>
        </w:rPr>
        <w:t xml:space="preserve">Види спілкування. Бар’єри спілкування. Особистісні труднощі спілкування. Стратегії взаємодії за К. Томасом: суперництво, компроміс. співпраця, пристосування, уникання. Стилі взаємодії (діалогічний, авторитарний, маніпулятивний, альтруїстичний, конформний, індиферентний). Психологічна сумісність, рівні сумісності. Уміння справляти враження. Стратегії самопрезентації. </w:t>
      </w:r>
      <w:proofErr w:type="spellStart"/>
      <w:r w:rsidRPr="006D6ABE">
        <w:rPr>
          <w:sz w:val="24"/>
          <w:szCs w:val="24"/>
        </w:rPr>
        <w:t>Асертивність</w:t>
      </w:r>
      <w:proofErr w:type="spellEnd"/>
      <w:r w:rsidRPr="006D6ABE">
        <w:rPr>
          <w:sz w:val="24"/>
          <w:szCs w:val="24"/>
        </w:rPr>
        <w:t xml:space="preserve"> та асертивна поведінка. психологічні характеристики людини-бренду. Компоненти особистісного брендингу. Інформувальний та переконувальний виступ перед аудиторією. Аргументація.</w:t>
      </w:r>
    </w:p>
    <w:p w:rsidR="00294026" w:rsidRPr="005B2D09" w:rsidRDefault="00294026" w:rsidP="00294026">
      <w:pPr>
        <w:jc w:val="both"/>
        <w:rPr>
          <w:b/>
          <w:sz w:val="24"/>
          <w:szCs w:val="24"/>
        </w:rPr>
      </w:pPr>
      <w:r w:rsidRPr="005B2D09">
        <w:rPr>
          <w:b/>
          <w:sz w:val="24"/>
          <w:szCs w:val="24"/>
        </w:rPr>
        <w:t xml:space="preserve">Рекомендована література: </w:t>
      </w:r>
    </w:p>
    <w:p w:rsidR="006D6ABE" w:rsidRPr="006D6ABE" w:rsidRDefault="006D6ABE" w:rsidP="007621E1">
      <w:pPr>
        <w:numPr>
          <w:ilvl w:val="0"/>
          <w:numId w:val="12"/>
        </w:numPr>
        <w:spacing w:after="200"/>
        <w:contextualSpacing/>
        <w:jc w:val="both"/>
        <w:rPr>
          <w:sz w:val="24"/>
          <w:szCs w:val="24"/>
          <w:lang w:eastAsia="uk-UA"/>
        </w:rPr>
      </w:pPr>
      <w:proofErr w:type="spellStart"/>
      <w:r w:rsidRPr="006D6ABE">
        <w:rPr>
          <w:sz w:val="24"/>
          <w:szCs w:val="24"/>
          <w:lang w:eastAsia="uk-UA"/>
        </w:rPr>
        <w:t>Герасіна</w:t>
      </w:r>
      <w:proofErr w:type="spellEnd"/>
      <w:r w:rsidRPr="006D6ABE">
        <w:rPr>
          <w:sz w:val="24"/>
          <w:szCs w:val="24"/>
          <w:lang w:eastAsia="uk-UA"/>
        </w:rPr>
        <w:t xml:space="preserve"> С. В. </w:t>
      </w:r>
      <w:proofErr w:type="spellStart"/>
      <w:r w:rsidRPr="006D6ABE">
        <w:rPr>
          <w:sz w:val="24"/>
          <w:szCs w:val="24"/>
          <w:lang w:eastAsia="uk-UA"/>
        </w:rPr>
        <w:t>Асертивна</w:t>
      </w:r>
      <w:proofErr w:type="spellEnd"/>
      <w:r w:rsidRPr="006D6ABE">
        <w:rPr>
          <w:sz w:val="24"/>
          <w:szCs w:val="24"/>
          <w:lang w:eastAsia="uk-UA"/>
        </w:rPr>
        <w:t xml:space="preserve"> поведінка як передумова формування почуття власної гідності та самоповаги студентської молоді // Проблеми сучасної психології: Зб. наук. праць Кам’янець-Подільського національного університету імені Івана Огієнка, Інституту психології ім. Г. С. Костюка АПН України / За ред. С. Д. Максименка, Л. А. Онуфрієвої. – Вип. 10. – Кам’янець-Подільський: Аксіома, 2010. – С. 139-149.</w:t>
      </w:r>
    </w:p>
    <w:p w:rsidR="006D6ABE" w:rsidRPr="006D6ABE" w:rsidRDefault="006D6ABE" w:rsidP="007621E1">
      <w:pPr>
        <w:numPr>
          <w:ilvl w:val="0"/>
          <w:numId w:val="12"/>
        </w:numPr>
        <w:spacing w:after="200"/>
        <w:contextualSpacing/>
        <w:jc w:val="both"/>
        <w:rPr>
          <w:sz w:val="24"/>
          <w:szCs w:val="24"/>
          <w:lang w:eastAsia="uk-UA"/>
        </w:rPr>
      </w:pPr>
      <w:proofErr w:type="spellStart"/>
      <w:r w:rsidRPr="006D6ABE">
        <w:rPr>
          <w:sz w:val="24"/>
          <w:szCs w:val="24"/>
          <w:lang w:eastAsia="uk-UA"/>
        </w:rPr>
        <w:t>Verderber</w:t>
      </w:r>
      <w:proofErr w:type="spellEnd"/>
      <w:r w:rsidRPr="006D6ABE">
        <w:rPr>
          <w:sz w:val="24"/>
          <w:szCs w:val="24"/>
          <w:lang w:eastAsia="uk-UA"/>
        </w:rPr>
        <w:t xml:space="preserve"> R., </w:t>
      </w:r>
      <w:proofErr w:type="spellStart"/>
      <w:r w:rsidRPr="006D6ABE">
        <w:rPr>
          <w:sz w:val="24"/>
          <w:szCs w:val="24"/>
          <w:lang w:eastAsia="uk-UA"/>
        </w:rPr>
        <w:t>Verderber</w:t>
      </w:r>
      <w:proofErr w:type="spellEnd"/>
      <w:r w:rsidRPr="006D6ABE">
        <w:rPr>
          <w:sz w:val="24"/>
          <w:szCs w:val="24"/>
          <w:lang w:eastAsia="uk-UA"/>
        </w:rPr>
        <w:t xml:space="preserve"> K. </w:t>
      </w:r>
      <w:proofErr w:type="spellStart"/>
      <w:r w:rsidRPr="006D6ABE">
        <w:rPr>
          <w:sz w:val="24"/>
          <w:szCs w:val="24"/>
          <w:lang w:eastAsia="uk-UA"/>
        </w:rPr>
        <w:t>Communicate</w:t>
      </w:r>
      <w:proofErr w:type="spellEnd"/>
      <w:r w:rsidRPr="006D6ABE">
        <w:rPr>
          <w:sz w:val="24"/>
          <w:szCs w:val="24"/>
          <w:lang w:eastAsia="uk-UA"/>
        </w:rPr>
        <w:t xml:space="preserve">! </w:t>
      </w:r>
      <w:proofErr w:type="spellStart"/>
      <w:r w:rsidRPr="006D6ABE">
        <w:rPr>
          <w:sz w:val="24"/>
          <w:szCs w:val="24"/>
          <w:lang w:eastAsia="uk-UA"/>
        </w:rPr>
        <w:t>Wadsworth</w:t>
      </w:r>
      <w:proofErr w:type="spellEnd"/>
      <w:r w:rsidRPr="006D6ABE">
        <w:rPr>
          <w:sz w:val="24"/>
          <w:szCs w:val="24"/>
          <w:lang w:eastAsia="uk-UA"/>
        </w:rPr>
        <w:t xml:space="preserve"> </w:t>
      </w:r>
      <w:proofErr w:type="spellStart"/>
      <w:r w:rsidRPr="006D6ABE">
        <w:rPr>
          <w:sz w:val="24"/>
          <w:szCs w:val="24"/>
          <w:lang w:eastAsia="uk-UA"/>
        </w:rPr>
        <w:t>Group</w:t>
      </w:r>
      <w:proofErr w:type="spellEnd"/>
      <w:r w:rsidRPr="006D6ABE">
        <w:rPr>
          <w:sz w:val="24"/>
          <w:szCs w:val="24"/>
          <w:lang w:eastAsia="uk-UA"/>
        </w:rPr>
        <w:t>, 2002.</w:t>
      </w:r>
    </w:p>
    <w:p w:rsidR="006D6ABE" w:rsidRPr="006D6ABE" w:rsidRDefault="006D6ABE" w:rsidP="007621E1">
      <w:pPr>
        <w:numPr>
          <w:ilvl w:val="0"/>
          <w:numId w:val="12"/>
        </w:numPr>
        <w:spacing w:after="200"/>
        <w:contextualSpacing/>
        <w:jc w:val="both"/>
        <w:rPr>
          <w:sz w:val="24"/>
          <w:szCs w:val="24"/>
          <w:lang w:eastAsia="uk-UA"/>
        </w:rPr>
      </w:pPr>
      <w:r w:rsidRPr="006D6ABE">
        <w:rPr>
          <w:sz w:val="24"/>
          <w:szCs w:val="24"/>
          <w:lang w:eastAsia="uk-UA"/>
        </w:rPr>
        <w:t xml:space="preserve">Копець Л. В. Психологія особистості / Л. Копець. – К.: Вид. дім «Києво-Могилянська академія», 2007. </w:t>
      </w:r>
      <w:proofErr w:type="spellStart"/>
      <w:r w:rsidRPr="006D6ABE">
        <w:rPr>
          <w:sz w:val="24"/>
          <w:szCs w:val="24"/>
          <w:lang w:eastAsia="uk-UA"/>
        </w:rPr>
        <w:t>Дикинсон</w:t>
      </w:r>
      <w:proofErr w:type="spellEnd"/>
      <w:r w:rsidRPr="006D6ABE">
        <w:rPr>
          <w:sz w:val="24"/>
          <w:szCs w:val="24"/>
          <w:lang w:eastAsia="uk-UA"/>
        </w:rPr>
        <w:t xml:space="preserve"> С. </w:t>
      </w:r>
      <w:proofErr w:type="spellStart"/>
      <w:r w:rsidRPr="006D6ABE">
        <w:rPr>
          <w:sz w:val="24"/>
          <w:szCs w:val="24"/>
          <w:lang w:eastAsia="uk-UA"/>
        </w:rPr>
        <w:t>Презентация</w:t>
      </w:r>
      <w:proofErr w:type="spellEnd"/>
      <w:r w:rsidRPr="006D6ABE">
        <w:rPr>
          <w:sz w:val="24"/>
          <w:szCs w:val="24"/>
          <w:lang w:eastAsia="uk-UA"/>
        </w:rPr>
        <w:t xml:space="preserve">: </w:t>
      </w:r>
      <w:proofErr w:type="spellStart"/>
      <w:r w:rsidRPr="006D6ABE">
        <w:rPr>
          <w:sz w:val="24"/>
          <w:szCs w:val="24"/>
          <w:lang w:eastAsia="uk-UA"/>
        </w:rPr>
        <w:t>Технология</w:t>
      </w:r>
      <w:proofErr w:type="spellEnd"/>
      <w:r w:rsidRPr="006D6ABE">
        <w:rPr>
          <w:sz w:val="24"/>
          <w:szCs w:val="24"/>
          <w:lang w:eastAsia="uk-UA"/>
        </w:rPr>
        <w:t xml:space="preserve"> </w:t>
      </w:r>
      <w:proofErr w:type="spellStart"/>
      <w:r w:rsidRPr="006D6ABE">
        <w:rPr>
          <w:sz w:val="24"/>
          <w:szCs w:val="24"/>
          <w:lang w:eastAsia="uk-UA"/>
        </w:rPr>
        <w:t>успеха</w:t>
      </w:r>
      <w:proofErr w:type="spellEnd"/>
      <w:r w:rsidRPr="006D6ABE">
        <w:rPr>
          <w:sz w:val="24"/>
          <w:szCs w:val="24"/>
          <w:lang w:eastAsia="uk-UA"/>
        </w:rPr>
        <w:t>. [пер. с англ.] – М. : ЗАО “</w:t>
      </w:r>
      <w:proofErr w:type="spellStart"/>
      <w:r w:rsidRPr="006D6ABE">
        <w:rPr>
          <w:sz w:val="24"/>
          <w:szCs w:val="24"/>
          <w:lang w:eastAsia="uk-UA"/>
        </w:rPr>
        <w:t>Олимп</w:t>
      </w:r>
      <w:proofErr w:type="spellEnd"/>
      <w:r w:rsidRPr="006D6ABE">
        <w:rPr>
          <w:sz w:val="24"/>
          <w:szCs w:val="24"/>
          <w:lang w:eastAsia="uk-UA"/>
        </w:rPr>
        <w:t xml:space="preserve">” </w:t>
      </w:r>
      <w:proofErr w:type="spellStart"/>
      <w:r w:rsidRPr="006D6ABE">
        <w:rPr>
          <w:sz w:val="24"/>
          <w:szCs w:val="24"/>
          <w:lang w:eastAsia="uk-UA"/>
        </w:rPr>
        <w:t>Бизнес</w:t>
      </w:r>
      <w:proofErr w:type="spellEnd"/>
      <w:r w:rsidRPr="006D6ABE">
        <w:rPr>
          <w:sz w:val="24"/>
          <w:szCs w:val="24"/>
          <w:lang w:eastAsia="uk-UA"/>
        </w:rPr>
        <w:t>, 2003.</w:t>
      </w:r>
    </w:p>
    <w:p w:rsidR="006D6ABE" w:rsidRPr="006D6ABE" w:rsidRDefault="00274E50" w:rsidP="007621E1">
      <w:pPr>
        <w:numPr>
          <w:ilvl w:val="0"/>
          <w:numId w:val="12"/>
        </w:numPr>
        <w:spacing w:after="200"/>
        <w:contextualSpacing/>
        <w:jc w:val="both"/>
        <w:rPr>
          <w:sz w:val="24"/>
          <w:szCs w:val="24"/>
          <w:lang w:eastAsia="uk-UA"/>
        </w:rPr>
      </w:pPr>
      <w:r>
        <w:rPr>
          <w:sz w:val="24"/>
          <w:szCs w:val="24"/>
          <w:lang w:eastAsia="uk-UA"/>
        </w:rPr>
        <w:t xml:space="preserve">Юнг Р. </w:t>
      </w:r>
      <w:proofErr w:type="spellStart"/>
      <w:r>
        <w:rPr>
          <w:sz w:val="24"/>
          <w:szCs w:val="24"/>
          <w:lang w:eastAsia="uk-UA"/>
        </w:rPr>
        <w:t>П</w:t>
      </w:r>
      <w:r w:rsidR="006D6ABE" w:rsidRPr="006D6ABE">
        <w:rPr>
          <w:sz w:val="24"/>
          <w:szCs w:val="24"/>
          <w:lang w:eastAsia="uk-UA"/>
        </w:rPr>
        <w:t>сихология</w:t>
      </w:r>
      <w:proofErr w:type="spellEnd"/>
      <w:r w:rsidR="006D6ABE" w:rsidRPr="006D6ABE">
        <w:rPr>
          <w:sz w:val="24"/>
          <w:szCs w:val="24"/>
          <w:lang w:eastAsia="uk-UA"/>
        </w:rPr>
        <w:t xml:space="preserve"> </w:t>
      </w:r>
      <w:proofErr w:type="spellStart"/>
      <w:r w:rsidR="006D6ABE" w:rsidRPr="006D6ABE">
        <w:rPr>
          <w:sz w:val="24"/>
          <w:szCs w:val="24"/>
          <w:lang w:eastAsia="uk-UA"/>
        </w:rPr>
        <w:t>убеждения</w:t>
      </w:r>
      <w:proofErr w:type="spellEnd"/>
      <w:r w:rsidR="006D6ABE" w:rsidRPr="006D6ABE">
        <w:rPr>
          <w:sz w:val="24"/>
          <w:szCs w:val="24"/>
          <w:lang w:eastAsia="uk-UA"/>
        </w:rPr>
        <w:t xml:space="preserve">. </w:t>
      </w:r>
      <w:proofErr w:type="spellStart"/>
      <w:r w:rsidR="006D6ABE" w:rsidRPr="006D6ABE">
        <w:rPr>
          <w:sz w:val="24"/>
          <w:szCs w:val="24"/>
          <w:lang w:eastAsia="uk-UA"/>
        </w:rPr>
        <w:t>Главные</w:t>
      </w:r>
      <w:proofErr w:type="spellEnd"/>
      <w:r w:rsidR="006D6ABE" w:rsidRPr="006D6ABE">
        <w:rPr>
          <w:sz w:val="24"/>
          <w:szCs w:val="24"/>
          <w:lang w:eastAsia="uk-UA"/>
        </w:rPr>
        <w:t xml:space="preserve"> </w:t>
      </w:r>
      <w:proofErr w:type="spellStart"/>
      <w:r w:rsidR="006D6ABE" w:rsidRPr="006D6ABE">
        <w:rPr>
          <w:sz w:val="24"/>
          <w:szCs w:val="24"/>
          <w:lang w:eastAsia="uk-UA"/>
        </w:rPr>
        <w:t>секреты</w:t>
      </w:r>
      <w:proofErr w:type="spellEnd"/>
      <w:r w:rsidR="006D6ABE" w:rsidRPr="006D6ABE">
        <w:rPr>
          <w:sz w:val="24"/>
          <w:szCs w:val="24"/>
          <w:lang w:eastAsia="uk-UA"/>
        </w:rPr>
        <w:t xml:space="preserve"> </w:t>
      </w:r>
      <w:proofErr w:type="spellStart"/>
      <w:r w:rsidR="006D6ABE" w:rsidRPr="006D6ABE">
        <w:rPr>
          <w:sz w:val="24"/>
          <w:szCs w:val="24"/>
          <w:lang w:eastAsia="uk-UA"/>
        </w:rPr>
        <w:t>влияния</w:t>
      </w:r>
      <w:proofErr w:type="spellEnd"/>
      <w:r w:rsidR="006D6ABE" w:rsidRPr="006D6ABE">
        <w:rPr>
          <w:sz w:val="24"/>
          <w:szCs w:val="24"/>
          <w:lang w:eastAsia="uk-UA"/>
        </w:rPr>
        <w:t xml:space="preserve"> на людей. – </w:t>
      </w:r>
      <w:proofErr w:type="spellStart"/>
      <w:r w:rsidR="006D6ABE" w:rsidRPr="006D6ABE">
        <w:rPr>
          <w:sz w:val="24"/>
          <w:szCs w:val="24"/>
          <w:lang w:eastAsia="uk-UA"/>
        </w:rPr>
        <w:t>СПб</w:t>
      </w:r>
      <w:proofErr w:type="spellEnd"/>
      <w:r w:rsidR="006D6ABE" w:rsidRPr="006D6ABE">
        <w:rPr>
          <w:sz w:val="24"/>
          <w:szCs w:val="24"/>
          <w:lang w:eastAsia="uk-UA"/>
        </w:rPr>
        <w:t xml:space="preserve">.: </w:t>
      </w:r>
      <w:proofErr w:type="spellStart"/>
      <w:r w:rsidR="006D6ABE" w:rsidRPr="006D6ABE">
        <w:rPr>
          <w:sz w:val="24"/>
          <w:szCs w:val="24"/>
          <w:lang w:eastAsia="uk-UA"/>
        </w:rPr>
        <w:t>Питер</w:t>
      </w:r>
      <w:proofErr w:type="spellEnd"/>
      <w:r w:rsidR="006D6ABE" w:rsidRPr="006D6ABE">
        <w:rPr>
          <w:sz w:val="24"/>
          <w:szCs w:val="24"/>
          <w:lang w:eastAsia="uk-UA"/>
        </w:rPr>
        <w:t>, 2014.</w:t>
      </w:r>
    </w:p>
    <w:p w:rsidR="006D6ABE" w:rsidRPr="006D6ABE" w:rsidRDefault="006D6ABE" w:rsidP="007621E1">
      <w:pPr>
        <w:numPr>
          <w:ilvl w:val="0"/>
          <w:numId w:val="12"/>
        </w:numPr>
        <w:spacing w:after="200"/>
        <w:contextualSpacing/>
        <w:jc w:val="both"/>
        <w:rPr>
          <w:sz w:val="24"/>
          <w:szCs w:val="24"/>
          <w:lang w:eastAsia="uk-UA"/>
        </w:rPr>
      </w:pPr>
      <w:proofErr w:type="spellStart"/>
      <w:r w:rsidRPr="006D6ABE">
        <w:rPr>
          <w:sz w:val="24"/>
          <w:szCs w:val="24"/>
          <w:lang w:eastAsia="uk-UA"/>
        </w:rPr>
        <w:t>Гриднева</w:t>
      </w:r>
      <w:proofErr w:type="spellEnd"/>
      <w:r w:rsidRPr="006D6ABE">
        <w:rPr>
          <w:sz w:val="24"/>
          <w:szCs w:val="24"/>
          <w:lang w:eastAsia="uk-UA"/>
        </w:rPr>
        <w:t xml:space="preserve"> И. 4 правила </w:t>
      </w:r>
      <w:proofErr w:type="spellStart"/>
      <w:r w:rsidRPr="006D6ABE">
        <w:rPr>
          <w:sz w:val="24"/>
          <w:szCs w:val="24"/>
          <w:lang w:eastAsia="uk-UA"/>
        </w:rPr>
        <w:t>общения</w:t>
      </w:r>
      <w:proofErr w:type="spellEnd"/>
      <w:r w:rsidRPr="006D6ABE">
        <w:rPr>
          <w:sz w:val="24"/>
          <w:szCs w:val="24"/>
          <w:lang w:eastAsia="uk-UA"/>
        </w:rPr>
        <w:t xml:space="preserve"> без </w:t>
      </w:r>
      <w:proofErr w:type="spellStart"/>
      <w:r w:rsidRPr="006D6ABE">
        <w:rPr>
          <w:sz w:val="24"/>
          <w:szCs w:val="24"/>
          <w:lang w:eastAsia="uk-UA"/>
        </w:rPr>
        <w:t>агрессии</w:t>
      </w:r>
      <w:proofErr w:type="spellEnd"/>
      <w:r w:rsidRPr="006D6ABE">
        <w:rPr>
          <w:sz w:val="24"/>
          <w:szCs w:val="24"/>
          <w:lang w:eastAsia="uk-UA"/>
        </w:rPr>
        <w:t xml:space="preserve"> / Psychologies. – №39 (</w:t>
      </w:r>
      <w:proofErr w:type="spellStart"/>
      <w:r w:rsidRPr="006D6ABE">
        <w:rPr>
          <w:sz w:val="24"/>
          <w:szCs w:val="24"/>
          <w:lang w:eastAsia="uk-UA"/>
        </w:rPr>
        <w:t>июнь</w:t>
      </w:r>
      <w:proofErr w:type="spellEnd"/>
      <w:r w:rsidRPr="006D6ABE">
        <w:rPr>
          <w:sz w:val="24"/>
          <w:szCs w:val="24"/>
          <w:lang w:eastAsia="uk-UA"/>
        </w:rPr>
        <w:t>). – 2009. – С. 64-70.</w:t>
      </w:r>
    </w:p>
    <w:p w:rsidR="006D6ABE" w:rsidRPr="00D92CC6" w:rsidRDefault="006D6ABE" w:rsidP="007621E1">
      <w:pPr>
        <w:numPr>
          <w:ilvl w:val="0"/>
          <w:numId w:val="12"/>
        </w:numPr>
        <w:spacing w:after="200"/>
        <w:contextualSpacing/>
        <w:jc w:val="both"/>
        <w:rPr>
          <w:sz w:val="24"/>
          <w:szCs w:val="24"/>
          <w:lang w:eastAsia="uk-UA"/>
        </w:rPr>
      </w:pPr>
      <w:proofErr w:type="spellStart"/>
      <w:r w:rsidRPr="006D6ABE">
        <w:rPr>
          <w:sz w:val="24"/>
          <w:szCs w:val="24"/>
          <w:lang w:eastAsia="uk-UA"/>
        </w:rPr>
        <w:t>Накамото</w:t>
      </w:r>
      <w:proofErr w:type="spellEnd"/>
      <w:r w:rsidRPr="006D6ABE">
        <w:rPr>
          <w:sz w:val="24"/>
          <w:szCs w:val="24"/>
          <w:lang w:eastAsia="uk-UA"/>
        </w:rPr>
        <w:t xml:space="preserve"> С. </w:t>
      </w:r>
      <w:proofErr w:type="spellStart"/>
      <w:r w:rsidRPr="006D6ABE">
        <w:rPr>
          <w:sz w:val="24"/>
          <w:szCs w:val="24"/>
          <w:lang w:eastAsia="uk-UA"/>
        </w:rPr>
        <w:t>Гений</w:t>
      </w:r>
      <w:proofErr w:type="spellEnd"/>
      <w:r w:rsidRPr="006D6ABE">
        <w:rPr>
          <w:sz w:val="24"/>
          <w:szCs w:val="24"/>
          <w:lang w:eastAsia="uk-UA"/>
        </w:rPr>
        <w:t xml:space="preserve"> </w:t>
      </w:r>
      <w:proofErr w:type="spellStart"/>
      <w:r w:rsidRPr="006D6ABE">
        <w:rPr>
          <w:sz w:val="24"/>
          <w:szCs w:val="24"/>
          <w:lang w:eastAsia="uk-UA"/>
        </w:rPr>
        <w:t>общения</w:t>
      </w:r>
      <w:proofErr w:type="spellEnd"/>
      <w:r w:rsidRPr="006D6ABE">
        <w:rPr>
          <w:sz w:val="24"/>
          <w:szCs w:val="24"/>
          <w:lang w:eastAsia="uk-UA"/>
        </w:rPr>
        <w:t xml:space="preserve">. </w:t>
      </w:r>
      <w:proofErr w:type="spellStart"/>
      <w:r w:rsidRPr="006D6ABE">
        <w:rPr>
          <w:sz w:val="24"/>
          <w:szCs w:val="24"/>
          <w:lang w:eastAsia="uk-UA"/>
        </w:rPr>
        <w:t>Как</w:t>
      </w:r>
      <w:proofErr w:type="spellEnd"/>
      <w:r w:rsidRPr="006D6ABE">
        <w:rPr>
          <w:sz w:val="24"/>
          <w:szCs w:val="24"/>
          <w:lang w:eastAsia="uk-UA"/>
        </w:rPr>
        <w:t xml:space="preserve"> </w:t>
      </w:r>
      <w:proofErr w:type="spellStart"/>
      <w:r w:rsidRPr="006D6ABE">
        <w:rPr>
          <w:sz w:val="24"/>
          <w:szCs w:val="24"/>
          <w:lang w:eastAsia="uk-UA"/>
        </w:rPr>
        <w:t>им</w:t>
      </w:r>
      <w:proofErr w:type="spellEnd"/>
      <w:r w:rsidRPr="006D6ABE">
        <w:rPr>
          <w:sz w:val="24"/>
          <w:szCs w:val="24"/>
          <w:lang w:eastAsia="uk-UA"/>
        </w:rPr>
        <w:t xml:space="preserve"> стать? [пер. с англ.]. – </w:t>
      </w:r>
      <w:proofErr w:type="spellStart"/>
      <w:r w:rsidRPr="006D6ABE">
        <w:rPr>
          <w:sz w:val="24"/>
          <w:szCs w:val="24"/>
          <w:lang w:eastAsia="uk-UA"/>
        </w:rPr>
        <w:t>СПб</w:t>
      </w:r>
      <w:proofErr w:type="spellEnd"/>
      <w:r w:rsidRPr="006D6ABE">
        <w:rPr>
          <w:sz w:val="24"/>
          <w:szCs w:val="24"/>
          <w:lang w:eastAsia="uk-UA"/>
        </w:rPr>
        <w:t xml:space="preserve">. : </w:t>
      </w:r>
      <w:proofErr w:type="spellStart"/>
      <w:r w:rsidRPr="006D6ABE">
        <w:rPr>
          <w:sz w:val="24"/>
          <w:szCs w:val="24"/>
          <w:lang w:eastAsia="uk-UA"/>
        </w:rPr>
        <w:t>Питер</w:t>
      </w:r>
      <w:proofErr w:type="spellEnd"/>
      <w:r w:rsidRPr="006D6ABE">
        <w:rPr>
          <w:sz w:val="24"/>
          <w:szCs w:val="24"/>
          <w:lang w:eastAsia="uk-UA"/>
        </w:rPr>
        <w:t>, 2010.</w:t>
      </w:r>
    </w:p>
    <w:p w:rsidR="00294026" w:rsidRDefault="00294026" w:rsidP="00294026">
      <w:pPr>
        <w:spacing w:after="200"/>
        <w:contextualSpacing/>
        <w:jc w:val="both"/>
        <w:rPr>
          <w:sz w:val="24"/>
          <w:szCs w:val="24"/>
          <w:lang w:eastAsia="uk-UA"/>
        </w:rPr>
      </w:pPr>
    </w:p>
    <w:p w:rsidR="005102D4" w:rsidRPr="005B2D09" w:rsidRDefault="005102D4" w:rsidP="007621E1">
      <w:pPr>
        <w:numPr>
          <w:ilvl w:val="0"/>
          <w:numId w:val="1"/>
        </w:numPr>
        <w:tabs>
          <w:tab w:val="left" w:pos="1980"/>
          <w:tab w:val="left" w:pos="2160"/>
        </w:tabs>
        <w:spacing w:line="276" w:lineRule="auto"/>
        <w:jc w:val="center"/>
        <w:rPr>
          <w:b/>
          <w:bCs/>
          <w:caps/>
          <w:sz w:val="24"/>
          <w:szCs w:val="24"/>
        </w:rPr>
      </w:pPr>
      <w:r w:rsidRPr="005B2D09">
        <w:rPr>
          <w:b/>
          <w:bCs/>
          <w:caps/>
          <w:sz w:val="24"/>
          <w:szCs w:val="24"/>
        </w:rPr>
        <w:t>Структура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991"/>
        <w:gridCol w:w="545"/>
        <w:gridCol w:w="493"/>
        <w:gridCol w:w="622"/>
        <w:gridCol w:w="582"/>
        <w:gridCol w:w="485"/>
        <w:gridCol w:w="1048"/>
        <w:gridCol w:w="456"/>
        <w:gridCol w:w="168"/>
        <w:gridCol w:w="424"/>
        <w:gridCol w:w="422"/>
        <w:gridCol w:w="95"/>
        <w:gridCol w:w="472"/>
        <w:gridCol w:w="107"/>
        <w:gridCol w:w="562"/>
      </w:tblGrid>
      <w:tr w:rsidR="005102D4" w:rsidRPr="005B2D09" w:rsidTr="009D54B2">
        <w:tblPrEx>
          <w:tblCellMar>
            <w:top w:w="0" w:type="dxa"/>
            <w:bottom w:w="0" w:type="dxa"/>
          </w:tblCellMar>
        </w:tblPrEx>
        <w:trPr>
          <w:cantSplit/>
        </w:trPr>
        <w:tc>
          <w:tcPr>
            <w:tcW w:w="1314" w:type="pct"/>
            <w:vMerge w:val="restart"/>
            <w:vAlign w:val="center"/>
          </w:tcPr>
          <w:p w:rsidR="005102D4" w:rsidRPr="005B2D09" w:rsidRDefault="005102D4" w:rsidP="002254E6">
            <w:pPr>
              <w:spacing w:line="276" w:lineRule="auto"/>
              <w:jc w:val="center"/>
              <w:rPr>
                <w:sz w:val="24"/>
                <w:szCs w:val="24"/>
              </w:rPr>
            </w:pPr>
            <w:r w:rsidRPr="005B2D09">
              <w:rPr>
                <w:sz w:val="24"/>
                <w:szCs w:val="24"/>
              </w:rPr>
              <w:t>Назви змістових модулів і тем</w:t>
            </w:r>
          </w:p>
        </w:tc>
        <w:tc>
          <w:tcPr>
            <w:tcW w:w="3686" w:type="pct"/>
            <w:gridSpan w:val="15"/>
            <w:vAlign w:val="center"/>
          </w:tcPr>
          <w:p w:rsidR="005102D4" w:rsidRPr="005B2D09" w:rsidRDefault="005102D4" w:rsidP="002254E6">
            <w:pPr>
              <w:spacing w:line="276" w:lineRule="auto"/>
              <w:jc w:val="center"/>
              <w:rPr>
                <w:sz w:val="24"/>
                <w:szCs w:val="24"/>
              </w:rPr>
            </w:pPr>
            <w:r w:rsidRPr="005B2D09">
              <w:rPr>
                <w:sz w:val="24"/>
                <w:szCs w:val="24"/>
              </w:rPr>
              <w:t>Кількість годин</w:t>
            </w:r>
          </w:p>
        </w:tc>
      </w:tr>
      <w:tr w:rsidR="005102D4" w:rsidRPr="005B2D09" w:rsidTr="007D7D33">
        <w:tblPrEx>
          <w:tblCellMar>
            <w:top w:w="0" w:type="dxa"/>
            <w:bottom w:w="0" w:type="dxa"/>
          </w:tblCellMar>
        </w:tblPrEx>
        <w:trPr>
          <w:cantSplit/>
        </w:trPr>
        <w:tc>
          <w:tcPr>
            <w:tcW w:w="1314" w:type="pct"/>
            <w:vMerge/>
            <w:vAlign w:val="center"/>
          </w:tcPr>
          <w:p w:rsidR="005102D4" w:rsidRPr="005B2D09" w:rsidRDefault="005102D4" w:rsidP="002254E6">
            <w:pPr>
              <w:spacing w:line="276" w:lineRule="auto"/>
              <w:jc w:val="center"/>
              <w:rPr>
                <w:sz w:val="24"/>
                <w:szCs w:val="24"/>
              </w:rPr>
            </w:pPr>
          </w:p>
        </w:tc>
        <w:tc>
          <w:tcPr>
            <w:tcW w:w="1834" w:type="pct"/>
            <w:gridSpan w:val="6"/>
            <w:vAlign w:val="center"/>
          </w:tcPr>
          <w:p w:rsidR="005102D4" w:rsidRPr="005B2D09" w:rsidRDefault="005102D4" w:rsidP="002254E6">
            <w:pPr>
              <w:spacing w:line="276" w:lineRule="auto"/>
              <w:jc w:val="center"/>
              <w:rPr>
                <w:sz w:val="24"/>
                <w:szCs w:val="24"/>
              </w:rPr>
            </w:pPr>
            <w:r w:rsidRPr="005B2D09">
              <w:rPr>
                <w:sz w:val="24"/>
                <w:szCs w:val="24"/>
              </w:rPr>
              <w:t>Денна форма</w:t>
            </w:r>
          </w:p>
        </w:tc>
        <w:tc>
          <w:tcPr>
            <w:tcW w:w="1852" w:type="pct"/>
            <w:gridSpan w:val="9"/>
            <w:vAlign w:val="center"/>
          </w:tcPr>
          <w:p w:rsidR="005102D4" w:rsidRPr="005B2D09" w:rsidRDefault="005102D4" w:rsidP="002254E6">
            <w:pPr>
              <w:spacing w:line="276" w:lineRule="auto"/>
              <w:jc w:val="center"/>
              <w:rPr>
                <w:sz w:val="24"/>
                <w:szCs w:val="24"/>
              </w:rPr>
            </w:pPr>
            <w:r w:rsidRPr="005B2D09">
              <w:rPr>
                <w:sz w:val="24"/>
                <w:szCs w:val="24"/>
              </w:rPr>
              <w:t>Заочна форма</w:t>
            </w:r>
          </w:p>
        </w:tc>
      </w:tr>
      <w:tr w:rsidR="005102D4" w:rsidRPr="005B2D09" w:rsidTr="007D7D33">
        <w:tblPrEx>
          <w:tblCellMar>
            <w:top w:w="0" w:type="dxa"/>
            <w:bottom w:w="0" w:type="dxa"/>
          </w:tblCellMar>
        </w:tblPrEx>
        <w:trPr>
          <w:cantSplit/>
        </w:trPr>
        <w:tc>
          <w:tcPr>
            <w:tcW w:w="1314" w:type="pct"/>
            <w:vMerge/>
            <w:vAlign w:val="center"/>
          </w:tcPr>
          <w:p w:rsidR="005102D4" w:rsidRPr="005B2D09" w:rsidRDefault="005102D4" w:rsidP="002254E6">
            <w:pPr>
              <w:spacing w:line="276" w:lineRule="auto"/>
              <w:jc w:val="center"/>
              <w:rPr>
                <w:sz w:val="24"/>
                <w:szCs w:val="24"/>
              </w:rPr>
            </w:pPr>
          </w:p>
        </w:tc>
        <w:tc>
          <w:tcPr>
            <w:tcW w:w="489" w:type="pct"/>
            <w:vMerge w:val="restart"/>
            <w:vAlign w:val="center"/>
          </w:tcPr>
          <w:p w:rsidR="005102D4" w:rsidRPr="005414FF" w:rsidRDefault="005102D4" w:rsidP="002254E6">
            <w:pPr>
              <w:spacing w:line="276" w:lineRule="auto"/>
              <w:jc w:val="center"/>
              <w:rPr>
                <w:sz w:val="22"/>
                <w:szCs w:val="22"/>
              </w:rPr>
            </w:pPr>
            <w:r w:rsidRPr="005414FF">
              <w:rPr>
                <w:sz w:val="22"/>
                <w:szCs w:val="22"/>
              </w:rPr>
              <w:t>Усього</w:t>
            </w:r>
          </w:p>
        </w:tc>
        <w:tc>
          <w:tcPr>
            <w:tcW w:w="1345" w:type="pct"/>
            <w:gridSpan w:val="5"/>
            <w:vAlign w:val="center"/>
          </w:tcPr>
          <w:p w:rsidR="005102D4" w:rsidRPr="005414FF" w:rsidRDefault="005102D4" w:rsidP="002254E6">
            <w:pPr>
              <w:spacing w:line="276" w:lineRule="auto"/>
              <w:jc w:val="center"/>
              <w:rPr>
                <w:sz w:val="22"/>
                <w:szCs w:val="22"/>
              </w:rPr>
            </w:pPr>
            <w:r w:rsidRPr="005414FF">
              <w:rPr>
                <w:sz w:val="22"/>
                <w:szCs w:val="22"/>
              </w:rPr>
              <w:t>у тому числі</w:t>
            </w:r>
          </w:p>
        </w:tc>
        <w:tc>
          <w:tcPr>
            <w:tcW w:w="517" w:type="pct"/>
            <w:vMerge w:val="restart"/>
            <w:vAlign w:val="center"/>
          </w:tcPr>
          <w:p w:rsidR="005102D4" w:rsidRPr="005414FF" w:rsidRDefault="005102D4" w:rsidP="002254E6">
            <w:pPr>
              <w:spacing w:line="276" w:lineRule="auto"/>
              <w:jc w:val="center"/>
              <w:rPr>
                <w:sz w:val="22"/>
                <w:szCs w:val="22"/>
              </w:rPr>
            </w:pPr>
            <w:r w:rsidRPr="005414FF">
              <w:rPr>
                <w:sz w:val="22"/>
                <w:szCs w:val="22"/>
              </w:rPr>
              <w:t>Усього</w:t>
            </w:r>
          </w:p>
        </w:tc>
        <w:tc>
          <w:tcPr>
            <w:tcW w:w="1335" w:type="pct"/>
            <w:gridSpan w:val="8"/>
            <w:vAlign w:val="center"/>
          </w:tcPr>
          <w:p w:rsidR="005102D4" w:rsidRPr="005414FF" w:rsidRDefault="005102D4" w:rsidP="002254E6">
            <w:pPr>
              <w:spacing w:line="276" w:lineRule="auto"/>
              <w:jc w:val="center"/>
              <w:rPr>
                <w:sz w:val="22"/>
                <w:szCs w:val="22"/>
              </w:rPr>
            </w:pPr>
            <w:r w:rsidRPr="005414FF">
              <w:rPr>
                <w:sz w:val="22"/>
                <w:szCs w:val="22"/>
              </w:rPr>
              <w:t>у тому числі</w:t>
            </w:r>
          </w:p>
        </w:tc>
      </w:tr>
      <w:tr w:rsidR="000F4DD5" w:rsidRPr="005B2D09" w:rsidTr="007D7D33">
        <w:tblPrEx>
          <w:tblCellMar>
            <w:top w:w="0" w:type="dxa"/>
            <w:bottom w:w="0" w:type="dxa"/>
          </w:tblCellMar>
        </w:tblPrEx>
        <w:trPr>
          <w:cantSplit/>
        </w:trPr>
        <w:tc>
          <w:tcPr>
            <w:tcW w:w="1314" w:type="pct"/>
            <w:vMerge/>
            <w:vAlign w:val="center"/>
          </w:tcPr>
          <w:p w:rsidR="005102D4" w:rsidRPr="005B2D09" w:rsidRDefault="005102D4" w:rsidP="002254E6">
            <w:pPr>
              <w:spacing w:line="276" w:lineRule="auto"/>
              <w:jc w:val="center"/>
              <w:rPr>
                <w:sz w:val="24"/>
                <w:szCs w:val="24"/>
              </w:rPr>
            </w:pPr>
          </w:p>
        </w:tc>
        <w:tc>
          <w:tcPr>
            <w:tcW w:w="489" w:type="pct"/>
            <w:vMerge/>
            <w:vAlign w:val="center"/>
          </w:tcPr>
          <w:p w:rsidR="005102D4" w:rsidRPr="005414FF" w:rsidRDefault="005102D4" w:rsidP="002254E6">
            <w:pPr>
              <w:spacing w:line="276" w:lineRule="auto"/>
              <w:jc w:val="center"/>
              <w:rPr>
                <w:sz w:val="22"/>
                <w:szCs w:val="22"/>
              </w:rPr>
            </w:pPr>
          </w:p>
        </w:tc>
        <w:tc>
          <w:tcPr>
            <w:tcW w:w="269" w:type="pct"/>
            <w:vAlign w:val="center"/>
          </w:tcPr>
          <w:p w:rsidR="005102D4" w:rsidRPr="005414FF" w:rsidRDefault="005102D4" w:rsidP="002254E6">
            <w:pPr>
              <w:spacing w:line="276" w:lineRule="auto"/>
              <w:jc w:val="center"/>
              <w:rPr>
                <w:sz w:val="22"/>
                <w:szCs w:val="22"/>
              </w:rPr>
            </w:pPr>
            <w:r w:rsidRPr="005414FF">
              <w:rPr>
                <w:sz w:val="22"/>
                <w:szCs w:val="22"/>
              </w:rPr>
              <w:t>л</w:t>
            </w:r>
          </w:p>
        </w:tc>
        <w:tc>
          <w:tcPr>
            <w:tcW w:w="243" w:type="pct"/>
            <w:vAlign w:val="center"/>
          </w:tcPr>
          <w:p w:rsidR="005102D4" w:rsidRPr="005414FF" w:rsidRDefault="005102D4" w:rsidP="002254E6">
            <w:pPr>
              <w:spacing w:line="276" w:lineRule="auto"/>
              <w:jc w:val="center"/>
              <w:rPr>
                <w:sz w:val="22"/>
                <w:szCs w:val="22"/>
              </w:rPr>
            </w:pPr>
            <w:r w:rsidRPr="005414FF">
              <w:rPr>
                <w:sz w:val="22"/>
                <w:szCs w:val="22"/>
              </w:rPr>
              <w:t>п</w:t>
            </w:r>
          </w:p>
        </w:tc>
        <w:tc>
          <w:tcPr>
            <w:tcW w:w="307" w:type="pct"/>
            <w:vAlign w:val="center"/>
          </w:tcPr>
          <w:p w:rsidR="005102D4" w:rsidRPr="005414FF" w:rsidRDefault="005102D4" w:rsidP="002254E6">
            <w:pPr>
              <w:spacing w:line="276" w:lineRule="auto"/>
              <w:jc w:val="center"/>
              <w:rPr>
                <w:sz w:val="22"/>
                <w:szCs w:val="22"/>
              </w:rPr>
            </w:pPr>
            <w:proofErr w:type="spellStart"/>
            <w:r w:rsidRPr="005414FF">
              <w:rPr>
                <w:sz w:val="22"/>
                <w:szCs w:val="22"/>
              </w:rPr>
              <w:t>лаб</w:t>
            </w:r>
            <w:proofErr w:type="spellEnd"/>
          </w:p>
        </w:tc>
        <w:tc>
          <w:tcPr>
            <w:tcW w:w="287" w:type="pct"/>
            <w:vAlign w:val="center"/>
          </w:tcPr>
          <w:p w:rsidR="005102D4" w:rsidRPr="005414FF" w:rsidRDefault="005102D4" w:rsidP="002254E6">
            <w:pPr>
              <w:spacing w:line="276" w:lineRule="auto"/>
              <w:jc w:val="center"/>
              <w:rPr>
                <w:sz w:val="22"/>
                <w:szCs w:val="22"/>
              </w:rPr>
            </w:pPr>
            <w:proofErr w:type="spellStart"/>
            <w:r w:rsidRPr="005414FF">
              <w:rPr>
                <w:sz w:val="22"/>
                <w:szCs w:val="22"/>
              </w:rPr>
              <w:t>інд</w:t>
            </w:r>
            <w:proofErr w:type="spellEnd"/>
          </w:p>
        </w:tc>
        <w:tc>
          <w:tcPr>
            <w:tcW w:w="239" w:type="pct"/>
            <w:vAlign w:val="center"/>
          </w:tcPr>
          <w:p w:rsidR="005102D4" w:rsidRPr="005414FF" w:rsidRDefault="005102D4" w:rsidP="002254E6">
            <w:pPr>
              <w:spacing w:line="276" w:lineRule="auto"/>
              <w:jc w:val="center"/>
              <w:rPr>
                <w:sz w:val="22"/>
                <w:szCs w:val="22"/>
              </w:rPr>
            </w:pPr>
            <w:proofErr w:type="spellStart"/>
            <w:r w:rsidRPr="005414FF">
              <w:rPr>
                <w:sz w:val="22"/>
                <w:szCs w:val="22"/>
              </w:rPr>
              <w:t>ср</w:t>
            </w:r>
            <w:proofErr w:type="spellEnd"/>
          </w:p>
        </w:tc>
        <w:tc>
          <w:tcPr>
            <w:tcW w:w="517" w:type="pct"/>
            <w:vMerge/>
            <w:vAlign w:val="center"/>
          </w:tcPr>
          <w:p w:rsidR="005102D4" w:rsidRPr="005414FF" w:rsidRDefault="005102D4" w:rsidP="002254E6">
            <w:pPr>
              <w:spacing w:line="276" w:lineRule="auto"/>
              <w:jc w:val="center"/>
              <w:rPr>
                <w:sz w:val="22"/>
                <w:szCs w:val="22"/>
              </w:rPr>
            </w:pPr>
          </w:p>
        </w:tc>
        <w:tc>
          <w:tcPr>
            <w:tcW w:w="225" w:type="pct"/>
            <w:vAlign w:val="center"/>
          </w:tcPr>
          <w:p w:rsidR="005102D4" w:rsidRPr="005414FF" w:rsidRDefault="005102D4" w:rsidP="002254E6">
            <w:pPr>
              <w:spacing w:line="276" w:lineRule="auto"/>
              <w:jc w:val="center"/>
              <w:rPr>
                <w:sz w:val="22"/>
                <w:szCs w:val="22"/>
              </w:rPr>
            </w:pPr>
            <w:r w:rsidRPr="005414FF">
              <w:rPr>
                <w:sz w:val="22"/>
                <w:szCs w:val="22"/>
              </w:rPr>
              <w:t>л</w:t>
            </w:r>
          </w:p>
        </w:tc>
        <w:tc>
          <w:tcPr>
            <w:tcW w:w="292" w:type="pct"/>
            <w:gridSpan w:val="2"/>
            <w:vAlign w:val="center"/>
          </w:tcPr>
          <w:p w:rsidR="005102D4" w:rsidRPr="005414FF" w:rsidRDefault="005102D4" w:rsidP="002254E6">
            <w:pPr>
              <w:spacing w:line="276" w:lineRule="auto"/>
              <w:jc w:val="center"/>
              <w:rPr>
                <w:sz w:val="22"/>
                <w:szCs w:val="22"/>
              </w:rPr>
            </w:pPr>
            <w:r w:rsidRPr="005414FF">
              <w:rPr>
                <w:sz w:val="22"/>
                <w:szCs w:val="22"/>
              </w:rPr>
              <w:t>п</w:t>
            </w:r>
          </w:p>
        </w:tc>
        <w:tc>
          <w:tcPr>
            <w:tcW w:w="208" w:type="pct"/>
            <w:vAlign w:val="center"/>
          </w:tcPr>
          <w:p w:rsidR="005102D4" w:rsidRPr="005414FF" w:rsidRDefault="005102D4" w:rsidP="002254E6">
            <w:pPr>
              <w:spacing w:line="276" w:lineRule="auto"/>
              <w:jc w:val="center"/>
              <w:rPr>
                <w:sz w:val="22"/>
                <w:szCs w:val="22"/>
              </w:rPr>
            </w:pPr>
            <w:proofErr w:type="spellStart"/>
            <w:r w:rsidRPr="005414FF">
              <w:rPr>
                <w:sz w:val="22"/>
                <w:szCs w:val="22"/>
              </w:rPr>
              <w:t>лаб</w:t>
            </w:r>
            <w:proofErr w:type="spellEnd"/>
          </w:p>
        </w:tc>
        <w:tc>
          <w:tcPr>
            <w:tcW w:w="280" w:type="pct"/>
            <w:gridSpan w:val="2"/>
            <w:vAlign w:val="center"/>
          </w:tcPr>
          <w:p w:rsidR="005102D4" w:rsidRPr="005414FF" w:rsidRDefault="005102D4" w:rsidP="002254E6">
            <w:pPr>
              <w:spacing w:line="276" w:lineRule="auto"/>
              <w:jc w:val="center"/>
              <w:rPr>
                <w:sz w:val="22"/>
                <w:szCs w:val="22"/>
              </w:rPr>
            </w:pPr>
            <w:proofErr w:type="spellStart"/>
            <w:r w:rsidRPr="005414FF">
              <w:rPr>
                <w:sz w:val="22"/>
                <w:szCs w:val="22"/>
              </w:rPr>
              <w:t>інд</w:t>
            </w:r>
            <w:proofErr w:type="spellEnd"/>
          </w:p>
        </w:tc>
        <w:tc>
          <w:tcPr>
            <w:tcW w:w="330" w:type="pct"/>
            <w:gridSpan w:val="2"/>
            <w:vAlign w:val="center"/>
          </w:tcPr>
          <w:p w:rsidR="005102D4" w:rsidRPr="005414FF" w:rsidRDefault="005102D4" w:rsidP="002254E6">
            <w:pPr>
              <w:spacing w:line="276" w:lineRule="auto"/>
              <w:jc w:val="center"/>
              <w:rPr>
                <w:sz w:val="22"/>
                <w:szCs w:val="22"/>
              </w:rPr>
            </w:pPr>
            <w:proofErr w:type="spellStart"/>
            <w:r w:rsidRPr="005414FF">
              <w:rPr>
                <w:sz w:val="22"/>
                <w:szCs w:val="22"/>
              </w:rPr>
              <w:t>ср</w:t>
            </w:r>
            <w:proofErr w:type="spellEnd"/>
          </w:p>
        </w:tc>
      </w:tr>
      <w:tr w:rsidR="000F4DD5" w:rsidRPr="002254E6" w:rsidTr="007D7D33">
        <w:tblPrEx>
          <w:tblCellMar>
            <w:top w:w="0" w:type="dxa"/>
            <w:bottom w:w="0" w:type="dxa"/>
          </w:tblCellMar>
        </w:tblPrEx>
        <w:tc>
          <w:tcPr>
            <w:tcW w:w="1314" w:type="pct"/>
            <w:vAlign w:val="center"/>
          </w:tcPr>
          <w:p w:rsidR="005102D4" w:rsidRPr="002254E6" w:rsidRDefault="005102D4" w:rsidP="002254E6">
            <w:pPr>
              <w:spacing w:line="276" w:lineRule="auto"/>
              <w:jc w:val="center"/>
              <w:rPr>
                <w:bCs/>
                <w:i/>
                <w:iCs/>
                <w:sz w:val="20"/>
              </w:rPr>
            </w:pPr>
            <w:r w:rsidRPr="002254E6">
              <w:rPr>
                <w:bCs/>
                <w:i/>
                <w:iCs/>
                <w:sz w:val="20"/>
              </w:rPr>
              <w:t>1</w:t>
            </w:r>
          </w:p>
        </w:tc>
        <w:tc>
          <w:tcPr>
            <w:tcW w:w="489" w:type="pct"/>
            <w:vAlign w:val="center"/>
          </w:tcPr>
          <w:p w:rsidR="005102D4" w:rsidRPr="002254E6" w:rsidRDefault="005102D4" w:rsidP="002254E6">
            <w:pPr>
              <w:spacing w:line="276" w:lineRule="auto"/>
              <w:jc w:val="center"/>
              <w:rPr>
                <w:bCs/>
                <w:i/>
                <w:iCs/>
                <w:sz w:val="20"/>
              </w:rPr>
            </w:pPr>
            <w:r w:rsidRPr="002254E6">
              <w:rPr>
                <w:bCs/>
                <w:i/>
                <w:iCs/>
                <w:sz w:val="20"/>
              </w:rPr>
              <w:t>2</w:t>
            </w:r>
          </w:p>
        </w:tc>
        <w:tc>
          <w:tcPr>
            <w:tcW w:w="269" w:type="pct"/>
            <w:vAlign w:val="center"/>
          </w:tcPr>
          <w:p w:rsidR="005102D4" w:rsidRPr="002254E6" w:rsidRDefault="005102D4" w:rsidP="002254E6">
            <w:pPr>
              <w:spacing w:line="276" w:lineRule="auto"/>
              <w:jc w:val="center"/>
              <w:rPr>
                <w:bCs/>
                <w:i/>
                <w:iCs/>
                <w:sz w:val="20"/>
              </w:rPr>
            </w:pPr>
            <w:r w:rsidRPr="002254E6">
              <w:rPr>
                <w:bCs/>
                <w:i/>
                <w:iCs/>
                <w:sz w:val="20"/>
              </w:rPr>
              <w:t>3</w:t>
            </w:r>
          </w:p>
        </w:tc>
        <w:tc>
          <w:tcPr>
            <w:tcW w:w="243" w:type="pct"/>
            <w:vAlign w:val="center"/>
          </w:tcPr>
          <w:p w:rsidR="005102D4" w:rsidRPr="002254E6" w:rsidRDefault="005102D4" w:rsidP="002254E6">
            <w:pPr>
              <w:spacing w:line="276" w:lineRule="auto"/>
              <w:jc w:val="center"/>
              <w:rPr>
                <w:bCs/>
                <w:i/>
                <w:iCs/>
                <w:sz w:val="20"/>
              </w:rPr>
            </w:pPr>
            <w:r w:rsidRPr="002254E6">
              <w:rPr>
                <w:bCs/>
                <w:i/>
                <w:iCs/>
                <w:sz w:val="20"/>
              </w:rPr>
              <w:t>4</w:t>
            </w:r>
          </w:p>
        </w:tc>
        <w:tc>
          <w:tcPr>
            <w:tcW w:w="307" w:type="pct"/>
            <w:vAlign w:val="center"/>
          </w:tcPr>
          <w:p w:rsidR="005102D4" w:rsidRPr="002254E6" w:rsidRDefault="005102D4" w:rsidP="002254E6">
            <w:pPr>
              <w:spacing w:line="276" w:lineRule="auto"/>
              <w:jc w:val="center"/>
              <w:rPr>
                <w:bCs/>
                <w:i/>
                <w:iCs/>
                <w:sz w:val="20"/>
              </w:rPr>
            </w:pPr>
            <w:r w:rsidRPr="002254E6">
              <w:rPr>
                <w:bCs/>
                <w:i/>
                <w:iCs/>
                <w:sz w:val="20"/>
              </w:rPr>
              <w:t>5</w:t>
            </w:r>
          </w:p>
        </w:tc>
        <w:tc>
          <w:tcPr>
            <w:tcW w:w="287" w:type="pct"/>
            <w:vAlign w:val="center"/>
          </w:tcPr>
          <w:p w:rsidR="005102D4" w:rsidRPr="002254E6" w:rsidRDefault="005102D4" w:rsidP="002254E6">
            <w:pPr>
              <w:spacing w:line="276" w:lineRule="auto"/>
              <w:jc w:val="center"/>
              <w:rPr>
                <w:bCs/>
                <w:i/>
                <w:iCs/>
                <w:sz w:val="20"/>
              </w:rPr>
            </w:pPr>
            <w:r w:rsidRPr="002254E6">
              <w:rPr>
                <w:bCs/>
                <w:i/>
                <w:iCs/>
                <w:sz w:val="20"/>
              </w:rPr>
              <w:t>6</w:t>
            </w:r>
          </w:p>
        </w:tc>
        <w:tc>
          <w:tcPr>
            <w:tcW w:w="239" w:type="pct"/>
            <w:vAlign w:val="center"/>
          </w:tcPr>
          <w:p w:rsidR="005102D4" w:rsidRPr="002254E6" w:rsidRDefault="005102D4" w:rsidP="002254E6">
            <w:pPr>
              <w:spacing w:line="276" w:lineRule="auto"/>
              <w:jc w:val="center"/>
              <w:rPr>
                <w:bCs/>
                <w:i/>
                <w:iCs/>
                <w:sz w:val="20"/>
              </w:rPr>
            </w:pPr>
            <w:r w:rsidRPr="002254E6">
              <w:rPr>
                <w:bCs/>
                <w:i/>
                <w:iCs/>
                <w:sz w:val="20"/>
              </w:rPr>
              <w:t>7</w:t>
            </w:r>
          </w:p>
        </w:tc>
        <w:tc>
          <w:tcPr>
            <w:tcW w:w="517" w:type="pct"/>
            <w:vAlign w:val="center"/>
          </w:tcPr>
          <w:p w:rsidR="005102D4" w:rsidRPr="002254E6" w:rsidRDefault="005102D4" w:rsidP="002254E6">
            <w:pPr>
              <w:spacing w:line="276" w:lineRule="auto"/>
              <w:jc w:val="center"/>
              <w:rPr>
                <w:bCs/>
                <w:i/>
                <w:iCs/>
                <w:sz w:val="20"/>
              </w:rPr>
            </w:pPr>
            <w:r w:rsidRPr="002254E6">
              <w:rPr>
                <w:bCs/>
                <w:i/>
                <w:iCs/>
                <w:sz w:val="20"/>
              </w:rPr>
              <w:t>8</w:t>
            </w:r>
          </w:p>
        </w:tc>
        <w:tc>
          <w:tcPr>
            <w:tcW w:w="225" w:type="pct"/>
            <w:vAlign w:val="center"/>
          </w:tcPr>
          <w:p w:rsidR="005102D4" w:rsidRPr="002254E6" w:rsidRDefault="005102D4" w:rsidP="002254E6">
            <w:pPr>
              <w:spacing w:line="276" w:lineRule="auto"/>
              <w:jc w:val="center"/>
              <w:rPr>
                <w:bCs/>
                <w:i/>
                <w:iCs/>
                <w:sz w:val="20"/>
              </w:rPr>
            </w:pPr>
            <w:r w:rsidRPr="002254E6">
              <w:rPr>
                <w:bCs/>
                <w:i/>
                <w:iCs/>
                <w:sz w:val="20"/>
              </w:rPr>
              <w:t>9</w:t>
            </w:r>
          </w:p>
        </w:tc>
        <w:tc>
          <w:tcPr>
            <w:tcW w:w="292" w:type="pct"/>
            <w:gridSpan w:val="2"/>
            <w:vAlign w:val="center"/>
          </w:tcPr>
          <w:p w:rsidR="005102D4" w:rsidRPr="002254E6" w:rsidRDefault="005102D4" w:rsidP="002254E6">
            <w:pPr>
              <w:spacing w:line="276" w:lineRule="auto"/>
              <w:jc w:val="center"/>
              <w:rPr>
                <w:bCs/>
                <w:i/>
                <w:iCs/>
                <w:sz w:val="20"/>
              </w:rPr>
            </w:pPr>
            <w:r w:rsidRPr="002254E6">
              <w:rPr>
                <w:bCs/>
                <w:i/>
                <w:iCs/>
                <w:sz w:val="20"/>
              </w:rPr>
              <w:t>10</w:t>
            </w:r>
          </w:p>
        </w:tc>
        <w:tc>
          <w:tcPr>
            <w:tcW w:w="208" w:type="pct"/>
            <w:vAlign w:val="center"/>
          </w:tcPr>
          <w:p w:rsidR="005102D4" w:rsidRPr="002254E6" w:rsidRDefault="005102D4" w:rsidP="002254E6">
            <w:pPr>
              <w:spacing w:line="276" w:lineRule="auto"/>
              <w:jc w:val="center"/>
              <w:rPr>
                <w:bCs/>
                <w:i/>
                <w:iCs/>
                <w:sz w:val="20"/>
              </w:rPr>
            </w:pPr>
            <w:r w:rsidRPr="002254E6">
              <w:rPr>
                <w:bCs/>
                <w:i/>
                <w:iCs/>
                <w:sz w:val="20"/>
              </w:rPr>
              <w:t>11</w:t>
            </w:r>
          </w:p>
        </w:tc>
        <w:tc>
          <w:tcPr>
            <w:tcW w:w="280" w:type="pct"/>
            <w:gridSpan w:val="2"/>
            <w:vAlign w:val="center"/>
          </w:tcPr>
          <w:p w:rsidR="005102D4" w:rsidRPr="002254E6" w:rsidRDefault="005102D4" w:rsidP="002254E6">
            <w:pPr>
              <w:spacing w:line="276" w:lineRule="auto"/>
              <w:jc w:val="center"/>
              <w:rPr>
                <w:bCs/>
                <w:i/>
                <w:iCs/>
                <w:sz w:val="20"/>
              </w:rPr>
            </w:pPr>
            <w:r w:rsidRPr="002254E6">
              <w:rPr>
                <w:bCs/>
                <w:i/>
                <w:iCs/>
                <w:sz w:val="20"/>
              </w:rPr>
              <w:t>12</w:t>
            </w:r>
          </w:p>
        </w:tc>
        <w:tc>
          <w:tcPr>
            <w:tcW w:w="330" w:type="pct"/>
            <w:gridSpan w:val="2"/>
            <w:vAlign w:val="center"/>
          </w:tcPr>
          <w:p w:rsidR="005102D4" w:rsidRPr="002254E6" w:rsidRDefault="005102D4" w:rsidP="002254E6">
            <w:pPr>
              <w:spacing w:line="276" w:lineRule="auto"/>
              <w:jc w:val="center"/>
              <w:rPr>
                <w:bCs/>
                <w:i/>
                <w:iCs/>
                <w:sz w:val="20"/>
              </w:rPr>
            </w:pPr>
            <w:r w:rsidRPr="002254E6">
              <w:rPr>
                <w:bCs/>
                <w:i/>
                <w:iCs/>
                <w:sz w:val="20"/>
              </w:rPr>
              <w:t>13</w:t>
            </w:r>
          </w:p>
        </w:tc>
      </w:tr>
      <w:tr w:rsidR="005102D4" w:rsidRPr="005B2D09" w:rsidTr="00E656EB">
        <w:tblPrEx>
          <w:tblCellMar>
            <w:top w:w="0" w:type="dxa"/>
            <w:bottom w:w="0" w:type="dxa"/>
          </w:tblCellMar>
        </w:tblPrEx>
        <w:trPr>
          <w:cantSplit/>
        </w:trPr>
        <w:tc>
          <w:tcPr>
            <w:tcW w:w="5000" w:type="pct"/>
            <w:gridSpan w:val="16"/>
          </w:tcPr>
          <w:p w:rsidR="005102D4" w:rsidRPr="005B2D09" w:rsidRDefault="005102D4" w:rsidP="002254E6">
            <w:pPr>
              <w:spacing w:line="276" w:lineRule="auto"/>
              <w:rPr>
                <w:sz w:val="24"/>
                <w:szCs w:val="24"/>
              </w:rPr>
            </w:pPr>
            <w:r w:rsidRPr="005B2D09">
              <w:rPr>
                <w:b/>
                <w:bCs/>
                <w:sz w:val="24"/>
                <w:szCs w:val="24"/>
              </w:rPr>
              <w:t>Змістовий модуль 1</w:t>
            </w:r>
            <w:r w:rsidRPr="005B2D09">
              <w:rPr>
                <w:sz w:val="24"/>
                <w:szCs w:val="24"/>
              </w:rPr>
              <w:t xml:space="preserve">. </w:t>
            </w:r>
            <w:r w:rsidR="007D7D33" w:rsidRPr="007D7D33">
              <w:rPr>
                <w:sz w:val="24"/>
                <w:szCs w:val="24"/>
              </w:rPr>
              <w:t>Психологія особистості</w:t>
            </w: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1. Психологія як наука</w:t>
            </w:r>
          </w:p>
        </w:tc>
        <w:tc>
          <w:tcPr>
            <w:tcW w:w="489" w:type="pct"/>
            <w:vAlign w:val="center"/>
          </w:tcPr>
          <w:p w:rsidR="007D7D33" w:rsidRPr="005B2D09" w:rsidRDefault="007D7D33" w:rsidP="00A12E2E">
            <w:pPr>
              <w:spacing w:line="276" w:lineRule="auto"/>
              <w:jc w:val="center"/>
              <w:rPr>
                <w:sz w:val="24"/>
                <w:szCs w:val="24"/>
              </w:rPr>
            </w:pPr>
            <w:r>
              <w:rPr>
                <w:sz w:val="24"/>
                <w:szCs w:val="24"/>
              </w:rPr>
              <w:t>11</w:t>
            </w:r>
          </w:p>
        </w:tc>
        <w:tc>
          <w:tcPr>
            <w:tcW w:w="269" w:type="pct"/>
            <w:vAlign w:val="center"/>
          </w:tcPr>
          <w:p w:rsidR="007D7D33" w:rsidRPr="005B2D09" w:rsidRDefault="007D7D33" w:rsidP="00A12E2E">
            <w:pPr>
              <w:spacing w:line="276" w:lineRule="auto"/>
              <w:jc w:val="center"/>
              <w:rPr>
                <w:sz w:val="24"/>
                <w:szCs w:val="24"/>
              </w:rPr>
            </w:pPr>
            <w:r>
              <w:rPr>
                <w:sz w:val="24"/>
                <w:szCs w:val="24"/>
              </w:rPr>
              <w:t>2</w:t>
            </w:r>
          </w:p>
        </w:tc>
        <w:tc>
          <w:tcPr>
            <w:tcW w:w="243" w:type="pct"/>
            <w:vAlign w:val="center"/>
          </w:tcPr>
          <w:p w:rsidR="007D7D33" w:rsidRPr="005B2D09" w:rsidRDefault="007D7D33" w:rsidP="00A12E2E">
            <w:pPr>
              <w:spacing w:line="276" w:lineRule="auto"/>
              <w:jc w:val="center"/>
              <w:rPr>
                <w:sz w:val="24"/>
                <w:szCs w:val="24"/>
              </w:rPr>
            </w:pPr>
            <w:r>
              <w:rPr>
                <w:sz w:val="24"/>
                <w:szCs w:val="24"/>
              </w:rPr>
              <w:t>4</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A12E2E">
            <w:pPr>
              <w:spacing w:line="276" w:lineRule="auto"/>
              <w:jc w:val="center"/>
              <w:rPr>
                <w:sz w:val="24"/>
                <w:szCs w:val="24"/>
              </w:rPr>
            </w:pPr>
            <w:r>
              <w:rPr>
                <w:sz w:val="24"/>
                <w:szCs w:val="24"/>
              </w:rPr>
              <w:t>5</w:t>
            </w:r>
          </w:p>
        </w:tc>
        <w:tc>
          <w:tcPr>
            <w:tcW w:w="517" w:type="pct"/>
            <w:vAlign w:val="center"/>
          </w:tcPr>
          <w:p w:rsidR="007D7D33" w:rsidRPr="005B2D09" w:rsidRDefault="007D7D33" w:rsidP="002254E6">
            <w:pPr>
              <w:spacing w:line="276" w:lineRule="auto"/>
              <w:jc w:val="center"/>
              <w:rPr>
                <w:sz w:val="24"/>
                <w:szCs w:val="24"/>
              </w:rPr>
            </w:pPr>
          </w:p>
        </w:tc>
        <w:tc>
          <w:tcPr>
            <w:tcW w:w="308" w:type="pct"/>
            <w:gridSpan w:val="2"/>
            <w:vAlign w:val="center"/>
          </w:tcPr>
          <w:p w:rsidR="007D7D33" w:rsidRPr="005B2D09" w:rsidRDefault="007D7D33" w:rsidP="002254E6">
            <w:pPr>
              <w:spacing w:line="276" w:lineRule="auto"/>
              <w:jc w:val="center"/>
              <w:rPr>
                <w:sz w:val="24"/>
                <w:szCs w:val="24"/>
              </w:rPr>
            </w:pPr>
          </w:p>
        </w:tc>
        <w:tc>
          <w:tcPr>
            <w:tcW w:w="209" w:type="pct"/>
            <w:vAlign w:val="center"/>
          </w:tcPr>
          <w:p w:rsidR="007D7D33" w:rsidRPr="005B2D09" w:rsidRDefault="007D7D33" w:rsidP="002254E6">
            <w:pPr>
              <w:spacing w:line="276" w:lineRule="auto"/>
              <w:jc w:val="center"/>
              <w:rPr>
                <w:sz w:val="24"/>
                <w:szCs w:val="24"/>
              </w:rPr>
            </w:pPr>
          </w:p>
        </w:tc>
        <w:tc>
          <w:tcPr>
            <w:tcW w:w="255" w:type="pct"/>
            <w:gridSpan w:val="2"/>
            <w:vAlign w:val="center"/>
          </w:tcPr>
          <w:p w:rsidR="007D7D33" w:rsidRPr="005B2D09" w:rsidRDefault="007D7D33" w:rsidP="002254E6">
            <w:pPr>
              <w:spacing w:line="276" w:lineRule="auto"/>
              <w:jc w:val="center"/>
              <w:rPr>
                <w:sz w:val="24"/>
                <w:szCs w:val="24"/>
              </w:rPr>
            </w:pPr>
          </w:p>
        </w:tc>
        <w:tc>
          <w:tcPr>
            <w:tcW w:w="286" w:type="pct"/>
            <w:gridSpan w:val="2"/>
            <w:vAlign w:val="center"/>
          </w:tcPr>
          <w:p w:rsidR="007D7D33" w:rsidRPr="005B2D09" w:rsidRDefault="007D7D33" w:rsidP="002254E6">
            <w:pPr>
              <w:spacing w:line="276" w:lineRule="auto"/>
              <w:jc w:val="center"/>
              <w:rPr>
                <w:sz w:val="24"/>
                <w:szCs w:val="24"/>
              </w:rPr>
            </w:pPr>
          </w:p>
        </w:tc>
        <w:tc>
          <w:tcPr>
            <w:tcW w:w="277" w:type="pct"/>
            <w:vAlign w:val="center"/>
          </w:tcPr>
          <w:p w:rsidR="007D7D33" w:rsidRPr="005B2D09" w:rsidRDefault="007D7D33" w:rsidP="002254E6">
            <w:pPr>
              <w:spacing w:line="276" w:lineRule="auto"/>
              <w:jc w:val="center"/>
              <w:rPr>
                <w:sz w:val="24"/>
                <w:szCs w:val="24"/>
              </w:rPr>
            </w:pP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2. Структура особистості у класичній і некласичній психології</w:t>
            </w:r>
          </w:p>
        </w:tc>
        <w:tc>
          <w:tcPr>
            <w:tcW w:w="489" w:type="pct"/>
            <w:vAlign w:val="center"/>
          </w:tcPr>
          <w:p w:rsidR="007D7D33" w:rsidRPr="005B2D09" w:rsidRDefault="007D7D33" w:rsidP="00A12E2E">
            <w:pPr>
              <w:spacing w:line="276" w:lineRule="auto"/>
              <w:jc w:val="center"/>
              <w:rPr>
                <w:sz w:val="24"/>
                <w:szCs w:val="24"/>
              </w:rPr>
            </w:pPr>
            <w:r>
              <w:rPr>
                <w:sz w:val="24"/>
                <w:szCs w:val="24"/>
              </w:rPr>
              <w:t>11</w:t>
            </w:r>
          </w:p>
        </w:tc>
        <w:tc>
          <w:tcPr>
            <w:tcW w:w="269" w:type="pct"/>
            <w:vAlign w:val="center"/>
          </w:tcPr>
          <w:p w:rsidR="007D7D33" w:rsidRPr="005B2D09" w:rsidRDefault="007D7D33" w:rsidP="00A12E2E">
            <w:pPr>
              <w:spacing w:line="276" w:lineRule="auto"/>
              <w:jc w:val="center"/>
              <w:rPr>
                <w:sz w:val="24"/>
                <w:szCs w:val="24"/>
              </w:rPr>
            </w:pPr>
            <w:r>
              <w:rPr>
                <w:sz w:val="24"/>
                <w:szCs w:val="24"/>
              </w:rPr>
              <w:t>2</w:t>
            </w:r>
          </w:p>
        </w:tc>
        <w:tc>
          <w:tcPr>
            <w:tcW w:w="243" w:type="pct"/>
            <w:vAlign w:val="center"/>
          </w:tcPr>
          <w:p w:rsidR="007D7D33" w:rsidRPr="005B2D09" w:rsidRDefault="007D7D33" w:rsidP="00A12E2E">
            <w:pPr>
              <w:spacing w:line="276" w:lineRule="auto"/>
              <w:jc w:val="center"/>
              <w:rPr>
                <w:sz w:val="24"/>
                <w:szCs w:val="24"/>
              </w:rPr>
            </w:pPr>
            <w:r>
              <w:rPr>
                <w:sz w:val="24"/>
                <w:szCs w:val="24"/>
              </w:rPr>
              <w:t>4</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5</w:t>
            </w:r>
          </w:p>
        </w:tc>
        <w:tc>
          <w:tcPr>
            <w:tcW w:w="517" w:type="pct"/>
            <w:vAlign w:val="center"/>
          </w:tcPr>
          <w:p w:rsidR="007D7D33" w:rsidRPr="005B2D09" w:rsidRDefault="007D7D33" w:rsidP="002254E6">
            <w:pPr>
              <w:spacing w:line="276" w:lineRule="auto"/>
              <w:jc w:val="center"/>
              <w:rPr>
                <w:sz w:val="24"/>
                <w:szCs w:val="24"/>
              </w:rPr>
            </w:pPr>
          </w:p>
        </w:tc>
        <w:tc>
          <w:tcPr>
            <w:tcW w:w="308" w:type="pct"/>
            <w:gridSpan w:val="2"/>
            <w:vAlign w:val="center"/>
          </w:tcPr>
          <w:p w:rsidR="007D7D33" w:rsidRPr="005B2D09" w:rsidRDefault="007D7D33" w:rsidP="002254E6">
            <w:pPr>
              <w:spacing w:line="276" w:lineRule="auto"/>
              <w:jc w:val="center"/>
              <w:rPr>
                <w:sz w:val="24"/>
                <w:szCs w:val="24"/>
              </w:rPr>
            </w:pPr>
          </w:p>
        </w:tc>
        <w:tc>
          <w:tcPr>
            <w:tcW w:w="209" w:type="pct"/>
            <w:vAlign w:val="center"/>
          </w:tcPr>
          <w:p w:rsidR="007D7D33" w:rsidRPr="005B2D09" w:rsidRDefault="007D7D33" w:rsidP="002254E6">
            <w:pPr>
              <w:spacing w:line="276" w:lineRule="auto"/>
              <w:jc w:val="center"/>
              <w:rPr>
                <w:sz w:val="24"/>
                <w:szCs w:val="24"/>
              </w:rPr>
            </w:pPr>
          </w:p>
        </w:tc>
        <w:tc>
          <w:tcPr>
            <w:tcW w:w="255" w:type="pct"/>
            <w:gridSpan w:val="2"/>
            <w:vAlign w:val="center"/>
          </w:tcPr>
          <w:p w:rsidR="007D7D33" w:rsidRPr="005B2D09" w:rsidRDefault="007D7D33" w:rsidP="002254E6">
            <w:pPr>
              <w:spacing w:line="276" w:lineRule="auto"/>
              <w:jc w:val="center"/>
              <w:rPr>
                <w:sz w:val="24"/>
                <w:szCs w:val="24"/>
              </w:rPr>
            </w:pPr>
          </w:p>
        </w:tc>
        <w:tc>
          <w:tcPr>
            <w:tcW w:w="286" w:type="pct"/>
            <w:gridSpan w:val="2"/>
            <w:vAlign w:val="center"/>
          </w:tcPr>
          <w:p w:rsidR="007D7D33" w:rsidRPr="005B2D09" w:rsidRDefault="007D7D33" w:rsidP="002254E6">
            <w:pPr>
              <w:spacing w:line="276" w:lineRule="auto"/>
              <w:jc w:val="center"/>
              <w:rPr>
                <w:sz w:val="24"/>
                <w:szCs w:val="24"/>
              </w:rPr>
            </w:pPr>
          </w:p>
        </w:tc>
        <w:tc>
          <w:tcPr>
            <w:tcW w:w="277" w:type="pct"/>
            <w:vAlign w:val="center"/>
          </w:tcPr>
          <w:p w:rsidR="007D7D33" w:rsidRPr="005B2D09" w:rsidRDefault="007D7D33" w:rsidP="002254E6">
            <w:pPr>
              <w:spacing w:line="276" w:lineRule="auto"/>
              <w:jc w:val="center"/>
              <w:rPr>
                <w:sz w:val="24"/>
                <w:szCs w:val="24"/>
              </w:rPr>
            </w:pP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3. Темперамент та характер (рівень рис)</w:t>
            </w:r>
          </w:p>
        </w:tc>
        <w:tc>
          <w:tcPr>
            <w:tcW w:w="489" w:type="pct"/>
            <w:vAlign w:val="center"/>
          </w:tcPr>
          <w:p w:rsidR="007D7D33" w:rsidRPr="005B2D09" w:rsidRDefault="007D7D33" w:rsidP="00A12E2E">
            <w:pPr>
              <w:spacing w:line="276" w:lineRule="auto"/>
              <w:jc w:val="center"/>
              <w:rPr>
                <w:sz w:val="24"/>
                <w:szCs w:val="24"/>
              </w:rPr>
            </w:pPr>
            <w:r>
              <w:rPr>
                <w:sz w:val="24"/>
                <w:szCs w:val="24"/>
              </w:rPr>
              <w:t>11</w:t>
            </w:r>
          </w:p>
        </w:tc>
        <w:tc>
          <w:tcPr>
            <w:tcW w:w="269" w:type="pct"/>
            <w:vAlign w:val="center"/>
          </w:tcPr>
          <w:p w:rsidR="007D7D33" w:rsidRPr="005B2D09" w:rsidRDefault="007D7D33" w:rsidP="00A12E2E">
            <w:pPr>
              <w:spacing w:line="276" w:lineRule="auto"/>
              <w:jc w:val="center"/>
              <w:rPr>
                <w:sz w:val="24"/>
                <w:szCs w:val="24"/>
              </w:rPr>
            </w:pPr>
            <w:r>
              <w:rPr>
                <w:sz w:val="24"/>
                <w:szCs w:val="24"/>
              </w:rPr>
              <w:t>2</w:t>
            </w:r>
          </w:p>
        </w:tc>
        <w:tc>
          <w:tcPr>
            <w:tcW w:w="243" w:type="pct"/>
            <w:vAlign w:val="center"/>
          </w:tcPr>
          <w:p w:rsidR="007D7D33" w:rsidRPr="005B2D09" w:rsidRDefault="007D7D33" w:rsidP="00A12E2E">
            <w:pPr>
              <w:spacing w:line="276" w:lineRule="auto"/>
              <w:jc w:val="center"/>
              <w:rPr>
                <w:sz w:val="24"/>
                <w:szCs w:val="24"/>
              </w:rPr>
            </w:pPr>
            <w:r>
              <w:rPr>
                <w:sz w:val="24"/>
                <w:szCs w:val="24"/>
              </w:rPr>
              <w:t>4</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5</w:t>
            </w:r>
          </w:p>
        </w:tc>
        <w:tc>
          <w:tcPr>
            <w:tcW w:w="517" w:type="pct"/>
            <w:vAlign w:val="center"/>
          </w:tcPr>
          <w:p w:rsidR="007D7D33" w:rsidRPr="005B2D09" w:rsidRDefault="007D7D33" w:rsidP="002254E6">
            <w:pPr>
              <w:spacing w:line="276" w:lineRule="auto"/>
              <w:jc w:val="center"/>
              <w:rPr>
                <w:sz w:val="24"/>
                <w:szCs w:val="24"/>
              </w:rPr>
            </w:pPr>
          </w:p>
        </w:tc>
        <w:tc>
          <w:tcPr>
            <w:tcW w:w="308" w:type="pct"/>
            <w:gridSpan w:val="2"/>
            <w:vAlign w:val="center"/>
          </w:tcPr>
          <w:p w:rsidR="007D7D33" w:rsidRPr="005B2D09" w:rsidRDefault="007D7D33" w:rsidP="002254E6">
            <w:pPr>
              <w:spacing w:line="276" w:lineRule="auto"/>
              <w:jc w:val="center"/>
              <w:rPr>
                <w:sz w:val="24"/>
                <w:szCs w:val="24"/>
              </w:rPr>
            </w:pPr>
          </w:p>
        </w:tc>
        <w:tc>
          <w:tcPr>
            <w:tcW w:w="209" w:type="pct"/>
            <w:vAlign w:val="center"/>
          </w:tcPr>
          <w:p w:rsidR="007D7D33" w:rsidRPr="005B2D09" w:rsidRDefault="007D7D33" w:rsidP="002254E6">
            <w:pPr>
              <w:spacing w:line="276" w:lineRule="auto"/>
              <w:jc w:val="center"/>
              <w:rPr>
                <w:sz w:val="24"/>
                <w:szCs w:val="24"/>
              </w:rPr>
            </w:pPr>
          </w:p>
        </w:tc>
        <w:tc>
          <w:tcPr>
            <w:tcW w:w="255" w:type="pct"/>
            <w:gridSpan w:val="2"/>
            <w:vAlign w:val="center"/>
          </w:tcPr>
          <w:p w:rsidR="007D7D33" w:rsidRPr="005B2D09" w:rsidRDefault="007D7D33" w:rsidP="002254E6">
            <w:pPr>
              <w:spacing w:line="276" w:lineRule="auto"/>
              <w:jc w:val="center"/>
              <w:rPr>
                <w:sz w:val="24"/>
                <w:szCs w:val="24"/>
              </w:rPr>
            </w:pPr>
          </w:p>
        </w:tc>
        <w:tc>
          <w:tcPr>
            <w:tcW w:w="286" w:type="pct"/>
            <w:gridSpan w:val="2"/>
            <w:vAlign w:val="center"/>
          </w:tcPr>
          <w:p w:rsidR="007D7D33" w:rsidRPr="005B2D09" w:rsidRDefault="007D7D33" w:rsidP="002254E6">
            <w:pPr>
              <w:spacing w:line="276" w:lineRule="auto"/>
              <w:jc w:val="center"/>
              <w:rPr>
                <w:sz w:val="24"/>
                <w:szCs w:val="24"/>
              </w:rPr>
            </w:pPr>
          </w:p>
        </w:tc>
        <w:tc>
          <w:tcPr>
            <w:tcW w:w="277" w:type="pct"/>
            <w:vAlign w:val="center"/>
          </w:tcPr>
          <w:p w:rsidR="007D7D33" w:rsidRPr="005B2D09" w:rsidRDefault="007D7D33" w:rsidP="002254E6">
            <w:pPr>
              <w:spacing w:line="276" w:lineRule="auto"/>
              <w:jc w:val="center"/>
              <w:rPr>
                <w:sz w:val="24"/>
                <w:szCs w:val="24"/>
              </w:rPr>
            </w:pP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lastRenderedPageBreak/>
              <w:t>Тема 4. Психологія мотивації (рівень характеристичних адаптацій)</w:t>
            </w:r>
          </w:p>
        </w:tc>
        <w:tc>
          <w:tcPr>
            <w:tcW w:w="489" w:type="pct"/>
            <w:vAlign w:val="center"/>
          </w:tcPr>
          <w:p w:rsidR="007D7D33" w:rsidRPr="005B2D09" w:rsidRDefault="007D7D33" w:rsidP="00A12E2E">
            <w:pPr>
              <w:spacing w:line="276" w:lineRule="auto"/>
              <w:jc w:val="center"/>
              <w:rPr>
                <w:sz w:val="24"/>
                <w:szCs w:val="24"/>
              </w:rPr>
            </w:pPr>
            <w:r>
              <w:rPr>
                <w:sz w:val="24"/>
                <w:szCs w:val="24"/>
              </w:rPr>
              <w:t>11</w:t>
            </w:r>
          </w:p>
        </w:tc>
        <w:tc>
          <w:tcPr>
            <w:tcW w:w="269" w:type="pct"/>
            <w:vAlign w:val="center"/>
          </w:tcPr>
          <w:p w:rsidR="007D7D33" w:rsidRPr="005B2D09" w:rsidRDefault="007D7D33" w:rsidP="00A12E2E">
            <w:pPr>
              <w:spacing w:line="276" w:lineRule="auto"/>
              <w:jc w:val="center"/>
              <w:rPr>
                <w:sz w:val="24"/>
                <w:szCs w:val="24"/>
              </w:rPr>
            </w:pPr>
            <w:r>
              <w:rPr>
                <w:sz w:val="24"/>
                <w:szCs w:val="24"/>
              </w:rPr>
              <w:t>2</w:t>
            </w:r>
          </w:p>
        </w:tc>
        <w:tc>
          <w:tcPr>
            <w:tcW w:w="243" w:type="pct"/>
            <w:vAlign w:val="center"/>
          </w:tcPr>
          <w:p w:rsidR="007D7D33" w:rsidRPr="005B2D09" w:rsidRDefault="007D7D33" w:rsidP="00A12E2E">
            <w:pPr>
              <w:spacing w:line="276" w:lineRule="auto"/>
              <w:jc w:val="center"/>
              <w:rPr>
                <w:sz w:val="24"/>
                <w:szCs w:val="24"/>
              </w:rPr>
            </w:pPr>
            <w:r>
              <w:rPr>
                <w:sz w:val="24"/>
                <w:szCs w:val="24"/>
              </w:rPr>
              <w:t>4</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5</w:t>
            </w:r>
          </w:p>
        </w:tc>
        <w:tc>
          <w:tcPr>
            <w:tcW w:w="517" w:type="pct"/>
            <w:vAlign w:val="center"/>
          </w:tcPr>
          <w:p w:rsidR="007D7D33" w:rsidRPr="005B2D09" w:rsidRDefault="007D7D33" w:rsidP="002254E6">
            <w:pPr>
              <w:spacing w:line="276" w:lineRule="auto"/>
              <w:jc w:val="center"/>
              <w:rPr>
                <w:sz w:val="24"/>
                <w:szCs w:val="24"/>
              </w:rPr>
            </w:pPr>
          </w:p>
        </w:tc>
        <w:tc>
          <w:tcPr>
            <w:tcW w:w="308" w:type="pct"/>
            <w:gridSpan w:val="2"/>
            <w:vAlign w:val="center"/>
          </w:tcPr>
          <w:p w:rsidR="007D7D33" w:rsidRPr="005B2D09" w:rsidRDefault="007D7D33" w:rsidP="002254E6">
            <w:pPr>
              <w:spacing w:line="276" w:lineRule="auto"/>
              <w:jc w:val="center"/>
              <w:rPr>
                <w:sz w:val="24"/>
                <w:szCs w:val="24"/>
              </w:rPr>
            </w:pPr>
          </w:p>
        </w:tc>
        <w:tc>
          <w:tcPr>
            <w:tcW w:w="209" w:type="pct"/>
            <w:vAlign w:val="center"/>
          </w:tcPr>
          <w:p w:rsidR="007D7D33" w:rsidRPr="005B2D09" w:rsidRDefault="007D7D33" w:rsidP="002254E6">
            <w:pPr>
              <w:spacing w:line="276" w:lineRule="auto"/>
              <w:jc w:val="center"/>
              <w:rPr>
                <w:sz w:val="24"/>
                <w:szCs w:val="24"/>
              </w:rPr>
            </w:pPr>
          </w:p>
        </w:tc>
        <w:tc>
          <w:tcPr>
            <w:tcW w:w="255" w:type="pct"/>
            <w:gridSpan w:val="2"/>
            <w:vAlign w:val="center"/>
          </w:tcPr>
          <w:p w:rsidR="007D7D33" w:rsidRPr="005B2D09" w:rsidRDefault="007D7D33" w:rsidP="002254E6">
            <w:pPr>
              <w:spacing w:line="276" w:lineRule="auto"/>
              <w:jc w:val="center"/>
              <w:rPr>
                <w:sz w:val="24"/>
                <w:szCs w:val="24"/>
              </w:rPr>
            </w:pPr>
          </w:p>
        </w:tc>
        <w:tc>
          <w:tcPr>
            <w:tcW w:w="286" w:type="pct"/>
            <w:gridSpan w:val="2"/>
            <w:vAlign w:val="center"/>
          </w:tcPr>
          <w:p w:rsidR="007D7D33" w:rsidRPr="005B2D09" w:rsidRDefault="007D7D33" w:rsidP="002254E6">
            <w:pPr>
              <w:spacing w:line="276" w:lineRule="auto"/>
              <w:jc w:val="center"/>
              <w:rPr>
                <w:sz w:val="24"/>
                <w:szCs w:val="24"/>
              </w:rPr>
            </w:pPr>
          </w:p>
        </w:tc>
        <w:tc>
          <w:tcPr>
            <w:tcW w:w="277" w:type="pct"/>
            <w:vAlign w:val="center"/>
          </w:tcPr>
          <w:p w:rsidR="007D7D33" w:rsidRPr="005B2D09" w:rsidRDefault="007D7D33" w:rsidP="002254E6">
            <w:pPr>
              <w:spacing w:line="276" w:lineRule="auto"/>
              <w:jc w:val="center"/>
              <w:rPr>
                <w:sz w:val="24"/>
                <w:szCs w:val="24"/>
              </w:rPr>
            </w:pP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5. Психологічна характеристика особистості</w:t>
            </w:r>
          </w:p>
        </w:tc>
        <w:tc>
          <w:tcPr>
            <w:tcW w:w="489" w:type="pct"/>
            <w:vAlign w:val="center"/>
          </w:tcPr>
          <w:p w:rsidR="007D7D33" w:rsidRPr="005B2D09" w:rsidRDefault="007D7D33" w:rsidP="00A12E2E">
            <w:pPr>
              <w:spacing w:line="276" w:lineRule="auto"/>
              <w:jc w:val="center"/>
              <w:rPr>
                <w:sz w:val="24"/>
                <w:szCs w:val="24"/>
              </w:rPr>
            </w:pPr>
            <w:r>
              <w:rPr>
                <w:sz w:val="24"/>
                <w:szCs w:val="24"/>
              </w:rPr>
              <w:t>12</w:t>
            </w:r>
          </w:p>
        </w:tc>
        <w:tc>
          <w:tcPr>
            <w:tcW w:w="269" w:type="pct"/>
            <w:vAlign w:val="center"/>
          </w:tcPr>
          <w:p w:rsidR="007D7D33" w:rsidRPr="005B2D09" w:rsidRDefault="007D7D33" w:rsidP="00A12E2E">
            <w:pPr>
              <w:spacing w:line="276" w:lineRule="auto"/>
              <w:jc w:val="center"/>
              <w:rPr>
                <w:sz w:val="24"/>
                <w:szCs w:val="24"/>
              </w:rPr>
            </w:pPr>
            <w:r>
              <w:rPr>
                <w:sz w:val="24"/>
                <w:szCs w:val="24"/>
              </w:rPr>
              <w:t>2</w:t>
            </w:r>
          </w:p>
        </w:tc>
        <w:tc>
          <w:tcPr>
            <w:tcW w:w="243" w:type="pct"/>
            <w:vAlign w:val="center"/>
          </w:tcPr>
          <w:p w:rsidR="007D7D33" w:rsidRPr="005B2D09" w:rsidRDefault="007D7D33" w:rsidP="00A12E2E">
            <w:pPr>
              <w:spacing w:line="276" w:lineRule="auto"/>
              <w:jc w:val="center"/>
              <w:rPr>
                <w:sz w:val="24"/>
                <w:szCs w:val="24"/>
              </w:rPr>
            </w:pPr>
            <w:r>
              <w:rPr>
                <w:sz w:val="24"/>
                <w:szCs w:val="24"/>
              </w:rPr>
              <w:t>4</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6</w:t>
            </w:r>
          </w:p>
        </w:tc>
        <w:tc>
          <w:tcPr>
            <w:tcW w:w="517" w:type="pct"/>
            <w:vAlign w:val="center"/>
          </w:tcPr>
          <w:p w:rsidR="007D7D33" w:rsidRPr="005B2D09" w:rsidRDefault="007D7D33" w:rsidP="007621E1">
            <w:pPr>
              <w:spacing w:line="276" w:lineRule="auto"/>
              <w:jc w:val="center"/>
              <w:rPr>
                <w:sz w:val="24"/>
                <w:szCs w:val="24"/>
              </w:rPr>
            </w:pPr>
          </w:p>
        </w:tc>
        <w:tc>
          <w:tcPr>
            <w:tcW w:w="308" w:type="pct"/>
            <w:gridSpan w:val="2"/>
            <w:vAlign w:val="center"/>
          </w:tcPr>
          <w:p w:rsidR="007D7D33" w:rsidRPr="005B2D09" w:rsidRDefault="007D7D33" w:rsidP="007621E1">
            <w:pPr>
              <w:spacing w:line="276" w:lineRule="auto"/>
              <w:jc w:val="center"/>
              <w:rPr>
                <w:sz w:val="24"/>
                <w:szCs w:val="24"/>
              </w:rPr>
            </w:pPr>
          </w:p>
        </w:tc>
        <w:tc>
          <w:tcPr>
            <w:tcW w:w="209" w:type="pct"/>
            <w:vAlign w:val="center"/>
          </w:tcPr>
          <w:p w:rsidR="007D7D33" w:rsidRPr="005B2D09" w:rsidRDefault="007D7D33" w:rsidP="007621E1">
            <w:pPr>
              <w:spacing w:line="276" w:lineRule="auto"/>
              <w:jc w:val="center"/>
              <w:rPr>
                <w:sz w:val="24"/>
                <w:szCs w:val="24"/>
              </w:rPr>
            </w:pPr>
          </w:p>
        </w:tc>
        <w:tc>
          <w:tcPr>
            <w:tcW w:w="255" w:type="pct"/>
            <w:gridSpan w:val="2"/>
            <w:vAlign w:val="center"/>
          </w:tcPr>
          <w:p w:rsidR="007D7D33" w:rsidRPr="005B2D09" w:rsidRDefault="007D7D33" w:rsidP="007621E1">
            <w:pPr>
              <w:spacing w:line="276" w:lineRule="auto"/>
              <w:jc w:val="center"/>
              <w:rPr>
                <w:sz w:val="24"/>
                <w:szCs w:val="24"/>
              </w:rPr>
            </w:pPr>
          </w:p>
        </w:tc>
        <w:tc>
          <w:tcPr>
            <w:tcW w:w="286" w:type="pct"/>
            <w:gridSpan w:val="2"/>
            <w:vAlign w:val="center"/>
          </w:tcPr>
          <w:p w:rsidR="007D7D33" w:rsidRPr="005B2D09" w:rsidRDefault="007D7D33" w:rsidP="007621E1">
            <w:pPr>
              <w:spacing w:line="276" w:lineRule="auto"/>
              <w:jc w:val="center"/>
              <w:rPr>
                <w:sz w:val="24"/>
                <w:szCs w:val="24"/>
              </w:rPr>
            </w:pPr>
          </w:p>
        </w:tc>
        <w:tc>
          <w:tcPr>
            <w:tcW w:w="277" w:type="pct"/>
            <w:vAlign w:val="center"/>
          </w:tcPr>
          <w:p w:rsidR="007D7D33" w:rsidRPr="005B2D09" w:rsidRDefault="007D7D33" w:rsidP="007621E1">
            <w:pPr>
              <w:spacing w:line="276" w:lineRule="auto"/>
              <w:jc w:val="center"/>
              <w:rPr>
                <w:sz w:val="24"/>
                <w:szCs w:val="24"/>
              </w:rPr>
            </w:pPr>
          </w:p>
        </w:tc>
      </w:tr>
      <w:tr w:rsidR="009D54B2" w:rsidRPr="005B2D09" w:rsidTr="007D7D33">
        <w:tblPrEx>
          <w:tblCellMar>
            <w:top w:w="0" w:type="dxa"/>
            <w:bottom w:w="0" w:type="dxa"/>
          </w:tblCellMar>
        </w:tblPrEx>
        <w:tc>
          <w:tcPr>
            <w:tcW w:w="1314" w:type="pct"/>
          </w:tcPr>
          <w:p w:rsidR="009D54B2" w:rsidRPr="005B2D09" w:rsidRDefault="009D54B2" w:rsidP="007621E1">
            <w:pPr>
              <w:spacing w:line="276" w:lineRule="auto"/>
              <w:rPr>
                <w:bCs/>
                <w:i/>
                <w:iCs/>
                <w:sz w:val="24"/>
                <w:szCs w:val="24"/>
              </w:rPr>
            </w:pPr>
            <w:r w:rsidRPr="005B2D09">
              <w:rPr>
                <w:bCs/>
                <w:i/>
                <w:iCs/>
                <w:sz w:val="24"/>
                <w:szCs w:val="24"/>
              </w:rPr>
              <w:t xml:space="preserve">Разом – </w:t>
            </w:r>
            <w:proofErr w:type="spellStart"/>
            <w:r w:rsidRPr="005B2D09">
              <w:rPr>
                <w:bCs/>
                <w:i/>
                <w:iCs/>
                <w:sz w:val="24"/>
                <w:szCs w:val="24"/>
              </w:rPr>
              <w:t>зм</w:t>
            </w:r>
            <w:proofErr w:type="spellEnd"/>
            <w:r w:rsidRPr="005B2D09">
              <w:rPr>
                <w:bCs/>
                <w:i/>
                <w:iCs/>
                <w:sz w:val="24"/>
                <w:szCs w:val="24"/>
              </w:rPr>
              <w:t>. модуль 1</w:t>
            </w:r>
          </w:p>
        </w:tc>
        <w:tc>
          <w:tcPr>
            <w:tcW w:w="489" w:type="pct"/>
            <w:vAlign w:val="center"/>
          </w:tcPr>
          <w:p w:rsidR="009D54B2" w:rsidRPr="005B2D09" w:rsidRDefault="009D54B2" w:rsidP="00A12E2E">
            <w:pPr>
              <w:spacing w:line="276" w:lineRule="auto"/>
              <w:jc w:val="center"/>
              <w:rPr>
                <w:i/>
                <w:iCs/>
                <w:sz w:val="24"/>
                <w:szCs w:val="24"/>
              </w:rPr>
            </w:pPr>
            <w:r>
              <w:rPr>
                <w:i/>
                <w:iCs/>
                <w:sz w:val="24"/>
                <w:szCs w:val="24"/>
              </w:rPr>
              <w:t>56</w:t>
            </w:r>
          </w:p>
        </w:tc>
        <w:tc>
          <w:tcPr>
            <w:tcW w:w="269" w:type="pct"/>
            <w:vAlign w:val="center"/>
          </w:tcPr>
          <w:p w:rsidR="009D54B2" w:rsidRPr="005B2D09" w:rsidRDefault="009D54B2" w:rsidP="00A12E2E">
            <w:pPr>
              <w:spacing w:line="276" w:lineRule="auto"/>
              <w:jc w:val="center"/>
              <w:rPr>
                <w:i/>
                <w:iCs/>
                <w:sz w:val="24"/>
                <w:szCs w:val="24"/>
              </w:rPr>
            </w:pPr>
            <w:r>
              <w:rPr>
                <w:i/>
                <w:iCs/>
                <w:sz w:val="24"/>
                <w:szCs w:val="24"/>
              </w:rPr>
              <w:t>10</w:t>
            </w:r>
          </w:p>
        </w:tc>
        <w:tc>
          <w:tcPr>
            <w:tcW w:w="243" w:type="pct"/>
            <w:vAlign w:val="center"/>
          </w:tcPr>
          <w:p w:rsidR="009D54B2" w:rsidRPr="005B2D09" w:rsidRDefault="009D54B2" w:rsidP="00A12E2E">
            <w:pPr>
              <w:spacing w:line="276" w:lineRule="auto"/>
              <w:jc w:val="center"/>
              <w:rPr>
                <w:i/>
                <w:iCs/>
                <w:sz w:val="24"/>
                <w:szCs w:val="24"/>
              </w:rPr>
            </w:pPr>
            <w:r>
              <w:rPr>
                <w:i/>
                <w:iCs/>
                <w:sz w:val="24"/>
                <w:szCs w:val="24"/>
              </w:rPr>
              <w:t>20</w:t>
            </w:r>
          </w:p>
        </w:tc>
        <w:tc>
          <w:tcPr>
            <w:tcW w:w="307" w:type="pct"/>
            <w:vAlign w:val="center"/>
          </w:tcPr>
          <w:p w:rsidR="009D54B2" w:rsidRPr="005B2D09" w:rsidRDefault="009D54B2" w:rsidP="00A12E2E">
            <w:pPr>
              <w:spacing w:line="276" w:lineRule="auto"/>
              <w:jc w:val="center"/>
              <w:rPr>
                <w:i/>
                <w:iCs/>
                <w:sz w:val="24"/>
                <w:szCs w:val="24"/>
              </w:rPr>
            </w:pPr>
          </w:p>
        </w:tc>
        <w:tc>
          <w:tcPr>
            <w:tcW w:w="287" w:type="pct"/>
            <w:vAlign w:val="center"/>
          </w:tcPr>
          <w:p w:rsidR="009D54B2" w:rsidRPr="005B2D09" w:rsidRDefault="009D54B2" w:rsidP="00A12E2E">
            <w:pPr>
              <w:spacing w:line="276" w:lineRule="auto"/>
              <w:jc w:val="center"/>
              <w:rPr>
                <w:i/>
                <w:iCs/>
                <w:sz w:val="24"/>
                <w:szCs w:val="24"/>
              </w:rPr>
            </w:pPr>
          </w:p>
        </w:tc>
        <w:tc>
          <w:tcPr>
            <w:tcW w:w="239" w:type="pct"/>
            <w:vAlign w:val="center"/>
          </w:tcPr>
          <w:p w:rsidR="009D54B2" w:rsidRPr="005B2D09" w:rsidRDefault="009D54B2" w:rsidP="007621E1">
            <w:pPr>
              <w:spacing w:line="276" w:lineRule="auto"/>
              <w:jc w:val="center"/>
              <w:rPr>
                <w:i/>
                <w:iCs/>
                <w:sz w:val="24"/>
                <w:szCs w:val="24"/>
              </w:rPr>
            </w:pPr>
            <w:r>
              <w:rPr>
                <w:i/>
                <w:iCs/>
                <w:sz w:val="24"/>
                <w:szCs w:val="24"/>
              </w:rPr>
              <w:t>26</w:t>
            </w:r>
          </w:p>
        </w:tc>
        <w:tc>
          <w:tcPr>
            <w:tcW w:w="517" w:type="pct"/>
            <w:vAlign w:val="center"/>
          </w:tcPr>
          <w:p w:rsidR="009D54B2" w:rsidRPr="005B2D09" w:rsidRDefault="009D54B2" w:rsidP="007621E1">
            <w:pPr>
              <w:spacing w:line="276" w:lineRule="auto"/>
              <w:jc w:val="center"/>
              <w:rPr>
                <w:i/>
                <w:iCs/>
                <w:sz w:val="24"/>
                <w:szCs w:val="24"/>
              </w:rPr>
            </w:pPr>
          </w:p>
        </w:tc>
        <w:tc>
          <w:tcPr>
            <w:tcW w:w="308" w:type="pct"/>
            <w:gridSpan w:val="2"/>
            <w:vAlign w:val="center"/>
          </w:tcPr>
          <w:p w:rsidR="009D54B2" w:rsidRPr="005B2D09" w:rsidRDefault="009D54B2" w:rsidP="007621E1">
            <w:pPr>
              <w:spacing w:line="276" w:lineRule="auto"/>
              <w:jc w:val="center"/>
              <w:rPr>
                <w:i/>
                <w:iCs/>
                <w:sz w:val="24"/>
                <w:szCs w:val="24"/>
              </w:rPr>
            </w:pPr>
          </w:p>
        </w:tc>
        <w:tc>
          <w:tcPr>
            <w:tcW w:w="209" w:type="pct"/>
            <w:vAlign w:val="center"/>
          </w:tcPr>
          <w:p w:rsidR="009D54B2" w:rsidRPr="005B2D09" w:rsidRDefault="009D54B2" w:rsidP="007621E1">
            <w:pPr>
              <w:spacing w:line="276" w:lineRule="auto"/>
              <w:jc w:val="center"/>
              <w:rPr>
                <w:i/>
                <w:iCs/>
                <w:sz w:val="24"/>
                <w:szCs w:val="24"/>
              </w:rPr>
            </w:pPr>
          </w:p>
        </w:tc>
        <w:tc>
          <w:tcPr>
            <w:tcW w:w="255" w:type="pct"/>
            <w:gridSpan w:val="2"/>
            <w:vAlign w:val="center"/>
          </w:tcPr>
          <w:p w:rsidR="009D54B2" w:rsidRPr="005B2D09" w:rsidRDefault="009D54B2" w:rsidP="007621E1">
            <w:pPr>
              <w:spacing w:line="276" w:lineRule="auto"/>
              <w:jc w:val="center"/>
              <w:rPr>
                <w:i/>
                <w:iCs/>
                <w:sz w:val="24"/>
                <w:szCs w:val="24"/>
              </w:rPr>
            </w:pPr>
          </w:p>
        </w:tc>
        <w:tc>
          <w:tcPr>
            <w:tcW w:w="286" w:type="pct"/>
            <w:gridSpan w:val="2"/>
            <w:vAlign w:val="center"/>
          </w:tcPr>
          <w:p w:rsidR="009D54B2" w:rsidRPr="005B2D09" w:rsidRDefault="009D54B2" w:rsidP="007621E1">
            <w:pPr>
              <w:spacing w:line="276" w:lineRule="auto"/>
              <w:jc w:val="center"/>
              <w:rPr>
                <w:i/>
                <w:iCs/>
                <w:sz w:val="24"/>
                <w:szCs w:val="24"/>
              </w:rPr>
            </w:pPr>
          </w:p>
        </w:tc>
        <w:tc>
          <w:tcPr>
            <w:tcW w:w="277" w:type="pct"/>
            <w:vAlign w:val="center"/>
          </w:tcPr>
          <w:p w:rsidR="009D54B2" w:rsidRPr="005B2D09" w:rsidRDefault="009D54B2" w:rsidP="007621E1">
            <w:pPr>
              <w:spacing w:line="276" w:lineRule="auto"/>
              <w:jc w:val="center"/>
              <w:rPr>
                <w:i/>
                <w:iCs/>
                <w:sz w:val="24"/>
                <w:szCs w:val="24"/>
              </w:rPr>
            </w:pPr>
          </w:p>
        </w:tc>
      </w:tr>
      <w:tr w:rsidR="009D54B2" w:rsidRPr="005B2D09" w:rsidTr="007621E1">
        <w:tblPrEx>
          <w:tblCellMar>
            <w:top w:w="0" w:type="dxa"/>
            <w:bottom w:w="0" w:type="dxa"/>
          </w:tblCellMar>
        </w:tblPrEx>
        <w:trPr>
          <w:cantSplit/>
        </w:trPr>
        <w:tc>
          <w:tcPr>
            <w:tcW w:w="5000" w:type="pct"/>
            <w:gridSpan w:val="16"/>
          </w:tcPr>
          <w:p w:rsidR="009D54B2" w:rsidRPr="005B2D09" w:rsidRDefault="009D54B2" w:rsidP="005414FF">
            <w:pPr>
              <w:spacing w:line="276" w:lineRule="auto"/>
              <w:rPr>
                <w:sz w:val="24"/>
                <w:szCs w:val="24"/>
              </w:rPr>
            </w:pPr>
            <w:r w:rsidRPr="005B2D09">
              <w:rPr>
                <w:b/>
                <w:bCs/>
                <w:sz w:val="24"/>
                <w:szCs w:val="24"/>
              </w:rPr>
              <w:t xml:space="preserve">Змістовий модуль </w:t>
            </w:r>
            <w:r>
              <w:rPr>
                <w:b/>
                <w:bCs/>
                <w:sz w:val="24"/>
                <w:szCs w:val="24"/>
              </w:rPr>
              <w:t>2</w:t>
            </w:r>
            <w:r w:rsidRPr="005B2D09">
              <w:rPr>
                <w:sz w:val="24"/>
                <w:szCs w:val="24"/>
              </w:rPr>
              <w:t xml:space="preserve">. </w:t>
            </w:r>
            <w:r w:rsidR="007D7D33" w:rsidRPr="00A21DB4">
              <w:rPr>
                <w:sz w:val="24"/>
                <w:szCs w:val="24"/>
              </w:rPr>
              <w:t>Психологія взаємин</w:t>
            </w: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6. Соціально-психологічні властивості особистості</w:t>
            </w:r>
          </w:p>
        </w:tc>
        <w:tc>
          <w:tcPr>
            <w:tcW w:w="489" w:type="pct"/>
            <w:vAlign w:val="center"/>
          </w:tcPr>
          <w:p w:rsidR="007D7D33" w:rsidRPr="005B2D09" w:rsidRDefault="007D7D33" w:rsidP="00A12E2E">
            <w:pPr>
              <w:spacing w:line="276" w:lineRule="auto"/>
              <w:jc w:val="center"/>
              <w:rPr>
                <w:sz w:val="24"/>
                <w:szCs w:val="24"/>
              </w:rPr>
            </w:pPr>
            <w:r>
              <w:rPr>
                <w:sz w:val="24"/>
                <w:szCs w:val="24"/>
              </w:rPr>
              <w:t>11</w:t>
            </w:r>
          </w:p>
        </w:tc>
        <w:tc>
          <w:tcPr>
            <w:tcW w:w="269" w:type="pct"/>
            <w:vAlign w:val="center"/>
          </w:tcPr>
          <w:p w:rsidR="007D7D33" w:rsidRPr="005B2D09" w:rsidRDefault="007D7D33" w:rsidP="00A12E2E">
            <w:pPr>
              <w:spacing w:line="276" w:lineRule="auto"/>
              <w:jc w:val="center"/>
              <w:rPr>
                <w:sz w:val="24"/>
                <w:szCs w:val="24"/>
              </w:rPr>
            </w:pPr>
            <w:r>
              <w:rPr>
                <w:sz w:val="24"/>
                <w:szCs w:val="24"/>
              </w:rPr>
              <w:t>2</w:t>
            </w:r>
          </w:p>
        </w:tc>
        <w:tc>
          <w:tcPr>
            <w:tcW w:w="243" w:type="pct"/>
            <w:vAlign w:val="center"/>
          </w:tcPr>
          <w:p w:rsidR="007D7D33" w:rsidRPr="005B2D09" w:rsidRDefault="007D7D33" w:rsidP="00A12E2E">
            <w:pPr>
              <w:spacing w:line="276" w:lineRule="auto"/>
              <w:jc w:val="center"/>
              <w:rPr>
                <w:sz w:val="24"/>
                <w:szCs w:val="24"/>
              </w:rPr>
            </w:pPr>
            <w:r>
              <w:rPr>
                <w:sz w:val="24"/>
                <w:szCs w:val="24"/>
              </w:rPr>
              <w:t>4</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5</w:t>
            </w:r>
          </w:p>
        </w:tc>
        <w:tc>
          <w:tcPr>
            <w:tcW w:w="517" w:type="pct"/>
            <w:vAlign w:val="center"/>
          </w:tcPr>
          <w:p w:rsidR="007D7D33" w:rsidRPr="005B2D09" w:rsidRDefault="007D7D33" w:rsidP="007621E1">
            <w:pPr>
              <w:spacing w:line="276" w:lineRule="auto"/>
              <w:jc w:val="center"/>
              <w:rPr>
                <w:sz w:val="24"/>
                <w:szCs w:val="24"/>
              </w:rPr>
            </w:pPr>
          </w:p>
        </w:tc>
        <w:tc>
          <w:tcPr>
            <w:tcW w:w="308" w:type="pct"/>
            <w:gridSpan w:val="2"/>
            <w:vAlign w:val="center"/>
          </w:tcPr>
          <w:p w:rsidR="007D7D33" w:rsidRPr="005B2D09" w:rsidRDefault="007D7D33" w:rsidP="007621E1">
            <w:pPr>
              <w:spacing w:line="276" w:lineRule="auto"/>
              <w:jc w:val="center"/>
              <w:rPr>
                <w:sz w:val="24"/>
                <w:szCs w:val="24"/>
              </w:rPr>
            </w:pPr>
          </w:p>
        </w:tc>
        <w:tc>
          <w:tcPr>
            <w:tcW w:w="209" w:type="pct"/>
            <w:vAlign w:val="center"/>
          </w:tcPr>
          <w:p w:rsidR="007D7D33" w:rsidRPr="005B2D09" w:rsidRDefault="007D7D33" w:rsidP="007621E1">
            <w:pPr>
              <w:spacing w:line="276" w:lineRule="auto"/>
              <w:jc w:val="center"/>
              <w:rPr>
                <w:sz w:val="24"/>
                <w:szCs w:val="24"/>
              </w:rPr>
            </w:pPr>
          </w:p>
        </w:tc>
        <w:tc>
          <w:tcPr>
            <w:tcW w:w="255" w:type="pct"/>
            <w:gridSpan w:val="2"/>
            <w:vAlign w:val="center"/>
          </w:tcPr>
          <w:p w:rsidR="007D7D33" w:rsidRPr="005B2D09" w:rsidRDefault="007D7D33" w:rsidP="007621E1">
            <w:pPr>
              <w:spacing w:line="276" w:lineRule="auto"/>
              <w:jc w:val="center"/>
              <w:rPr>
                <w:sz w:val="24"/>
                <w:szCs w:val="24"/>
              </w:rPr>
            </w:pPr>
          </w:p>
        </w:tc>
        <w:tc>
          <w:tcPr>
            <w:tcW w:w="286" w:type="pct"/>
            <w:gridSpan w:val="2"/>
            <w:vAlign w:val="center"/>
          </w:tcPr>
          <w:p w:rsidR="007D7D33" w:rsidRPr="005B2D09" w:rsidRDefault="007D7D33" w:rsidP="007621E1">
            <w:pPr>
              <w:spacing w:line="276" w:lineRule="auto"/>
              <w:jc w:val="center"/>
              <w:rPr>
                <w:sz w:val="24"/>
                <w:szCs w:val="24"/>
              </w:rPr>
            </w:pPr>
          </w:p>
        </w:tc>
        <w:tc>
          <w:tcPr>
            <w:tcW w:w="277" w:type="pct"/>
            <w:vAlign w:val="center"/>
          </w:tcPr>
          <w:p w:rsidR="007D7D33" w:rsidRPr="005B2D09" w:rsidRDefault="007D7D33" w:rsidP="007621E1">
            <w:pPr>
              <w:spacing w:line="276" w:lineRule="auto"/>
              <w:jc w:val="center"/>
              <w:rPr>
                <w:sz w:val="24"/>
                <w:szCs w:val="24"/>
              </w:rPr>
            </w:pP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7. Характеристика групової  динаміки</w:t>
            </w:r>
          </w:p>
        </w:tc>
        <w:tc>
          <w:tcPr>
            <w:tcW w:w="489" w:type="pct"/>
            <w:vAlign w:val="center"/>
          </w:tcPr>
          <w:p w:rsidR="007D7D33" w:rsidRPr="005B2D09" w:rsidRDefault="007D7D33" w:rsidP="00A12E2E">
            <w:pPr>
              <w:spacing w:line="276" w:lineRule="auto"/>
              <w:jc w:val="center"/>
              <w:rPr>
                <w:sz w:val="24"/>
                <w:szCs w:val="24"/>
              </w:rPr>
            </w:pPr>
            <w:r>
              <w:rPr>
                <w:sz w:val="24"/>
                <w:szCs w:val="24"/>
              </w:rPr>
              <w:t>11</w:t>
            </w:r>
          </w:p>
        </w:tc>
        <w:tc>
          <w:tcPr>
            <w:tcW w:w="269" w:type="pct"/>
            <w:vAlign w:val="center"/>
          </w:tcPr>
          <w:p w:rsidR="007D7D33" w:rsidRPr="005B2D09" w:rsidRDefault="007D7D33" w:rsidP="00A12E2E">
            <w:pPr>
              <w:spacing w:line="276" w:lineRule="auto"/>
              <w:jc w:val="center"/>
              <w:rPr>
                <w:sz w:val="24"/>
                <w:szCs w:val="24"/>
              </w:rPr>
            </w:pPr>
            <w:r>
              <w:rPr>
                <w:sz w:val="24"/>
                <w:szCs w:val="24"/>
              </w:rPr>
              <w:t>2</w:t>
            </w:r>
          </w:p>
        </w:tc>
        <w:tc>
          <w:tcPr>
            <w:tcW w:w="243" w:type="pct"/>
            <w:vAlign w:val="center"/>
          </w:tcPr>
          <w:p w:rsidR="007D7D33" w:rsidRPr="005B2D09" w:rsidRDefault="007D7D33" w:rsidP="00A12E2E">
            <w:pPr>
              <w:spacing w:line="276" w:lineRule="auto"/>
              <w:jc w:val="center"/>
              <w:rPr>
                <w:sz w:val="24"/>
                <w:szCs w:val="24"/>
              </w:rPr>
            </w:pPr>
            <w:r>
              <w:rPr>
                <w:sz w:val="24"/>
                <w:szCs w:val="24"/>
              </w:rPr>
              <w:t>4</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5</w:t>
            </w:r>
          </w:p>
        </w:tc>
        <w:tc>
          <w:tcPr>
            <w:tcW w:w="517" w:type="pct"/>
            <w:vAlign w:val="center"/>
          </w:tcPr>
          <w:p w:rsidR="007D7D33" w:rsidRPr="005B2D09" w:rsidRDefault="007D7D33" w:rsidP="007621E1">
            <w:pPr>
              <w:spacing w:line="276" w:lineRule="auto"/>
              <w:jc w:val="center"/>
              <w:rPr>
                <w:sz w:val="24"/>
                <w:szCs w:val="24"/>
              </w:rPr>
            </w:pPr>
          </w:p>
        </w:tc>
        <w:tc>
          <w:tcPr>
            <w:tcW w:w="308" w:type="pct"/>
            <w:gridSpan w:val="2"/>
            <w:vAlign w:val="center"/>
          </w:tcPr>
          <w:p w:rsidR="007D7D33" w:rsidRPr="005B2D09" w:rsidRDefault="007D7D33" w:rsidP="007621E1">
            <w:pPr>
              <w:spacing w:line="276" w:lineRule="auto"/>
              <w:jc w:val="center"/>
              <w:rPr>
                <w:sz w:val="24"/>
                <w:szCs w:val="24"/>
              </w:rPr>
            </w:pPr>
          </w:p>
        </w:tc>
        <w:tc>
          <w:tcPr>
            <w:tcW w:w="209" w:type="pct"/>
            <w:vAlign w:val="center"/>
          </w:tcPr>
          <w:p w:rsidR="007D7D33" w:rsidRPr="005B2D09" w:rsidRDefault="007D7D33" w:rsidP="007621E1">
            <w:pPr>
              <w:spacing w:line="276" w:lineRule="auto"/>
              <w:jc w:val="center"/>
              <w:rPr>
                <w:sz w:val="24"/>
                <w:szCs w:val="24"/>
              </w:rPr>
            </w:pPr>
          </w:p>
        </w:tc>
        <w:tc>
          <w:tcPr>
            <w:tcW w:w="255" w:type="pct"/>
            <w:gridSpan w:val="2"/>
            <w:vAlign w:val="center"/>
          </w:tcPr>
          <w:p w:rsidR="007D7D33" w:rsidRPr="005B2D09" w:rsidRDefault="007D7D33" w:rsidP="007621E1">
            <w:pPr>
              <w:spacing w:line="276" w:lineRule="auto"/>
              <w:jc w:val="center"/>
              <w:rPr>
                <w:sz w:val="24"/>
                <w:szCs w:val="24"/>
              </w:rPr>
            </w:pPr>
          </w:p>
        </w:tc>
        <w:tc>
          <w:tcPr>
            <w:tcW w:w="286" w:type="pct"/>
            <w:gridSpan w:val="2"/>
            <w:vAlign w:val="center"/>
          </w:tcPr>
          <w:p w:rsidR="007D7D33" w:rsidRPr="005B2D09" w:rsidRDefault="007D7D33" w:rsidP="007621E1">
            <w:pPr>
              <w:spacing w:line="276" w:lineRule="auto"/>
              <w:jc w:val="center"/>
              <w:rPr>
                <w:sz w:val="24"/>
                <w:szCs w:val="24"/>
              </w:rPr>
            </w:pPr>
          </w:p>
        </w:tc>
        <w:tc>
          <w:tcPr>
            <w:tcW w:w="277" w:type="pct"/>
            <w:vAlign w:val="center"/>
          </w:tcPr>
          <w:p w:rsidR="007D7D33" w:rsidRPr="005B2D09" w:rsidRDefault="007D7D33" w:rsidP="007621E1">
            <w:pPr>
              <w:spacing w:line="276" w:lineRule="auto"/>
              <w:jc w:val="center"/>
              <w:rPr>
                <w:sz w:val="24"/>
                <w:szCs w:val="24"/>
              </w:rPr>
            </w:pP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8. Ефективне спілкування</w:t>
            </w:r>
          </w:p>
        </w:tc>
        <w:tc>
          <w:tcPr>
            <w:tcW w:w="489" w:type="pct"/>
            <w:vAlign w:val="center"/>
          </w:tcPr>
          <w:p w:rsidR="007D7D33" w:rsidRPr="005B2D09" w:rsidRDefault="007D7D33" w:rsidP="00A12E2E">
            <w:pPr>
              <w:spacing w:line="276" w:lineRule="auto"/>
              <w:jc w:val="center"/>
              <w:rPr>
                <w:sz w:val="24"/>
                <w:szCs w:val="24"/>
              </w:rPr>
            </w:pPr>
            <w:r>
              <w:rPr>
                <w:sz w:val="24"/>
                <w:szCs w:val="24"/>
              </w:rPr>
              <w:t>12</w:t>
            </w:r>
          </w:p>
        </w:tc>
        <w:tc>
          <w:tcPr>
            <w:tcW w:w="269" w:type="pct"/>
            <w:vAlign w:val="center"/>
          </w:tcPr>
          <w:p w:rsidR="007D7D33" w:rsidRPr="005B2D09" w:rsidRDefault="007D7D33" w:rsidP="00A12E2E">
            <w:pPr>
              <w:spacing w:line="276" w:lineRule="auto"/>
              <w:jc w:val="center"/>
              <w:rPr>
                <w:sz w:val="24"/>
                <w:szCs w:val="24"/>
              </w:rPr>
            </w:pPr>
            <w:r>
              <w:rPr>
                <w:sz w:val="24"/>
                <w:szCs w:val="24"/>
              </w:rPr>
              <w:t>2</w:t>
            </w:r>
          </w:p>
        </w:tc>
        <w:tc>
          <w:tcPr>
            <w:tcW w:w="243" w:type="pct"/>
            <w:vAlign w:val="center"/>
          </w:tcPr>
          <w:p w:rsidR="007D7D33" w:rsidRPr="005B2D09" w:rsidRDefault="007D7D33" w:rsidP="00A12E2E">
            <w:pPr>
              <w:spacing w:line="276" w:lineRule="auto"/>
              <w:jc w:val="center"/>
              <w:rPr>
                <w:sz w:val="24"/>
                <w:szCs w:val="24"/>
              </w:rPr>
            </w:pPr>
            <w:r>
              <w:rPr>
                <w:sz w:val="24"/>
                <w:szCs w:val="24"/>
              </w:rPr>
              <w:t>4</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6</w:t>
            </w:r>
          </w:p>
        </w:tc>
        <w:tc>
          <w:tcPr>
            <w:tcW w:w="517" w:type="pct"/>
            <w:vAlign w:val="center"/>
          </w:tcPr>
          <w:p w:rsidR="007D7D33" w:rsidRPr="005B2D09" w:rsidRDefault="007D7D33" w:rsidP="007621E1">
            <w:pPr>
              <w:spacing w:line="276" w:lineRule="auto"/>
              <w:jc w:val="center"/>
              <w:rPr>
                <w:sz w:val="24"/>
                <w:szCs w:val="24"/>
              </w:rPr>
            </w:pPr>
          </w:p>
        </w:tc>
        <w:tc>
          <w:tcPr>
            <w:tcW w:w="308" w:type="pct"/>
            <w:gridSpan w:val="2"/>
            <w:vAlign w:val="center"/>
          </w:tcPr>
          <w:p w:rsidR="007D7D33" w:rsidRPr="005B2D09" w:rsidRDefault="007D7D33" w:rsidP="007621E1">
            <w:pPr>
              <w:spacing w:line="276" w:lineRule="auto"/>
              <w:jc w:val="center"/>
              <w:rPr>
                <w:sz w:val="24"/>
                <w:szCs w:val="24"/>
              </w:rPr>
            </w:pPr>
          </w:p>
        </w:tc>
        <w:tc>
          <w:tcPr>
            <w:tcW w:w="209" w:type="pct"/>
            <w:vAlign w:val="center"/>
          </w:tcPr>
          <w:p w:rsidR="007D7D33" w:rsidRPr="005B2D09" w:rsidRDefault="007D7D33" w:rsidP="007621E1">
            <w:pPr>
              <w:spacing w:line="276" w:lineRule="auto"/>
              <w:jc w:val="center"/>
              <w:rPr>
                <w:sz w:val="24"/>
                <w:szCs w:val="24"/>
              </w:rPr>
            </w:pPr>
          </w:p>
        </w:tc>
        <w:tc>
          <w:tcPr>
            <w:tcW w:w="255" w:type="pct"/>
            <w:gridSpan w:val="2"/>
            <w:vAlign w:val="center"/>
          </w:tcPr>
          <w:p w:rsidR="007D7D33" w:rsidRPr="005B2D09" w:rsidRDefault="007D7D33" w:rsidP="007621E1">
            <w:pPr>
              <w:spacing w:line="276" w:lineRule="auto"/>
              <w:jc w:val="center"/>
              <w:rPr>
                <w:sz w:val="24"/>
                <w:szCs w:val="24"/>
              </w:rPr>
            </w:pPr>
          </w:p>
        </w:tc>
        <w:tc>
          <w:tcPr>
            <w:tcW w:w="286" w:type="pct"/>
            <w:gridSpan w:val="2"/>
            <w:vAlign w:val="center"/>
          </w:tcPr>
          <w:p w:rsidR="007D7D33" w:rsidRPr="005B2D09" w:rsidRDefault="007D7D33" w:rsidP="007621E1">
            <w:pPr>
              <w:spacing w:line="276" w:lineRule="auto"/>
              <w:jc w:val="center"/>
              <w:rPr>
                <w:sz w:val="24"/>
                <w:szCs w:val="24"/>
              </w:rPr>
            </w:pPr>
          </w:p>
        </w:tc>
        <w:tc>
          <w:tcPr>
            <w:tcW w:w="277" w:type="pct"/>
            <w:vAlign w:val="center"/>
          </w:tcPr>
          <w:p w:rsidR="007D7D33" w:rsidRPr="005B2D09" w:rsidRDefault="007D7D33" w:rsidP="007621E1">
            <w:pPr>
              <w:spacing w:line="276" w:lineRule="auto"/>
              <w:jc w:val="center"/>
              <w:rPr>
                <w:sz w:val="24"/>
                <w:szCs w:val="24"/>
              </w:rPr>
            </w:pPr>
          </w:p>
        </w:tc>
      </w:tr>
      <w:tr w:rsidR="009D54B2" w:rsidRPr="005B2D09" w:rsidTr="007D7D33">
        <w:tblPrEx>
          <w:tblCellMar>
            <w:top w:w="0" w:type="dxa"/>
            <w:bottom w:w="0" w:type="dxa"/>
          </w:tblCellMar>
        </w:tblPrEx>
        <w:tc>
          <w:tcPr>
            <w:tcW w:w="1314" w:type="pct"/>
          </w:tcPr>
          <w:p w:rsidR="009D54B2" w:rsidRPr="005B2D09" w:rsidRDefault="009D54B2" w:rsidP="005414FF">
            <w:pPr>
              <w:spacing w:line="276" w:lineRule="auto"/>
              <w:rPr>
                <w:bCs/>
                <w:i/>
                <w:iCs/>
                <w:sz w:val="24"/>
                <w:szCs w:val="24"/>
              </w:rPr>
            </w:pPr>
            <w:r w:rsidRPr="005B2D09">
              <w:rPr>
                <w:bCs/>
                <w:i/>
                <w:iCs/>
                <w:sz w:val="24"/>
                <w:szCs w:val="24"/>
              </w:rPr>
              <w:t xml:space="preserve">Разом – </w:t>
            </w:r>
            <w:proofErr w:type="spellStart"/>
            <w:r w:rsidRPr="005B2D09">
              <w:rPr>
                <w:bCs/>
                <w:i/>
                <w:iCs/>
                <w:sz w:val="24"/>
                <w:szCs w:val="24"/>
              </w:rPr>
              <w:t>зм</w:t>
            </w:r>
            <w:proofErr w:type="spellEnd"/>
            <w:r w:rsidRPr="005B2D09">
              <w:rPr>
                <w:bCs/>
                <w:i/>
                <w:iCs/>
                <w:sz w:val="24"/>
                <w:szCs w:val="24"/>
              </w:rPr>
              <w:t xml:space="preserve">. модуль </w:t>
            </w:r>
            <w:r>
              <w:rPr>
                <w:bCs/>
                <w:i/>
                <w:iCs/>
                <w:sz w:val="24"/>
                <w:szCs w:val="24"/>
              </w:rPr>
              <w:t>2</w:t>
            </w:r>
          </w:p>
        </w:tc>
        <w:tc>
          <w:tcPr>
            <w:tcW w:w="489" w:type="pct"/>
            <w:vAlign w:val="center"/>
          </w:tcPr>
          <w:p w:rsidR="009D54B2" w:rsidRPr="005B2D09" w:rsidRDefault="009D54B2" w:rsidP="00A12E2E">
            <w:pPr>
              <w:spacing w:line="276" w:lineRule="auto"/>
              <w:jc w:val="center"/>
              <w:rPr>
                <w:i/>
                <w:iCs/>
                <w:sz w:val="24"/>
                <w:szCs w:val="24"/>
              </w:rPr>
            </w:pPr>
            <w:r>
              <w:rPr>
                <w:i/>
                <w:iCs/>
                <w:sz w:val="24"/>
                <w:szCs w:val="24"/>
              </w:rPr>
              <w:t>34</w:t>
            </w:r>
          </w:p>
        </w:tc>
        <w:tc>
          <w:tcPr>
            <w:tcW w:w="269" w:type="pct"/>
            <w:vAlign w:val="center"/>
          </w:tcPr>
          <w:p w:rsidR="009D54B2" w:rsidRPr="005B2D09" w:rsidRDefault="009D54B2" w:rsidP="00A12E2E">
            <w:pPr>
              <w:spacing w:line="276" w:lineRule="auto"/>
              <w:jc w:val="center"/>
              <w:rPr>
                <w:i/>
                <w:iCs/>
                <w:sz w:val="24"/>
                <w:szCs w:val="24"/>
              </w:rPr>
            </w:pPr>
            <w:r>
              <w:rPr>
                <w:i/>
                <w:iCs/>
                <w:sz w:val="24"/>
                <w:szCs w:val="24"/>
              </w:rPr>
              <w:t>6</w:t>
            </w:r>
          </w:p>
        </w:tc>
        <w:tc>
          <w:tcPr>
            <w:tcW w:w="243" w:type="pct"/>
            <w:vAlign w:val="center"/>
          </w:tcPr>
          <w:p w:rsidR="009D54B2" w:rsidRPr="005B2D09" w:rsidRDefault="009D54B2" w:rsidP="00A12E2E">
            <w:pPr>
              <w:spacing w:line="276" w:lineRule="auto"/>
              <w:jc w:val="center"/>
              <w:rPr>
                <w:i/>
                <w:iCs/>
                <w:sz w:val="24"/>
                <w:szCs w:val="24"/>
              </w:rPr>
            </w:pPr>
            <w:r>
              <w:rPr>
                <w:i/>
                <w:iCs/>
                <w:sz w:val="24"/>
                <w:szCs w:val="24"/>
              </w:rPr>
              <w:t>12</w:t>
            </w:r>
          </w:p>
        </w:tc>
        <w:tc>
          <w:tcPr>
            <w:tcW w:w="307" w:type="pct"/>
            <w:vAlign w:val="center"/>
          </w:tcPr>
          <w:p w:rsidR="009D54B2" w:rsidRPr="005B2D09" w:rsidRDefault="009D54B2" w:rsidP="00A12E2E">
            <w:pPr>
              <w:spacing w:line="276" w:lineRule="auto"/>
              <w:jc w:val="center"/>
              <w:rPr>
                <w:i/>
                <w:iCs/>
                <w:sz w:val="24"/>
                <w:szCs w:val="24"/>
              </w:rPr>
            </w:pPr>
          </w:p>
        </w:tc>
        <w:tc>
          <w:tcPr>
            <w:tcW w:w="287" w:type="pct"/>
            <w:vAlign w:val="center"/>
          </w:tcPr>
          <w:p w:rsidR="009D54B2" w:rsidRPr="005B2D09" w:rsidRDefault="009D54B2" w:rsidP="00A12E2E">
            <w:pPr>
              <w:spacing w:line="276" w:lineRule="auto"/>
              <w:jc w:val="center"/>
              <w:rPr>
                <w:i/>
                <w:iCs/>
                <w:sz w:val="24"/>
                <w:szCs w:val="24"/>
              </w:rPr>
            </w:pPr>
          </w:p>
        </w:tc>
        <w:tc>
          <w:tcPr>
            <w:tcW w:w="239" w:type="pct"/>
            <w:vAlign w:val="center"/>
          </w:tcPr>
          <w:p w:rsidR="009D54B2" w:rsidRPr="005B2D09" w:rsidRDefault="009D54B2" w:rsidP="007621E1">
            <w:pPr>
              <w:spacing w:line="276" w:lineRule="auto"/>
              <w:jc w:val="center"/>
              <w:rPr>
                <w:i/>
                <w:iCs/>
                <w:sz w:val="24"/>
                <w:szCs w:val="24"/>
              </w:rPr>
            </w:pPr>
            <w:r>
              <w:rPr>
                <w:i/>
                <w:iCs/>
                <w:sz w:val="24"/>
                <w:szCs w:val="24"/>
              </w:rPr>
              <w:t>16</w:t>
            </w:r>
          </w:p>
        </w:tc>
        <w:tc>
          <w:tcPr>
            <w:tcW w:w="517" w:type="pct"/>
            <w:vAlign w:val="center"/>
          </w:tcPr>
          <w:p w:rsidR="009D54B2" w:rsidRPr="005B2D09" w:rsidRDefault="009D54B2" w:rsidP="002254E6">
            <w:pPr>
              <w:spacing w:line="276" w:lineRule="auto"/>
              <w:jc w:val="center"/>
              <w:rPr>
                <w:i/>
                <w:iCs/>
                <w:sz w:val="24"/>
                <w:szCs w:val="24"/>
              </w:rPr>
            </w:pPr>
          </w:p>
        </w:tc>
        <w:tc>
          <w:tcPr>
            <w:tcW w:w="308" w:type="pct"/>
            <w:gridSpan w:val="2"/>
            <w:vAlign w:val="center"/>
          </w:tcPr>
          <w:p w:rsidR="009D54B2" w:rsidRPr="005B2D09" w:rsidRDefault="009D54B2" w:rsidP="002254E6">
            <w:pPr>
              <w:spacing w:line="276" w:lineRule="auto"/>
              <w:jc w:val="center"/>
              <w:rPr>
                <w:i/>
                <w:iCs/>
                <w:sz w:val="24"/>
                <w:szCs w:val="24"/>
              </w:rPr>
            </w:pPr>
          </w:p>
        </w:tc>
        <w:tc>
          <w:tcPr>
            <w:tcW w:w="209" w:type="pct"/>
            <w:vAlign w:val="center"/>
          </w:tcPr>
          <w:p w:rsidR="009D54B2" w:rsidRPr="005B2D09" w:rsidRDefault="009D54B2" w:rsidP="002254E6">
            <w:pPr>
              <w:spacing w:line="276" w:lineRule="auto"/>
              <w:jc w:val="center"/>
              <w:rPr>
                <w:i/>
                <w:iCs/>
                <w:sz w:val="24"/>
                <w:szCs w:val="24"/>
              </w:rPr>
            </w:pPr>
          </w:p>
        </w:tc>
        <w:tc>
          <w:tcPr>
            <w:tcW w:w="255" w:type="pct"/>
            <w:gridSpan w:val="2"/>
            <w:vAlign w:val="center"/>
          </w:tcPr>
          <w:p w:rsidR="009D54B2" w:rsidRPr="005B2D09" w:rsidRDefault="009D54B2" w:rsidP="002254E6">
            <w:pPr>
              <w:spacing w:line="276" w:lineRule="auto"/>
              <w:jc w:val="center"/>
              <w:rPr>
                <w:i/>
                <w:iCs/>
                <w:sz w:val="24"/>
                <w:szCs w:val="24"/>
              </w:rPr>
            </w:pPr>
          </w:p>
        </w:tc>
        <w:tc>
          <w:tcPr>
            <w:tcW w:w="286" w:type="pct"/>
            <w:gridSpan w:val="2"/>
            <w:vAlign w:val="center"/>
          </w:tcPr>
          <w:p w:rsidR="009D54B2" w:rsidRPr="005B2D09" w:rsidRDefault="009D54B2" w:rsidP="002254E6">
            <w:pPr>
              <w:spacing w:line="276" w:lineRule="auto"/>
              <w:jc w:val="center"/>
              <w:rPr>
                <w:i/>
                <w:iCs/>
                <w:sz w:val="24"/>
                <w:szCs w:val="24"/>
              </w:rPr>
            </w:pPr>
          </w:p>
        </w:tc>
        <w:tc>
          <w:tcPr>
            <w:tcW w:w="277" w:type="pct"/>
            <w:vAlign w:val="center"/>
          </w:tcPr>
          <w:p w:rsidR="009D54B2" w:rsidRPr="005B2D09" w:rsidRDefault="009D54B2" w:rsidP="002254E6">
            <w:pPr>
              <w:spacing w:line="276" w:lineRule="auto"/>
              <w:jc w:val="center"/>
              <w:rPr>
                <w:i/>
                <w:iCs/>
                <w:sz w:val="24"/>
                <w:szCs w:val="24"/>
              </w:rPr>
            </w:pPr>
          </w:p>
        </w:tc>
      </w:tr>
      <w:tr w:rsidR="009D54B2" w:rsidRPr="005B2D09" w:rsidTr="007D7D33">
        <w:tblPrEx>
          <w:tblCellMar>
            <w:top w:w="0" w:type="dxa"/>
            <w:bottom w:w="0" w:type="dxa"/>
          </w:tblCellMar>
        </w:tblPrEx>
        <w:tc>
          <w:tcPr>
            <w:tcW w:w="1314" w:type="pct"/>
            <w:vAlign w:val="center"/>
          </w:tcPr>
          <w:p w:rsidR="009D54B2" w:rsidRPr="005B2D09" w:rsidRDefault="009D54B2" w:rsidP="002254E6">
            <w:pPr>
              <w:pStyle w:val="4"/>
              <w:spacing w:line="276" w:lineRule="auto"/>
              <w:jc w:val="center"/>
              <w:rPr>
                <w:caps/>
                <w:sz w:val="24"/>
                <w:szCs w:val="24"/>
                <w:lang w:val="uk-UA"/>
              </w:rPr>
            </w:pPr>
            <w:r w:rsidRPr="005B2D09">
              <w:rPr>
                <w:caps/>
                <w:sz w:val="24"/>
                <w:szCs w:val="24"/>
                <w:lang w:val="uk-UA"/>
              </w:rPr>
              <w:t>Усього годин</w:t>
            </w:r>
          </w:p>
        </w:tc>
        <w:tc>
          <w:tcPr>
            <w:tcW w:w="489" w:type="pct"/>
            <w:vAlign w:val="center"/>
          </w:tcPr>
          <w:p w:rsidR="009D54B2" w:rsidRPr="005B2D09" w:rsidRDefault="009D54B2" w:rsidP="00A12E2E">
            <w:pPr>
              <w:spacing w:line="276" w:lineRule="auto"/>
              <w:jc w:val="center"/>
              <w:rPr>
                <w:sz w:val="24"/>
                <w:szCs w:val="24"/>
              </w:rPr>
            </w:pPr>
            <w:r>
              <w:rPr>
                <w:sz w:val="24"/>
                <w:szCs w:val="24"/>
              </w:rPr>
              <w:t>90</w:t>
            </w:r>
          </w:p>
        </w:tc>
        <w:tc>
          <w:tcPr>
            <w:tcW w:w="269" w:type="pct"/>
            <w:vAlign w:val="center"/>
          </w:tcPr>
          <w:p w:rsidR="009D54B2" w:rsidRPr="005B2D09" w:rsidRDefault="009D54B2" w:rsidP="00A12E2E">
            <w:pPr>
              <w:spacing w:line="276" w:lineRule="auto"/>
              <w:jc w:val="center"/>
              <w:rPr>
                <w:sz w:val="24"/>
                <w:szCs w:val="24"/>
              </w:rPr>
            </w:pPr>
            <w:r>
              <w:rPr>
                <w:sz w:val="24"/>
                <w:szCs w:val="24"/>
              </w:rPr>
              <w:t>16</w:t>
            </w:r>
          </w:p>
        </w:tc>
        <w:tc>
          <w:tcPr>
            <w:tcW w:w="243" w:type="pct"/>
            <w:vAlign w:val="center"/>
          </w:tcPr>
          <w:p w:rsidR="009D54B2" w:rsidRPr="005B2D09" w:rsidRDefault="009D54B2" w:rsidP="00A12E2E">
            <w:pPr>
              <w:spacing w:line="276" w:lineRule="auto"/>
              <w:jc w:val="center"/>
              <w:rPr>
                <w:sz w:val="24"/>
                <w:szCs w:val="24"/>
              </w:rPr>
            </w:pPr>
            <w:r>
              <w:rPr>
                <w:sz w:val="24"/>
                <w:szCs w:val="24"/>
              </w:rPr>
              <w:t>32</w:t>
            </w:r>
          </w:p>
        </w:tc>
        <w:tc>
          <w:tcPr>
            <w:tcW w:w="307" w:type="pct"/>
            <w:vAlign w:val="center"/>
          </w:tcPr>
          <w:p w:rsidR="009D54B2" w:rsidRPr="005B2D09" w:rsidRDefault="009D54B2" w:rsidP="00A12E2E">
            <w:pPr>
              <w:spacing w:line="276" w:lineRule="auto"/>
              <w:jc w:val="center"/>
              <w:rPr>
                <w:sz w:val="24"/>
                <w:szCs w:val="24"/>
              </w:rPr>
            </w:pPr>
          </w:p>
        </w:tc>
        <w:tc>
          <w:tcPr>
            <w:tcW w:w="287" w:type="pct"/>
            <w:vAlign w:val="center"/>
          </w:tcPr>
          <w:p w:rsidR="009D54B2" w:rsidRPr="005B2D09" w:rsidRDefault="009D54B2" w:rsidP="00A12E2E">
            <w:pPr>
              <w:spacing w:line="276" w:lineRule="auto"/>
              <w:jc w:val="center"/>
              <w:rPr>
                <w:sz w:val="24"/>
                <w:szCs w:val="24"/>
              </w:rPr>
            </w:pPr>
          </w:p>
        </w:tc>
        <w:tc>
          <w:tcPr>
            <w:tcW w:w="239" w:type="pct"/>
            <w:vAlign w:val="center"/>
          </w:tcPr>
          <w:p w:rsidR="009D54B2" w:rsidRPr="005B2D09" w:rsidRDefault="009D54B2" w:rsidP="007621E1">
            <w:pPr>
              <w:spacing w:line="276" w:lineRule="auto"/>
              <w:jc w:val="center"/>
              <w:rPr>
                <w:sz w:val="24"/>
                <w:szCs w:val="24"/>
              </w:rPr>
            </w:pPr>
            <w:r>
              <w:rPr>
                <w:sz w:val="24"/>
                <w:szCs w:val="24"/>
              </w:rPr>
              <w:t>42</w:t>
            </w:r>
          </w:p>
        </w:tc>
        <w:tc>
          <w:tcPr>
            <w:tcW w:w="517" w:type="pct"/>
            <w:vAlign w:val="center"/>
          </w:tcPr>
          <w:p w:rsidR="009D54B2" w:rsidRPr="005B2D09" w:rsidRDefault="009D54B2" w:rsidP="002254E6">
            <w:pPr>
              <w:spacing w:line="276" w:lineRule="auto"/>
              <w:jc w:val="center"/>
              <w:rPr>
                <w:sz w:val="24"/>
                <w:szCs w:val="24"/>
              </w:rPr>
            </w:pPr>
          </w:p>
        </w:tc>
        <w:tc>
          <w:tcPr>
            <w:tcW w:w="308" w:type="pct"/>
            <w:gridSpan w:val="2"/>
            <w:vAlign w:val="center"/>
          </w:tcPr>
          <w:p w:rsidR="009D54B2" w:rsidRPr="005B2D09" w:rsidRDefault="009D54B2" w:rsidP="002254E6">
            <w:pPr>
              <w:spacing w:line="276" w:lineRule="auto"/>
              <w:jc w:val="center"/>
              <w:rPr>
                <w:sz w:val="24"/>
                <w:szCs w:val="24"/>
              </w:rPr>
            </w:pPr>
          </w:p>
        </w:tc>
        <w:tc>
          <w:tcPr>
            <w:tcW w:w="209" w:type="pct"/>
            <w:vAlign w:val="center"/>
          </w:tcPr>
          <w:p w:rsidR="009D54B2" w:rsidRPr="005B2D09" w:rsidRDefault="009D54B2" w:rsidP="002254E6">
            <w:pPr>
              <w:spacing w:line="276" w:lineRule="auto"/>
              <w:jc w:val="center"/>
              <w:rPr>
                <w:sz w:val="24"/>
                <w:szCs w:val="24"/>
              </w:rPr>
            </w:pPr>
          </w:p>
        </w:tc>
        <w:tc>
          <w:tcPr>
            <w:tcW w:w="255" w:type="pct"/>
            <w:gridSpan w:val="2"/>
            <w:vAlign w:val="center"/>
          </w:tcPr>
          <w:p w:rsidR="009D54B2" w:rsidRPr="005B2D09" w:rsidRDefault="009D54B2" w:rsidP="002254E6">
            <w:pPr>
              <w:spacing w:line="276" w:lineRule="auto"/>
              <w:jc w:val="center"/>
              <w:rPr>
                <w:sz w:val="24"/>
                <w:szCs w:val="24"/>
              </w:rPr>
            </w:pPr>
          </w:p>
        </w:tc>
        <w:tc>
          <w:tcPr>
            <w:tcW w:w="286" w:type="pct"/>
            <w:gridSpan w:val="2"/>
            <w:vAlign w:val="center"/>
          </w:tcPr>
          <w:p w:rsidR="009D54B2" w:rsidRPr="005B2D09" w:rsidRDefault="009D54B2" w:rsidP="002254E6">
            <w:pPr>
              <w:spacing w:line="276" w:lineRule="auto"/>
              <w:jc w:val="center"/>
              <w:rPr>
                <w:sz w:val="24"/>
                <w:szCs w:val="24"/>
              </w:rPr>
            </w:pPr>
          </w:p>
        </w:tc>
        <w:tc>
          <w:tcPr>
            <w:tcW w:w="277" w:type="pct"/>
            <w:vAlign w:val="center"/>
          </w:tcPr>
          <w:p w:rsidR="009D54B2" w:rsidRPr="005B2D09" w:rsidRDefault="009D54B2" w:rsidP="002254E6">
            <w:pPr>
              <w:spacing w:line="276" w:lineRule="auto"/>
              <w:jc w:val="center"/>
              <w:rPr>
                <w:sz w:val="24"/>
                <w:szCs w:val="24"/>
              </w:rPr>
            </w:pPr>
          </w:p>
        </w:tc>
      </w:tr>
    </w:tbl>
    <w:p w:rsidR="00C87A8F" w:rsidRPr="005B2D09" w:rsidRDefault="00C87A8F" w:rsidP="002254E6">
      <w:pPr>
        <w:spacing w:line="276" w:lineRule="auto"/>
        <w:ind w:left="708" w:firstLine="708"/>
        <w:rPr>
          <w:b/>
          <w:caps/>
          <w:sz w:val="24"/>
          <w:szCs w:val="24"/>
        </w:rPr>
      </w:pPr>
    </w:p>
    <w:p w:rsidR="00311F6A" w:rsidRPr="005B2D09" w:rsidRDefault="00311F6A" w:rsidP="002254E6">
      <w:pPr>
        <w:spacing w:line="276" w:lineRule="auto"/>
        <w:ind w:left="708" w:firstLine="708"/>
        <w:rPr>
          <w:b/>
          <w:caps/>
          <w:sz w:val="24"/>
          <w:szCs w:val="24"/>
        </w:rPr>
      </w:pPr>
      <w:r w:rsidRPr="005B2D09">
        <w:rPr>
          <w:b/>
          <w:caps/>
          <w:sz w:val="24"/>
          <w:szCs w:val="24"/>
        </w:rPr>
        <w:t>5. Теми семінарських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678"/>
        <w:gridCol w:w="1691"/>
      </w:tblGrid>
      <w:tr w:rsidR="00311F6A" w:rsidRPr="005B2D09" w:rsidTr="0050414F">
        <w:tc>
          <w:tcPr>
            <w:tcW w:w="379" w:type="pct"/>
            <w:vAlign w:val="center"/>
          </w:tcPr>
          <w:p w:rsidR="00311F6A" w:rsidRPr="005B2D09" w:rsidRDefault="00311F6A" w:rsidP="002254E6">
            <w:pPr>
              <w:spacing w:line="276" w:lineRule="auto"/>
              <w:ind w:left="142" w:hanging="142"/>
              <w:jc w:val="center"/>
              <w:rPr>
                <w:sz w:val="24"/>
                <w:szCs w:val="24"/>
              </w:rPr>
            </w:pPr>
            <w:r w:rsidRPr="005B2D09">
              <w:rPr>
                <w:sz w:val="24"/>
                <w:szCs w:val="24"/>
              </w:rPr>
              <w:t>№</w:t>
            </w:r>
          </w:p>
          <w:p w:rsidR="00311F6A" w:rsidRPr="005B2D09" w:rsidRDefault="00311F6A" w:rsidP="002254E6">
            <w:pPr>
              <w:spacing w:line="276" w:lineRule="auto"/>
              <w:ind w:left="142" w:hanging="142"/>
              <w:jc w:val="center"/>
              <w:rPr>
                <w:sz w:val="24"/>
                <w:szCs w:val="24"/>
              </w:rPr>
            </w:pPr>
            <w:r w:rsidRPr="005B2D09">
              <w:rPr>
                <w:sz w:val="24"/>
                <w:szCs w:val="24"/>
              </w:rPr>
              <w:t>з/п</w:t>
            </w:r>
          </w:p>
        </w:tc>
        <w:tc>
          <w:tcPr>
            <w:tcW w:w="3787" w:type="pct"/>
            <w:vAlign w:val="center"/>
          </w:tcPr>
          <w:p w:rsidR="00311F6A" w:rsidRPr="005B2D09" w:rsidRDefault="00311F6A" w:rsidP="002254E6">
            <w:pPr>
              <w:spacing w:line="276" w:lineRule="auto"/>
              <w:jc w:val="center"/>
              <w:rPr>
                <w:sz w:val="24"/>
                <w:szCs w:val="24"/>
              </w:rPr>
            </w:pPr>
            <w:r w:rsidRPr="005B2D09">
              <w:rPr>
                <w:sz w:val="24"/>
                <w:szCs w:val="24"/>
              </w:rPr>
              <w:t>Назва теми</w:t>
            </w:r>
          </w:p>
        </w:tc>
        <w:tc>
          <w:tcPr>
            <w:tcW w:w="834" w:type="pct"/>
            <w:vAlign w:val="center"/>
          </w:tcPr>
          <w:p w:rsidR="00311F6A" w:rsidRPr="005B2D09" w:rsidRDefault="00311F6A" w:rsidP="002254E6">
            <w:pPr>
              <w:spacing w:line="276" w:lineRule="auto"/>
              <w:jc w:val="center"/>
              <w:rPr>
                <w:sz w:val="24"/>
                <w:szCs w:val="24"/>
              </w:rPr>
            </w:pPr>
            <w:r w:rsidRPr="005B2D09">
              <w:rPr>
                <w:sz w:val="24"/>
                <w:szCs w:val="24"/>
              </w:rPr>
              <w:t>Кількість</w:t>
            </w:r>
          </w:p>
          <w:p w:rsidR="00311F6A" w:rsidRPr="005B2D09" w:rsidRDefault="00311F6A" w:rsidP="002254E6">
            <w:pPr>
              <w:spacing w:line="276" w:lineRule="auto"/>
              <w:jc w:val="center"/>
              <w:rPr>
                <w:sz w:val="24"/>
                <w:szCs w:val="24"/>
              </w:rPr>
            </w:pPr>
            <w:r w:rsidRPr="005B2D09">
              <w:rPr>
                <w:sz w:val="24"/>
                <w:szCs w:val="24"/>
              </w:rPr>
              <w:t>годин</w:t>
            </w:r>
          </w:p>
        </w:tc>
      </w:tr>
      <w:tr w:rsidR="005414FF" w:rsidRPr="005B2D09" w:rsidTr="006246B2">
        <w:tc>
          <w:tcPr>
            <w:tcW w:w="379" w:type="pct"/>
            <w:vAlign w:val="center"/>
          </w:tcPr>
          <w:p w:rsidR="005414FF" w:rsidRPr="005B2D09" w:rsidRDefault="005414FF" w:rsidP="007621E1">
            <w:pPr>
              <w:numPr>
                <w:ilvl w:val="0"/>
                <w:numId w:val="15"/>
              </w:numPr>
              <w:spacing w:line="276" w:lineRule="auto"/>
              <w:jc w:val="center"/>
              <w:rPr>
                <w:sz w:val="24"/>
                <w:szCs w:val="24"/>
              </w:rPr>
            </w:pPr>
          </w:p>
        </w:tc>
        <w:tc>
          <w:tcPr>
            <w:tcW w:w="3787" w:type="pct"/>
            <w:vAlign w:val="center"/>
          </w:tcPr>
          <w:p w:rsidR="005414FF" w:rsidRPr="005B2D09" w:rsidRDefault="006246B2" w:rsidP="006246B2">
            <w:pPr>
              <w:spacing w:line="276" w:lineRule="auto"/>
              <w:rPr>
                <w:sz w:val="24"/>
                <w:szCs w:val="24"/>
              </w:rPr>
            </w:pPr>
            <w:r w:rsidRPr="006246B2">
              <w:rPr>
                <w:sz w:val="24"/>
                <w:szCs w:val="24"/>
              </w:rPr>
              <w:t>Проблеми сучасної психології</w:t>
            </w:r>
          </w:p>
        </w:tc>
        <w:tc>
          <w:tcPr>
            <w:tcW w:w="834" w:type="pct"/>
            <w:vAlign w:val="center"/>
          </w:tcPr>
          <w:p w:rsidR="005414FF" w:rsidRPr="005B2D09" w:rsidRDefault="00CD46E6" w:rsidP="007621E1">
            <w:pPr>
              <w:spacing w:line="276" w:lineRule="auto"/>
              <w:jc w:val="center"/>
              <w:rPr>
                <w:sz w:val="24"/>
                <w:szCs w:val="24"/>
              </w:rPr>
            </w:pPr>
            <w:r>
              <w:rPr>
                <w:sz w:val="24"/>
                <w:szCs w:val="24"/>
              </w:rPr>
              <w:t>4</w:t>
            </w:r>
          </w:p>
        </w:tc>
      </w:tr>
      <w:tr w:rsidR="005414FF" w:rsidRPr="005B2D09" w:rsidTr="006246B2">
        <w:tc>
          <w:tcPr>
            <w:tcW w:w="379" w:type="pct"/>
            <w:vAlign w:val="center"/>
          </w:tcPr>
          <w:p w:rsidR="005414FF" w:rsidRPr="005B2D09" w:rsidRDefault="005414FF" w:rsidP="007621E1">
            <w:pPr>
              <w:numPr>
                <w:ilvl w:val="0"/>
                <w:numId w:val="15"/>
              </w:numPr>
              <w:spacing w:line="276" w:lineRule="auto"/>
              <w:jc w:val="center"/>
              <w:rPr>
                <w:sz w:val="24"/>
                <w:szCs w:val="24"/>
              </w:rPr>
            </w:pPr>
          </w:p>
        </w:tc>
        <w:tc>
          <w:tcPr>
            <w:tcW w:w="3787" w:type="pct"/>
            <w:vAlign w:val="center"/>
          </w:tcPr>
          <w:p w:rsidR="005414FF" w:rsidRPr="005B2D09" w:rsidRDefault="006246B2" w:rsidP="006246B2">
            <w:pPr>
              <w:spacing w:line="276" w:lineRule="auto"/>
              <w:rPr>
                <w:sz w:val="24"/>
                <w:szCs w:val="24"/>
              </w:rPr>
            </w:pPr>
            <w:r>
              <w:rPr>
                <w:sz w:val="24"/>
                <w:szCs w:val="24"/>
              </w:rPr>
              <w:t>Ідентичність особистості: класична та некласична концепції</w:t>
            </w:r>
          </w:p>
        </w:tc>
        <w:tc>
          <w:tcPr>
            <w:tcW w:w="834" w:type="pct"/>
            <w:vAlign w:val="center"/>
          </w:tcPr>
          <w:p w:rsidR="005414FF" w:rsidRPr="005B2D09" w:rsidRDefault="00CD46E6" w:rsidP="007621E1">
            <w:pPr>
              <w:spacing w:line="276" w:lineRule="auto"/>
              <w:jc w:val="center"/>
              <w:rPr>
                <w:sz w:val="24"/>
                <w:szCs w:val="24"/>
              </w:rPr>
            </w:pPr>
            <w:r>
              <w:rPr>
                <w:sz w:val="24"/>
                <w:szCs w:val="24"/>
              </w:rPr>
              <w:t>4</w:t>
            </w:r>
          </w:p>
        </w:tc>
      </w:tr>
      <w:tr w:rsidR="005414FF" w:rsidRPr="005B2D09" w:rsidTr="006246B2">
        <w:tc>
          <w:tcPr>
            <w:tcW w:w="379" w:type="pct"/>
            <w:vAlign w:val="center"/>
          </w:tcPr>
          <w:p w:rsidR="005414FF" w:rsidRPr="005B2D09" w:rsidRDefault="005414FF" w:rsidP="007621E1">
            <w:pPr>
              <w:numPr>
                <w:ilvl w:val="0"/>
                <w:numId w:val="15"/>
              </w:numPr>
              <w:spacing w:line="276" w:lineRule="auto"/>
              <w:jc w:val="center"/>
              <w:rPr>
                <w:sz w:val="24"/>
                <w:szCs w:val="24"/>
              </w:rPr>
            </w:pPr>
          </w:p>
        </w:tc>
        <w:tc>
          <w:tcPr>
            <w:tcW w:w="3787" w:type="pct"/>
            <w:vAlign w:val="center"/>
          </w:tcPr>
          <w:p w:rsidR="005414FF" w:rsidRPr="005B2D09" w:rsidRDefault="006246B2" w:rsidP="006246B2">
            <w:pPr>
              <w:spacing w:line="276" w:lineRule="auto"/>
              <w:rPr>
                <w:sz w:val="24"/>
                <w:szCs w:val="24"/>
              </w:rPr>
            </w:pPr>
            <w:r>
              <w:rPr>
                <w:sz w:val="24"/>
                <w:szCs w:val="24"/>
              </w:rPr>
              <w:t>Особливості темпераменту та характеру</w:t>
            </w:r>
          </w:p>
        </w:tc>
        <w:tc>
          <w:tcPr>
            <w:tcW w:w="834" w:type="pct"/>
            <w:vAlign w:val="center"/>
          </w:tcPr>
          <w:p w:rsidR="005414FF" w:rsidRPr="005B2D09" w:rsidRDefault="00CD46E6" w:rsidP="007621E1">
            <w:pPr>
              <w:spacing w:line="276" w:lineRule="auto"/>
              <w:jc w:val="center"/>
              <w:rPr>
                <w:sz w:val="24"/>
                <w:szCs w:val="24"/>
              </w:rPr>
            </w:pPr>
            <w:r>
              <w:rPr>
                <w:sz w:val="24"/>
                <w:szCs w:val="24"/>
              </w:rPr>
              <w:t>4</w:t>
            </w:r>
          </w:p>
        </w:tc>
      </w:tr>
      <w:tr w:rsidR="005414FF" w:rsidRPr="005B2D09" w:rsidTr="006246B2">
        <w:tc>
          <w:tcPr>
            <w:tcW w:w="379" w:type="pct"/>
            <w:vAlign w:val="center"/>
          </w:tcPr>
          <w:p w:rsidR="005414FF" w:rsidRPr="005B2D09" w:rsidRDefault="005414FF" w:rsidP="007621E1">
            <w:pPr>
              <w:numPr>
                <w:ilvl w:val="0"/>
                <w:numId w:val="15"/>
              </w:numPr>
              <w:spacing w:line="276" w:lineRule="auto"/>
              <w:jc w:val="center"/>
              <w:rPr>
                <w:sz w:val="24"/>
                <w:szCs w:val="24"/>
              </w:rPr>
            </w:pPr>
          </w:p>
        </w:tc>
        <w:tc>
          <w:tcPr>
            <w:tcW w:w="3787" w:type="pct"/>
            <w:vAlign w:val="center"/>
          </w:tcPr>
          <w:p w:rsidR="005414FF" w:rsidRPr="005B2D09" w:rsidRDefault="006246B2" w:rsidP="006246B2">
            <w:pPr>
              <w:spacing w:line="276" w:lineRule="auto"/>
              <w:rPr>
                <w:sz w:val="24"/>
                <w:szCs w:val="24"/>
              </w:rPr>
            </w:pPr>
            <w:r>
              <w:rPr>
                <w:sz w:val="24"/>
                <w:szCs w:val="24"/>
              </w:rPr>
              <w:t>Характеристичні адаптації</w:t>
            </w:r>
          </w:p>
        </w:tc>
        <w:tc>
          <w:tcPr>
            <w:tcW w:w="834" w:type="pct"/>
            <w:vAlign w:val="center"/>
          </w:tcPr>
          <w:p w:rsidR="005414FF" w:rsidRPr="005B2D09" w:rsidRDefault="00CD46E6" w:rsidP="007621E1">
            <w:pPr>
              <w:spacing w:line="276" w:lineRule="auto"/>
              <w:jc w:val="center"/>
              <w:rPr>
                <w:sz w:val="24"/>
                <w:szCs w:val="24"/>
              </w:rPr>
            </w:pPr>
            <w:r>
              <w:rPr>
                <w:sz w:val="24"/>
                <w:szCs w:val="24"/>
              </w:rPr>
              <w:t>4</w:t>
            </w:r>
          </w:p>
        </w:tc>
      </w:tr>
      <w:tr w:rsidR="005414FF" w:rsidRPr="005B2D09" w:rsidTr="006246B2">
        <w:tc>
          <w:tcPr>
            <w:tcW w:w="379" w:type="pct"/>
            <w:vAlign w:val="center"/>
          </w:tcPr>
          <w:p w:rsidR="005414FF" w:rsidRPr="005B2D09" w:rsidRDefault="005414FF" w:rsidP="007621E1">
            <w:pPr>
              <w:numPr>
                <w:ilvl w:val="0"/>
                <w:numId w:val="15"/>
              </w:numPr>
              <w:spacing w:line="276" w:lineRule="auto"/>
              <w:jc w:val="center"/>
              <w:rPr>
                <w:sz w:val="24"/>
                <w:szCs w:val="24"/>
              </w:rPr>
            </w:pPr>
          </w:p>
        </w:tc>
        <w:tc>
          <w:tcPr>
            <w:tcW w:w="3787" w:type="pct"/>
            <w:vAlign w:val="center"/>
          </w:tcPr>
          <w:p w:rsidR="005414FF" w:rsidRPr="005B2D09" w:rsidRDefault="006246B2" w:rsidP="006246B2">
            <w:pPr>
              <w:spacing w:line="276" w:lineRule="auto"/>
              <w:rPr>
                <w:sz w:val="24"/>
                <w:szCs w:val="24"/>
              </w:rPr>
            </w:pPr>
            <w:r>
              <w:rPr>
                <w:sz w:val="24"/>
                <w:szCs w:val="24"/>
              </w:rPr>
              <w:t>Соціально-психологічні властивості особистості</w:t>
            </w:r>
          </w:p>
        </w:tc>
        <w:tc>
          <w:tcPr>
            <w:tcW w:w="834" w:type="pct"/>
            <w:vAlign w:val="center"/>
          </w:tcPr>
          <w:p w:rsidR="005414FF" w:rsidRPr="005B2D09" w:rsidRDefault="00CD46E6" w:rsidP="007621E1">
            <w:pPr>
              <w:spacing w:line="276" w:lineRule="auto"/>
              <w:jc w:val="center"/>
              <w:rPr>
                <w:sz w:val="24"/>
                <w:szCs w:val="24"/>
              </w:rPr>
            </w:pPr>
            <w:r>
              <w:rPr>
                <w:sz w:val="24"/>
                <w:szCs w:val="24"/>
              </w:rPr>
              <w:t>4</w:t>
            </w:r>
          </w:p>
        </w:tc>
      </w:tr>
      <w:tr w:rsidR="00311F6A" w:rsidRPr="005B2D09" w:rsidTr="006246B2">
        <w:tc>
          <w:tcPr>
            <w:tcW w:w="379" w:type="pct"/>
            <w:vAlign w:val="center"/>
          </w:tcPr>
          <w:p w:rsidR="00311F6A" w:rsidRPr="005B2D09" w:rsidRDefault="00311F6A" w:rsidP="007621E1">
            <w:pPr>
              <w:numPr>
                <w:ilvl w:val="0"/>
                <w:numId w:val="15"/>
              </w:numPr>
              <w:spacing w:line="276" w:lineRule="auto"/>
              <w:jc w:val="center"/>
              <w:rPr>
                <w:sz w:val="24"/>
                <w:szCs w:val="24"/>
              </w:rPr>
            </w:pPr>
          </w:p>
        </w:tc>
        <w:tc>
          <w:tcPr>
            <w:tcW w:w="3787" w:type="pct"/>
            <w:vAlign w:val="center"/>
          </w:tcPr>
          <w:p w:rsidR="00311F6A" w:rsidRPr="005B2D09" w:rsidRDefault="006246B2" w:rsidP="006246B2">
            <w:pPr>
              <w:spacing w:line="276" w:lineRule="auto"/>
              <w:rPr>
                <w:sz w:val="24"/>
                <w:szCs w:val="24"/>
              </w:rPr>
            </w:pPr>
            <w:r>
              <w:rPr>
                <w:sz w:val="24"/>
                <w:szCs w:val="24"/>
              </w:rPr>
              <w:t>Компетенції ефективного спілкування</w:t>
            </w:r>
          </w:p>
        </w:tc>
        <w:tc>
          <w:tcPr>
            <w:tcW w:w="834" w:type="pct"/>
            <w:vAlign w:val="center"/>
          </w:tcPr>
          <w:p w:rsidR="00311F6A" w:rsidRPr="005B2D09" w:rsidRDefault="00CD46E6" w:rsidP="002254E6">
            <w:pPr>
              <w:spacing w:line="276" w:lineRule="auto"/>
              <w:jc w:val="center"/>
              <w:rPr>
                <w:sz w:val="24"/>
                <w:szCs w:val="24"/>
              </w:rPr>
            </w:pPr>
            <w:r>
              <w:rPr>
                <w:sz w:val="24"/>
                <w:szCs w:val="24"/>
              </w:rPr>
              <w:t>4</w:t>
            </w:r>
          </w:p>
        </w:tc>
      </w:tr>
    </w:tbl>
    <w:p w:rsidR="00311F6A" w:rsidRPr="005B2D09" w:rsidRDefault="00311F6A" w:rsidP="002254E6">
      <w:pPr>
        <w:spacing w:line="276" w:lineRule="auto"/>
        <w:ind w:left="708" w:firstLine="708"/>
        <w:rPr>
          <w:b/>
          <w:caps/>
          <w:sz w:val="24"/>
          <w:szCs w:val="24"/>
        </w:rPr>
      </w:pPr>
    </w:p>
    <w:p w:rsidR="00712800" w:rsidRPr="005B2D09" w:rsidRDefault="00712800" w:rsidP="002254E6">
      <w:pPr>
        <w:spacing w:line="276" w:lineRule="auto"/>
        <w:ind w:left="708" w:firstLine="708"/>
        <w:rPr>
          <w:b/>
          <w:caps/>
          <w:sz w:val="24"/>
          <w:szCs w:val="24"/>
        </w:rPr>
      </w:pPr>
      <w:r w:rsidRPr="005B2D09">
        <w:rPr>
          <w:b/>
          <w:caps/>
          <w:sz w:val="24"/>
          <w:szCs w:val="24"/>
        </w:rPr>
        <w:t>6. Теми практичних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7678"/>
        <w:gridCol w:w="1691"/>
      </w:tblGrid>
      <w:tr w:rsidR="00BF14CB" w:rsidRPr="005B2D09" w:rsidTr="004706F3">
        <w:trPr>
          <w:trHeight w:val="644"/>
        </w:trPr>
        <w:tc>
          <w:tcPr>
            <w:tcW w:w="768" w:type="dxa"/>
            <w:vAlign w:val="center"/>
          </w:tcPr>
          <w:p w:rsidR="00BF14CB" w:rsidRPr="005B2D09" w:rsidRDefault="00BF14CB" w:rsidP="002254E6">
            <w:pPr>
              <w:spacing w:line="276" w:lineRule="auto"/>
              <w:ind w:hanging="142"/>
              <w:jc w:val="center"/>
              <w:rPr>
                <w:sz w:val="24"/>
                <w:szCs w:val="24"/>
              </w:rPr>
            </w:pPr>
            <w:r w:rsidRPr="005B2D09">
              <w:rPr>
                <w:sz w:val="24"/>
                <w:szCs w:val="24"/>
              </w:rPr>
              <w:t>№</w:t>
            </w:r>
          </w:p>
          <w:p w:rsidR="00BF14CB" w:rsidRPr="005B2D09" w:rsidRDefault="00BF14CB" w:rsidP="002254E6">
            <w:pPr>
              <w:spacing w:line="276" w:lineRule="auto"/>
              <w:ind w:hanging="142"/>
              <w:jc w:val="center"/>
              <w:rPr>
                <w:sz w:val="24"/>
                <w:szCs w:val="24"/>
              </w:rPr>
            </w:pPr>
            <w:r w:rsidRPr="005B2D09">
              <w:rPr>
                <w:sz w:val="24"/>
                <w:szCs w:val="24"/>
              </w:rPr>
              <w:t>з/п</w:t>
            </w:r>
          </w:p>
        </w:tc>
        <w:tc>
          <w:tcPr>
            <w:tcW w:w="7678" w:type="dxa"/>
            <w:vAlign w:val="center"/>
          </w:tcPr>
          <w:p w:rsidR="00BF14CB" w:rsidRPr="005B2D09" w:rsidRDefault="00BF14CB" w:rsidP="002254E6">
            <w:pPr>
              <w:spacing w:line="276" w:lineRule="auto"/>
              <w:jc w:val="center"/>
              <w:rPr>
                <w:sz w:val="24"/>
                <w:szCs w:val="24"/>
              </w:rPr>
            </w:pPr>
            <w:r w:rsidRPr="005B2D09">
              <w:rPr>
                <w:sz w:val="24"/>
                <w:szCs w:val="24"/>
              </w:rPr>
              <w:t>Назва теми</w:t>
            </w:r>
          </w:p>
        </w:tc>
        <w:tc>
          <w:tcPr>
            <w:tcW w:w="1691" w:type="dxa"/>
            <w:vAlign w:val="center"/>
          </w:tcPr>
          <w:p w:rsidR="00BF14CB" w:rsidRPr="005B2D09" w:rsidRDefault="00BF14CB" w:rsidP="002254E6">
            <w:pPr>
              <w:spacing w:line="276" w:lineRule="auto"/>
              <w:jc w:val="center"/>
              <w:rPr>
                <w:sz w:val="24"/>
                <w:szCs w:val="24"/>
              </w:rPr>
            </w:pPr>
            <w:r w:rsidRPr="005B2D09">
              <w:rPr>
                <w:sz w:val="24"/>
                <w:szCs w:val="24"/>
              </w:rPr>
              <w:t>Кількість</w:t>
            </w:r>
          </w:p>
          <w:p w:rsidR="00BF14CB" w:rsidRPr="005B2D09" w:rsidRDefault="00BF14CB" w:rsidP="002254E6">
            <w:pPr>
              <w:spacing w:line="276" w:lineRule="auto"/>
              <w:jc w:val="center"/>
              <w:rPr>
                <w:sz w:val="24"/>
                <w:szCs w:val="24"/>
              </w:rPr>
            </w:pPr>
            <w:r w:rsidRPr="005B2D09">
              <w:rPr>
                <w:sz w:val="24"/>
                <w:szCs w:val="24"/>
              </w:rPr>
              <w:t>годин</w:t>
            </w:r>
          </w:p>
        </w:tc>
      </w:tr>
      <w:tr w:rsidR="00124BA3" w:rsidRPr="00A4033E" w:rsidTr="007621E1">
        <w:trPr>
          <w:trHeight w:val="340"/>
        </w:trPr>
        <w:tc>
          <w:tcPr>
            <w:tcW w:w="768" w:type="dxa"/>
            <w:vAlign w:val="center"/>
          </w:tcPr>
          <w:p w:rsidR="00124BA3" w:rsidRPr="00A4033E" w:rsidRDefault="00124BA3" w:rsidP="007621E1">
            <w:pPr>
              <w:numPr>
                <w:ilvl w:val="0"/>
                <w:numId w:val="14"/>
              </w:numPr>
              <w:ind w:left="0" w:firstLine="0"/>
              <w:jc w:val="center"/>
              <w:rPr>
                <w:sz w:val="24"/>
                <w:szCs w:val="24"/>
              </w:rPr>
            </w:pPr>
            <w:r w:rsidRPr="00A4033E">
              <w:rPr>
                <w:sz w:val="24"/>
                <w:szCs w:val="24"/>
              </w:rPr>
              <w:t>1</w:t>
            </w:r>
          </w:p>
        </w:tc>
        <w:tc>
          <w:tcPr>
            <w:tcW w:w="7678" w:type="dxa"/>
            <w:vAlign w:val="center"/>
          </w:tcPr>
          <w:p w:rsidR="00124BA3" w:rsidRPr="00A4033E" w:rsidRDefault="00124BA3" w:rsidP="00124BA3">
            <w:pPr>
              <w:pStyle w:val="9"/>
              <w:spacing w:before="0" w:after="0" w:line="276" w:lineRule="auto"/>
              <w:rPr>
                <w:rFonts w:ascii="Times New Roman" w:hAnsi="Times New Roman"/>
                <w:sz w:val="24"/>
                <w:szCs w:val="24"/>
              </w:rPr>
            </w:pPr>
            <w:r w:rsidRPr="00A4033E">
              <w:rPr>
                <w:rFonts w:ascii="Times New Roman" w:hAnsi="Times New Roman"/>
                <w:sz w:val="24"/>
                <w:szCs w:val="24"/>
              </w:rPr>
              <w:t>Психологічна характеристика особистості</w:t>
            </w:r>
          </w:p>
        </w:tc>
        <w:tc>
          <w:tcPr>
            <w:tcW w:w="1691" w:type="dxa"/>
            <w:vAlign w:val="center"/>
          </w:tcPr>
          <w:p w:rsidR="00124BA3" w:rsidRPr="00A4033E" w:rsidRDefault="00CD46E6" w:rsidP="007621E1">
            <w:pPr>
              <w:spacing w:line="276" w:lineRule="auto"/>
              <w:jc w:val="center"/>
              <w:rPr>
                <w:sz w:val="24"/>
                <w:szCs w:val="24"/>
              </w:rPr>
            </w:pPr>
            <w:r>
              <w:rPr>
                <w:sz w:val="24"/>
                <w:szCs w:val="24"/>
              </w:rPr>
              <w:t>4</w:t>
            </w:r>
          </w:p>
        </w:tc>
      </w:tr>
      <w:tr w:rsidR="00BF14CB" w:rsidRPr="00A4033E" w:rsidTr="004706F3">
        <w:trPr>
          <w:trHeight w:val="340"/>
        </w:trPr>
        <w:tc>
          <w:tcPr>
            <w:tcW w:w="768" w:type="dxa"/>
            <w:vAlign w:val="center"/>
          </w:tcPr>
          <w:p w:rsidR="00BF14CB" w:rsidRPr="00A4033E" w:rsidRDefault="00BF14CB" w:rsidP="007621E1">
            <w:pPr>
              <w:numPr>
                <w:ilvl w:val="0"/>
                <w:numId w:val="14"/>
              </w:numPr>
              <w:ind w:left="0" w:firstLine="0"/>
              <w:jc w:val="center"/>
              <w:rPr>
                <w:sz w:val="24"/>
                <w:szCs w:val="24"/>
              </w:rPr>
            </w:pPr>
          </w:p>
        </w:tc>
        <w:tc>
          <w:tcPr>
            <w:tcW w:w="7678" w:type="dxa"/>
            <w:vAlign w:val="center"/>
          </w:tcPr>
          <w:p w:rsidR="00BF14CB" w:rsidRPr="00A4033E" w:rsidRDefault="00124BA3" w:rsidP="00124BA3">
            <w:pPr>
              <w:pStyle w:val="9"/>
              <w:spacing w:before="0" w:after="0" w:line="276" w:lineRule="auto"/>
              <w:rPr>
                <w:rFonts w:ascii="Times New Roman" w:hAnsi="Times New Roman"/>
                <w:sz w:val="24"/>
                <w:szCs w:val="24"/>
              </w:rPr>
            </w:pPr>
            <w:r w:rsidRPr="00A4033E">
              <w:rPr>
                <w:rFonts w:ascii="Times New Roman" w:hAnsi="Times New Roman"/>
                <w:sz w:val="24"/>
                <w:szCs w:val="24"/>
              </w:rPr>
              <w:t>Аналіз соціально-психологічних чинників психологічного клімату малої групи</w:t>
            </w:r>
          </w:p>
        </w:tc>
        <w:tc>
          <w:tcPr>
            <w:tcW w:w="1691" w:type="dxa"/>
            <w:vAlign w:val="center"/>
          </w:tcPr>
          <w:p w:rsidR="00BF14CB" w:rsidRPr="00A4033E" w:rsidRDefault="00CD46E6" w:rsidP="002254E6">
            <w:pPr>
              <w:spacing w:line="276" w:lineRule="auto"/>
              <w:jc w:val="center"/>
              <w:rPr>
                <w:sz w:val="24"/>
                <w:szCs w:val="24"/>
              </w:rPr>
            </w:pPr>
            <w:r>
              <w:rPr>
                <w:sz w:val="24"/>
                <w:szCs w:val="24"/>
              </w:rPr>
              <w:t>4</w:t>
            </w:r>
          </w:p>
        </w:tc>
      </w:tr>
    </w:tbl>
    <w:p w:rsidR="00E07F8D" w:rsidRPr="005B2D09" w:rsidRDefault="00E07F8D" w:rsidP="002254E6">
      <w:pPr>
        <w:spacing w:line="276" w:lineRule="auto"/>
        <w:ind w:left="708" w:firstLine="708"/>
        <w:rPr>
          <w:b/>
          <w:caps/>
          <w:sz w:val="24"/>
          <w:szCs w:val="24"/>
        </w:rPr>
      </w:pPr>
    </w:p>
    <w:p w:rsidR="00E07F8D" w:rsidRPr="005B2D09" w:rsidRDefault="00E07F8D" w:rsidP="001C420D">
      <w:pPr>
        <w:jc w:val="both"/>
        <w:rPr>
          <w:b/>
          <w:sz w:val="24"/>
          <w:szCs w:val="24"/>
        </w:rPr>
      </w:pPr>
    </w:p>
    <w:p w:rsidR="00866D9B" w:rsidRPr="005B2D09" w:rsidRDefault="00866D9B" w:rsidP="001C420D">
      <w:pPr>
        <w:ind w:left="708" w:firstLine="708"/>
        <w:rPr>
          <w:b/>
          <w:caps/>
          <w:sz w:val="24"/>
          <w:szCs w:val="24"/>
        </w:rPr>
      </w:pPr>
      <w:r w:rsidRPr="005B2D09">
        <w:rPr>
          <w:b/>
          <w:caps/>
          <w:sz w:val="24"/>
          <w:szCs w:val="24"/>
        </w:rPr>
        <w:t>8. Самостійна  робота</w:t>
      </w:r>
    </w:p>
    <w:p w:rsidR="00866D9B" w:rsidRPr="005B2D09" w:rsidRDefault="0092726D" w:rsidP="001C420D">
      <w:pPr>
        <w:ind w:left="708" w:firstLine="708"/>
        <w:rPr>
          <w:b/>
          <w:sz w:val="24"/>
          <w:szCs w:val="24"/>
        </w:rPr>
      </w:pPr>
      <w:r w:rsidRPr="005B2D09">
        <w:rPr>
          <w:b/>
          <w:sz w:val="24"/>
          <w:szCs w:val="24"/>
        </w:rPr>
        <w:t xml:space="preserve">Теми для </w:t>
      </w:r>
      <w:r w:rsidR="00866D9B" w:rsidRPr="005B2D09">
        <w:rPr>
          <w:b/>
          <w:sz w:val="24"/>
          <w:szCs w:val="24"/>
        </w:rPr>
        <w:t>самостійного вивчення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7678"/>
        <w:gridCol w:w="1691"/>
      </w:tblGrid>
      <w:tr w:rsidR="00BF14CB" w:rsidRPr="007D7E3C" w:rsidTr="004706F3">
        <w:trPr>
          <w:trHeight w:val="644"/>
        </w:trPr>
        <w:tc>
          <w:tcPr>
            <w:tcW w:w="768" w:type="dxa"/>
            <w:vAlign w:val="center"/>
          </w:tcPr>
          <w:p w:rsidR="00BF14CB" w:rsidRPr="007D7E3C" w:rsidRDefault="00BF14CB" w:rsidP="00C159D2">
            <w:pPr>
              <w:spacing w:line="276" w:lineRule="auto"/>
              <w:ind w:hanging="142"/>
              <w:jc w:val="center"/>
              <w:rPr>
                <w:sz w:val="24"/>
                <w:szCs w:val="24"/>
              </w:rPr>
            </w:pPr>
            <w:r w:rsidRPr="007D7E3C">
              <w:rPr>
                <w:sz w:val="24"/>
                <w:szCs w:val="24"/>
              </w:rPr>
              <w:t>№</w:t>
            </w:r>
          </w:p>
          <w:p w:rsidR="00BF14CB" w:rsidRPr="007D7E3C" w:rsidRDefault="00BF14CB" w:rsidP="00C159D2">
            <w:pPr>
              <w:spacing w:line="276" w:lineRule="auto"/>
              <w:ind w:hanging="142"/>
              <w:jc w:val="center"/>
              <w:rPr>
                <w:sz w:val="24"/>
                <w:szCs w:val="24"/>
              </w:rPr>
            </w:pPr>
            <w:r w:rsidRPr="007D7E3C">
              <w:rPr>
                <w:sz w:val="24"/>
                <w:szCs w:val="24"/>
              </w:rPr>
              <w:t>з/п</w:t>
            </w:r>
          </w:p>
        </w:tc>
        <w:tc>
          <w:tcPr>
            <w:tcW w:w="7678" w:type="dxa"/>
            <w:vAlign w:val="center"/>
          </w:tcPr>
          <w:p w:rsidR="00BF14CB" w:rsidRPr="007D7E3C" w:rsidRDefault="00BF14CB" w:rsidP="00C159D2">
            <w:pPr>
              <w:spacing w:line="276" w:lineRule="auto"/>
              <w:jc w:val="center"/>
              <w:rPr>
                <w:sz w:val="24"/>
                <w:szCs w:val="24"/>
              </w:rPr>
            </w:pPr>
            <w:r w:rsidRPr="007D7E3C">
              <w:rPr>
                <w:sz w:val="24"/>
                <w:szCs w:val="24"/>
              </w:rPr>
              <w:t>Назва теми</w:t>
            </w:r>
          </w:p>
        </w:tc>
        <w:tc>
          <w:tcPr>
            <w:tcW w:w="1691" w:type="dxa"/>
            <w:vAlign w:val="center"/>
          </w:tcPr>
          <w:p w:rsidR="00BF14CB" w:rsidRPr="007D7E3C" w:rsidRDefault="00BF14CB" w:rsidP="00C159D2">
            <w:pPr>
              <w:spacing w:line="276" w:lineRule="auto"/>
              <w:jc w:val="center"/>
              <w:rPr>
                <w:sz w:val="24"/>
                <w:szCs w:val="24"/>
              </w:rPr>
            </w:pPr>
            <w:r w:rsidRPr="007D7E3C">
              <w:rPr>
                <w:sz w:val="24"/>
                <w:szCs w:val="24"/>
              </w:rPr>
              <w:t>Кількість</w:t>
            </w:r>
          </w:p>
          <w:p w:rsidR="00BF14CB" w:rsidRPr="007D7E3C" w:rsidRDefault="00BF14CB" w:rsidP="00C159D2">
            <w:pPr>
              <w:spacing w:line="276" w:lineRule="auto"/>
              <w:jc w:val="center"/>
              <w:rPr>
                <w:sz w:val="24"/>
                <w:szCs w:val="24"/>
              </w:rPr>
            </w:pPr>
            <w:r w:rsidRPr="007D7E3C">
              <w:rPr>
                <w:sz w:val="24"/>
                <w:szCs w:val="24"/>
              </w:rPr>
              <w:t>годин</w:t>
            </w:r>
          </w:p>
        </w:tc>
      </w:tr>
      <w:tr w:rsidR="00BF14CB" w:rsidRPr="007D7E3C" w:rsidTr="004706F3">
        <w:trPr>
          <w:trHeight w:val="340"/>
        </w:trPr>
        <w:tc>
          <w:tcPr>
            <w:tcW w:w="768" w:type="dxa"/>
            <w:vAlign w:val="center"/>
          </w:tcPr>
          <w:p w:rsidR="00BF14CB" w:rsidRPr="007D7E3C" w:rsidRDefault="00BF14CB" w:rsidP="007621E1">
            <w:pPr>
              <w:numPr>
                <w:ilvl w:val="0"/>
                <w:numId w:val="3"/>
              </w:numPr>
              <w:spacing w:line="276" w:lineRule="auto"/>
              <w:jc w:val="center"/>
              <w:rPr>
                <w:sz w:val="24"/>
                <w:szCs w:val="24"/>
              </w:rPr>
            </w:pPr>
          </w:p>
        </w:tc>
        <w:tc>
          <w:tcPr>
            <w:tcW w:w="7678" w:type="dxa"/>
            <w:vAlign w:val="center"/>
          </w:tcPr>
          <w:p w:rsidR="00BF14CB" w:rsidRPr="007D7E3C" w:rsidRDefault="007D7E3C" w:rsidP="007D7E3C">
            <w:pPr>
              <w:pStyle w:val="9"/>
              <w:spacing w:before="0" w:after="0" w:line="276" w:lineRule="auto"/>
              <w:jc w:val="both"/>
              <w:rPr>
                <w:rFonts w:ascii="Times New Roman" w:hAnsi="Times New Roman"/>
                <w:sz w:val="24"/>
                <w:szCs w:val="24"/>
              </w:rPr>
            </w:pPr>
            <w:r w:rsidRPr="007D7E3C">
              <w:rPr>
                <w:rFonts w:ascii="Times New Roman" w:hAnsi="Times New Roman"/>
                <w:sz w:val="24"/>
                <w:szCs w:val="24"/>
              </w:rPr>
              <w:t>Закономірності відчуттів та сприймання</w:t>
            </w:r>
          </w:p>
        </w:tc>
        <w:tc>
          <w:tcPr>
            <w:tcW w:w="1691" w:type="dxa"/>
            <w:vAlign w:val="center"/>
          </w:tcPr>
          <w:p w:rsidR="00BF14CB" w:rsidRPr="007D7E3C" w:rsidRDefault="00CD46E6" w:rsidP="00C159D2">
            <w:pPr>
              <w:spacing w:line="276" w:lineRule="auto"/>
              <w:jc w:val="center"/>
              <w:rPr>
                <w:sz w:val="24"/>
                <w:szCs w:val="24"/>
              </w:rPr>
            </w:pPr>
            <w:r w:rsidRPr="007D7E3C">
              <w:rPr>
                <w:sz w:val="24"/>
                <w:szCs w:val="24"/>
              </w:rPr>
              <w:t>5</w:t>
            </w:r>
          </w:p>
        </w:tc>
      </w:tr>
      <w:tr w:rsidR="00BF14CB" w:rsidRPr="007D7E3C" w:rsidTr="004706F3">
        <w:trPr>
          <w:trHeight w:val="340"/>
        </w:trPr>
        <w:tc>
          <w:tcPr>
            <w:tcW w:w="768" w:type="dxa"/>
            <w:vAlign w:val="center"/>
          </w:tcPr>
          <w:p w:rsidR="00BF14CB" w:rsidRPr="007D7E3C" w:rsidRDefault="00BF14CB" w:rsidP="007621E1">
            <w:pPr>
              <w:numPr>
                <w:ilvl w:val="0"/>
                <w:numId w:val="3"/>
              </w:numPr>
              <w:spacing w:line="276" w:lineRule="auto"/>
              <w:jc w:val="center"/>
              <w:rPr>
                <w:sz w:val="24"/>
                <w:szCs w:val="24"/>
              </w:rPr>
            </w:pPr>
          </w:p>
        </w:tc>
        <w:tc>
          <w:tcPr>
            <w:tcW w:w="7678" w:type="dxa"/>
            <w:vAlign w:val="center"/>
          </w:tcPr>
          <w:p w:rsidR="00BF14CB" w:rsidRPr="007D7E3C" w:rsidRDefault="007D7E3C" w:rsidP="007D7E3C">
            <w:pPr>
              <w:spacing w:line="276" w:lineRule="auto"/>
              <w:jc w:val="both"/>
              <w:rPr>
                <w:sz w:val="24"/>
                <w:szCs w:val="24"/>
              </w:rPr>
            </w:pPr>
            <w:r w:rsidRPr="007D7E3C">
              <w:rPr>
                <w:sz w:val="24"/>
                <w:szCs w:val="24"/>
              </w:rPr>
              <w:t xml:space="preserve">Особливості уваги </w:t>
            </w:r>
          </w:p>
        </w:tc>
        <w:tc>
          <w:tcPr>
            <w:tcW w:w="1691" w:type="dxa"/>
            <w:vAlign w:val="center"/>
          </w:tcPr>
          <w:p w:rsidR="00BF14CB" w:rsidRPr="007D7E3C" w:rsidRDefault="00CD46E6" w:rsidP="00C159D2">
            <w:pPr>
              <w:spacing w:line="276" w:lineRule="auto"/>
              <w:jc w:val="center"/>
              <w:rPr>
                <w:sz w:val="24"/>
                <w:szCs w:val="24"/>
              </w:rPr>
            </w:pPr>
            <w:r w:rsidRPr="007D7E3C">
              <w:rPr>
                <w:sz w:val="24"/>
                <w:szCs w:val="24"/>
              </w:rPr>
              <w:t>5</w:t>
            </w:r>
          </w:p>
        </w:tc>
      </w:tr>
      <w:tr w:rsidR="00BF14CB" w:rsidRPr="007D7E3C" w:rsidTr="004706F3">
        <w:trPr>
          <w:trHeight w:val="340"/>
        </w:trPr>
        <w:tc>
          <w:tcPr>
            <w:tcW w:w="768" w:type="dxa"/>
            <w:vAlign w:val="center"/>
          </w:tcPr>
          <w:p w:rsidR="00BF14CB" w:rsidRPr="007D7E3C" w:rsidRDefault="00BF14CB" w:rsidP="007621E1">
            <w:pPr>
              <w:numPr>
                <w:ilvl w:val="0"/>
                <w:numId w:val="3"/>
              </w:numPr>
              <w:spacing w:line="276" w:lineRule="auto"/>
              <w:jc w:val="center"/>
              <w:rPr>
                <w:sz w:val="24"/>
                <w:szCs w:val="24"/>
              </w:rPr>
            </w:pPr>
          </w:p>
        </w:tc>
        <w:tc>
          <w:tcPr>
            <w:tcW w:w="7678" w:type="dxa"/>
            <w:vAlign w:val="center"/>
          </w:tcPr>
          <w:p w:rsidR="00BF14CB" w:rsidRPr="007D7E3C" w:rsidRDefault="007D7E3C" w:rsidP="007D7E3C">
            <w:pPr>
              <w:pStyle w:val="9"/>
              <w:spacing w:before="0" w:after="0" w:line="276" w:lineRule="auto"/>
              <w:rPr>
                <w:rFonts w:ascii="Times New Roman" w:hAnsi="Times New Roman"/>
                <w:sz w:val="24"/>
                <w:szCs w:val="24"/>
              </w:rPr>
            </w:pPr>
            <w:r>
              <w:rPr>
                <w:rFonts w:ascii="Times New Roman" w:hAnsi="Times New Roman"/>
                <w:sz w:val="24"/>
                <w:szCs w:val="24"/>
              </w:rPr>
              <w:t>В</w:t>
            </w:r>
            <w:r w:rsidRPr="007D7E3C">
              <w:rPr>
                <w:rFonts w:ascii="Times New Roman" w:hAnsi="Times New Roman"/>
                <w:sz w:val="24"/>
                <w:szCs w:val="24"/>
              </w:rPr>
              <w:t>ид</w:t>
            </w:r>
            <w:r>
              <w:rPr>
                <w:rFonts w:ascii="Times New Roman" w:hAnsi="Times New Roman"/>
                <w:sz w:val="24"/>
                <w:szCs w:val="24"/>
              </w:rPr>
              <w:t>и</w:t>
            </w:r>
            <w:r w:rsidRPr="007D7E3C">
              <w:rPr>
                <w:rFonts w:ascii="Times New Roman" w:hAnsi="Times New Roman"/>
                <w:sz w:val="24"/>
                <w:szCs w:val="24"/>
              </w:rPr>
              <w:t xml:space="preserve"> пам’яті</w:t>
            </w:r>
          </w:p>
        </w:tc>
        <w:tc>
          <w:tcPr>
            <w:tcW w:w="1691" w:type="dxa"/>
            <w:vAlign w:val="center"/>
          </w:tcPr>
          <w:p w:rsidR="00BF14CB" w:rsidRPr="007D7E3C" w:rsidRDefault="00CD46E6" w:rsidP="00C159D2">
            <w:pPr>
              <w:spacing w:line="276" w:lineRule="auto"/>
              <w:jc w:val="center"/>
              <w:rPr>
                <w:sz w:val="24"/>
                <w:szCs w:val="24"/>
              </w:rPr>
            </w:pPr>
            <w:r w:rsidRPr="007D7E3C">
              <w:rPr>
                <w:sz w:val="24"/>
                <w:szCs w:val="24"/>
              </w:rPr>
              <w:t>5</w:t>
            </w:r>
          </w:p>
        </w:tc>
      </w:tr>
      <w:tr w:rsidR="00BF14CB" w:rsidRPr="007D7E3C" w:rsidTr="00BF14CB">
        <w:trPr>
          <w:trHeight w:val="321"/>
        </w:trPr>
        <w:tc>
          <w:tcPr>
            <w:tcW w:w="768" w:type="dxa"/>
            <w:vAlign w:val="center"/>
          </w:tcPr>
          <w:p w:rsidR="00BF14CB" w:rsidRPr="007D7E3C" w:rsidRDefault="00BF14CB" w:rsidP="007621E1">
            <w:pPr>
              <w:numPr>
                <w:ilvl w:val="0"/>
                <w:numId w:val="3"/>
              </w:numPr>
              <w:spacing w:line="276" w:lineRule="auto"/>
              <w:jc w:val="center"/>
              <w:rPr>
                <w:sz w:val="24"/>
                <w:szCs w:val="24"/>
              </w:rPr>
            </w:pPr>
          </w:p>
        </w:tc>
        <w:tc>
          <w:tcPr>
            <w:tcW w:w="7678" w:type="dxa"/>
            <w:vAlign w:val="center"/>
          </w:tcPr>
          <w:p w:rsidR="00BF14CB" w:rsidRPr="007D7E3C" w:rsidRDefault="007D7E3C" w:rsidP="00A4033E">
            <w:pPr>
              <w:spacing w:line="276" w:lineRule="auto"/>
              <w:rPr>
                <w:bCs/>
                <w:sz w:val="24"/>
                <w:szCs w:val="24"/>
              </w:rPr>
            </w:pPr>
            <w:r>
              <w:rPr>
                <w:bCs/>
                <w:sz w:val="24"/>
                <w:szCs w:val="24"/>
              </w:rPr>
              <w:t>Характеристика мислення та уяви</w:t>
            </w:r>
          </w:p>
        </w:tc>
        <w:tc>
          <w:tcPr>
            <w:tcW w:w="1691" w:type="dxa"/>
            <w:vAlign w:val="center"/>
          </w:tcPr>
          <w:p w:rsidR="00BF14CB" w:rsidRPr="007D7E3C" w:rsidRDefault="00CD46E6" w:rsidP="00C159D2">
            <w:pPr>
              <w:spacing w:line="276" w:lineRule="auto"/>
              <w:jc w:val="center"/>
              <w:rPr>
                <w:sz w:val="24"/>
                <w:szCs w:val="24"/>
              </w:rPr>
            </w:pPr>
            <w:r w:rsidRPr="007D7E3C">
              <w:rPr>
                <w:sz w:val="24"/>
                <w:szCs w:val="24"/>
              </w:rPr>
              <w:t>5</w:t>
            </w:r>
          </w:p>
        </w:tc>
      </w:tr>
      <w:tr w:rsidR="00A156E1" w:rsidRPr="007D7E3C" w:rsidTr="007621E1">
        <w:trPr>
          <w:trHeight w:val="84"/>
        </w:trPr>
        <w:tc>
          <w:tcPr>
            <w:tcW w:w="768" w:type="dxa"/>
            <w:vAlign w:val="center"/>
          </w:tcPr>
          <w:p w:rsidR="00A156E1" w:rsidRPr="007D7E3C" w:rsidRDefault="00A156E1" w:rsidP="007621E1">
            <w:pPr>
              <w:numPr>
                <w:ilvl w:val="0"/>
                <w:numId w:val="3"/>
              </w:numPr>
              <w:spacing w:line="276" w:lineRule="auto"/>
              <w:jc w:val="center"/>
              <w:rPr>
                <w:sz w:val="24"/>
                <w:szCs w:val="24"/>
              </w:rPr>
            </w:pPr>
          </w:p>
        </w:tc>
        <w:tc>
          <w:tcPr>
            <w:tcW w:w="7678" w:type="dxa"/>
            <w:vAlign w:val="center"/>
          </w:tcPr>
          <w:p w:rsidR="00A156E1" w:rsidRPr="007D7E3C" w:rsidRDefault="007D7E3C" w:rsidP="007621E1">
            <w:pPr>
              <w:pStyle w:val="1"/>
              <w:spacing w:before="0" w:after="0" w:line="276" w:lineRule="auto"/>
              <w:rPr>
                <w:rFonts w:ascii="Times New Roman" w:hAnsi="Times New Roman" w:cs="Times New Roman"/>
                <w:b w:val="0"/>
                <w:bCs w:val="0"/>
                <w:sz w:val="24"/>
                <w:szCs w:val="24"/>
              </w:rPr>
            </w:pPr>
            <w:r w:rsidRPr="007D7E3C">
              <w:rPr>
                <w:rFonts w:ascii="Times New Roman" w:hAnsi="Times New Roman" w:cs="Times New Roman"/>
                <w:b w:val="0"/>
                <w:sz w:val="24"/>
                <w:szCs w:val="24"/>
              </w:rPr>
              <w:t>Психологічні теорії особистості</w:t>
            </w:r>
          </w:p>
        </w:tc>
        <w:tc>
          <w:tcPr>
            <w:tcW w:w="1691" w:type="dxa"/>
            <w:vAlign w:val="center"/>
          </w:tcPr>
          <w:p w:rsidR="00A156E1" w:rsidRPr="007D7E3C" w:rsidRDefault="00CD46E6" w:rsidP="007621E1">
            <w:pPr>
              <w:spacing w:line="276" w:lineRule="auto"/>
              <w:jc w:val="center"/>
              <w:rPr>
                <w:sz w:val="24"/>
                <w:szCs w:val="24"/>
              </w:rPr>
            </w:pPr>
            <w:r w:rsidRPr="007D7E3C">
              <w:rPr>
                <w:sz w:val="24"/>
                <w:szCs w:val="24"/>
              </w:rPr>
              <w:t>6</w:t>
            </w:r>
          </w:p>
        </w:tc>
      </w:tr>
      <w:tr w:rsidR="00A156E1" w:rsidRPr="007D7E3C" w:rsidTr="007621E1">
        <w:trPr>
          <w:trHeight w:val="84"/>
        </w:trPr>
        <w:tc>
          <w:tcPr>
            <w:tcW w:w="768" w:type="dxa"/>
            <w:vAlign w:val="center"/>
          </w:tcPr>
          <w:p w:rsidR="00A156E1" w:rsidRPr="007D7E3C" w:rsidRDefault="00A156E1" w:rsidP="007621E1">
            <w:pPr>
              <w:numPr>
                <w:ilvl w:val="0"/>
                <w:numId w:val="3"/>
              </w:numPr>
              <w:spacing w:line="276" w:lineRule="auto"/>
              <w:jc w:val="center"/>
              <w:rPr>
                <w:sz w:val="24"/>
                <w:szCs w:val="24"/>
              </w:rPr>
            </w:pPr>
          </w:p>
        </w:tc>
        <w:tc>
          <w:tcPr>
            <w:tcW w:w="7678" w:type="dxa"/>
            <w:vAlign w:val="center"/>
          </w:tcPr>
          <w:p w:rsidR="00A156E1" w:rsidRPr="007D7E3C" w:rsidRDefault="007D7E3C" w:rsidP="007621E1">
            <w:pPr>
              <w:pStyle w:val="1"/>
              <w:spacing w:before="0" w:after="0" w:line="276" w:lineRule="auto"/>
              <w:rPr>
                <w:rFonts w:ascii="Times New Roman" w:hAnsi="Times New Roman" w:cs="Times New Roman"/>
                <w:b w:val="0"/>
                <w:bCs w:val="0"/>
                <w:sz w:val="24"/>
                <w:szCs w:val="24"/>
              </w:rPr>
            </w:pPr>
            <w:r>
              <w:rPr>
                <w:rFonts w:ascii="Times New Roman" w:hAnsi="Times New Roman" w:cs="Times New Roman"/>
                <w:b w:val="0"/>
                <w:bCs w:val="0"/>
                <w:sz w:val="24"/>
                <w:szCs w:val="24"/>
              </w:rPr>
              <w:t>Характеристика механізмів психічного захисту та копінг-поведінки</w:t>
            </w:r>
          </w:p>
        </w:tc>
        <w:tc>
          <w:tcPr>
            <w:tcW w:w="1691" w:type="dxa"/>
            <w:vAlign w:val="center"/>
          </w:tcPr>
          <w:p w:rsidR="00A156E1" w:rsidRPr="007D7E3C" w:rsidRDefault="00CD46E6" w:rsidP="007621E1">
            <w:pPr>
              <w:spacing w:line="276" w:lineRule="auto"/>
              <w:jc w:val="center"/>
              <w:rPr>
                <w:sz w:val="24"/>
                <w:szCs w:val="24"/>
              </w:rPr>
            </w:pPr>
            <w:r w:rsidRPr="007D7E3C">
              <w:rPr>
                <w:sz w:val="24"/>
                <w:szCs w:val="24"/>
              </w:rPr>
              <w:t>5</w:t>
            </w:r>
          </w:p>
        </w:tc>
      </w:tr>
      <w:tr w:rsidR="00A156E1" w:rsidRPr="007D7E3C" w:rsidTr="007621E1">
        <w:trPr>
          <w:trHeight w:val="84"/>
        </w:trPr>
        <w:tc>
          <w:tcPr>
            <w:tcW w:w="768" w:type="dxa"/>
            <w:vAlign w:val="center"/>
          </w:tcPr>
          <w:p w:rsidR="00A156E1" w:rsidRPr="007D7E3C" w:rsidRDefault="00A156E1" w:rsidP="007621E1">
            <w:pPr>
              <w:numPr>
                <w:ilvl w:val="0"/>
                <w:numId w:val="3"/>
              </w:numPr>
              <w:spacing w:line="276" w:lineRule="auto"/>
              <w:jc w:val="center"/>
              <w:rPr>
                <w:sz w:val="24"/>
                <w:szCs w:val="24"/>
              </w:rPr>
            </w:pPr>
          </w:p>
        </w:tc>
        <w:tc>
          <w:tcPr>
            <w:tcW w:w="7678" w:type="dxa"/>
            <w:vAlign w:val="center"/>
          </w:tcPr>
          <w:p w:rsidR="00A156E1" w:rsidRPr="007D7E3C" w:rsidRDefault="007D7E3C" w:rsidP="007621E1">
            <w:pPr>
              <w:pStyle w:val="1"/>
              <w:spacing w:before="0" w:after="0" w:line="276" w:lineRule="auto"/>
              <w:rPr>
                <w:rFonts w:ascii="Times New Roman" w:hAnsi="Times New Roman" w:cs="Times New Roman"/>
                <w:b w:val="0"/>
                <w:bCs w:val="0"/>
                <w:sz w:val="24"/>
                <w:szCs w:val="24"/>
              </w:rPr>
            </w:pPr>
            <w:r>
              <w:rPr>
                <w:rFonts w:ascii="Times New Roman" w:hAnsi="Times New Roman" w:cs="Times New Roman"/>
                <w:b w:val="0"/>
                <w:bCs w:val="0"/>
                <w:sz w:val="24"/>
                <w:szCs w:val="24"/>
              </w:rPr>
              <w:t>Класифікації цінностей</w:t>
            </w:r>
          </w:p>
        </w:tc>
        <w:tc>
          <w:tcPr>
            <w:tcW w:w="1691" w:type="dxa"/>
            <w:vAlign w:val="center"/>
          </w:tcPr>
          <w:p w:rsidR="00A156E1" w:rsidRPr="007D7E3C" w:rsidRDefault="00CD46E6" w:rsidP="007621E1">
            <w:pPr>
              <w:spacing w:line="276" w:lineRule="auto"/>
              <w:jc w:val="center"/>
              <w:rPr>
                <w:sz w:val="24"/>
                <w:szCs w:val="24"/>
              </w:rPr>
            </w:pPr>
            <w:r w:rsidRPr="007D7E3C">
              <w:rPr>
                <w:sz w:val="24"/>
                <w:szCs w:val="24"/>
              </w:rPr>
              <w:t>5</w:t>
            </w:r>
          </w:p>
        </w:tc>
      </w:tr>
      <w:tr w:rsidR="00BF14CB" w:rsidRPr="007D7E3C" w:rsidTr="004706F3">
        <w:trPr>
          <w:trHeight w:val="84"/>
        </w:trPr>
        <w:tc>
          <w:tcPr>
            <w:tcW w:w="768" w:type="dxa"/>
            <w:vAlign w:val="center"/>
          </w:tcPr>
          <w:p w:rsidR="00BF14CB" w:rsidRPr="007D7E3C" w:rsidRDefault="00BF14CB" w:rsidP="007621E1">
            <w:pPr>
              <w:numPr>
                <w:ilvl w:val="0"/>
                <w:numId w:val="3"/>
              </w:numPr>
              <w:spacing w:line="276" w:lineRule="auto"/>
              <w:jc w:val="center"/>
              <w:rPr>
                <w:sz w:val="24"/>
                <w:szCs w:val="24"/>
              </w:rPr>
            </w:pPr>
          </w:p>
        </w:tc>
        <w:tc>
          <w:tcPr>
            <w:tcW w:w="7678" w:type="dxa"/>
            <w:vAlign w:val="center"/>
          </w:tcPr>
          <w:p w:rsidR="00BF14CB" w:rsidRPr="007D7E3C" w:rsidRDefault="007D7E3C" w:rsidP="00C159D2">
            <w:pPr>
              <w:pStyle w:val="1"/>
              <w:spacing w:before="0" w:after="0" w:line="276" w:lineRule="auto"/>
              <w:rPr>
                <w:rFonts w:ascii="Times New Roman" w:hAnsi="Times New Roman" w:cs="Times New Roman"/>
                <w:b w:val="0"/>
                <w:bCs w:val="0"/>
                <w:sz w:val="24"/>
                <w:szCs w:val="24"/>
              </w:rPr>
            </w:pPr>
            <w:r>
              <w:rPr>
                <w:rFonts w:ascii="Times New Roman" w:hAnsi="Times New Roman" w:cs="Times New Roman"/>
                <w:b w:val="0"/>
                <w:bCs w:val="0"/>
                <w:sz w:val="24"/>
                <w:szCs w:val="24"/>
              </w:rPr>
              <w:t>Теорії мотивації</w:t>
            </w:r>
          </w:p>
        </w:tc>
        <w:tc>
          <w:tcPr>
            <w:tcW w:w="1691" w:type="dxa"/>
            <w:vAlign w:val="center"/>
          </w:tcPr>
          <w:p w:rsidR="00BF14CB" w:rsidRPr="007D7E3C" w:rsidRDefault="00CD46E6" w:rsidP="00C159D2">
            <w:pPr>
              <w:spacing w:line="276" w:lineRule="auto"/>
              <w:jc w:val="center"/>
              <w:rPr>
                <w:sz w:val="24"/>
                <w:szCs w:val="24"/>
              </w:rPr>
            </w:pPr>
            <w:r w:rsidRPr="007D7E3C">
              <w:rPr>
                <w:sz w:val="24"/>
                <w:szCs w:val="24"/>
              </w:rPr>
              <w:t>6</w:t>
            </w:r>
          </w:p>
        </w:tc>
      </w:tr>
      <w:tr w:rsidR="00BF14CB" w:rsidRPr="007D7E3C" w:rsidTr="004706F3">
        <w:trPr>
          <w:trHeight w:val="70"/>
        </w:trPr>
        <w:tc>
          <w:tcPr>
            <w:tcW w:w="768" w:type="dxa"/>
            <w:vAlign w:val="center"/>
          </w:tcPr>
          <w:p w:rsidR="00BF14CB" w:rsidRPr="007D7E3C" w:rsidRDefault="00BF14CB" w:rsidP="00C159D2">
            <w:pPr>
              <w:spacing w:line="276" w:lineRule="auto"/>
              <w:jc w:val="center"/>
              <w:rPr>
                <w:sz w:val="24"/>
                <w:szCs w:val="24"/>
              </w:rPr>
            </w:pPr>
          </w:p>
        </w:tc>
        <w:tc>
          <w:tcPr>
            <w:tcW w:w="7678" w:type="dxa"/>
            <w:vAlign w:val="center"/>
          </w:tcPr>
          <w:p w:rsidR="00BF14CB" w:rsidRPr="007D7E3C" w:rsidRDefault="00BF14CB" w:rsidP="00C159D2">
            <w:pPr>
              <w:spacing w:line="276" w:lineRule="auto"/>
              <w:jc w:val="right"/>
              <w:rPr>
                <w:sz w:val="24"/>
                <w:szCs w:val="24"/>
              </w:rPr>
            </w:pPr>
            <w:r w:rsidRPr="007D7E3C">
              <w:rPr>
                <w:sz w:val="24"/>
                <w:szCs w:val="24"/>
              </w:rPr>
              <w:t>Разом</w:t>
            </w:r>
          </w:p>
        </w:tc>
        <w:tc>
          <w:tcPr>
            <w:tcW w:w="1691" w:type="dxa"/>
            <w:vAlign w:val="center"/>
          </w:tcPr>
          <w:p w:rsidR="00BF14CB" w:rsidRPr="007D7E3C" w:rsidRDefault="00CD46E6" w:rsidP="00C159D2">
            <w:pPr>
              <w:spacing w:line="276" w:lineRule="auto"/>
              <w:jc w:val="center"/>
              <w:rPr>
                <w:sz w:val="24"/>
                <w:szCs w:val="24"/>
              </w:rPr>
            </w:pPr>
            <w:r w:rsidRPr="007D7E3C">
              <w:rPr>
                <w:sz w:val="24"/>
                <w:szCs w:val="24"/>
              </w:rPr>
              <w:t>42</w:t>
            </w:r>
          </w:p>
        </w:tc>
      </w:tr>
    </w:tbl>
    <w:p w:rsidR="005A7F0A" w:rsidRPr="005B2D09" w:rsidRDefault="005A7F0A" w:rsidP="002254E6">
      <w:pPr>
        <w:spacing w:line="276" w:lineRule="auto"/>
        <w:ind w:firstLine="708"/>
        <w:rPr>
          <w:caps/>
          <w:sz w:val="24"/>
          <w:szCs w:val="24"/>
        </w:rPr>
      </w:pPr>
    </w:p>
    <w:p w:rsidR="00A51593" w:rsidRPr="005B2D09" w:rsidRDefault="00A51593" w:rsidP="002254E6">
      <w:pPr>
        <w:spacing w:line="276" w:lineRule="auto"/>
        <w:ind w:firstLine="708"/>
        <w:jc w:val="both"/>
        <w:rPr>
          <w:sz w:val="24"/>
          <w:szCs w:val="24"/>
          <w:lang w:eastAsia="uk-UA"/>
        </w:rPr>
      </w:pPr>
      <w:r w:rsidRPr="005B2D09">
        <w:rPr>
          <w:caps/>
          <w:sz w:val="24"/>
          <w:szCs w:val="24"/>
        </w:rPr>
        <w:t xml:space="preserve">Самостійна робота студенТА </w:t>
      </w:r>
      <w:r w:rsidRPr="005B2D09">
        <w:rPr>
          <w:sz w:val="24"/>
          <w:szCs w:val="24"/>
        </w:rPr>
        <w:t xml:space="preserve">полягає </w:t>
      </w:r>
      <w:r w:rsidR="00121CC8" w:rsidRPr="005B2D09">
        <w:rPr>
          <w:sz w:val="24"/>
          <w:szCs w:val="24"/>
        </w:rPr>
        <w:t>в опрацюванні</w:t>
      </w:r>
      <w:r w:rsidRPr="005B2D09">
        <w:rPr>
          <w:bCs/>
          <w:sz w:val="24"/>
          <w:szCs w:val="24"/>
          <w:lang w:eastAsia="uk-UA"/>
        </w:rPr>
        <w:t xml:space="preserve"> </w:t>
      </w:r>
      <w:r w:rsidR="00121CC8" w:rsidRPr="005B2D09">
        <w:rPr>
          <w:bCs/>
          <w:sz w:val="24"/>
          <w:szCs w:val="24"/>
          <w:lang w:eastAsia="uk-UA"/>
        </w:rPr>
        <w:t>рекомендованої літератури до кожної з тем курсу та аналізі лекційної інформації.</w:t>
      </w:r>
    </w:p>
    <w:p w:rsidR="00121CC8" w:rsidRPr="005B2D09" w:rsidRDefault="00121CC8" w:rsidP="002254E6">
      <w:pPr>
        <w:spacing w:line="276" w:lineRule="auto"/>
        <w:jc w:val="both"/>
        <w:rPr>
          <w:b/>
          <w:sz w:val="24"/>
          <w:szCs w:val="24"/>
        </w:rPr>
      </w:pPr>
    </w:p>
    <w:p w:rsidR="00354912" w:rsidRPr="005B2D09" w:rsidRDefault="00354912" w:rsidP="002254E6">
      <w:pPr>
        <w:spacing w:line="276" w:lineRule="auto"/>
        <w:ind w:firstLine="708"/>
        <w:rPr>
          <w:b/>
          <w:caps/>
          <w:sz w:val="24"/>
          <w:szCs w:val="24"/>
        </w:rPr>
      </w:pPr>
      <w:r w:rsidRPr="005B2D09">
        <w:rPr>
          <w:b/>
          <w:caps/>
          <w:sz w:val="24"/>
          <w:szCs w:val="24"/>
        </w:rPr>
        <w:t>9. Індивідуальне навчально - дослідне завдання</w:t>
      </w:r>
    </w:p>
    <w:p w:rsidR="00121CC8" w:rsidRPr="005B2D09" w:rsidRDefault="00121CC8" w:rsidP="007A6593">
      <w:pPr>
        <w:spacing w:line="276" w:lineRule="auto"/>
        <w:ind w:firstLine="708"/>
        <w:jc w:val="both"/>
        <w:rPr>
          <w:i/>
          <w:sz w:val="24"/>
          <w:szCs w:val="24"/>
        </w:rPr>
      </w:pPr>
      <w:r w:rsidRPr="005B2D09">
        <w:rPr>
          <w:sz w:val="24"/>
          <w:szCs w:val="24"/>
        </w:rPr>
        <w:t>Індивідуальне завдання полягає у самостійній письмові</w:t>
      </w:r>
      <w:r w:rsidR="0017128E">
        <w:rPr>
          <w:sz w:val="24"/>
          <w:szCs w:val="24"/>
        </w:rPr>
        <w:t>й</w:t>
      </w:r>
      <w:r w:rsidRPr="005B2D09">
        <w:rPr>
          <w:sz w:val="24"/>
          <w:szCs w:val="24"/>
        </w:rPr>
        <w:t xml:space="preserve"> </w:t>
      </w:r>
      <w:r w:rsidR="0017128E">
        <w:rPr>
          <w:sz w:val="24"/>
          <w:szCs w:val="24"/>
        </w:rPr>
        <w:t>психологі</w:t>
      </w:r>
      <w:r w:rsidR="005614C7">
        <w:rPr>
          <w:sz w:val="24"/>
          <w:szCs w:val="24"/>
        </w:rPr>
        <w:t>чній характеристиці особистості</w:t>
      </w:r>
      <w:r w:rsidR="0017128E">
        <w:rPr>
          <w:sz w:val="24"/>
          <w:szCs w:val="24"/>
        </w:rPr>
        <w:t xml:space="preserve"> на основі даних спостереження та інтерв’ю.</w:t>
      </w:r>
    </w:p>
    <w:p w:rsidR="00121CC8" w:rsidRPr="005B2D09" w:rsidRDefault="00121CC8" w:rsidP="002254E6">
      <w:pPr>
        <w:spacing w:line="276" w:lineRule="auto"/>
        <w:ind w:left="1068"/>
        <w:jc w:val="center"/>
        <w:rPr>
          <w:sz w:val="24"/>
          <w:szCs w:val="24"/>
        </w:rPr>
      </w:pPr>
    </w:p>
    <w:p w:rsidR="00DE28A2" w:rsidRPr="005B2D09" w:rsidRDefault="00DE28A2" w:rsidP="002254E6">
      <w:pPr>
        <w:spacing w:line="276" w:lineRule="auto"/>
        <w:jc w:val="center"/>
        <w:rPr>
          <w:b/>
          <w:sz w:val="24"/>
          <w:szCs w:val="24"/>
        </w:rPr>
      </w:pPr>
      <w:r w:rsidRPr="005B2D09">
        <w:rPr>
          <w:b/>
          <w:sz w:val="24"/>
          <w:szCs w:val="24"/>
        </w:rPr>
        <w:t xml:space="preserve">10. МЕТОДИ </w:t>
      </w:r>
      <w:r w:rsidR="00553C92" w:rsidRPr="005B2D09">
        <w:rPr>
          <w:b/>
          <w:sz w:val="24"/>
          <w:szCs w:val="24"/>
        </w:rPr>
        <w:t>НАВЧАННЯ</w:t>
      </w:r>
    </w:p>
    <w:p w:rsidR="002270E2" w:rsidRPr="005B2D09" w:rsidRDefault="00A542BA" w:rsidP="002270E2">
      <w:pPr>
        <w:ind w:firstLine="708"/>
        <w:jc w:val="both"/>
        <w:rPr>
          <w:sz w:val="24"/>
          <w:szCs w:val="24"/>
        </w:rPr>
      </w:pPr>
      <w:r w:rsidRPr="005B2D09">
        <w:rPr>
          <w:sz w:val="24"/>
          <w:szCs w:val="24"/>
        </w:rPr>
        <w:t>Лекція, с</w:t>
      </w:r>
      <w:r w:rsidR="002270E2" w:rsidRPr="005B2D09">
        <w:rPr>
          <w:sz w:val="24"/>
          <w:szCs w:val="24"/>
        </w:rPr>
        <w:t xml:space="preserve">итуаційні завадання, </w:t>
      </w:r>
      <w:r w:rsidRPr="005B2D09">
        <w:rPr>
          <w:sz w:val="24"/>
          <w:szCs w:val="24"/>
        </w:rPr>
        <w:t>психологічні вправи для самоаналізу та рефлексії, повідомлення, дискусія, проблемні запитання.</w:t>
      </w:r>
    </w:p>
    <w:p w:rsidR="002270E2" w:rsidRPr="005B2D09" w:rsidRDefault="002270E2" w:rsidP="001C420D">
      <w:pPr>
        <w:jc w:val="both"/>
        <w:rPr>
          <w:b/>
          <w:sz w:val="24"/>
          <w:szCs w:val="24"/>
        </w:rPr>
      </w:pPr>
    </w:p>
    <w:p w:rsidR="00553C92" w:rsidRPr="005B2D09" w:rsidRDefault="005C5D0F" w:rsidP="005C5D0F">
      <w:pPr>
        <w:jc w:val="center"/>
        <w:rPr>
          <w:b/>
          <w:caps/>
          <w:sz w:val="24"/>
          <w:szCs w:val="24"/>
        </w:rPr>
      </w:pPr>
      <w:r w:rsidRPr="005B2D09">
        <w:rPr>
          <w:b/>
          <w:caps/>
          <w:sz w:val="24"/>
          <w:szCs w:val="24"/>
        </w:rPr>
        <w:t>11.</w:t>
      </w:r>
      <w:r w:rsidR="007B51EA" w:rsidRPr="005B2D09">
        <w:rPr>
          <w:b/>
          <w:caps/>
          <w:sz w:val="24"/>
          <w:szCs w:val="24"/>
        </w:rPr>
        <w:t xml:space="preserve"> </w:t>
      </w:r>
      <w:r w:rsidR="00553C92" w:rsidRPr="005B2D09">
        <w:rPr>
          <w:b/>
          <w:caps/>
          <w:sz w:val="24"/>
          <w:szCs w:val="24"/>
        </w:rPr>
        <w:t>Методи контролю (</w:t>
      </w:r>
      <w:r w:rsidR="00B400E1">
        <w:rPr>
          <w:b/>
          <w:caps/>
          <w:sz w:val="24"/>
          <w:szCs w:val="24"/>
        </w:rPr>
        <w:t>Екзамен</w:t>
      </w:r>
      <w:r w:rsidR="00553C92" w:rsidRPr="005B2D09">
        <w:rPr>
          <w:b/>
          <w:caps/>
          <w:sz w:val="24"/>
          <w:szCs w:val="24"/>
        </w:rPr>
        <w:t>)</w:t>
      </w:r>
    </w:p>
    <w:p w:rsidR="00B400E1" w:rsidRPr="00B400E1" w:rsidRDefault="00B400E1" w:rsidP="007621E1">
      <w:pPr>
        <w:numPr>
          <w:ilvl w:val="0"/>
          <w:numId w:val="17"/>
        </w:numPr>
        <w:jc w:val="both"/>
        <w:rPr>
          <w:sz w:val="24"/>
          <w:szCs w:val="24"/>
        </w:rPr>
      </w:pPr>
      <w:r w:rsidRPr="00B400E1">
        <w:rPr>
          <w:sz w:val="24"/>
          <w:szCs w:val="24"/>
        </w:rPr>
        <w:t>Предмет та методи психології</w:t>
      </w:r>
    </w:p>
    <w:p w:rsidR="00B400E1" w:rsidRPr="00B400E1" w:rsidRDefault="00B400E1" w:rsidP="007621E1">
      <w:pPr>
        <w:numPr>
          <w:ilvl w:val="0"/>
          <w:numId w:val="17"/>
        </w:numPr>
        <w:jc w:val="both"/>
        <w:rPr>
          <w:sz w:val="24"/>
          <w:szCs w:val="24"/>
        </w:rPr>
      </w:pPr>
      <w:r w:rsidRPr="00B400E1">
        <w:rPr>
          <w:sz w:val="24"/>
          <w:szCs w:val="24"/>
        </w:rPr>
        <w:t xml:space="preserve">Проблеми сучасної психології </w:t>
      </w:r>
    </w:p>
    <w:p w:rsidR="00B400E1" w:rsidRPr="00B400E1" w:rsidRDefault="00B400E1" w:rsidP="007621E1">
      <w:pPr>
        <w:numPr>
          <w:ilvl w:val="0"/>
          <w:numId w:val="17"/>
        </w:numPr>
        <w:jc w:val="both"/>
        <w:rPr>
          <w:sz w:val="24"/>
          <w:szCs w:val="24"/>
        </w:rPr>
      </w:pPr>
      <w:r w:rsidRPr="00B400E1">
        <w:rPr>
          <w:sz w:val="24"/>
          <w:szCs w:val="24"/>
        </w:rPr>
        <w:t xml:space="preserve">Типи складних життєвих ситуацій за Ф. </w:t>
      </w:r>
      <w:proofErr w:type="spellStart"/>
      <w:r w:rsidRPr="00B400E1">
        <w:rPr>
          <w:sz w:val="24"/>
          <w:szCs w:val="24"/>
        </w:rPr>
        <w:t>Василюком</w:t>
      </w:r>
      <w:proofErr w:type="spellEnd"/>
      <w:r w:rsidRPr="00B400E1">
        <w:rPr>
          <w:sz w:val="24"/>
          <w:szCs w:val="24"/>
        </w:rPr>
        <w:t>.</w:t>
      </w:r>
    </w:p>
    <w:p w:rsidR="00B400E1" w:rsidRPr="00B400E1" w:rsidRDefault="00B400E1" w:rsidP="007621E1">
      <w:pPr>
        <w:numPr>
          <w:ilvl w:val="0"/>
          <w:numId w:val="17"/>
        </w:numPr>
        <w:jc w:val="both"/>
        <w:rPr>
          <w:sz w:val="24"/>
          <w:szCs w:val="24"/>
        </w:rPr>
      </w:pPr>
      <w:r w:rsidRPr="00B400E1">
        <w:rPr>
          <w:sz w:val="24"/>
          <w:szCs w:val="24"/>
        </w:rPr>
        <w:t>Головні напрями психології</w:t>
      </w:r>
    </w:p>
    <w:p w:rsidR="00B400E1" w:rsidRPr="00B400E1" w:rsidRDefault="00B400E1" w:rsidP="007621E1">
      <w:pPr>
        <w:numPr>
          <w:ilvl w:val="0"/>
          <w:numId w:val="17"/>
        </w:numPr>
        <w:jc w:val="both"/>
        <w:rPr>
          <w:sz w:val="24"/>
          <w:szCs w:val="24"/>
        </w:rPr>
      </w:pPr>
      <w:r w:rsidRPr="00B400E1">
        <w:rPr>
          <w:sz w:val="24"/>
          <w:szCs w:val="24"/>
        </w:rPr>
        <w:t>Головні напрями психологічного супроводу особи</w:t>
      </w:r>
    </w:p>
    <w:p w:rsidR="00B400E1" w:rsidRPr="00B400E1" w:rsidRDefault="00B400E1" w:rsidP="007621E1">
      <w:pPr>
        <w:numPr>
          <w:ilvl w:val="0"/>
          <w:numId w:val="17"/>
        </w:numPr>
        <w:jc w:val="both"/>
        <w:rPr>
          <w:sz w:val="24"/>
          <w:szCs w:val="24"/>
        </w:rPr>
      </w:pPr>
      <w:r w:rsidRPr="00B400E1">
        <w:rPr>
          <w:sz w:val="24"/>
          <w:szCs w:val="24"/>
        </w:rPr>
        <w:t>Компоненти структури особистості у класичній і некласичній психології</w:t>
      </w:r>
    </w:p>
    <w:p w:rsidR="00B400E1" w:rsidRPr="00B400E1" w:rsidRDefault="00B400E1" w:rsidP="007621E1">
      <w:pPr>
        <w:numPr>
          <w:ilvl w:val="0"/>
          <w:numId w:val="17"/>
        </w:numPr>
        <w:jc w:val="both"/>
        <w:rPr>
          <w:sz w:val="24"/>
          <w:szCs w:val="24"/>
        </w:rPr>
      </w:pPr>
      <w:r w:rsidRPr="00B400E1">
        <w:rPr>
          <w:sz w:val="24"/>
          <w:szCs w:val="24"/>
        </w:rPr>
        <w:t xml:space="preserve">Концепція особистості Д. </w:t>
      </w:r>
      <w:proofErr w:type="spellStart"/>
      <w:r w:rsidRPr="00B400E1">
        <w:rPr>
          <w:sz w:val="24"/>
          <w:szCs w:val="24"/>
        </w:rPr>
        <w:t>МакАдамса</w:t>
      </w:r>
      <w:proofErr w:type="spellEnd"/>
    </w:p>
    <w:p w:rsidR="00B400E1" w:rsidRPr="00B400E1" w:rsidRDefault="00B400E1" w:rsidP="007621E1">
      <w:pPr>
        <w:numPr>
          <w:ilvl w:val="0"/>
          <w:numId w:val="17"/>
        </w:numPr>
        <w:jc w:val="both"/>
        <w:rPr>
          <w:sz w:val="24"/>
          <w:szCs w:val="24"/>
        </w:rPr>
      </w:pPr>
      <w:r w:rsidRPr="00B400E1">
        <w:rPr>
          <w:sz w:val="24"/>
          <w:szCs w:val="24"/>
        </w:rPr>
        <w:t>Теорія ідентичності Е. Еріксона</w:t>
      </w:r>
    </w:p>
    <w:p w:rsidR="00B400E1" w:rsidRPr="00B400E1" w:rsidRDefault="00B400E1" w:rsidP="007621E1">
      <w:pPr>
        <w:numPr>
          <w:ilvl w:val="0"/>
          <w:numId w:val="17"/>
        </w:numPr>
        <w:jc w:val="both"/>
        <w:rPr>
          <w:sz w:val="24"/>
          <w:szCs w:val="24"/>
        </w:rPr>
      </w:pPr>
      <w:r w:rsidRPr="00B400E1">
        <w:rPr>
          <w:sz w:val="24"/>
          <w:szCs w:val="24"/>
        </w:rPr>
        <w:t>Концепція психологічної зрілості Дж. Стівенса</w:t>
      </w:r>
    </w:p>
    <w:p w:rsidR="00B400E1" w:rsidRPr="00B400E1" w:rsidRDefault="00B400E1" w:rsidP="007621E1">
      <w:pPr>
        <w:numPr>
          <w:ilvl w:val="0"/>
          <w:numId w:val="17"/>
        </w:numPr>
        <w:jc w:val="both"/>
        <w:rPr>
          <w:sz w:val="24"/>
          <w:szCs w:val="24"/>
        </w:rPr>
      </w:pPr>
      <w:r w:rsidRPr="00B400E1">
        <w:rPr>
          <w:sz w:val="24"/>
          <w:szCs w:val="24"/>
        </w:rPr>
        <w:t xml:space="preserve">Типи темпераменту за </w:t>
      </w:r>
      <w:proofErr w:type="spellStart"/>
      <w:r w:rsidRPr="00B400E1">
        <w:rPr>
          <w:sz w:val="24"/>
          <w:szCs w:val="24"/>
        </w:rPr>
        <w:t>Гіпократом</w:t>
      </w:r>
      <w:proofErr w:type="spellEnd"/>
    </w:p>
    <w:p w:rsidR="00B400E1" w:rsidRPr="00B400E1" w:rsidRDefault="00B400E1" w:rsidP="007621E1">
      <w:pPr>
        <w:numPr>
          <w:ilvl w:val="0"/>
          <w:numId w:val="17"/>
        </w:numPr>
        <w:jc w:val="both"/>
        <w:rPr>
          <w:sz w:val="24"/>
          <w:szCs w:val="24"/>
        </w:rPr>
      </w:pPr>
      <w:r w:rsidRPr="00B400E1">
        <w:rPr>
          <w:sz w:val="24"/>
          <w:szCs w:val="24"/>
        </w:rPr>
        <w:t xml:space="preserve">Тип темпераменту за </w:t>
      </w:r>
      <w:proofErr w:type="spellStart"/>
      <w:r w:rsidRPr="00B400E1">
        <w:rPr>
          <w:sz w:val="24"/>
          <w:szCs w:val="24"/>
        </w:rPr>
        <w:t>Кречмером</w:t>
      </w:r>
      <w:proofErr w:type="spellEnd"/>
      <w:r w:rsidRPr="00B400E1">
        <w:rPr>
          <w:sz w:val="24"/>
          <w:szCs w:val="24"/>
        </w:rPr>
        <w:t xml:space="preserve"> та </w:t>
      </w:r>
      <w:proofErr w:type="spellStart"/>
      <w:r w:rsidRPr="00B400E1">
        <w:rPr>
          <w:sz w:val="24"/>
          <w:szCs w:val="24"/>
        </w:rPr>
        <w:t>Шелдоном</w:t>
      </w:r>
      <w:proofErr w:type="spellEnd"/>
    </w:p>
    <w:p w:rsidR="00B400E1" w:rsidRPr="00B400E1" w:rsidRDefault="00B400E1" w:rsidP="007621E1">
      <w:pPr>
        <w:numPr>
          <w:ilvl w:val="0"/>
          <w:numId w:val="17"/>
        </w:numPr>
        <w:jc w:val="both"/>
        <w:rPr>
          <w:sz w:val="24"/>
          <w:szCs w:val="24"/>
        </w:rPr>
      </w:pPr>
      <w:r w:rsidRPr="00B400E1">
        <w:rPr>
          <w:sz w:val="24"/>
          <w:szCs w:val="24"/>
        </w:rPr>
        <w:t>Властивості нервової системи за І. Павловим</w:t>
      </w:r>
    </w:p>
    <w:p w:rsidR="00B400E1" w:rsidRPr="00B400E1" w:rsidRDefault="00B400E1" w:rsidP="007621E1">
      <w:pPr>
        <w:numPr>
          <w:ilvl w:val="0"/>
          <w:numId w:val="17"/>
        </w:numPr>
        <w:contextualSpacing/>
        <w:jc w:val="both"/>
        <w:rPr>
          <w:sz w:val="24"/>
          <w:szCs w:val="24"/>
        </w:rPr>
      </w:pPr>
      <w:r w:rsidRPr="00B400E1">
        <w:rPr>
          <w:sz w:val="24"/>
          <w:szCs w:val="24"/>
        </w:rPr>
        <w:t xml:space="preserve"> Глобальні риси характеру</w:t>
      </w:r>
    </w:p>
    <w:p w:rsidR="00B400E1" w:rsidRPr="00B400E1" w:rsidRDefault="00B400E1" w:rsidP="007621E1">
      <w:pPr>
        <w:numPr>
          <w:ilvl w:val="0"/>
          <w:numId w:val="17"/>
        </w:numPr>
        <w:contextualSpacing/>
        <w:jc w:val="both"/>
        <w:rPr>
          <w:sz w:val="24"/>
          <w:szCs w:val="24"/>
        </w:rPr>
      </w:pPr>
      <w:r w:rsidRPr="00B400E1">
        <w:rPr>
          <w:sz w:val="24"/>
          <w:szCs w:val="24"/>
        </w:rPr>
        <w:t xml:space="preserve"> Ситуативні риси, моральні та вольові властивості характеру</w:t>
      </w:r>
    </w:p>
    <w:p w:rsidR="00B400E1" w:rsidRPr="00B400E1" w:rsidRDefault="00B400E1" w:rsidP="007621E1">
      <w:pPr>
        <w:numPr>
          <w:ilvl w:val="0"/>
          <w:numId w:val="17"/>
        </w:numPr>
        <w:contextualSpacing/>
        <w:jc w:val="both"/>
        <w:rPr>
          <w:sz w:val="24"/>
          <w:szCs w:val="24"/>
        </w:rPr>
      </w:pPr>
      <w:r w:rsidRPr="00B400E1">
        <w:rPr>
          <w:sz w:val="24"/>
          <w:szCs w:val="24"/>
        </w:rPr>
        <w:t xml:space="preserve"> Типи акцентуацій характеру</w:t>
      </w:r>
    </w:p>
    <w:p w:rsidR="00B400E1" w:rsidRPr="00B400E1" w:rsidRDefault="00B400E1" w:rsidP="007621E1">
      <w:pPr>
        <w:numPr>
          <w:ilvl w:val="0"/>
          <w:numId w:val="17"/>
        </w:numPr>
        <w:contextualSpacing/>
        <w:jc w:val="both"/>
        <w:rPr>
          <w:sz w:val="24"/>
          <w:szCs w:val="24"/>
        </w:rPr>
      </w:pPr>
      <w:r w:rsidRPr="00B400E1">
        <w:rPr>
          <w:sz w:val="24"/>
          <w:szCs w:val="24"/>
        </w:rPr>
        <w:t xml:space="preserve"> Фемінні й маскулінні риси характеру</w:t>
      </w:r>
    </w:p>
    <w:p w:rsidR="00B400E1" w:rsidRPr="00B400E1" w:rsidRDefault="00B400E1" w:rsidP="007621E1">
      <w:pPr>
        <w:numPr>
          <w:ilvl w:val="0"/>
          <w:numId w:val="17"/>
        </w:numPr>
        <w:contextualSpacing/>
        <w:jc w:val="both"/>
        <w:rPr>
          <w:sz w:val="24"/>
          <w:szCs w:val="24"/>
        </w:rPr>
      </w:pPr>
      <w:r w:rsidRPr="00B400E1">
        <w:rPr>
          <w:sz w:val="24"/>
          <w:szCs w:val="24"/>
        </w:rPr>
        <w:t>Харизма особи</w:t>
      </w:r>
    </w:p>
    <w:p w:rsidR="00B400E1" w:rsidRPr="00B400E1" w:rsidRDefault="00B400E1" w:rsidP="007621E1">
      <w:pPr>
        <w:numPr>
          <w:ilvl w:val="0"/>
          <w:numId w:val="17"/>
        </w:numPr>
        <w:contextualSpacing/>
        <w:jc w:val="both"/>
        <w:rPr>
          <w:sz w:val="24"/>
          <w:szCs w:val="24"/>
        </w:rPr>
      </w:pPr>
      <w:r w:rsidRPr="00B400E1">
        <w:rPr>
          <w:sz w:val="24"/>
          <w:szCs w:val="24"/>
        </w:rPr>
        <w:t xml:space="preserve"> Загальні здібності</w:t>
      </w:r>
    </w:p>
    <w:p w:rsidR="00B400E1" w:rsidRPr="00B400E1" w:rsidRDefault="00B400E1" w:rsidP="007621E1">
      <w:pPr>
        <w:numPr>
          <w:ilvl w:val="0"/>
          <w:numId w:val="17"/>
        </w:numPr>
        <w:contextualSpacing/>
        <w:jc w:val="both"/>
        <w:rPr>
          <w:sz w:val="24"/>
          <w:szCs w:val="24"/>
        </w:rPr>
      </w:pPr>
      <w:r w:rsidRPr="00B400E1">
        <w:rPr>
          <w:sz w:val="24"/>
          <w:szCs w:val="24"/>
        </w:rPr>
        <w:t xml:space="preserve"> Спеціальні здібності</w:t>
      </w:r>
    </w:p>
    <w:p w:rsidR="00B400E1" w:rsidRPr="00B400E1" w:rsidRDefault="00B400E1" w:rsidP="007621E1">
      <w:pPr>
        <w:numPr>
          <w:ilvl w:val="0"/>
          <w:numId w:val="17"/>
        </w:numPr>
        <w:contextualSpacing/>
        <w:jc w:val="both"/>
        <w:rPr>
          <w:sz w:val="24"/>
          <w:szCs w:val="24"/>
        </w:rPr>
      </w:pPr>
      <w:r w:rsidRPr="00B400E1">
        <w:rPr>
          <w:sz w:val="24"/>
          <w:szCs w:val="24"/>
        </w:rPr>
        <w:t xml:space="preserve"> Ознаки наявності здібностей</w:t>
      </w:r>
    </w:p>
    <w:p w:rsidR="00B400E1" w:rsidRPr="00B400E1" w:rsidRDefault="00B400E1" w:rsidP="007621E1">
      <w:pPr>
        <w:numPr>
          <w:ilvl w:val="0"/>
          <w:numId w:val="17"/>
        </w:numPr>
        <w:contextualSpacing/>
        <w:jc w:val="both"/>
        <w:rPr>
          <w:sz w:val="24"/>
          <w:szCs w:val="24"/>
        </w:rPr>
      </w:pPr>
      <w:r w:rsidRPr="00B400E1">
        <w:rPr>
          <w:sz w:val="24"/>
          <w:szCs w:val="24"/>
        </w:rPr>
        <w:t xml:space="preserve"> Характеристика обдарованості, таланту, геніальності</w:t>
      </w:r>
    </w:p>
    <w:p w:rsidR="00B400E1" w:rsidRPr="00B400E1" w:rsidRDefault="00B400E1" w:rsidP="007621E1">
      <w:pPr>
        <w:numPr>
          <w:ilvl w:val="0"/>
          <w:numId w:val="17"/>
        </w:numPr>
        <w:contextualSpacing/>
        <w:jc w:val="both"/>
        <w:rPr>
          <w:sz w:val="24"/>
          <w:szCs w:val="24"/>
        </w:rPr>
      </w:pPr>
      <w:r w:rsidRPr="00B400E1">
        <w:rPr>
          <w:sz w:val="24"/>
          <w:szCs w:val="24"/>
        </w:rPr>
        <w:t xml:space="preserve">Характеристика потреби у першості за Х. </w:t>
      </w:r>
      <w:proofErr w:type="spellStart"/>
      <w:r w:rsidRPr="00B400E1">
        <w:rPr>
          <w:sz w:val="24"/>
          <w:szCs w:val="24"/>
        </w:rPr>
        <w:t>Мюрреєм</w:t>
      </w:r>
      <w:proofErr w:type="spellEnd"/>
      <w:r w:rsidRPr="00B400E1">
        <w:rPr>
          <w:sz w:val="24"/>
          <w:szCs w:val="24"/>
        </w:rPr>
        <w:t>.</w:t>
      </w:r>
    </w:p>
    <w:p w:rsidR="00B400E1" w:rsidRPr="00B400E1" w:rsidRDefault="00B400E1" w:rsidP="007621E1">
      <w:pPr>
        <w:numPr>
          <w:ilvl w:val="0"/>
          <w:numId w:val="17"/>
        </w:numPr>
        <w:contextualSpacing/>
        <w:jc w:val="both"/>
        <w:rPr>
          <w:sz w:val="24"/>
          <w:szCs w:val="24"/>
        </w:rPr>
      </w:pPr>
      <w:r w:rsidRPr="00B400E1">
        <w:rPr>
          <w:sz w:val="24"/>
          <w:szCs w:val="24"/>
        </w:rPr>
        <w:t>Потреби особи за А. Маслоу</w:t>
      </w:r>
    </w:p>
    <w:p w:rsidR="00B400E1" w:rsidRPr="00B400E1" w:rsidRDefault="00B400E1" w:rsidP="007621E1">
      <w:pPr>
        <w:numPr>
          <w:ilvl w:val="0"/>
          <w:numId w:val="17"/>
        </w:numPr>
        <w:contextualSpacing/>
        <w:jc w:val="both"/>
        <w:rPr>
          <w:sz w:val="24"/>
          <w:szCs w:val="24"/>
        </w:rPr>
      </w:pPr>
      <w:r w:rsidRPr="00B400E1">
        <w:rPr>
          <w:sz w:val="24"/>
          <w:szCs w:val="24"/>
        </w:rPr>
        <w:t>Концепція самоефективності А. Бандури</w:t>
      </w:r>
    </w:p>
    <w:p w:rsidR="00B400E1" w:rsidRPr="00B400E1" w:rsidRDefault="00B400E1" w:rsidP="007621E1">
      <w:pPr>
        <w:numPr>
          <w:ilvl w:val="0"/>
          <w:numId w:val="17"/>
        </w:numPr>
        <w:contextualSpacing/>
        <w:jc w:val="both"/>
        <w:rPr>
          <w:sz w:val="24"/>
          <w:szCs w:val="24"/>
        </w:rPr>
      </w:pPr>
      <w:r w:rsidRPr="00B400E1">
        <w:rPr>
          <w:sz w:val="24"/>
          <w:szCs w:val="24"/>
        </w:rPr>
        <w:t>Психологічні механізми захисту</w:t>
      </w:r>
    </w:p>
    <w:p w:rsidR="00B400E1" w:rsidRPr="00B400E1" w:rsidRDefault="00B400E1" w:rsidP="007621E1">
      <w:pPr>
        <w:numPr>
          <w:ilvl w:val="0"/>
          <w:numId w:val="17"/>
        </w:numPr>
        <w:contextualSpacing/>
        <w:jc w:val="both"/>
        <w:rPr>
          <w:sz w:val="24"/>
          <w:szCs w:val="24"/>
        </w:rPr>
      </w:pPr>
      <w:r w:rsidRPr="00B400E1">
        <w:rPr>
          <w:sz w:val="24"/>
          <w:szCs w:val="24"/>
        </w:rPr>
        <w:t xml:space="preserve">Характеристика копінг-стратегій особи </w:t>
      </w:r>
    </w:p>
    <w:p w:rsidR="00B400E1" w:rsidRPr="00B400E1" w:rsidRDefault="00B400E1" w:rsidP="007621E1">
      <w:pPr>
        <w:numPr>
          <w:ilvl w:val="0"/>
          <w:numId w:val="17"/>
        </w:numPr>
        <w:contextualSpacing/>
        <w:jc w:val="both"/>
        <w:rPr>
          <w:sz w:val="24"/>
          <w:szCs w:val="24"/>
        </w:rPr>
      </w:pPr>
      <w:r w:rsidRPr="00B400E1">
        <w:rPr>
          <w:sz w:val="24"/>
          <w:szCs w:val="24"/>
        </w:rPr>
        <w:t>Параметри самооцінки</w:t>
      </w:r>
    </w:p>
    <w:p w:rsidR="00B400E1" w:rsidRPr="00B400E1" w:rsidRDefault="00B400E1" w:rsidP="007621E1">
      <w:pPr>
        <w:numPr>
          <w:ilvl w:val="0"/>
          <w:numId w:val="17"/>
        </w:numPr>
        <w:contextualSpacing/>
        <w:jc w:val="both"/>
        <w:rPr>
          <w:sz w:val="24"/>
          <w:szCs w:val="24"/>
        </w:rPr>
      </w:pPr>
      <w:r w:rsidRPr="00B400E1">
        <w:rPr>
          <w:sz w:val="24"/>
          <w:szCs w:val="24"/>
        </w:rPr>
        <w:t xml:space="preserve">Види мотивів людини за В. </w:t>
      </w:r>
      <w:proofErr w:type="spellStart"/>
      <w:r w:rsidRPr="00B400E1">
        <w:rPr>
          <w:sz w:val="24"/>
          <w:szCs w:val="24"/>
        </w:rPr>
        <w:t>Гербочевським</w:t>
      </w:r>
      <w:proofErr w:type="spellEnd"/>
    </w:p>
    <w:p w:rsidR="00B400E1" w:rsidRPr="00B400E1" w:rsidRDefault="00B400E1" w:rsidP="007621E1">
      <w:pPr>
        <w:numPr>
          <w:ilvl w:val="0"/>
          <w:numId w:val="17"/>
        </w:numPr>
        <w:contextualSpacing/>
        <w:jc w:val="both"/>
        <w:rPr>
          <w:sz w:val="24"/>
          <w:szCs w:val="24"/>
        </w:rPr>
      </w:pPr>
      <w:r w:rsidRPr="00B400E1">
        <w:rPr>
          <w:sz w:val="24"/>
          <w:szCs w:val="24"/>
        </w:rPr>
        <w:t xml:space="preserve">Цінності особистості </w:t>
      </w:r>
    </w:p>
    <w:p w:rsidR="00B400E1" w:rsidRPr="00B400E1" w:rsidRDefault="00B400E1" w:rsidP="007621E1">
      <w:pPr>
        <w:numPr>
          <w:ilvl w:val="0"/>
          <w:numId w:val="17"/>
        </w:numPr>
        <w:contextualSpacing/>
        <w:jc w:val="both"/>
        <w:rPr>
          <w:sz w:val="24"/>
          <w:szCs w:val="24"/>
        </w:rPr>
      </w:pPr>
      <w:r w:rsidRPr="00B400E1">
        <w:rPr>
          <w:sz w:val="24"/>
          <w:szCs w:val="24"/>
        </w:rPr>
        <w:t>Мотиваційні тенденції особистості</w:t>
      </w:r>
    </w:p>
    <w:p w:rsidR="00B400E1" w:rsidRPr="00B400E1" w:rsidRDefault="00B400E1" w:rsidP="007621E1">
      <w:pPr>
        <w:numPr>
          <w:ilvl w:val="0"/>
          <w:numId w:val="17"/>
        </w:numPr>
        <w:contextualSpacing/>
        <w:jc w:val="both"/>
        <w:rPr>
          <w:sz w:val="24"/>
          <w:szCs w:val="24"/>
        </w:rPr>
      </w:pPr>
      <w:r w:rsidRPr="00B400E1">
        <w:rPr>
          <w:sz w:val="24"/>
          <w:szCs w:val="24"/>
        </w:rPr>
        <w:t xml:space="preserve">Головні емоції людини за К. </w:t>
      </w:r>
      <w:proofErr w:type="spellStart"/>
      <w:r w:rsidRPr="00B400E1">
        <w:rPr>
          <w:sz w:val="24"/>
          <w:szCs w:val="24"/>
        </w:rPr>
        <w:t>Ізардом</w:t>
      </w:r>
      <w:proofErr w:type="spellEnd"/>
    </w:p>
    <w:p w:rsidR="00B400E1" w:rsidRPr="00B400E1" w:rsidRDefault="00B400E1" w:rsidP="007621E1">
      <w:pPr>
        <w:numPr>
          <w:ilvl w:val="0"/>
          <w:numId w:val="17"/>
        </w:numPr>
        <w:contextualSpacing/>
        <w:jc w:val="both"/>
        <w:rPr>
          <w:sz w:val="24"/>
          <w:szCs w:val="24"/>
        </w:rPr>
      </w:pPr>
      <w:r w:rsidRPr="00B400E1">
        <w:rPr>
          <w:sz w:val="24"/>
          <w:szCs w:val="24"/>
        </w:rPr>
        <w:lastRenderedPageBreak/>
        <w:t>Ситуативні та тривалі емоційні стани.</w:t>
      </w:r>
    </w:p>
    <w:p w:rsidR="00B400E1" w:rsidRPr="00B400E1" w:rsidRDefault="00B400E1" w:rsidP="007621E1">
      <w:pPr>
        <w:numPr>
          <w:ilvl w:val="0"/>
          <w:numId w:val="17"/>
        </w:numPr>
        <w:contextualSpacing/>
        <w:jc w:val="both"/>
        <w:rPr>
          <w:sz w:val="24"/>
          <w:szCs w:val="24"/>
        </w:rPr>
      </w:pPr>
      <w:r w:rsidRPr="00B400E1">
        <w:rPr>
          <w:sz w:val="24"/>
          <w:szCs w:val="24"/>
        </w:rPr>
        <w:t>Типи спрямованості особистості за Е. Берном, Ф.Ернстом</w:t>
      </w:r>
    </w:p>
    <w:p w:rsidR="00B400E1" w:rsidRPr="00B400E1" w:rsidRDefault="00B400E1" w:rsidP="007621E1">
      <w:pPr>
        <w:numPr>
          <w:ilvl w:val="0"/>
          <w:numId w:val="17"/>
        </w:numPr>
        <w:contextualSpacing/>
        <w:jc w:val="both"/>
        <w:rPr>
          <w:sz w:val="24"/>
          <w:szCs w:val="24"/>
        </w:rPr>
      </w:pPr>
      <w:r w:rsidRPr="00B400E1">
        <w:rPr>
          <w:sz w:val="24"/>
          <w:szCs w:val="24"/>
        </w:rPr>
        <w:t>Типології спрямованості особи</w:t>
      </w:r>
    </w:p>
    <w:p w:rsidR="00B400E1" w:rsidRPr="00B400E1" w:rsidRDefault="00B400E1" w:rsidP="007621E1">
      <w:pPr>
        <w:numPr>
          <w:ilvl w:val="0"/>
          <w:numId w:val="17"/>
        </w:numPr>
        <w:contextualSpacing/>
        <w:jc w:val="both"/>
        <w:rPr>
          <w:sz w:val="24"/>
          <w:szCs w:val="24"/>
        </w:rPr>
      </w:pPr>
      <w:r w:rsidRPr="00B400E1">
        <w:rPr>
          <w:sz w:val="24"/>
          <w:szCs w:val="24"/>
        </w:rPr>
        <w:t>Стратегії розв’язання конфліктних ситуацій за Джонсонами</w:t>
      </w:r>
    </w:p>
    <w:p w:rsidR="00B400E1" w:rsidRPr="00B400E1" w:rsidRDefault="00B400E1" w:rsidP="007621E1">
      <w:pPr>
        <w:numPr>
          <w:ilvl w:val="0"/>
          <w:numId w:val="17"/>
        </w:numPr>
        <w:contextualSpacing/>
        <w:jc w:val="both"/>
        <w:rPr>
          <w:sz w:val="24"/>
          <w:szCs w:val="24"/>
        </w:rPr>
      </w:pPr>
      <w:r w:rsidRPr="00B400E1">
        <w:rPr>
          <w:sz w:val="24"/>
          <w:szCs w:val="24"/>
        </w:rPr>
        <w:t>Характеристика полезалежної та поленезалежної людини</w:t>
      </w:r>
    </w:p>
    <w:p w:rsidR="00B400E1" w:rsidRPr="00B400E1" w:rsidRDefault="00B400E1" w:rsidP="007621E1">
      <w:pPr>
        <w:numPr>
          <w:ilvl w:val="0"/>
          <w:numId w:val="17"/>
        </w:numPr>
        <w:contextualSpacing/>
        <w:jc w:val="both"/>
        <w:rPr>
          <w:sz w:val="24"/>
          <w:szCs w:val="24"/>
        </w:rPr>
      </w:pPr>
      <w:r w:rsidRPr="00B400E1">
        <w:rPr>
          <w:sz w:val="24"/>
          <w:szCs w:val="24"/>
        </w:rPr>
        <w:t xml:space="preserve"> Головні соціальні компетенції за </w:t>
      </w:r>
      <w:proofErr w:type="spellStart"/>
      <w:r w:rsidRPr="00B400E1">
        <w:rPr>
          <w:sz w:val="24"/>
          <w:szCs w:val="24"/>
        </w:rPr>
        <w:t>Хіншем</w:t>
      </w:r>
      <w:proofErr w:type="spellEnd"/>
      <w:r w:rsidRPr="00B400E1">
        <w:rPr>
          <w:sz w:val="24"/>
          <w:szCs w:val="24"/>
        </w:rPr>
        <w:t xml:space="preserve"> та </w:t>
      </w:r>
      <w:proofErr w:type="spellStart"/>
      <w:r w:rsidRPr="00B400E1">
        <w:rPr>
          <w:sz w:val="24"/>
          <w:szCs w:val="24"/>
        </w:rPr>
        <w:t>Віттманном</w:t>
      </w:r>
      <w:proofErr w:type="spellEnd"/>
    </w:p>
    <w:p w:rsidR="00B400E1" w:rsidRPr="00B400E1" w:rsidRDefault="00B400E1" w:rsidP="007621E1">
      <w:pPr>
        <w:numPr>
          <w:ilvl w:val="0"/>
          <w:numId w:val="17"/>
        </w:numPr>
        <w:contextualSpacing/>
        <w:jc w:val="both"/>
        <w:rPr>
          <w:sz w:val="24"/>
          <w:szCs w:val="24"/>
        </w:rPr>
      </w:pPr>
      <w:r w:rsidRPr="00B400E1">
        <w:rPr>
          <w:sz w:val="24"/>
          <w:szCs w:val="24"/>
        </w:rPr>
        <w:t xml:space="preserve"> Головні соціальні ролі людини у малій групі</w:t>
      </w:r>
    </w:p>
    <w:p w:rsidR="00B400E1" w:rsidRPr="00B400E1" w:rsidRDefault="00B400E1" w:rsidP="007621E1">
      <w:pPr>
        <w:numPr>
          <w:ilvl w:val="0"/>
          <w:numId w:val="17"/>
        </w:numPr>
        <w:contextualSpacing/>
        <w:jc w:val="both"/>
        <w:rPr>
          <w:sz w:val="24"/>
          <w:szCs w:val="24"/>
        </w:rPr>
      </w:pPr>
      <w:r w:rsidRPr="00B400E1">
        <w:rPr>
          <w:sz w:val="24"/>
          <w:szCs w:val="24"/>
        </w:rPr>
        <w:t>Характеристика психологічних концепцій «значущого Іншого»</w:t>
      </w:r>
    </w:p>
    <w:p w:rsidR="00B400E1" w:rsidRPr="00B400E1" w:rsidRDefault="00B400E1" w:rsidP="007621E1">
      <w:pPr>
        <w:numPr>
          <w:ilvl w:val="0"/>
          <w:numId w:val="17"/>
        </w:numPr>
        <w:contextualSpacing/>
        <w:jc w:val="both"/>
        <w:rPr>
          <w:sz w:val="24"/>
          <w:szCs w:val="24"/>
        </w:rPr>
      </w:pPr>
      <w:r w:rsidRPr="00B400E1">
        <w:rPr>
          <w:sz w:val="24"/>
          <w:szCs w:val="24"/>
        </w:rPr>
        <w:t>Показники психологічного клімату групи</w:t>
      </w:r>
    </w:p>
    <w:p w:rsidR="00B400E1" w:rsidRPr="00B400E1" w:rsidRDefault="00B400E1" w:rsidP="007621E1">
      <w:pPr>
        <w:numPr>
          <w:ilvl w:val="0"/>
          <w:numId w:val="17"/>
        </w:numPr>
        <w:contextualSpacing/>
        <w:jc w:val="both"/>
        <w:rPr>
          <w:sz w:val="24"/>
          <w:szCs w:val="24"/>
        </w:rPr>
      </w:pPr>
      <w:r w:rsidRPr="00B400E1">
        <w:rPr>
          <w:sz w:val="24"/>
          <w:szCs w:val="24"/>
        </w:rPr>
        <w:t>Головні групові процеси та стани</w:t>
      </w:r>
    </w:p>
    <w:p w:rsidR="00B400E1" w:rsidRPr="00B400E1" w:rsidRDefault="00B400E1" w:rsidP="007621E1">
      <w:pPr>
        <w:numPr>
          <w:ilvl w:val="0"/>
          <w:numId w:val="17"/>
        </w:numPr>
        <w:contextualSpacing/>
        <w:jc w:val="both"/>
        <w:rPr>
          <w:sz w:val="24"/>
          <w:szCs w:val="24"/>
        </w:rPr>
      </w:pPr>
      <w:r w:rsidRPr="00B400E1">
        <w:rPr>
          <w:sz w:val="24"/>
          <w:szCs w:val="24"/>
        </w:rPr>
        <w:t>Стратегії соціально-психологічної адаптації особи у малій групі</w:t>
      </w:r>
    </w:p>
    <w:p w:rsidR="00B400E1" w:rsidRPr="00B400E1" w:rsidRDefault="00B400E1" w:rsidP="007621E1">
      <w:pPr>
        <w:numPr>
          <w:ilvl w:val="0"/>
          <w:numId w:val="17"/>
        </w:numPr>
        <w:contextualSpacing/>
        <w:jc w:val="both"/>
        <w:rPr>
          <w:sz w:val="24"/>
          <w:szCs w:val="24"/>
        </w:rPr>
      </w:pPr>
      <w:r w:rsidRPr="00B400E1">
        <w:rPr>
          <w:sz w:val="24"/>
          <w:szCs w:val="24"/>
        </w:rPr>
        <w:t>Характеристики соціально-комунікативної компетентності людини</w:t>
      </w:r>
    </w:p>
    <w:p w:rsidR="00B400E1" w:rsidRPr="00B400E1" w:rsidRDefault="00B400E1" w:rsidP="007621E1">
      <w:pPr>
        <w:numPr>
          <w:ilvl w:val="0"/>
          <w:numId w:val="17"/>
        </w:numPr>
        <w:contextualSpacing/>
        <w:jc w:val="both"/>
        <w:rPr>
          <w:sz w:val="24"/>
          <w:szCs w:val="24"/>
        </w:rPr>
      </w:pPr>
      <w:r w:rsidRPr="00B400E1">
        <w:rPr>
          <w:sz w:val="24"/>
          <w:szCs w:val="24"/>
        </w:rPr>
        <w:t>Цінності групи</w:t>
      </w:r>
    </w:p>
    <w:p w:rsidR="00B400E1" w:rsidRPr="00B400E1" w:rsidRDefault="00B400E1" w:rsidP="007621E1">
      <w:pPr>
        <w:numPr>
          <w:ilvl w:val="0"/>
          <w:numId w:val="17"/>
        </w:numPr>
        <w:contextualSpacing/>
        <w:jc w:val="both"/>
        <w:rPr>
          <w:sz w:val="24"/>
          <w:szCs w:val="24"/>
        </w:rPr>
      </w:pPr>
      <w:r w:rsidRPr="00B400E1">
        <w:rPr>
          <w:sz w:val="24"/>
          <w:szCs w:val="24"/>
        </w:rPr>
        <w:t>Стратегії інграціації</w:t>
      </w:r>
    </w:p>
    <w:p w:rsidR="00B400E1" w:rsidRPr="00B400E1" w:rsidRDefault="00B400E1" w:rsidP="007621E1">
      <w:pPr>
        <w:numPr>
          <w:ilvl w:val="0"/>
          <w:numId w:val="17"/>
        </w:numPr>
        <w:contextualSpacing/>
        <w:jc w:val="both"/>
        <w:rPr>
          <w:sz w:val="24"/>
          <w:szCs w:val="24"/>
        </w:rPr>
      </w:pPr>
      <w:r w:rsidRPr="00B400E1">
        <w:rPr>
          <w:sz w:val="24"/>
          <w:szCs w:val="24"/>
        </w:rPr>
        <w:t>Показники асертивної поведінки</w:t>
      </w:r>
    </w:p>
    <w:p w:rsidR="00B400E1" w:rsidRPr="00B400E1" w:rsidRDefault="00B400E1" w:rsidP="007621E1">
      <w:pPr>
        <w:numPr>
          <w:ilvl w:val="0"/>
          <w:numId w:val="17"/>
        </w:numPr>
        <w:contextualSpacing/>
        <w:jc w:val="both"/>
        <w:rPr>
          <w:sz w:val="24"/>
          <w:szCs w:val="24"/>
        </w:rPr>
      </w:pPr>
      <w:r w:rsidRPr="00B400E1">
        <w:rPr>
          <w:sz w:val="24"/>
          <w:szCs w:val="24"/>
        </w:rPr>
        <w:t>Ст</w:t>
      </w:r>
      <w:r w:rsidR="002C40E1">
        <w:rPr>
          <w:sz w:val="24"/>
          <w:szCs w:val="24"/>
        </w:rPr>
        <w:t>ратегії взаємодії за К. Томасом</w:t>
      </w:r>
    </w:p>
    <w:p w:rsidR="00B400E1" w:rsidRPr="00B400E1" w:rsidRDefault="00B400E1" w:rsidP="007621E1">
      <w:pPr>
        <w:numPr>
          <w:ilvl w:val="0"/>
          <w:numId w:val="17"/>
        </w:numPr>
        <w:contextualSpacing/>
        <w:jc w:val="both"/>
        <w:rPr>
          <w:sz w:val="24"/>
          <w:szCs w:val="24"/>
        </w:rPr>
      </w:pPr>
      <w:r w:rsidRPr="00B400E1">
        <w:rPr>
          <w:sz w:val="24"/>
          <w:szCs w:val="24"/>
        </w:rPr>
        <w:t>Психологічні показники уміння людини працювати у команді</w:t>
      </w:r>
    </w:p>
    <w:p w:rsidR="000E7BBE" w:rsidRPr="005B2D09" w:rsidRDefault="000E7BBE" w:rsidP="000E7BBE">
      <w:pPr>
        <w:jc w:val="both"/>
        <w:rPr>
          <w:sz w:val="24"/>
          <w:szCs w:val="24"/>
        </w:rPr>
      </w:pPr>
    </w:p>
    <w:p w:rsidR="00A06B4C" w:rsidRPr="00DB6528" w:rsidRDefault="00A06B4C" w:rsidP="00A06B4C">
      <w:pPr>
        <w:ind w:left="708" w:firstLine="708"/>
        <w:rPr>
          <w:b/>
          <w:caps/>
          <w:sz w:val="24"/>
          <w:szCs w:val="24"/>
        </w:rPr>
      </w:pPr>
      <w:r w:rsidRPr="00DB6528">
        <w:rPr>
          <w:b/>
          <w:caps/>
          <w:sz w:val="24"/>
          <w:szCs w:val="24"/>
        </w:rPr>
        <w:t>11. Розподіл балів, що присвоюється студентам</w:t>
      </w:r>
    </w:p>
    <w:p w:rsidR="00B400E1" w:rsidRPr="00D92CC6" w:rsidRDefault="00A06B4C" w:rsidP="00D92CC6">
      <w:pPr>
        <w:pStyle w:val="7"/>
        <w:spacing w:before="0" w:after="0"/>
        <w:rPr>
          <w:b/>
          <w:iCs/>
          <w:lang w:val="en-US"/>
        </w:rPr>
      </w:pPr>
      <w:r w:rsidRPr="00DB6528">
        <w:rPr>
          <w:b/>
          <w:iCs/>
          <w:lang w:val="uk-UA"/>
        </w:rPr>
        <w:t xml:space="preserve"> Форма  підсумкового контролю – </w:t>
      </w:r>
      <w:r w:rsidR="00B400E1">
        <w:rPr>
          <w:b/>
          <w:iCs/>
          <w:lang w:val="uk-UA"/>
        </w:rPr>
        <w:t>екзамен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708"/>
        <w:gridCol w:w="993"/>
        <w:gridCol w:w="706"/>
        <w:gridCol w:w="965"/>
        <w:gridCol w:w="1022"/>
        <w:gridCol w:w="851"/>
        <w:gridCol w:w="1048"/>
        <w:gridCol w:w="1798"/>
        <w:gridCol w:w="891"/>
      </w:tblGrid>
      <w:tr w:rsidR="00B400E1" w:rsidRPr="00B400E1" w:rsidTr="00B400E1">
        <w:tblPrEx>
          <w:tblCellMar>
            <w:top w:w="0" w:type="dxa"/>
            <w:bottom w:w="0" w:type="dxa"/>
          </w:tblCellMar>
        </w:tblPrEx>
        <w:trPr>
          <w:cantSplit/>
        </w:trPr>
        <w:tc>
          <w:tcPr>
            <w:tcW w:w="3659" w:type="pct"/>
            <w:gridSpan w:val="8"/>
            <w:tcMar>
              <w:left w:w="57" w:type="dxa"/>
              <w:right w:w="57" w:type="dxa"/>
            </w:tcMar>
            <w:vAlign w:val="center"/>
          </w:tcPr>
          <w:p w:rsidR="00B400E1" w:rsidRPr="00B400E1" w:rsidRDefault="00B400E1" w:rsidP="007621E1">
            <w:pPr>
              <w:jc w:val="center"/>
              <w:rPr>
                <w:sz w:val="24"/>
                <w:szCs w:val="24"/>
              </w:rPr>
            </w:pPr>
            <w:r w:rsidRPr="00B400E1">
              <w:rPr>
                <w:sz w:val="24"/>
                <w:szCs w:val="24"/>
              </w:rPr>
              <w:t>Поточне тестування та самостійна робота</w:t>
            </w:r>
          </w:p>
        </w:tc>
        <w:tc>
          <w:tcPr>
            <w:tcW w:w="896" w:type="pct"/>
            <w:tcMar>
              <w:left w:w="57" w:type="dxa"/>
              <w:right w:w="57" w:type="dxa"/>
            </w:tcMar>
            <w:vAlign w:val="center"/>
          </w:tcPr>
          <w:p w:rsidR="00B400E1" w:rsidRPr="00B400E1" w:rsidRDefault="00B400E1" w:rsidP="007621E1">
            <w:pPr>
              <w:jc w:val="center"/>
              <w:rPr>
                <w:sz w:val="24"/>
                <w:szCs w:val="24"/>
              </w:rPr>
            </w:pPr>
            <w:r w:rsidRPr="00B400E1">
              <w:rPr>
                <w:sz w:val="24"/>
                <w:szCs w:val="24"/>
              </w:rPr>
              <w:t>Підсумковий тест (екзамен)</w:t>
            </w:r>
          </w:p>
        </w:tc>
        <w:tc>
          <w:tcPr>
            <w:tcW w:w="445" w:type="pct"/>
            <w:tcMar>
              <w:left w:w="57" w:type="dxa"/>
              <w:right w:w="57" w:type="dxa"/>
            </w:tcMar>
            <w:vAlign w:val="center"/>
          </w:tcPr>
          <w:p w:rsidR="00B400E1" w:rsidRPr="00B400E1" w:rsidRDefault="00B400E1" w:rsidP="007621E1">
            <w:pPr>
              <w:jc w:val="center"/>
              <w:rPr>
                <w:sz w:val="24"/>
                <w:szCs w:val="24"/>
              </w:rPr>
            </w:pPr>
            <w:r w:rsidRPr="00B400E1">
              <w:rPr>
                <w:sz w:val="24"/>
                <w:szCs w:val="24"/>
              </w:rPr>
              <w:t>Сума</w:t>
            </w:r>
          </w:p>
        </w:tc>
      </w:tr>
      <w:tr w:rsidR="00B400E1" w:rsidRPr="00B400E1" w:rsidTr="00B400E1">
        <w:tblPrEx>
          <w:tblCellMar>
            <w:top w:w="0" w:type="dxa"/>
            <w:bottom w:w="0" w:type="dxa"/>
          </w:tblCellMar>
        </w:tblPrEx>
        <w:trPr>
          <w:cantSplit/>
        </w:trPr>
        <w:tc>
          <w:tcPr>
            <w:tcW w:w="2204" w:type="pct"/>
            <w:gridSpan w:val="5"/>
            <w:tcMar>
              <w:left w:w="57" w:type="dxa"/>
              <w:right w:w="57" w:type="dxa"/>
            </w:tcMar>
            <w:vAlign w:val="center"/>
          </w:tcPr>
          <w:p w:rsidR="00B400E1" w:rsidRPr="00B400E1" w:rsidRDefault="00B400E1" w:rsidP="007621E1">
            <w:pPr>
              <w:jc w:val="center"/>
              <w:rPr>
                <w:sz w:val="24"/>
                <w:szCs w:val="24"/>
              </w:rPr>
            </w:pPr>
            <w:r w:rsidRPr="00B400E1">
              <w:rPr>
                <w:sz w:val="24"/>
                <w:szCs w:val="24"/>
              </w:rPr>
              <w:t>Змістовий модуль 1</w:t>
            </w:r>
          </w:p>
        </w:tc>
        <w:tc>
          <w:tcPr>
            <w:tcW w:w="1455" w:type="pct"/>
            <w:gridSpan w:val="3"/>
            <w:tcMar>
              <w:left w:w="57" w:type="dxa"/>
              <w:right w:w="57" w:type="dxa"/>
            </w:tcMar>
            <w:vAlign w:val="center"/>
          </w:tcPr>
          <w:p w:rsidR="00B400E1" w:rsidRPr="00B400E1" w:rsidRDefault="00B400E1" w:rsidP="007621E1">
            <w:pPr>
              <w:jc w:val="center"/>
              <w:rPr>
                <w:sz w:val="24"/>
                <w:szCs w:val="24"/>
              </w:rPr>
            </w:pPr>
            <w:r w:rsidRPr="00B400E1">
              <w:rPr>
                <w:sz w:val="24"/>
                <w:szCs w:val="24"/>
              </w:rPr>
              <w:t>Змістовий модуль</w:t>
            </w:r>
          </w:p>
          <w:p w:rsidR="00B400E1" w:rsidRPr="00B400E1" w:rsidRDefault="00B400E1" w:rsidP="007621E1">
            <w:pPr>
              <w:jc w:val="center"/>
              <w:rPr>
                <w:sz w:val="24"/>
                <w:szCs w:val="24"/>
              </w:rPr>
            </w:pPr>
            <w:r>
              <w:rPr>
                <w:sz w:val="24"/>
                <w:szCs w:val="24"/>
              </w:rPr>
              <w:t>2</w:t>
            </w:r>
          </w:p>
        </w:tc>
        <w:tc>
          <w:tcPr>
            <w:tcW w:w="896" w:type="pct"/>
            <w:vMerge w:val="restart"/>
            <w:tcMar>
              <w:left w:w="57" w:type="dxa"/>
              <w:right w:w="57" w:type="dxa"/>
            </w:tcMar>
            <w:vAlign w:val="center"/>
          </w:tcPr>
          <w:p w:rsidR="00B400E1" w:rsidRPr="00B400E1" w:rsidRDefault="00B400E1" w:rsidP="007621E1">
            <w:pPr>
              <w:jc w:val="center"/>
              <w:rPr>
                <w:sz w:val="24"/>
                <w:szCs w:val="24"/>
              </w:rPr>
            </w:pPr>
            <w:r w:rsidRPr="00B400E1">
              <w:rPr>
                <w:sz w:val="24"/>
                <w:szCs w:val="24"/>
              </w:rPr>
              <w:t>50</w:t>
            </w:r>
          </w:p>
        </w:tc>
        <w:tc>
          <w:tcPr>
            <w:tcW w:w="445" w:type="pct"/>
            <w:vMerge w:val="restart"/>
            <w:tcMar>
              <w:left w:w="57" w:type="dxa"/>
              <w:right w:w="57" w:type="dxa"/>
            </w:tcMar>
            <w:vAlign w:val="center"/>
          </w:tcPr>
          <w:p w:rsidR="00B400E1" w:rsidRPr="00B400E1" w:rsidRDefault="00B400E1" w:rsidP="007621E1">
            <w:pPr>
              <w:jc w:val="center"/>
              <w:rPr>
                <w:sz w:val="24"/>
                <w:szCs w:val="24"/>
              </w:rPr>
            </w:pPr>
            <w:r w:rsidRPr="00B400E1">
              <w:rPr>
                <w:sz w:val="24"/>
                <w:szCs w:val="24"/>
              </w:rPr>
              <w:t>100</w:t>
            </w:r>
          </w:p>
        </w:tc>
      </w:tr>
      <w:tr w:rsidR="00B400E1" w:rsidRPr="00B400E1" w:rsidTr="00B400E1">
        <w:tblPrEx>
          <w:tblCellMar>
            <w:top w:w="0" w:type="dxa"/>
            <w:bottom w:w="0" w:type="dxa"/>
          </w:tblCellMar>
        </w:tblPrEx>
        <w:trPr>
          <w:cantSplit/>
        </w:trPr>
        <w:tc>
          <w:tcPr>
            <w:tcW w:w="524" w:type="pct"/>
            <w:tcMar>
              <w:left w:w="57" w:type="dxa"/>
              <w:right w:w="57" w:type="dxa"/>
            </w:tcMar>
            <w:vAlign w:val="center"/>
          </w:tcPr>
          <w:p w:rsidR="00B400E1" w:rsidRPr="00B400E1" w:rsidRDefault="00B400E1" w:rsidP="007621E1">
            <w:pPr>
              <w:jc w:val="center"/>
              <w:rPr>
                <w:sz w:val="24"/>
                <w:szCs w:val="24"/>
              </w:rPr>
            </w:pPr>
            <w:r w:rsidRPr="00B400E1">
              <w:rPr>
                <w:sz w:val="24"/>
                <w:szCs w:val="24"/>
              </w:rPr>
              <w:t>Т1</w:t>
            </w:r>
          </w:p>
        </w:tc>
        <w:tc>
          <w:tcPr>
            <w:tcW w:w="353" w:type="pct"/>
            <w:tcMar>
              <w:left w:w="57" w:type="dxa"/>
              <w:right w:w="57" w:type="dxa"/>
            </w:tcMar>
            <w:vAlign w:val="center"/>
          </w:tcPr>
          <w:p w:rsidR="00B400E1" w:rsidRPr="00B400E1" w:rsidRDefault="00B400E1" w:rsidP="007621E1">
            <w:pPr>
              <w:jc w:val="center"/>
              <w:rPr>
                <w:sz w:val="24"/>
                <w:szCs w:val="24"/>
              </w:rPr>
            </w:pPr>
            <w:r w:rsidRPr="00B400E1">
              <w:rPr>
                <w:sz w:val="24"/>
                <w:szCs w:val="24"/>
              </w:rPr>
              <w:t>Т2</w:t>
            </w:r>
          </w:p>
        </w:tc>
        <w:tc>
          <w:tcPr>
            <w:tcW w:w="495" w:type="pct"/>
            <w:tcMar>
              <w:left w:w="57" w:type="dxa"/>
              <w:right w:w="57" w:type="dxa"/>
            </w:tcMar>
            <w:vAlign w:val="center"/>
          </w:tcPr>
          <w:p w:rsidR="00B400E1" w:rsidRPr="00B400E1" w:rsidRDefault="00B400E1" w:rsidP="007621E1">
            <w:pPr>
              <w:jc w:val="center"/>
              <w:rPr>
                <w:sz w:val="24"/>
                <w:szCs w:val="24"/>
              </w:rPr>
            </w:pPr>
            <w:r w:rsidRPr="00B400E1">
              <w:rPr>
                <w:sz w:val="24"/>
                <w:szCs w:val="24"/>
              </w:rPr>
              <w:t>Т3</w:t>
            </w:r>
          </w:p>
        </w:tc>
        <w:tc>
          <w:tcPr>
            <w:tcW w:w="352" w:type="pct"/>
            <w:tcMar>
              <w:left w:w="57" w:type="dxa"/>
              <w:right w:w="57" w:type="dxa"/>
            </w:tcMar>
            <w:vAlign w:val="center"/>
          </w:tcPr>
          <w:p w:rsidR="00B400E1" w:rsidRPr="00B400E1" w:rsidRDefault="00B400E1" w:rsidP="007621E1">
            <w:pPr>
              <w:jc w:val="center"/>
              <w:rPr>
                <w:sz w:val="24"/>
                <w:szCs w:val="24"/>
              </w:rPr>
            </w:pPr>
            <w:r w:rsidRPr="00B400E1">
              <w:rPr>
                <w:sz w:val="24"/>
                <w:szCs w:val="24"/>
              </w:rPr>
              <w:t>Т4</w:t>
            </w:r>
          </w:p>
        </w:tc>
        <w:tc>
          <w:tcPr>
            <w:tcW w:w="481" w:type="pct"/>
            <w:tcMar>
              <w:left w:w="57" w:type="dxa"/>
              <w:right w:w="57" w:type="dxa"/>
            </w:tcMar>
            <w:vAlign w:val="center"/>
          </w:tcPr>
          <w:p w:rsidR="00B400E1" w:rsidRPr="00B400E1" w:rsidRDefault="00B400E1" w:rsidP="007621E1">
            <w:pPr>
              <w:jc w:val="center"/>
              <w:rPr>
                <w:sz w:val="24"/>
                <w:szCs w:val="24"/>
              </w:rPr>
            </w:pPr>
            <w:r w:rsidRPr="00B400E1">
              <w:rPr>
                <w:sz w:val="24"/>
                <w:szCs w:val="24"/>
              </w:rPr>
              <w:t>Т5</w:t>
            </w:r>
          </w:p>
        </w:tc>
        <w:tc>
          <w:tcPr>
            <w:tcW w:w="509" w:type="pct"/>
            <w:tcMar>
              <w:left w:w="57" w:type="dxa"/>
              <w:right w:w="57" w:type="dxa"/>
            </w:tcMar>
            <w:vAlign w:val="center"/>
          </w:tcPr>
          <w:p w:rsidR="00B400E1" w:rsidRPr="00B400E1" w:rsidRDefault="00B400E1" w:rsidP="007621E1">
            <w:pPr>
              <w:jc w:val="center"/>
              <w:rPr>
                <w:sz w:val="24"/>
                <w:szCs w:val="24"/>
              </w:rPr>
            </w:pPr>
            <w:r w:rsidRPr="00B400E1">
              <w:rPr>
                <w:sz w:val="24"/>
                <w:szCs w:val="24"/>
              </w:rPr>
              <w:t>Т6</w:t>
            </w:r>
          </w:p>
        </w:tc>
        <w:tc>
          <w:tcPr>
            <w:tcW w:w="424" w:type="pct"/>
            <w:tcMar>
              <w:left w:w="57" w:type="dxa"/>
              <w:right w:w="57" w:type="dxa"/>
            </w:tcMar>
            <w:vAlign w:val="center"/>
          </w:tcPr>
          <w:p w:rsidR="00B400E1" w:rsidRPr="00B400E1" w:rsidRDefault="00B400E1" w:rsidP="007621E1">
            <w:pPr>
              <w:jc w:val="center"/>
              <w:rPr>
                <w:sz w:val="24"/>
                <w:szCs w:val="24"/>
              </w:rPr>
            </w:pPr>
            <w:r w:rsidRPr="00B400E1">
              <w:rPr>
                <w:sz w:val="24"/>
                <w:szCs w:val="24"/>
              </w:rPr>
              <w:t>Т7</w:t>
            </w:r>
          </w:p>
        </w:tc>
        <w:tc>
          <w:tcPr>
            <w:tcW w:w="522" w:type="pct"/>
            <w:tcMar>
              <w:left w:w="57" w:type="dxa"/>
              <w:right w:w="57" w:type="dxa"/>
            </w:tcMar>
            <w:vAlign w:val="center"/>
          </w:tcPr>
          <w:p w:rsidR="00B400E1" w:rsidRPr="00B400E1" w:rsidRDefault="00B400E1" w:rsidP="007621E1">
            <w:pPr>
              <w:jc w:val="center"/>
              <w:rPr>
                <w:sz w:val="24"/>
                <w:szCs w:val="24"/>
              </w:rPr>
            </w:pPr>
            <w:r w:rsidRPr="00B400E1">
              <w:rPr>
                <w:sz w:val="24"/>
                <w:szCs w:val="24"/>
              </w:rPr>
              <w:t>Т8</w:t>
            </w:r>
          </w:p>
        </w:tc>
        <w:tc>
          <w:tcPr>
            <w:tcW w:w="896" w:type="pct"/>
            <w:vMerge/>
            <w:tcMar>
              <w:left w:w="57" w:type="dxa"/>
              <w:right w:w="57" w:type="dxa"/>
            </w:tcMar>
            <w:vAlign w:val="center"/>
          </w:tcPr>
          <w:p w:rsidR="00B400E1" w:rsidRPr="00B400E1" w:rsidRDefault="00B400E1" w:rsidP="007621E1">
            <w:pPr>
              <w:jc w:val="center"/>
              <w:rPr>
                <w:sz w:val="24"/>
                <w:szCs w:val="24"/>
              </w:rPr>
            </w:pPr>
          </w:p>
        </w:tc>
        <w:tc>
          <w:tcPr>
            <w:tcW w:w="445" w:type="pct"/>
            <w:vMerge/>
            <w:tcMar>
              <w:left w:w="57" w:type="dxa"/>
              <w:right w:w="57" w:type="dxa"/>
            </w:tcMar>
            <w:vAlign w:val="center"/>
          </w:tcPr>
          <w:p w:rsidR="00B400E1" w:rsidRPr="00B400E1" w:rsidRDefault="00B400E1" w:rsidP="007621E1">
            <w:pPr>
              <w:jc w:val="center"/>
              <w:rPr>
                <w:sz w:val="24"/>
                <w:szCs w:val="24"/>
              </w:rPr>
            </w:pPr>
          </w:p>
        </w:tc>
      </w:tr>
      <w:tr w:rsidR="00B400E1" w:rsidRPr="00B400E1" w:rsidTr="00B400E1">
        <w:tblPrEx>
          <w:tblCellMar>
            <w:top w:w="0" w:type="dxa"/>
            <w:bottom w:w="0" w:type="dxa"/>
          </w:tblCellMar>
        </w:tblPrEx>
        <w:trPr>
          <w:cantSplit/>
        </w:trPr>
        <w:tc>
          <w:tcPr>
            <w:tcW w:w="524" w:type="pct"/>
            <w:tcMar>
              <w:left w:w="57" w:type="dxa"/>
              <w:right w:w="57" w:type="dxa"/>
            </w:tcMar>
            <w:vAlign w:val="center"/>
          </w:tcPr>
          <w:p w:rsidR="00B400E1" w:rsidRPr="00B400E1" w:rsidRDefault="00B400E1" w:rsidP="007621E1">
            <w:pPr>
              <w:jc w:val="center"/>
              <w:rPr>
                <w:sz w:val="24"/>
                <w:szCs w:val="24"/>
              </w:rPr>
            </w:pPr>
            <w:r>
              <w:rPr>
                <w:sz w:val="24"/>
                <w:szCs w:val="24"/>
              </w:rPr>
              <w:t>5</w:t>
            </w:r>
          </w:p>
        </w:tc>
        <w:tc>
          <w:tcPr>
            <w:tcW w:w="353" w:type="pct"/>
            <w:tcMar>
              <w:left w:w="57" w:type="dxa"/>
              <w:right w:w="57" w:type="dxa"/>
            </w:tcMar>
            <w:vAlign w:val="center"/>
          </w:tcPr>
          <w:p w:rsidR="00B400E1" w:rsidRPr="00B400E1" w:rsidRDefault="00B400E1" w:rsidP="007621E1">
            <w:pPr>
              <w:jc w:val="center"/>
              <w:rPr>
                <w:sz w:val="24"/>
                <w:szCs w:val="24"/>
              </w:rPr>
            </w:pPr>
            <w:r>
              <w:rPr>
                <w:sz w:val="24"/>
                <w:szCs w:val="24"/>
              </w:rPr>
              <w:t>5</w:t>
            </w:r>
          </w:p>
        </w:tc>
        <w:tc>
          <w:tcPr>
            <w:tcW w:w="495" w:type="pct"/>
            <w:tcMar>
              <w:left w:w="57" w:type="dxa"/>
              <w:right w:w="57" w:type="dxa"/>
            </w:tcMar>
            <w:vAlign w:val="center"/>
          </w:tcPr>
          <w:p w:rsidR="00B400E1" w:rsidRPr="00B400E1" w:rsidRDefault="00B400E1" w:rsidP="007621E1">
            <w:pPr>
              <w:jc w:val="center"/>
              <w:rPr>
                <w:sz w:val="24"/>
                <w:szCs w:val="24"/>
              </w:rPr>
            </w:pPr>
            <w:r>
              <w:rPr>
                <w:sz w:val="24"/>
                <w:szCs w:val="24"/>
              </w:rPr>
              <w:t>5</w:t>
            </w:r>
          </w:p>
        </w:tc>
        <w:tc>
          <w:tcPr>
            <w:tcW w:w="352" w:type="pct"/>
            <w:tcMar>
              <w:left w:w="57" w:type="dxa"/>
              <w:right w:w="57" w:type="dxa"/>
            </w:tcMar>
            <w:vAlign w:val="center"/>
          </w:tcPr>
          <w:p w:rsidR="00B400E1" w:rsidRPr="00B400E1" w:rsidRDefault="00B400E1" w:rsidP="007621E1">
            <w:pPr>
              <w:jc w:val="center"/>
              <w:rPr>
                <w:sz w:val="24"/>
                <w:szCs w:val="24"/>
              </w:rPr>
            </w:pPr>
            <w:r>
              <w:rPr>
                <w:sz w:val="24"/>
                <w:szCs w:val="24"/>
              </w:rPr>
              <w:t>5</w:t>
            </w:r>
          </w:p>
        </w:tc>
        <w:tc>
          <w:tcPr>
            <w:tcW w:w="481" w:type="pct"/>
            <w:tcMar>
              <w:left w:w="57" w:type="dxa"/>
              <w:right w:w="57" w:type="dxa"/>
            </w:tcMar>
            <w:vAlign w:val="center"/>
          </w:tcPr>
          <w:p w:rsidR="00B400E1" w:rsidRPr="00B400E1" w:rsidRDefault="00B400E1" w:rsidP="007621E1">
            <w:pPr>
              <w:jc w:val="center"/>
              <w:rPr>
                <w:sz w:val="24"/>
                <w:szCs w:val="24"/>
              </w:rPr>
            </w:pPr>
            <w:r>
              <w:rPr>
                <w:sz w:val="24"/>
                <w:szCs w:val="24"/>
              </w:rPr>
              <w:t>10</w:t>
            </w:r>
          </w:p>
        </w:tc>
        <w:tc>
          <w:tcPr>
            <w:tcW w:w="509" w:type="pct"/>
            <w:tcMar>
              <w:left w:w="57" w:type="dxa"/>
              <w:right w:w="57" w:type="dxa"/>
            </w:tcMar>
            <w:vAlign w:val="center"/>
          </w:tcPr>
          <w:p w:rsidR="00B400E1" w:rsidRPr="00B400E1" w:rsidRDefault="00B400E1" w:rsidP="007621E1">
            <w:pPr>
              <w:jc w:val="center"/>
              <w:rPr>
                <w:sz w:val="24"/>
                <w:szCs w:val="24"/>
              </w:rPr>
            </w:pPr>
            <w:r>
              <w:rPr>
                <w:sz w:val="24"/>
                <w:szCs w:val="24"/>
              </w:rPr>
              <w:t>5</w:t>
            </w:r>
          </w:p>
        </w:tc>
        <w:tc>
          <w:tcPr>
            <w:tcW w:w="424" w:type="pct"/>
            <w:tcMar>
              <w:left w:w="57" w:type="dxa"/>
              <w:right w:w="57" w:type="dxa"/>
            </w:tcMar>
            <w:vAlign w:val="center"/>
          </w:tcPr>
          <w:p w:rsidR="00B400E1" w:rsidRPr="00B400E1" w:rsidRDefault="00B400E1" w:rsidP="007621E1">
            <w:pPr>
              <w:jc w:val="center"/>
              <w:rPr>
                <w:sz w:val="24"/>
                <w:szCs w:val="24"/>
              </w:rPr>
            </w:pPr>
            <w:r>
              <w:rPr>
                <w:sz w:val="24"/>
                <w:szCs w:val="24"/>
              </w:rPr>
              <w:t>5</w:t>
            </w:r>
          </w:p>
        </w:tc>
        <w:tc>
          <w:tcPr>
            <w:tcW w:w="522" w:type="pct"/>
            <w:tcMar>
              <w:left w:w="57" w:type="dxa"/>
              <w:right w:w="57" w:type="dxa"/>
            </w:tcMar>
            <w:vAlign w:val="center"/>
          </w:tcPr>
          <w:p w:rsidR="00B400E1" w:rsidRPr="00B400E1" w:rsidRDefault="00B400E1" w:rsidP="007621E1">
            <w:pPr>
              <w:jc w:val="center"/>
              <w:rPr>
                <w:sz w:val="24"/>
                <w:szCs w:val="24"/>
              </w:rPr>
            </w:pPr>
            <w:r>
              <w:rPr>
                <w:sz w:val="24"/>
                <w:szCs w:val="24"/>
              </w:rPr>
              <w:t>10</w:t>
            </w:r>
          </w:p>
        </w:tc>
        <w:tc>
          <w:tcPr>
            <w:tcW w:w="896" w:type="pct"/>
            <w:vMerge/>
            <w:tcMar>
              <w:left w:w="57" w:type="dxa"/>
              <w:right w:w="57" w:type="dxa"/>
            </w:tcMar>
            <w:vAlign w:val="center"/>
          </w:tcPr>
          <w:p w:rsidR="00B400E1" w:rsidRPr="00B400E1" w:rsidRDefault="00B400E1" w:rsidP="007621E1">
            <w:pPr>
              <w:jc w:val="center"/>
              <w:rPr>
                <w:sz w:val="24"/>
                <w:szCs w:val="24"/>
              </w:rPr>
            </w:pPr>
          </w:p>
        </w:tc>
        <w:tc>
          <w:tcPr>
            <w:tcW w:w="445" w:type="pct"/>
            <w:vMerge/>
            <w:tcMar>
              <w:left w:w="57" w:type="dxa"/>
              <w:right w:w="57" w:type="dxa"/>
            </w:tcMar>
            <w:vAlign w:val="center"/>
          </w:tcPr>
          <w:p w:rsidR="00B400E1" w:rsidRPr="00B400E1" w:rsidRDefault="00B400E1" w:rsidP="007621E1">
            <w:pPr>
              <w:jc w:val="center"/>
              <w:rPr>
                <w:sz w:val="24"/>
                <w:szCs w:val="24"/>
              </w:rPr>
            </w:pPr>
          </w:p>
        </w:tc>
      </w:tr>
    </w:tbl>
    <w:p w:rsidR="00B400E1" w:rsidRPr="00B400E1" w:rsidRDefault="00B400E1" w:rsidP="00B400E1"/>
    <w:p w:rsidR="00DB6528" w:rsidRPr="00DB6528" w:rsidRDefault="00DB6528" w:rsidP="00DB6528">
      <w:pPr>
        <w:pStyle w:val="a4"/>
        <w:rPr>
          <w:b/>
          <w:bCs/>
          <w:caps/>
          <w:sz w:val="24"/>
          <w:szCs w:val="24"/>
        </w:rPr>
      </w:pPr>
      <w:r w:rsidRPr="00DB6528">
        <w:rPr>
          <w:b/>
          <w:bCs/>
          <w:caps/>
          <w:sz w:val="24"/>
          <w:szCs w:val="24"/>
        </w:rPr>
        <w:t>Оцінювання знань студента здійснюється за 100-бальною шкалою (для екзаменів і заліків).</w:t>
      </w:r>
    </w:p>
    <w:p w:rsidR="00DB6528" w:rsidRPr="00DB6528" w:rsidRDefault="00DB6528" w:rsidP="007621E1">
      <w:pPr>
        <w:numPr>
          <w:ilvl w:val="0"/>
          <w:numId w:val="2"/>
        </w:numPr>
        <w:jc w:val="both"/>
        <w:rPr>
          <w:sz w:val="24"/>
          <w:szCs w:val="24"/>
        </w:rPr>
      </w:pPr>
      <w:r w:rsidRPr="00DB6528">
        <w:rPr>
          <w:sz w:val="24"/>
          <w:szCs w:val="24"/>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DB6528" w:rsidRPr="00DB6528" w:rsidRDefault="00DB6528" w:rsidP="007621E1">
      <w:pPr>
        <w:numPr>
          <w:ilvl w:val="0"/>
          <w:numId w:val="2"/>
        </w:numPr>
        <w:jc w:val="both"/>
        <w:rPr>
          <w:sz w:val="24"/>
          <w:szCs w:val="24"/>
        </w:rPr>
      </w:pPr>
      <w:r w:rsidRPr="00DB6528">
        <w:rPr>
          <w:sz w:val="24"/>
          <w:szCs w:val="24"/>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DB6528" w:rsidRPr="00DB6528" w:rsidRDefault="00DB6528" w:rsidP="00DB6528">
      <w:pPr>
        <w:ind w:left="1440"/>
        <w:jc w:val="both"/>
        <w:rPr>
          <w:sz w:val="24"/>
          <w:szCs w:val="24"/>
        </w:rPr>
      </w:pPr>
    </w:p>
    <w:p w:rsidR="00DB6528" w:rsidRPr="00D92CC6" w:rsidRDefault="00DB6528" w:rsidP="00D92CC6">
      <w:pPr>
        <w:pStyle w:val="5"/>
      </w:pPr>
      <w:r w:rsidRPr="00DB6528">
        <w:t>Шкала оцінюв</w:t>
      </w:r>
      <w:r w:rsidR="00D92CC6">
        <w:t>ання: вузу, національна та ECTS</w:t>
      </w: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DB6528" w:rsidRPr="00DB6528" w:rsidTr="007621E1">
        <w:trPr>
          <w:cantSplit/>
          <w:trHeight w:val="435"/>
        </w:trPr>
        <w:tc>
          <w:tcPr>
            <w:tcW w:w="1357" w:type="dxa"/>
            <w:vMerge w:val="restart"/>
            <w:vAlign w:val="center"/>
          </w:tcPr>
          <w:p w:rsidR="00DB6528" w:rsidRPr="00DB6528" w:rsidRDefault="00DB6528" w:rsidP="00DB6528">
            <w:pPr>
              <w:jc w:val="center"/>
              <w:rPr>
                <w:b/>
                <w:bCs/>
                <w:i/>
                <w:iCs/>
                <w:sz w:val="24"/>
                <w:szCs w:val="24"/>
              </w:rPr>
            </w:pPr>
            <w:r w:rsidRPr="00DB6528">
              <w:rPr>
                <w:b/>
                <w:bCs/>
                <w:i/>
                <w:iCs/>
                <w:sz w:val="24"/>
                <w:szCs w:val="24"/>
              </w:rPr>
              <w:t>Оцінка  ECTS</w:t>
            </w:r>
          </w:p>
        </w:tc>
        <w:tc>
          <w:tcPr>
            <w:tcW w:w="1561" w:type="dxa"/>
            <w:vMerge w:val="restart"/>
            <w:vAlign w:val="center"/>
          </w:tcPr>
          <w:p w:rsidR="00DB6528" w:rsidRPr="00DB6528" w:rsidRDefault="00DB6528" w:rsidP="00DB6528">
            <w:pPr>
              <w:jc w:val="center"/>
              <w:rPr>
                <w:b/>
                <w:bCs/>
                <w:i/>
                <w:iCs/>
                <w:sz w:val="24"/>
                <w:szCs w:val="24"/>
              </w:rPr>
            </w:pPr>
            <w:r w:rsidRPr="00DB6528">
              <w:rPr>
                <w:b/>
                <w:bCs/>
                <w:i/>
                <w:iCs/>
                <w:sz w:val="24"/>
                <w:szCs w:val="24"/>
              </w:rPr>
              <w:t>Оцінка в балах</w:t>
            </w:r>
          </w:p>
        </w:tc>
        <w:tc>
          <w:tcPr>
            <w:tcW w:w="6474" w:type="dxa"/>
            <w:gridSpan w:val="3"/>
            <w:vAlign w:val="center"/>
          </w:tcPr>
          <w:p w:rsidR="00DB6528" w:rsidRPr="00DB6528" w:rsidRDefault="00DB6528" w:rsidP="00DB6528">
            <w:pPr>
              <w:jc w:val="center"/>
              <w:rPr>
                <w:b/>
                <w:bCs/>
                <w:i/>
                <w:iCs/>
                <w:sz w:val="24"/>
                <w:szCs w:val="24"/>
              </w:rPr>
            </w:pPr>
            <w:r w:rsidRPr="00DB6528">
              <w:rPr>
                <w:b/>
                <w:bCs/>
                <w:i/>
                <w:iCs/>
                <w:sz w:val="24"/>
                <w:szCs w:val="24"/>
              </w:rPr>
              <w:t>За національною шкалою</w:t>
            </w:r>
          </w:p>
        </w:tc>
      </w:tr>
      <w:tr w:rsidR="00DB6528" w:rsidRPr="00DB6528" w:rsidTr="007621E1">
        <w:trPr>
          <w:cantSplit/>
          <w:trHeight w:val="450"/>
        </w:trPr>
        <w:tc>
          <w:tcPr>
            <w:tcW w:w="1357" w:type="dxa"/>
            <w:vMerge/>
            <w:vAlign w:val="center"/>
          </w:tcPr>
          <w:p w:rsidR="00DB6528" w:rsidRPr="00DB6528" w:rsidRDefault="00DB6528" w:rsidP="00DB6528">
            <w:pPr>
              <w:jc w:val="center"/>
              <w:rPr>
                <w:b/>
                <w:bCs/>
                <w:i/>
                <w:iCs/>
                <w:sz w:val="24"/>
                <w:szCs w:val="24"/>
              </w:rPr>
            </w:pPr>
          </w:p>
        </w:tc>
        <w:tc>
          <w:tcPr>
            <w:tcW w:w="1561" w:type="dxa"/>
            <w:vMerge/>
            <w:vAlign w:val="center"/>
          </w:tcPr>
          <w:p w:rsidR="00DB6528" w:rsidRPr="00DB6528" w:rsidRDefault="00DB6528" w:rsidP="00DB6528">
            <w:pPr>
              <w:jc w:val="center"/>
              <w:rPr>
                <w:b/>
                <w:bCs/>
                <w:i/>
                <w:iCs/>
                <w:sz w:val="24"/>
                <w:szCs w:val="24"/>
              </w:rPr>
            </w:pPr>
          </w:p>
        </w:tc>
        <w:tc>
          <w:tcPr>
            <w:tcW w:w="3780" w:type="dxa"/>
            <w:gridSpan w:val="2"/>
            <w:vAlign w:val="center"/>
          </w:tcPr>
          <w:p w:rsidR="00DB6528" w:rsidRPr="00DB6528" w:rsidRDefault="00DB6528" w:rsidP="00DB6528">
            <w:pPr>
              <w:jc w:val="center"/>
              <w:rPr>
                <w:i/>
                <w:iCs/>
                <w:sz w:val="24"/>
                <w:szCs w:val="24"/>
              </w:rPr>
            </w:pPr>
            <w:r w:rsidRPr="00DB6528">
              <w:rPr>
                <w:i/>
                <w:iCs/>
                <w:sz w:val="24"/>
                <w:szCs w:val="24"/>
              </w:rPr>
              <w:t>Екзаменаційна оцінка, з диференційованого заліку</w:t>
            </w:r>
          </w:p>
        </w:tc>
        <w:tc>
          <w:tcPr>
            <w:tcW w:w="2694" w:type="dxa"/>
          </w:tcPr>
          <w:p w:rsidR="00DB6528" w:rsidRPr="00DB6528" w:rsidRDefault="00DB6528" w:rsidP="00DB6528">
            <w:pPr>
              <w:jc w:val="center"/>
              <w:rPr>
                <w:b/>
                <w:bCs/>
                <w:i/>
                <w:iCs/>
                <w:sz w:val="24"/>
                <w:szCs w:val="24"/>
              </w:rPr>
            </w:pPr>
          </w:p>
          <w:p w:rsidR="00DB6528" w:rsidRPr="00DB6528" w:rsidRDefault="00DB6528" w:rsidP="00DB6528">
            <w:pPr>
              <w:jc w:val="center"/>
              <w:rPr>
                <w:b/>
                <w:bCs/>
                <w:i/>
                <w:iCs/>
                <w:sz w:val="24"/>
                <w:szCs w:val="24"/>
              </w:rPr>
            </w:pPr>
            <w:r w:rsidRPr="00DB6528">
              <w:rPr>
                <w:b/>
                <w:bCs/>
                <w:i/>
                <w:iCs/>
                <w:sz w:val="24"/>
                <w:szCs w:val="24"/>
              </w:rPr>
              <w:t>Залік</w:t>
            </w: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А</w:t>
            </w:r>
          </w:p>
        </w:tc>
        <w:tc>
          <w:tcPr>
            <w:tcW w:w="1561" w:type="dxa"/>
            <w:vAlign w:val="center"/>
          </w:tcPr>
          <w:p w:rsidR="00DB6528" w:rsidRPr="00DB6528" w:rsidRDefault="00DB6528" w:rsidP="00DB6528">
            <w:pPr>
              <w:ind w:left="180"/>
              <w:jc w:val="center"/>
              <w:rPr>
                <w:b/>
                <w:sz w:val="24"/>
                <w:szCs w:val="24"/>
              </w:rPr>
            </w:pPr>
            <w:r w:rsidRPr="00DB6528">
              <w:rPr>
                <w:sz w:val="24"/>
                <w:szCs w:val="24"/>
              </w:rPr>
              <w:t>90 – 100</w:t>
            </w:r>
          </w:p>
        </w:tc>
        <w:tc>
          <w:tcPr>
            <w:tcW w:w="915" w:type="dxa"/>
            <w:vAlign w:val="center"/>
          </w:tcPr>
          <w:p w:rsidR="00DB6528" w:rsidRPr="00DB6528" w:rsidRDefault="00DB6528" w:rsidP="00DB6528">
            <w:pPr>
              <w:jc w:val="center"/>
              <w:rPr>
                <w:i/>
                <w:iCs/>
                <w:sz w:val="24"/>
                <w:szCs w:val="24"/>
              </w:rPr>
            </w:pPr>
            <w:r w:rsidRPr="00DB6528">
              <w:rPr>
                <w:i/>
                <w:iCs/>
                <w:sz w:val="24"/>
                <w:szCs w:val="24"/>
              </w:rPr>
              <w:t>5</w:t>
            </w:r>
          </w:p>
        </w:tc>
        <w:tc>
          <w:tcPr>
            <w:tcW w:w="2865" w:type="dxa"/>
            <w:vAlign w:val="center"/>
          </w:tcPr>
          <w:p w:rsidR="00DB6528" w:rsidRPr="00DB6528" w:rsidRDefault="00DB6528" w:rsidP="00DB6528">
            <w:pPr>
              <w:pStyle w:val="3"/>
              <w:jc w:val="center"/>
              <w:rPr>
                <w:rFonts w:ascii="Times New Roman" w:hAnsi="Times New Roman" w:cs="Times New Roman"/>
                <w:b w:val="0"/>
                <w:bCs w:val="0"/>
                <w:i/>
                <w:iCs/>
                <w:sz w:val="24"/>
                <w:szCs w:val="24"/>
                <w:lang w:val="uk-UA"/>
              </w:rPr>
            </w:pPr>
            <w:r w:rsidRPr="00DB6528">
              <w:rPr>
                <w:rFonts w:ascii="Times New Roman" w:hAnsi="Times New Roman" w:cs="Times New Roman"/>
                <w:b w:val="0"/>
                <w:bCs w:val="0"/>
                <w:i/>
                <w:iCs/>
                <w:sz w:val="24"/>
                <w:szCs w:val="24"/>
                <w:lang w:val="uk-UA"/>
              </w:rPr>
              <w:t>Відмінно</w:t>
            </w:r>
          </w:p>
        </w:tc>
        <w:tc>
          <w:tcPr>
            <w:tcW w:w="2694" w:type="dxa"/>
            <w:vMerge w:val="restart"/>
          </w:tcPr>
          <w:p w:rsidR="00DB6528" w:rsidRPr="00DB6528" w:rsidRDefault="00DB6528" w:rsidP="00DB6528">
            <w:pPr>
              <w:jc w:val="center"/>
              <w:rPr>
                <w:b/>
                <w:i/>
                <w:sz w:val="24"/>
                <w:szCs w:val="24"/>
              </w:rPr>
            </w:pPr>
          </w:p>
          <w:p w:rsidR="00DB6528" w:rsidRPr="00DB6528" w:rsidRDefault="00DB6528" w:rsidP="00DB6528">
            <w:pPr>
              <w:jc w:val="center"/>
              <w:rPr>
                <w:b/>
                <w:i/>
                <w:sz w:val="24"/>
                <w:szCs w:val="24"/>
              </w:rPr>
            </w:pPr>
          </w:p>
          <w:p w:rsidR="00DB6528" w:rsidRPr="00DB6528" w:rsidRDefault="00DB6528" w:rsidP="00DB6528">
            <w:pPr>
              <w:pStyle w:val="3"/>
              <w:jc w:val="center"/>
              <w:rPr>
                <w:rFonts w:ascii="Times New Roman" w:hAnsi="Times New Roman" w:cs="Times New Roman"/>
                <w:i/>
                <w:sz w:val="24"/>
                <w:szCs w:val="24"/>
                <w:lang w:val="uk-UA"/>
              </w:rPr>
            </w:pPr>
            <w:r w:rsidRPr="00DB6528">
              <w:rPr>
                <w:rFonts w:ascii="Times New Roman" w:hAnsi="Times New Roman" w:cs="Times New Roman"/>
                <w:i/>
                <w:sz w:val="24"/>
                <w:szCs w:val="24"/>
                <w:lang w:val="uk-UA"/>
              </w:rPr>
              <w:t>Зараховано</w:t>
            </w:r>
          </w:p>
        </w:tc>
      </w:tr>
      <w:tr w:rsidR="00DB6528" w:rsidRPr="00DB6528" w:rsidTr="00DB6528">
        <w:trPr>
          <w:cantSplit/>
          <w:trHeight w:val="194"/>
        </w:trPr>
        <w:tc>
          <w:tcPr>
            <w:tcW w:w="1357" w:type="dxa"/>
            <w:vAlign w:val="center"/>
          </w:tcPr>
          <w:p w:rsidR="00DB6528" w:rsidRPr="00DB6528" w:rsidRDefault="00DB6528" w:rsidP="00DB6528">
            <w:pPr>
              <w:jc w:val="center"/>
              <w:rPr>
                <w:b/>
                <w:sz w:val="24"/>
                <w:szCs w:val="24"/>
              </w:rPr>
            </w:pPr>
            <w:r w:rsidRPr="00DB6528">
              <w:rPr>
                <w:b/>
                <w:sz w:val="24"/>
                <w:szCs w:val="24"/>
              </w:rPr>
              <w:t>В</w:t>
            </w:r>
          </w:p>
        </w:tc>
        <w:tc>
          <w:tcPr>
            <w:tcW w:w="1561" w:type="dxa"/>
            <w:vAlign w:val="center"/>
          </w:tcPr>
          <w:p w:rsidR="00DB6528" w:rsidRPr="00DB6528" w:rsidRDefault="00DB6528" w:rsidP="00DB6528">
            <w:pPr>
              <w:ind w:left="180"/>
              <w:jc w:val="center"/>
              <w:rPr>
                <w:sz w:val="24"/>
                <w:szCs w:val="24"/>
              </w:rPr>
            </w:pPr>
            <w:r w:rsidRPr="00DB6528">
              <w:rPr>
                <w:sz w:val="24"/>
                <w:szCs w:val="24"/>
              </w:rPr>
              <w:t>81-89</w:t>
            </w:r>
          </w:p>
        </w:tc>
        <w:tc>
          <w:tcPr>
            <w:tcW w:w="915" w:type="dxa"/>
            <w:vMerge w:val="restart"/>
            <w:vAlign w:val="center"/>
          </w:tcPr>
          <w:p w:rsidR="00DB6528" w:rsidRPr="00DB6528" w:rsidRDefault="00DB6528" w:rsidP="00DB6528">
            <w:pPr>
              <w:jc w:val="center"/>
              <w:rPr>
                <w:i/>
                <w:iCs/>
                <w:sz w:val="24"/>
                <w:szCs w:val="24"/>
              </w:rPr>
            </w:pPr>
            <w:r w:rsidRPr="00DB6528">
              <w:rPr>
                <w:i/>
                <w:iCs/>
                <w:sz w:val="24"/>
                <w:szCs w:val="24"/>
              </w:rPr>
              <w:t>4</w:t>
            </w:r>
          </w:p>
        </w:tc>
        <w:tc>
          <w:tcPr>
            <w:tcW w:w="2865" w:type="dxa"/>
            <w:vAlign w:val="center"/>
          </w:tcPr>
          <w:p w:rsidR="00DB6528" w:rsidRPr="00DB6528" w:rsidRDefault="00DB6528" w:rsidP="00DB6528">
            <w:pPr>
              <w:pStyle w:val="6"/>
              <w:jc w:val="center"/>
              <w:rPr>
                <w:rFonts w:ascii="Times New Roman" w:hAnsi="Times New Roman"/>
                <w:b w:val="0"/>
                <w:bCs w:val="0"/>
                <w:i/>
                <w:iCs/>
                <w:sz w:val="24"/>
                <w:szCs w:val="24"/>
              </w:rPr>
            </w:pPr>
            <w:r w:rsidRPr="00DB6528">
              <w:rPr>
                <w:rFonts w:ascii="Times New Roman" w:hAnsi="Times New Roman"/>
                <w:b w:val="0"/>
                <w:bCs w:val="0"/>
                <w:i/>
                <w:iCs/>
                <w:sz w:val="24"/>
                <w:szCs w:val="24"/>
              </w:rPr>
              <w:t>Дуже добре</w:t>
            </w:r>
          </w:p>
        </w:tc>
        <w:tc>
          <w:tcPr>
            <w:tcW w:w="2694" w:type="dxa"/>
            <w:vMerge/>
          </w:tcPr>
          <w:p w:rsidR="00DB6528" w:rsidRPr="00DB6528" w:rsidRDefault="00DB6528" w:rsidP="00DB6528">
            <w:pPr>
              <w:jc w:val="center"/>
              <w:rPr>
                <w:sz w:val="24"/>
                <w:szCs w:val="24"/>
              </w:rPr>
            </w:pP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С</w:t>
            </w:r>
          </w:p>
        </w:tc>
        <w:tc>
          <w:tcPr>
            <w:tcW w:w="1561" w:type="dxa"/>
            <w:vAlign w:val="center"/>
          </w:tcPr>
          <w:p w:rsidR="00DB6528" w:rsidRPr="00DB6528" w:rsidRDefault="00DB6528" w:rsidP="00DB6528">
            <w:pPr>
              <w:ind w:left="180"/>
              <w:jc w:val="center"/>
              <w:rPr>
                <w:sz w:val="24"/>
                <w:szCs w:val="24"/>
              </w:rPr>
            </w:pPr>
            <w:r w:rsidRPr="00DB6528">
              <w:rPr>
                <w:sz w:val="24"/>
                <w:szCs w:val="24"/>
              </w:rPr>
              <w:t>71-80</w:t>
            </w:r>
          </w:p>
        </w:tc>
        <w:tc>
          <w:tcPr>
            <w:tcW w:w="915" w:type="dxa"/>
            <w:vMerge/>
            <w:vAlign w:val="center"/>
          </w:tcPr>
          <w:p w:rsidR="00DB6528" w:rsidRPr="00DB6528" w:rsidRDefault="00DB6528" w:rsidP="00DB6528">
            <w:pPr>
              <w:jc w:val="center"/>
              <w:rPr>
                <w:i/>
                <w:iCs/>
                <w:sz w:val="24"/>
                <w:szCs w:val="24"/>
              </w:rPr>
            </w:pPr>
          </w:p>
        </w:tc>
        <w:tc>
          <w:tcPr>
            <w:tcW w:w="2865" w:type="dxa"/>
            <w:vAlign w:val="center"/>
          </w:tcPr>
          <w:p w:rsidR="00DB6528" w:rsidRPr="00DB6528" w:rsidRDefault="00DB6528" w:rsidP="00DB6528">
            <w:pPr>
              <w:pStyle w:val="8"/>
              <w:jc w:val="center"/>
              <w:rPr>
                <w:rFonts w:ascii="Times New Roman" w:hAnsi="Times New Roman"/>
              </w:rPr>
            </w:pPr>
            <w:r w:rsidRPr="00DB6528">
              <w:rPr>
                <w:rFonts w:ascii="Times New Roman" w:hAnsi="Times New Roman"/>
              </w:rPr>
              <w:t>Добре</w:t>
            </w:r>
          </w:p>
        </w:tc>
        <w:tc>
          <w:tcPr>
            <w:tcW w:w="2694" w:type="dxa"/>
            <w:vMerge/>
          </w:tcPr>
          <w:p w:rsidR="00DB6528" w:rsidRPr="00DB6528" w:rsidRDefault="00DB6528" w:rsidP="00DB6528">
            <w:pPr>
              <w:jc w:val="center"/>
              <w:rPr>
                <w:sz w:val="24"/>
                <w:szCs w:val="24"/>
              </w:rPr>
            </w:pP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D</w:t>
            </w:r>
          </w:p>
        </w:tc>
        <w:tc>
          <w:tcPr>
            <w:tcW w:w="1561" w:type="dxa"/>
            <w:vAlign w:val="center"/>
          </w:tcPr>
          <w:p w:rsidR="00DB6528" w:rsidRPr="00DB6528" w:rsidRDefault="00DB6528" w:rsidP="00DB6528">
            <w:pPr>
              <w:ind w:left="180"/>
              <w:jc w:val="center"/>
              <w:rPr>
                <w:sz w:val="24"/>
                <w:szCs w:val="24"/>
              </w:rPr>
            </w:pPr>
            <w:r w:rsidRPr="00DB6528">
              <w:rPr>
                <w:sz w:val="24"/>
                <w:szCs w:val="24"/>
              </w:rPr>
              <w:t>61-70</w:t>
            </w:r>
          </w:p>
        </w:tc>
        <w:tc>
          <w:tcPr>
            <w:tcW w:w="915" w:type="dxa"/>
            <w:vMerge w:val="restart"/>
            <w:vAlign w:val="center"/>
          </w:tcPr>
          <w:p w:rsidR="00DB6528" w:rsidRPr="00DB6528" w:rsidRDefault="00DB6528" w:rsidP="00DB6528">
            <w:pPr>
              <w:jc w:val="center"/>
              <w:rPr>
                <w:i/>
                <w:iCs/>
                <w:sz w:val="24"/>
                <w:szCs w:val="24"/>
              </w:rPr>
            </w:pPr>
            <w:r w:rsidRPr="00DB6528">
              <w:rPr>
                <w:i/>
                <w:iCs/>
                <w:sz w:val="24"/>
                <w:szCs w:val="24"/>
              </w:rPr>
              <w:t>3</w:t>
            </w:r>
          </w:p>
        </w:tc>
        <w:tc>
          <w:tcPr>
            <w:tcW w:w="2865" w:type="dxa"/>
            <w:vAlign w:val="center"/>
          </w:tcPr>
          <w:p w:rsidR="00DB6528" w:rsidRPr="00DB6528" w:rsidRDefault="00DB6528" w:rsidP="00DB6528">
            <w:pPr>
              <w:jc w:val="center"/>
              <w:rPr>
                <w:i/>
                <w:iCs/>
                <w:sz w:val="24"/>
                <w:szCs w:val="24"/>
              </w:rPr>
            </w:pPr>
            <w:r w:rsidRPr="00DB6528">
              <w:rPr>
                <w:i/>
                <w:iCs/>
                <w:sz w:val="24"/>
                <w:szCs w:val="24"/>
              </w:rPr>
              <w:t>Задовільно</w:t>
            </w:r>
          </w:p>
        </w:tc>
        <w:tc>
          <w:tcPr>
            <w:tcW w:w="2694" w:type="dxa"/>
            <w:vMerge/>
          </w:tcPr>
          <w:p w:rsidR="00DB6528" w:rsidRPr="00DB6528" w:rsidRDefault="00DB6528" w:rsidP="00DB6528">
            <w:pPr>
              <w:jc w:val="center"/>
              <w:rPr>
                <w:sz w:val="24"/>
                <w:szCs w:val="24"/>
              </w:rPr>
            </w:pP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 xml:space="preserve">Е </w:t>
            </w:r>
          </w:p>
        </w:tc>
        <w:tc>
          <w:tcPr>
            <w:tcW w:w="1561" w:type="dxa"/>
            <w:vAlign w:val="center"/>
          </w:tcPr>
          <w:p w:rsidR="00DB6528" w:rsidRPr="00DB6528" w:rsidRDefault="00DB6528" w:rsidP="00DB6528">
            <w:pPr>
              <w:ind w:left="180"/>
              <w:jc w:val="center"/>
              <w:rPr>
                <w:sz w:val="24"/>
                <w:szCs w:val="24"/>
              </w:rPr>
            </w:pPr>
            <w:r w:rsidRPr="00DB6528">
              <w:rPr>
                <w:sz w:val="24"/>
                <w:szCs w:val="24"/>
              </w:rPr>
              <w:t>51-60</w:t>
            </w:r>
          </w:p>
        </w:tc>
        <w:tc>
          <w:tcPr>
            <w:tcW w:w="915" w:type="dxa"/>
            <w:vMerge/>
            <w:vAlign w:val="center"/>
          </w:tcPr>
          <w:p w:rsidR="00DB6528" w:rsidRPr="00DB6528" w:rsidRDefault="00DB6528" w:rsidP="00DB6528">
            <w:pPr>
              <w:jc w:val="center"/>
              <w:rPr>
                <w:i/>
                <w:iCs/>
                <w:sz w:val="24"/>
                <w:szCs w:val="24"/>
              </w:rPr>
            </w:pPr>
          </w:p>
        </w:tc>
        <w:tc>
          <w:tcPr>
            <w:tcW w:w="2865" w:type="dxa"/>
            <w:vAlign w:val="center"/>
          </w:tcPr>
          <w:p w:rsidR="00DB6528" w:rsidRPr="00DB6528" w:rsidRDefault="00DB6528" w:rsidP="00DB6528">
            <w:pPr>
              <w:jc w:val="center"/>
              <w:rPr>
                <w:i/>
                <w:iCs/>
                <w:sz w:val="24"/>
                <w:szCs w:val="24"/>
              </w:rPr>
            </w:pPr>
            <w:r w:rsidRPr="00DB6528">
              <w:rPr>
                <w:i/>
                <w:iCs/>
                <w:sz w:val="24"/>
                <w:szCs w:val="24"/>
              </w:rPr>
              <w:t>Достатньо</w:t>
            </w:r>
          </w:p>
        </w:tc>
        <w:tc>
          <w:tcPr>
            <w:tcW w:w="2694" w:type="dxa"/>
            <w:vMerge/>
          </w:tcPr>
          <w:p w:rsidR="00DB6528" w:rsidRPr="00DB6528" w:rsidRDefault="00DB6528" w:rsidP="00DB6528">
            <w:pPr>
              <w:jc w:val="center"/>
              <w:rPr>
                <w:sz w:val="24"/>
                <w:szCs w:val="24"/>
              </w:rPr>
            </w:pPr>
          </w:p>
        </w:tc>
      </w:tr>
    </w:tbl>
    <w:p w:rsidR="000E7BBE" w:rsidRPr="005B2D09" w:rsidRDefault="000E7BBE" w:rsidP="00DB6528">
      <w:pPr>
        <w:jc w:val="both"/>
        <w:rPr>
          <w:sz w:val="24"/>
          <w:szCs w:val="24"/>
        </w:rPr>
      </w:pPr>
    </w:p>
    <w:p w:rsidR="00DE28A2" w:rsidRPr="005B2D09" w:rsidRDefault="00A06B4C" w:rsidP="00A06B4C">
      <w:pPr>
        <w:shd w:val="clear" w:color="auto" w:fill="FFFFFF"/>
        <w:ind w:left="360"/>
        <w:jc w:val="center"/>
        <w:rPr>
          <w:b/>
          <w:caps/>
          <w:sz w:val="24"/>
          <w:szCs w:val="24"/>
        </w:rPr>
      </w:pPr>
      <w:r>
        <w:rPr>
          <w:b/>
          <w:caps/>
          <w:sz w:val="24"/>
          <w:szCs w:val="24"/>
        </w:rPr>
        <w:t xml:space="preserve">12. </w:t>
      </w:r>
      <w:r w:rsidR="00DE28A2" w:rsidRPr="005B2D09">
        <w:rPr>
          <w:b/>
          <w:caps/>
          <w:sz w:val="24"/>
          <w:szCs w:val="24"/>
        </w:rPr>
        <w:t>Методичне забезпечення</w:t>
      </w:r>
    </w:p>
    <w:p w:rsidR="002E2E15" w:rsidRDefault="00B73F26" w:rsidP="00B73F26">
      <w:pPr>
        <w:shd w:val="clear" w:color="auto" w:fill="FFFFFF"/>
        <w:ind w:firstLine="360"/>
        <w:jc w:val="both"/>
        <w:rPr>
          <w:sz w:val="24"/>
          <w:szCs w:val="24"/>
          <w:lang w:eastAsia="en-US"/>
        </w:rPr>
      </w:pPr>
      <w:r w:rsidRPr="00B73F26">
        <w:rPr>
          <w:sz w:val="24"/>
          <w:szCs w:val="24"/>
          <w:lang w:eastAsia="en-US"/>
        </w:rPr>
        <w:lastRenderedPageBreak/>
        <w:t>Штепа О. С. Методичні рекомендації до курсу «Психологія» для студентів філософського факультету денної форми навчання (філософів 1 курсу та культурологів 2 курсу). – Малий видавничий центр філософського факультету ЛНУ імені Івана Франка, 2017. – 54с.</w:t>
      </w:r>
    </w:p>
    <w:p w:rsidR="00553C92" w:rsidRPr="005B2D09" w:rsidRDefault="00553C92" w:rsidP="00553C92">
      <w:pPr>
        <w:shd w:val="clear" w:color="auto" w:fill="FFFFFF"/>
        <w:jc w:val="center"/>
        <w:rPr>
          <w:b/>
          <w:bCs/>
          <w:caps/>
          <w:spacing w:val="-6"/>
          <w:sz w:val="24"/>
          <w:szCs w:val="24"/>
        </w:rPr>
      </w:pPr>
      <w:r w:rsidRPr="005B2D09">
        <w:rPr>
          <w:b/>
          <w:caps/>
          <w:sz w:val="24"/>
          <w:szCs w:val="24"/>
        </w:rPr>
        <w:t>13. Рекомендована література</w:t>
      </w:r>
    </w:p>
    <w:p w:rsidR="00440C8E" w:rsidRPr="005B2D09" w:rsidRDefault="00440C8E" w:rsidP="001C420D">
      <w:pPr>
        <w:jc w:val="both"/>
        <w:rPr>
          <w:b/>
          <w:sz w:val="24"/>
          <w:szCs w:val="24"/>
        </w:rPr>
      </w:pPr>
      <w:r w:rsidRPr="005B2D09">
        <w:rPr>
          <w:b/>
          <w:sz w:val="24"/>
          <w:szCs w:val="24"/>
        </w:rPr>
        <w:t>Базова література</w:t>
      </w:r>
    </w:p>
    <w:p w:rsidR="00924CC7" w:rsidRPr="005B2D09" w:rsidRDefault="00924CC7" w:rsidP="007621E1">
      <w:pPr>
        <w:pStyle w:val="5"/>
        <w:numPr>
          <w:ilvl w:val="0"/>
          <w:numId w:val="5"/>
        </w:numPr>
        <w:spacing w:line="276" w:lineRule="auto"/>
        <w:jc w:val="both"/>
        <w:rPr>
          <w:b w:val="0"/>
          <w:iCs/>
          <w:caps w:val="0"/>
        </w:rPr>
      </w:pPr>
      <w:r w:rsidRPr="005B2D09">
        <w:rPr>
          <w:b w:val="0"/>
          <w:iCs/>
          <w:caps w:val="0"/>
        </w:rPr>
        <w:t>М’ясоїд П. А. Загальна психологія / М. М’ясоїд [</w:t>
      </w:r>
      <w:proofErr w:type="spellStart"/>
      <w:r w:rsidRPr="005B2D09">
        <w:rPr>
          <w:b w:val="0"/>
          <w:iCs/>
          <w:caps w:val="0"/>
        </w:rPr>
        <w:t>навч</w:t>
      </w:r>
      <w:proofErr w:type="spellEnd"/>
      <w:r w:rsidRPr="005B2D09">
        <w:rPr>
          <w:b w:val="0"/>
          <w:iCs/>
          <w:caps w:val="0"/>
        </w:rPr>
        <w:t xml:space="preserve">. </w:t>
      </w:r>
      <w:proofErr w:type="spellStart"/>
      <w:r w:rsidRPr="005B2D09">
        <w:rPr>
          <w:b w:val="0"/>
          <w:iCs/>
          <w:caps w:val="0"/>
        </w:rPr>
        <w:t>посіб</w:t>
      </w:r>
      <w:proofErr w:type="spellEnd"/>
      <w:r w:rsidRPr="005B2D09">
        <w:rPr>
          <w:b w:val="0"/>
          <w:iCs/>
          <w:caps w:val="0"/>
        </w:rPr>
        <w:t>]. – К.: Вища шк., 2006.</w:t>
      </w:r>
    </w:p>
    <w:p w:rsidR="00924CC7" w:rsidRPr="005B2D09" w:rsidRDefault="00924CC7" w:rsidP="007621E1">
      <w:pPr>
        <w:pStyle w:val="ad"/>
        <w:numPr>
          <w:ilvl w:val="0"/>
          <w:numId w:val="5"/>
        </w:numPr>
        <w:spacing w:line="276" w:lineRule="auto"/>
        <w:jc w:val="both"/>
        <w:rPr>
          <w:lang w:eastAsia="uk-UA"/>
        </w:rPr>
      </w:pPr>
      <w:r w:rsidRPr="005B2D09">
        <w:rPr>
          <w:lang w:eastAsia="uk-UA"/>
        </w:rPr>
        <w:t>Партико Т. Б. Загальна психологія / Т.Партико, С. Л. Грабовська, А. О. Вовк та ін. [</w:t>
      </w:r>
      <w:proofErr w:type="spellStart"/>
      <w:r w:rsidRPr="005B2D09">
        <w:rPr>
          <w:lang w:eastAsia="uk-UA"/>
        </w:rPr>
        <w:t>підручн</w:t>
      </w:r>
      <w:proofErr w:type="spellEnd"/>
      <w:r w:rsidRPr="005B2D09">
        <w:rPr>
          <w:lang w:eastAsia="uk-UA"/>
        </w:rPr>
        <w:t>.]. – К.: Вид. Дім “</w:t>
      </w:r>
      <w:proofErr w:type="spellStart"/>
      <w:r w:rsidRPr="005B2D09">
        <w:rPr>
          <w:lang w:eastAsia="uk-UA"/>
        </w:rPr>
        <w:t>ІнЮРЕ</w:t>
      </w:r>
      <w:proofErr w:type="spellEnd"/>
      <w:r w:rsidRPr="005B2D09">
        <w:rPr>
          <w:lang w:eastAsia="uk-UA"/>
        </w:rPr>
        <w:t>”, 2014.</w:t>
      </w:r>
    </w:p>
    <w:p w:rsidR="00215B49" w:rsidRPr="005B2D09" w:rsidRDefault="00215B49" w:rsidP="00924CC7">
      <w:pPr>
        <w:rPr>
          <w:sz w:val="24"/>
          <w:szCs w:val="24"/>
        </w:rPr>
      </w:pPr>
    </w:p>
    <w:p w:rsidR="00440C8E" w:rsidRPr="005B2D09" w:rsidRDefault="00440C8E" w:rsidP="001C420D">
      <w:pPr>
        <w:jc w:val="both"/>
        <w:rPr>
          <w:b/>
          <w:sz w:val="24"/>
          <w:szCs w:val="24"/>
          <w:lang w:val="en-US"/>
        </w:rPr>
      </w:pPr>
      <w:r w:rsidRPr="005B2D09">
        <w:rPr>
          <w:b/>
          <w:sz w:val="24"/>
          <w:szCs w:val="24"/>
        </w:rPr>
        <w:t>Допоміжна література</w:t>
      </w:r>
    </w:p>
    <w:p w:rsidR="00C377EE" w:rsidRPr="006D6ABE" w:rsidRDefault="00C377EE" w:rsidP="007621E1">
      <w:pPr>
        <w:numPr>
          <w:ilvl w:val="0"/>
          <w:numId w:val="16"/>
        </w:numPr>
        <w:ind w:left="357" w:hanging="357"/>
        <w:contextualSpacing/>
        <w:jc w:val="both"/>
        <w:rPr>
          <w:sz w:val="24"/>
          <w:szCs w:val="24"/>
          <w:lang w:eastAsia="uk-UA"/>
        </w:rPr>
      </w:pPr>
      <w:r w:rsidRPr="006D6ABE">
        <w:rPr>
          <w:sz w:val="24"/>
          <w:szCs w:val="24"/>
          <w:lang w:eastAsia="uk-UA"/>
        </w:rPr>
        <w:t>Грабовська С. Л. Психологічні аспекти комунікаційного менеджменту організації / С. Грабовська [</w:t>
      </w:r>
      <w:proofErr w:type="spellStart"/>
      <w:r w:rsidRPr="006D6ABE">
        <w:rPr>
          <w:sz w:val="24"/>
          <w:szCs w:val="24"/>
          <w:lang w:eastAsia="uk-UA"/>
        </w:rPr>
        <w:t>навч</w:t>
      </w:r>
      <w:proofErr w:type="spellEnd"/>
      <w:r w:rsidRPr="006D6ABE">
        <w:rPr>
          <w:sz w:val="24"/>
          <w:szCs w:val="24"/>
          <w:lang w:eastAsia="uk-UA"/>
        </w:rPr>
        <w:t xml:space="preserve">. </w:t>
      </w:r>
      <w:proofErr w:type="spellStart"/>
      <w:r w:rsidRPr="006D6ABE">
        <w:rPr>
          <w:sz w:val="24"/>
          <w:szCs w:val="24"/>
          <w:lang w:eastAsia="uk-UA"/>
        </w:rPr>
        <w:t>пос</w:t>
      </w:r>
      <w:proofErr w:type="spellEnd"/>
      <w:r w:rsidRPr="006D6ABE">
        <w:rPr>
          <w:sz w:val="24"/>
          <w:szCs w:val="24"/>
          <w:lang w:eastAsia="uk-UA"/>
        </w:rPr>
        <w:t xml:space="preserve">.]. – ЛНУ імені Івана Франка, 2014. </w:t>
      </w:r>
    </w:p>
    <w:p w:rsidR="00C377EE" w:rsidRPr="00FA232D" w:rsidRDefault="00C377EE" w:rsidP="007621E1">
      <w:pPr>
        <w:numPr>
          <w:ilvl w:val="0"/>
          <w:numId w:val="16"/>
        </w:numPr>
        <w:ind w:left="357" w:hanging="357"/>
        <w:contextualSpacing/>
        <w:jc w:val="both"/>
        <w:rPr>
          <w:sz w:val="24"/>
          <w:szCs w:val="24"/>
          <w:lang w:eastAsia="uk-UA"/>
        </w:rPr>
      </w:pPr>
      <w:r w:rsidRPr="00FA232D">
        <w:rPr>
          <w:sz w:val="24"/>
          <w:szCs w:val="24"/>
          <w:lang w:eastAsia="uk-UA"/>
        </w:rPr>
        <w:t>Джонсон Девід В. Соціальна психологія: тренінг міжособистісного спілкування / Девід В. Джонсон [пер. с англ.]. – К.: Вид. Дім “КМ Академія”, 2003.</w:t>
      </w:r>
    </w:p>
    <w:p w:rsidR="00C377EE" w:rsidRPr="002F7F94" w:rsidRDefault="00C377EE" w:rsidP="007621E1">
      <w:pPr>
        <w:numPr>
          <w:ilvl w:val="0"/>
          <w:numId w:val="16"/>
        </w:numPr>
        <w:ind w:left="357" w:hanging="357"/>
        <w:contextualSpacing/>
        <w:jc w:val="both"/>
        <w:rPr>
          <w:sz w:val="24"/>
          <w:szCs w:val="24"/>
          <w:lang w:eastAsia="uk-UA"/>
        </w:rPr>
      </w:pPr>
      <w:proofErr w:type="spellStart"/>
      <w:r w:rsidRPr="002F7F94">
        <w:rPr>
          <w:sz w:val="24"/>
          <w:szCs w:val="24"/>
          <w:lang w:eastAsia="uk-UA"/>
        </w:rPr>
        <w:t>Занюк</w:t>
      </w:r>
      <w:proofErr w:type="spellEnd"/>
      <w:r w:rsidRPr="002F7F94">
        <w:rPr>
          <w:sz w:val="24"/>
          <w:szCs w:val="24"/>
          <w:lang w:eastAsia="uk-UA"/>
        </w:rPr>
        <w:t xml:space="preserve"> С. С. Психологія мотивації / С. </w:t>
      </w:r>
      <w:proofErr w:type="spellStart"/>
      <w:r w:rsidRPr="002F7F94">
        <w:rPr>
          <w:sz w:val="24"/>
          <w:szCs w:val="24"/>
          <w:lang w:eastAsia="uk-UA"/>
        </w:rPr>
        <w:t>Занюк</w:t>
      </w:r>
      <w:proofErr w:type="spellEnd"/>
      <w:r w:rsidRPr="002F7F94">
        <w:rPr>
          <w:sz w:val="24"/>
          <w:szCs w:val="24"/>
          <w:lang w:eastAsia="uk-UA"/>
        </w:rPr>
        <w:t xml:space="preserve"> [</w:t>
      </w:r>
      <w:proofErr w:type="spellStart"/>
      <w:r w:rsidRPr="002F7F94">
        <w:rPr>
          <w:sz w:val="24"/>
          <w:szCs w:val="24"/>
          <w:lang w:eastAsia="uk-UA"/>
        </w:rPr>
        <w:t>навч</w:t>
      </w:r>
      <w:proofErr w:type="spellEnd"/>
      <w:r w:rsidRPr="002F7F94">
        <w:rPr>
          <w:sz w:val="24"/>
          <w:szCs w:val="24"/>
          <w:lang w:eastAsia="uk-UA"/>
        </w:rPr>
        <w:t xml:space="preserve">. </w:t>
      </w:r>
      <w:proofErr w:type="spellStart"/>
      <w:r w:rsidRPr="002F7F94">
        <w:rPr>
          <w:sz w:val="24"/>
          <w:szCs w:val="24"/>
          <w:lang w:eastAsia="uk-UA"/>
        </w:rPr>
        <w:t>посіб</w:t>
      </w:r>
      <w:proofErr w:type="spellEnd"/>
      <w:r w:rsidRPr="002F7F94">
        <w:rPr>
          <w:sz w:val="24"/>
          <w:szCs w:val="24"/>
          <w:lang w:eastAsia="uk-UA"/>
        </w:rPr>
        <w:t>.]. – К.: Либідь, 2002.</w:t>
      </w:r>
    </w:p>
    <w:p w:rsidR="00C377EE" w:rsidRPr="00B86B97" w:rsidRDefault="00C377EE" w:rsidP="007621E1">
      <w:pPr>
        <w:pStyle w:val="ad"/>
        <w:numPr>
          <w:ilvl w:val="0"/>
          <w:numId w:val="16"/>
        </w:numPr>
        <w:ind w:left="357" w:hanging="357"/>
        <w:jc w:val="both"/>
      </w:pPr>
      <w:r w:rsidRPr="00B86B97">
        <w:t>Копець Л. В. Психологія особистості / Л. Копець. – К.: Вид. дім “Києво-Могилянська академія”, 2007.</w:t>
      </w:r>
    </w:p>
    <w:p w:rsidR="00C377EE" w:rsidRPr="00FA232D" w:rsidRDefault="00C377EE" w:rsidP="007621E1">
      <w:pPr>
        <w:numPr>
          <w:ilvl w:val="0"/>
          <w:numId w:val="16"/>
        </w:numPr>
        <w:ind w:left="357" w:hanging="357"/>
        <w:contextualSpacing/>
        <w:jc w:val="both"/>
        <w:rPr>
          <w:sz w:val="24"/>
          <w:szCs w:val="24"/>
          <w:lang w:eastAsia="uk-UA"/>
        </w:rPr>
      </w:pPr>
      <w:proofErr w:type="spellStart"/>
      <w:r w:rsidRPr="00FA232D">
        <w:rPr>
          <w:sz w:val="24"/>
          <w:szCs w:val="24"/>
          <w:lang w:eastAsia="uk-UA"/>
        </w:rPr>
        <w:t>Орбан-Лембрик</w:t>
      </w:r>
      <w:proofErr w:type="spellEnd"/>
      <w:r w:rsidRPr="00FA232D">
        <w:rPr>
          <w:sz w:val="24"/>
          <w:szCs w:val="24"/>
          <w:lang w:eastAsia="uk-UA"/>
        </w:rPr>
        <w:t xml:space="preserve"> Л. Е.  Соціальна психологія. Підручник: У 2 кн. Кн. 2. Соціальна психологія груп. Прикладна соціальна психологія. К., 2006. </w:t>
      </w:r>
    </w:p>
    <w:p w:rsidR="00C377EE" w:rsidRPr="00B86B97" w:rsidRDefault="00C377EE" w:rsidP="007621E1">
      <w:pPr>
        <w:pStyle w:val="ad"/>
        <w:numPr>
          <w:ilvl w:val="0"/>
          <w:numId w:val="16"/>
        </w:numPr>
        <w:ind w:left="357" w:hanging="357"/>
      </w:pPr>
      <w:r w:rsidRPr="00B86B97">
        <w:t xml:space="preserve">Основи психології / за ред. О. Киричука, В. </w:t>
      </w:r>
      <w:proofErr w:type="spellStart"/>
      <w:r w:rsidRPr="00B86B97">
        <w:t>Роменця</w:t>
      </w:r>
      <w:proofErr w:type="spellEnd"/>
      <w:r w:rsidRPr="00B86B97">
        <w:t>. – К.: Либідь, 1999.</w:t>
      </w:r>
    </w:p>
    <w:p w:rsidR="00C377EE" w:rsidRPr="003F688E" w:rsidRDefault="00C377EE" w:rsidP="007621E1">
      <w:pPr>
        <w:numPr>
          <w:ilvl w:val="0"/>
          <w:numId w:val="16"/>
        </w:numPr>
        <w:ind w:left="357" w:hanging="357"/>
        <w:contextualSpacing/>
        <w:jc w:val="both"/>
        <w:rPr>
          <w:rFonts w:eastAsia="Calibri"/>
          <w:sz w:val="24"/>
          <w:szCs w:val="24"/>
          <w:lang w:eastAsia="en-US"/>
        </w:rPr>
      </w:pPr>
      <w:r w:rsidRPr="003F688E">
        <w:rPr>
          <w:rFonts w:eastAsia="Calibri"/>
          <w:sz w:val="24"/>
          <w:szCs w:val="24"/>
          <w:lang w:eastAsia="en-US"/>
        </w:rPr>
        <w:t>Панок В. Г. Місце практичної психології в системі психологічного знання // Практична психологія та соціальна робота. –  2014. – №8.– С.5-8.</w:t>
      </w:r>
    </w:p>
    <w:p w:rsidR="00C377EE" w:rsidRPr="003F688E" w:rsidRDefault="00C377EE" w:rsidP="007621E1">
      <w:pPr>
        <w:numPr>
          <w:ilvl w:val="0"/>
          <w:numId w:val="16"/>
        </w:numPr>
        <w:ind w:left="357" w:hanging="357"/>
        <w:jc w:val="both"/>
        <w:rPr>
          <w:sz w:val="24"/>
          <w:szCs w:val="24"/>
        </w:rPr>
      </w:pPr>
      <w:r w:rsidRPr="003F688E">
        <w:rPr>
          <w:sz w:val="24"/>
          <w:szCs w:val="24"/>
        </w:rPr>
        <w:t>Титаренко Т. М. Життєвий світ особистості: у межах і за межами буденності / Т. Титаренко. – К.: Либідь, 2003.</w:t>
      </w:r>
    </w:p>
    <w:p w:rsidR="00C377EE" w:rsidRPr="006D6ABE" w:rsidRDefault="00C377EE" w:rsidP="007621E1">
      <w:pPr>
        <w:numPr>
          <w:ilvl w:val="0"/>
          <w:numId w:val="16"/>
        </w:numPr>
        <w:ind w:left="357" w:hanging="357"/>
        <w:contextualSpacing/>
        <w:jc w:val="both"/>
        <w:rPr>
          <w:sz w:val="24"/>
          <w:szCs w:val="24"/>
          <w:lang w:eastAsia="uk-UA"/>
        </w:rPr>
      </w:pPr>
      <w:r w:rsidRPr="006D6ABE">
        <w:rPr>
          <w:sz w:val="24"/>
          <w:szCs w:val="24"/>
          <w:lang w:eastAsia="uk-UA"/>
        </w:rPr>
        <w:t xml:space="preserve">Штепа О. С. Уміння працювати у команді (тіім-менеджмент) / У кн.: Штепа О. С. </w:t>
      </w:r>
    </w:p>
    <w:p w:rsidR="00C377EE" w:rsidRPr="00FA232D" w:rsidRDefault="00C377EE" w:rsidP="007621E1">
      <w:pPr>
        <w:numPr>
          <w:ilvl w:val="0"/>
          <w:numId w:val="16"/>
        </w:numPr>
        <w:contextualSpacing/>
        <w:jc w:val="both"/>
        <w:rPr>
          <w:sz w:val="24"/>
          <w:szCs w:val="24"/>
          <w:lang w:eastAsia="uk-UA"/>
        </w:rPr>
      </w:pPr>
      <w:proofErr w:type="spellStart"/>
      <w:r w:rsidRPr="00FA232D">
        <w:rPr>
          <w:sz w:val="24"/>
          <w:szCs w:val="24"/>
          <w:lang w:eastAsia="uk-UA"/>
        </w:rPr>
        <w:t>Ekman</w:t>
      </w:r>
      <w:proofErr w:type="spellEnd"/>
      <w:r w:rsidRPr="00FA232D">
        <w:rPr>
          <w:sz w:val="24"/>
          <w:szCs w:val="24"/>
          <w:lang w:eastAsia="uk-UA"/>
        </w:rPr>
        <w:t xml:space="preserve"> P. </w:t>
      </w:r>
      <w:proofErr w:type="spellStart"/>
      <w:r w:rsidRPr="00FA232D">
        <w:rPr>
          <w:sz w:val="24"/>
          <w:szCs w:val="24"/>
          <w:lang w:eastAsia="uk-UA"/>
        </w:rPr>
        <w:t>Telling</w:t>
      </w:r>
      <w:proofErr w:type="spellEnd"/>
      <w:r w:rsidRPr="00FA232D">
        <w:rPr>
          <w:sz w:val="24"/>
          <w:szCs w:val="24"/>
          <w:lang w:eastAsia="uk-UA"/>
        </w:rPr>
        <w:t xml:space="preserve"> </w:t>
      </w:r>
      <w:proofErr w:type="spellStart"/>
      <w:r w:rsidRPr="00FA232D">
        <w:rPr>
          <w:sz w:val="24"/>
          <w:szCs w:val="24"/>
          <w:lang w:eastAsia="uk-UA"/>
        </w:rPr>
        <w:t>Lies</w:t>
      </w:r>
      <w:proofErr w:type="spellEnd"/>
      <w:r w:rsidRPr="00FA232D">
        <w:rPr>
          <w:sz w:val="24"/>
          <w:szCs w:val="24"/>
          <w:lang w:eastAsia="uk-UA"/>
        </w:rPr>
        <w:t xml:space="preserve">. – W.W. </w:t>
      </w:r>
      <w:proofErr w:type="spellStart"/>
      <w:r w:rsidRPr="00FA232D">
        <w:rPr>
          <w:sz w:val="24"/>
          <w:szCs w:val="24"/>
          <w:lang w:eastAsia="uk-UA"/>
        </w:rPr>
        <w:t>Norton</w:t>
      </w:r>
      <w:proofErr w:type="spellEnd"/>
      <w:r w:rsidRPr="00FA232D">
        <w:rPr>
          <w:sz w:val="24"/>
          <w:szCs w:val="24"/>
          <w:lang w:eastAsia="uk-UA"/>
        </w:rPr>
        <w:t>&amp;</w:t>
      </w:r>
      <w:proofErr w:type="spellStart"/>
      <w:r w:rsidRPr="00FA232D">
        <w:rPr>
          <w:sz w:val="24"/>
          <w:szCs w:val="24"/>
          <w:lang w:eastAsia="uk-UA"/>
        </w:rPr>
        <w:t>Company</w:t>
      </w:r>
      <w:proofErr w:type="spellEnd"/>
      <w:r w:rsidRPr="00FA232D">
        <w:rPr>
          <w:sz w:val="24"/>
          <w:szCs w:val="24"/>
          <w:lang w:eastAsia="uk-UA"/>
        </w:rPr>
        <w:t xml:space="preserve">; </w:t>
      </w:r>
      <w:proofErr w:type="spellStart"/>
      <w:r w:rsidRPr="00FA232D">
        <w:rPr>
          <w:sz w:val="24"/>
          <w:szCs w:val="24"/>
          <w:lang w:eastAsia="uk-UA"/>
        </w:rPr>
        <w:t>New</w:t>
      </w:r>
      <w:proofErr w:type="spellEnd"/>
      <w:r w:rsidRPr="00FA232D">
        <w:rPr>
          <w:sz w:val="24"/>
          <w:szCs w:val="24"/>
          <w:lang w:eastAsia="uk-UA"/>
        </w:rPr>
        <w:t xml:space="preserve"> </w:t>
      </w:r>
      <w:proofErr w:type="spellStart"/>
      <w:r w:rsidRPr="00FA232D">
        <w:rPr>
          <w:sz w:val="24"/>
          <w:szCs w:val="24"/>
          <w:lang w:eastAsia="uk-UA"/>
        </w:rPr>
        <w:t>York</w:t>
      </w:r>
      <w:proofErr w:type="spellEnd"/>
      <w:r w:rsidRPr="00FA232D">
        <w:rPr>
          <w:sz w:val="24"/>
          <w:szCs w:val="24"/>
          <w:lang w:eastAsia="uk-UA"/>
        </w:rPr>
        <w:t xml:space="preserve">; </w:t>
      </w:r>
      <w:proofErr w:type="spellStart"/>
      <w:r w:rsidRPr="00FA232D">
        <w:rPr>
          <w:sz w:val="24"/>
          <w:szCs w:val="24"/>
          <w:lang w:eastAsia="uk-UA"/>
        </w:rPr>
        <w:t>London</w:t>
      </w:r>
      <w:proofErr w:type="spellEnd"/>
      <w:r w:rsidRPr="00FA232D">
        <w:rPr>
          <w:sz w:val="24"/>
          <w:szCs w:val="24"/>
          <w:lang w:eastAsia="uk-UA"/>
        </w:rPr>
        <w:t>, 1992.</w:t>
      </w:r>
    </w:p>
    <w:p w:rsidR="00C377EE" w:rsidRPr="002F7F94" w:rsidRDefault="00C377EE" w:rsidP="007621E1">
      <w:pPr>
        <w:numPr>
          <w:ilvl w:val="0"/>
          <w:numId w:val="16"/>
        </w:numPr>
        <w:ind w:left="357" w:hanging="357"/>
        <w:contextualSpacing/>
        <w:jc w:val="both"/>
        <w:rPr>
          <w:sz w:val="24"/>
          <w:szCs w:val="24"/>
          <w:lang w:eastAsia="uk-UA"/>
        </w:rPr>
      </w:pPr>
      <w:proofErr w:type="spellStart"/>
      <w:r w:rsidRPr="002F7F94">
        <w:rPr>
          <w:sz w:val="24"/>
          <w:szCs w:val="24"/>
          <w:lang w:eastAsia="uk-UA"/>
        </w:rPr>
        <w:t>Goleman</w:t>
      </w:r>
      <w:proofErr w:type="spellEnd"/>
      <w:r w:rsidRPr="002F7F94">
        <w:rPr>
          <w:sz w:val="24"/>
          <w:szCs w:val="24"/>
          <w:lang w:eastAsia="uk-UA"/>
        </w:rPr>
        <w:t xml:space="preserve"> D. </w:t>
      </w:r>
      <w:proofErr w:type="spellStart"/>
      <w:r w:rsidRPr="002F7F94">
        <w:rPr>
          <w:sz w:val="24"/>
          <w:szCs w:val="24"/>
          <w:lang w:eastAsia="uk-UA"/>
        </w:rPr>
        <w:t>Emotional</w:t>
      </w:r>
      <w:proofErr w:type="spellEnd"/>
      <w:r w:rsidRPr="002F7F94">
        <w:rPr>
          <w:sz w:val="24"/>
          <w:szCs w:val="24"/>
          <w:lang w:eastAsia="uk-UA"/>
        </w:rPr>
        <w:t xml:space="preserve"> </w:t>
      </w:r>
      <w:proofErr w:type="spellStart"/>
      <w:r w:rsidRPr="002F7F94">
        <w:rPr>
          <w:sz w:val="24"/>
          <w:szCs w:val="24"/>
          <w:lang w:eastAsia="uk-UA"/>
        </w:rPr>
        <w:t>Intelligence</w:t>
      </w:r>
      <w:proofErr w:type="spellEnd"/>
      <w:r w:rsidRPr="002F7F94">
        <w:rPr>
          <w:sz w:val="24"/>
          <w:szCs w:val="24"/>
          <w:lang w:eastAsia="uk-UA"/>
        </w:rPr>
        <w:t xml:space="preserve">. – </w:t>
      </w:r>
      <w:proofErr w:type="spellStart"/>
      <w:r w:rsidRPr="002F7F94">
        <w:rPr>
          <w:sz w:val="24"/>
          <w:szCs w:val="24"/>
          <w:lang w:eastAsia="uk-UA"/>
        </w:rPr>
        <w:t>Bricman</w:t>
      </w:r>
      <w:proofErr w:type="spellEnd"/>
      <w:r w:rsidRPr="002F7F94">
        <w:rPr>
          <w:sz w:val="24"/>
          <w:szCs w:val="24"/>
          <w:lang w:eastAsia="uk-UA"/>
        </w:rPr>
        <w:t xml:space="preserve">, </w:t>
      </w:r>
      <w:proofErr w:type="spellStart"/>
      <w:r w:rsidRPr="002F7F94">
        <w:rPr>
          <w:sz w:val="24"/>
          <w:szCs w:val="24"/>
          <w:lang w:eastAsia="uk-UA"/>
        </w:rPr>
        <w:t>Inc</w:t>
      </w:r>
      <w:proofErr w:type="spellEnd"/>
      <w:r w:rsidRPr="002F7F94">
        <w:rPr>
          <w:sz w:val="24"/>
          <w:szCs w:val="24"/>
          <w:lang w:eastAsia="uk-UA"/>
        </w:rPr>
        <w:t>., 1995.</w:t>
      </w:r>
    </w:p>
    <w:p w:rsidR="00C377EE" w:rsidRPr="003F688E" w:rsidRDefault="00C377EE" w:rsidP="007621E1">
      <w:pPr>
        <w:numPr>
          <w:ilvl w:val="0"/>
          <w:numId w:val="16"/>
        </w:numPr>
        <w:ind w:left="357" w:hanging="357"/>
        <w:contextualSpacing/>
        <w:jc w:val="both"/>
        <w:rPr>
          <w:rFonts w:eastAsia="Calibri"/>
          <w:sz w:val="24"/>
          <w:szCs w:val="24"/>
          <w:lang w:eastAsia="en-US"/>
        </w:rPr>
      </w:pPr>
      <w:r w:rsidRPr="003F688E">
        <w:rPr>
          <w:rFonts w:eastAsia="Calibri"/>
          <w:sz w:val="24"/>
          <w:szCs w:val="24"/>
          <w:lang w:val="en-US" w:eastAsia="en-US"/>
        </w:rPr>
        <w:t xml:space="preserve">Hassan J. </w:t>
      </w:r>
      <w:proofErr w:type="spellStart"/>
      <w:r w:rsidRPr="003F688E">
        <w:rPr>
          <w:rFonts w:eastAsia="Calibri"/>
          <w:sz w:val="24"/>
          <w:szCs w:val="24"/>
          <w:lang w:val="en-US" w:eastAsia="en-US"/>
        </w:rPr>
        <w:t>Postmoderne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heute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Wege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aus</w:t>
      </w:r>
      <w:proofErr w:type="spellEnd"/>
      <w:r w:rsidRPr="003F688E">
        <w:rPr>
          <w:rFonts w:eastAsia="Calibri"/>
          <w:sz w:val="24"/>
          <w:szCs w:val="24"/>
          <w:lang w:val="en-US" w:eastAsia="en-US"/>
        </w:rPr>
        <w:t xml:space="preserve"> der </w:t>
      </w:r>
      <w:proofErr w:type="spellStart"/>
      <w:r w:rsidRPr="003F688E">
        <w:rPr>
          <w:rFonts w:eastAsia="Calibri"/>
          <w:sz w:val="24"/>
          <w:szCs w:val="24"/>
          <w:lang w:val="en-US" w:eastAsia="en-US"/>
        </w:rPr>
        <w:t>Moderne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Hrsg</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v.W.welsch</w:t>
      </w:r>
      <w:proofErr w:type="spellEnd"/>
      <w:r w:rsidRPr="003F688E">
        <w:rPr>
          <w:rFonts w:eastAsia="Calibri"/>
          <w:sz w:val="24"/>
          <w:szCs w:val="24"/>
          <w:lang w:val="en-US" w:eastAsia="en-US"/>
        </w:rPr>
        <w:t xml:space="preserve">. Wei </w:t>
      </w:r>
      <w:proofErr w:type="spellStart"/>
      <w:r w:rsidRPr="003F688E">
        <w:rPr>
          <w:rFonts w:eastAsia="Calibri"/>
          <w:sz w:val="24"/>
          <w:szCs w:val="24"/>
          <w:lang w:val="en-US" w:eastAsia="en-US"/>
        </w:rPr>
        <w:t>nheim</w:t>
      </w:r>
      <w:proofErr w:type="spellEnd"/>
      <w:r w:rsidRPr="003F688E">
        <w:rPr>
          <w:rFonts w:eastAsia="Calibri"/>
          <w:sz w:val="24"/>
          <w:szCs w:val="24"/>
          <w:lang w:val="en-US" w:eastAsia="en-US"/>
        </w:rPr>
        <w:t>, 1988. S.56.</w:t>
      </w:r>
    </w:p>
    <w:p w:rsidR="00C377EE" w:rsidRPr="002F7F94" w:rsidRDefault="00C377EE" w:rsidP="007621E1">
      <w:pPr>
        <w:numPr>
          <w:ilvl w:val="0"/>
          <w:numId w:val="16"/>
        </w:numPr>
        <w:ind w:left="357" w:hanging="357"/>
        <w:contextualSpacing/>
        <w:jc w:val="both"/>
        <w:rPr>
          <w:rFonts w:eastAsia="Calibri"/>
          <w:sz w:val="24"/>
          <w:szCs w:val="24"/>
          <w:lang w:eastAsia="en-US"/>
        </w:rPr>
      </w:pPr>
      <w:proofErr w:type="spellStart"/>
      <w:r w:rsidRPr="002F7F94">
        <w:rPr>
          <w:rFonts w:eastAsia="Calibri"/>
          <w:sz w:val="24"/>
          <w:szCs w:val="24"/>
          <w:lang w:eastAsia="en-US"/>
        </w:rPr>
        <w:t>Heckhausen</w:t>
      </w:r>
      <w:proofErr w:type="spellEnd"/>
      <w:r w:rsidRPr="002F7F94">
        <w:rPr>
          <w:rFonts w:eastAsia="Calibri"/>
          <w:sz w:val="24"/>
          <w:szCs w:val="24"/>
          <w:lang w:eastAsia="en-US"/>
        </w:rPr>
        <w:t xml:space="preserve">, H. </w:t>
      </w:r>
      <w:proofErr w:type="spellStart"/>
      <w:r w:rsidRPr="002F7F94">
        <w:rPr>
          <w:rFonts w:eastAsia="Calibri"/>
          <w:sz w:val="24"/>
          <w:szCs w:val="24"/>
          <w:lang w:eastAsia="en-US"/>
        </w:rPr>
        <w:t>Einfliisse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Erziehung</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auf</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Motivationsgenese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In</w:t>
      </w:r>
      <w:proofErr w:type="spellEnd"/>
      <w:r w:rsidRPr="002F7F94">
        <w:rPr>
          <w:rFonts w:eastAsia="Calibri"/>
          <w:sz w:val="24"/>
          <w:szCs w:val="24"/>
          <w:lang w:eastAsia="en-US"/>
        </w:rPr>
        <w:t xml:space="preserve"> T. </w:t>
      </w:r>
      <w:proofErr w:type="spellStart"/>
      <w:r w:rsidRPr="002F7F94">
        <w:rPr>
          <w:rFonts w:eastAsia="Calibri"/>
          <w:sz w:val="24"/>
          <w:szCs w:val="24"/>
          <w:lang w:eastAsia="en-US"/>
        </w:rPr>
        <w:t>Herrmann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Ed</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Psychologie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Erziehiingsstile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Gottingen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Hogrefe</w:t>
      </w:r>
      <w:proofErr w:type="spellEnd"/>
      <w:r w:rsidRPr="002F7F94">
        <w:rPr>
          <w:rFonts w:eastAsia="Calibri"/>
          <w:sz w:val="24"/>
          <w:szCs w:val="24"/>
          <w:lang w:eastAsia="en-US"/>
        </w:rPr>
        <w:t xml:space="preserve">, 1966. </w:t>
      </w:r>
      <w:proofErr w:type="spellStart"/>
      <w:r w:rsidRPr="002F7F94">
        <w:rPr>
          <w:rFonts w:eastAsia="Calibri"/>
          <w:sz w:val="24"/>
          <w:szCs w:val="24"/>
          <w:lang w:eastAsia="en-US"/>
        </w:rPr>
        <w:t>Pp</w:t>
      </w:r>
      <w:proofErr w:type="spellEnd"/>
      <w:r w:rsidRPr="002F7F94">
        <w:rPr>
          <w:rFonts w:eastAsia="Calibri"/>
          <w:sz w:val="24"/>
          <w:szCs w:val="24"/>
          <w:lang w:eastAsia="en-US"/>
        </w:rPr>
        <w:t>. 131-169.</w:t>
      </w:r>
    </w:p>
    <w:p w:rsidR="00C377EE" w:rsidRPr="002F7F94" w:rsidRDefault="00C377EE" w:rsidP="007621E1">
      <w:pPr>
        <w:numPr>
          <w:ilvl w:val="0"/>
          <w:numId w:val="16"/>
        </w:numPr>
        <w:ind w:left="357" w:hanging="357"/>
        <w:contextualSpacing/>
        <w:jc w:val="both"/>
        <w:rPr>
          <w:sz w:val="24"/>
          <w:szCs w:val="24"/>
          <w:lang w:eastAsia="uk-UA"/>
        </w:rPr>
      </w:pPr>
      <w:r w:rsidRPr="002F7F94">
        <w:rPr>
          <w:sz w:val="24"/>
          <w:szCs w:val="24"/>
          <w:lang w:eastAsia="uk-UA"/>
        </w:rPr>
        <w:t xml:space="preserve">Hobfoll S. E. </w:t>
      </w:r>
      <w:proofErr w:type="spellStart"/>
      <w:r w:rsidRPr="002F7F94">
        <w:rPr>
          <w:sz w:val="24"/>
          <w:szCs w:val="24"/>
          <w:lang w:eastAsia="uk-UA"/>
        </w:rPr>
        <w:t>Stress</w:t>
      </w:r>
      <w:proofErr w:type="spellEnd"/>
      <w:r w:rsidRPr="002F7F94">
        <w:rPr>
          <w:sz w:val="24"/>
          <w:szCs w:val="24"/>
          <w:lang w:eastAsia="uk-UA"/>
        </w:rPr>
        <w:t xml:space="preserve">, </w:t>
      </w:r>
      <w:proofErr w:type="spellStart"/>
      <w:r w:rsidRPr="002F7F94">
        <w:rPr>
          <w:sz w:val="24"/>
          <w:szCs w:val="24"/>
          <w:lang w:eastAsia="uk-UA"/>
        </w:rPr>
        <w:t>culture</w:t>
      </w:r>
      <w:proofErr w:type="spellEnd"/>
      <w:r w:rsidRPr="002F7F94">
        <w:rPr>
          <w:sz w:val="24"/>
          <w:szCs w:val="24"/>
          <w:lang w:eastAsia="uk-UA"/>
        </w:rPr>
        <w:t xml:space="preserve">, </w:t>
      </w:r>
      <w:proofErr w:type="spellStart"/>
      <w:r w:rsidRPr="002F7F94">
        <w:rPr>
          <w:sz w:val="24"/>
          <w:szCs w:val="24"/>
          <w:lang w:eastAsia="uk-UA"/>
        </w:rPr>
        <w:t>and</w:t>
      </w:r>
      <w:proofErr w:type="spellEnd"/>
      <w:r w:rsidRPr="002F7F94">
        <w:rPr>
          <w:sz w:val="24"/>
          <w:szCs w:val="24"/>
          <w:lang w:eastAsia="uk-UA"/>
        </w:rPr>
        <w:t xml:space="preserve"> </w:t>
      </w:r>
      <w:proofErr w:type="spellStart"/>
      <w:r w:rsidRPr="002F7F94">
        <w:rPr>
          <w:sz w:val="24"/>
          <w:szCs w:val="24"/>
          <w:lang w:eastAsia="uk-UA"/>
        </w:rPr>
        <w:t>community</w:t>
      </w:r>
      <w:proofErr w:type="spellEnd"/>
      <w:r w:rsidRPr="002F7F94">
        <w:rPr>
          <w:sz w:val="24"/>
          <w:szCs w:val="24"/>
          <w:lang w:eastAsia="uk-UA"/>
        </w:rPr>
        <w:t xml:space="preserve">. — N. Y. </w:t>
      </w:r>
      <w:proofErr w:type="spellStart"/>
      <w:r w:rsidRPr="002F7F94">
        <w:rPr>
          <w:sz w:val="24"/>
          <w:szCs w:val="24"/>
          <w:lang w:eastAsia="uk-UA"/>
        </w:rPr>
        <w:t>and</w:t>
      </w:r>
      <w:proofErr w:type="spellEnd"/>
      <w:r w:rsidRPr="002F7F94">
        <w:rPr>
          <w:sz w:val="24"/>
          <w:szCs w:val="24"/>
          <w:lang w:eastAsia="uk-UA"/>
        </w:rPr>
        <w:t xml:space="preserve"> London.1998.</w:t>
      </w:r>
    </w:p>
    <w:p w:rsidR="00C377EE" w:rsidRPr="002F7F94" w:rsidRDefault="00C377EE" w:rsidP="007621E1">
      <w:pPr>
        <w:numPr>
          <w:ilvl w:val="0"/>
          <w:numId w:val="16"/>
        </w:numPr>
        <w:ind w:left="357" w:hanging="357"/>
        <w:contextualSpacing/>
        <w:jc w:val="both"/>
        <w:rPr>
          <w:sz w:val="24"/>
          <w:szCs w:val="24"/>
          <w:lang w:eastAsia="uk-UA"/>
        </w:rPr>
      </w:pPr>
      <w:proofErr w:type="spellStart"/>
      <w:r w:rsidRPr="002F7F94">
        <w:rPr>
          <w:sz w:val="24"/>
          <w:szCs w:val="24"/>
          <w:lang w:eastAsia="uk-UA"/>
        </w:rPr>
        <w:t>Izard</w:t>
      </w:r>
      <w:proofErr w:type="spellEnd"/>
      <w:r w:rsidRPr="002F7F94">
        <w:rPr>
          <w:sz w:val="24"/>
          <w:szCs w:val="24"/>
          <w:lang w:eastAsia="uk-UA"/>
        </w:rPr>
        <w:t xml:space="preserve"> </w:t>
      </w:r>
      <w:proofErr w:type="spellStart"/>
      <w:r w:rsidRPr="002F7F94">
        <w:rPr>
          <w:sz w:val="24"/>
          <w:szCs w:val="24"/>
          <w:lang w:eastAsia="uk-UA"/>
        </w:rPr>
        <w:t>Carrol</w:t>
      </w:r>
      <w:proofErr w:type="spellEnd"/>
      <w:r w:rsidRPr="002F7F94">
        <w:rPr>
          <w:sz w:val="24"/>
          <w:szCs w:val="24"/>
          <w:lang w:eastAsia="uk-UA"/>
        </w:rPr>
        <w:t xml:space="preserve"> E. </w:t>
      </w:r>
      <w:proofErr w:type="spellStart"/>
      <w:r w:rsidRPr="002F7F94">
        <w:rPr>
          <w:sz w:val="24"/>
          <w:szCs w:val="24"/>
          <w:lang w:eastAsia="uk-UA"/>
        </w:rPr>
        <w:t>The</w:t>
      </w:r>
      <w:proofErr w:type="spellEnd"/>
      <w:r w:rsidRPr="002F7F94">
        <w:rPr>
          <w:sz w:val="24"/>
          <w:szCs w:val="24"/>
          <w:lang w:eastAsia="uk-UA"/>
        </w:rPr>
        <w:t xml:space="preserve"> </w:t>
      </w:r>
      <w:proofErr w:type="spellStart"/>
      <w:r w:rsidRPr="002F7F94">
        <w:rPr>
          <w:sz w:val="24"/>
          <w:szCs w:val="24"/>
          <w:lang w:eastAsia="uk-UA"/>
        </w:rPr>
        <w:t>Psychology</w:t>
      </w:r>
      <w:proofErr w:type="spellEnd"/>
      <w:r w:rsidRPr="002F7F94">
        <w:rPr>
          <w:sz w:val="24"/>
          <w:szCs w:val="24"/>
          <w:lang w:eastAsia="uk-UA"/>
        </w:rPr>
        <w:t xml:space="preserve"> </w:t>
      </w:r>
      <w:proofErr w:type="spellStart"/>
      <w:r w:rsidRPr="002F7F94">
        <w:rPr>
          <w:sz w:val="24"/>
          <w:szCs w:val="24"/>
          <w:lang w:eastAsia="uk-UA"/>
        </w:rPr>
        <w:t>Of</w:t>
      </w:r>
      <w:proofErr w:type="spellEnd"/>
      <w:r w:rsidRPr="002F7F94">
        <w:rPr>
          <w:sz w:val="24"/>
          <w:szCs w:val="24"/>
          <w:lang w:eastAsia="uk-UA"/>
        </w:rPr>
        <w:t xml:space="preserve"> </w:t>
      </w:r>
      <w:proofErr w:type="spellStart"/>
      <w:r w:rsidRPr="002F7F94">
        <w:rPr>
          <w:sz w:val="24"/>
          <w:szCs w:val="24"/>
          <w:lang w:eastAsia="uk-UA"/>
        </w:rPr>
        <w:t>Emotoins</w:t>
      </w:r>
      <w:proofErr w:type="spellEnd"/>
      <w:r w:rsidRPr="002F7F94">
        <w:rPr>
          <w:sz w:val="24"/>
          <w:szCs w:val="24"/>
          <w:lang w:eastAsia="uk-UA"/>
        </w:rPr>
        <w:t xml:space="preserve">. – </w:t>
      </w:r>
      <w:proofErr w:type="spellStart"/>
      <w:r w:rsidRPr="002F7F94">
        <w:rPr>
          <w:sz w:val="24"/>
          <w:szCs w:val="24"/>
          <w:lang w:eastAsia="uk-UA"/>
        </w:rPr>
        <w:t>Plenum</w:t>
      </w:r>
      <w:proofErr w:type="spellEnd"/>
      <w:r w:rsidRPr="002F7F94">
        <w:rPr>
          <w:sz w:val="24"/>
          <w:szCs w:val="24"/>
          <w:lang w:eastAsia="uk-UA"/>
        </w:rPr>
        <w:t xml:space="preserve"> </w:t>
      </w:r>
      <w:proofErr w:type="spellStart"/>
      <w:r w:rsidRPr="002F7F94">
        <w:rPr>
          <w:sz w:val="24"/>
          <w:szCs w:val="24"/>
          <w:lang w:eastAsia="uk-UA"/>
        </w:rPr>
        <w:t>Press</w:t>
      </w:r>
      <w:proofErr w:type="spellEnd"/>
      <w:r w:rsidRPr="002F7F94">
        <w:rPr>
          <w:sz w:val="24"/>
          <w:szCs w:val="24"/>
          <w:lang w:eastAsia="uk-UA"/>
        </w:rPr>
        <w:t xml:space="preserve">, </w:t>
      </w:r>
      <w:proofErr w:type="spellStart"/>
      <w:r w:rsidRPr="002F7F94">
        <w:rPr>
          <w:sz w:val="24"/>
          <w:szCs w:val="24"/>
          <w:lang w:eastAsia="uk-UA"/>
        </w:rPr>
        <w:t>New</w:t>
      </w:r>
      <w:proofErr w:type="spellEnd"/>
      <w:r w:rsidRPr="002F7F94">
        <w:rPr>
          <w:sz w:val="24"/>
          <w:szCs w:val="24"/>
          <w:lang w:eastAsia="uk-UA"/>
        </w:rPr>
        <w:t xml:space="preserve"> </w:t>
      </w:r>
      <w:proofErr w:type="spellStart"/>
      <w:r w:rsidRPr="002F7F94">
        <w:rPr>
          <w:sz w:val="24"/>
          <w:szCs w:val="24"/>
          <w:lang w:eastAsia="uk-UA"/>
        </w:rPr>
        <w:t>York</w:t>
      </w:r>
      <w:proofErr w:type="spellEnd"/>
      <w:r w:rsidRPr="002F7F94">
        <w:rPr>
          <w:sz w:val="24"/>
          <w:szCs w:val="24"/>
          <w:lang w:eastAsia="uk-UA"/>
        </w:rPr>
        <w:t>, 1991.</w:t>
      </w:r>
    </w:p>
    <w:p w:rsidR="00C377EE" w:rsidRPr="00BF5474" w:rsidRDefault="00C377EE" w:rsidP="007621E1">
      <w:pPr>
        <w:numPr>
          <w:ilvl w:val="0"/>
          <w:numId w:val="16"/>
        </w:numPr>
        <w:ind w:left="357" w:hanging="357"/>
        <w:contextualSpacing/>
        <w:jc w:val="both"/>
        <w:rPr>
          <w:sz w:val="24"/>
          <w:szCs w:val="24"/>
        </w:rPr>
      </w:pPr>
      <w:proofErr w:type="spellStart"/>
      <w:r w:rsidRPr="00935EB8">
        <w:rPr>
          <w:sz w:val="24"/>
          <w:szCs w:val="24"/>
          <w:lang w:val="en-US"/>
        </w:rPr>
        <w:t>Längle</w:t>
      </w:r>
      <w:proofErr w:type="spellEnd"/>
      <w:r w:rsidRPr="00935EB8">
        <w:rPr>
          <w:sz w:val="24"/>
          <w:szCs w:val="24"/>
          <w:lang w:val="en-US"/>
        </w:rPr>
        <w:t xml:space="preserve"> A. Emotion und </w:t>
      </w:r>
      <w:proofErr w:type="spellStart"/>
      <w:r w:rsidRPr="00935EB8">
        <w:rPr>
          <w:sz w:val="24"/>
          <w:szCs w:val="24"/>
          <w:lang w:val="en-US"/>
        </w:rPr>
        <w:t>Existenz</w:t>
      </w:r>
      <w:proofErr w:type="spellEnd"/>
      <w:r w:rsidRPr="00935EB8">
        <w:rPr>
          <w:sz w:val="24"/>
          <w:szCs w:val="24"/>
          <w:lang w:val="en-US"/>
        </w:rPr>
        <w:t xml:space="preserve">. – </w:t>
      </w:r>
      <w:proofErr w:type="spellStart"/>
      <w:r w:rsidRPr="00935EB8">
        <w:rPr>
          <w:sz w:val="24"/>
          <w:szCs w:val="24"/>
          <w:lang w:val="en-US"/>
        </w:rPr>
        <w:t>Facultas</w:t>
      </w:r>
      <w:proofErr w:type="spellEnd"/>
      <w:r w:rsidRPr="00935EB8">
        <w:rPr>
          <w:sz w:val="24"/>
          <w:szCs w:val="24"/>
          <w:lang w:val="en-US"/>
        </w:rPr>
        <w:t xml:space="preserve"> </w:t>
      </w:r>
      <w:proofErr w:type="spellStart"/>
      <w:r w:rsidRPr="00935EB8">
        <w:rPr>
          <w:sz w:val="24"/>
          <w:szCs w:val="24"/>
          <w:lang w:val="en-US"/>
        </w:rPr>
        <w:t>Verlags</w:t>
      </w:r>
      <w:proofErr w:type="spellEnd"/>
      <w:r w:rsidRPr="00935EB8">
        <w:rPr>
          <w:sz w:val="24"/>
          <w:szCs w:val="24"/>
          <w:lang w:val="en-US"/>
        </w:rPr>
        <w:t xml:space="preserve">-und </w:t>
      </w:r>
      <w:proofErr w:type="spellStart"/>
      <w:r w:rsidRPr="00935EB8">
        <w:rPr>
          <w:sz w:val="24"/>
          <w:szCs w:val="24"/>
          <w:lang w:val="en-US"/>
        </w:rPr>
        <w:t>Buchhandels</w:t>
      </w:r>
      <w:proofErr w:type="spellEnd"/>
      <w:r w:rsidRPr="00935EB8">
        <w:rPr>
          <w:sz w:val="24"/>
          <w:szCs w:val="24"/>
          <w:lang w:val="en-US"/>
        </w:rPr>
        <w:t xml:space="preserve"> AG, Wien, 2003.</w:t>
      </w:r>
    </w:p>
    <w:p w:rsidR="00C377EE" w:rsidRDefault="00C377EE" w:rsidP="007621E1">
      <w:pPr>
        <w:numPr>
          <w:ilvl w:val="0"/>
          <w:numId w:val="16"/>
        </w:numPr>
        <w:ind w:left="357" w:hanging="357"/>
        <w:contextualSpacing/>
        <w:rPr>
          <w:rFonts w:eastAsia="Calibri"/>
          <w:sz w:val="24"/>
          <w:szCs w:val="24"/>
          <w:lang w:eastAsia="en-US"/>
        </w:rPr>
      </w:pPr>
      <w:proofErr w:type="spellStart"/>
      <w:r w:rsidRPr="003F688E">
        <w:rPr>
          <w:rFonts w:eastAsia="Calibri"/>
          <w:sz w:val="24"/>
          <w:szCs w:val="24"/>
          <w:lang w:eastAsia="en-US"/>
        </w:rPr>
        <w:t>Maddi</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S.R.Personality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theories</w:t>
      </w:r>
      <w:proofErr w:type="spellEnd"/>
      <w:r w:rsidRPr="003F688E">
        <w:rPr>
          <w:rFonts w:eastAsia="Calibri"/>
          <w:sz w:val="24"/>
          <w:szCs w:val="24"/>
          <w:lang w:eastAsia="en-US"/>
        </w:rPr>
        <w:t xml:space="preserve">: a </w:t>
      </w:r>
      <w:proofErr w:type="spellStart"/>
      <w:r w:rsidRPr="003F688E">
        <w:rPr>
          <w:rFonts w:eastAsia="Calibri"/>
          <w:sz w:val="24"/>
          <w:szCs w:val="24"/>
          <w:lang w:eastAsia="en-US"/>
        </w:rPr>
        <w:t>comparative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analysis</w:t>
      </w:r>
      <w:proofErr w:type="spellEnd"/>
      <w:r w:rsidRPr="003F688E">
        <w:rPr>
          <w:rFonts w:eastAsia="Calibri"/>
          <w:sz w:val="24"/>
          <w:szCs w:val="24"/>
          <w:lang w:eastAsia="en-US"/>
        </w:rPr>
        <w:t xml:space="preserve">. – </w:t>
      </w:r>
      <w:proofErr w:type="spellStart"/>
      <w:r w:rsidRPr="003F688E">
        <w:rPr>
          <w:rFonts w:eastAsia="Calibri"/>
          <w:sz w:val="24"/>
          <w:szCs w:val="24"/>
          <w:lang w:eastAsia="en-US"/>
        </w:rPr>
        <w:t>Homewood</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Ill</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Dorsey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Press</w:t>
      </w:r>
      <w:proofErr w:type="spellEnd"/>
      <w:r w:rsidRPr="003F688E">
        <w:rPr>
          <w:rFonts w:eastAsia="Calibri"/>
          <w:sz w:val="24"/>
          <w:szCs w:val="24"/>
          <w:lang w:eastAsia="en-US"/>
        </w:rPr>
        <w:t>, 1968.</w:t>
      </w:r>
    </w:p>
    <w:p w:rsidR="00C377EE" w:rsidRPr="00B86B97" w:rsidRDefault="00C377EE" w:rsidP="007621E1">
      <w:pPr>
        <w:pStyle w:val="ad"/>
        <w:numPr>
          <w:ilvl w:val="0"/>
          <w:numId w:val="16"/>
        </w:numPr>
        <w:ind w:left="357" w:hanging="357"/>
        <w:jc w:val="both"/>
      </w:pPr>
      <w:proofErr w:type="spellStart"/>
      <w:r w:rsidRPr="00B86B97">
        <w:t>McAdams</w:t>
      </w:r>
      <w:proofErr w:type="spellEnd"/>
      <w:r w:rsidRPr="00B86B97">
        <w:t xml:space="preserve"> D.P. </w:t>
      </w:r>
      <w:proofErr w:type="spellStart"/>
      <w:r w:rsidRPr="00B86B97">
        <w:t>The</w:t>
      </w:r>
      <w:proofErr w:type="spellEnd"/>
      <w:r w:rsidRPr="00B86B97">
        <w:t xml:space="preserve"> </w:t>
      </w:r>
      <w:proofErr w:type="spellStart"/>
      <w:r w:rsidRPr="00B86B97">
        <w:t>person</w:t>
      </w:r>
      <w:proofErr w:type="spellEnd"/>
      <w:r w:rsidRPr="00B86B97">
        <w:t xml:space="preserve">: </w:t>
      </w:r>
      <w:proofErr w:type="spellStart"/>
      <w:r w:rsidRPr="00B86B97">
        <w:t>An</w:t>
      </w:r>
      <w:proofErr w:type="spellEnd"/>
      <w:r w:rsidRPr="00B86B97">
        <w:t xml:space="preserve"> </w:t>
      </w:r>
      <w:proofErr w:type="spellStart"/>
      <w:r w:rsidRPr="00B86B97">
        <w:t>integrated</w:t>
      </w:r>
      <w:proofErr w:type="spellEnd"/>
      <w:r w:rsidRPr="00B86B97">
        <w:rPr>
          <w:lang w:val="en-US"/>
        </w:rPr>
        <w:t xml:space="preserve"> </w:t>
      </w:r>
      <w:proofErr w:type="spellStart"/>
      <w:r w:rsidRPr="00B86B97">
        <w:t>introduction</w:t>
      </w:r>
      <w:proofErr w:type="spellEnd"/>
      <w:r w:rsidRPr="00B86B97">
        <w:t xml:space="preserve"> </w:t>
      </w:r>
      <w:proofErr w:type="spellStart"/>
      <w:r w:rsidRPr="00B86B97">
        <w:t>to</w:t>
      </w:r>
      <w:proofErr w:type="spellEnd"/>
      <w:r w:rsidRPr="00B86B97">
        <w:t xml:space="preserve"> </w:t>
      </w:r>
      <w:proofErr w:type="spellStart"/>
      <w:r w:rsidRPr="00B86B97">
        <w:t>personality</w:t>
      </w:r>
      <w:proofErr w:type="spellEnd"/>
      <w:r w:rsidRPr="00B86B97">
        <w:rPr>
          <w:lang w:val="en-US"/>
        </w:rPr>
        <w:t xml:space="preserve"> </w:t>
      </w:r>
      <w:proofErr w:type="spellStart"/>
      <w:r w:rsidRPr="00B86B97">
        <w:t>psychology</w:t>
      </w:r>
      <w:proofErr w:type="spellEnd"/>
      <w:r w:rsidRPr="00B86B97">
        <w:t xml:space="preserve">. 3rd </w:t>
      </w:r>
      <w:proofErr w:type="spellStart"/>
      <w:r w:rsidRPr="00B86B97">
        <w:t>ed</w:t>
      </w:r>
      <w:proofErr w:type="spellEnd"/>
      <w:r w:rsidRPr="00B86B97">
        <w:t xml:space="preserve">. </w:t>
      </w:r>
      <w:proofErr w:type="spellStart"/>
      <w:r w:rsidRPr="00B86B97">
        <w:t>Fort</w:t>
      </w:r>
      <w:proofErr w:type="spellEnd"/>
      <w:r w:rsidRPr="00B86B97">
        <w:rPr>
          <w:lang w:val="en-US"/>
        </w:rPr>
        <w:t xml:space="preserve"> </w:t>
      </w:r>
      <w:proofErr w:type="spellStart"/>
      <w:r w:rsidRPr="00B86B97">
        <w:t>Worth</w:t>
      </w:r>
      <w:proofErr w:type="spellEnd"/>
      <w:r w:rsidRPr="00B86B97">
        <w:t>, TX, 2001.</w:t>
      </w:r>
    </w:p>
    <w:p w:rsidR="00C377EE" w:rsidRPr="006D6ABE" w:rsidRDefault="00C377EE" w:rsidP="007621E1">
      <w:pPr>
        <w:numPr>
          <w:ilvl w:val="0"/>
          <w:numId w:val="16"/>
        </w:numPr>
        <w:ind w:left="357" w:hanging="357"/>
        <w:contextualSpacing/>
        <w:jc w:val="both"/>
        <w:rPr>
          <w:sz w:val="24"/>
          <w:szCs w:val="24"/>
          <w:lang w:eastAsia="uk-UA"/>
        </w:rPr>
      </w:pPr>
      <w:proofErr w:type="spellStart"/>
      <w:r w:rsidRPr="006D6ABE">
        <w:rPr>
          <w:sz w:val="24"/>
          <w:szCs w:val="24"/>
          <w:lang w:eastAsia="uk-UA"/>
        </w:rPr>
        <w:t>Morgenstern</w:t>
      </w:r>
      <w:proofErr w:type="spellEnd"/>
      <w:r w:rsidRPr="006D6ABE">
        <w:rPr>
          <w:sz w:val="24"/>
          <w:szCs w:val="24"/>
          <w:lang w:eastAsia="uk-UA"/>
        </w:rPr>
        <w:t xml:space="preserve"> J. </w:t>
      </w:r>
      <w:proofErr w:type="spellStart"/>
      <w:r w:rsidRPr="006D6ABE">
        <w:rPr>
          <w:sz w:val="24"/>
          <w:szCs w:val="24"/>
          <w:lang w:eastAsia="uk-UA"/>
        </w:rPr>
        <w:t>Maling</w:t>
      </w:r>
      <w:proofErr w:type="spellEnd"/>
      <w:r w:rsidRPr="006D6ABE">
        <w:rPr>
          <w:sz w:val="24"/>
          <w:szCs w:val="24"/>
          <w:lang w:eastAsia="uk-UA"/>
        </w:rPr>
        <w:t xml:space="preserve"> </w:t>
      </w:r>
      <w:proofErr w:type="spellStart"/>
      <w:r w:rsidRPr="006D6ABE">
        <w:rPr>
          <w:sz w:val="24"/>
          <w:szCs w:val="24"/>
          <w:lang w:eastAsia="uk-UA"/>
        </w:rPr>
        <w:t>Work</w:t>
      </w:r>
      <w:proofErr w:type="spellEnd"/>
      <w:r w:rsidRPr="006D6ABE">
        <w:rPr>
          <w:sz w:val="24"/>
          <w:szCs w:val="24"/>
          <w:lang w:eastAsia="uk-UA"/>
        </w:rPr>
        <w:t xml:space="preserve">. </w:t>
      </w:r>
      <w:proofErr w:type="spellStart"/>
      <w:r w:rsidRPr="006D6ABE">
        <w:rPr>
          <w:sz w:val="24"/>
          <w:szCs w:val="24"/>
          <w:lang w:eastAsia="uk-UA"/>
        </w:rPr>
        <w:t>The</w:t>
      </w:r>
      <w:proofErr w:type="spellEnd"/>
      <w:r w:rsidRPr="006D6ABE">
        <w:rPr>
          <w:sz w:val="24"/>
          <w:szCs w:val="24"/>
          <w:lang w:eastAsia="uk-UA"/>
        </w:rPr>
        <w:t xml:space="preserve"> 9 </w:t>
      </w:r>
      <w:proofErr w:type="spellStart"/>
      <w:r w:rsidRPr="006D6ABE">
        <w:rPr>
          <w:sz w:val="24"/>
          <w:szCs w:val="24"/>
          <w:lang w:eastAsia="uk-UA"/>
        </w:rPr>
        <w:t>Essential</w:t>
      </w:r>
      <w:proofErr w:type="spellEnd"/>
      <w:r w:rsidRPr="006D6ABE">
        <w:rPr>
          <w:sz w:val="24"/>
          <w:szCs w:val="24"/>
          <w:lang w:eastAsia="uk-UA"/>
        </w:rPr>
        <w:t xml:space="preserve"> </w:t>
      </w:r>
      <w:proofErr w:type="spellStart"/>
      <w:r w:rsidRPr="006D6ABE">
        <w:rPr>
          <w:sz w:val="24"/>
          <w:szCs w:val="24"/>
          <w:lang w:eastAsia="uk-UA"/>
        </w:rPr>
        <w:t>Skillstor</w:t>
      </w:r>
      <w:proofErr w:type="spellEnd"/>
      <w:r w:rsidRPr="006D6ABE">
        <w:rPr>
          <w:sz w:val="24"/>
          <w:szCs w:val="24"/>
          <w:lang w:eastAsia="uk-UA"/>
        </w:rPr>
        <w:t xml:space="preserve"> </w:t>
      </w:r>
      <w:proofErr w:type="spellStart"/>
      <w:r w:rsidRPr="006D6ABE">
        <w:rPr>
          <w:sz w:val="24"/>
          <w:szCs w:val="24"/>
          <w:lang w:eastAsia="uk-UA"/>
        </w:rPr>
        <w:t>Taking</w:t>
      </w:r>
      <w:proofErr w:type="spellEnd"/>
      <w:r w:rsidRPr="006D6ABE">
        <w:rPr>
          <w:sz w:val="24"/>
          <w:szCs w:val="24"/>
          <w:lang w:eastAsia="uk-UA"/>
        </w:rPr>
        <w:t xml:space="preserve"> </w:t>
      </w:r>
      <w:proofErr w:type="spellStart"/>
      <w:r w:rsidRPr="006D6ABE">
        <w:rPr>
          <w:sz w:val="24"/>
          <w:szCs w:val="24"/>
          <w:lang w:eastAsia="uk-UA"/>
        </w:rPr>
        <w:t>Controllate</w:t>
      </w:r>
      <w:proofErr w:type="spellEnd"/>
      <w:r w:rsidRPr="006D6ABE">
        <w:rPr>
          <w:sz w:val="24"/>
          <w:szCs w:val="24"/>
          <w:lang w:eastAsia="uk-UA"/>
        </w:rPr>
        <w:t xml:space="preserve"> </w:t>
      </w:r>
      <w:proofErr w:type="spellStart"/>
      <w:r w:rsidRPr="006D6ABE">
        <w:rPr>
          <w:sz w:val="24"/>
          <w:szCs w:val="24"/>
          <w:lang w:eastAsia="uk-UA"/>
        </w:rPr>
        <w:t>offise</w:t>
      </w:r>
      <w:proofErr w:type="spellEnd"/>
      <w:r w:rsidRPr="006D6ABE">
        <w:rPr>
          <w:sz w:val="24"/>
          <w:szCs w:val="24"/>
          <w:lang w:eastAsia="uk-UA"/>
        </w:rPr>
        <w:t xml:space="preserve">, </w:t>
      </w:r>
      <w:proofErr w:type="spellStart"/>
      <w:r w:rsidRPr="006D6ABE">
        <w:rPr>
          <w:sz w:val="24"/>
          <w:szCs w:val="24"/>
          <w:lang w:eastAsia="uk-UA"/>
        </w:rPr>
        <w:t>Published</w:t>
      </w:r>
      <w:proofErr w:type="spellEnd"/>
      <w:r w:rsidRPr="006D6ABE">
        <w:rPr>
          <w:sz w:val="24"/>
          <w:szCs w:val="24"/>
          <w:lang w:eastAsia="uk-UA"/>
        </w:rPr>
        <w:t xml:space="preserve"> </w:t>
      </w:r>
      <w:proofErr w:type="spellStart"/>
      <w:r w:rsidRPr="006D6ABE">
        <w:rPr>
          <w:sz w:val="24"/>
          <w:szCs w:val="24"/>
          <w:lang w:eastAsia="uk-UA"/>
        </w:rPr>
        <w:t>fo</w:t>
      </w:r>
      <w:proofErr w:type="spellEnd"/>
      <w:r w:rsidRPr="006D6ABE">
        <w:rPr>
          <w:sz w:val="24"/>
          <w:szCs w:val="24"/>
          <w:lang w:eastAsia="uk-UA"/>
        </w:rPr>
        <w:t xml:space="preserve"> </w:t>
      </w:r>
      <w:proofErr w:type="spellStart"/>
      <w:r w:rsidRPr="006D6ABE">
        <w:rPr>
          <w:sz w:val="24"/>
          <w:szCs w:val="24"/>
          <w:lang w:eastAsia="uk-UA"/>
        </w:rPr>
        <w:t>Simon</w:t>
      </w:r>
      <w:proofErr w:type="spellEnd"/>
      <w:r w:rsidRPr="006D6ABE">
        <w:rPr>
          <w:sz w:val="24"/>
          <w:szCs w:val="24"/>
          <w:lang w:eastAsia="uk-UA"/>
        </w:rPr>
        <w:t>&amp;</w:t>
      </w:r>
      <w:proofErr w:type="spellStart"/>
      <w:r w:rsidRPr="006D6ABE">
        <w:rPr>
          <w:sz w:val="24"/>
          <w:szCs w:val="24"/>
          <w:lang w:eastAsia="uk-UA"/>
        </w:rPr>
        <w:t>Schuster</w:t>
      </w:r>
      <w:proofErr w:type="spellEnd"/>
      <w:r w:rsidRPr="006D6ABE">
        <w:rPr>
          <w:sz w:val="24"/>
          <w:szCs w:val="24"/>
          <w:lang w:eastAsia="uk-UA"/>
        </w:rPr>
        <w:t xml:space="preserve">. – </w:t>
      </w:r>
      <w:proofErr w:type="spellStart"/>
      <w:r w:rsidRPr="006D6ABE">
        <w:rPr>
          <w:sz w:val="24"/>
          <w:szCs w:val="24"/>
          <w:lang w:eastAsia="uk-UA"/>
        </w:rPr>
        <w:t>New</w:t>
      </w:r>
      <w:proofErr w:type="spellEnd"/>
      <w:r w:rsidRPr="006D6ABE">
        <w:rPr>
          <w:sz w:val="24"/>
          <w:szCs w:val="24"/>
          <w:lang w:eastAsia="uk-UA"/>
        </w:rPr>
        <w:t xml:space="preserve"> York-London-Toronto, 2004.</w:t>
      </w:r>
    </w:p>
    <w:p w:rsidR="00C377EE" w:rsidRPr="002F7F94" w:rsidRDefault="00C377EE" w:rsidP="007621E1">
      <w:pPr>
        <w:numPr>
          <w:ilvl w:val="0"/>
          <w:numId w:val="16"/>
        </w:numPr>
        <w:ind w:left="357" w:hanging="357"/>
        <w:contextualSpacing/>
        <w:jc w:val="both"/>
        <w:rPr>
          <w:sz w:val="24"/>
          <w:szCs w:val="24"/>
          <w:lang w:eastAsia="uk-UA"/>
        </w:rPr>
      </w:pPr>
      <w:proofErr w:type="spellStart"/>
      <w:r w:rsidRPr="002F7F94">
        <w:rPr>
          <w:sz w:val="24"/>
          <w:szCs w:val="24"/>
        </w:rPr>
        <w:t>Niermeyer</w:t>
      </w:r>
      <w:proofErr w:type="spellEnd"/>
      <w:r w:rsidRPr="002F7F94">
        <w:rPr>
          <w:sz w:val="24"/>
          <w:szCs w:val="24"/>
        </w:rPr>
        <w:t xml:space="preserve"> R., </w:t>
      </w:r>
      <w:proofErr w:type="spellStart"/>
      <w:r w:rsidRPr="002F7F94">
        <w:rPr>
          <w:sz w:val="24"/>
          <w:szCs w:val="24"/>
        </w:rPr>
        <w:t>Seyffert</w:t>
      </w:r>
      <w:proofErr w:type="spellEnd"/>
      <w:r w:rsidRPr="002F7F94">
        <w:rPr>
          <w:sz w:val="24"/>
          <w:szCs w:val="24"/>
        </w:rPr>
        <w:t xml:space="preserve"> M. </w:t>
      </w:r>
      <w:proofErr w:type="spellStart"/>
      <w:r w:rsidRPr="002F7F94">
        <w:rPr>
          <w:sz w:val="24"/>
          <w:szCs w:val="24"/>
        </w:rPr>
        <w:t>Motivation</w:t>
      </w:r>
      <w:proofErr w:type="spellEnd"/>
      <w:r w:rsidRPr="002F7F94">
        <w:rPr>
          <w:sz w:val="24"/>
          <w:szCs w:val="24"/>
        </w:rPr>
        <w:t xml:space="preserve">. – </w:t>
      </w:r>
      <w:proofErr w:type="spellStart"/>
      <w:r w:rsidRPr="002F7F94">
        <w:rPr>
          <w:sz w:val="24"/>
          <w:szCs w:val="24"/>
        </w:rPr>
        <w:t>Freiburg</w:t>
      </w:r>
      <w:proofErr w:type="spellEnd"/>
      <w:r w:rsidRPr="002F7F94">
        <w:rPr>
          <w:sz w:val="24"/>
          <w:szCs w:val="24"/>
        </w:rPr>
        <w:t>, 2003.</w:t>
      </w:r>
    </w:p>
    <w:p w:rsidR="00C377EE" w:rsidRPr="006D6ABE" w:rsidRDefault="00C377EE" w:rsidP="007621E1">
      <w:pPr>
        <w:numPr>
          <w:ilvl w:val="0"/>
          <w:numId w:val="16"/>
        </w:numPr>
        <w:ind w:left="357" w:hanging="357"/>
        <w:contextualSpacing/>
        <w:jc w:val="both"/>
        <w:rPr>
          <w:sz w:val="24"/>
          <w:szCs w:val="24"/>
          <w:lang w:eastAsia="uk-UA"/>
        </w:rPr>
      </w:pPr>
      <w:proofErr w:type="spellStart"/>
      <w:r w:rsidRPr="006D6ABE">
        <w:rPr>
          <w:sz w:val="24"/>
          <w:szCs w:val="24"/>
          <w:lang w:eastAsia="uk-UA"/>
        </w:rPr>
        <w:t>Verderber</w:t>
      </w:r>
      <w:proofErr w:type="spellEnd"/>
      <w:r w:rsidRPr="006D6ABE">
        <w:rPr>
          <w:sz w:val="24"/>
          <w:szCs w:val="24"/>
          <w:lang w:eastAsia="uk-UA"/>
        </w:rPr>
        <w:t xml:space="preserve"> R., </w:t>
      </w:r>
      <w:proofErr w:type="spellStart"/>
      <w:r w:rsidRPr="006D6ABE">
        <w:rPr>
          <w:sz w:val="24"/>
          <w:szCs w:val="24"/>
          <w:lang w:eastAsia="uk-UA"/>
        </w:rPr>
        <w:t>Verderber</w:t>
      </w:r>
      <w:proofErr w:type="spellEnd"/>
      <w:r w:rsidRPr="006D6ABE">
        <w:rPr>
          <w:sz w:val="24"/>
          <w:szCs w:val="24"/>
          <w:lang w:eastAsia="uk-UA"/>
        </w:rPr>
        <w:t xml:space="preserve"> K. </w:t>
      </w:r>
      <w:proofErr w:type="spellStart"/>
      <w:r w:rsidRPr="006D6ABE">
        <w:rPr>
          <w:sz w:val="24"/>
          <w:szCs w:val="24"/>
          <w:lang w:eastAsia="uk-UA"/>
        </w:rPr>
        <w:t>Communicate</w:t>
      </w:r>
      <w:proofErr w:type="spellEnd"/>
      <w:r w:rsidRPr="006D6ABE">
        <w:rPr>
          <w:sz w:val="24"/>
          <w:szCs w:val="24"/>
          <w:lang w:eastAsia="uk-UA"/>
        </w:rPr>
        <w:t xml:space="preserve">! </w:t>
      </w:r>
      <w:proofErr w:type="spellStart"/>
      <w:r w:rsidRPr="006D6ABE">
        <w:rPr>
          <w:sz w:val="24"/>
          <w:szCs w:val="24"/>
          <w:lang w:eastAsia="uk-UA"/>
        </w:rPr>
        <w:t>Wadsworth</w:t>
      </w:r>
      <w:proofErr w:type="spellEnd"/>
      <w:r w:rsidRPr="006D6ABE">
        <w:rPr>
          <w:sz w:val="24"/>
          <w:szCs w:val="24"/>
          <w:lang w:eastAsia="uk-UA"/>
        </w:rPr>
        <w:t xml:space="preserve"> </w:t>
      </w:r>
      <w:proofErr w:type="spellStart"/>
      <w:r w:rsidRPr="006D6ABE">
        <w:rPr>
          <w:sz w:val="24"/>
          <w:szCs w:val="24"/>
          <w:lang w:eastAsia="uk-UA"/>
        </w:rPr>
        <w:t>Group</w:t>
      </w:r>
      <w:proofErr w:type="spellEnd"/>
      <w:r w:rsidRPr="006D6ABE">
        <w:rPr>
          <w:sz w:val="24"/>
          <w:szCs w:val="24"/>
          <w:lang w:eastAsia="uk-UA"/>
        </w:rPr>
        <w:t>, 2002.</w:t>
      </w:r>
    </w:p>
    <w:p w:rsidR="00C377EE" w:rsidRPr="006D6ABE" w:rsidRDefault="00C377EE" w:rsidP="007621E1">
      <w:pPr>
        <w:numPr>
          <w:ilvl w:val="0"/>
          <w:numId w:val="16"/>
        </w:numPr>
        <w:ind w:left="357" w:hanging="357"/>
        <w:contextualSpacing/>
        <w:jc w:val="both"/>
        <w:rPr>
          <w:sz w:val="24"/>
          <w:szCs w:val="24"/>
          <w:lang w:eastAsia="uk-UA"/>
        </w:rPr>
      </w:pPr>
      <w:proofErr w:type="spellStart"/>
      <w:r w:rsidRPr="006D6ABE">
        <w:rPr>
          <w:sz w:val="24"/>
          <w:szCs w:val="24"/>
          <w:lang w:eastAsia="uk-UA"/>
        </w:rPr>
        <w:t>Vopel</w:t>
      </w:r>
      <w:proofErr w:type="spellEnd"/>
      <w:r w:rsidRPr="006D6ABE">
        <w:rPr>
          <w:sz w:val="24"/>
          <w:szCs w:val="24"/>
          <w:lang w:eastAsia="uk-UA"/>
        </w:rPr>
        <w:t xml:space="preserve"> </w:t>
      </w:r>
      <w:proofErr w:type="spellStart"/>
      <w:r w:rsidRPr="006D6ABE">
        <w:rPr>
          <w:sz w:val="24"/>
          <w:szCs w:val="24"/>
          <w:lang w:eastAsia="uk-UA"/>
        </w:rPr>
        <w:t>Klaus</w:t>
      </w:r>
      <w:proofErr w:type="spellEnd"/>
      <w:r w:rsidRPr="006D6ABE">
        <w:rPr>
          <w:sz w:val="24"/>
          <w:szCs w:val="24"/>
          <w:lang w:eastAsia="uk-UA"/>
        </w:rPr>
        <w:t xml:space="preserve"> W. </w:t>
      </w:r>
      <w:proofErr w:type="spellStart"/>
      <w:r w:rsidRPr="006D6ABE">
        <w:rPr>
          <w:sz w:val="24"/>
          <w:szCs w:val="24"/>
          <w:lang w:eastAsia="uk-UA"/>
        </w:rPr>
        <w:t>Themenzentriertes</w:t>
      </w:r>
      <w:proofErr w:type="spellEnd"/>
      <w:r w:rsidRPr="006D6ABE">
        <w:rPr>
          <w:sz w:val="24"/>
          <w:szCs w:val="24"/>
          <w:lang w:eastAsia="uk-UA"/>
        </w:rPr>
        <w:t xml:space="preserve"> </w:t>
      </w:r>
      <w:proofErr w:type="spellStart"/>
      <w:r w:rsidRPr="006D6ABE">
        <w:rPr>
          <w:sz w:val="24"/>
          <w:szCs w:val="24"/>
          <w:lang w:eastAsia="uk-UA"/>
        </w:rPr>
        <w:t>Teamtraining</w:t>
      </w:r>
      <w:proofErr w:type="spellEnd"/>
      <w:r w:rsidRPr="006D6ABE">
        <w:rPr>
          <w:sz w:val="24"/>
          <w:szCs w:val="24"/>
          <w:lang w:eastAsia="uk-UA"/>
        </w:rPr>
        <w:t xml:space="preserve">. – </w:t>
      </w:r>
      <w:proofErr w:type="spellStart"/>
      <w:r w:rsidRPr="006D6ABE">
        <w:rPr>
          <w:sz w:val="24"/>
          <w:szCs w:val="24"/>
          <w:lang w:eastAsia="uk-UA"/>
        </w:rPr>
        <w:t>Salzhausen</w:t>
      </w:r>
      <w:proofErr w:type="spellEnd"/>
      <w:r w:rsidRPr="006D6ABE">
        <w:rPr>
          <w:sz w:val="24"/>
          <w:szCs w:val="24"/>
          <w:lang w:eastAsia="uk-UA"/>
        </w:rPr>
        <w:t>, 1994.</w:t>
      </w:r>
    </w:p>
    <w:p w:rsidR="00C377EE" w:rsidRPr="003F688E" w:rsidRDefault="00C377EE" w:rsidP="00C377EE">
      <w:pPr>
        <w:ind w:left="360"/>
        <w:contextualSpacing/>
        <w:rPr>
          <w:rFonts w:eastAsia="Calibri"/>
          <w:sz w:val="24"/>
          <w:szCs w:val="24"/>
          <w:lang w:eastAsia="en-US"/>
        </w:rPr>
      </w:pPr>
    </w:p>
    <w:p w:rsidR="00075560" w:rsidRPr="005B2D09" w:rsidRDefault="00075560" w:rsidP="001C420D">
      <w:pPr>
        <w:shd w:val="clear" w:color="auto" w:fill="FFFFFF"/>
        <w:tabs>
          <w:tab w:val="left" w:pos="365"/>
        </w:tabs>
        <w:rPr>
          <w:b/>
          <w:caps/>
          <w:sz w:val="24"/>
          <w:szCs w:val="24"/>
          <w:lang w:val="ru-RU"/>
        </w:rPr>
      </w:pPr>
      <w:r w:rsidRPr="005B2D09">
        <w:rPr>
          <w:b/>
          <w:caps/>
          <w:sz w:val="24"/>
          <w:szCs w:val="24"/>
        </w:rPr>
        <w:tab/>
      </w:r>
      <w:r w:rsidRPr="005B2D09">
        <w:rPr>
          <w:b/>
          <w:caps/>
          <w:sz w:val="24"/>
          <w:szCs w:val="24"/>
        </w:rPr>
        <w:tab/>
      </w:r>
      <w:r w:rsidRPr="005B2D09">
        <w:rPr>
          <w:b/>
          <w:caps/>
          <w:sz w:val="24"/>
          <w:szCs w:val="24"/>
        </w:rPr>
        <w:tab/>
        <w:t>14. Інформаційні ресурси</w:t>
      </w:r>
    </w:p>
    <w:p w:rsidR="000E7BBE" w:rsidRPr="005B2D09" w:rsidRDefault="00611B6D" w:rsidP="007621E1">
      <w:pPr>
        <w:pStyle w:val="Standard"/>
        <w:numPr>
          <w:ilvl w:val="0"/>
          <w:numId w:val="4"/>
        </w:numPr>
        <w:spacing w:line="276" w:lineRule="auto"/>
      </w:pPr>
      <w:hyperlink r:id="rId10" w:history="1">
        <w:r w:rsidRPr="005B2D09">
          <w:rPr>
            <w:rStyle w:val="ab"/>
            <w:lang w:val="en-US"/>
          </w:rPr>
          <w:t>www.periodicals.kazarin.ua</w:t>
        </w:r>
      </w:hyperlink>
      <w:r w:rsidRPr="005B2D09">
        <w:rPr>
          <w:lang w:val="en-US"/>
        </w:rPr>
        <w:t xml:space="preserve"> </w:t>
      </w:r>
    </w:p>
    <w:p w:rsidR="00611B6D" w:rsidRPr="005B2D09" w:rsidRDefault="00611B6D" w:rsidP="007621E1">
      <w:pPr>
        <w:pStyle w:val="Standard"/>
        <w:numPr>
          <w:ilvl w:val="0"/>
          <w:numId w:val="4"/>
        </w:numPr>
        <w:spacing w:line="276" w:lineRule="auto"/>
      </w:pPr>
      <w:hyperlink r:id="rId11" w:history="1">
        <w:r w:rsidRPr="005B2D09">
          <w:rPr>
            <w:rStyle w:val="ab"/>
          </w:rPr>
          <w:t>www.journals.pu.if.ua</w:t>
        </w:r>
      </w:hyperlink>
    </w:p>
    <w:p w:rsidR="00611B6D" w:rsidRPr="005B2D09" w:rsidRDefault="00611B6D" w:rsidP="007621E1">
      <w:pPr>
        <w:pStyle w:val="Standard"/>
        <w:numPr>
          <w:ilvl w:val="0"/>
          <w:numId w:val="4"/>
        </w:numPr>
        <w:spacing w:line="276" w:lineRule="auto"/>
      </w:pPr>
      <w:hyperlink r:id="rId12" w:history="1">
        <w:r w:rsidRPr="005B2D09">
          <w:rPr>
            <w:rStyle w:val="ab"/>
          </w:rPr>
          <w:t>www.psychpersonality.inf.ua</w:t>
        </w:r>
      </w:hyperlink>
      <w:r w:rsidRPr="005B2D09">
        <w:t xml:space="preserve"> </w:t>
      </w:r>
    </w:p>
    <w:p w:rsidR="00611B6D" w:rsidRPr="005B2D09" w:rsidRDefault="00611B6D" w:rsidP="007621E1">
      <w:pPr>
        <w:pStyle w:val="Standard"/>
        <w:numPr>
          <w:ilvl w:val="0"/>
          <w:numId w:val="4"/>
        </w:numPr>
        <w:spacing w:line="276" w:lineRule="auto"/>
      </w:pPr>
      <w:hyperlink r:id="rId13" w:history="1">
        <w:r w:rsidRPr="005B2D09">
          <w:rPr>
            <w:rStyle w:val="ab"/>
          </w:rPr>
          <w:t>www.lib.iitta.gov.ua</w:t>
        </w:r>
      </w:hyperlink>
    </w:p>
    <w:p w:rsidR="00611B6D" w:rsidRPr="005B2D09" w:rsidRDefault="00611B6D" w:rsidP="007621E1">
      <w:pPr>
        <w:pStyle w:val="Standard"/>
        <w:numPr>
          <w:ilvl w:val="0"/>
          <w:numId w:val="4"/>
        </w:numPr>
        <w:spacing w:line="276" w:lineRule="auto"/>
      </w:pPr>
      <w:hyperlink r:id="rId14" w:history="1">
        <w:r w:rsidRPr="005B2D09">
          <w:rPr>
            <w:rStyle w:val="ab"/>
          </w:rPr>
          <w:t>www.pu.if.ua</w:t>
        </w:r>
      </w:hyperlink>
    </w:p>
    <w:p w:rsidR="00611B6D" w:rsidRPr="005B2D09" w:rsidRDefault="00611B6D" w:rsidP="007621E1">
      <w:pPr>
        <w:pStyle w:val="Standard"/>
        <w:numPr>
          <w:ilvl w:val="0"/>
          <w:numId w:val="4"/>
        </w:numPr>
        <w:spacing w:line="276" w:lineRule="auto"/>
      </w:pPr>
      <w:hyperlink r:id="rId15" w:history="1">
        <w:r w:rsidRPr="005B2D09">
          <w:rPr>
            <w:rStyle w:val="ab"/>
          </w:rPr>
          <w:t>www.ua.appsyjournal.com</w:t>
        </w:r>
      </w:hyperlink>
    </w:p>
    <w:p w:rsidR="00611B6D" w:rsidRPr="000225ED" w:rsidRDefault="00611B6D" w:rsidP="007621E1">
      <w:pPr>
        <w:pStyle w:val="Standard"/>
        <w:numPr>
          <w:ilvl w:val="0"/>
          <w:numId w:val="4"/>
        </w:numPr>
        <w:spacing w:line="276" w:lineRule="auto"/>
      </w:pPr>
      <w:hyperlink r:id="rId16" w:history="1">
        <w:r w:rsidRPr="005B2D09">
          <w:rPr>
            <w:rStyle w:val="ab"/>
          </w:rPr>
          <w:t>www.scienceandeducayion.pdpu.edu/ua</w:t>
        </w:r>
      </w:hyperlink>
    </w:p>
    <w:p w:rsidR="000225ED" w:rsidRPr="000225ED" w:rsidRDefault="000225ED" w:rsidP="007621E1">
      <w:pPr>
        <w:pStyle w:val="Standard"/>
        <w:numPr>
          <w:ilvl w:val="0"/>
          <w:numId w:val="4"/>
        </w:numPr>
        <w:spacing w:line="276" w:lineRule="auto"/>
      </w:pPr>
      <w:hyperlink r:id="rId17" w:history="1">
        <w:r w:rsidRPr="000225ED">
          <w:rPr>
            <w:rStyle w:val="ab"/>
          </w:rPr>
          <w:t>http://problemps.kpnu.edu.ua</w:t>
        </w:r>
      </w:hyperlink>
      <w:r w:rsidRPr="000225ED">
        <w:t xml:space="preserve">  </w:t>
      </w:r>
    </w:p>
    <w:p w:rsidR="000225ED" w:rsidRDefault="000225ED" w:rsidP="007621E1">
      <w:pPr>
        <w:pStyle w:val="Standard"/>
        <w:numPr>
          <w:ilvl w:val="0"/>
          <w:numId w:val="4"/>
        </w:numPr>
        <w:spacing w:line="276" w:lineRule="auto"/>
      </w:pPr>
      <w:hyperlink r:id="rId18" w:history="1">
        <w:r w:rsidRPr="00421F2C">
          <w:rPr>
            <w:rStyle w:val="ab"/>
          </w:rPr>
          <w:t>www.dspace.nbuv.gov.ua</w:t>
        </w:r>
      </w:hyperlink>
      <w:r>
        <w:t xml:space="preserve"> </w:t>
      </w:r>
    </w:p>
    <w:p w:rsidR="000225ED" w:rsidRPr="005B2D09" w:rsidRDefault="000225ED" w:rsidP="000225ED">
      <w:pPr>
        <w:pStyle w:val="Standard"/>
        <w:spacing w:line="276" w:lineRule="auto"/>
        <w:ind w:left="708"/>
      </w:pPr>
    </w:p>
    <w:p w:rsidR="00553C92" w:rsidRPr="00A06B4C" w:rsidRDefault="00553C92" w:rsidP="00553C92">
      <w:pPr>
        <w:rPr>
          <w:sz w:val="24"/>
          <w:szCs w:val="24"/>
        </w:rPr>
      </w:pPr>
    </w:p>
    <w:p w:rsidR="00A06B4C" w:rsidRPr="00A06B4C" w:rsidRDefault="00A06B4C" w:rsidP="00F600C1">
      <w:pPr>
        <w:jc w:val="center"/>
        <w:rPr>
          <w:sz w:val="24"/>
          <w:szCs w:val="24"/>
        </w:rPr>
      </w:pPr>
      <w:r w:rsidRPr="00A06B4C">
        <w:rPr>
          <w:sz w:val="24"/>
          <w:szCs w:val="24"/>
        </w:rPr>
        <w:t>Автор _____________________/ Штепа О.  С. /</w:t>
      </w:r>
    </w:p>
    <w:p w:rsidR="00A06B4C" w:rsidRDefault="00A06B4C" w:rsidP="00DB6528">
      <w:pPr>
        <w:ind w:left="2832" w:firstLine="708"/>
        <w:rPr>
          <w:sz w:val="16"/>
          <w:szCs w:val="16"/>
        </w:rPr>
      </w:pPr>
      <w:r w:rsidRPr="00F600C1">
        <w:rPr>
          <w:sz w:val="16"/>
          <w:szCs w:val="16"/>
        </w:rPr>
        <w:t xml:space="preserve">(підпис)                         </w:t>
      </w:r>
      <w:r w:rsidR="00F600C1">
        <w:rPr>
          <w:sz w:val="16"/>
          <w:szCs w:val="16"/>
        </w:rPr>
        <w:t xml:space="preserve">                </w:t>
      </w:r>
      <w:r w:rsidRPr="00F600C1">
        <w:rPr>
          <w:sz w:val="16"/>
          <w:szCs w:val="16"/>
        </w:rPr>
        <w:t>(прізвище та ініціали)</w:t>
      </w:r>
    </w:p>
    <w:p w:rsidR="00274E50" w:rsidRDefault="00274E50" w:rsidP="00DB6528">
      <w:pPr>
        <w:ind w:left="2832" w:firstLine="708"/>
        <w:rPr>
          <w:sz w:val="16"/>
          <w:szCs w:val="16"/>
        </w:rPr>
      </w:pPr>
    </w:p>
    <w:p w:rsidR="001D04EE" w:rsidRDefault="00274E50" w:rsidP="001D04EE">
      <w:pPr>
        <w:pStyle w:val="a3"/>
      </w:pPr>
      <w:r>
        <w:rPr>
          <w:sz w:val="16"/>
          <w:szCs w:val="16"/>
        </w:rPr>
        <w:br w:type="page"/>
      </w:r>
      <w:r w:rsidR="001D04EE">
        <w:lastRenderedPageBreak/>
        <w:t>Міністерство освіти і науки України</w:t>
      </w:r>
    </w:p>
    <w:p w:rsidR="001D04EE" w:rsidRPr="007C71E7" w:rsidRDefault="001D04EE" w:rsidP="001D04EE">
      <w:pPr>
        <w:pStyle w:val="a3"/>
        <w:spacing w:before="40"/>
        <w:rPr>
          <w:rFonts w:ascii="Bookman Old Style" w:hAnsi="Bookman Old Style"/>
          <w:b w:val="0"/>
          <w:caps/>
          <w:szCs w:val="28"/>
        </w:rPr>
      </w:pPr>
      <w:r>
        <w:rPr>
          <w:rFonts w:ascii="Bookman Old Style" w:hAnsi="Bookman Old Style"/>
          <w:b w:val="0"/>
          <w:caps/>
          <w:szCs w:val="28"/>
        </w:rPr>
        <w:t>Львівський національний університет імені івана франка</w:t>
      </w:r>
    </w:p>
    <w:p w:rsidR="001D04EE" w:rsidRDefault="001D04EE" w:rsidP="001D04EE">
      <w:pPr>
        <w:ind w:firstLine="708"/>
        <w:rPr>
          <w:szCs w:val="28"/>
          <w:lang w:val="ru-RU"/>
        </w:rPr>
      </w:pPr>
    </w:p>
    <w:p w:rsidR="001D04EE" w:rsidRDefault="001D04EE" w:rsidP="001D04EE">
      <w:pPr>
        <w:ind w:firstLine="708"/>
        <w:rPr>
          <w:szCs w:val="28"/>
          <w:lang w:val="ru-RU"/>
        </w:rPr>
      </w:pPr>
    </w:p>
    <w:p w:rsidR="001D04EE" w:rsidRPr="007C71E7" w:rsidRDefault="001D04EE" w:rsidP="001D04EE">
      <w:pPr>
        <w:ind w:firstLine="708"/>
        <w:rPr>
          <w:szCs w:val="28"/>
          <w:lang w:val="ru-RU"/>
        </w:rPr>
      </w:pPr>
    </w:p>
    <w:p w:rsidR="001D04EE" w:rsidRPr="00FA2254" w:rsidRDefault="001D04EE" w:rsidP="001D04EE">
      <w:pPr>
        <w:ind w:left="5664" w:firstLine="708"/>
        <w:jc w:val="center"/>
        <w:rPr>
          <w:b/>
          <w:szCs w:val="28"/>
          <w:lang w:val="ru-RU"/>
        </w:rPr>
      </w:pPr>
      <w:r w:rsidRPr="003B4EAC">
        <w:rPr>
          <w:szCs w:val="28"/>
        </w:rPr>
        <w:t>“</w:t>
      </w:r>
      <w:r>
        <w:rPr>
          <w:szCs w:val="28"/>
        </w:rPr>
        <w:t>ЗАТВЕРДЖУЮ”</w:t>
      </w:r>
    </w:p>
    <w:p w:rsidR="001D04EE" w:rsidRPr="00F238FF" w:rsidRDefault="001D04EE" w:rsidP="001D04EE">
      <w:pPr>
        <w:ind w:left="2832" w:firstLine="708"/>
        <w:jc w:val="center"/>
        <w:rPr>
          <w:szCs w:val="28"/>
        </w:rPr>
      </w:pPr>
      <w:r w:rsidRPr="00FA2254">
        <w:rPr>
          <w:szCs w:val="28"/>
        </w:rPr>
        <w:t xml:space="preserve"> </w:t>
      </w:r>
      <w:r w:rsidRPr="00FA2254">
        <w:rPr>
          <w:szCs w:val="28"/>
        </w:rPr>
        <w:tab/>
        <w:t xml:space="preserve">     </w:t>
      </w:r>
      <w:r w:rsidRPr="00FA2254">
        <w:rPr>
          <w:szCs w:val="28"/>
        </w:rPr>
        <w:tab/>
      </w:r>
      <w:r w:rsidRPr="00FA2254">
        <w:rPr>
          <w:szCs w:val="28"/>
        </w:rPr>
        <w:tab/>
      </w:r>
      <w:r w:rsidRPr="00FA2254">
        <w:rPr>
          <w:szCs w:val="28"/>
        </w:rPr>
        <w:tab/>
      </w:r>
      <w:r w:rsidRPr="00F238FF">
        <w:rPr>
          <w:szCs w:val="28"/>
        </w:rPr>
        <w:t>Декан ………..</w:t>
      </w:r>
      <w:r w:rsidRPr="00F238FF">
        <w:rPr>
          <w:szCs w:val="28"/>
        </w:rPr>
        <w:tab/>
      </w:r>
    </w:p>
    <w:p w:rsidR="001D04EE" w:rsidRPr="00FA2254" w:rsidRDefault="001D04EE" w:rsidP="001D04EE">
      <w:pPr>
        <w:ind w:left="2832" w:firstLine="708"/>
        <w:jc w:val="center"/>
        <w:rPr>
          <w:szCs w:val="28"/>
        </w:rPr>
      </w:pPr>
      <w:r w:rsidRPr="00F238FF">
        <w:rPr>
          <w:szCs w:val="28"/>
        </w:rPr>
        <w:t xml:space="preserve">     </w:t>
      </w:r>
      <w:r w:rsidRPr="00F238FF">
        <w:rPr>
          <w:szCs w:val="28"/>
        </w:rPr>
        <w:tab/>
      </w:r>
      <w:r w:rsidRPr="00F238FF">
        <w:rPr>
          <w:szCs w:val="28"/>
        </w:rPr>
        <w:tab/>
        <w:t xml:space="preserve">           ___________________</w:t>
      </w:r>
    </w:p>
    <w:p w:rsidR="001D04EE" w:rsidRPr="00FA2254" w:rsidRDefault="001D04EE" w:rsidP="001D04EE">
      <w:pPr>
        <w:jc w:val="right"/>
        <w:rPr>
          <w:szCs w:val="28"/>
          <w:lang w:val="ru-RU"/>
        </w:rPr>
      </w:pPr>
      <w:r w:rsidRPr="00FA2254">
        <w:rPr>
          <w:szCs w:val="28"/>
        </w:rPr>
        <w:t xml:space="preserve">                                                      </w:t>
      </w:r>
      <w:r w:rsidRPr="00FA2254">
        <w:rPr>
          <w:szCs w:val="28"/>
        </w:rPr>
        <w:tab/>
      </w:r>
      <w:r w:rsidRPr="00FA2254">
        <w:rPr>
          <w:szCs w:val="28"/>
        </w:rPr>
        <w:tab/>
      </w:r>
      <w:r w:rsidRPr="00FA2254">
        <w:rPr>
          <w:szCs w:val="28"/>
        </w:rPr>
        <w:tab/>
        <w:t xml:space="preserve">     </w:t>
      </w:r>
      <w:r>
        <w:rPr>
          <w:szCs w:val="28"/>
          <w:lang w:val="ru-RU"/>
        </w:rPr>
        <w:t xml:space="preserve">“____” ____________ 2017 </w:t>
      </w:r>
      <w:r w:rsidRPr="00FA2254">
        <w:rPr>
          <w:szCs w:val="28"/>
          <w:lang w:val="ru-RU"/>
        </w:rPr>
        <w:t>р.</w:t>
      </w:r>
    </w:p>
    <w:p w:rsidR="001D04EE" w:rsidRPr="00FA2254" w:rsidRDefault="001D04EE" w:rsidP="001D04EE">
      <w:pPr>
        <w:spacing w:line="360" w:lineRule="auto"/>
        <w:ind w:firstLine="708"/>
        <w:jc w:val="center"/>
        <w:rPr>
          <w:szCs w:val="28"/>
        </w:rPr>
      </w:pPr>
    </w:p>
    <w:p w:rsidR="001D04EE" w:rsidRPr="00FA2254" w:rsidRDefault="001D04EE" w:rsidP="001D04EE">
      <w:pPr>
        <w:spacing w:line="360" w:lineRule="auto"/>
        <w:ind w:left="5040"/>
        <w:rPr>
          <w:szCs w:val="28"/>
          <w:lang w:val="ru-RU"/>
        </w:rPr>
      </w:pPr>
    </w:p>
    <w:p w:rsidR="001D04EE" w:rsidRPr="00FA2254" w:rsidRDefault="001D04EE" w:rsidP="001D04EE">
      <w:pPr>
        <w:spacing w:line="360" w:lineRule="auto"/>
        <w:ind w:left="5040"/>
        <w:rPr>
          <w:szCs w:val="28"/>
          <w:lang w:val="ru-RU"/>
        </w:rPr>
      </w:pPr>
    </w:p>
    <w:p w:rsidR="001D04EE" w:rsidRPr="00FA2254" w:rsidRDefault="001D04EE" w:rsidP="001D04EE">
      <w:pPr>
        <w:spacing w:line="360" w:lineRule="auto"/>
        <w:ind w:left="5040"/>
        <w:rPr>
          <w:szCs w:val="28"/>
          <w:lang w:val="ru-RU"/>
        </w:rPr>
      </w:pPr>
    </w:p>
    <w:p w:rsidR="001D04EE" w:rsidRPr="00FA2254" w:rsidRDefault="001D04EE" w:rsidP="001D04EE">
      <w:pPr>
        <w:shd w:val="clear" w:color="auto" w:fill="FFFFFF"/>
        <w:spacing w:before="360"/>
        <w:ind w:right="99"/>
        <w:jc w:val="center"/>
        <w:rPr>
          <w:rFonts w:ascii="Bookman Old Style" w:hAnsi="Bookman Old Style"/>
          <w:b/>
          <w:caps/>
          <w:szCs w:val="28"/>
        </w:rPr>
      </w:pPr>
      <w:r w:rsidRPr="00FA2254">
        <w:rPr>
          <w:rFonts w:ascii="Bookman Old Style" w:hAnsi="Bookman Old Style"/>
          <w:b/>
          <w:caps/>
          <w:szCs w:val="28"/>
        </w:rPr>
        <w:t>НАВЧАЛЬНА ПРОГРАМА ДИСЦИПЛІНИ</w:t>
      </w:r>
    </w:p>
    <w:p w:rsidR="001D04EE" w:rsidRPr="00FA2254" w:rsidRDefault="001D04EE" w:rsidP="001D04EE">
      <w:pPr>
        <w:pBdr>
          <w:bottom w:val="single" w:sz="12" w:space="1" w:color="auto"/>
        </w:pBdr>
        <w:ind w:hanging="142"/>
        <w:jc w:val="center"/>
        <w:rPr>
          <w:b/>
          <w:szCs w:val="28"/>
        </w:rPr>
      </w:pPr>
    </w:p>
    <w:p w:rsidR="001D04EE" w:rsidRPr="00B1589D" w:rsidRDefault="001E1DED" w:rsidP="001D04EE">
      <w:pPr>
        <w:pBdr>
          <w:bottom w:val="single" w:sz="12" w:space="1" w:color="auto"/>
        </w:pBdr>
        <w:ind w:hanging="142"/>
        <w:jc w:val="center"/>
        <w:rPr>
          <w:b/>
          <w:szCs w:val="28"/>
        </w:rPr>
      </w:pPr>
      <w:r>
        <w:rPr>
          <w:b/>
          <w:szCs w:val="28"/>
        </w:rPr>
        <w:t xml:space="preserve">ЗАГАЛЬНА </w:t>
      </w:r>
      <w:r w:rsidR="001D04EE" w:rsidRPr="008130E7">
        <w:rPr>
          <w:b/>
          <w:szCs w:val="28"/>
        </w:rPr>
        <w:t>ПСИХОЛОГІЯ</w:t>
      </w:r>
    </w:p>
    <w:p w:rsidR="001D04EE" w:rsidRPr="00FA2254" w:rsidRDefault="001D04EE" w:rsidP="001D04EE">
      <w:pPr>
        <w:ind w:hanging="142"/>
        <w:jc w:val="center"/>
        <w:rPr>
          <w:szCs w:val="28"/>
        </w:rPr>
      </w:pPr>
      <w:r w:rsidRPr="00FA2254">
        <w:rPr>
          <w:szCs w:val="28"/>
        </w:rPr>
        <w:t>(назва навчальної дисципліни)</w:t>
      </w:r>
    </w:p>
    <w:p w:rsidR="001D04EE" w:rsidRPr="00FA2254" w:rsidRDefault="001D04EE" w:rsidP="001D04EE">
      <w:pPr>
        <w:ind w:hanging="142"/>
        <w:jc w:val="center"/>
        <w:rPr>
          <w:i/>
          <w:szCs w:val="28"/>
        </w:rPr>
      </w:pPr>
    </w:p>
    <w:p w:rsidR="001D04EE" w:rsidRPr="00FA2254" w:rsidRDefault="001D04EE" w:rsidP="001D04EE">
      <w:pPr>
        <w:ind w:hanging="142"/>
        <w:jc w:val="both"/>
        <w:rPr>
          <w:szCs w:val="28"/>
        </w:rPr>
      </w:pPr>
      <w:r>
        <w:rPr>
          <w:szCs w:val="28"/>
        </w:rPr>
        <w:t>напряму підготовки _____</w:t>
      </w:r>
      <w:r w:rsidR="00053B59">
        <w:rPr>
          <w:sz w:val="24"/>
          <w:szCs w:val="24"/>
          <w:lang w:val="ru-RU"/>
        </w:rPr>
        <w:t>03</w:t>
      </w:r>
      <w:r w:rsidRPr="001D04EE">
        <w:rPr>
          <w:sz w:val="24"/>
          <w:szCs w:val="24"/>
          <w:lang w:val="ru-RU"/>
        </w:rPr>
        <w:t xml:space="preserve"> – </w:t>
      </w:r>
      <w:proofErr w:type="spellStart"/>
      <w:r w:rsidR="00053B59">
        <w:rPr>
          <w:sz w:val="24"/>
          <w:szCs w:val="24"/>
          <w:lang w:val="ru-RU"/>
        </w:rPr>
        <w:t>гуманітарні</w:t>
      </w:r>
      <w:proofErr w:type="spellEnd"/>
      <w:r w:rsidR="00053B59">
        <w:rPr>
          <w:sz w:val="24"/>
          <w:szCs w:val="24"/>
          <w:lang w:val="ru-RU"/>
        </w:rPr>
        <w:t xml:space="preserve"> </w:t>
      </w:r>
      <w:proofErr w:type="spellStart"/>
      <w:r w:rsidR="00053B59">
        <w:rPr>
          <w:sz w:val="24"/>
          <w:szCs w:val="24"/>
          <w:lang w:val="ru-RU"/>
        </w:rPr>
        <w:t>науки</w:t>
      </w:r>
      <w:r w:rsidRPr="001D04EE">
        <w:rPr>
          <w:sz w:val="24"/>
          <w:szCs w:val="24"/>
          <w:lang w:val="ru-RU"/>
        </w:rPr>
        <w:t>я</w:t>
      </w:r>
      <w:proofErr w:type="spellEnd"/>
      <w:r w:rsidRPr="001D04EE">
        <w:rPr>
          <w:sz w:val="24"/>
          <w:szCs w:val="24"/>
          <w:lang w:val="ru-RU"/>
        </w:rPr>
        <w:t xml:space="preserve"> </w:t>
      </w:r>
      <w:r>
        <w:rPr>
          <w:szCs w:val="28"/>
        </w:rPr>
        <w:t>_____________________________</w:t>
      </w:r>
    </w:p>
    <w:p w:rsidR="001D04EE" w:rsidRPr="00FA2254" w:rsidRDefault="001D04EE" w:rsidP="001D04EE">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r>
      <w:r w:rsidRPr="00FA2254">
        <w:rPr>
          <w:szCs w:val="28"/>
        </w:rPr>
        <w:tab/>
        <w:t>(шифр і назва напряму)</w:t>
      </w:r>
    </w:p>
    <w:p w:rsidR="001D04EE" w:rsidRPr="00FA2254" w:rsidRDefault="001D04EE" w:rsidP="001D04EE">
      <w:pPr>
        <w:ind w:hanging="142"/>
        <w:jc w:val="both"/>
        <w:rPr>
          <w:szCs w:val="28"/>
        </w:rPr>
      </w:pPr>
      <w:r w:rsidRPr="00FA2254">
        <w:rPr>
          <w:szCs w:val="28"/>
        </w:rPr>
        <w:t>для спеціальності _____</w:t>
      </w:r>
      <w:r w:rsidR="00053B59">
        <w:rPr>
          <w:sz w:val="24"/>
          <w:szCs w:val="24"/>
          <w:lang w:val="ru-RU"/>
        </w:rPr>
        <w:t>033</w:t>
      </w:r>
      <w:r w:rsidRPr="001D04EE">
        <w:rPr>
          <w:sz w:val="24"/>
          <w:szCs w:val="24"/>
          <w:lang w:val="ru-RU"/>
        </w:rPr>
        <w:t xml:space="preserve"> – </w:t>
      </w:r>
      <w:proofErr w:type="spellStart"/>
      <w:r w:rsidRPr="001D04EE">
        <w:rPr>
          <w:sz w:val="24"/>
          <w:szCs w:val="24"/>
          <w:lang w:val="ru-RU"/>
        </w:rPr>
        <w:t>філософія</w:t>
      </w:r>
      <w:proofErr w:type="spellEnd"/>
      <w:r w:rsidRPr="001D04EE">
        <w:rPr>
          <w:sz w:val="24"/>
          <w:szCs w:val="24"/>
          <w:lang w:val="ru-RU"/>
        </w:rPr>
        <w:t xml:space="preserve"> </w:t>
      </w:r>
      <w:r w:rsidRPr="00FA2254">
        <w:rPr>
          <w:szCs w:val="28"/>
        </w:rPr>
        <w:t>_____</w:t>
      </w:r>
      <w:r>
        <w:rPr>
          <w:szCs w:val="28"/>
        </w:rPr>
        <w:t>_</w:t>
      </w:r>
      <w:r>
        <w:t>_________________________</w:t>
      </w:r>
    </w:p>
    <w:p w:rsidR="001D04EE" w:rsidRPr="00FA2254" w:rsidRDefault="001D04EE" w:rsidP="001D04EE">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t xml:space="preserve">          (шифр і назва спеціальності)</w:t>
      </w:r>
    </w:p>
    <w:p w:rsidR="001D04EE" w:rsidRPr="00FA2254" w:rsidRDefault="001D04EE" w:rsidP="001D04EE">
      <w:pPr>
        <w:ind w:hanging="142"/>
        <w:jc w:val="both"/>
        <w:rPr>
          <w:szCs w:val="28"/>
        </w:rPr>
      </w:pPr>
      <w:r w:rsidRPr="00FA2254">
        <w:rPr>
          <w:szCs w:val="28"/>
        </w:rPr>
        <w:t>факультету ____</w:t>
      </w:r>
      <w:r>
        <w:rPr>
          <w:szCs w:val="28"/>
        </w:rPr>
        <w:t xml:space="preserve"> Філософського факультету_________________________________</w:t>
      </w:r>
    </w:p>
    <w:p w:rsidR="001D04EE" w:rsidRPr="00FA2254" w:rsidRDefault="001D04EE" w:rsidP="001D04EE">
      <w:pPr>
        <w:spacing w:line="360" w:lineRule="auto"/>
        <w:jc w:val="center"/>
        <w:rPr>
          <w:b/>
          <w:i/>
          <w:szCs w:val="28"/>
        </w:rPr>
      </w:pPr>
    </w:p>
    <w:p w:rsidR="001D04EE" w:rsidRPr="00FA2254" w:rsidRDefault="001D04EE" w:rsidP="001D04EE">
      <w:pPr>
        <w:spacing w:line="360" w:lineRule="auto"/>
        <w:jc w:val="center"/>
        <w:rPr>
          <w:i/>
          <w:szCs w:val="28"/>
        </w:rPr>
      </w:pPr>
    </w:p>
    <w:p w:rsidR="001D04EE" w:rsidRPr="00FA2254" w:rsidRDefault="001D04EE" w:rsidP="001D04EE">
      <w:pPr>
        <w:spacing w:line="360" w:lineRule="auto"/>
        <w:jc w:val="center"/>
        <w:rPr>
          <w:szCs w:val="28"/>
        </w:rPr>
      </w:pPr>
    </w:p>
    <w:p w:rsidR="001D04EE" w:rsidRPr="00FA2254" w:rsidRDefault="001D04EE" w:rsidP="001D04EE">
      <w:pPr>
        <w:spacing w:line="360" w:lineRule="auto"/>
        <w:ind w:left="7080"/>
        <w:rPr>
          <w:b/>
          <w:i/>
          <w:szCs w:val="28"/>
        </w:rPr>
      </w:pPr>
    </w:p>
    <w:p w:rsidR="001D04EE" w:rsidRPr="00FA2254" w:rsidRDefault="001D04EE" w:rsidP="001D04EE">
      <w:pPr>
        <w:spacing w:line="360" w:lineRule="auto"/>
        <w:ind w:left="7080"/>
        <w:rPr>
          <w:b/>
          <w:i/>
          <w:szCs w:val="28"/>
        </w:rPr>
      </w:pPr>
    </w:p>
    <w:p w:rsidR="001D04EE" w:rsidRPr="00FA2254" w:rsidRDefault="001D04EE" w:rsidP="001D04EE">
      <w:pPr>
        <w:spacing w:line="360" w:lineRule="auto"/>
        <w:ind w:left="7080"/>
        <w:rPr>
          <w:b/>
          <w:i/>
          <w:szCs w:val="28"/>
        </w:rPr>
      </w:pPr>
    </w:p>
    <w:p w:rsidR="001D04EE" w:rsidRPr="00FA2254" w:rsidRDefault="001D04EE" w:rsidP="001D04EE">
      <w:pPr>
        <w:spacing w:line="360" w:lineRule="auto"/>
        <w:ind w:left="7080"/>
        <w:rPr>
          <w:b/>
          <w:i/>
          <w:szCs w:val="28"/>
        </w:rPr>
      </w:pPr>
    </w:p>
    <w:p w:rsidR="001D04EE" w:rsidRPr="00FA2254" w:rsidRDefault="001D04EE" w:rsidP="001D04EE">
      <w:pPr>
        <w:spacing w:line="360" w:lineRule="auto"/>
        <w:ind w:left="7080"/>
        <w:rPr>
          <w:b/>
          <w:i/>
          <w:szCs w:val="28"/>
          <w:lang w:val="ru-RU"/>
        </w:rPr>
      </w:pPr>
    </w:p>
    <w:p w:rsidR="001D04EE" w:rsidRPr="00FA2254" w:rsidRDefault="001D04EE" w:rsidP="001D04EE">
      <w:pPr>
        <w:spacing w:line="360" w:lineRule="auto"/>
        <w:ind w:left="7080"/>
        <w:rPr>
          <w:b/>
          <w:i/>
          <w:szCs w:val="28"/>
        </w:rPr>
      </w:pPr>
    </w:p>
    <w:p w:rsidR="001D04EE" w:rsidRPr="00FA2254" w:rsidRDefault="001D04EE" w:rsidP="001D04EE">
      <w:pPr>
        <w:spacing w:line="360" w:lineRule="auto"/>
        <w:ind w:left="7080"/>
        <w:rPr>
          <w:b/>
          <w:i/>
          <w:szCs w:val="28"/>
        </w:rPr>
      </w:pPr>
    </w:p>
    <w:p w:rsidR="001D04EE" w:rsidRPr="00FA2254" w:rsidRDefault="001D04EE" w:rsidP="001D04EE">
      <w:pPr>
        <w:spacing w:line="360" w:lineRule="auto"/>
        <w:jc w:val="center"/>
        <w:rPr>
          <w:b/>
          <w:szCs w:val="28"/>
        </w:rPr>
      </w:pPr>
      <w:r>
        <w:rPr>
          <w:b/>
          <w:szCs w:val="28"/>
        </w:rPr>
        <w:t>ЛЬВІВ - 2017</w:t>
      </w:r>
    </w:p>
    <w:p w:rsidR="001D04EE" w:rsidRPr="00FA2254" w:rsidRDefault="001D04EE" w:rsidP="001D04EE">
      <w:pPr>
        <w:rPr>
          <w:szCs w:val="28"/>
        </w:rPr>
      </w:pPr>
    </w:p>
    <w:p w:rsidR="001D04EE" w:rsidRPr="00FA2254" w:rsidRDefault="001D04EE" w:rsidP="001D04EE">
      <w:pPr>
        <w:rPr>
          <w:szCs w:val="28"/>
        </w:rPr>
      </w:pPr>
      <w:r w:rsidRPr="00FA2254">
        <w:rPr>
          <w:szCs w:val="28"/>
        </w:rPr>
        <w:lastRenderedPageBreak/>
        <w:t>Навчальна програма дисципліни  складена</w:t>
      </w:r>
      <w:r>
        <w:rPr>
          <w:szCs w:val="28"/>
        </w:rPr>
        <w:t>:</w:t>
      </w:r>
      <w:r w:rsidRPr="00FA2254">
        <w:rPr>
          <w:szCs w:val="28"/>
        </w:rPr>
        <w:t xml:space="preserve"> </w:t>
      </w:r>
      <w:r>
        <w:rPr>
          <w:szCs w:val="28"/>
        </w:rPr>
        <w:t>кандидат психологічних наук, доцент         Штепа О. С.</w:t>
      </w:r>
    </w:p>
    <w:p w:rsidR="001D04EE" w:rsidRPr="00901861" w:rsidRDefault="001D04EE" w:rsidP="001D04EE">
      <w:pPr>
        <w:rPr>
          <w:sz w:val="24"/>
          <w:szCs w:val="24"/>
        </w:rPr>
      </w:pPr>
      <w:r>
        <w:rPr>
          <w:szCs w:val="28"/>
        </w:rPr>
        <w:t xml:space="preserve">  </w:t>
      </w:r>
      <w:r>
        <w:rPr>
          <w:szCs w:val="28"/>
        </w:rPr>
        <w:tab/>
      </w:r>
      <w:r>
        <w:rPr>
          <w:szCs w:val="28"/>
        </w:rPr>
        <w:tab/>
      </w:r>
      <w:r>
        <w:rPr>
          <w:szCs w:val="28"/>
        </w:rPr>
        <w:tab/>
      </w:r>
      <w:r>
        <w:rPr>
          <w:sz w:val="24"/>
          <w:szCs w:val="24"/>
        </w:rPr>
        <w:t>(науковий ступінь</w:t>
      </w:r>
      <w:r w:rsidRPr="00901861">
        <w:rPr>
          <w:sz w:val="24"/>
          <w:szCs w:val="24"/>
        </w:rPr>
        <w:t>, вчене зван</w:t>
      </w:r>
      <w:r>
        <w:rPr>
          <w:sz w:val="24"/>
          <w:szCs w:val="24"/>
        </w:rPr>
        <w:t>ня, ім’я та ініціали автора</w:t>
      </w:r>
      <w:r w:rsidRPr="00901861">
        <w:rPr>
          <w:sz w:val="24"/>
          <w:szCs w:val="24"/>
        </w:rPr>
        <w:t xml:space="preserve"> програми)</w:t>
      </w:r>
    </w:p>
    <w:p w:rsidR="001D04EE" w:rsidRPr="00FA2254" w:rsidRDefault="001D04EE" w:rsidP="001D04EE">
      <w:pPr>
        <w:rPr>
          <w:szCs w:val="28"/>
        </w:rPr>
      </w:pPr>
    </w:p>
    <w:p w:rsidR="001D04EE" w:rsidRPr="00FA2254" w:rsidRDefault="001D04EE" w:rsidP="001D04EE">
      <w:pPr>
        <w:rPr>
          <w:szCs w:val="28"/>
        </w:rPr>
      </w:pPr>
    </w:p>
    <w:p w:rsidR="001D04EE" w:rsidRPr="00FA2254" w:rsidRDefault="001D04EE" w:rsidP="001D04EE">
      <w:pPr>
        <w:rPr>
          <w:szCs w:val="28"/>
        </w:rPr>
      </w:pPr>
      <w:r w:rsidRPr="00FA2254">
        <w:rPr>
          <w:szCs w:val="28"/>
        </w:rPr>
        <w:t>Навчальна програма дисципліни  затверджена на засіданні кафедри</w:t>
      </w:r>
      <w:r>
        <w:rPr>
          <w:szCs w:val="28"/>
        </w:rPr>
        <w:t xml:space="preserve"> психології філософського факультету ЛНУ імені Івана Франка</w:t>
      </w:r>
    </w:p>
    <w:p w:rsidR="001D04EE" w:rsidRPr="00FA2254" w:rsidRDefault="001D04EE" w:rsidP="001D04EE">
      <w:pPr>
        <w:rPr>
          <w:szCs w:val="28"/>
        </w:rPr>
      </w:pPr>
    </w:p>
    <w:p w:rsidR="001D04EE" w:rsidRPr="00FA2254" w:rsidRDefault="001D04EE" w:rsidP="001D04EE">
      <w:pPr>
        <w:rPr>
          <w:szCs w:val="28"/>
        </w:rPr>
      </w:pPr>
      <w:r w:rsidRPr="00FA2254">
        <w:rPr>
          <w:szCs w:val="28"/>
        </w:rPr>
        <w:t xml:space="preserve">Протокол № </w:t>
      </w:r>
      <w:r>
        <w:rPr>
          <w:szCs w:val="28"/>
        </w:rPr>
        <w:t xml:space="preserve">____ </w:t>
      </w:r>
      <w:r w:rsidRPr="00FA2254">
        <w:rPr>
          <w:szCs w:val="28"/>
        </w:rPr>
        <w:t xml:space="preserve">від </w:t>
      </w:r>
      <w:r w:rsidRPr="00901861">
        <w:rPr>
          <w:szCs w:val="28"/>
        </w:rPr>
        <w:t>“</w:t>
      </w:r>
      <w:r>
        <w:rPr>
          <w:szCs w:val="28"/>
        </w:rPr>
        <w:t>____”</w:t>
      </w:r>
      <w:r w:rsidRPr="00FA2254">
        <w:rPr>
          <w:szCs w:val="28"/>
        </w:rPr>
        <w:t xml:space="preserve"> ____________</w:t>
      </w:r>
      <w:r>
        <w:rPr>
          <w:szCs w:val="28"/>
        </w:rPr>
        <w:t xml:space="preserve"> </w:t>
      </w:r>
      <w:r w:rsidRPr="00FA2254">
        <w:rPr>
          <w:szCs w:val="28"/>
        </w:rPr>
        <w:t>20</w:t>
      </w:r>
      <w:r>
        <w:rPr>
          <w:szCs w:val="28"/>
        </w:rPr>
        <w:t xml:space="preserve">17 </w:t>
      </w:r>
      <w:r w:rsidRPr="00FA2254">
        <w:rPr>
          <w:szCs w:val="28"/>
        </w:rPr>
        <w:t>р.</w:t>
      </w:r>
    </w:p>
    <w:p w:rsidR="001D04EE" w:rsidRPr="00FA2254" w:rsidRDefault="001D04EE" w:rsidP="001D04EE">
      <w:pPr>
        <w:rPr>
          <w:szCs w:val="28"/>
        </w:rPr>
      </w:pPr>
    </w:p>
    <w:p w:rsidR="001D04EE" w:rsidRPr="00FA2254" w:rsidRDefault="001D04EE" w:rsidP="001D04EE">
      <w:pPr>
        <w:rPr>
          <w:szCs w:val="28"/>
        </w:rPr>
      </w:pPr>
      <w:r w:rsidRPr="00FA2254">
        <w:rPr>
          <w:szCs w:val="28"/>
        </w:rPr>
        <w:t>Завідувач кафедрою _________</w:t>
      </w:r>
      <w:r>
        <w:rPr>
          <w:szCs w:val="28"/>
        </w:rPr>
        <w:t>______________/ проф. Грабовська С.Л.</w:t>
      </w:r>
      <w:r w:rsidRPr="00FA2254">
        <w:rPr>
          <w:szCs w:val="28"/>
        </w:rPr>
        <w:t>/</w:t>
      </w:r>
    </w:p>
    <w:p w:rsidR="001D04EE" w:rsidRPr="00901861" w:rsidRDefault="001D04EE" w:rsidP="001D04EE">
      <w:pPr>
        <w:spacing w:line="360" w:lineRule="auto"/>
        <w:rPr>
          <w:sz w:val="24"/>
          <w:szCs w:val="24"/>
        </w:rPr>
      </w:pPr>
      <w:r w:rsidRPr="00FA2254">
        <w:rPr>
          <w:szCs w:val="28"/>
        </w:rPr>
        <w:t xml:space="preserve">                                             </w:t>
      </w:r>
      <w:r>
        <w:rPr>
          <w:szCs w:val="28"/>
        </w:rPr>
        <w:t xml:space="preserve">    </w:t>
      </w:r>
      <w:r w:rsidRPr="00FA2254">
        <w:rPr>
          <w:szCs w:val="28"/>
        </w:rPr>
        <w:t xml:space="preserve"> </w:t>
      </w:r>
      <w:r w:rsidRPr="00901861">
        <w:rPr>
          <w:sz w:val="24"/>
          <w:szCs w:val="24"/>
        </w:rPr>
        <w:t xml:space="preserve">(підпис)                 </w:t>
      </w:r>
      <w:r>
        <w:rPr>
          <w:sz w:val="24"/>
          <w:szCs w:val="24"/>
        </w:rPr>
        <w:t xml:space="preserve">         </w:t>
      </w:r>
      <w:r w:rsidRPr="00901861">
        <w:rPr>
          <w:sz w:val="24"/>
          <w:szCs w:val="24"/>
        </w:rPr>
        <w:t xml:space="preserve"> (прізвище, ініціали)</w:t>
      </w:r>
    </w:p>
    <w:p w:rsidR="001D04EE" w:rsidRPr="00FA2254" w:rsidRDefault="001D04EE" w:rsidP="001D04EE">
      <w:pPr>
        <w:spacing w:line="360" w:lineRule="auto"/>
        <w:ind w:firstLine="720"/>
        <w:jc w:val="both"/>
        <w:rPr>
          <w:szCs w:val="28"/>
        </w:rPr>
      </w:pPr>
    </w:p>
    <w:p w:rsidR="001D04EE" w:rsidRPr="00FA2254" w:rsidRDefault="001D04EE" w:rsidP="001D04EE">
      <w:pPr>
        <w:spacing w:line="360" w:lineRule="auto"/>
        <w:jc w:val="both"/>
        <w:rPr>
          <w:szCs w:val="28"/>
        </w:rPr>
      </w:pPr>
      <w:r w:rsidRPr="00FA2254">
        <w:rPr>
          <w:szCs w:val="28"/>
        </w:rPr>
        <w:t xml:space="preserve">Схвалено Вченою Радою </w:t>
      </w:r>
      <w:r>
        <w:rPr>
          <w:szCs w:val="28"/>
        </w:rPr>
        <w:t>філософського факультету</w:t>
      </w:r>
    </w:p>
    <w:p w:rsidR="001D04EE" w:rsidRPr="00FA2254" w:rsidRDefault="001D04EE" w:rsidP="001D04EE">
      <w:pPr>
        <w:rPr>
          <w:szCs w:val="28"/>
        </w:rPr>
      </w:pPr>
      <w:r w:rsidRPr="00FA2254">
        <w:rPr>
          <w:szCs w:val="28"/>
        </w:rPr>
        <w:t>Протокол № ____</w:t>
      </w:r>
      <w:r>
        <w:rPr>
          <w:szCs w:val="28"/>
        </w:rPr>
        <w:t xml:space="preserve"> </w:t>
      </w:r>
      <w:r w:rsidRPr="00FA2254">
        <w:rPr>
          <w:szCs w:val="28"/>
        </w:rPr>
        <w:t xml:space="preserve">від </w:t>
      </w:r>
      <w:r w:rsidRPr="00901861">
        <w:rPr>
          <w:szCs w:val="28"/>
        </w:rPr>
        <w:t>“</w:t>
      </w:r>
      <w:r w:rsidRPr="00FA2254">
        <w:rPr>
          <w:szCs w:val="28"/>
        </w:rPr>
        <w:t>____</w:t>
      </w:r>
      <w:r>
        <w:rPr>
          <w:szCs w:val="28"/>
        </w:rPr>
        <w:t>”</w:t>
      </w:r>
      <w:r w:rsidRPr="00FA2254">
        <w:rPr>
          <w:szCs w:val="28"/>
        </w:rPr>
        <w:t xml:space="preserve"> ____________</w:t>
      </w:r>
      <w:r>
        <w:rPr>
          <w:szCs w:val="28"/>
        </w:rPr>
        <w:t xml:space="preserve"> 2017 </w:t>
      </w:r>
      <w:r w:rsidRPr="00FA2254">
        <w:rPr>
          <w:szCs w:val="28"/>
        </w:rPr>
        <w:t>р.</w:t>
      </w:r>
    </w:p>
    <w:p w:rsidR="001D04EE" w:rsidRPr="00FA2254" w:rsidRDefault="001D04EE" w:rsidP="001D04EE">
      <w:pPr>
        <w:spacing w:line="360" w:lineRule="auto"/>
        <w:ind w:firstLine="720"/>
        <w:jc w:val="both"/>
        <w:rPr>
          <w:szCs w:val="28"/>
        </w:rPr>
      </w:pPr>
    </w:p>
    <w:p w:rsidR="001D04EE" w:rsidRPr="00FA2254" w:rsidRDefault="001D04EE" w:rsidP="001D04EE">
      <w:pPr>
        <w:spacing w:line="360" w:lineRule="auto"/>
        <w:ind w:firstLine="720"/>
        <w:jc w:val="both"/>
        <w:rPr>
          <w:szCs w:val="28"/>
        </w:rPr>
      </w:pPr>
    </w:p>
    <w:p w:rsidR="001D04EE" w:rsidRPr="00FA2254" w:rsidRDefault="001D04EE" w:rsidP="001D04EE">
      <w:pPr>
        <w:spacing w:line="360" w:lineRule="auto"/>
        <w:ind w:left="708"/>
        <w:jc w:val="both"/>
        <w:rPr>
          <w:b/>
          <w:szCs w:val="28"/>
        </w:rPr>
      </w:pPr>
      <w:r>
        <w:rPr>
          <w:szCs w:val="28"/>
        </w:rPr>
        <w:br w:type="page"/>
      </w:r>
      <w:r w:rsidRPr="00FA2254">
        <w:rPr>
          <w:b/>
          <w:szCs w:val="28"/>
        </w:rPr>
        <w:lastRenderedPageBreak/>
        <w:t>1. АНОТАЦІЯ. МІЖДИСЦИПЛІНАРНІ ЗВ</w:t>
      </w:r>
      <w:r>
        <w:rPr>
          <w:b/>
          <w:szCs w:val="28"/>
        </w:rPr>
        <w:t>’</w:t>
      </w:r>
      <w:r w:rsidRPr="00FA2254">
        <w:rPr>
          <w:b/>
          <w:szCs w:val="28"/>
        </w:rPr>
        <w:t>ЯЗКИ</w:t>
      </w:r>
    </w:p>
    <w:p w:rsidR="001D04EE" w:rsidRPr="003C2972" w:rsidRDefault="001D04EE" w:rsidP="001D04EE">
      <w:pPr>
        <w:pStyle w:val="a4"/>
      </w:pPr>
      <w:r w:rsidRPr="003C2972">
        <w:t xml:space="preserve">Об'єктом вивчення </w:t>
      </w:r>
      <w:r>
        <w:t xml:space="preserve">загальної </w:t>
      </w:r>
      <w:r w:rsidRPr="003C2972">
        <w:t xml:space="preserve">психології є </w:t>
      </w:r>
      <w:r>
        <w:t>унікальність особистості</w:t>
      </w:r>
      <w:r w:rsidRPr="003C2972">
        <w:t xml:space="preserve">. Предметом даної дисципліни є </w:t>
      </w:r>
      <w:r>
        <w:t xml:space="preserve">соціально-психологічні чинники життєвого самоздійснення. </w:t>
      </w:r>
      <w:r w:rsidRPr="003C2972">
        <w:t xml:space="preserve">Даний курс акцентує увагу на </w:t>
      </w:r>
      <w:r>
        <w:t>фундаментальних якостях, змістових ознаках, антропологічних здатностях особистості.</w:t>
      </w:r>
      <w:r w:rsidRPr="003C2972">
        <w:t xml:space="preserve"> Отримані знання т</w:t>
      </w:r>
      <w:r>
        <w:t xml:space="preserve">а практичні навички сприятимуть </w:t>
      </w:r>
      <w:r w:rsidRPr="00870F14">
        <w:t>формуванн</w:t>
      </w:r>
      <w:r>
        <w:t>ю</w:t>
      </w:r>
      <w:r w:rsidRPr="00870F14">
        <w:t xml:space="preserve"> у студентів загальної компетентності з психології; теоретичної обізнаності у психології особистості та практичних компетенцій щодо саморозвитку та ефективного спілкування.</w:t>
      </w:r>
    </w:p>
    <w:p w:rsidR="001D04EE" w:rsidRPr="003C2972" w:rsidRDefault="001D04EE" w:rsidP="001D04EE">
      <w:pPr>
        <w:ind w:firstLine="720"/>
        <w:jc w:val="both"/>
        <w:rPr>
          <w:szCs w:val="28"/>
        </w:rPr>
      </w:pPr>
      <w:r>
        <w:rPr>
          <w:szCs w:val="28"/>
        </w:rPr>
        <w:t>П</w:t>
      </w:r>
      <w:r w:rsidRPr="003C2972">
        <w:rPr>
          <w:szCs w:val="28"/>
        </w:rPr>
        <w:t xml:space="preserve">сихологія вивчається </w:t>
      </w:r>
      <w:r>
        <w:rPr>
          <w:szCs w:val="28"/>
        </w:rPr>
        <w:t xml:space="preserve">упродовж 1-го семестру 1-го курсу. Курс передбачає 90 год., з яких 32 аудиторних (16 лекційних і </w:t>
      </w:r>
      <w:r w:rsidR="00936B16">
        <w:rPr>
          <w:szCs w:val="28"/>
        </w:rPr>
        <w:t>32</w:t>
      </w:r>
      <w:r>
        <w:rPr>
          <w:szCs w:val="28"/>
        </w:rPr>
        <w:t xml:space="preserve"> практично-семінарських) і </w:t>
      </w:r>
      <w:r w:rsidR="00936B16">
        <w:rPr>
          <w:szCs w:val="28"/>
        </w:rPr>
        <w:t>42</w:t>
      </w:r>
      <w:r>
        <w:rPr>
          <w:szCs w:val="28"/>
        </w:rPr>
        <w:t xml:space="preserve"> год. самостійної роботи. Формою контролю знань є </w:t>
      </w:r>
      <w:r w:rsidR="00936B16">
        <w:rPr>
          <w:szCs w:val="28"/>
        </w:rPr>
        <w:t>іспит</w:t>
      </w:r>
      <w:r>
        <w:rPr>
          <w:szCs w:val="28"/>
        </w:rPr>
        <w:t>.</w:t>
      </w:r>
    </w:p>
    <w:p w:rsidR="001D04EE" w:rsidRDefault="001D04EE" w:rsidP="001D04EE">
      <w:pPr>
        <w:ind w:firstLine="709"/>
        <w:jc w:val="both"/>
        <w:rPr>
          <w:szCs w:val="28"/>
        </w:rPr>
      </w:pPr>
      <w:r>
        <w:rPr>
          <w:szCs w:val="28"/>
        </w:rPr>
        <w:t xml:space="preserve">Загальна </w:t>
      </w:r>
      <w:r w:rsidR="00936B16" w:rsidRPr="00936B16">
        <w:rPr>
          <w:szCs w:val="28"/>
        </w:rPr>
        <w:t>пов'язана з такими дисциплінами, як «Філософія», «Логіка», «Історія філософії», «Соціальна філософія».</w:t>
      </w:r>
    </w:p>
    <w:p w:rsidR="001D04EE" w:rsidRPr="00E54EB4" w:rsidRDefault="001D04EE" w:rsidP="001D04EE">
      <w:pPr>
        <w:ind w:firstLine="709"/>
        <w:jc w:val="both"/>
        <w:rPr>
          <w:szCs w:val="28"/>
        </w:rPr>
      </w:pPr>
    </w:p>
    <w:p w:rsidR="001D04EE" w:rsidRPr="00FA2254" w:rsidRDefault="001D04EE" w:rsidP="001D04EE">
      <w:pPr>
        <w:spacing w:line="360" w:lineRule="auto"/>
        <w:ind w:left="708"/>
        <w:jc w:val="both"/>
        <w:rPr>
          <w:b/>
          <w:szCs w:val="28"/>
        </w:rPr>
      </w:pPr>
      <w:r w:rsidRPr="00FA2254">
        <w:rPr>
          <w:b/>
          <w:szCs w:val="28"/>
        </w:rPr>
        <w:t>2. МЕТА, ЗАВДАННЯ ТА ОЧІКУВАНІ РЕЗУЛЬТАТИ</w:t>
      </w:r>
    </w:p>
    <w:p w:rsidR="001D04EE" w:rsidRPr="005B2D09" w:rsidRDefault="001D04EE" w:rsidP="001D04EE">
      <w:pPr>
        <w:spacing w:line="276" w:lineRule="auto"/>
        <w:ind w:firstLine="720"/>
        <w:jc w:val="both"/>
        <w:rPr>
          <w:sz w:val="24"/>
          <w:szCs w:val="24"/>
        </w:rPr>
      </w:pPr>
      <w:r w:rsidRPr="005B2D09">
        <w:rPr>
          <w:b/>
          <w:bCs/>
          <w:sz w:val="24"/>
          <w:szCs w:val="24"/>
        </w:rPr>
        <w:t>Мета</w:t>
      </w:r>
      <w:r w:rsidRPr="005B2D09">
        <w:rPr>
          <w:sz w:val="24"/>
          <w:szCs w:val="24"/>
        </w:rPr>
        <w:t xml:space="preserve"> – </w:t>
      </w:r>
      <w:r w:rsidRPr="00B87094">
        <w:rPr>
          <w:sz w:val="24"/>
          <w:szCs w:val="24"/>
        </w:rPr>
        <w:t>даного курсу є формування у студентів загальної компетентності з психології; теоретичної обізнаності у психології особистості та практичних компетенцій щодо саморозвитку та ефективного спілкування.</w:t>
      </w:r>
    </w:p>
    <w:p w:rsidR="001D04EE" w:rsidRDefault="001D04EE" w:rsidP="001D04EE">
      <w:pPr>
        <w:spacing w:line="276" w:lineRule="auto"/>
        <w:ind w:firstLine="567"/>
        <w:jc w:val="both"/>
        <w:rPr>
          <w:sz w:val="24"/>
          <w:szCs w:val="24"/>
        </w:rPr>
      </w:pPr>
      <w:r w:rsidRPr="005B2D09">
        <w:rPr>
          <w:b/>
          <w:bCs/>
          <w:sz w:val="24"/>
          <w:szCs w:val="24"/>
        </w:rPr>
        <w:t>Завдання</w:t>
      </w:r>
      <w:r w:rsidRPr="005B2D09">
        <w:rPr>
          <w:sz w:val="24"/>
          <w:szCs w:val="24"/>
        </w:rPr>
        <w:t xml:space="preserve"> </w:t>
      </w:r>
      <w:r>
        <w:rPr>
          <w:sz w:val="24"/>
          <w:szCs w:val="24"/>
        </w:rPr>
        <w:t>курсу :</w:t>
      </w:r>
    </w:p>
    <w:p w:rsidR="001D04EE" w:rsidRDefault="001D04EE" w:rsidP="001D04EE">
      <w:pPr>
        <w:spacing w:line="276" w:lineRule="auto"/>
        <w:ind w:firstLine="567"/>
        <w:jc w:val="both"/>
        <w:rPr>
          <w:bCs/>
          <w:sz w:val="24"/>
          <w:szCs w:val="24"/>
        </w:rPr>
      </w:pPr>
      <w:r>
        <w:rPr>
          <w:sz w:val="24"/>
          <w:szCs w:val="24"/>
        </w:rPr>
        <w:t xml:space="preserve">1) </w:t>
      </w:r>
      <w:r w:rsidRPr="00083070">
        <w:rPr>
          <w:bCs/>
          <w:sz w:val="24"/>
          <w:szCs w:val="24"/>
        </w:rPr>
        <w:t>надання теоретичних знань для складання студентами психологічної характеристики особистості та малої групи під час проходження ними пс</w:t>
      </w:r>
      <w:r>
        <w:rPr>
          <w:bCs/>
          <w:sz w:val="24"/>
          <w:szCs w:val="24"/>
        </w:rPr>
        <w:t xml:space="preserve">ихолого-педагогічної практики, </w:t>
      </w:r>
    </w:p>
    <w:p w:rsidR="001D04EE" w:rsidRDefault="001D04EE" w:rsidP="001D04EE">
      <w:pPr>
        <w:spacing w:line="276" w:lineRule="auto"/>
        <w:ind w:firstLine="567"/>
        <w:jc w:val="both"/>
        <w:rPr>
          <w:bCs/>
          <w:sz w:val="24"/>
          <w:szCs w:val="24"/>
        </w:rPr>
      </w:pPr>
      <w:r>
        <w:rPr>
          <w:bCs/>
          <w:sz w:val="24"/>
          <w:szCs w:val="24"/>
        </w:rPr>
        <w:t>2)</w:t>
      </w:r>
      <w:r w:rsidRPr="00083070">
        <w:rPr>
          <w:bCs/>
          <w:sz w:val="24"/>
          <w:szCs w:val="24"/>
        </w:rPr>
        <w:t xml:space="preserve"> надання теоретичної інформації студентам щодо умінь ефективної роботи у групі (команді). </w:t>
      </w:r>
    </w:p>
    <w:p w:rsidR="001D04EE" w:rsidRPr="005B2D09" w:rsidRDefault="001D04EE" w:rsidP="001D04EE">
      <w:pPr>
        <w:spacing w:line="276" w:lineRule="auto"/>
        <w:ind w:firstLine="567"/>
        <w:jc w:val="both"/>
        <w:rPr>
          <w:sz w:val="24"/>
          <w:szCs w:val="24"/>
        </w:rPr>
      </w:pPr>
      <w:r>
        <w:rPr>
          <w:b/>
          <w:sz w:val="24"/>
          <w:szCs w:val="24"/>
        </w:rPr>
        <w:t>Компетенції</w:t>
      </w:r>
      <w:r w:rsidRPr="005B2D09">
        <w:rPr>
          <w:sz w:val="24"/>
          <w:szCs w:val="24"/>
        </w:rPr>
        <w:t xml:space="preserve">, якими повинен оволодіти </w:t>
      </w:r>
      <w:r>
        <w:rPr>
          <w:sz w:val="24"/>
          <w:szCs w:val="24"/>
        </w:rPr>
        <w:t>студент</w:t>
      </w:r>
      <w:r w:rsidRPr="005B2D09">
        <w:rPr>
          <w:sz w:val="24"/>
          <w:szCs w:val="24"/>
        </w:rPr>
        <w:t xml:space="preserve">: </w:t>
      </w:r>
    </w:p>
    <w:p w:rsidR="001D04EE" w:rsidRPr="005B2D09" w:rsidRDefault="001D04EE" w:rsidP="001D04EE">
      <w:pPr>
        <w:spacing w:line="276" w:lineRule="auto"/>
        <w:ind w:firstLine="540"/>
        <w:jc w:val="both"/>
        <w:rPr>
          <w:sz w:val="24"/>
          <w:szCs w:val="24"/>
        </w:rPr>
      </w:pPr>
      <w:r w:rsidRPr="005B2D09">
        <w:rPr>
          <w:sz w:val="24"/>
          <w:szCs w:val="24"/>
        </w:rPr>
        <w:t xml:space="preserve">1) найбільш передові концептуальні та методологічні знання в галузі психології як науково-дослідної та/або професійної діяльності і на межі предметних галузей (Знання та розуміння / </w:t>
      </w:r>
      <w:proofErr w:type="spellStart"/>
      <w:r w:rsidRPr="005B2D09">
        <w:rPr>
          <w:sz w:val="24"/>
          <w:szCs w:val="24"/>
        </w:rPr>
        <w:t>Knowledge</w:t>
      </w:r>
      <w:proofErr w:type="spellEnd"/>
      <w:r w:rsidRPr="005B2D09">
        <w:rPr>
          <w:sz w:val="24"/>
          <w:szCs w:val="24"/>
        </w:rPr>
        <w:t xml:space="preserve"> </w:t>
      </w:r>
      <w:proofErr w:type="spellStart"/>
      <w:r w:rsidRPr="005B2D09">
        <w:rPr>
          <w:sz w:val="24"/>
          <w:szCs w:val="24"/>
        </w:rPr>
        <w:t>and</w:t>
      </w:r>
      <w:proofErr w:type="spellEnd"/>
      <w:r w:rsidRPr="005B2D09">
        <w:rPr>
          <w:sz w:val="24"/>
          <w:szCs w:val="24"/>
        </w:rPr>
        <w:t xml:space="preserve"> </w:t>
      </w:r>
      <w:proofErr w:type="spellStart"/>
      <w:r w:rsidRPr="005B2D09">
        <w:rPr>
          <w:sz w:val="24"/>
          <w:szCs w:val="24"/>
        </w:rPr>
        <w:t>understanding</w:t>
      </w:r>
      <w:proofErr w:type="spellEnd"/>
      <w:r w:rsidRPr="005B2D09">
        <w:rPr>
          <w:sz w:val="24"/>
          <w:szCs w:val="24"/>
        </w:rPr>
        <w:t xml:space="preserve">) – знання </w:t>
      </w:r>
      <w:r w:rsidRPr="00083070">
        <w:rPr>
          <w:sz w:val="24"/>
          <w:szCs w:val="24"/>
        </w:rPr>
        <w:t>класичн</w:t>
      </w:r>
      <w:r>
        <w:rPr>
          <w:sz w:val="24"/>
          <w:szCs w:val="24"/>
        </w:rPr>
        <w:t>их</w:t>
      </w:r>
      <w:r w:rsidRPr="00083070">
        <w:rPr>
          <w:sz w:val="24"/>
          <w:szCs w:val="24"/>
        </w:rPr>
        <w:t xml:space="preserve"> й сучасн</w:t>
      </w:r>
      <w:r>
        <w:rPr>
          <w:sz w:val="24"/>
          <w:szCs w:val="24"/>
        </w:rPr>
        <w:t xml:space="preserve">их </w:t>
      </w:r>
      <w:r w:rsidRPr="00083070">
        <w:rPr>
          <w:sz w:val="24"/>
          <w:szCs w:val="24"/>
        </w:rPr>
        <w:t>концепці</w:t>
      </w:r>
      <w:r>
        <w:rPr>
          <w:sz w:val="24"/>
          <w:szCs w:val="24"/>
        </w:rPr>
        <w:t>й</w:t>
      </w:r>
      <w:r w:rsidRPr="00083070">
        <w:rPr>
          <w:sz w:val="24"/>
          <w:szCs w:val="24"/>
        </w:rPr>
        <w:t xml:space="preserve"> особистості, складов</w:t>
      </w:r>
      <w:r>
        <w:rPr>
          <w:sz w:val="24"/>
          <w:szCs w:val="24"/>
        </w:rPr>
        <w:t>их</w:t>
      </w:r>
      <w:r w:rsidRPr="00083070">
        <w:rPr>
          <w:sz w:val="24"/>
          <w:szCs w:val="24"/>
        </w:rPr>
        <w:t xml:space="preserve"> структури особистості: особливост</w:t>
      </w:r>
      <w:r>
        <w:rPr>
          <w:sz w:val="24"/>
          <w:szCs w:val="24"/>
        </w:rPr>
        <w:t>ей</w:t>
      </w:r>
      <w:r w:rsidRPr="00083070">
        <w:rPr>
          <w:sz w:val="24"/>
          <w:szCs w:val="24"/>
        </w:rPr>
        <w:t xml:space="preserve"> темпераменту й характеру, здібностей й самооцінки, мотиваційн</w:t>
      </w:r>
      <w:r>
        <w:rPr>
          <w:sz w:val="24"/>
          <w:szCs w:val="24"/>
        </w:rPr>
        <w:t>их</w:t>
      </w:r>
      <w:r w:rsidRPr="00083070">
        <w:rPr>
          <w:sz w:val="24"/>
          <w:szCs w:val="24"/>
        </w:rPr>
        <w:t xml:space="preserve"> осо</w:t>
      </w:r>
      <w:r>
        <w:rPr>
          <w:sz w:val="24"/>
          <w:szCs w:val="24"/>
        </w:rPr>
        <w:t>бливості, соціально-психологічних</w:t>
      </w:r>
      <w:r w:rsidRPr="00083070">
        <w:rPr>
          <w:sz w:val="24"/>
          <w:szCs w:val="24"/>
        </w:rPr>
        <w:t xml:space="preserve"> властивост</w:t>
      </w:r>
      <w:r>
        <w:rPr>
          <w:sz w:val="24"/>
          <w:szCs w:val="24"/>
        </w:rPr>
        <w:t>ей</w:t>
      </w:r>
      <w:r w:rsidRPr="00083070">
        <w:rPr>
          <w:sz w:val="24"/>
          <w:szCs w:val="24"/>
        </w:rPr>
        <w:t xml:space="preserve"> особистості, тип</w:t>
      </w:r>
      <w:r>
        <w:rPr>
          <w:sz w:val="24"/>
          <w:szCs w:val="24"/>
        </w:rPr>
        <w:t>ів</w:t>
      </w:r>
      <w:r w:rsidRPr="00083070">
        <w:rPr>
          <w:sz w:val="24"/>
          <w:szCs w:val="24"/>
        </w:rPr>
        <w:t xml:space="preserve"> спрямованості особистості; групов</w:t>
      </w:r>
      <w:r>
        <w:rPr>
          <w:sz w:val="24"/>
          <w:szCs w:val="24"/>
        </w:rPr>
        <w:t>их</w:t>
      </w:r>
      <w:r w:rsidRPr="00083070">
        <w:rPr>
          <w:sz w:val="24"/>
          <w:szCs w:val="24"/>
        </w:rPr>
        <w:t xml:space="preserve"> процес</w:t>
      </w:r>
      <w:r>
        <w:rPr>
          <w:sz w:val="24"/>
          <w:szCs w:val="24"/>
        </w:rPr>
        <w:t>ів</w:t>
      </w:r>
      <w:r w:rsidRPr="00083070">
        <w:rPr>
          <w:sz w:val="24"/>
          <w:szCs w:val="24"/>
        </w:rPr>
        <w:t xml:space="preserve"> та стан</w:t>
      </w:r>
      <w:r>
        <w:rPr>
          <w:sz w:val="24"/>
          <w:szCs w:val="24"/>
        </w:rPr>
        <w:t>ів</w:t>
      </w:r>
      <w:r w:rsidRPr="00083070">
        <w:rPr>
          <w:sz w:val="24"/>
          <w:szCs w:val="24"/>
        </w:rPr>
        <w:t>, показник</w:t>
      </w:r>
      <w:r>
        <w:rPr>
          <w:sz w:val="24"/>
          <w:szCs w:val="24"/>
        </w:rPr>
        <w:t>ів</w:t>
      </w:r>
      <w:r w:rsidRPr="00083070">
        <w:rPr>
          <w:sz w:val="24"/>
          <w:szCs w:val="24"/>
        </w:rPr>
        <w:t xml:space="preserve"> психологічного клімату малої групи, показник</w:t>
      </w:r>
      <w:r>
        <w:rPr>
          <w:sz w:val="24"/>
          <w:szCs w:val="24"/>
        </w:rPr>
        <w:t>ів</w:t>
      </w:r>
      <w:r w:rsidRPr="00083070">
        <w:rPr>
          <w:sz w:val="24"/>
          <w:szCs w:val="24"/>
        </w:rPr>
        <w:t xml:space="preserve"> особистої ефективності, що зумовлюють ефективність роботи людини у групі та у команді, особливост</w:t>
      </w:r>
      <w:r>
        <w:rPr>
          <w:sz w:val="24"/>
          <w:szCs w:val="24"/>
        </w:rPr>
        <w:t>ей</w:t>
      </w:r>
      <w:r w:rsidRPr="00083070">
        <w:rPr>
          <w:sz w:val="24"/>
          <w:szCs w:val="24"/>
        </w:rPr>
        <w:t xml:space="preserve"> психологічної сумісності, стратегі</w:t>
      </w:r>
      <w:r>
        <w:rPr>
          <w:sz w:val="24"/>
          <w:szCs w:val="24"/>
        </w:rPr>
        <w:t>й інграціації</w:t>
      </w:r>
      <w:r w:rsidRPr="005B2D09">
        <w:rPr>
          <w:sz w:val="24"/>
          <w:szCs w:val="24"/>
        </w:rPr>
        <w:t xml:space="preserve">; </w:t>
      </w:r>
    </w:p>
    <w:p w:rsidR="001D04EE" w:rsidRPr="005B2D09" w:rsidRDefault="001D04EE" w:rsidP="001D04EE">
      <w:pPr>
        <w:spacing w:line="276" w:lineRule="auto"/>
        <w:ind w:firstLine="540"/>
        <w:jc w:val="both"/>
        <w:rPr>
          <w:sz w:val="24"/>
          <w:szCs w:val="24"/>
        </w:rPr>
      </w:pPr>
      <w:r w:rsidRPr="005B2D09">
        <w:rPr>
          <w:sz w:val="24"/>
          <w:szCs w:val="24"/>
        </w:rPr>
        <w:t xml:space="preserve">2) критичний аналіз, оцінка та синтез нових і складних ідей (Формування тверджень / </w:t>
      </w:r>
      <w:proofErr w:type="spellStart"/>
      <w:r w:rsidRPr="005B2D09">
        <w:rPr>
          <w:sz w:val="24"/>
          <w:szCs w:val="24"/>
        </w:rPr>
        <w:t>Making</w:t>
      </w:r>
      <w:proofErr w:type="spellEnd"/>
      <w:r w:rsidRPr="005B2D09">
        <w:rPr>
          <w:sz w:val="24"/>
          <w:szCs w:val="24"/>
        </w:rPr>
        <w:t xml:space="preserve"> </w:t>
      </w:r>
      <w:proofErr w:type="spellStart"/>
      <w:r w:rsidRPr="005B2D09">
        <w:rPr>
          <w:sz w:val="24"/>
          <w:szCs w:val="24"/>
        </w:rPr>
        <w:t>judgements</w:t>
      </w:r>
      <w:proofErr w:type="spellEnd"/>
      <w:r w:rsidRPr="005B2D09">
        <w:rPr>
          <w:sz w:val="24"/>
          <w:szCs w:val="24"/>
        </w:rPr>
        <w:t>) – здатність оцінити евристичний потенціал концепцій особист</w:t>
      </w:r>
      <w:r>
        <w:rPr>
          <w:sz w:val="24"/>
          <w:szCs w:val="24"/>
        </w:rPr>
        <w:t>ості. Уміння проаналізувати особливості вияву індивідуальних психологічних властивостей особи, на основі показників психологічного клімату визначити ступінь його сприятливості для роботи або навчання  у групі</w:t>
      </w:r>
      <w:r w:rsidRPr="005B2D09">
        <w:rPr>
          <w:sz w:val="24"/>
          <w:szCs w:val="24"/>
        </w:rPr>
        <w:t xml:space="preserve">. Здатність сформулювати висновки </w:t>
      </w:r>
      <w:r>
        <w:rPr>
          <w:sz w:val="24"/>
          <w:szCs w:val="24"/>
        </w:rPr>
        <w:t>до психологічної характеристики особистості та малої групи</w:t>
      </w:r>
      <w:r w:rsidRPr="005B2D09">
        <w:rPr>
          <w:sz w:val="24"/>
          <w:szCs w:val="24"/>
        </w:rPr>
        <w:t xml:space="preserve">; </w:t>
      </w:r>
    </w:p>
    <w:p w:rsidR="001D04EE" w:rsidRDefault="001D04EE" w:rsidP="001D04EE">
      <w:pPr>
        <w:spacing w:line="276" w:lineRule="auto"/>
        <w:ind w:firstLine="540"/>
        <w:jc w:val="both"/>
        <w:rPr>
          <w:sz w:val="24"/>
          <w:szCs w:val="24"/>
        </w:rPr>
      </w:pPr>
      <w:r w:rsidRPr="005B2D09">
        <w:rPr>
          <w:sz w:val="24"/>
          <w:szCs w:val="24"/>
        </w:rPr>
        <w:t xml:space="preserve">3) ініціювання інноваційних комплексних проектів, лідерство та соціальна відповідальність за їхні результати. Здатність саморозвиватися і самовдосконалюватися впродовж життя, відповідальність за навчання інших (Навчальні уміння / </w:t>
      </w:r>
      <w:proofErr w:type="spellStart"/>
      <w:r w:rsidRPr="005B2D09">
        <w:rPr>
          <w:sz w:val="24"/>
          <w:szCs w:val="24"/>
        </w:rPr>
        <w:t>Learning</w:t>
      </w:r>
      <w:proofErr w:type="spellEnd"/>
      <w:r w:rsidRPr="005B2D09">
        <w:rPr>
          <w:sz w:val="24"/>
          <w:szCs w:val="24"/>
        </w:rPr>
        <w:t xml:space="preserve"> </w:t>
      </w:r>
      <w:proofErr w:type="spellStart"/>
      <w:r w:rsidRPr="005B2D09">
        <w:rPr>
          <w:sz w:val="24"/>
          <w:szCs w:val="24"/>
        </w:rPr>
        <w:t>skills</w:t>
      </w:r>
      <w:proofErr w:type="spellEnd"/>
      <w:r w:rsidRPr="005B2D09">
        <w:rPr>
          <w:sz w:val="24"/>
          <w:szCs w:val="24"/>
        </w:rPr>
        <w:t xml:space="preserve">) – уміння визначити рівень сформованості інтегративних властивостей </w:t>
      </w:r>
      <w:r>
        <w:rPr>
          <w:sz w:val="24"/>
          <w:szCs w:val="24"/>
        </w:rPr>
        <w:t>особистості на основі даних  сп</w:t>
      </w:r>
      <w:r w:rsidRPr="005B2D09">
        <w:rPr>
          <w:sz w:val="24"/>
          <w:szCs w:val="24"/>
        </w:rPr>
        <w:t xml:space="preserve">остереження </w:t>
      </w:r>
      <w:r>
        <w:rPr>
          <w:sz w:val="24"/>
          <w:szCs w:val="24"/>
        </w:rPr>
        <w:t>або самоаналізу, здійснити</w:t>
      </w:r>
      <w:r w:rsidRPr="005B2D09">
        <w:rPr>
          <w:sz w:val="24"/>
          <w:szCs w:val="24"/>
        </w:rPr>
        <w:t xml:space="preserve"> рефлексію </w:t>
      </w:r>
      <w:r>
        <w:rPr>
          <w:sz w:val="24"/>
          <w:szCs w:val="24"/>
        </w:rPr>
        <w:t>щодо власних інтегративних</w:t>
      </w:r>
      <w:r w:rsidRPr="005B2D09">
        <w:rPr>
          <w:sz w:val="24"/>
          <w:szCs w:val="24"/>
        </w:rPr>
        <w:t xml:space="preserve"> </w:t>
      </w:r>
      <w:r>
        <w:rPr>
          <w:sz w:val="24"/>
          <w:szCs w:val="24"/>
        </w:rPr>
        <w:t xml:space="preserve">та </w:t>
      </w:r>
      <w:r>
        <w:rPr>
          <w:sz w:val="24"/>
          <w:szCs w:val="24"/>
        </w:rPr>
        <w:lastRenderedPageBreak/>
        <w:t xml:space="preserve">соціально-психологічних властивостей </w:t>
      </w:r>
      <w:r w:rsidRPr="005B2D09">
        <w:rPr>
          <w:sz w:val="24"/>
          <w:szCs w:val="24"/>
        </w:rPr>
        <w:t xml:space="preserve">та сформулювати висновки щодо особистісного саморозвитку. </w:t>
      </w:r>
    </w:p>
    <w:p w:rsidR="001D04EE" w:rsidRPr="00E54EB4" w:rsidRDefault="001D04EE" w:rsidP="001D04EE">
      <w:pPr>
        <w:spacing w:line="360" w:lineRule="auto"/>
        <w:ind w:left="708"/>
        <w:jc w:val="both"/>
        <w:rPr>
          <w:i/>
          <w:szCs w:val="28"/>
        </w:rPr>
      </w:pPr>
    </w:p>
    <w:p w:rsidR="001D04EE" w:rsidRPr="00FA2254" w:rsidRDefault="001D04EE" w:rsidP="001D04EE">
      <w:pPr>
        <w:spacing w:line="360" w:lineRule="auto"/>
        <w:jc w:val="center"/>
        <w:rPr>
          <w:b/>
          <w:szCs w:val="28"/>
        </w:rPr>
      </w:pPr>
      <w:r w:rsidRPr="00FA2254">
        <w:rPr>
          <w:b/>
          <w:szCs w:val="28"/>
        </w:rPr>
        <w:t>3. ЗМІСТ ДИСЦИПЛІНИ</w:t>
      </w:r>
    </w:p>
    <w:p w:rsidR="001D04EE" w:rsidRPr="008C03EB" w:rsidRDefault="001D04EE" w:rsidP="001D04EE">
      <w:pPr>
        <w:ind w:firstLine="708"/>
        <w:jc w:val="both"/>
      </w:pPr>
      <w:r>
        <w:rPr>
          <w:b/>
          <w:bCs/>
        </w:rPr>
        <w:t xml:space="preserve">Розділ </w:t>
      </w:r>
      <w:r w:rsidRPr="008C03EB">
        <w:rPr>
          <w:b/>
          <w:bCs/>
        </w:rPr>
        <w:t xml:space="preserve">І. </w:t>
      </w:r>
      <w:r w:rsidRPr="00BF5474">
        <w:rPr>
          <w:b/>
          <w:sz w:val="24"/>
          <w:szCs w:val="24"/>
        </w:rPr>
        <w:t>Психологія особистості</w:t>
      </w:r>
    </w:p>
    <w:p w:rsidR="001D04EE" w:rsidRPr="005B2D09" w:rsidRDefault="001D04EE" w:rsidP="001D04EE">
      <w:pPr>
        <w:jc w:val="both"/>
        <w:rPr>
          <w:sz w:val="24"/>
          <w:szCs w:val="24"/>
        </w:rPr>
      </w:pPr>
      <w:r w:rsidRPr="005B2D09">
        <w:rPr>
          <w:b/>
          <w:sz w:val="24"/>
          <w:szCs w:val="24"/>
        </w:rPr>
        <w:t xml:space="preserve">ТЕМА 1. </w:t>
      </w:r>
      <w:r>
        <w:rPr>
          <w:b/>
          <w:sz w:val="24"/>
          <w:szCs w:val="24"/>
        </w:rPr>
        <w:t>Психологія як наука</w:t>
      </w:r>
    </w:p>
    <w:p w:rsidR="001D04EE" w:rsidRPr="005B2D09" w:rsidRDefault="001D04EE" w:rsidP="001D04EE">
      <w:pPr>
        <w:jc w:val="both"/>
        <w:rPr>
          <w:sz w:val="24"/>
          <w:szCs w:val="24"/>
        </w:rPr>
      </w:pPr>
      <w:r w:rsidRPr="005B2D09">
        <w:rPr>
          <w:b/>
          <w:sz w:val="24"/>
          <w:szCs w:val="24"/>
        </w:rPr>
        <w:tab/>
      </w:r>
      <w:r w:rsidRPr="003F688E">
        <w:rPr>
          <w:sz w:val="24"/>
          <w:szCs w:val="24"/>
        </w:rPr>
        <w:t xml:space="preserve">Предмет та методи психології. Головні напрями (школи) психології (психоаналіз, біхевіоризм, когнітивна психологія, гештальт-психологія, гуманістична психологія).  Головні проблеми сучасної психології як науки: критерії істини, сучасні методи дослідження, особистість дослідника, який формулює проблему. Характеристика особи у культурі постмодерну.  Психологічні особливості «Я» особи як творця культури. Проблеми сучасної психології: толерантність до невизначеності, стресостійкість та життєстійкість, зрілість та інфантильність, ресурсність та дискурсивність особистості. Типи критичних життєвих ситуацій за Ф. </w:t>
      </w:r>
      <w:proofErr w:type="spellStart"/>
      <w:r w:rsidRPr="003F688E">
        <w:rPr>
          <w:sz w:val="24"/>
          <w:szCs w:val="24"/>
        </w:rPr>
        <w:t>Василюком</w:t>
      </w:r>
      <w:proofErr w:type="spellEnd"/>
      <w:r w:rsidRPr="003F688E">
        <w:rPr>
          <w:sz w:val="24"/>
          <w:szCs w:val="24"/>
        </w:rPr>
        <w:t>. Головні напрями психологічного супроводу особистості: психологічна допомога та психологічна підтримка.</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B86B97" w:rsidRDefault="001D04EE" w:rsidP="001B087B">
      <w:pPr>
        <w:pStyle w:val="ad"/>
        <w:numPr>
          <w:ilvl w:val="0"/>
          <w:numId w:val="24"/>
        </w:numPr>
        <w:jc w:val="both"/>
      </w:pPr>
      <w:r w:rsidRPr="00B86B97">
        <w:rPr>
          <w:lang w:eastAsia="uk-UA"/>
        </w:rPr>
        <w:t>Партико Т. Б. Загальна психологія / Т.Партико, С. Л. Грабовська, А. О. Вовк та ін. [</w:t>
      </w:r>
      <w:proofErr w:type="spellStart"/>
      <w:r w:rsidRPr="00B86B97">
        <w:rPr>
          <w:lang w:eastAsia="uk-UA"/>
        </w:rPr>
        <w:t>підручн</w:t>
      </w:r>
      <w:proofErr w:type="spellEnd"/>
      <w:r w:rsidRPr="00B86B97">
        <w:rPr>
          <w:lang w:eastAsia="uk-UA"/>
        </w:rPr>
        <w:t>.]. – К.: Вид. Дім “</w:t>
      </w:r>
      <w:proofErr w:type="spellStart"/>
      <w:r w:rsidRPr="00B86B97">
        <w:rPr>
          <w:lang w:eastAsia="uk-UA"/>
        </w:rPr>
        <w:t>ІнЮРЕ</w:t>
      </w:r>
      <w:proofErr w:type="spellEnd"/>
      <w:r w:rsidRPr="00B86B97">
        <w:rPr>
          <w:lang w:eastAsia="uk-UA"/>
        </w:rPr>
        <w:t xml:space="preserve">”, 2014. </w:t>
      </w:r>
    </w:p>
    <w:p w:rsidR="001D04EE" w:rsidRPr="00B86B97" w:rsidRDefault="001D04EE" w:rsidP="001B087B">
      <w:pPr>
        <w:pStyle w:val="ad"/>
        <w:numPr>
          <w:ilvl w:val="0"/>
          <w:numId w:val="24"/>
        </w:numPr>
      </w:pPr>
      <w:r w:rsidRPr="00B86B97">
        <w:t xml:space="preserve">Основи психології / за ред. О. Киричука, В. </w:t>
      </w:r>
      <w:proofErr w:type="spellStart"/>
      <w:r w:rsidRPr="00B86B97">
        <w:t>Роменця</w:t>
      </w:r>
      <w:proofErr w:type="spellEnd"/>
      <w:r w:rsidRPr="00B86B97">
        <w:t>. – К.: Либідь, 1999.</w:t>
      </w:r>
    </w:p>
    <w:p w:rsidR="001D04EE" w:rsidRPr="003F688E" w:rsidRDefault="001D04EE" w:rsidP="001B087B">
      <w:pPr>
        <w:numPr>
          <w:ilvl w:val="0"/>
          <w:numId w:val="24"/>
        </w:numPr>
        <w:contextualSpacing/>
        <w:jc w:val="both"/>
        <w:rPr>
          <w:rFonts w:eastAsia="Calibri"/>
          <w:sz w:val="24"/>
          <w:szCs w:val="24"/>
          <w:lang w:eastAsia="en-US"/>
        </w:rPr>
      </w:pPr>
      <w:r w:rsidRPr="003F688E">
        <w:rPr>
          <w:rFonts w:eastAsia="Calibri"/>
          <w:sz w:val="24"/>
          <w:szCs w:val="24"/>
          <w:lang w:eastAsia="en-US"/>
        </w:rPr>
        <w:t>Панок В. Г. Місце практичної психології в системі психологічного знання // Практична психологія та соціальна робота. –  2014. – №8.– С.5-8.</w:t>
      </w:r>
    </w:p>
    <w:p w:rsidR="001D04EE" w:rsidRPr="003F688E" w:rsidRDefault="001D04EE" w:rsidP="001B087B">
      <w:pPr>
        <w:numPr>
          <w:ilvl w:val="0"/>
          <w:numId w:val="24"/>
        </w:numPr>
        <w:jc w:val="both"/>
        <w:rPr>
          <w:sz w:val="24"/>
          <w:szCs w:val="24"/>
        </w:rPr>
      </w:pPr>
      <w:r w:rsidRPr="003F688E">
        <w:rPr>
          <w:sz w:val="24"/>
          <w:szCs w:val="24"/>
        </w:rPr>
        <w:t>Титаренко Т. М. Життєвий світ особистості: у межах і за межами буденності / Т. Титаренко. – К.: Либідь, 2003.</w:t>
      </w:r>
    </w:p>
    <w:p w:rsidR="001D04EE" w:rsidRPr="003F688E" w:rsidRDefault="001D04EE" w:rsidP="001B087B">
      <w:pPr>
        <w:numPr>
          <w:ilvl w:val="0"/>
          <w:numId w:val="24"/>
        </w:numPr>
        <w:contextualSpacing/>
        <w:jc w:val="both"/>
        <w:rPr>
          <w:rFonts w:eastAsia="Calibri"/>
          <w:sz w:val="24"/>
          <w:szCs w:val="24"/>
          <w:lang w:eastAsia="en-US"/>
        </w:rPr>
      </w:pPr>
      <w:proofErr w:type="spellStart"/>
      <w:r w:rsidRPr="003F688E">
        <w:rPr>
          <w:rFonts w:eastAsia="Calibri"/>
          <w:sz w:val="24"/>
          <w:szCs w:val="24"/>
          <w:lang w:eastAsia="en-US"/>
        </w:rPr>
        <w:t>Василюк</w:t>
      </w:r>
      <w:proofErr w:type="spellEnd"/>
      <w:r w:rsidRPr="003F688E">
        <w:rPr>
          <w:rFonts w:eastAsia="Calibri"/>
          <w:sz w:val="24"/>
          <w:szCs w:val="24"/>
          <w:lang w:eastAsia="en-US"/>
        </w:rPr>
        <w:t xml:space="preserve"> Ф. Е. </w:t>
      </w:r>
      <w:proofErr w:type="spellStart"/>
      <w:r w:rsidRPr="003F688E">
        <w:rPr>
          <w:rFonts w:eastAsia="Calibri"/>
          <w:sz w:val="24"/>
          <w:szCs w:val="24"/>
          <w:lang w:eastAsia="en-US"/>
        </w:rPr>
        <w:t>Психология</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переживания</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Анализ</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преодоления</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критических</w:t>
      </w:r>
      <w:proofErr w:type="spellEnd"/>
      <w:r w:rsidRPr="003F688E">
        <w:rPr>
          <w:rFonts w:eastAsia="Calibri"/>
          <w:sz w:val="24"/>
          <w:szCs w:val="24"/>
          <w:lang w:eastAsia="en-US"/>
        </w:rPr>
        <w:t xml:space="preserve"> ситуацій. – М., 1984.</w:t>
      </w:r>
    </w:p>
    <w:p w:rsidR="001D04EE" w:rsidRPr="003F688E" w:rsidRDefault="001D04EE" w:rsidP="001B087B">
      <w:pPr>
        <w:numPr>
          <w:ilvl w:val="0"/>
          <w:numId w:val="24"/>
        </w:numPr>
        <w:contextualSpacing/>
        <w:jc w:val="both"/>
        <w:rPr>
          <w:rFonts w:eastAsia="Calibri"/>
          <w:sz w:val="24"/>
          <w:szCs w:val="24"/>
          <w:lang w:eastAsia="en-US"/>
        </w:rPr>
      </w:pPr>
      <w:proofErr w:type="spellStart"/>
      <w:r w:rsidRPr="003F688E">
        <w:rPr>
          <w:rFonts w:eastAsia="Calibri"/>
          <w:sz w:val="24"/>
          <w:szCs w:val="24"/>
          <w:lang w:eastAsia="en-US"/>
        </w:rPr>
        <w:t>Gardner</w:t>
      </w:r>
      <w:proofErr w:type="spellEnd"/>
      <w:r w:rsidRPr="003F688E">
        <w:rPr>
          <w:rFonts w:eastAsia="Calibri"/>
          <w:sz w:val="24"/>
          <w:szCs w:val="24"/>
          <w:lang w:eastAsia="en-US"/>
        </w:rPr>
        <w:t xml:space="preserve"> H. A </w:t>
      </w:r>
      <w:proofErr w:type="spellStart"/>
      <w:r w:rsidRPr="003F688E">
        <w:rPr>
          <w:rFonts w:eastAsia="Calibri"/>
          <w:sz w:val="24"/>
          <w:szCs w:val="24"/>
          <w:lang w:eastAsia="en-US"/>
        </w:rPr>
        <w:t>multiplicity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of</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intelligences</w:t>
      </w:r>
      <w:proofErr w:type="spellEnd"/>
      <w:r w:rsidRPr="003F688E">
        <w:rPr>
          <w:rFonts w:eastAsia="Calibri"/>
          <w:sz w:val="24"/>
          <w:szCs w:val="24"/>
          <w:lang w:eastAsia="en-US"/>
        </w:rPr>
        <w:t>:</w:t>
      </w:r>
      <w:r w:rsidRPr="003F688E">
        <w:rPr>
          <w:rFonts w:eastAsia="Calibri"/>
          <w:sz w:val="24"/>
          <w:szCs w:val="24"/>
          <w:lang w:val="en-US" w:eastAsia="en-US"/>
        </w:rPr>
        <w:t xml:space="preserve"> </w:t>
      </w:r>
      <w:proofErr w:type="spellStart"/>
      <w:r w:rsidRPr="003F688E">
        <w:rPr>
          <w:rFonts w:eastAsia="Calibri"/>
          <w:sz w:val="24"/>
          <w:szCs w:val="24"/>
          <w:lang w:eastAsia="en-US"/>
        </w:rPr>
        <w:t>In</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tribute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to</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Professor</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Luigi</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Vignolo</w:t>
      </w:r>
      <w:proofErr w:type="spellEnd"/>
      <w:r w:rsidRPr="003F688E">
        <w:rPr>
          <w:rFonts w:eastAsia="Calibri"/>
          <w:sz w:val="24"/>
          <w:szCs w:val="24"/>
          <w:lang w:eastAsia="en-US"/>
        </w:rPr>
        <w:t>. 2004.</w:t>
      </w:r>
      <w:r w:rsidRPr="003F688E">
        <w:rPr>
          <w:rFonts w:eastAsia="Calibri"/>
          <w:sz w:val="24"/>
          <w:szCs w:val="24"/>
          <w:lang w:val="en-US" w:eastAsia="en-US"/>
        </w:rPr>
        <w:t xml:space="preserve"> </w:t>
      </w:r>
      <w:r w:rsidRPr="003F688E">
        <w:rPr>
          <w:rFonts w:eastAsia="Calibri"/>
          <w:sz w:val="24"/>
          <w:szCs w:val="24"/>
          <w:lang w:eastAsia="en-US"/>
        </w:rPr>
        <w:t>[</w:t>
      </w:r>
      <w:proofErr w:type="spellStart"/>
      <w:r w:rsidRPr="003F688E">
        <w:rPr>
          <w:rFonts w:eastAsia="Calibri"/>
          <w:sz w:val="24"/>
          <w:szCs w:val="24"/>
          <w:lang w:eastAsia="en-US"/>
        </w:rPr>
        <w:t>Electronic</w:t>
      </w:r>
      <w:proofErr w:type="spellEnd"/>
      <w:r w:rsidRPr="003F688E">
        <w:rPr>
          <w:rFonts w:eastAsia="Calibri"/>
          <w:sz w:val="24"/>
          <w:szCs w:val="24"/>
          <w:lang w:val="en-US" w:eastAsia="en-US"/>
        </w:rPr>
        <w:t xml:space="preserve"> </w:t>
      </w:r>
      <w:proofErr w:type="spellStart"/>
      <w:r w:rsidRPr="003F688E">
        <w:rPr>
          <w:rFonts w:eastAsia="Calibri"/>
          <w:sz w:val="24"/>
          <w:szCs w:val="24"/>
          <w:lang w:eastAsia="en-US"/>
        </w:rPr>
        <w:t>resource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Mode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of</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access</w:t>
      </w:r>
      <w:proofErr w:type="spellEnd"/>
      <w:r w:rsidRPr="003F688E">
        <w:rPr>
          <w:rFonts w:eastAsia="Calibri"/>
          <w:sz w:val="24"/>
          <w:szCs w:val="24"/>
          <w:lang w:eastAsia="en-US"/>
        </w:rPr>
        <w:t>: http://www.howardgardner.com/Papers/documents/T101%20A%20Multiplicity %20REVISED.pdf.</w:t>
      </w:r>
    </w:p>
    <w:p w:rsidR="001D04EE" w:rsidRPr="003F688E" w:rsidRDefault="001D04EE" w:rsidP="001B087B">
      <w:pPr>
        <w:numPr>
          <w:ilvl w:val="0"/>
          <w:numId w:val="24"/>
        </w:numPr>
        <w:contextualSpacing/>
        <w:jc w:val="both"/>
        <w:rPr>
          <w:rFonts w:eastAsia="Calibri"/>
          <w:sz w:val="24"/>
          <w:szCs w:val="24"/>
          <w:lang w:eastAsia="en-US"/>
        </w:rPr>
      </w:pPr>
      <w:r w:rsidRPr="003F688E">
        <w:rPr>
          <w:rFonts w:eastAsia="Calibri"/>
          <w:sz w:val="24"/>
          <w:szCs w:val="24"/>
          <w:lang w:val="en-US" w:eastAsia="en-US"/>
        </w:rPr>
        <w:t xml:space="preserve">Hassan J. </w:t>
      </w:r>
      <w:proofErr w:type="spellStart"/>
      <w:r w:rsidRPr="003F688E">
        <w:rPr>
          <w:rFonts w:eastAsia="Calibri"/>
          <w:sz w:val="24"/>
          <w:szCs w:val="24"/>
          <w:lang w:val="en-US" w:eastAsia="en-US"/>
        </w:rPr>
        <w:t>Postmoderne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heute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Wege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aus</w:t>
      </w:r>
      <w:proofErr w:type="spellEnd"/>
      <w:r w:rsidRPr="003F688E">
        <w:rPr>
          <w:rFonts w:eastAsia="Calibri"/>
          <w:sz w:val="24"/>
          <w:szCs w:val="24"/>
          <w:lang w:val="en-US" w:eastAsia="en-US"/>
        </w:rPr>
        <w:t xml:space="preserve"> der </w:t>
      </w:r>
      <w:proofErr w:type="spellStart"/>
      <w:r w:rsidRPr="003F688E">
        <w:rPr>
          <w:rFonts w:eastAsia="Calibri"/>
          <w:sz w:val="24"/>
          <w:szCs w:val="24"/>
          <w:lang w:val="en-US" w:eastAsia="en-US"/>
        </w:rPr>
        <w:t>Moderne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Hrsg</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v.W.welsch</w:t>
      </w:r>
      <w:proofErr w:type="spellEnd"/>
      <w:r w:rsidRPr="003F688E">
        <w:rPr>
          <w:rFonts w:eastAsia="Calibri"/>
          <w:sz w:val="24"/>
          <w:szCs w:val="24"/>
          <w:lang w:val="en-US" w:eastAsia="en-US"/>
        </w:rPr>
        <w:t xml:space="preserve">. Wei </w:t>
      </w:r>
      <w:proofErr w:type="spellStart"/>
      <w:r w:rsidRPr="003F688E">
        <w:rPr>
          <w:rFonts w:eastAsia="Calibri"/>
          <w:sz w:val="24"/>
          <w:szCs w:val="24"/>
          <w:lang w:val="en-US" w:eastAsia="en-US"/>
        </w:rPr>
        <w:t>nheim</w:t>
      </w:r>
      <w:proofErr w:type="spellEnd"/>
      <w:r w:rsidRPr="003F688E">
        <w:rPr>
          <w:rFonts w:eastAsia="Calibri"/>
          <w:sz w:val="24"/>
          <w:szCs w:val="24"/>
          <w:lang w:val="en-US" w:eastAsia="en-US"/>
        </w:rPr>
        <w:t>, 1988. S.56.</w:t>
      </w:r>
    </w:p>
    <w:p w:rsidR="001D04EE" w:rsidRPr="003F688E" w:rsidRDefault="001D04EE" w:rsidP="001B087B">
      <w:pPr>
        <w:numPr>
          <w:ilvl w:val="0"/>
          <w:numId w:val="24"/>
        </w:numPr>
        <w:contextualSpacing/>
        <w:rPr>
          <w:rFonts w:eastAsia="Calibri"/>
          <w:sz w:val="24"/>
          <w:szCs w:val="24"/>
          <w:lang w:eastAsia="en-US"/>
        </w:rPr>
      </w:pPr>
      <w:proofErr w:type="spellStart"/>
      <w:r w:rsidRPr="003F688E">
        <w:rPr>
          <w:rFonts w:eastAsia="Calibri"/>
          <w:sz w:val="24"/>
          <w:szCs w:val="24"/>
          <w:lang w:eastAsia="en-US"/>
        </w:rPr>
        <w:t>Maddi</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S.R.Personality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theories</w:t>
      </w:r>
      <w:proofErr w:type="spellEnd"/>
      <w:r w:rsidRPr="003F688E">
        <w:rPr>
          <w:rFonts w:eastAsia="Calibri"/>
          <w:sz w:val="24"/>
          <w:szCs w:val="24"/>
          <w:lang w:eastAsia="en-US"/>
        </w:rPr>
        <w:t xml:space="preserve">: a </w:t>
      </w:r>
      <w:proofErr w:type="spellStart"/>
      <w:r w:rsidRPr="003F688E">
        <w:rPr>
          <w:rFonts w:eastAsia="Calibri"/>
          <w:sz w:val="24"/>
          <w:szCs w:val="24"/>
          <w:lang w:eastAsia="en-US"/>
        </w:rPr>
        <w:t>comparative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analysis</w:t>
      </w:r>
      <w:proofErr w:type="spellEnd"/>
      <w:r w:rsidRPr="003F688E">
        <w:rPr>
          <w:rFonts w:eastAsia="Calibri"/>
          <w:sz w:val="24"/>
          <w:szCs w:val="24"/>
          <w:lang w:eastAsia="en-US"/>
        </w:rPr>
        <w:t xml:space="preserve">. – </w:t>
      </w:r>
      <w:proofErr w:type="spellStart"/>
      <w:r w:rsidRPr="003F688E">
        <w:rPr>
          <w:rFonts w:eastAsia="Calibri"/>
          <w:sz w:val="24"/>
          <w:szCs w:val="24"/>
          <w:lang w:eastAsia="en-US"/>
        </w:rPr>
        <w:t>Homewood</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Ill</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Dorsey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Press</w:t>
      </w:r>
      <w:proofErr w:type="spellEnd"/>
      <w:r w:rsidRPr="003F688E">
        <w:rPr>
          <w:rFonts w:eastAsia="Calibri"/>
          <w:sz w:val="24"/>
          <w:szCs w:val="24"/>
          <w:lang w:eastAsia="en-US"/>
        </w:rPr>
        <w:t>, 1968.</w:t>
      </w:r>
    </w:p>
    <w:p w:rsidR="001D04EE" w:rsidRPr="005B2D09" w:rsidRDefault="001D04EE" w:rsidP="001D04EE">
      <w:pPr>
        <w:spacing w:line="276" w:lineRule="auto"/>
        <w:ind w:firstLine="567"/>
        <w:jc w:val="both"/>
        <w:rPr>
          <w:b/>
          <w:sz w:val="24"/>
          <w:szCs w:val="24"/>
        </w:rPr>
      </w:pPr>
    </w:p>
    <w:p w:rsidR="001D04EE" w:rsidRPr="005B2D09" w:rsidRDefault="001D04EE" w:rsidP="001D04EE">
      <w:pPr>
        <w:spacing w:line="276" w:lineRule="auto"/>
        <w:ind w:firstLine="567"/>
        <w:jc w:val="both"/>
        <w:rPr>
          <w:b/>
          <w:sz w:val="24"/>
          <w:szCs w:val="24"/>
        </w:rPr>
      </w:pPr>
      <w:r w:rsidRPr="005B2D09">
        <w:rPr>
          <w:b/>
          <w:sz w:val="24"/>
          <w:szCs w:val="24"/>
        </w:rPr>
        <w:t xml:space="preserve">ТЕМА 2. </w:t>
      </w:r>
      <w:r w:rsidRPr="00B86B97">
        <w:rPr>
          <w:b/>
          <w:sz w:val="24"/>
          <w:szCs w:val="24"/>
        </w:rPr>
        <w:t>Структура особистості у класичній і некласичній психології</w:t>
      </w:r>
    </w:p>
    <w:p w:rsidR="001D04EE" w:rsidRDefault="001D04EE" w:rsidP="001D04EE">
      <w:pPr>
        <w:spacing w:line="276" w:lineRule="auto"/>
        <w:ind w:firstLine="567"/>
        <w:jc w:val="both"/>
        <w:rPr>
          <w:sz w:val="24"/>
          <w:szCs w:val="24"/>
        </w:rPr>
      </w:pPr>
      <w:r w:rsidRPr="00B86B97">
        <w:rPr>
          <w:sz w:val="24"/>
          <w:szCs w:val="24"/>
        </w:rPr>
        <w:t xml:space="preserve">Індивідуально-психологічні властивості особистості. Проблема ідентичності особистості. Концепція особистості Д. </w:t>
      </w:r>
      <w:proofErr w:type="spellStart"/>
      <w:r w:rsidRPr="00B86B97">
        <w:rPr>
          <w:sz w:val="24"/>
          <w:szCs w:val="24"/>
        </w:rPr>
        <w:t>МакАдамса</w:t>
      </w:r>
      <w:proofErr w:type="spellEnd"/>
      <w:r w:rsidRPr="00B86B97">
        <w:rPr>
          <w:sz w:val="24"/>
          <w:szCs w:val="24"/>
        </w:rPr>
        <w:t xml:space="preserve">: риси, характеристичні адаптації, наратив. Типи особистісних диспозицій. Ідентичність особистості: класичний погляд.  Теорія ідентичності Е. Еріксона. Трактування ідентичності Е. </w:t>
      </w:r>
      <w:proofErr w:type="spellStart"/>
      <w:r w:rsidRPr="00B86B97">
        <w:rPr>
          <w:sz w:val="24"/>
          <w:szCs w:val="24"/>
        </w:rPr>
        <w:t>Еріксоном</w:t>
      </w:r>
      <w:proofErr w:type="spellEnd"/>
      <w:r w:rsidRPr="00B86B97">
        <w:rPr>
          <w:sz w:val="24"/>
          <w:szCs w:val="24"/>
        </w:rPr>
        <w:t>. Стадії розвитку особистості; характеристика базових здатностей особистості у вікових періодах. Ідентичність у некласичній психології: концепція психологічної зрілості Дж. Стівенса. Аналіз принципів зрілості, визначення рівнів психологічної зрілості людини за даними спостереження та інтерв’ю.</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B86B97" w:rsidRDefault="001D04EE" w:rsidP="001B087B">
      <w:pPr>
        <w:pStyle w:val="ad"/>
        <w:numPr>
          <w:ilvl w:val="0"/>
          <w:numId w:val="25"/>
        </w:numPr>
        <w:jc w:val="both"/>
      </w:pPr>
      <w:proofErr w:type="spellStart"/>
      <w:r w:rsidRPr="00B86B97">
        <w:t>Эриксон</w:t>
      </w:r>
      <w:proofErr w:type="spellEnd"/>
      <w:r w:rsidRPr="00B86B97">
        <w:t xml:space="preserve"> Э. </w:t>
      </w:r>
      <w:proofErr w:type="spellStart"/>
      <w:r w:rsidRPr="00B86B97">
        <w:t>Теория</w:t>
      </w:r>
      <w:proofErr w:type="spellEnd"/>
      <w:r w:rsidRPr="00B86B97">
        <w:t xml:space="preserve"> </w:t>
      </w:r>
      <w:proofErr w:type="spellStart"/>
      <w:r w:rsidRPr="00B86B97">
        <w:t>идентичности</w:t>
      </w:r>
      <w:proofErr w:type="spellEnd"/>
      <w:r w:rsidRPr="00B86B97">
        <w:t xml:space="preserve"> // </w:t>
      </w:r>
      <w:proofErr w:type="spellStart"/>
      <w:r w:rsidRPr="00B86B97">
        <w:t>Фрейджер</w:t>
      </w:r>
      <w:proofErr w:type="spellEnd"/>
      <w:r w:rsidRPr="00B86B97">
        <w:t xml:space="preserve"> Р., </w:t>
      </w:r>
      <w:proofErr w:type="spellStart"/>
      <w:r w:rsidRPr="00B86B97">
        <w:t>Фейдимен</w:t>
      </w:r>
      <w:proofErr w:type="spellEnd"/>
      <w:r w:rsidRPr="00B86B97">
        <w:t xml:space="preserve"> Д. </w:t>
      </w:r>
      <w:proofErr w:type="spellStart"/>
      <w:r w:rsidRPr="00B86B97">
        <w:t>Личность</w:t>
      </w:r>
      <w:proofErr w:type="spellEnd"/>
      <w:r w:rsidRPr="00B86B97">
        <w:t xml:space="preserve">: </w:t>
      </w:r>
      <w:proofErr w:type="spellStart"/>
      <w:r w:rsidRPr="00B86B97">
        <w:t>теории</w:t>
      </w:r>
      <w:proofErr w:type="spellEnd"/>
      <w:r w:rsidRPr="00B86B97">
        <w:t xml:space="preserve">, </w:t>
      </w:r>
      <w:proofErr w:type="spellStart"/>
      <w:r w:rsidRPr="00B86B97">
        <w:t>эксперименты</w:t>
      </w:r>
      <w:proofErr w:type="spellEnd"/>
      <w:r w:rsidRPr="00B86B97">
        <w:t xml:space="preserve">, </w:t>
      </w:r>
      <w:proofErr w:type="spellStart"/>
      <w:r w:rsidRPr="00B86B97">
        <w:t>упражнения</w:t>
      </w:r>
      <w:proofErr w:type="spellEnd"/>
      <w:r w:rsidRPr="00B86B97">
        <w:t xml:space="preserve">. – </w:t>
      </w:r>
      <w:proofErr w:type="spellStart"/>
      <w:r w:rsidRPr="00B86B97">
        <w:t>СПб</w:t>
      </w:r>
      <w:proofErr w:type="spellEnd"/>
      <w:r w:rsidRPr="00B86B97">
        <w:t xml:space="preserve">.: </w:t>
      </w:r>
      <w:proofErr w:type="spellStart"/>
      <w:r w:rsidRPr="00B86B97">
        <w:t>прайм-ЕВРОЗНАК</w:t>
      </w:r>
      <w:proofErr w:type="spellEnd"/>
      <w:r w:rsidRPr="00B86B97">
        <w:t>, 2001.</w:t>
      </w:r>
    </w:p>
    <w:p w:rsidR="001D04EE" w:rsidRPr="00B86B97" w:rsidRDefault="001D04EE" w:rsidP="001B087B">
      <w:pPr>
        <w:pStyle w:val="ad"/>
        <w:numPr>
          <w:ilvl w:val="0"/>
          <w:numId w:val="25"/>
        </w:numPr>
        <w:jc w:val="both"/>
      </w:pPr>
      <w:proofErr w:type="spellStart"/>
      <w:r w:rsidRPr="00B86B97">
        <w:t>Stevens</w:t>
      </w:r>
      <w:proofErr w:type="spellEnd"/>
      <w:r w:rsidRPr="00B86B97">
        <w:t xml:space="preserve"> J. </w:t>
      </w:r>
      <w:proofErr w:type="spellStart"/>
      <w:r w:rsidRPr="00B86B97">
        <w:t>Transforming</w:t>
      </w:r>
      <w:proofErr w:type="spellEnd"/>
      <w:r w:rsidRPr="00B86B97">
        <w:t xml:space="preserve"> </w:t>
      </w:r>
      <w:proofErr w:type="spellStart"/>
      <w:r w:rsidRPr="00B86B97">
        <w:t>Your</w:t>
      </w:r>
      <w:proofErr w:type="spellEnd"/>
      <w:r w:rsidRPr="00B86B97">
        <w:t xml:space="preserve"> </w:t>
      </w:r>
      <w:proofErr w:type="spellStart"/>
      <w:r w:rsidRPr="00B86B97">
        <w:t>Dragons</w:t>
      </w:r>
      <w:proofErr w:type="spellEnd"/>
      <w:r w:rsidRPr="00B86B97">
        <w:t xml:space="preserve">. </w:t>
      </w:r>
      <w:proofErr w:type="spellStart"/>
      <w:r w:rsidRPr="00B86B97">
        <w:t>Turning</w:t>
      </w:r>
      <w:proofErr w:type="spellEnd"/>
      <w:r w:rsidRPr="00B86B97">
        <w:t xml:space="preserve"> </w:t>
      </w:r>
      <w:proofErr w:type="spellStart"/>
      <w:r w:rsidRPr="00B86B97">
        <w:t>Personality</w:t>
      </w:r>
      <w:proofErr w:type="spellEnd"/>
      <w:r w:rsidRPr="00B86B97">
        <w:t xml:space="preserve"> </w:t>
      </w:r>
      <w:proofErr w:type="spellStart"/>
      <w:r w:rsidRPr="00B86B97">
        <w:t>Fear</w:t>
      </w:r>
      <w:proofErr w:type="spellEnd"/>
      <w:r w:rsidRPr="00B86B97">
        <w:t xml:space="preserve"> </w:t>
      </w:r>
      <w:proofErr w:type="spellStart"/>
      <w:r w:rsidRPr="00B86B97">
        <w:t>Patterns</w:t>
      </w:r>
      <w:proofErr w:type="spellEnd"/>
      <w:r w:rsidRPr="00B86B97">
        <w:t xml:space="preserve"> </w:t>
      </w:r>
      <w:proofErr w:type="spellStart"/>
      <w:r w:rsidRPr="00B86B97">
        <w:t>into</w:t>
      </w:r>
      <w:proofErr w:type="spellEnd"/>
      <w:r w:rsidRPr="00B86B97">
        <w:t xml:space="preserve"> </w:t>
      </w:r>
      <w:proofErr w:type="spellStart"/>
      <w:r w:rsidRPr="00B86B97">
        <w:t>Personal</w:t>
      </w:r>
      <w:proofErr w:type="spellEnd"/>
      <w:r w:rsidRPr="00B86B97">
        <w:t xml:space="preserve"> </w:t>
      </w:r>
      <w:proofErr w:type="spellStart"/>
      <w:r w:rsidRPr="00B86B97">
        <w:t>Power</w:t>
      </w:r>
      <w:proofErr w:type="spellEnd"/>
      <w:r w:rsidRPr="00B86B97">
        <w:t xml:space="preserve">. – </w:t>
      </w:r>
      <w:proofErr w:type="spellStart"/>
      <w:r w:rsidRPr="00B86B97">
        <w:t>Bear</w:t>
      </w:r>
      <w:proofErr w:type="spellEnd"/>
      <w:r w:rsidRPr="00B86B97">
        <w:t>&amp;</w:t>
      </w:r>
      <w:proofErr w:type="spellStart"/>
      <w:r w:rsidRPr="00B86B97">
        <w:t>Company</w:t>
      </w:r>
      <w:proofErr w:type="spellEnd"/>
      <w:r w:rsidRPr="00B86B97">
        <w:t xml:space="preserve"> </w:t>
      </w:r>
      <w:proofErr w:type="spellStart"/>
      <w:r w:rsidRPr="00B86B97">
        <w:t>Publishing</w:t>
      </w:r>
      <w:proofErr w:type="spellEnd"/>
      <w:r w:rsidRPr="00B86B97">
        <w:t xml:space="preserve">, </w:t>
      </w:r>
      <w:proofErr w:type="spellStart"/>
      <w:r w:rsidRPr="00B86B97">
        <w:t>Santa</w:t>
      </w:r>
      <w:proofErr w:type="spellEnd"/>
      <w:r w:rsidRPr="00B86B97">
        <w:t xml:space="preserve"> </w:t>
      </w:r>
      <w:proofErr w:type="spellStart"/>
      <w:r w:rsidRPr="00B86B97">
        <w:t>Fe</w:t>
      </w:r>
      <w:proofErr w:type="spellEnd"/>
      <w:r w:rsidRPr="00B86B97">
        <w:t xml:space="preserve">, </w:t>
      </w:r>
      <w:proofErr w:type="spellStart"/>
      <w:r w:rsidRPr="00B86B97">
        <w:t>New</w:t>
      </w:r>
      <w:proofErr w:type="spellEnd"/>
      <w:r w:rsidRPr="00B86B97">
        <w:t xml:space="preserve"> </w:t>
      </w:r>
      <w:proofErr w:type="spellStart"/>
      <w:r w:rsidRPr="00B86B97">
        <w:t>Mexico</w:t>
      </w:r>
      <w:proofErr w:type="spellEnd"/>
      <w:r w:rsidRPr="00B86B97">
        <w:t>, 1994.</w:t>
      </w:r>
    </w:p>
    <w:p w:rsidR="001D04EE" w:rsidRDefault="001D04EE" w:rsidP="001B087B">
      <w:pPr>
        <w:pStyle w:val="ad"/>
        <w:numPr>
          <w:ilvl w:val="0"/>
          <w:numId w:val="25"/>
        </w:numPr>
        <w:jc w:val="both"/>
      </w:pPr>
      <w:proofErr w:type="spellStart"/>
      <w:r w:rsidRPr="00B86B97">
        <w:t>McAdams</w:t>
      </w:r>
      <w:proofErr w:type="spellEnd"/>
      <w:r w:rsidRPr="00B86B97">
        <w:t xml:space="preserve"> D.P., </w:t>
      </w:r>
      <w:proofErr w:type="spellStart"/>
      <w:r w:rsidRPr="00B86B97">
        <w:t>Diamond</w:t>
      </w:r>
      <w:proofErr w:type="spellEnd"/>
      <w:r w:rsidRPr="00B86B97">
        <w:t xml:space="preserve"> A., </w:t>
      </w:r>
      <w:proofErr w:type="spellStart"/>
      <w:r w:rsidRPr="00B86B97">
        <w:t>de</w:t>
      </w:r>
      <w:proofErr w:type="spellEnd"/>
      <w:r w:rsidRPr="00B86B97">
        <w:t xml:space="preserve"> </w:t>
      </w:r>
      <w:proofErr w:type="spellStart"/>
      <w:r w:rsidRPr="00B86B97">
        <w:t>St</w:t>
      </w:r>
      <w:proofErr w:type="spellEnd"/>
      <w:r w:rsidRPr="00B86B97">
        <w:t xml:space="preserve">. </w:t>
      </w:r>
      <w:proofErr w:type="spellStart"/>
      <w:r w:rsidRPr="00B86B97">
        <w:t>Aubin</w:t>
      </w:r>
      <w:proofErr w:type="spellEnd"/>
      <w:r w:rsidRPr="00B86B97">
        <w:t xml:space="preserve"> E. </w:t>
      </w:r>
      <w:proofErr w:type="spellStart"/>
      <w:r w:rsidRPr="00B86B97">
        <w:t>Mansfield</w:t>
      </w:r>
      <w:proofErr w:type="spellEnd"/>
      <w:r w:rsidRPr="00B86B97">
        <w:t xml:space="preserve"> E. </w:t>
      </w:r>
      <w:proofErr w:type="spellStart"/>
      <w:r w:rsidRPr="00B86B97">
        <w:t>Stories</w:t>
      </w:r>
      <w:proofErr w:type="spellEnd"/>
      <w:r w:rsidRPr="00B86B97">
        <w:t xml:space="preserve"> </w:t>
      </w:r>
      <w:proofErr w:type="spellStart"/>
      <w:r w:rsidRPr="00B86B97">
        <w:t>of</w:t>
      </w:r>
      <w:proofErr w:type="spellEnd"/>
      <w:r w:rsidRPr="00B86B97">
        <w:t xml:space="preserve"> </w:t>
      </w:r>
      <w:proofErr w:type="spellStart"/>
      <w:r w:rsidRPr="00B86B97">
        <w:t>commitment</w:t>
      </w:r>
      <w:proofErr w:type="spellEnd"/>
      <w:r w:rsidRPr="00B86B97">
        <w:t xml:space="preserve">: </w:t>
      </w:r>
      <w:proofErr w:type="spellStart"/>
      <w:r w:rsidRPr="00B86B97">
        <w:t>The</w:t>
      </w:r>
      <w:proofErr w:type="spellEnd"/>
      <w:r w:rsidRPr="00B86B97">
        <w:t xml:space="preserve"> </w:t>
      </w:r>
      <w:proofErr w:type="spellStart"/>
      <w:r w:rsidRPr="00B86B97">
        <w:t>psychosocial</w:t>
      </w:r>
      <w:proofErr w:type="spellEnd"/>
      <w:r w:rsidRPr="00B86B97">
        <w:t xml:space="preserve"> </w:t>
      </w:r>
      <w:proofErr w:type="spellStart"/>
      <w:r w:rsidRPr="00B86B97">
        <w:t>construction</w:t>
      </w:r>
      <w:proofErr w:type="spellEnd"/>
      <w:r w:rsidRPr="00B86B97">
        <w:t xml:space="preserve"> </w:t>
      </w:r>
      <w:proofErr w:type="spellStart"/>
      <w:r w:rsidRPr="00B86B97">
        <w:t>of</w:t>
      </w:r>
      <w:proofErr w:type="spellEnd"/>
      <w:r w:rsidRPr="00B86B97">
        <w:t xml:space="preserve"> </w:t>
      </w:r>
      <w:proofErr w:type="spellStart"/>
      <w:r w:rsidRPr="00B86B97">
        <w:t>generative</w:t>
      </w:r>
      <w:proofErr w:type="spellEnd"/>
      <w:r w:rsidRPr="00B86B97">
        <w:t xml:space="preserve"> </w:t>
      </w:r>
      <w:proofErr w:type="spellStart"/>
      <w:r w:rsidRPr="00B86B97">
        <w:t>lives</w:t>
      </w:r>
      <w:proofErr w:type="spellEnd"/>
      <w:r w:rsidRPr="00B86B97">
        <w:t xml:space="preserve"> // J. </w:t>
      </w:r>
      <w:proofErr w:type="spellStart"/>
      <w:r w:rsidRPr="00B86B97">
        <w:t>Pers</w:t>
      </w:r>
      <w:proofErr w:type="spellEnd"/>
      <w:r w:rsidRPr="00B86B97">
        <w:t xml:space="preserve">. </w:t>
      </w:r>
      <w:proofErr w:type="spellStart"/>
      <w:r w:rsidRPr="00B86B97">
        <w:t>Soc</w:t>
      </w:r>
      <w:proofErr w:type="spellEnd"/>
      <w:r w:rsidRPr="00B86B97">
        <w:t xml:space="preserve">. </w:t>
      </w:r>
      <w:proofErr w:type="spellStart"/>
      <w:r w:rsidRPr="00B86B97">
        <w:t>Psychol</w:t>
      </w:r>
      <w:proofErr w:type="spellEnd"/>
      <w:r w:rsidRPr="00B86B97">
        <w:t>. 1997. 72. P. 678–694.</w:t>
      </w:r>
    </w:p>
    <w:p w:rsidR="001D04EE" w:rsidRPr="00B86B97" w:rsidRDefault="001D04EE" w:rsidP="001B087B">
      <w:pPr>
        <w:pStyle w:val="ad"/>
        <w:numPr>
          <w:ilvl w:val="0"/>
          <w:numId w:val="25"/>
        </w:numPr>
        <w:jc w:val="both"/>
      </w:pPr>
      <w:r w:rsidRPr="00B86B97">
        <w:lastRenderedPageBreak/>
        <w:t>Копець Л. В. Психологія особистості / Л. Копець. – К.: Вид. дім “Києво-Могилянська академія”, 2007.</w:t>
      </w:r>
    </w:p>
    <w:p w:rsidR="001D04EE" w:rsidRPr="00B86B97" w:rsidRDefault="001D04EE" w:rsidP="001B087B">
      <w:pPr>
        <w:pStyle w:val="ad"/>
        <w:numPr>
          <w:ilvl w:val="0"/>
          <w:numId w:val="25"/>
        </w:numPr>
        <w:jc w:val="both"/>
      </w:pPr>
      <w:r w:rsidRPr="00B86B97">
        <w:rPr>
          <w:lang w:eastAsia="uk-UA"/>
        </w:rPr>
        <w:t>Партико Т. Б. Загальна психологія / Т.Партико, С. Л. Грабовська, А. О. Вовк та ін. [</w:t>
      </w:r>
      <w:proofErr w:type="spellStart"/>
      <w:r w:rsidRPr="00B86B97">
        <w:rPr>
          <w:lang w:eastAsia="uk-UA"/>
        </w:rPr>
        <w:t>підручн</w:t>
      </w:r>
      <w:proofErr w:type="spellEnd"/>
      <w:r w:rsidRPr="00B86B97">
        <w:rPr>
          <w:lang w:eastAsia="uk-UA"/>
        </w:rPr>
        <w:t>.]. – К.: Вид. Дім “</w:t>
      </w:r>
      <w:proofErr w:type="spellStart"/>
      <w:r w:rsidRPr="00B86B97">
        <w:rPr>
          <w:lang w:eastAsia="uk-UA"/>
        </w:rPr>
        <w:t>ІнЮРЕ</w:t>
      </w:r>
      <w:proofErr w:type="spellEnd"/>
      <w:r w:rsidRPr="00B86B97">
        <w:rPr>
          <w:lang w:eastAsia="uk-UA"/>
        </w:rPr>
        <w:t>”, 2014.</w:t>
      </w:r>
      <w:r w:rsidRPr="00B86B97">
        <w:t xml:space="preserve"> </w:t>
      </w:r>
    </w:p>
    <w:p w:rsidR="001D04EE" w:rsidRPr="00B86B97" w:rsidRDefault="001D04EE" w:rsidP="001B087B">
      <w:pPr>
        <w:pStyle w:val="ad"/>
        <w:numPr>
          <w:ilvl w:val="0"/>
          <w:numId w:val="25"/>
        </w:numPr>
        <w:jc w:val="both"/>
      </w:pPr>
      <w:proofErr w:type="spellStart"/>
      <w:r w:rsidRPr="00B86B97">
        <w:t>McAdams</w:t>
      </w:r>
      <w:proofErr w:type="spellEnd"/>
      <w:r w:rsidRPr="00B86B97">
        <w:t xml:space="preserve"> D.P. </w:t>
      </w:r>
      <w:proofErr w:type="spellStart"/>
      <w:r w:rsidRPr="00B86B97">
        <w:t>The</w:t>
      </w:r>
      <w:proofErr w:type="spellEnd"/>
      <w:r w:rsidRPr="00B86B97">
        <w:t xml:space="preserve"> </w:t>
      </w:r>
      <w:proofErr w:type="spellStart"/>
      <w:r w:rsidRPr="00B86B97">
        <w:t>person</w:t>
      </w:r>
      <w:proofErr w:type="spellEnd"/>
      <w:r w:rsidRPr="00B86B97">
        <w:t xml:space="preserve">: </w:t>
      </w:r>
      <w:proofErr w:type="spellStart"/>
      <w:r w:rsidRPr="00B86B97">
        <w:t>An</w:t>
      </w:r>
      <w:proofErr w:type="spellEnd"/>
      <w:r w:rsidRPr="00B86B97">
        <w:t xml:space="preserve"> </w:t>
      </w:r>
      <w:proofErr w:type="spellStart"/>
      <w:r w:rsidRPr="00B86B97">
        <w:t>integrated</w:t>
      </w:r>
      <w:proofErr w:type="spellEnd"/>
      <w:r w:rsidRPr="00B86B97">
        <w:rPr>
          <w:lang w:val="en-US"/>
        </w:rPr>
        <w:t xml:space="preserve"> </w:t>
      </w:r>
      <w:proofErr w:type="spellStart"/>
      <w:r w:rsidRPr="00B86B97">
        <w:t>introduction</w:t>
      </w:r>
      <w:proofErr w:type="spellEnd"/>
      <w:r w:rsidRPr="00B86B97">
        <w:t xml:space="preserve"> </w:t>
      </w:r>
      <w:proofErr w:type="spellStart"/>
      <w:r w:rsidRPr="00B86B97">
        <w:t>to</w:t>
      </w:r>
      <w:proofErr w:type="spellEnd"/>
      <w:r w:rsidRPr="00B86B97">
        <w:t xml:space="preserve"> </w:t>
      </w:r>
      <w:proofErr w:type="spellStart"/>
      <w:r w:rsidRPr="00B86B97">
        <w:t>personality</w:t>
      </w:r>
      <w:proofErr w:type="spellEnd"/>
      <w:r w:rsidRPr="00B86B97">
        <w:rPr>
          <w:lang w:val="en-US"/>
        </w:rPr>
        <w:t xml:space="preserve"> </w:t>
      </w:r>
      <w:proofErr w:type="spellStart"/>
      <w:r w:rsidRPr="00B86B97">
        <w:t>psychology</w:t>
      </w:r>
      <w:proofErr w:type="spellEnd"/>
      <w:r w:rsidRPr="00B86B97">
        <w:t xml:space="preserve">. 3rd </w:t>
      </w:r>
      <w:proofErr w:type="spellStart"/>
      <w:r w:rsidRPr="00B86B97">
        <w:t>ed</w:t>
      </w:r>
      <w:proofErr w:type="spellEnd"/>
      <w:r w:rsidRPr="00B86B97">
        <w:t xml:space="preserve">. </w:t>
      </w:r>
      <w:proofErr w:type="spellStart"/>
      <w:r w:rsidRPr="00B86B97">
        <w:t>Fort</w:t>
      </w:r>
      <w:proofErr w:type="spellEnd"/>
      <w:r w:rsidRPr="00B86B97">
        <w:rPr>
          <w:lang w:val="en-US"/>
        </w:rPr>
        <w:t xml:space="preserve"> </w:t>
      </w:r>
      <w:proofErr w:type="spellStart"/>
      <w:r w:rsidRPr="00B86B97">
        <w:t>Worth</w:t>
      </w:r>
      <w:proofErr w:type="spellEnd"/>
      <w:r w:rsidRPr="00B86B97">
        <w:t>, TX, 2001.</w:t>
      </w:r>
    </w:p>
    <w:p w:rsidR="001D04EE" w:rsidRPr="005B2D09" w:rsidRDefault="001D04EE" w:rsidP="001D04EE">
      <w:pPr>
        <w:spacing w:line="276" w:lineRule="auto"/>
        <w:ind w:firstLine="567"/>
        <w:jc w:val="both"/>
        <w:rPr>
          <w:b/>
          <w:sz w:val="24"/>
          <w:szCs w:val="24"/>
        </w:rPr>
      </w:pPr>
    </w:p>
    <w:p w:rsidR="001D04EE" w:rsidRPr="005B2D09" w:rsidRDefault="001D04EE" w:rsidP="001D04EE">
      <w:pPr>
        <w:spacing w:line="276" w:lineRule="auto"/>
        <w:ind w:firstLine="567"/>
        <w:jc w:val="both"/>
        <w:rPr>
          <w:b/>
          <w:sz w:val="24"/>
          <w:szCs w:val="24"/>
        </w:rPr>
      </w:pPr>
      <w:r w:rsidRPr="005B2D09">
        <w:rPr>
          <w:b/>
          <w:sz w:val="24"/>
          <w:szCs w:val="24"/>
        </w:rPr>
        <w:t xml:space="preserve">ТЕМА 3. </w:t>
      </w:r>
      <w:r w:rsidRPr="00432BAE">
        <w:rPr>
          <w:b/>
          <w:sz w:val="24"/>
          <w:szCs w:val="24"/>
        </w:rPr>
        <w:t>Темпе</w:t>
      </w:r>
      <w:r>
        <w:rPr>
          <w:b/>
          <w:sz w:val="24"/>
          <w:szCs w:val="24"/>
        </w:rPr>
        <w:t>рамент та характер (рівень рис)</w:t>
      </w:r>
    </w:p>
    <w:p w:rsidR="001D04EE" w:rsidRDefault="001D04EE" w:rsidP="001D04EE">
      <w:pPr>
        <w:spacing w:line="276" w:lineRule="auto"/>
        <w:ind w:firstLine="567"/>
        <w:jc w:val="both"/>
        <w:rPr>
          <w:sz w:val="24"/>
          <w:szCs w:val="24"/>
        </w:rPr>
      </w:pPr>
      <w:r w:rsidRPr="00432BAE">
        <w:rPr>
          <w:sz w:val="24"/>
          <w:szCs w:val="24"/>
        </w:rPr>
        <w:t xml:space="preserve">Гуморальна теорія темпераменту, типи темпераменту за Гіппократом. Конституційна теорія темпераменту, типи темпераменту за </w:t>
      </w:r>
      <w:proofErr w:type="spellStart"/>
      <w:r w:rsidRPr="00432BAE">
        <w:rPr>
          <w:sz w:val="24"/>
          <w:szCs w:val="24"/>
        </w:rPr>
        <w:t>Кречмером</w:t>
      </w:r>
      <w:proofErr w:type="spellEnd"/>
      <w:r w:rsidRPr="00432BAE">
        <w:rPr>
          <w:sz w:val="24"/>
          <w:szCs w:val="24"/>
        </w:rPr>
        <w:t xml:space="preserve"> та </w:t>
      </w:r>
      <w:proofErr w:type="spellStart"/>
      <w:r w:rsidRPr="00432BAE">
        <w:rPr>
          <w:sz w:val="24"/>
          <w:szCs w:val="24"/>
        </w:rPr>
        <w:t>Шелдоном</w:t>
      </w:r>
      <w:proofErr w:type="spellEnd"/>
      <w:r w:rsidRPr="00432BAE">
        <w:rPr>
          <w:sz w:val="24"/>
          <w:szCs w:val="24"/>
        </w:rPr>
        <w:t>. Властивості нервової системи за І. Павловим: сила, врівноваженість, рухливість. Характеристика глобальних рис характеру. Ситуативні риси, моральні та вольові властивості характеру. Типи акцентуацій характеру. Фемінні й маскулінні риси характеру. Харизма. Ознаки наявності здібностей. Класифікації здібностей: загальні та спеціальні здібності, професійні здібності, надзвичайні здібності. Загальні здібності (комунікативні, творчі, інтелектуальні). Спеціальні здібності (музичні, літературні, образотворчі, артистичні, хореографічні, сценічні, спортивні, технічні, організаційні, здібності до ремесел). Характеристика обдарованості, таланту, геніальності.</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432BAE" w:rsidRDefault="001D04EE" w:rsidP="001B087B">
      <w:pPr>
        <w:keepNext/>
        <w:numPr>
          <w:ilvl w:val="0"/>
          <w:numId w:val="26"/>
        </w:numPr>
        <w:spacing w:after="200"/>
        <w:contextualSpacing/>
        <w:jc w:val="both"/>
        <w:outlineLvl w:val="4"/>
        <w:rPr>
          <w:bCs/>
          <w:sz w:val="24"/>
          <w:szCs w:val="24"/>
        </w:rPr>
      </w:pPr>
      <w:r w:rsidRPr="00432BAE">
        <w:rPr>
          <w:bCs/>
          <w:sz w:val="24"/>
          <w:szCs w:val="24"/>
        </w:rPr>
        <w:t>М’ясоїд П. А. Загальна психологія / М. М’ясоїд [</w:t>
      </w:r>
      <w:proofErr w:type="spellStart"/>
      <w:r w:rsidRPr="00432BAE">
        <w:rPr>
          <w:bCs/>
          <w:sz w:val="24"/>
          <w:szCs w:val="24"/>
        </w:rPr>
        <w:t>навч</w:t>
      </w:r>
      <w:proofErr w:type="spellEnd"/>
      <w:r w:rsidRPr="00432BAE">
        <w:rPr>
          <w:bCs/>
          <w:sz w:val="24"/>
          <w:szCs w:val="24"/>
        </w:rPr>
        <w:t xml:space="preserve">. </w:t>
      </w:r>
      <w:proofErr w:type="spellStart"/>
      <w:r w:rsidRPr="00432BAE">
        <w:rPr>
          <w:bCs/>
          <w:sz w:val="24"/>
          <w:szCs w:val="24"/>
        </w:rPr>
        <w:t>посіб</w:t>
      </w:r>
      <w:proofErr w:type="spellEnd"/>
      <w:r w:rsidRPr="00432BAE">
        <w:rPr>
          <w:bCs/>
          <w:sz w:val="24"/>
          <w:szCs w:val="24"/>
        </w:rPr>
        <w:t xml:space="preserve">]. – К.: Вища шк., 2006. </w:t>
      </w:r>
    </w:p>
    <w:p w:rsidR="001D04EE" w:rsidRPr="00432BAE" w:rsidRDefault="001D04EE" w:rsidP="001B087B">
      <w:pPr>
        <w:numPr>
          <w:ilvl w:val="0"/>
          <w:numId w:val="26"/>
        </w:numPr>
        <w:spacing w:after="200"/>
        <w:contextualSpacing/>
        <w:jc w:val="both"/>
        <w:rPr>
          <w:rFonts w:eastAsia="Calibri"/>
          <w:sz w:val="24"/>
          <w:szCs w:val="24"/>
          <w:lang w:eastAsia="en-US"/>
        </w:rPr>
      </w:pPr>
      <w:r w:rsidRPr="00432BAE">
        <w:rPr>
          <w:rFonts w:eastAsia="Calibri"/>
          <w:sz w:val="24"/>
          <w:szCs w:val="24"/>
          <w:lang w:eastAsia="en-US"/>
        </w:rPr>
        <w:t xml:space="preserve">Особистість та її характер // У кн.: Основи психології </w:t>
      </w:r>
      <w:r w:rsidRPr="00432BAE">
        <w:rPr>
          <w:rFonts w:eastAsia="Calibri"/>
          <w:sz w:val="24"/>
          <w:szCs w:val="24"/>
          <w:lang w:val="ru-RU" w:eastAsia="en-US"/>
        </w:rPr>
        <w:t>[</w:t>
      </w:r>
      <w:proofErr w:type="spellStart"/>
      <w:r w:rsidRPr="00432BAE">
        <w:rPr>
          <w:rFonts w:eastAsia="Calibri"/>
          <w:sz w:val="24"/>
          <w:szCs w:val="24"/>
          <w:lang w:eastAsia="en-US"/>
        </w:rPr>
        <w:t>підручн</w:t>
      </w:r>
      <w:proofErr w:type="spellEnd"/>
      <w:r w:rsidRPr="00432BAE">
        <w:rPr>
          <w:rFonts w:eastAsia="Calibri"/>
          <w:sz w:val="24"/>
          <w:szCs w:val="24"/>
          <w:lang w:eastAsia="en-US"/>
        </w:rPr>
        <w:t>.</w:t>
      </w:r>
      <w:r w:rsidRPr="00432BAE">
        <w:rPr>
          <w:rFonts w:eastAsia="Calibri"/>
          <w:sz w:val="24"/>
          <w:szCs w:val="24"/>
          <w:lang w:val="ru-RU" w:eastAsia="en-US"/>
        </w:rPr>
        <w:t xml:space="preserve">] / за ред. О. В. Киричука, В. А. </w:t>
      </w:r>
      <w:proofErr w:type="spellStart"/>
      <w:r w:rsidRPr="00432BAE">
        <w:rPr>
          <w:rFonts w:eastAsia="Calibri"/>
          <w:sz w:val="24"/>
          <w:szCs w:val="24"/>
          <w:lang w:val="ru-RU" w:eastAsia="en-US"/>
        </w:rPr>
        <w:t>Роменця</w:t>
      </w:r>
      <w:proofErr w:type="spellEnd"/>
      <w:r w:rsidRPr="00432BAE">
        <w:rPr>
          <w:rFonts w:eastAsia="Calibri"/>
          <w:sz w:val="24"/>
          <w:szCs w:val="24"/>
          <w:lang w:val="ru-RU" w:eastAsia="en-US"/>
        </w:rPr>
        <w:t xml:space="preserve">. – К.: </w:t>
      </w:r>
      <w:proofErr w:type="spellStart"/>
      <w:r w:rsidRPr="00432BAE">
        <w:rPr>
          <w:rFonts w:eastAsia="Calibri"/>
          <w:sz w:val="24"/>
          <w:szCs w:val="24"/>
          <w:lang w:val="ru-RU" w:eastAsia="en-US"/>
        </w:rPr>
        <w:t>Либідь</w:t>
      </w:r>
      <w:proofErr w:type="spellEnd"/>
      <w:r w:rsidRPr="00432BAE">
        <w:rPr>
          <w:rFonts w:eastAsia="Calibri"/>
          <w:sz w:val="24"/>
          <w:szCs w:val="24"/>
          <w:lang w:val="ru-RU" w:eastAsia="en-US"/>
        </w:rPr>
        <w:t>, 1999. – С.283-288.</w:t>
      </w:r>
    </w:p>
    <w:p w:rsidR="001D04EE" w:rsidRPr="00432BAE" w:rsidRDefault="001D04EE" w:rsidP="001B087B">
      <w:pPr>
        <w:numPr>
          <w:ilvl w:val="0"/>
          <w:numId w:val="26"/>
        </w:numPr>
        <w:spacing w:after="200"/>
        <w:contextualSpacing/>
        <w:jc w:val="both"/>
        <w:rPr>
          <w:rFonts w:eastAsia="Calibri"/>
          <w:sz w:val="24"/>
          <w:szCs w:val="24"/>
          <w:lang w:eastAsia="en-US"/>
        </w:rPr>
      </w:pPr>
      <w:r w:rsidRPr="00432BAE">
        <w:rPr>
          <w:bCs/>
          <w:sz w:val="24"/>
          <w:szCs w:val="24"/>
        </w:rPr>
        <w:t xml:space="preserve">Що таке корпоративна здібність? // Доступно з </w:t>
      </w:r>
      <w:hyperlink r:id="rId19" w:history="1">
        <w:r w:rsidRPr="00FA232D">
          <w:rPr>
            <w:rFonts w:eastAsia="Calibri"/>
            <w:sz w:val="24"/>
            <w:szCs w:val="24"/>
            <w:lang w:eastAsia="en-US"/>
          </w:rPr>
          <w:t>http://www.cecsi.ru/coach/corporate_capabilities.html</w:t>
        </w:r>
      </w:hyperlink>
    </w:p>
    <w:p w:rsidR="001D04EE" w:rsidRPr="00432BAE" w:rsidRDefault="001D04EE" w:rsidP="001B087B">
      <w:pPr>
        <w:numPr>
          <w:ilvl w:val="0"/>
          <w:numId w:val="26"/>
        </w:numPr>
        <w:spacing w:after="200"/>
        <w:contextualSpacing/>
        <w:jc w:val="both"/>
        <w:rPr>
          <w:rFonts w:eastAsia="Calibri"/>
          <w:sz w:val="24"/>
          <w:szCs w:val="24"/>
          <w:lang w:eastAsia="en-US"/>
        </w:rPr>
      </w:pPr>
      <w:r w:rsidRPr="00432BAE">
        <w:rPr>
          <w:bCs/>
          <w:sz w:val="24"/>
          <w:szCs w:val="24"/>
        </w:rPr>
        <w:t>Універсальна обдарованість і конкретні здібності людини // У кн.: У кн.: Основи психології [</w:t>
      </w:r>
      <w:proofErr w:type="spellStart"/>
      <w:r w:rsidRPr="00432BAE">
        <w:rPr>
          <w:bCs/>
          <w:sz w:val="24"/>
          <w:szCs w:val="24"/>
        </w:rPr>
        <w:t>підручн</w:t>
      </w:r>
      <w:proofErr w:type="spellEnd"/>
      <w:r w:rsidRPr="00432BAE">
        <w:rPr>
          <w:bCs/>
          <w:sz w:val="24"/>
          <w:szCs w:val="24"/>
        </w:rPr>
        <w:t xml:space="preserve">.] / за ред. О. В. Киричука, В. А. </w:t>
      </w:r>
      <w:proofErr w:type="spellStart"/>
      <w:r w:rsidRPr="00432BAE">
        <w:rPr>
          <w:bCs/>
          <w:sz w:val="24"/>
          <w:szCs w:val="24"/>
        </w:rPr>
        <w:t>Роменця</w:t>
      </w:r>
      <w:proofErr w:type="spellEnd"/>
      <w:r w:rsidRPr="00432BAE">
        <w:rPr>
          <w:bCs/>
          <w:sz w:val="24"/>
          <w:szCs w:val="24"/>
        </w:rPr>
        <w:t>. – К.: Либідь, 1999. – С.331-350.</w:t>
      </w:r>
    </w:p>
    <w:p w:rsidR="001D04EE" w:rsidRPr="00432BAE" w:rsidRDefault="001D04EE" w:rsidP="001B087B">
      <w:pPr>
        <w:numPr>
          <w:ilvl w:val="0"/>
          <w:numId w:val="26"/>
        </w:numPr>
        <w:spacing w:after="200"/>
        <w:contextualSpacing/>
        <w:jc w:val="both"/>
        <w:rPr>
          <w:rFonts w:eastAsia="Calibri"/>
          <w:sz w:val="24"/>
          <w:szCs w:val="24"/>
          <w:lang w:eastAsia="en-US"/>
        </w:rPr>
      </w:pPr>
      <w:r w:rsidRPr="00432BAE">
        <w:rPr>
          <w:rFonts w:eastAsia="Calibri"/>
          <w:sz w:val="24"/>
          <w:szCs w:val="24"/>
          <w:lang w:eastAsia="en-US"/>
        </w:rPr>
        <w:t xml:space="preserve">Кант И. </w:t>
      </w:r>
      <w:proofErr w:type="spellStart"/>
      <w:r w:rsidRPr="00432BAE">
        <w:rPr>
          <w:rFonts w:eastAsia="Calibri"/>
          <w:sz w:val="24"/>
          <w:szCs w:val="24"/>
          <w:lang w:eastAsia="en-US"/>
        </w:rPr>
        <w:t>Антропология</w:t>
      </w:r>
      <w:proofErr w:type="spellEnd"/>
      <w:r w:rsidRPr="00432BAE">
        <w:rPr>
          <w:rFonts w:eastAsia="Calibri"/>
          <w:sz w:val="24"/>
          <w:szCs w:val="24"/>
          <w:lang w:eastAsia="en-US"/>
        </w:rPr>
        <w:t xml:space="preserve"> с </w:t>
      </w:r>
      <w:proofErr w:type="spellStart"/>
      <w:r w:rsidRPr="00432BAE">
        <w:rPr>
          <w:rFonts w:eastAsia="Calibri"/>
          <w:sz w:val="24"/>
          <w:szCs w:val="24"/>
          <w:lang w:eastAsia="en-US"/>
        </w:rPr>
        <w:t>прагматической</w:t>
      </w:r>
      <w:proofErr w:type="spellEnd"/>
      <w:r w:rsidRPr="00432BAE">
        <w:rPr>
          <w:rFonts w:eastAsia="Calibri"/>
          <w:sz w:val="24"/>
          <w:szCs w:val="24"/>
          <w:lang w:eastAsia="en-US"/>
        </w:rPr>
        <w:t xml:space="preserve"> точки </w:t>
      </w:r>
      <w:proofErr w:type="spellStart"/>
      <w:r w:rsidRPr="00432BAE">
        <w:rPr>
          <w:rFonts w:eastAsia="Calibri"/>
          <w:sz w:val="24"/>
          <w:szCs w:val="24"/>
          <w:lang w:eastAsia="en-US"/>
        </w:rPr>
        <w:t>зрения</w:t>
      </w:r>
      <w:proofErr w:type="spellEnd"/>
      <w:r w:rsidRPr="00432BAE">
        <w:rPr>
          <w:rFonts w:eastAsia="Calibri"/>
          <w:sz w:val="24"/>
          <w:szCs w:val="24"/>
          <w:lang w:eastAsia="en-US"/>
        </w:rPr>
        <w:t xml:space="preserve"> // В кн.: Кант И. </w:t>
      </w:r>
      <w:proofErr w:type="spellStart"/>
      <w:r w:rsidRPr="00432BAE">
        <w:rPr>
          <w:rFonts w:eastAsia="Calibri"/>
          <w:sz w:val="24"/>
          <w:szCs w:val="24"/>
          <w:lang w:eastAsia="en-US"/>
        </w:rPr>
        <w:t>Соч</w:t>
      </w:r>
      <w:proofErr w:type="spellEnd"/>
      <w:r w:rsidRPr="00432BAE">
        <w:rPr>
          <w:rFonts w:eastAsia="Calibri"/>
          <w:sz w:val="24"/>
          <w:szCs w:val="24"/>
          <w:lang w:eastAsia="en-US"/>
        </w:rPr>
        <w:t>. В 6-ти томах., Т.6, М., 1996.</w:t>
      </w:r>
    </w:p>
    <w:p w:rsidR="001D04EE" w:rsidRPr="00432BAE" w:rsidRDefault="001D04EE" w:rsidP="001B087B">
      <w:pPr>
        <w:numPr>
          <w:ilvl w:val="0"/>
          <w:numId w:val="26"/>
        </w:numPr>
        <w:spacing w:after="200"/>
        <w:contextualSpacing/>
        <w:jc w:val="both"/>
        <w:rPr>
          <w:rFonts w:eastAsia="Calibri"/>
          <w:sz w:val="24"/>
          <w:szCs w:val="24"/>
          <w:lang w:eastAsia="en-US"/>
        </w:rPr>
      </w:pPr>
      <w:proofErr w:type="spellStart"/>
      <w:r w:rsidRPr="00432BAE">
        <w:rPr>
          <w:rFonts w:eastAsia="Calibri"/>
          <w:sz w:val="24"/>
          <w:szCs w:val="24"/>
          <w:lang w:eastAsia="en-US"/>
        </w:rPr>
        <w:t>Ильин</w:t>
      </w:r>
      <w:proofErr w:type="spellEnd"/>
      <w:r w:rsidRPr="00432BAE">
        <w:rPr>
          <w:rFonts w:eastAsia="Calibri"/>
          <w:sz w:val="24"/>
          <w:szCs w:val="24"/>
          <w:lang w:eastAsia="en-US"/>
        </w:rPr>
        <w:t xml:space="preserve"> Е. П. </w:t>
      </w:r>
      <w:proofErr w:type="spellStart"/>
      <w:r w:rsidRPr="00432BAE">
        <w:rPr>
          <w:rFonts w:eastAsia="Calibri"/>
          <w:sz w:val="24"/>
          <w:szCs w:val="24"/>
          <w:lang w:eastAsia="en-US"/>
        </w:rPr>
        <w:t>Психология</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творчества</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креативности</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одаренности</w:t>
      </w:r>
      <w:proofErr w:type="spellEnd"/>
      <w:r w:rsidRPr="00432BAE">
        <w:rPr>
          <w:rFonts w:eastAsia="Calibri"/>
          <w:sz w:val="24"/>
          <w:szCs w:val="24"/>
          <w:lang w:eastAsia="en-US"/>
        </w:rPr>
        <w:t xml:space="preserve">. – </w:t>
      </w:r>
      <w:proofErr w:type="spellStart"/>
      <w:r w:rsidRPr="00432BAE">
        <w:rPr>
          <w:rFonts w:eastAsia="Calibri"/>
          <w:sz w:val="24"/>
          <w:szCs w:val="24"/>
          <w:lang w:eastAsia="en-US"/>
        </w:rPr>
        <w:t>СПб</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Питер</w:t>
      </w:r>
      <w:proofErr w:type="spellEnd"/>
      <w:r w:rsidRPr="00432BAE">
        <w:rPr>
          <w:rFonts w:eastAsia="Calibri"/>
          <w:sz w:val="24"/>
          <w:szCs w:val="24"/>
          <w:lang w:eastAsia="en-US"/>
        </w:rPr>
        <w:t>, 2011.</w:t>
      </w:r>
    </w:p>
    <w:p w:rsidR="001D04EE" w:rsidRPr="00432BAE" w:rsidRDefault="001D04EE" w:rsidP="001B087B">
      <w:pPr>
        <w:numPr>
          <w:ilvl w:val="0"/>
          <w:numId w:val="26"/>
        </w:numPr>
        <w:spacing w:after="200"/>
        <w:contextualSpacing/>
        <w:jc w:val="both"/>
        <w:rPr>
          <w:rFonts w:eastAsia="Calibri"/>
          <w:sz w:val="24"/>
          <w:szCs w:val="24"/>
          <w:lang w:eastAsia="en-US"/>
        </w:rPr>
      </w:pPr>
      <w:proofErr w:type="spellStart"/>
      <w:r w:rsidRPr="00432BAE">
        <w:rPr>
          <w:rFonts w:eastAsia="Calibri"/>
          <w:sz w:val="24"/>
          <w:szCs w:val="24"/>
          <w:lang w:eastAsia="en-US"/>
        </w:rPr>
        <w:t>Enkelmann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Nikolaus</w:t>
      </w:r>
      <w:proofErr w:type="spellEnd"/>
      <w:r w:rsidRPr="00432BAE">
        <w:rPr>
          <w:rFonts w:eastAsia="Calibri"/>
          <w:sz w:val="24"/>
          <w:szCs w:val="24"/>
          <w:lang w:eastAsia="en-US"/>
        </w:rPr>
        <w:t xml:space="preserve"> B. </w:t>
      </w:r>
      <w:proofErr w:type="spellStart"/>
      <w:r w:rsidRPr="00432BAE">
        <w:rPr>
          <w:rFonts w:eastAsia="Calibri"/>
          <w:sz w:val="24"/>
          <w:szCs w:val="24"/>
          <w:lang w:eastAsia="en-US"/>
        </w:rPr>
        <w:t>Charisma</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Beruflichen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und</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privaten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Erfolg</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durch</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Personlichkeit</w:t>
      </w:r>
      <w:proofErr w:type="spellEnd"/>
      <w:r w:rsidRPr="00432BAE">
        <w:rPr>
          <w:rFonts w:eastAsia="Calibri"/>
          <w:sz w:val="24"/>
          <w:szCs w:val="24"/>
          <w:lang w:eastAsia="en-US"/>
        </w:rPr>
        <w:t xml:space="preserve">. – </w:t>
      </w:r>
      <w:proofErr w:type="spellStart"/>
      <w:r w:rsidRPr="00432BAE">
        <w:rPr>
          <w:rFonts w:eastAsia="Calibri"/>
          <w:sz w:val="24"/>
          <w:szCs w:val="24"/>
          <w:lang w:eastAsia="en-US"/>
        </w:rPr>
        <w:t>Freiburg</w:t>
      </w:r>
      <w:proofErr w:type="spellEnd"/>
      <w:r w:rsidRPr="00432BAE">
        <w:rPr>
          <w:rFonts w:eastAsia="Calibri"/>
          <w:sz w:val="24"/>
          <w:szCs w:val="24"/>
          <w:lang w:eastAsia="en-US"/>
        </w:rPr>
        <w:t>, 1996.</w:t>
      </w:r>
    </w:p>
    <w:p w:rsidR="001D04EE" w:rsidRPr="00432BAE" w:rsidRDefault="001D04EE" w:rsidP="001B087B">
      <w:pPr>
        <w:numPr>
          <w:ilvl w:val="0"/>
          <w:numId w:val="26"/>
        </w:numPr>
        <w:spacing w:after="200"/>
        <w:contextualSpacing/>
        <w:jc w:val="both"/>
        <w:rPr>
          <w:rFonts w:eastAsia="Calibri"/>
          <w:sz w:val="24"/>
          <w:szCs w:val="24"/>
          <w:lang w:eastAsia="en-US"/>
        </w:rPr>
      </w:pPr>
      <w:proofErr w:type="spellStart"/>
      <w:r w:rsidRPr="00432BAE">
        <w:rPr>
          <w:rFonts w:eastAsia="Calibri"/>
          <w:sz w:val="24"/>
          <w:szCs w:val="24"/>
          <w:lang w:eastAsia="en-US"/>
        </w:rPr>
        <w:t>Hinsch</w:t>
      </w:r>
      <w:proofErr w:type="spellEnd"/>
      <w:r w:rsidRPr="00432BAE">
        <w:rPr>
          <w:rFonts w:eastAsia="Calibri"/>
          <w:sz w:val="24"/>
          <w:szCs w:val="24"/>
          <w:lang w:eastAsia="en-US"/>
        </w:rPr>
        <w:t xml:space="preserve"> R., </w:t>
      </w:r>
      <w:proofErr w:type="spellStart"/>
      <w:r w:rsidRPr="00432BAE">
        <w:rPr>
          <w:rFonts w:eastAsia="Calibri"/>
          <w:sz w:val="24"/>
          <w:szCs w:val="24"/>
          <w:lang w:eastAsia="en-US"/>
        </w:rPr>
        <w:t>Wittmann</w:t>
      </w:r>
      <w:proofErr w:type="spellEnd"/>
      <w:r w:rsidRPr="00432BAE">
        <w:rPr>
          <w:rFonts w:eastAsia="Calibri"/>
          <w:sz w:val="24"/>
          <w:szCs w:val="24"/>
          <w:lang w:eastAsia="en-US"/>
        </w:rPr>
        <w:t xml:space="preserve"> S. </w:t>
      </w:r>
      <w:proofErr w:type="spellStart"/>
      <w:r w:rsidRPr="00432BAE">
        <w:rPr>
          <w:rFonts w:eastAsia="Calibri"/>
          <w:sz w:val="24"/>
          <w:szCs w:val="24"/>
          <w:lang w:eastAsia="en-US"/>
        </w:rPr>
        <w:t>Soziale</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Kompetenz</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kann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man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lernen</w:t>
      </w:r>
      <w:proofErr w:type="spellEnd"/>
      <w:r w:rsidRPr="00432BAE">
        <w:rPr>
          <w:rFonts w:eastAsia="Calibri"/>
          <w:sz w:val="24"/>
          <w:szCs w:val="24"/>
          <w:lang w:eastAsia="en-US"/>
        </w:rPr>
        <w:t xml:space="preserve">. BELTZPVU, </w:t>
      </w:r>
      <w:proofErr w:type="spellStart"/>
      <w:r w:rsidRPr="00432BAE">
        <w:rPr>
          <w:rFonts w:eastAsia="Calibri"/>
          <w:sz w:val="24"/>
          <w:szCs w:val="24"/>
          <w:lang w:eastAsia="en-US"/>
        </w:rPr>
        <w:t>Berlin</w:t>
      </w:r>
      <w:proofErr w:type="spellEnd"/>
      <w:r w:rsidRPr="00432BAE">
        <w:rPr>
          <w:rFonts w:eastAsia="Calibri"/>
          <w:sz w:val="24"/>
          <w:szCs w:val="24"/>
          <w:lang w:eastAsia="en-US"/>
        </w:rPr>
        <w:t>, 2003.</w:t>
      </w:r>
    </w:p>
    <w:p w:rsidR="001D04EE" w:rsidRPr="005B2D09" w:rsidRDefault="001D04EE" w:rsidP="001D04EE">
      <w:pPr>
        <w:spacing w:line="276" w:lineRule="auto"/>
        <w:ind w:firstLine="567"/>
        <w:jc w:val="both"/>
        <w:rPr>
          <w:b/>
          <w:sz w:val="24"/>
          <w:szCs w:val="24"/>
        </w:rPr>
      </w:pPr>
    </w:p>
    <w:p w:rsidR="001D04EE" w:rsidRPr="005B2D09" w:rsidRDefault="001D04EE" w:rsidP="001D04EE">
      <w:pPr>
        <w:spacing w:line="276" w:lineRule="auto"/>
        <w:ind w:firstLine="567"/>
        <w:jc w:val="both"/>
        <w:rPr>
          <w:b/>
          <w:sz w:val="24"/>
          <w:szCs w:val="24"/>
        </w:rPr>
      </w:pPr>
      <w:r w:rsidRPr="005B2D09">
        <w:rPr>
          <w:b/>
          <w:sz w:val="24"/>
          <w:szCs w:val="24"/>
        </w:rPr>
        <w:t xml:space="preserve">Тема 4. </w:t>
      </w:r>
      <w:r w:rsidRPr="002F7F94">
        <w:rPr>
          <w:b/>
          <w:sz w:val="24"/>
          <w:szCs w:val="24"/>
        </w:rPr>
        <w:t>Психологія мотивації (рів</w:t>
      </w:r>
      <w:r>
        <w:rPr>
          <w:b/>
          <w:sz w:val="24"/>
          <w:szCs w:val="24"/>
        </w:rPr>
        <w:t>ень характеристичних адаптацій)</w:t>
      </w:r>
    </w:p>
    <w:p w:rsidR="001D04EE" w:rsidRDefault="001D04EE" w:rsidP="001D04EE">
      <w:pPr>
        <w:spacing w:line="276" w:lineRule="auto"/>
        <w:ind w:firstLine="567"/>
        <w:jc w:val="both"/>
        <w:rPr>
          <w:sz w:val="24"/>
          <w:szCs w:val="24"/>
        </w:rPr>
      </w:pPr>
      <w:r w:rsidRPr="002F7F94">
        <w:rPr>
          <w:sz w:val="24"/>
          <w:szCs w:val="24"/>
        </w:rPr>
        <w:t xml:space="preserve">Характеристика потреби у першості за Х. </w:t>
      </w:r>
      <w:proofErr w:type="spellStart"/>
      <w:r w:rsidRPr="002F7F94">
        <w:rPr>
          <w:sz w:val="24"/>
          <w:szCs w:val="24"/>
        </w:rPr>
        <w:t>Мюрреєм</w:t>
      </w:r>
      <w:proofErr w:type="spellEnd"/>
      <w:r w:rsidRPr="002F7F94">
        <w:rPr>
          <w:sz w:val="24"/>
          <w:szCs w:val="24"/>
        </w:rPr>
        <w:t xml:space="preserve">. Мотиви, цілі, цінності, переконання. Характеристика мотивів за В. </w:t>
      </w:r>
      <w:proofErr w:type="spellStart"/>
      <w:r w:rsidRPr="002F7F94">
        <w:rPr>
          <w:sz w:val="24"/>
          <w:szCs w:val="24"/>
        </w:rPr>
        <w:t>Гербочевським</w:t>
      </w:r>
      <w:proofErr w:type="spellEnd"/>
      <w:r w:rsidRPr="002F7F94">
        <w:rPr>
          <w:sz w:val="24"/>
          <w:szCs w:val="24"/>
        </w:rPr>
        <w:t xml:space="preserve">. Характеристика мотиваційних тенденцій (мотивація досягнення успіху, мотивація уникання неуспіху, мотивація уникання успіху). Мотиваційні теорії: теорій самоактуалізації А. Маслоу; теорія локусу контролю Дж. </w:t>
      </w:r>
      <w:proofErr w:type="spellStart"/>
      <w:r w:rsidRPr="002F7F94">
        <w:rPr>
          <w:sz w:val="24"/>
          <w:szCs w:val="24"/>
        </w:rPr>
        <w:t>Роттера</w:t>
      </w:r>
      <w:proofErr w:type="spellEnd"/>
      <w:r w:rsidRPr="002F7F94">
        <w:rPr>
          <w:sz w:val="24"/>
          <w:szCs w:val="24"/>
        </w:rPr>
        <w:t xml:space="preserve">; концепція самоефективності А. Бандури. особливості самооцінки досягнення. Психологічні механізми захисту, долаюча поведінка. Надання валентності досягненню (рівень домагань, самооцінка, емоційність особи). Параметри самооцінки – рівень, реалістичність, стійкість, узгодженість. Зв’язок загальної та парціальної самооцінки. Теорія Г. </w:t>
      </w:r>
      <w:proofErr w:type="spellStart"/>
      <w:r w:rsidRPr="002F7F94">
        <w:rPr>
          <w:sz w:val="24"/>
          <w:szCs w:val="24"/>
        </w:rPr>
        <w:t>Кеплена</w:t>
      </w:r>
      <w:proofErr w:type="spellEnd"/>
      <w:r w:rsidRPr="002F7F94">
        <w:rPr>
          <w:sz w:val="24"/>
          <w:szCs w:val="24"/>
        </w:rPr>
        <w:t xml:space="preserve"> щодо зв’язку рівня самоповаги та девіантної поведінки особи. Зв’язок заниженої самооцінки та чуття неповноцінності за А. </w:t>
      </w:r>
      <w:proofErr w:type="spellStart"/>
      <w:r w:rsidRPr="002F7F94">
        <w:rPr>
          <w:sz w:val="24"/>
          <w:szCs w:val="24"/>
        </w:rPr>
        <w:t>Адлєром</w:t>
      </w:r>
      <w:proofErr w:type="spellEnd"/>
      <w:r w:rsidRPr="002F7F94">
        <w:rPr>
          <w:sz w:val="24"/>
          <w:szCs w:val="24"/>
        </w:rPr>
        <w:t xml:space="preserve">. Зв’язок самооцінки та рівня домагань; формула успіху В. Джеймса. Компоненти професійної самооцінки за А. </w:t>
      </w:r>
      <w:proofErr w:type="spellStart"/>
      <w:r w:rsidRPr="002F7F94">
        <w:rPr>
          <w:sz w:val="24"/>
          <w:szCs w:val="24"/>
        </w:rPr>
        <w:t>Рєаном</w:t>
      </w:r>
      <w:proofErr w:type="spellEnd"/>
      <w:r w:rsidRPr="002F7F94">
        <w:rPr>
          <w:sz w:val="24"/>
          <w:szCs w:val="24"/>
        </w:rPr>
        <w:t xml:space="preserve">. Класифікації емоцій (за валентністю, за якістю, за силою та стійкістю, за конструктивністю), характеристика голових емоцій за К. </w:t>
      </w:r>
      <w:proofErr w:type="spellStart"/>
      <w:r w:rsidRPr="002F7F94">
        <w:rPr>
          <w:sz w:val="24"/>
          <w:szCs w:val="24"/>
        </w:rPr>
        <w:t>Ізардом</w:t>
      </w:r>
      <w:proofErr w:type="spellEnd"/>
      <w:r w:rsidRPr="002F7F94">
        <w:rPr>
          <w:sz w:val="24"/>
          <w:szCs w:val="24"/>
        </w:rPr>
        <w:t>. Ситуативні (ейфорія, фрустрація, фобія, тривога, депресія, афект, стрес) та тривалі (настрій, почуття) емоційні стани.</w:t>
      </w:r>
      <w:r w:rsidRPr="006D6ABE">
        <w:rPr>
          <w:sz w:val="24"/>
          <w:szCs w:val="24"/>
        </w:rPr>
        <w:t xml:space="preserve"> </w:t>
      </w:r>
      <w:r w:rsidRPr="00935EB8">
        <w:rPr>
          <w:sz w:val="24"/>
          <w:szCs w:val="24"/>
        </w:rPr>
        <w:t xml:space="preserve">Вектори спрямованості особисті. Модель життєвих </w:t>
      </w:r>
      <w:r w:rsidRPr="00935EB8">
        <w:rPr>
          <w:sz w:val="24"/>
          <w:szCs w:val="24"/>
        </w:rPr>
        <w:lastRenderedPageBreak/>
        <w:t xml:space="preserve">позицій Е. Берна та Ф. Ернста. Типи спрямованості особистості за </w:t>
      </w:r>
      <w:proofErr w:type="spellStart"/>
      <w:r w:rsidRPr="00935EB8">
        <w:rPr>
          <w:sz w:val="24"/>
          <w:szCs w:val="24"/>
        </w:rPr>
        <w:t>Смейклом</w:t>
      </w:r>
      <w:proofErr w:type="spellEnd"/>
      <w:r w:rsidRPr="00935EB8">
        <w:rPr>
          <w:sz w:val="24"/>
          <w:szCs w:val="24"/>
        </w:rPr>
        <w:t xml:space="preserve">, Кучером; типи особистісної спрямованості та Т. </w:t>
      </w:r>
      <w:proofErr w:type="spellStart"/>
      <w:r w:rsidRPr="00935EB8">
        <w:rPr>
          <w:sz w:val="24"/>
          <w:szCs w:val="24"/>
        </w:rPr>
        <w:t>Даніловою</w:t>
      </w:r>
      <w:proofErr w:type="spellEnd"/>
      <w:r w:rsidRPr="00935EB8">
        <w:rPr>
          <w:sz w:val="24"/>
          <w:szCs w:val="24"/>
        </w:rPr>
        <w:t xml:space="preserve">; типи емоційної спрямованості за Б. </w:t>
      </w:r>
      <w:proofErr w:type="spellStart"/>
      <w:r w:rsidRPr="00935EB8">
        <w:rPr>
          <w:sz w:val="24"/>
          <w:szCs w:val="24"/>
        </w:rPr>
        <w:t>Додоновим</w:t>
      </w:r>
      <w:proofErr w:type="spellEnd"/>
      <w:r w:rsidRPr="00935EB8">
        <w:rPr>
          <w:sz w:val="24"/>
          <w:szCs w:val="24"/>
        </w:rPr>
        <w:t xml:space="preserve">; типи соціальної спрямованості за Б. Братусем; типи сенсожиттєвої спрямованості за І. </w:t>
      </w:r>
      <w:proofErr w:type="spellStart"/>
      <w:r w:rsidRPr="00935EB8">
        <w:rPr>
          <w:sz w:val="24"/>
          <w:szCs w:val="24"/>
        </w:rPr>
        <w:t>Кулагіною</w:t>
      </w:r>
      <w:proofErr w:type="spellEnd"/>
      <w:r w:rsidRPr="00935EB8">
        <w:rPr>
          <w:sz w:val="24"/>
          <w:szCs w:val="24"/>
        </w:rPr>
        <w:t xml:space="preserve">, В. </w:t>
      </w:r>
      <w:proofErr w:type="spellStart"/>
      <w:r w:rsidRPr="00935EB8">
        <w:rPr>
          <w:sz w:val="24"/>
          <w:szCs w:val="24"/>
        </w:rPr>
        <w:t>Колюцкім</w:t>
      </w:r>
      <w:proofErr w:type="spellEnd"/>
      <w:r w:rsidRPr="00935EB8">
        <w:rPr>
          <w:sz w:val="24"/>
          <w:szCs w:val="24"/>
        </w:rPr>
        <w:t xml:space="preserve">. Типи ресурсної спрямованості особистості. Типи екзистенційної спрямованості особи за А. </w:t>
      </w:r>
      <w:proofErr w:type="spellStart"/>
      <w:r w:rsidRPr="00935EB8">
        <w:rPr>
          <w:sz w:val="24"/>
          <w:szCs w:val="24"/>
        </w:rPr>
        <w:t>Ленгле</w:t>
      </w:r>
      <w:proofErr w:type="spellEnd"/>
      <w:r w:rsidRPr="00935EB8">
        <w:rPr>
          <w:sz w:val="24"/>
          <w:szCs w:val="24"/>
        </w:rPr>
        <w:t>.</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2F7F94" w:rsidRDefault="001D04EE" w:rsidP="001B087B">
      <w:pPr>
        <w:numPr>
          <w:ilvl w:val="0"/>
          <w:numId w:val="27"/>
        </w:numPr>
        <w:spacing w:after="200"/>
        <w:contextualSpacing/>
        <w:jc w:val="both"/>
        <w:rPr>
          <w:sz w:val="24"/>
          <w:szCs w:val="24"/>
          <w:lang w:eastAsia="uk-UA"/>
        </w:rPr>
      </w:pPr>
      <w:proofErr w:type="spellStart"/>
      <w:r w:rsidRPr="002F7F94">
        <w:rPr>
          <w:sz w:val="24"/>
          <w:szCs w:val="24"/>
          <w:lang w:eastAsia="uk-UA"/>
        </w:rPr>
        <w:t>Занюк</w:t>
      </w:r>
      <w:proofErr w:type="spellEnd"/>
      <w:r w:rsidRPr="002F7F94">
        <w:rPr>
          <w:sz w:val="24"/>
          <w:szCs w:val="24"/>
          <w:lang w:eastAsia="uk-UA"/>
        </w:rPr>
        <w:t xml:space="preserve"> С. С. Психологія мотивації / С. </w:t>
      </w:r>
      <w:proofErr w:type="spellStart"/>
      <w:r w:rsidRPr="002F7F94">
        <w:rPr>
          <w:sz w:val="24"/>
          <w:szCs w:val="24"/>
          <w:lang w:eastAsia="uk-UA"/>
        </w:rPr>
        <w:t>Занюк</w:t>
      </w:r>
      <w:proofErr w:type="spellEnd"/>
      <w:r w:rsidRPr="002F7F94">
        <w:rPr>
          <w:sz w:val="24"/>
          <w:szCs w:val="24"/>
          <w:lang w:eastAsia="uk-UA"/>
        </w:rPr>
        <w:t xml:space="preserve"> [</w:t>
      </w:r>
      <w:proofErr w:type="spellStart"/>
      <w:r w:rsidRPr="002F7F94">
        <w:rPr>
          <w:sz w:val="24"/>
          <w:szCs w:val="24"/>
          <w:lang w:eastAsia="uk-UA"/>
        </w:rPr>
        <w:t>навч</w:t>
      </w:r>
      <w:proofErr w:type="spellEnd"/>
      <w:r w:rsidRPr="002F7F94">
        <w:rPr>
          <w:sz w:val="24"/>
          <w:szCs w:val="24"/>
          <w:lang w:eastAsia="uk-UA"/>
        </w:rPr>
        <w:t xml:space="preserve">. </w:t>
      </w:r>
      <w:proofErr w:type="spellStart"/>
      <w:r w:rsidRPr="002F7F94">
        <w:rPr>
          <w:sz w:val="24"/>
          <w:szCs w:val="24"/>
          <w:lang w:eastAsia="uk-UA"/>
        </w:rPr>
        <w:t>посіб</w:t>
      </w:r>
      <w:proofErr w:type="spellEnd"/>
      <w:r w:rsidRPr="002F7F94">
        <w:rPr>
          <w:sz w:val="24"/>
          <w:szCs w:val="24"/>
          <w:lang w:eastAsia="uk-UA"/>
        </w:rPr>
        <w:t>.]. – К.: Либідь, 2002.</w:t>
      </w:r>
    </w:p>
    <w:p w:rsidR="001D04EE" w:rsidRDefault="001D04EE" w:rsidP="001B087B">
      <w:pPr>
        <w:numPr>
          <w:ilvl w:val="0"/>
          <w:numId w:val="27"/>
        </w:numPr>
        <w:spacing w:after="200"/>
        <w:contextualSpacing/>
        <w:jc w:val="both"/>
        <w:rPr>
          <w:sz w:val="24"/>
          <w:szCs w:val="24"/>
        </w:rPr>
      </w:pPr>
      <w:r w:rsidRPr="002F7F94">
        <w:rPr>
          <w:sz w:val="24"/>
          <w:szCs w:val="24"/>
          <w:lang w:eastAsia="uk-UA"/>
        </w:rPr>
        <w:t xml:space="preserve">Копець Л. В. Психологія особистості / Л. Копець. – К.: Вид. дім “Києво-Могилянська академія”, 2007. </w:t>
      </w:r>
      <w:proofErr w:type="spellStart"/>
      <w:r w:rsidRPr="00935EB8">
        <w:rPr>
          <w:sz w:val="24"/>
          <w:szCs w:val="24"/>
        </w:rPr>
        <w:t>Кузікова</w:t>
      </w:r>
      <w:proofErr w:type="spellEnd"/>
      <w:r w:rsidRPr="00935EB8">
        <w:rPr>
          <w:sz w:val="24"/>
          <w:szCs w:val="24"/>
        </w:rPr>
        <w:t xml:space="preserve"> С. Б. Емпіричне дослідження саморозвитку суб’єктної діяльності // Психологічні науки: проблеми і здобутки – Додаток 1 до №1,  Том IV, – 2012р. – Тематичний випуск «Проблеми емпіричних досліджень у пси</w:t>
      </w:r>
      <w:r>
        <w:rPr>
          <w:sz w:val="24"/>
          <w:szCs w:val="24"/>
        </w:rPr>
        <w:t>хології». – Вип. 6. – С.132-139.</w:t>
      </w:r>
    </w:p>
    <w:p w:rsidR="001D04EE" w:rsidRDefault="001D04EE" w:rsidP="001B087B">
      <w:pPr>
        <w:numPr>
          <w:ilvl w:val="0"/>
          <w:numId w:val="27"/>
        </w:numPr>
        <w:spacing w:after="200"/>
        <w:contextualSpacing/>
        <w:jc w:val="both"/>
        <w:rPr>
          <w:sz w:val="24"/>
          <w:szCs w:val="24"/>
        </w:rPr>
      </w:pPr>
      <w:proofErr w:type="spellStart"/>
      <w:r w:rsidRPr="00935EB8">
        <w:rPr>
          <w:sz w:val="24"/>
          <w:szCs w:val="24"/>
        </w:rPr>
        <w:t>Кулагина</w:t>
      </w:r>
      <w:proofErr w:type="spellEnd"/>
      <w:r w:rsidRPr="00935EB8">
        <w:rPr>
          <w:sz w:val="24"/>
          <w:szCs w:val="24"/>
        </w:rPr>
        <w:t xml:space="preserve"> И. Ю., </w:t>
      </w:r>
      <w:proofErr w:type="spellStart"/>
      <w:r w:rsidRPr="00935EB8">
        <w:rPr>
          <w:sz w:val="24"/>
          <w:szCs w:val="24"/>
        </w:rPr>
        <w:t>Колюцкий</w:t>
      </w:r>
      <w:proofErr w:type="spellEnd"/>
      <w:r w:rsidRPr="00935EB8">
        <w:rPr>
          <w:sz w:val="24"/>
          <w:szCs w:val="24"/>
        </w:rPr>
        <w:t xml:space="preserve"> В. Н. </w:t>
      </w:r>
      <w:proofErr w:type="spellStart"/>
      <w:r w:rsidRPr="00935EB8">
        <w:rPr>
          <w:sz w:val="24"/>
          <w:szCs w:val="24"/>
        </w:rPr>
        <w:t>Возрастная</w:t>
      </w:r>
      <w:proofErr w:type="spellEnd"/>
      <w:r w:rsidRPr="00935EB8">
        <w:rPr>
          <w:sz w:val="24"/>
          <w:szCs w:val="24"/>
        </w:rPr>
        <w:t xml:space="preserve"> </w:t>
      </w:r>
      <w:proofErr w:type="spellStart"/>
      <w:r w:rsidRPr="00935EB8">
        <w:rPr>
          <w:sz w:val="24"/>
          <w:szCs w:val="24"/>
        </w:rPr>
        <w:t>психология</w:t>
      </w:r>
      <w:proofErr w:type="spellEnd"/>
      <w:r w:rsidRPr="00935EB8">
        <w:rPr>
          <w:sz w:val="24"/>
          <w:szCs w:val="24"/>
        </w:rPr>
        <w:t xml:space="preserve">: </w:t>
      </w:r>
      <w:proofErr w:type="spellStart"/>
      <w:r w:rsidRPr="00935EB8">
        <w:rPr>
          <w:sz w:val="24"/>
          <w:szCs w:val="24"/>
        </w:rPr>
        <w:t>Полный</w:t>
      </w:r>
      <w:proofErr w:type="spellEnd"/>
      <w:r w:rsidRPr="00935EB8">
        <w:rPr>
          <w:sz w:val="24"/>
          <w:szCs w:val="24"/>
        </w:rPr>
        <w:t xml:space="preserve"> </w:t>
      </w:r>
      <w:proofErr w:type="spellStart"/>
      <w:r w:rsidRPr="00935EB8">
        <w:rPr>
          <w:sz w:val="24"/>
          <w:szCs w:val="24"/>
        </w:rPr>
        <w:t>жизненный</w:t>
      </w:r>
      <w:proofErr w:type="spellEnd"/>
      <w:r w:rsidRPr="00935EB8">
        <w:rPr>
          <w:sz w:val="24"/>
          <w:szCs w:val="24"/>
        </w:rPr>
        <w:t xml:space="preserve"> цикл </w:t>
      </w:r>
      <w:proofErr w:type="spellStart"/>
      <w:r w:rsidRPr="00935EB8">
        <w:rPr>
          <w:sz w:val="24"/>
          <w:szCs w:val="24"/>
        </w:rPr>
        <w:t>развития</w:t>
      </w:r>
      <w:proofErr w:type="spellEnd"/>
      <w:r w:rsidRPr="00935EB8">
        <w:rPr>
          <w:sz w:val="24"/>
          <w:szCs w:val="24"/>
        </w:rPr>
        <w:t xml:space="preserve"> </w:t>
      </w:r>
      <w:proofErr w:type="spellStart"/>
      <w:r w:rsidRPr="00935EB8">
        <w:rPr>
          <w:sz w:val="24"/>
          <w:szCs w:val="24"/>
        </w:rPr>
        <w:t>человека</w:t>
      </w:r>
      <w:proofErr w:type="spellEnd"/>
      <w:r w:rsidRPr="00935EB8">
        <w:rPr>
          <w:sz w:val="24"/>
          <w:szCs w:val="24"/>
        </w:rPr>
        <w:t xml:space="preserve"> [</w:t>
      </w:r>
      <w:proofErr w:type="spellStart"/>
      <w:r w:rsidRPr="00935EB8">
        <w:rPr>
          <w:sz w:val="24"/>
          <w:szCs w:val="24"/>
        </w:rPr>
        <w:t>учеб</w:t>
      </w:r>
      <w:proofErr w:type="spellEnd"/>
      <w:r w:rsidRPr="00935EB8">
        <w:rPr>
          <w:sz w:val="24"/>
          <w:szCs w:val="24"/>
        </w:rPr>
        <w:t>. пособ.].</w:t>
      </w:r>
      <w:r>
        <w:rPr>
          <w:sz w:val="24"/>
          <w:szCs w:val="24"/>
        </w:rPr>
        <w:t xml:space="preserve"> – М.: ТЦ </w:t>
      </w:r>
      <w:proofErr w:type="spellStart"/>
      <w:r>
        <w:rPr>
          <w:sz w:val="24"/>
          <w:szCs w:val="24"/>
        </w:rPr>
        <w:t>Яфера</w:t>
      </w:r>
      <w:proofErr w:type="spellEnd"/>
      <w:r>
        <w:rPr>
          <w:sz w:val="24"/>
          <w:szCs w:val="24"/>
        </w:rPr>
        <w:t>, 2008. – С. 110.</w:t>
      </w:r>
    </w:p>
    <w:p w:rsidR="001D04EE" w:rsidRPr="00BF5474" w:rsidRDefault="001D04EE" w:rsidP="001B087B">
      <w:pPr>
        <w:numPr>
          <w:ilvl w:val="0"/>
          <w:numId w:val="27"/>
        </w:numPr>
        <w:spacing w:after="200"/>
        <w:contextualSpacing/>
        <w:jc w:val="both"/>
        <w:rPr>
          <w:sz w:val="24"/>
          <w:szCs w:val="24"/>
        </w:rPr>
      </w:pPr>
      <w:proofErr w:type="spellStart"/>
      <w:r w:rsidRPr="00935EB8">
        <w:rPr>
          <w:sz w:val="24"/>
          <w:szCs w:val="24"/>
          <w:lang w:val="en-US"/>
        </w:rPr>
        <w:t>Längle</w:t>
      </w:r>
      <w:proofErr w:type="spellEnd"/>
      <w:r w:rsidRPr="00935EB8">
        <w:rPr>
          <w:sz w:val="24"/>
          <w:szCs w:val="24"/>
          <w:lang w:val="en-US"/>
        </w:rPr>
        <w:t xml:space="preserve"> A. Emotion und </w:t>
      </w:r>
      <w:proofErr w:type="spellStart"/>
      <w:r w:rsidRPr="00935EB8">
        <w:rPr>
          <w:sz w:val="24"/>
          <w:szCs w:val="24"/>
          <w:lang w:val="en-US"/>
        </w:rPr>
        <w:t>Existenz</w:t>
      </w:r>
      <w:proofErr w:type="spellEnd"/>
      <w:r w:rsidRPr="00935EB8">
        <w:rPr>
          <w:sz w:val="24"/>
          <w:szCs w:val="24"/>
          <w:lang w:val="en-US"/>
        </w:rPr>
        <w:t xml:space="preserve">. – </w:t>
      </w:r>
      <w:proofErr w:type="spellStart"/>
      <w:r w:rsidRPr="00935EB8">
        <w:rPr>
          <w:sz w:val="24"/>
          <w:szCs w:val="24"/>
          <w:lang w:val="en-US"/>
        </w:rPr>
        <w:t>Facultas</w:t>
      </w:r>
      <w:proofErr w:type="spellEnd"/>
      <w:r w:rsidRPr="00935EB8">
        <w:rPr>
          <w:sz w:val="24"/>
          <w:szCs w:val="24"/>
          <w:lang w:val="en-US"/>
        </w:rPr>
        <w:t xml:space="preserve"> </w:t>
      </w:r>
      <w:proofErr w:type="spellStart"/>
      <w:r w:rsidRPr="00935EB8">
        <w:rPr>
          <w:sz w:val="24"/>
          <w:szCs w:val="24"/>
          <w:lang w:val="en-US"/>
        </w:rPr>
        <w:t>Verlags</w:t>
      </w:r>
      <w:proofErr w:type="spellEnd"/>
      <w:r w:rsidRPr="00935EB8">
        <w:rPr>
          <w:sz w:val="24"/>
          <w:szCs w:val="24"/>
          <w:lang w:val="en-US"/>
        </w:rPr>
        <w:t xml:space="preserve">-und </w:t>
      </w:r>
      <w:proofErr w:type="spellStart"/>
      <w:r w:rsidRPr="00935EB8">
        <w:rPr>
          <w:sz w:val="24"/>
          <w:szCs w:val="24"/>
          <w:lang w:val="en-US"/>
        </w:rPr>
        <w:t>Buchhandels</w:t>
      </w:r>
      <w:proofErr w:type="spellEnd"/>
      <w:r w:rsidRPr="00935EB8">
        <w:rPr>
          <w:sz w:val="24"/>
          <w:szCs w:val="24"/>
          <w:lang w:val="en-US"/>
        </w:rPr>
        <w:t xml:space="preserve"> AG, Wien, 2003.</w:t>
      </w:r>
    </w:p>
    <w:p w:rsidR="001D04EE" w:rsidRPr="002F7F94" w:rsidRDefault="001D04EE" w:rsidP="001B087B">
      <w:pPr>
        <w:numPr>
          <w:ilvl w:val="0"/>
          <w:numId w:val="27"/>
        </w:numPr>
        <w:spacing w:after="200"/>
        <w:contextualSpacing/>
        <w:jc w:val="both"/>
        <w:rPr>
          <w:sz w:val="24"/>
          <w:szCs w:val="24"/>
          <w:lang w:eastAsia="uk-UA"/>
        </w:rPr>
      </w:pPr>
      <w:proofErr w:type="spellStart"/>
      <w:r w:rsidRPr="002F7F94">
        <w:rPr>
          <w:sz w:val="24"/>
          <w:szCs w:val="24"/>
          <w:lang w:eastAsia="uk-UA"/>
        </w:rPr>
        <w:t>Izard</w:t>
      </w:r>
      <w:proofErr w:type="spellEnd"/>
      <w:r w:rsidRPr="002F7F94">
        <w:rPr>
          <w:sz w:val="24"/>
          <w:szCs w:val="24"/>
          <w:lang w:eastAsia="uk-UA"/>
        </w:rPr>
        <w:t xml:space="preserve"> </w:t>
      </w:r>
      <w:proofErr w:type="spellStart"/>
      <w:r w:rsidRPr="002F7F94">
        <w:rPr>
          <w:sz w:val="24"/>
          <w:szCs w:val="24"/>
          <w:lang w:eastAsia="uk-UA"/>
        </w:rPr>
        <w:t>Carrol</w:t>
      </w:r>
      <w:proofErr w:type="spellEnd"/>
      <w:r w:rsidRPr="002F7F94">
        <w:rPr>
          <w:sz w:val="24"/>
          <w:szCs w:val="24"/>
          <w:lang w:eastAsia="uk-UA"/>
        </w:rPr>
        <w:t xml:space="preserve"> E. </w:t>
      </w:r>
      <w:proofErr w:type="spellStart"/>
      <w:r w:rsidRPr="002F7F94">
        <w:rPr>
          <w:sz w:val="24"/>
          <w:szCs w:val="24"/>
          <w:lang w:eastAsia="uk-UA"/>
        </w:rPr>
        <w:t>The</w:t>
      </w:r>
      <w:proofErr w:type="spellEnd"/>
      <w:r w:rsidRPr="002F7F94">
        <w:rPr>
          <w:sz w:val="24"/>
          <w:szCs w:val="24"/>
          <w:lang w:eastAsia="uk-UA"/>
        </w:rPr>
        <w:t xml:space="preserve"> </w:t>
      </w:r>
      <w:proofErr w:type="spellStart"/>
      <w:r w:rsidRPr="002F7F94">
        <w:rPr>
          <w:sz w:val="24"/>
          <w:szCs w:val="24"/>
          <w:lang w:eastAsia="uk-UA"/>
        </w:rPr>
        <w:t>Psychology</w:t>
      </w:r>
      <w:proofErr w:type="spellEnd"/>
      <w:r w:rsidRPr="002F7F94">
        <w:rPr>
          <w:sz w:val="24"/>
          <w:szCs w:val="24"/>
          <w:lang w:eastAsia="uk-UA"/>
        </w:rPr>
        <w:t xml:space="preserve"> </w:t>
      </w:r>
      <w:proofErr w:type="spellStart"/>
      <w:r w:rsidRPr="002F7F94">
        <w:rPr>
          <w:sz w:val="24"/>
          <w:szCs w:val="24"/>
          <w:lang w:eastAsia="uk-UA"/>
        </w:rPr>
        <w:t>Of</w:t>
      </w:r>
      <w:proofErr w:type="spellEnd"/>
      <w:r w:rsidRPr="002F7F94">
        <w:rPr>
          <w:sz w:val="24"/>
          <w:szCs w:val="24"/>
          <w:lang w:eastAsia="uk-UA"/>
        </w:rPr>
        <w:t xml:space="preserve"> </w:t>
      </w:r>
      <w:proofErr w:type="spellStart"/>
      <w:r w:rsidRPr="002F7F94">
        <w:rPr>
          <w:sz w:val="24"/>
          <w:szCs w:val="24"/>
          <w:lang w:eastAsia="uk-UA"/>
        </w:rPr>
        <w:t>Emotoins</w:t>
      </w:r>
      <w:proofErr w:type="spellEnd"/>
      <w:r w:rsidRPr="002F7F94">
        <w:rPr>
          <w:sz w:val="24"/>
          <w:szCs w:val="24"/>
          <w:lang w:eastAsia="uk-UA"/>
        </w:rPr>
        <w:t xml:space="preserve">. – </w:t>
      </w:r>
      <w:proofErr w:type="spellStart"/>
      <w:r w:rsidRPr="002F7F94">
        <w:rPr>
          <w:sz w:val="24"/>
          <w:szCs w:val="24"/>
          <w:lang w:eastAsia="uk-UA"/>
        </w:rPr>
        <w:t>Plenum</w:t>
      </w:r>
      <w:proofErr w:type="spellEnd"/>
      <w:r w:rsidRPr="002F7F94">
        <w:rPr>
          <w:sz w:val="24"/>
          <w:szCs w:val="24"/>
          <w:lang w:eastAsia="uk-UA"/>
        </w:rPr>
        <w:t xml:space="preserve"> </w:t>
      </w:r>
      <w:proofErr w:type="spellStart"/>
      <w:r w:rsidRPr="002F7F94">
        <w:rPr>
          <w:sz w:val="24"/>
          <w:szCs w:val="24"/>
          <w:lang w:eastAsia="uk-UA"/>
        </w:rPr>
        <w:t>Press</w:t>
      </w:r>
      <w:proofErr w:type="spellEnd"/>
      <w:r w:rsidRPr="002F7F94">
        <w:rPr>
          <w:sz w:val="24"/>
          <w:szCs w:val="24"/>
          <w:lang w:eastAsia="uk-UA"/>
        </w:rPr>
        <w:t xml:space="preserve">, </w:t>
      </w:r>
      <w:proofErr w:type="spellStart"/>
      <w:r w:rsidRPr="002F7F94">
        <w:rPr>
          <w:sz w:val="24"/>
          <w:szCs w:val="24"/>
          <w:lang w:eastAsia="uk-UA"/>
        </w:rPr>
        <w:t>New</w:t>
      </w:r>
      <w:proofErr w:type="spellEnd"/>
      <w:r w:rsidRPr="002F7F94">
        <w:rPr>
          <w:sz w:val="24"/>
          <w:szCs w:val="24"/>
          <w:lang w:eastAsia="uk-UA"/>
        </w:rPr>
        <w:t xml:space="preserve"> </w:t>
      </w:r>
      <w:proofErr w:type="spellStart"/>
      <w:r w:rsidRPr="002F7F94">
        <w:rPr>
          <w:sz w:val="24"/>
          <w:szCs w:val="24"/>
          <w:lang w:eastAsia="uk-UA"/>
        </w:rPr>
        <w:t>York</w:t>
      </w:r>
      <w:proofErr w:type="spellEnd"/>
      <w:r w:rsidRPr="002F7F94">
        <w:rPr>
          <w:sz w:val="24"/>
          <w:szCs w:val="24"/>
          <w:lang w:eastAsia="uk-UA"/>
        </w:rPr>
        <w:t>, 1991.</w:t>
      </w:r>
    </w:p>
    <w:p w:rsidR="001D04EE" w:rsidRPr="002F7F94" w:rsidRDefault="001D04EE" w:rsidP="001B087B">
      <w:pPr>
        <w:numPr>
          <w:ilvl w:val="0"/>
          <w:numId w:val="27"/>
        </w:numPr>
        <w:spacing w:after="200"/>
        <w:contextualSpacing/>
        <w:jc w:val="both"/>
        <w:rPr>
          <w:sz w:val="24"/>
          <w:szCs w:val="24"/>
          <w:lang w:eastAsia="uk-UA"/>
        </w:rPr>
      </w:pPr>
      <w:r w:rsidRPr="002F7F94">
        <w:rPr>
          <w:sz w:val="24"/>
          <w:szCs w:val="24"/>
          <w:lang w:eastAsia="uk-UA"/>
        </w:rPr>
        <w:t xml:space="preserve">Hobfoll S. E. </w:t>
      </w:r>
      <w:proofErr w:type="spellStart"/>
      <w:r w:rsidRPr="002F7F94">
        <w:rPr>
          <w:sz w:val="24"/>
          <w:szCs w:val="24"/>
          <w:lang w:eastAsia="uk-UA"/>
        </w:rPr>
        <w:t>Stress</w:t>
      </w:r>
      <w:proofErr w:type="spellEnd"/>
      <w:r w:rsidRPr="002F7F94">
        <w:rPr>
          <w:sz w:val="24"/>
          <w:szCs w:val="24"/>
          <w:lang w:eastAsia="uk-UA"/>
        </w:rPr>
        <w:t xml:space="preserve">, </w:t>
      </w:r>
      <w:proofErr w:type="spellStart"/>
      <w:r w:rsidRPr="002F7F94">
        <w:rPr>
          <w:sz w:val="24"/>
          <w:szCs w:val="24"/>
          <w:lang w:eastAsia="uk-UA"/>
        </w:rPr>
        <w:t>culture</w:t>
      </w:r>
      <w:proofErr w:type="spellEnd"/>
      <w:r w:rsidRPr="002F7F94">
        <w:rPr>
          <w:sz w:val="24"/>
          <w:szCs w:val="24"/>
          <w:lang w:eastAsia="uk-UA"/>
        </w:rPr>
        <w:t xml:space="preserve">, </w:t>
      </w:r>
      <w:proofErr w:type="spellStart"/>
      <w:r w:rsidRPr="002F7F94">
        <w:rPr>
          <w:sz w:val="24"/>
          <w:szCs w:val="24"/>
          <w:lang w:eastAsia="uk-UA"/>
        </w:rPr>
        <w:t>and</w:t>
      </w:r>
      <w:proofErr w:type="spellEnd"/>
      <w:r w:rsidRPr="002F7F94">
        <w:rPr>
          <w:sz w:val="24"/>
          <w:szCs w:val="24"/>
          <w:lang w:eastAsia="uk-UA"/>
        </w:rPr>
        <w:t xml:space="preserve"> </w:t>
      </w:r>
      <w:proofErr w:type="spellStart"/>
      <w:r w:rsidRPr="002F7F94">
        <w:rPr>
          <w:sz w:val="24"/>
          <w:szCs w:val="24"/>
          <w:lang w:eastAsia="uk-UA"/>
        </w:rPr>
        <w:t>community</w:t>
      </w:r>
      <w:proofErr w:type="spellEnd"/>
      <w:r w:rsidRPr="002F7F94">
        <w:rPr>
          <w:sz w:val="24"/>
          <w:szCs w:val="24"/>
          <w:lang w:eastAsia="uk-UA"/>
        </w:rPr>
        <w:t xml:space="preserve">. — N. Y. </w:t>
      </w:r>
      <w:proofErr w:type="spellStart"/>
      <w:r w:rsidRPr="002F7F94">
        <w:rPr>
          <w:sz w:val="24"/>
          <w:szCs w:val="24"/>
          <w:lang w:eastAsia="uk-UA"/>
        </w:rPr>
        <w:t>and</w:t>
      </w:r>
      <w:proofErr w:type="spellEnd"/>
      <w:r w:rsidRPr="002F7F94">
        <w:rPr>
          <w:sz w:val="24"/>
          <w:szCs w:val="24"/>
          <w:lang w:eastAsia="uk-UA"/>
        </w:rPr>
        <w:t xml:space="preserve"> London.1998.</w:t>
      </w:r>
    </w:p>
    <w:p w:rsidR="001D04EE" w:rsidRPr="002F7F94" w:rsidRDefault="001D04EE" w:rsidP="001B087B">
      <w:pPr>
        <w:numPr>
          <w:ilvl w:val="0"/>
          <w:numId w:val="27"/>
        </w:numPr>
        <w:spacing w:after="200"/>
        <w:contextualSpacing/>
        <w:jc w:val="both"/>
        <w:rPr>
          <w:sz w:val="24"/>
          <w:szCs w:val="24"/>
          <w:lang w:eastAsia="uk-UA"/>
        </w:rPr>
      </w:pPr>
      <w:proofErr w:type="spellStart"/>
      <w:r w:rsidRPr="002F7F94">
        <w:rPr>
          <w:sz w:val="24"/>
          <w:szCs w:val="24"/>
        </w:rPr>
        <w:t>Niermeyer</w:t>
      </w:r>
      <w:proofErr w:type="spellEnd"/>
      <w:r w:rsidRPr="002F7F94">
        <w:rPr>
          <w:sz w:val="24"/>
          <w:szCs w:val="24"/>
        </w:rPr>
        <w:t xml:space="preserve"> R., </w:t>
      </w:r>
      <w:proofErr w:type="spellStart"/>
      <w:r w:rsidRPr="002F7F94">
        <w:rPr>
          <w:sz w:val="24"/>
          <w:szCs w:val="24"/>
        </w:rPr>
        <w:t>Seyffert</w:t>
      </w:r>
      <w:proofErr w:type="spellEnd"/>
      <w:r w:rsidRPr="002F7F94">
        <w:rPr>
          <w:sz w:val="24"/>
          <w:szCs w:val="24"/>
        </w:rPr>
        <w:t xml:space="preserve"> M. </w:t>
      </w:r>
      <w:proofErr w:type="spellStart"/>
      <w:r w:rsidRPr="002F7F94">
        <w:rPr>
          <w:sz w:val="24"/>
          <w:szCs w:val="24"/>
        </w:rPr>
        <w:t>Motivation</w:t>
      </w:r>
      <w:proofErr w:type="spellEnd"/>
      <w:r w:rsidRPr="002F7F94">
        <w:rPr>
          <w:sz w:val="24"/>
          <w:szCs w:val="24"/>
        </w:rPr>
        <w:t xml:space="preserve">. – </w:t>
      </w:r>
      <w:proofErr w:type="spellStart"/>
      <w:r w:rsidRPr="002F7F94">
        <w:rPr>
          <w:sz w:val="24"/>
          <w:szCs w:val="24"/>
        </w:rPr>
        <w:t>Freiburg</w:t>
      </w:r>
      <w:proofErr w:type="spellEnd"/>
      <w:r w:rsidRPr="002F7F94">
        <w:rPr>
          <w:sz w:val="24"/>
          <w:szCs w:val="24"/>
        </w:rPr>
        <w:t>, 2003.</w:t>
      </w:r>
    </w:p>
    <w:p w:rsidR="001D04EE" w:rsidRPr="002F7F94" w:rsidRDefault="001D04EE" w:rsidP="001B087B">
      <w:pPr>
        <w:numPr>
          <w:ilvl w:val="0"/>
          <w:numId w:val="27"/>
        </w:numPr>
        <w:spacing w:after="200"/>
        <w:contextualSpacing/>
        <w:jc w:val="both"/>
        <w:rPr>
          <w:sz w:val="24"/>
          <w:szCs w:val="24"/>
          <w:lang w:eastAsia="uk-UA"/>
        </w:rPr>
      </w:pPr>
      <w:proofErr w:type="spellStart"/>
      <w:r w:rsidRPr="002F7F94">
        <w:rPr>
          <w:sz w:val="24"/>
          <w:szCs w:val="24"/>
          <w:lang w:eastAsia="uk-UA"/>
        </w:rPr>
        <w:t>Goleman</w:t>
      </w:r>
      <w:proofErr w:type="spellEnd"/>
      <w:r w:rsidRPr="002F7F94">
        <w:rPr>
          <w:sz w:val="24"/>
          <w:szCs w:val="24"/>
          <w:lang w:eastAsia="uk-UA"/>
        </w:rPr>
        <w:t xml:space="preserve"> D. </w:t>
      </w:r>
      <w:proofErr w:type="spellStart"/>
      <w:r w:rsidRPr="002F7F94">
        <w:rPr>
          <w:sz w:val="24"/>
          <w:szCs w:val="24"/>
          <w:lang w:eastAsia="uk-UA"/>
        </w:rPr>
        <w:t>Emotional</w:t>
      </w:r>
      <w:proofErr w:type="spellEnd"/>
      <w:r w:rsidRPr="002F7F94">
        <w:rPr>
          <w:sz w:val="24"/>
          <w:szCs w:val="24"/>
          <w:lang w:eastAsia="uk-UA"/>
        </w:rPr>
        <w:t xml:space="preserve"> </w:t>
      </w:r>
      <w:proofErr w:type="spellStart"/>
      <w:r w:rsidRPr="002F7F94">
        <w:rPr>
          <w:sz w:val="24"/>
          <w:szCs w:val="24"/>
          <w:lang w:eastAsia="uk-UA"/>
        </w:rPr>
        <w:t>Intelligence</w:t>
      </w:r>
      <w:proofErr w:type="spellEnd"/>
      <w:r w:rsidRPr="002F7F94">
        <w:rPr>
          <w:sz w:val="24"/>
          <w:szCs w:val="24"/>
          <w:lang w:eastAsia="uk-UA"/>
        </w:rPr>
        <w:t xml:space="preserve">. – </w:t>
      </w:r>
      <w:proofErr w:type="spellStart"/>
      <w:r w:rsidRPr="002F7F94">
        <w:rPr>
          <w:sz w:val="24"/>
          <w:szCs w:val="24"/>
          <w:lang w:eastAsia="uk-UA"/>
        </w:rPr>
        <w:t>Bricman</w:t>
      </w:r>
      <w:proofErr w:type="spellEnd"/>
      <w:r w:rsidRPr="002F7F94">
        <w:rPr>
          <w:sz w:val="24"/>
          <w:szCs w:val="24"/>
          <w:lang w:eastAsia="uk-UA"/>
        </w:rPr>
        <w:t xml:space="preserve">, </w:t>
      </w:r>
      <w:proofErr w:type="spellStart"/>
      <w:r w:rsidRPr="002F7F94">
        <w:rPr>
          <w:sz w:val="24"/>
          <w:szCs w:val="24"/>
          <w:lang w:eastAsia="uk-UA"/>
        </w:rPr>
        <w:t>Inc</w:t>
      </w:r>
      <w:proofErr w:type="spellEnd"/>
      <w:r w:rsidRPr="002F7F94">
        <w:rPr>
          <w:sz w:val="24"/>
          <w:szCs w:val="24"/>
          <w:lang w:eastAsia="uk-UA"/>
        </w:rPr>
        <w:t>., 1995.</w:t>
      </w:r>
    </w:p>
    <w:p w:rsidR="001D04EE" w:rsidRPr="002F7F94" w:rsidRDefault="001D04EE" w:rsidP="001B087B">
      <w:pPr>
        <w:numPr>
          <w:ilvl w:val="0"/>
          <w:numId w:val="27"/>
        </w:numPr>
        <w:spacing w:after="200"/>
        <w:contextualSpacing/>
        <w:jc w:val="both"/>
        <w:rPr>
          <w:rFonts w:eastAsia="Calibri"/>
          <w:sz w:val="24"/>
          <w:szCs w:val="24"/>
          <w:lang w:eastAsia="en-US"/>
        </w:rPr>
      </w:pPr>
      <w:proofErr w:type="spellStart"/>
      <w:r w:rsidRPr="002F7F94">
        <w:rPr>
          <w:rFonts w:eastAsia="Calibri"/>
          <w:sz w:val="24"/>
          <w:szCs w:val="24"/>
          <w:lang w:eastAsia="en-US"/>
        </w:rPr>
        <w:t>Heckhausen</w:t>
      </w:r>
      <w:proofErr w:type="spellEnd"/>
      <w:r w:rsidRPr="002F7F94">
        <w:rPr>
          <w:rFonts w:eastAsia="Calibri"/>
          <w:sz w:val="24"/>
          <w:szCs w:val="24"/>
          <w:lang w:eastAsia="en-US"/>
        </w:rPr>
        <w:t xml:space="preserve">, H. </w:t>
      </w:r>
      <w:proofErr w:type="spellStart"/>
      <w:r w:rsidRPr="002F7F94">
        <w:rPr>
          <w:rFonts w:eastAsia="Calibri"/>
          <w:sz w:val="24"/>
          <w:szCs w:val="24"/>
          <w:lang w:eastAsia="en-US"/>
        </w:rPr>
        <w:t>Einfliisse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Erziehung</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auf</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Motivationsgenese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In</w:t>
      </w:r>
      <w:proofErr w:type="spellEnd"/>
      <w:r w:rsidRPr="002F7F94">
        <w:rPr>
          <w:rFonts w:eastAsia="Calibri"/>
          <w:sz w:val="24"/>
          <w:szCs w:val="24"/>
          <w:lang w:eastAsia="en-US"/>
        </w:rPr>
        <w:t xml:space="preserve"> T. </w:t>
      </w:r>
      <w:proofErr w:type="spellStart"/>
      <w:r w:rsidRPr="002F7F94">
        <w:rPr>
          <w:rFonts w:eastAsia="Calibri"/>
          <w:sz w:val="24"/>
          <w:szCs w:val="24"/>
          <w:lang w:eastAsia="en-US"/>
        </w:rPr>
        <w:t>Herrmann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Ed</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Psychologie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Erziehiingsstile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Gottingen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Hogrefe</w:t>
      </w:r>
      <w:proofErr w:type="spellEnd"/>
      <w:r w:rsidRPr="002F7F94">
        <w:rPr>
          <w:rFonts w:eastAsia="Calibri"/>
          <w:sz w:val="24"/>
          <w:szCs w:val="24"/>
          <w:lang w:eastAsia="en-US"/>
        </w:rPr>
        <w:t xml:space="preserve">, 1966. </w:t>
      </w:r>
      <w:proofErr w:type="spellStart"/>
      <w:r w:rsidRPr="002F7F94">
        <w:rPr>
          <w:rFonts w:eastAsia="Calibri"/>
          <w:sz w:val="24"/>
          <w:szCs w:val="24"/>
          <w:lang w:eastAsia="en-US"/>
        </w:rPr>
        <w:t>Pp</w:t>
      </w:r>
      <w:proofErr w:type="spellEnd"/>
      <w:r w:rsidRPr="002F7F94">
        <w:rPr>
          <w:rFonts w:eastAsia="Calibri"/>
          <w:sz w:val="24"/>
          <w:szCs w:val="24"/>
          <w:lang w:eastAsia="en-US"/>
        </w:rPr>
        <w:t>. 131-169.</w:t>
      </w:r>
    </w:p>
    <w:p w:rsidR="001D04EE" w:rsidRPr="002F7F94" w:rsidRDefault="001D04EE" w:rsidP="001B087B">
      <w:pPr>
        <w:numPr>
          <w:ilvl w:val="0"/>
          <w:numId w:val="27"/>
        </w:numPr>
        <w:spacing w:after="200"/>
        <w:contextualSpacing/>
        <w:jc w:val="both"/>
        <w:rPr>
          <w:rFonts w:eastAsia="Calibri"/>
          <w:sz w:val="24"/>
          <w:szCs w:val="24"/>
          <w:lang w:eastAsia="en-US"/>
        </w:rPr>
      </w:pPr>
      <w:r w:rsidRPr="002F7F94">
        <w:rPr>
          <w:rFonts w:eastAsia="Calibri"/>
          <w:sz w:val="24"/>
          <w:szCs w:val="24"/>
          <w:lang w:val="en-US" w:eastAsia="en-US"/>
        </w:rPr>
        <w:t>McClelland</w:t>
      </w:r>
      <w:r w:rsidRPr="002F7F94">
        <w:rPr>
          <w:rFonts w:eastAsia="Calibri"/>
          <w:sz w:val="24"/>
          <w:szCs w:val="24"/>
          <w:lang w:eastAsia="en-US"/>
        </w:rPr>
        <w:t xml:space="preserve"> </w:t>
      </w:r>
      <w:r w:rsidRPr="002F7F94">
        <w:rPr>
          <w:rFonts w:eastAsia="Calibri"/>
          <w:sz w:val="24"/>
          <w:szCs w:val="24"/>
          <w:lang w:val="en-US" w:eastAsia="en-US"/>
        </w:rPr>
        <w:t>D</w:t>
      </w:r>
      <w:r w:rsidRPr="002F7F94">
        <w:rPr>
          <w:rFonts w:eastAsia="Calibri"/>
          <w:sz w:val="24"/>
          <w:szCs w:val="24"/>
          <w:lang w:eastAsia="en-US"/>
        </w:rPr>
        <w:t xml:space="preserve">. </w:t>
      </w:r>
      <w:r w:rsidRPr="002F7F94">
        <w:rPr>
          <w:rFonts w:eastAsia="Calibri"/>
          <w:sz w:val="24"/>
          <w:szCs w:val="24"/>
          <w:lang w:val="en-US" w:eastAsia="en-US"/>
        </w:rPr>
        <w:t>Human</w:t>
      </w:r>
      <w:r w:rsidRPr="002F7F94">
        <w:rPr>
          <w:rFonts w:eastAsia="Calibri"/>
          <w:sz w:val="24"/>
          <w:szCs w:val="24"/>
          <w:lang w:eastAsia="en-US"/>
        </w:rPr>
        <w:t xml:space="preserve"> </w:t>
      </w:r>
      <w:r w:rsidRPr="002F7F94">
        <w:rPr>
          <w:rFonts w:eastAsia="Calibri"/>
          <w:sz w:val="24"/>
          <w:szCs w:val="24"/>
          <w:lang w:val="en-US" w:eastAsia="en-US"/>
        </w:rPr>
        <w:t>motivation</w:t>
      </w:r>
      <w:r w:rsidRPr="002F7F94">
        <w:rPr>
          <w:rFonts w:eastAsia="Calibri"/>
          <w:sz w:val="24"/>
          <w:szCs w:val="24"/>
          <w:lang w:eastAsia="en-US"/>
        </w:rPr>
        <w:t xml:space="preserve">. </w:t>
      </w:r>
      <w:r w:rsidRPr="002F7F94">
        <w:rPr>
          <w:rFonts w:eastAsia="Calibri"/>
          <w:sz w:val="24"/>
          <w:szCs w:val="24"/>
          <w:lang w:val="en-US" w:eastAsia="en-US"/>
        </w:rPr>
        <w:t>Cambridge</w:t>
      </w:r>
      <w:r w:rsidRPr="002F7F94">
        <w:rPr>
          <w:rFonts w:eastAsia="Calibri"/>
          <w:sz w:val="24"/>
          <w:szCs w:val="24"/>
          <w:lang w:eastAsia="en-US"/>
        </w:rPr>
        <w:t xml:space="preserve"> </w:t>
      </w:r>
      <w:r w:rsidRPr="002F7F94">
        <w:rPr>
          <w:rFonts w:eastAsia="Calibri"/>
          <w:sz w:val="24"/>
          <w:szCs w:val="24"/>
          <w:lang w:val="en-US" w:eastAsia="en-US"/>
        </w:rPr>
        <w:t>University</w:t>
      </w:r>
      <w:r w:rsidRPr="002F7F94">
        <w:rPr>
          <w:rFonts w:eastAsia="Calibri"/>
          <w:sz w:val="24"/>
          <w:szCs w:val="24"/>
          <w:lang w:eastAsia="en-US"/>
        </w:rPr>
        <w:t xml:space="preserve"> </w:t>
      </w:r>
      <w:r w:rsidRPr="002F7F94">
        <w:rPr>
          <w:rFonts w:eastAsia="Calibri"/>
          <w:sz w:val="24"/>
          <w:szCs w:val="24"/>
          <w:lang w:val="en-US" w:eastAsia="en-US"/>
        </w:rPr>
        <w:t>Press</w:t>
      </w:r>
      <w:r w:rsidRPr="002F7F94">
        <w:rPr>
          <w:rFonts w:eastAsia="Calibri"/>
          <w:sz w:val="24"/>
          <w:szCs w:val="24"/>
          <w:lang w:eastAsia="en-US"/>
        </w:rPr>
        <w:t xml:space="preserve">. </w:t>
      </w:r>
      <w:r w:rsidRPr="002F7F94">
        <w:rPr>
          <w:rFonts w:eastAsia="Calibri"/>
          <w:sz w:val="24"/>
          <w:szCs w:val="24"/>
          <w:lang w:val="en-US" w:eastAsia="en-US"/>
        </w:rPr>
        <w:t>New York, 1987.</w:t>
      </w:r>
    </w:p>
    <w:p w:rsidR="001D04EE" w:rsidRPr="005B2D09" w:rsidRDefault="001D04EE" w:rsidP="001D04EE">
      <w:pPr>
        <w:spacing w:line="276" w:lineRule="auto"/>
        <w:ind w:firstLine="567"/>
        <w:jc w:val="both"/>
        <w:rPr>
          <w:b/>
          <w:sz w:val="24"/>
          <w:szCs w:val="24"/>
        </w:rPr>
      </w:pPr>
    </w:p>
    <w:p w:rsidR="001D04EE" w:rsidRPr="005B2D09" w:rsidRDefault="001D04EE" w:rsidP="001D04EE">
      <w:pPr>
        <w:spacing w:line="276" w:lineRule="auto"/>
        <w:ind w:firstLine="567"/>
        <w:jc w:val="both"/>
        <w:rPr>
          <w:b/>
          <w:sz w:val="24"/>
          <w:szCs w:val="24"/>
        </w:rPr>
      </w:pPr>
      <w:r w:rsidRPr="005B2D09">
        <w:rPr>
          <w:b/>
          <w:sz w:val="24"/>
          <w:szCs w:val="24"/>
        </w:rPr>
        <w:t xml:space="preserve">Тема 5. </w:t>
      </w:r>
      <w:r w:rsidRPr="006D6ABE">
        <w:rPr>
          <w:b/>
          <w:sz w:val="24"/>
          <w:szCs w:val="24"/>
        </w:rPr>
        <w:t>Психологічна характеристика особистості</w:t>
      </w:r>
    </w:p>
    <w:p w:rsidR="001D04EE" w:rsidRPr="006D6ABE" w:rsidRDefault="001D04EE" w:rsidP="001D04EE">
      <w:pPr>
        <w:spacing w:line="276" w:lineRule="auto"/>
        <w:ind w:firstLine="567"/>
        <w:jc w:val="both"/>
        <w:rPr>
          <w:sz w:val="24"/>
          <w:szCs w:val="24"/>
        </w:rPr>
      </w:pPr>
      <w:r w:rsidRPr="006D6ABE">
        <w:rPr>
          <w:sz w:val="24"/>
          <w:szCs w:val="24"/>
        </w:rPr>
        <w:t xml:space="preserve">«Психологічні портрети» </w:t>
      </w:r>
      <w:proofErr w:type="spellStart"/>
      <w:r w:rsidRPr="006D6ABE">
        <w:rPr>
          <w:sz w:val="24"/>
          <w:szCs w:val="24"/>
        </w:rPr>
        <w:t>Йогана</w:t>
      </w:r>
      <w:proofErr w:type="spellEnd"/>
      <w:r w:rsidRPr="006D6ABE">
        <w:rPr>
          <w:sz w:val="24"/>
          <w:szCs w:val="24"/>
        </w:rPr>
        <w:t xml:space="preserve"> </w:t>
      </w:r>
      <w:proofErr w:type="spellStart"/>
      <w:r w:rsidRPr="006D6ABE">
        <w:rPr>
          <w:sz w:val="24"/>
          <w:szCs w:val="24"/>
        </w:rPr>
        <w:t>Лафатера</w:t>
      </w:r>
      <w:proofErr w:type="spellEnd"/>
      <w:r w:rsidRPr="006D6ABE">
        <w:rPr>
          <w:sz w:val="24"/>
          <w:szCs w:val="24"/>
        </w:rPr>
        <w:t xml:space="preserve"> та Жана де Лабрюйєра. Мета, завдання, принципи психологічної характеристики особистості. Компоненти психологічної характеристики. Особливості психологічної характеристики та портрету особистості. Структура характеристики, зміст висновків, напрями рекомендацій.</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Default="001D04EE" w:rsidP="001B087B">
      <w:pPr>
        <w:numPr>
          <w:ilvl w:val="0"/>
          <w:numId w:val="28"/>
        </w:numPr>
        <w:spacing w:after="200"/>
        <w:contextualSpacing/>
        <w:jc w:val="both"/>
        <w:rPr>
          <w:sz w:val="24"/>
          <w:szCs w:val="24"/>
          <w:lang w:eastAsia="uk-UA"/>
        </w:rPr>
      </w:pPr>
      <w:r w:rsidRPr="00935EB8">
        <w:rPr>
          <w:sz w:val="24"/>
          <w:szCs w:val="24"/>
          <w:lang w:eastAsia="uk-UA"/>
        </w:rPr>
        <w:t xml:space="preserve">Копець Л. В. Психологія особистості / Л. Копець. – К.: Вид. дім “Києво-Могилянська академія”, 2007. </w:t>
      </w:r>
    </w:p>
    <w:p w:rsidR="001D04EE" w:rsidRPr="006D6ABE" w:rsidRDefault="001D04EE" w:rsidP="001B087B">
      <w:pPr>
        <w:numPr>
          <w:ilvl w:val="0"/>
          <w:numId w:val="28"/>
        </w:numPr>
        <w:spacing w:after="200"/>
        <w:contextualSpacing/>
        <w:jc w:val="both"/>
        <w:rPr>
          <w:sz w:val="24"/>
          <w:szCs w:val="24"/>
          <w:lang w:eastAsia="uk-UA"/>
        </w:rPr>
      </w:pPr>
      <w:r w:rsidRPr="006D6ABE">
        <w:rPr>
          <w:sz w:val="24"/>
          <w:szCs w:val="24"/>
          <w:lang w:eastAsia="uk-UA"/>
        </w:rPr>
        <w:t>Копець Л. В. Психологія особистості / Л. Копець. – К.: Вид. дім “Києво-Могилянська академія”, 2007.</w:t>
      </w:r>
    </w:p>
    <w:p w:rsidR="001D04EE" w:rsidRPr="00432BAE" w:rsidRDefault="001D04EE" w:rsidP="001B087B">
      <w:pPr>
        <w:keepNext/>
        <w:numPr>
          <w:ilvl w:val="0"/>
          <w:numId w:val="28"/>
        </w:numPr>
        <w:spacing w:after="200"/>
        <w:contextualSpacing/>
        <w:jc w:val="both"/>
        <w:outlineLvl w:val="4"/>
        <w:rPr>
          <w:bCs/>
          <w:sz w:val="24"/>
          <w:szCs w:val="24"/>
        </w:rPr>
      </w:pPr>
      <w:r w:rsidRPr="00432BAE">
        <w:rPr>
          <w:bCs/>
          <w:sz w:val="24"/>
          <w:szCs w:val="24"/>
        </w:rPr>
        <w:t>М’ясоїд П. А. Загальна психологія / М. М’ясоїд [</w:t>
      </w:r>
      <w:proofErr w:type="spellStart"/>
      <w:r w:rsidRPr="00432BAE">
        <w:rPr>
          <w:bCs/>
          <w:sz w:val="24"/>
          <w:szCs w:val="24"/>
        </w:rPr>
        <w:t>навч</w:t>
      </w:r>
      <w:proofErr w:type="spellEnd"/>
      <w:r w:rsidRPr="00432BAE">
        <w:rPr>
          <w:bCs/>
          <w:sz w:val="24"/>
          <w:szCs w:val="24"/>
        </w:rPr>
        <w:t xml:space="preserve">. </w:t>
      </w:r>
      <w:proofErr w:type="spellStart"/>
      <w:r w:rsidRPr="00432BAE">
        <w:rPr>
          <w:bCs/>
          <w:sz w:val="24"/>
          <w:szCs w:val="24"/>
        </w:rPr>
        <w:t>посіб</w:t>
      </w:r>
      <w:proofErr w:type="spellEnd"/>
      <w:r w:rsidRPr="00432BAE">
        <w:rPr>
          <w:bCs/>
          <w:sz w:val="24"/>
          <w:szCs w:val="24"/>
        </w:rPr>
        <w:t xml:space="preserve">]. – К.: Вища шк., 2006. </w:t>
      </w:r>
    </w:p>
    <w:p w:rsidR="001D04EE" w:rsidRPr="006D6ABE" w:rsidRDefault="001D04EE" w:rsidP="001B087B">
      <w:pPr>
        <w:numPr>
          <w:ilvl w:val="0"/>
          <w:numId w:val="28"/>
        </w:numPr>
        <w:spacing w:after="200"/>
        <w:contextualSpacing/>
        <w:jc w:val="both"/>
        <w:rPr>
          <w:sz w:val="24"/>
          <w:szCs w:val="24"/>
          <w:lang w:eastAsia="uk-UA"/>
        </w:rPr>
      </w:pPr>
      <w:r w:rsidRPr="006D6ABE">
        <w:rPr>
          <w:sz w:val="24"/>
          <w:szCs w:val="24"/>
          <w:lang w:eastAsia="uk-UA"/>
        </w:rPr>
        <w:t>Неровня О. Методичні рекомендації для складання психолого-педагогічної характеристики особистості учня (студента) та навчальної групи студентами непсихологічних спеціальностей / О. Неровня, О. Штепа. – Методичні рекомендації, Львів, 2011.</w:t>
      </w:r>
    </w:p>
    <w:p w:rsidR="001D04EE" w:rsidRPr="00432BAE" w:rsidRDefault="001D04EE" w:rsidP="001B087B">
      <w:pPr>
        <w:numPr>
          <w:ilvl w:val="0"/>
          <w:numId w:val="28"/>
        </w:numPr>
        <w:spacing w:after="200"/>
        <w:contextualSpacing/>
        <w:jc w:val="both"/>
        <w:rPr>
          <w:rFonts w:eastAsia="Calibri"/>
          <w:sz w:val="24"/>
          <w:szCs w:val="24"/>
          <w:lang w:eastAsia="en-US"/>
        </w:rPr>
      </w:pPr>
      <w:r w:rsidRPr="00432BAE">
        <w:rPr>
          <w:rFonts w:eastAsia="Calibri"/>
          <w:sz w:val="24"/>
          <w:szCs w:val="24"/>
          <w:lang w:eastAsia="en-US"/>
        </w:rPr>
        <w:t xml:space="preserve">Особистість та її характер // У кн.: Основи психології </w:t>
      </w:r>
      <w:r w:rsidRPr="00432BAE">
        <w:rPr>
          <w:rFonts w:eastAsia="Calibri"/>
          <w:sz w:val="24"/>
          <w:szCs w:val="24"/>
          <w:lang w:val="ru-RU" w:eastAsia="en-US"/>
        </w:rPr>
        <w:t>[</w:t>
      </w:r>
      <w:proofErr w:type="spellStart"/>
      <w:r w:rsidRPr="00432BAE">
        <w:rPr>
          <w:rFonts w:eastAsia="Calibri"/>
          <w:sz w:val="24"/>
          <w:szCs w:val="24"/>
          <w:lang w:eastAsia="en-US"/>
        </w:rPr>
        <w:t>підручн</w:t>
      </w:r>
      <w:proofErr w:type="spellEnd"/>
      <w:r w:rsidRPr="00432BAE">
        <w:rPr>
          <w:rFonts w:eastAsia="Calibri"/>
          <w:sz w:val="24"/>
          <w:szCs w:val="24"/>
          <w:lang w:eastAsia="en-US"/>
        </w:rPr>
        <w:t>.</w:t>
      </w:r>
      <w:r w:rsidRPr="00432BAE">
        <w:rPr>
          <w:rFonts w:eastAsia="Calibri"/>
          <w:sz w:val="24"/>
          <w:szCs w:val="24"/>
          <w:lang w:val="ru-RU" w:eastAsia="en-US"/>
        </w:rPr>
        <w:t xml:space="preserve">] / за ред. О. В. Киричука, В. А. </w:t>
      </w:r>
      <w:proofErr w:type="spellStart"/>
      <w:r w:rsidRPr="00432BAE">
        <w:rPr>
          <w:rFonts w:eastAsia="Calibri"/>
          <w:sz w:val="24"/>
          <w:szCs w:val="24"/>
          <w:lang w:val="ru-RU" w:eastAsia="en-US"/>
        </w:rPr>
        <w:t>Роменця</w:t>
      </w:r>
      <w:proofErr w:type="spellEnd"/>
      <w:r w:rsidRPr="00432BAE">
        <w:rPr>
          <w:rFonts w:eastAsia="Calibri"/>
          <w:sz w:val="24"/>
          <w:szCs w:val="24"/>
          <w:lang w:val="ru-RU" w:eastAsia="en-US"/>
        </w:rPr>
        <w:t xml:space="preserve">. – К.: </w:t>
      </w:r>
      <w:proofErr w:type="spellStart"/>
      <w:r w:rsidRPr="00432BAE">
        <w:rPr>
          <w:rFonts w:eastAsia="Calibri"/>
          <w:sz w:val="24"/>
          <w:szCs w:val="24"/>
          <w:lang w:val="ru-RU" w:eastAsia="en-US"/>
        </w:rPr>
        <w:t>Либідь</w:t>
      </w:r>
      <w:proofErr w:type="spellEnd"/>
      <w:r w:rsidRPr="00432BAE">
        <w:rPr>
          <w:rFonts w:eastAsia="Calibri"/>
          <w:sz w:val="24"/>
          <w:szCs w:val="24"/>
          <w:lang w:val="ru-RU" w:eastAsia="en-US"/>
        </w:rPr>
        <w:t>, 1999. – С.283-288.</w:t>
      </w:r>
    </w:p>
    <w:p w:rsidR="001D04EE" w:rsidRPr="00935EB8" w:rsidRDefault="001D04EE" w:rsidP="001D04EE">
      <w:pPr>
        <w:spacing w:after="200"/>
        <w:ind w:left="360"/>
        <w:contextualSpacing/>
        <w:jc w:val="both"/>
        <w:rPr>
          <w:sz w:val="24"/>
          <w:szCs w:val="24"/>
          <w:lang w:eastAsia="uk-UA"/>
        </w:rPr>
      </w:pPr>
    </w:p>
    <w:p w:rsidR="001D04EE" w:rsidRDefault="001D04EE" w:rsidP="001D04EE">
      <w:pPr>
        <w:ind w:firstLine="360"/>
        <w:rPr>
          <w:b/>
          <w:bCs/>
          <w:szCs w:val="28"/>
        </w:rPr>
      </w:pPr>
    </w:p>
    <w:p w:rsidR="001D04EE" w:rsidRPr="00BF5474" w:rsidRDefault="001D04EE" w:rsidP="001D04EE">
      <w:pPr>
        <w:ind w:firstLine="360"/>
        <w:rPr>
          <w:b/>
          <w:bCs/>
          <w:sz w:val="24"/>
          <w:szCs w:val="24"/>
        </w:rPr>
      </w:pPr>
      <w:r w:rsidRPr="00714A00">
        <w:rPr>
          <w:b/>
          <w:bCs/>
          <w:sz w:val="24"/>
          <w:szCs w:val="24"/>
        </w:rPr>
        <w:t>Розділ І</w:t>
      </w:r>
      <w:r>
        <w:rPr>
          <w:b/>
          <w:bCs/>
          <w:sz w:val="24"/>
          <w:szCs w:val="24"/>
        </w:rPr>
        <w:t>І</w:t>
      </w:r>
      <w:r w:rsidRPr="00714A00">
        <w:rPr>
          <w:b/>
          <w:bCs/>
          <w:sz w:val="24"/>
          <w:szCs w:val="24"/>
        </w:rPr>
        <w:t xml:space="preserve">. </w:t>
      </w:r>
      <w:r w:rsidRPr="00BF5474">
        <w:rPr>
          <w:b/>
          <w:bCs/>
          <w:sz w:val="24"/>
          <w:szCs w:val="24"/>
        </w:rPr>
        <w:t>Психологія взаємин</w:t>
      </w:r>
    </w:p>
    <w:p w:rsidR="001D04EE" w:rsidRDefault="001D04EE" w:rsidP="001D04EE">
      <w:pPr>
        <w:contextualSpacing/>
        <w:jc w:val="both"/>
        <w:rPr>
          <w:sz w:val="24"/>
          <w:szCs w:val="24"/>
        </w:rPr>
      </w:pPr>
    </w:p>
    <w:p w:rsidR="001D04EE" w:rsidRPr="005B2D09" w:rsidRDefault="001D04EE" w:rsidP="001D04EE">
      <w:pPr>
        <w:ind w:firstLine="567"/>
        <w:jc w:val="both"/>
        <w:rPr>
          <w:b/>
          <w:sz w:val="24"/>
          <w:szCs w:val="24"/>
        </w:rPr>
      </w:pPr>
      <w:r w:rsidRPr="005B2D09">
        <w:rPr>
          <w:b/>
          <w:sz w:val="24"/>
          <w:szCs w:val="24"/>
        </w:rPr>
        <w:t xml:space="preserve">Тема </w:t>
      </w:r>
      <w:r>
        <w:rPr>
          <w:b/>
          <w:sz w:val="24"/>
          <w:szCs w:val="24"/>
        </w:rPr>
        <w:t>6</w:t>
      </w:r>
      <w:r w:rsidRPr="005B2D09">
        <w:rPr>
          <w:b/>
          <w:sz w:val="24"/>
          <w:szCs w:val="24"/>
        </w:rPr>
        <w:t xml:space="preserve">. </w:t>
      </w:r>
      <w:r w:rsidRPr="00FA232D">
        <w:rPr>
          <w:b/>
          <w:sz w:val="24"/>
          <w:szCs w:val="24"/>
        </w:rPr>
        <w:t>Соціально-психологічні властивості особистості</w:t>
      </w:r>
    </w:p>
    <w:p w:rsidR="001D04EE" w:rsidRDefault="001D04EE" w:rsidP="001D04EE">
      <w:pPr>
        <w:spacing w:line="276" w:lineRule="auto"/>
        <w:ind w:firstLine="567"/>
        <w:jc w:val="both"/>
        <w:rPr>
          <w:sz w:val="24"/>
          <w:szCs w:val="24"/>
        </w:rPr>
      </w:pPr>
      <w:r w:rsidRPr="00FA232D">
        <w:rPr>
          <w:sz w:val="24"/>
          <w:szCs w:val="24"/>
        </w:rPr>
        <w:t xml:space="preserve">Поле(не)залежність, самомоніторинг, соціальна спрямованість, соціальні компетенції та соціальна роль, стратегія поведінки у конфліктній ситуації, стратегія соціально-психологічної адаптації у малій групі. Характеристика стратегій розв’язання конфліктних ситуацій за Д. та Ф. Джонсонами: конфронтація, тиск, уникання, компроміс, згладжування. Характеристика полезалежності / поленезалежності особистості. Типи соціальної спрямованості особистості за </w:t>
      </w:r>
      <w:r w:rsidRPr="00FA232D">
        <w:rPr>
          <w:sz w:val="24"/>
          <w:szCs w:val="24"/>
        </w:rPr>
        <w:lastRenderedPageBreak/>
        <w:t xml:space="preserve">Б. Братусем: егоцентричний, групоцентричний, гуманістичний, есхатологічний. Характеристика соціальних компетенцій за Р. </w:t>
      </w:r>
      <w:proofErr w:type="spellStart"/>
      <w:r w:rsidRPr="00FA232D">
        <w:rPr>
          <w:sz w:val="24"/>
          <w:szCs w:val="24"/>
        </w:rPr>
        <w:t>Хіншем</w:t>
      </w:r>
      <w:proofErr w:type="spellEnd"/>
      <w:r w:rsidRPr="00FA232D">
        <w:rPr>
          <w:sz w:val="24"/>
          <w:szCs w:val="24"/>
        </w:rPr>
        <w:t xml:space="preserve"> та С. </w:t>
      </w:r>
      <w:proofErr w:type="spellStart"/>
      <w:r w:rsidRPr="00FA232D">
        <w:rPr>
          <w:sz w:val="24"/>
          <w:szCs w:val="24"/>
        </w:rPr>
        <w:t>Віттманном</w:t>
      </w:r>
      <w:proofErr w:type="spellEnd"/>
      <w:r w:rsidRPr="00FA232D">
        <w:rPr>
          <w:sz w:val="24"/>
          <w:szCs w:val="24"/>
        </w:rPr>
        <w:t>. Головні соціальні ролі у групі: «людина ідеї», «людина  групи», «перфекціоніст», «суддя», «тренер», «бос».</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FA232D" w:rsidRDefault="001D04EE" w:rsidP="001B087B">
      <w:pPr>
        <w:numPr>
          <w:ilvl w:val="0"/>
          <w:numId w:val="29"/>
        </w:numPr>
        <w:spacing w:after="200"/>
        <w:contextualSpacing/>
        <w:jc w:val="both"/>
        <w:rPr>
          <w:sz w:val="24"/>
          <w:szCs w:val="24"/>
          <w:lang w:eastAsia="uk-UA"/>
        </w:rPr>
      </w:pPr>
      <w:r w:rsidRPr="00FA232D">
        <w:rPr>
          <w:sz w:val="24"/>
          <w:szCs w:val="24"/>
          <w:lang w:eastAsia="uk-UA"/>
        </w:rPr>
        <w:t>Джонсон Девід В. Соціальна психологія: тренінг міжособистісного спілкування / Девід В. Джонсон [пер. с англ.]. – К.: Вид. Дім “КМ Академія”, 2003.</w:t>
      </w:r>
    </w:p>
    <w:p w:rsidR="001D04EE" w:rsidRPr="00FA232D" w:rsidRDefault="001D04EE" w:rsidP="001B087B">
      <w:pPr>
        <w:numPr>
          <w:ilvl w:val="0"/>
          <w:numId w:val="29"/>
        </w:numPr>
        <w:spacing w:after="200"/>
        <w:contextualSpacing/>
        <w:jc w:val="both"/>
        <w:rPr>
          <w:sz w:val="24"/>
          <w:szCs w:val="24"/>
          <w:lang w:eastAsia="uk-UA"/>
        </w:rPr>
      </w:pPr>
      <w:proofErr w:type="spellStart"/>
      <w:r w:rsidRPr="00FA232D">
        <w:rPr>
          <w:sz w:val="24"/>
          <w:szCs w:val="24"/>
          <w:lang w:eastAsia="uk-UA"/>
        </w:rPr>
        <w:t>Орбан-Лембрик</w:t>
      </w:r>
      <w:proofErr w:type="spellEnd"/>
      <w:r w:rsidRPr="00FA232D">
        <w:rPr>
          <w:sz w:val="24"/>
          <w:szCs w:val="24"/>
          <w:lang w:eastAsia="uk-UA"/>
        </w:rPr>
        <w:t xml:space="preserve"> Л. Е.  Соціальна психологія. Підручник: У 2 кн. Кн. 2. Соціальна психологія груп. Прикладна соціальна психологія. К., 2006. </w:t>
      </w:r>
    </w:p>
    <w:p w:rsidR="001D04EE" w:rsidRPr="00FA232D" w:rsidRDefault="001D04EE" w:rsidP="001B087B">
      <w:pPr>
        <w:numPr>
          <w:ilvl w:val="0"/>
          <w:numId w:val="29"/>
        </w:numPr>
        <w:spacing w:after="200"/>
        <w:contextualSpacing/>
        <w:jc w:val="both"/>
        <w:rPr>
          <w:sz w:val="24"/>
          <w:szCs w:val="24"/>
          <w:lang w:eastAsia="uk-UA"/>
        </w:rPr>
      </w:pPr>
      <w:proofErr w:type="spellStart"/>
      <w:r w:rsidRPr="00FA232D">
        <w:rPr>
          <w:sz w:val="24"/>
          <w:szCs w:val="24"/>
          <w:lang w:eastAsia="uk-UA"/>
        </w:rPr>
        <w:t>Герасіна</w:t>
      </w:r>
      <w:proofErr w:type="spellEnd"/>
      <w:r w:rsidRPr="00FA232D">
        <w:rPr>
          <w:sz w:val="24"/>
          <w:szCs w:val="24"/>
          <w:lang w:eastAsia="uk-UA"/>
        </w:rPr>
        <w:t xml:space="preserve"> С. В. </w:t>
      </w:r>
      <w:proofErr w:type="spellStart"/>
      <w:r w:rsidRPr="00FA232D">
        <w:rPr>
          <w:sz w:val="24"/>
          <w:szCs w:val="24"/>
          <w:lang w:eastAsia="uk-UA"/>
        </w:rPr>
        <w:t>Асертивна</w:t>
      </w:r>
      <w:proofErr w:type="spellEnd"/>
      <w:r w:rsidRPr="00FA232D">
        <w:rPr>
          <w:sz w:val="24"/>
          <w:szCs w:val="24"/>
          <w:lang w:eastAsia="uk-UA"/>
        </w:rPr>
        <w:t xml:space="preserve"> поведінка як передумова формування почуття власної гідності та самоповаги студентської молоді // Проблеми сучасної психології: Зб. наук. праць Кам’янець-Подільського національного університету імені Івана Огієнка, Інституту психології ім. Г. С. Костюка АПН України / За ред. С. Д. Максименка, Л. А. Онуфрієвої. – Вип. 10. – Кам’янець-Подільський: Аксіома, 2010. – С. 139-149.</w:t>
      </w:r>
    </w:p>
    <w:p w:rsidR="001D04EE" w:rsidRPr="00FA232D" w:rsidRDefault="001D04EE" w:rsidP="001B087B">
      <w:pPr>
        <w:numPr>
          <w:ilvl w:val="0"/>
          <w:numId w:val="29"/>
        </w:numPr>
        <w:spacing w:after="200"/>
        <w:contextualSpacing/>
        <w:jc w:val="both"/>
        <w:rPr>
          <w:sz w:val="24"/>
          <w:szCs w:val="24"/>
          <w:lang w:eastAsia="uk-UA"/>
        </w:rPr>
      </w:pPr>
      <w:r w:rsidRPr="00FA232D">
        <w:rPr>
          <w:sz w:val="24"/>
          <w:szCs w:val="24"/>
          <w:lang w:eastAsia="uk-UA"/>
        </w:rPr>
        <w:t>Штепа О. С. Уміння працювати у команді (тіім-менеджмент) / У кн.: Штепа О. С. Самоменеджмент (самоорганізування особистості) : [</w:t>
      </w:r>
      <w:proofErr w:type="spellStart"/>
      <w:r w:rsidRPr="00FA232D">
        <w:rPr>
          <w:sz w:val="24"/>
          <w:szCs w:val="24"/>
          <w:lang w:eastAsia="uk-UA"/>
        </w:rPr>
        <w:t>навч</w:t>
      </w:r>
      <w:proofErr w:type="spellEnd"/>
      <w:r w:rsidRPr="00FA232D">
        <w:rPr>
          <w:sz w:val="24"/>
          <w:szCs w:val="24"/>
          <w:lang w:eastAsia="uk-UA"/>
        </w:rPr>
        <w:t xml:space="preserve">. посібник] / О. Штепа. – Львів: ЛНУ імені Івана Франка, 2012. – С. 220-239. </w:t>
      </w:r>
    </w:p>
    <w:p w:rsidR="001D04EE" w:rsidRPr="00FA232D" w:rsidRDefault="001D04EE" w:rsidP="001B087B">
      <w:pPr>
        <w:numPr>
          <w:ilvl w:val="0"/>
          <w:numId w:val="29"/>
        </w:numPr>
        <w:spacing w:after="200"/>
        <w:contextualSpacing/>
        <w:jc w:val="both"/>
        <w:rPr>
          <w:sz w:val="24"/>
          <w:szCs w:val="24"/>
          <w:lang w:eastAsia="uk-UA"/>
        </w:rPr>
      </w:pPr>
      <w:proofErr w:type="spellStart"/>
      <w:r w:rsidRPr="00FA232D">
        <w:rPr>
          <w:sz w:val="24"/>
          <w:szCs w:val="24"/>
          <w:lang w:eastAsia="uk-UA"/>
        </w:rPr>
        <w:t>Ekman</w:t>
      </w:r>
      <w:proofErr w:type="spellEnd"/>
      <w:r w:rsidRPr="00FA232D">
        <w:rPr>
          <w:sz w:val="24"/>
          <w:szCs w:val="24"/>
          <w:lang w:eastAsia="uk-UA"/>
        </w:rPr>
        <w:t xml:space="preserve"> P. </w:t>
      </w:r>
      <w:proofErr w:type="spellStart"/>
      <w:r w:rsidRPr="00FA232D">
        <w:rPr>
          <w:sz w:val="24"/>
          <w:szCs w:val="24"/>
          <w:lang w:eastAsia="uk-UA"/>
        </w:rPr>
        <w:t>Telling</w:t>
      </w:r>
      <w:proofErr w:type="spellEnd"/>
      <w:r w:rsidRPr="00FA232D">
        <w:rPr>
          <w:sz w:val="24"/>
          <w:szCs w:val="24"/>
          <w:lang w:eastAsia="uk-UA"/>
        </w:rPr>
        <w:t xml:space="preserve"> </w:t>
      </w:r>
      <w:proofErr w:type="spellStart"/>
      <w:r w:rsidRPr="00FA232D">
        <w:rPr>
          <w:sz w:val="24"/>
          <w:szCs w:val="24"/>
          <w:lang w:eastAsia="uk-UA"/>
        </w:rPr>
        <w:t>Lies</w:t>
      </w:r>
      <w:proofErr w:type="spellEnd"/>
      <w:r w:rsidRPr="00FA232D">
        <w:rPr>
          <w:sz w:val="24"/>
          <w:szCs w:val="24"/>
          <w:lang w:eastAsia="uk-UA"/>
        </w:rPr>
        <w:t xml:space="preserve">. – W.W. </w:t>
      </w:r>
      <w:proofErr w:type="spellStart"/>
      <w:r w:rsidRPr="00FA232D">
        <w:rPr>
          <w:sz w:val="24"/>
          <w:szCs w:val="24"/>
          <w:lang w:eastAsia="uk-UA"/>
        </w:rPr>
        <w:t>Norton</w:t>
      </w:r>
      <w:proofErr w:type="spellEnd"/>
      <w:r w:rsidRPr="00FA232D">
        <w:rPr>
          <w:sz w:val="24"/>
          <w:szCs w:val="24"/>
          <w:lang w:eastAsia="uk-UA"/>
        </w:rPr>
        <w:t>&amp;</w:t>
      </w:r>
      <w:proofErr w:type="spellStart"/>
      <w:r w:rsidRPr="00FA232D">
        <w:rPr>
          <w:sz w:val="24"/>
          <w:szCs w:val="24"/>
          <w:lang w:eastAsia="uk-UA"/>
        </w:rPr>
        <w:t>Company</w:t>
      </w:r>
      <w:proofErr w:type="spellEnd"/>
      <w:r w:rsidRPr="00FA232D">
        <w:rPr>
          <w:sz w:val="24"/>
          <w:szCs w:val="24"/>
          <w:lang w:eastAsia="uk-UA"/>
        </w:rPr>
        <w:t xml:space="preserve">; </w:t>
      </w:r>
      <w:proofErr w:type="spellStart"/>
      <w:r w:rsidRPr="00FA232D">
        <w:rPr>
          <w:sz w:val="24"/>
          <w:szCs w:val="24"/>
          <w:lang w:eastAsia="uk-UA"/>
        </w:rPr>
        <w:t>New</w:t>
      </w:r>
      <w:proofErr w:type="spellEnd"/>
      <w:r w:rsidRPr="00FA232D">
        <w:rPr>
          <w:sz w:val="24"/>
          <w:szCs w:val="24"/>
          <w:lang w:eastAsia="uk-UA"/>
        </w:rPr>
        <w:t xml:space="preserve"> </w:t>
      </w:r>
      <w:proofErr w:type="spellStart"/>
      <w:r w:rsidRPr="00FA232D">
        <w:rPr>
          <w:sz w:val="24"/>
          <w:szCs w:val="24"/>
          <w:lang w:eastAsia="uk-UA"/>
        </w:rPr>
        <w:t>York</w:t>
      </w:r>
      <w:proofErr w:type="spellEnd"/>
      <w:r w:rsidRPr="00FA232D">
        <w:rPr>
          <w:sz w:val="24"/>
          <w:szCs w:val="24"/>
          <w:lang w:eastAsia="uk-UA"/>
        </w:rPr>
        <w:t xml:space="preserve">; </w:t>
      </w:r>
      <w:proofErr w:type="spellStart"/>
      <w:r w:rsidRPr="00FA232D">
        <w:rPr>
          <w:sz w:val="24"/>
          <w:szCs w:val="24"/>
          <w:lang w:eastAsia="uk-UA"/>
        </w:rPr>
        <w:t>London</w:t>
      </w:r>
      <w:proofErr w:type="spellEnd"/>
      <w:r w:rsidRPr="00FA232D">
        <w:rPr>
          <w:sz w:val="24"/>
          <w:szCs w:val="24"/>
          <w:lang w:eastAsia="uk-UA"/>
        </w:rPr>
        <w:t>, 1992.</w:t>
      </w:r>
    </w:p>
    <w:p w:rsidR="001D04EE" w:rsidRDefault="001D04EE" w:rsidP="001D04EE">
      <w:pPr>
        <w:spacing w:after="200"/>
        <w:ind w:left="360"/>
        <w:contextualSpacing/>
        <w:jc w:val="both"/>
        <w:rPr>
          <w:sz w:val="24"/>
          <w:szCs w:val="24"/>
          <w:lang w:eastAsia="uk-UA"/>
        </w:rPr>
      </w:pPr>
    </w:p>
    <w:p w:rsidR="001D04EE" w:rsidRDefault="001D04EE" w:rsidP="001D04EE">
      <w:pPr>
        <w:spacing w:after="200"/>
        <w:contextualSpacing/>
        <w:jc w:val="both"/>
        <w:rPr>
          <w:sz w:val="24"/>
          <w:szCs w:val="24"/>
          <w:lang w:eastAsia="uk-UA"/>
        </w:rPr>
      </w:pPr>
    </w:p>
    <w:p w:rsidR="001D04EE" w:rsidRPr="005B2D09" w:rsidRDefault="001D04EE" w:rsidP="001D04EE">
      <w:pPr>
        <w:spacing w:line="276" w:lineRule="auto"/>
        <w:ind w:firstLine="567"/>
        <w:jc w:val="both"/>
        <w:rPr>
          <w:b/>
          <w:sz w:val="24"/>
          <w:szCs w:val="24"/>
        </w:rPr>
      </w:pPr>
      <w:r w:rsidRPr="005B2D09">
        <w:rPr>
          <w:b/>
          <w:sz w:val="24"/>
          <w:szCs w:val="24"/>
        </w:rPr>
        <w:t xml:space="preserve">Тема </w:t>
      </w:r>
      <w:r>
        <w:rPr>
          <w:b/>
          <w:sz w:val="24"/>
          <w:szCs w:val="24"/>
        </w:rPr>
        <w:t>7</w:t>
      </w:r>
      <w:r w:rsidRPr="005B2D09">
        <w:rPr>
          <w:b/>
          <w:sz w:val="24"/>
          <w:szCs w:val="24"/>
        </w:rPr>
        <w:t xml:space="preserve">. </w:t>
      </w:r>
      <w:r w:rsidRPr="006D6ABE">
        <w:rPr>
          <w:b/>
          <w:sz w:val="24"/>
          <w:szCs w:val="24"/>
        </w:rPr>
        <w:t>Характеристика групової  динаміки</w:t>
      </w:r>
    </w:p>
    <w:p w:rsidR="001D04EE" w:rsidRDefault="001D04EE" w:rsidP="001D04EE">
      <w:pPr>
        <w:spacing w:line="276" w:lineRule="auto"/>
        <w:ind w:firstLine="567"/>
        <w:jc w:val="both"/>
        <w:rPr>
          <w:sz w:val="24"/>
          <w:szCs w:val="24"/>
        </w:rPr>
      </w:pPr>
      <w:r w:rsidRPr="006D6ABE">
        <w:rPr>
          <w:sz w:val="24"/>
          <w:szCs w:val="24"/>
        </w:rPr>
        <w:t>Групові процеси та стани. Етапи формування групи, групові цінності. Компоненти психологічного клімату малої групи. Характеристика взаємин: теорія обміну, концепція «внесків», концепції «значущого Іншого». Головні характеристики команди: ефективна та конструктивна міжособистісна взаємодія членів команди, професіоналізм, здатність узгоджено працювати на спільний результат та орієнтування на загальний успіх команди. Психологічна характеристика групи: структура характеристики, зміст висновків, напрями рекомендацій.</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6D6ABE" w:rsidRDefault="001D04EE" w:rsidP="001B087B">
      <w:pPr>
        <w:numPr>
          <w:ilvl w:val="0"/>
          <w:numId w:val="30"/>
        </w:numPr>
        <w:spacing w:after="200"/>
        <w:contextualSpacing/>
        <w:jc w:val="both"/>
        <w:rPr>
          <w:sz w:val="24"/>
          <w:szCs w:val="24"/>
          <w:lang w:eastAsia="uk-UA"/>
        </w:rPr>
      </w:pPr>
      <w:proofErr w:type="spellStart"/>
      <w:r w:rsidRPr="006D6ABE">
        <w:rPr>
          <w:sz w:val="24"/>
          <w:szCs w:val="24"/>
          <w:lang w:eastAsia="uk-UA"/>
        </w:rPr>
        <w:t>Орбан-Лембрик</w:t>
      </w:r>
      <w:proofErr w:type="spellEnd"/>
      <w:r w:rsidRPr="006D6ABE">
        <w:rPr>
          <w:sz w:val="24"/>
          <w:szCs w:val="24"/>
          <w:lang w:eastAsia="uk-UA"/>
        </w:rPr>
        <w:t xml:space="preserve"> Л. Е.  Соціальна психологія. Підручник: У 2 кн. Кн. 2. Соціальна психологія груп. Прикладна соціальна психологія. К., 2006. </w:t>
      </w:r>
    </w:p>
    <w:p w:rsidR="001D04EE" w:rsidRPr="006D6ABE" w:rsidRDefault="001D04EE" w:rsidP="001B087B">
      <w:pPr>
        <w:numPr>
          <w:ilvl w:val="0"/>
          <w:numId w:val="30"/>
        </w:numPr>
        <w:spacing w:after="200"/>
        <w:contextualSpacing/>
        <w:jc w:val="both"/>
        <w:rPr>
          <w:sz w:val="24"/>
          <w:szCs w:val="24"/>
          <w:lang w:eastAsia="uk-UA"/>
        </w:rPr>
      </w:pPr>
      <w:proofErr w:type="spellStart"/>
      <w:r w:rsidRPr="006D6ABE">
        <w:rPr>
          <w:sz w:val="24"/>
          <w:szCs w:val="24"/>
          <w:lang w:eastAsia="uk-UA"/>
        </w:rPr>
        <w:t>Vopel</w:t>
      </w:r>
      <w:proofErr w:type="spellEnd"/>
      <w:r w:rsidRPr="006D6ABE">
        <w:rPr>
          <w:sz w:val="24"/>
          <w:szCs w:val="24"/>
          <w:lang w:eastAsia="uk-UA"/>
        </w:rPr>
        <w:t xml:space="preserve"> </w:t>
      </w:r>
      <w:proofErr w:type="spellStart"/>
      <w:r w:rsidRPr="006D6ABE">
        <w:rPr>
          <w:sz w:val="24"/>
          <w:szCs w:val="24"/>
          <w:lang w:eastAsia="uk-UA"/>
        </w:rPr>
        <w:t>Klaus</w:t>
      </w:r>
      <w:proofErr w:type="spellEnd"/>
      <w:r w:rsidRPr="006D6ABE">
        <w:rPr>
          <w:sz w:val="24"/>
          <w:szCs w:val="24"/>
          <w:lang w:eastAsia="uk-UA"/>
        </w:rPr>
        <w:t xml:space="preserve"> W. </w:t>
      </w:r>
      <w:proofErr w:type="spellStart"/>
      <w:r w:rsidRPr="006D6ABE">
        <w:rPr>
          <w:sz w:val="24"/>
          <w:szCs w:val="24"/>
          <w:lang w:eastAsia="uk-UA"/>
        </w:rPr>
        <w:t>Themenzentriertes</w:t>
      </w:r>
      <w:proofErr w:type="spellEnd"/>
      <w:r w:rsidRPr="006D6ABE">
        <w:rPr>
          <w:sz w:val="24"/>
          <w:szCs w:val="24"/>
          <w:lang w:eastAsia="uk-UA"/>
        </w:rPr>
        <w:t xml:space="preserve"> </w:t>
      </w:r>
      <w:proofErr w:type="spellStart"/>
      <w:r w:rsidRPr="006D6ABE">
        <w:rPr>
          <w:sz w:val="24"/>
          <w:szCs w:val="24"/>
          <w:lang w:eastAsia="uk-UA"/>
        </w:rPr>
        <w:t>Teamtraining</w:t>
      </w:r>
      <w:proofErr w:type="spellEnd"/>
      <w:r w:rsidRPr="006D6ABE">
        <w:rPr>
          <w:sz w:val="24"/>
          <w:szCs w:val="24"/>
          <w:lang w:eastAsia="uk-UA"/>
        </w:rPr>
        <w:t xml:space="preserve">. – </w:t>
      </w:r>
      <w:proofErr w:type="spellStart"/>
      <w:r w:rsidRPr="006D6ABE">
        <w:rPr>
          <w:sz w:val="24"/>
          <w:szCs w:val="24"/>
          <w:lang w:eastAsia="uk-UA"/>
        </w:rPr>
        <w:t>Salzhausen</w:t>
      </w:r>
      <w:proofErr w:type="spellEnd"/>
      <w:r w:rsidRPr="006D6ABE">
        <w:rPr>
          <w:sz w:val="24"/>
          <w:szCs w:val="24"/>
          <w:lang w:eastAsia="uk-UA"/>
        </w:rPr>
        <w:t>, 1994.</w:t>
      </w:r>
    </w:p>
    <w:p w:rsidR="001D04EE" w:rsidRPr="006D6ABE" w:rsidRDefault="001D04EE" w:rsidP="001B087B">
      <w:pPr>
        <w:numPr>
          <w:ilvl w:val="0"/>
          <w:numId w:val="30"/>
        </w:numPr>
        <w:spacing w:after="200"/>
        <w:contextualSpacing/>
        <w:jc w:val="both"/>
        <w:rPr>
          <w:sz w:val="24"/>
          <w:szCs w:val="24"/>
          <w:lang w:eastAsia="uk-UA"/>
        </w:rPr>
      </w:pPr>
      <w:r w:rsidRPr="006D6ABE">
        <w:rPr>
          <w:sz w:val="24"/>
          <w:szCs w:val="24"/>
          <w:lang w:eastAsia="uk-UA"/>
        </w:rPr>
        <w:t>Грабовська С. Л. Психологічні аспекти комунікаційного менеджменту організації / С. Грабовська [</w:t>
      </w:r>
      <w:proofErr w:type="spellStart"/>
      <w:r w:rsidRPr="006D6ABE">
        <w:rPr>
          <w:sz w:val="24"/>
          <w:szCs w:val="24"/>
          <w:lang w:eastAsia="uk-UA"/>
        </w:rPr>
        <w:t>навч</w:t>
      </w:r>
      <w:proofErr w:type="spellEnd"/>
      <w:r w:rsidRPr="006D6ABE">
        <w:rPr>
          <w:sz w:val="24"/>
          <w:szCs w:val="24"/>
          <w:lang w:eastAsia="uk-UA"/>
        </w:rPr>
        <w:t xml:space="preserve">. </w:t>
      </w:r>
      <w:proofErr w:type="spellStart"/>
      <w:r w:rsidRPr="006D6ABE">
        <w:rPr>
          <w:sz w:val="24"/>
          <w:szCs w:val="24"/>
          <w:lang w:eastAsia="uk-UA"/>
        </w:rPr>
        <w:t>пос</w:t>
      </w:r>
      <w:proofErr w:type="spellEnd"/>
      <w:r w:rsidRPr="006D6ABE">
        <w:rPr>
          <w:sz w:val="24"/>
          <w:szCs w:val="24"/>
          <w:lang w:eastAsia="uk-UA"/>
        </w:rPr>
        <w:t xml:space="preserve">.]. – ЛНУ імені Івана Франка, 2014. </w:t>
      </w:r>
    </w:p>
    <w:p w:rsidR="001D04EE" w:rsidRPr="006D6ABE" w:rsidRDefault="001D04EE" w:rsidP="001B087B">
      <w:pPr>
        <w:numPr>
          <w:ilvl w:val="0"/>
          <w:numId w:val="30"/>
        </w:numPr>
        <w:spacing w:after="200"/>
        <w:contextualSpacing/>
        <w:jc w:val="both"/>
        <w:rPr>
          <w:sz w:val="24"/>
          <w:szCs w:val="24"/>
          <w:lang w:eastAsia="uk-UA"/>
        </w:rPr>
      </w:pPr>
      <w:r w:rsidRPr="006D6ABE">
        <w:rPr>
          <w:sz w:val="24"/>
          <w:szCs w:val="24"/>
          <w:lang w:eastAsia="uk-UA"/>
        </w:rPr>
        <w:t>Джонсон Девід В. Соціальна психологія: тренінг міжособистісного спілкування / Девід В. Джонсон [пер. с англ.]. – К.: Вид. Дім “КМ Академія”, 2003.</w:t>
      </w:r>
    </w:p>
    <w:p w:rsidR="001D04EE" w:rsidRPr="006D6ABE" w:rsidRDefault="001D04EE" w:rsidP="001B087B">
      <w:pPr>
        <w:numPr>
          <w:ilvl w:val="0"/>
          <w:numId w:val="30"/>
        </w:numPr>
        <w:spacing w:after="200"/>
        <w:contextualSpacing/>
        <w:jc w:val="both"/>
        <w:rPr>
          <w:sz w:val="24"/>
          <w:szCs w:val="24"/>
          <w:lang w:eastAsia="uk-UA"/>
        </w:rPr>
      </w:pPr>
      <w:r w:rsidRPr="006D6ABE">
        <w:rPr>
          <w:sz w:val="24"/>
          <w:szCs w:val="24"/>
          <w:lang w:eastAsia="uk-UA"/>
        </w:rPr>
        <w:t>Штепа О. С. Уміння працювати у команді (тіім-менеджмент) / У кн.: Штепа О. С. Самоменеджмент (самоорганізування особистості) : [</w:t>
      </w:r>
      <w:proofErr w:type="spellStart"/>
      <w:r w:rsidRPr="006D6ABE">
        <w:rPr>
          <w:sz w:val="24"/>
          <w:szCs w:val="24"/>
          <w:lang w:eastAsia="uk-UA"/>
        </w:rPr>
        <w:t>навч</w:t>
      </w:r>
      <w:proofErr w:type="spellEnd"/>
      <w:r w:rsidRPr="006D6ABE">
        <w:rPr>
          <w:sz w:val="24"/>
          <w:szCs w:val="24"/>
          <w:lang w:eastAsia="uk-UA"/>
        </w:rPr>
        <w:t xml:space="preserve">. посібник] / О. Штепа. – Львів: ЛНУ імені Івана Франка, 2012. – С. 220-239. </w:t>
      </w:r>
    </w:p>
    <w:p w:rsidR="001D04EE" w:rsidRPr="006D6ABE" w:rsidRDefault="001D04EE" w:rsidP="001B087B">
      <w:pPr>
        <w:numPr>
          <w:ilvl w:val="0"/>
          <w:numId w:val="30"/>
        </w:numPr>
        <w:spacing w:after="200"/>
        <w:contextualSpacing/>
        <w:jc w:val="both"/>
        <w:rPr>
          <w:sz w:val="24"/>
          <w:szCs w:val="24"/>
          <w:lang w:eastAsia="uk-UA"/>
        </w:rPr>
      </w:pPr>
      <w:proofErr w:type="spellStart"/>
      <w:r w:rsidRPr="006D6ABE">
        <w:rPr>
          <w:sz w:val="24"/>
          <w:szCs w:val="24"/>
          <w:lang w:eastAsia="uk-UA"/>
        </w:rPr>
        <w:t>Morgenstern</w:t>
      </w:r>
      <w:proofErr w:type="spellEnd"/>
      <w:r w:rsidRPr="006D6ABE">
        <w:rPr>
          <w:sz w:val="24"/>
          <w:szCs w:val="24"/>
          <w:lang w:eastAsia="uk-UA"/>
        </w:rPr>
        <w:t xml:space="preserve"> J. </w:t>
      </w:r>
      <w:proofErr w:type="spellStart"/>
      <w:r w:rsidRPr="006D6ABE">
        <w:rPr>
          <w:sz w:val="24"/>
          <w:szCs w:val="24"/>
          <w:lang w:eastAsia="uk-UA"/>
        </w:rPr>
        <w:t>Maling</w:t>
      </w:r>
      <w:proofErr w:type="spellEnd"/>
      <w:r w:rsidRPr="006D6ABE">
        <w:rPr>
          <w:sz w:val="24"/>
          <w:szCs w:val="24"/>
          <w:lang w:eastAsia="uk-UA"/>
        </w:rPr>
        <w:t xml:space="preserve"> </w:t>
      </w:r>
      <w:proofErr w:type="spellStart"/>
      <w:r w:rsidRPr="006D6ABE">
        <w:rPr>
          <w:sz w:val="24"/>
          <w:szCs w:val="24"/>
          <w:lang w:eastAsia="uk-UA"/>
        </w:rPr>
        <w:t>Work</w:t>
      </w:r>
      <w:proofErr w:type="spellEnd"/>
      <w:r w:rsidRPr="006D6ABE">
        <w:rPr>
          <w:sz w:val="24"/>
          <w:szCs w:val="24"/>
          <w:lang w:eastAsia="uk-UA"/>
        </w:rPr>
        <w:t xml:space="preserve">. </w:t>
      </w:r>
      <w:proofErr w:type="spellStart"/>
      <w:r w:rsidRPr="006D6ABE">
        <w:rPr>
          <w:sz w:val="24"/>
          <w:szCs w:val="24"/>
          <w:lang w:eastAsia="uk-UA"/>
        </w:rPr>
        <w:t>The</w:t>
      </w:r>
      <w:proofErr w:type="spellEnd"/>
      <w:r w:rsidRPr="006D6ABE">
        <w:rPr>
          <w:sz w:val="24"/>
          <w:szCs w:val="24"/>
          <w:lang w:eastAsia="uk-UA"/>
        </w:rPr>
        <w:t xml:space="preserve"> 9 </w:t>
      </w:r>
      <w:proofErr w:type="spellStart"/>
      <w:r w:rsidRPr="006D6ABE">
        <w:rPr>
          <w:sz w:val="24"/>
          <w:szCs w:val="24"/>
          <w:lang w:eastAsia="uk-UA"/>
        </w:rPr>
        <w:t>Essential</w:t>
      </w:r>
      <w:proofErr w:type="spellEnd"/>
      <w:r w:rsidRPr="006D6ABE">
        <w:rPr>
          <w:sz w:val="24"/>
          <w:szCs w:val="24"/>
          <w:lang w:eastAsia="uk-UA"/>
        </w:rPr>
        <w:t xml:space="preserve"> </w:t>
      </w:r>
      <w:proofErr w:type="spellStart"/>
      <w:r w:rsidRPr="006D6ABE">
        <w:rPr>
          <w:sz w:val="24"/>
          <w:szCs w:val="24"/>
          <w:lang w:eastAsia="uk-UA"/>
        </w:rPr>
        <w:t>Skillstor</w:t>
      </w:r>
      <w:proofErr w:type="spellEnd"/>
      <w:r w:rsidRPr="006D6ABE">
        <w:rPr>
          <w:sz w:val="24"/>
          <w:szCs w:val="24"/>
          <w:lang w:eastAsia="uk-UA"/>
        </w:rPr>
        <w:t xml:space="preserve"> </w:t>
      </w:r>
      <w:proofErr w:type="spellStart"/>
      <w:r w:rsidRPr="006D6ABE">
        <w:rPr>
          <w:sz w:val="24"/>
          <w:szCs w:val="24"/>
          <w:lang w:eastAsia="uk-UA"/>
        </w:rPr>
        <w:t>Taking</w:t>
      </w:r>
      <w:proofErr w:type="spellEnd"/>
      <w:r w:rsidRPr="006D6ABE">
        <w:rPr>
          <w:sz w:val="24"/>
          <w:szCs w:val="24"/>
          <w:lang w:eastAsia="uk-UA"/>
        </w:rPr>
        <w:t xml:space="preserve"> </w:t>
      </w:r>
      <w:proofErr w:type="spellStart"/>
      <w:r w:rsidRPr="006D6ABE">
        <w:rPr>
          <w:sz w:val="24"/>
          <w:szCs w:val="24"/>
          <w:lang w:eastAsia="uk-UA"/>
        </w:rPr>
        <w:t>Controllate</w:t>
      </w:r>
      <w:proofErr w:type="spellEnd"/>
      <w:r w:rsidRPr="006D6ABE">
        <w:rPr>
          <w:sz w:val="24"/>
          <w:szCs w:val="24"/>
          <w:lang w:eastAsia="uk-UA"/>
        </w:rPr>
        <w:t xml:space="preserve"> </w:t>
      </w:r>
      <w:proofErr w:type="spellStart"/>
      <w:r w:rsidRPr="006D6ABE">
        <w:rPr>
          <w:sz w:val="24"/>
          <w:szCs w:val="24"/>
          <w:lang w:eastAsia="uk-UA"/>
        </w:rPr>
        <w:t>offise</w:t>
      </w:r>
      <w:proofErr w:type="spellEnd"/>
      <w:r w:rsidRPr="006D6ABE">
        <w:rPr>
          <w:sz w:val="24"/>
          <w:szCs w:val="24"/>
          <w:lang w:eastAsia="uk-UA"/>
        </w:rPr>
        <w:t xml:space="preserve">, </w:t>
      </w:r>
      <w:proofErr w:type="spellStart"/>
      <w:r w:rsidRPr="006D6ABE">
        <w:rPr>
          <w:sz w:val="24"/>
          <w:szCs w:val="24"/>
          <w:lang w:eastAsia="uk-UA"/>
        </w:rPr>
        <w:t>Published</w:t>
      </w:r>
      <w:proofErr w:type="spellEnd"/>
      <w:r w:rsidRPr="006D6ABE">
        <w:rPr>
          <w:sz w:val="24"/>
          <w:szCs w:val="24"/>
          <w:lang w:eastAsia="uk-UA"/>
        </w:rPr>
        <w:t xml:space="preserve"> </w:t>
      </w:r>
      <w:proofErr w:type="spellStart"/>
      <w:r w:rsidRPr="006D6ABE">
        <w:rPr>
          <w:sz w:val="24"/>
          <w:szCs w:val="24"/>
          <w:lang w:eastAsia="uk-UA"/>
        </w:rPr>
        <w:t>fo</w:t>
      </w:r>
      <w:proofErr w:type="spellEnd"/>
      <w:r w:rsidRPr="006D6ABE">
        <w:rPr>
          <w:sz w:val="24"/>
          <w:szCs w:val="24"/>
          <w:lang w:eastAsia="uk-UA"/>
        </w:rPr>
        <w:t xml:space="preserve"> </w:t>
      </w:r>
      <w:proofErr w:type="spellStart"/>
      <w:r w:rsidRPr="006D6ABE">
        <w:rPr>
          <w:sz w:val="24"/>
          <w:szCs w:val="24"/>
          <w:lang w:eastAsia="uk-UA"/>
        </w:rPr>
        <w:t>Simon</w:t>
      </w:r>
      <w:proofErr w:type="spellEnd"/>
      <w:r w:rsidRPr="006D6ABE">
        <w:rPr>
          <w:sz w:val="24"/>
          <w:szCs w:val="24"/>
          <w:lang w:eastAsia="uk-UA"/>
        </w:rPr>
        <w:t>&amp;</w:t>
      </w:r>
      <w:proofErr w:type="spellStart"/>
      <w:r w:rsidRPr="006D6ABE">
        <w:rPr>
          <w:sz w:val="24"/>
          <w:szCs w:val="24"/>
          <w:lang w:eastAsia="uk-UA"/>
        </w:rPr>
        <w:t>Schuster</w:t>
      </w:r>
      <w:proofErr w:type="spellEnd"/>
      <w:r w:rsidRPr="006D6ABE">
        <w:rPr>
          <w:sz w:val="24"/>
          <w:szCs w:val="24"/>
          <w:lang w:eastAsia="uk-UA"/>
        </w:rPr>
        <w:t xml:space="preserve">. – </w:t>
      </w:r>
      <w:proofErr w:type="spellStart"/>
      <w:r w:rsidRPr="006D6ABE">
        <w:rPr>
          <w:sz w:val="24"/>
          <w:szCs w:val="24"/>
          <w:lang w:eastAsia="uk-UA"/>
        </w:rPr>
        <w:t>New</w:t>
      </w:r>
      <w:proofErr w:type="spellEnd"/>
      <w:r w:rsidRPr="006D6ABE">
        <w:rPr>
          <w:sz w:val="24"/>
          <w:szCs w:val="24"/>
          <w:lang w:eastAsia="uk-UA"/>
        </w:rPr>
        <w:t xml:space="preserve"> York-London-Toronto, 2004.</w:t>
      </w:r>
    </w:p>
    <w:p w:rsidR="001D04EE" w:rsidRDefault="001D04EE" w:rsidP="001D04EE">
      <w:pPr>
        <w:spacing w:after="200"/>
        <w:ind w:left="360"/>
        <w:contextualSpacing/>
        <w:jc w:val="both"/>
        <w:rPr>
          <w:sz w:val="24"/>
          <w:szCs w:val="24"/>
          <w:lang w:eastAsia="uk-UA"/>
        </w:rPr>
      </w:pPr>
    </w:p>
    <w:p w:rsidR="001D04EE" w:rsidRPr="005B2D09" w:rsidRDefault="001D04EE" w:rsidP="001D04EE">
      <w:pPr>
        <w:spacing w:line="276" w:lineRule="auto"/>
        <w:ind w:firstLine="567"/>
        <w:jc w:val="both"/>
        <w:rPr>
          <w:b/>
          <w:sz w:val="24"/>
          <w:szCs w:val="24"/>
        </w:rPr>
      </w:pPr>
      <w:r w:rsidRPr="005B2D09">
        <w:rPr>
          <w:b/>
          <w:sz w:val="24"/>
          <w:szCs w:val="24"/>
        </w:rPr>
        <w:t xml:space="preserve">Тема </w:t>
      </w:r>
      <w:r>
        <w:rPr>
          <w:b/>
          <w:sz w:val="24"/>
          <w:szCs w:val="24"/>
        </w:rPr>
        <w:t>8</w:t>
      </w:r>
      <w:r w:rsidRPr="005B2D09">
        <w:rPr>
          <w:b/>
          <w:sz w:val="24"/>
          <w:szCs w:val="24"/>
        </w:rPr>
        <w:t xml:space="preserve">. </w:t>
      </w:r>
      <w:r w:rsidRPr="006D6ABE">
        <w:rPr>
          <w:b/>
          <w:sz w:val="24"/>
          <w:szCs w:val="24"/>
        </w:rPr>
        <w:t>Ефективне спілкування</w:t>
      </w:r>
    </w:p>
    <w:p w:rsidR="001D04EE" w:rsidRDefault="001D04EE" w:rsidP="001D04EE">
      <w:pPr>
        <w:spacing w:line="276" w:lineRule="auto"/>
        <w:ind w:firstLine="567"/>
        <w:jc w:val="both"/>
        <w:rPr>
          <w:sz w:val="24"/>
          <w:szCs w:val="24"/>
        </w:rPr>
      </w:pPr>
      <w:r w:rsidRPr="006D6ABE">
        <w:rPr>
          <w:sz w:val="24"/>
          <w:szCs w:val="24"/>
        </w:rPr>
        <w:t xml:space="preserve">Види спілкування. Бар’єри спілкування. Особистісні труднощі спілкування. Стратегії взаємодії за К. Томасом: суперництво, компроміс. співпраця, пристосування, уникання. Стилі взаємодії (діалогічний, авторитарний, маніпулятивний, альтруїстичний, конформний, індиферентний). Психологічна сумісність, рівні сумісності. Уміння справляти враження. Стратегії самопрезентації. </w:t>
      </w:r>
      <w:proofErr w:type="spellStart"/>
      <w:r w:rsidRPr="006D6ABE">
        <w:rPr>
          <w:sz w:val="24"/>
          <w:szCs w:val="24"/>
        </w:rPr>
        <w:t>Асертивність</w:t>
      </w:r>
      <w:proofErr w:type="spellEnd"/>
      <w:r w:rsidRPr="006D6ABE">
        <w:rPr>
          <w:sz w:val="24"/>
          <w:szCs w:val="24"/>
        </w:rPr>
        <w:t xml:space="preserve"> та асертивна поведінка. психологічні характеристики людини-бренду. Компоненти особистісного брендингу. Інформувальний та переконувальний виступ перед аудиторією. Аргументація.</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6D6ABE" w:rsidRDefault="001D04EE" w:rsidP="001B087B">
      <w:pPr>
        <w:numPr>
          <w:ilvl w:val="0"/>
          <w:numId w:val="31"/>
        </w:numPr>
        <w:spacing w:after="200"/>
        <w:contextualSpacing/>
        <w:jc w:val="both"/>
        <w:rPr>
          <w:sz w:val="24"/>
          <w:szCs w:val="24"/>
          <w:lang w:eastAsia="uk-UA"/>
        </w:rPr>
      </w:pPr>
      <w:proofErr w:type="spellStart"/>
      <w:r w:rsidRPr="006D6ABE">
        <w:rPr>
          <w:sz w:val="24"/>
          <w:szCs w:val="24"/>
          <w:lang w:eastAsia="uk-UA"/>
        </w:rPr>
        <w:lastRenderedPageBreak/>
        <w:t>Герасіна</w:t>
      </w:r>
      <w:proofErr w:type="spellEnd"/>
      <w:r w:rsidRPr="006D6ABE">
        <w:rPr>
          <w:sz w:val="24"/>
          <w:szCs w:val="24"/>
          <w:lang w:eastAsia="uk-UA"/>
        </w:rPr>
        <w:t xml:space="preserve"> С. В. </w:t>
      </w:r>
      <w:proofErr w:type="spellStart"/>
      <w:r w:rsidRPr="006D6ABE">
        <w:rPr>
          <w:sz w:val="24"/>
          <w:szCs w:val="24"/>
          <w:lang w:eastAsia="uk-UA"/>
        </w:rPr>
        <w:t>Асертивна</w:t>
      </w:r>
      <w:proofErr w:type="spellEnd"/>
      <w:r w:rsidRPr="006D6ABE">
        <w:rPr>
          <w:sz w:val="24"/>
          <w:szCs w:val="24"/>
          <w:lang w:eastAsia="uk-UA"/>
        </w:rPr>
        <w:t xml:space="preserve"> поведінка як передумова формування почуття власної гідності та самоповаги студентської молоді // Проблеми сучасної психології: Зб. наук. праць Кам’янець-Подільського національного університету імені Івана Огієнка, Інституту психології ім. Г. С. Костюка АПН України / За ред. С. Д. Максименка, Л. А. Онуфрієвої. – Вип. 10. – Кам’янець-Подільський: Аксіома, 2010. – С. 139-149.</w:t>
      </w:r>
    </w:p>
    <w:p w:rsidR="001D04EE" w:rsidRPr="006D6ABE" w:rsidRDefault="001D04EE" w:rsidP="001B087B">
      <w:pPr>
        <w:numPr>
          <w:ilvl w:val="0"/>
          <w:numId w:val="31"/>
        </w:numPr>
        <w:spacing w:after="200"/>
        <w:contextualSpacing/>
        <w:jc w:val="both"/>
        <w:rPr>
          <w:sz w:val="24"/>
          <w:szCs w:val="24"/>
          <w:lang w:eastAsia="uk-UA"/>
        </w:rPr>
      </w:pPr>
      <w:proofErr w:type="spellStart"/>
      <w:r w:rsidRPr="006D6ABE">
        <w:rPr>
          <w:sz w:val="24"/>
          <w:szCs w:val="24"/>
          <w:lang w:eastAsia="uk-UA"/>
        </w:rPr>
        <w:t>Verderber</w:t>
      </w:r>
      <w:proofErr w:type="spellEnd"/>
      <w:r w:rsidRPr="006D6ABE">
        <w:rPr>
          <w:sz w:val="24"/>
          <w:szCs w:val="24"/>
          <w:lang w:eastAsia="uk-UA"/>
        </w:rPr>
        <w:t xml:space="preserve"> R., </w:t>
      </w:r>
      <w:proofErr w:type="spellStart"/>
      <w:r w:rsidRPr="006D6ABE">
        <w:rPr>
          <w:sz w:val="24"/>
          <w:szCs w:val="24"/>
          <w:lang w:eastAsia="uk-UA"/>
        </w:rPr>
        <w:t>Verderber</w:t>
      </w:r>
      <w:proofErr w:type="spellEnd"/>
      <w:r w:rsidRPr="006D6ABE">
        <w:rPr>
          <w:sz w:val="24"/>
          <w:szCs w:val="24"/>
          <w:lang w:eastAsia="uk-UA"/>
        </w:rPr>
        <w:t xml:space="preserve"> K. </w:t>
      </w:r>
      <w:proofErr w:type="spellStart"/>
      <w:r w:rsidRPr="006D6ABE">
        <w:rPr>
          <w:sz w:val="24"/>
          <w:szCs w:val="24"/>
          <w:lang w:eastAsia="uk-UA"/>
        </w:rPr>
        <w:t>Communicate</w:t>
      </w:r>
      <w:proofErr w:type="spellEnd"/>
      <w:r w:rsidRPr="006D6ABE">
        <w:rPr>
          <w:sz w:val="24"/>
          <w:szCs w:val="24"/>
          <w:lang w:eastAsia="uk-UA"/>
        </w:rPr>
        <w:t xml:space="preserve">! </w:t>
      </w:r>
      <w:proofErr w:type="spellStart"/>
      <w:r w:rsidRPr="006D6ABE">
        <w:rPr>
          <w:sz w:val="24"/>
          <w:szCs w:val="24"/>
          <w:lang w:eastAsia="uk-UA"/>
        </w:rPr>
        <w:t>Wadsworth</w:t>
      </w:r>
      <w:proofErr w:type="spellEnd"/>
      <w:r w:rsidRPr="006D6ABE">
        <w:rPr>
          <w:sz w:val="24"/>
          <w:szCs w:val="24"/>
          <w:lang w:eastAsia="uk-UA"/>
        </w:rPr>
        <w:t xml:space="preserve"> </w:t>
      </w:r>
      <w:proofErr w:type="spellStart"/>
      <w:r w:rsidRPr="006D6ABE">
        <w:rPr>
          <w:sz w:val="24"/>
          <w:szCs w:val="24"/>
          <w:lang w:eastAsia="uk-UA"/>
        </w:rPr>
        <w:t>Group</w:t>
      </w:r>
      <w:proofErr w:type="spellEnd"/>
      <w:r w:rsidRPr="006D6ABE">
        <w:rPr>
          <w:sz w:val="24"/>
          <w:szCs w:val="24"/>
          <w:lang w:eastAsia="uk-UA"/>
        </w:rPr>
        <w:t>, 2002.</w:t>
      </w:r>
    </w:p>
    <w:p w:rsidR="001D04EE" w:rsidRPr="006D6ABE" w:rsidRDefault="001D04EE" w:rsidP="001B087B">
      <w:pPr>
        <w:numPr>
          <w:ilvl w:val="0"/>
          <w:numId w:val="31"/>
        </w:numPr>
        <w:spacing w:after="200"/>
        <w:contextualSpacing/>
        <w:jc w:val="both"/>
        <w:rPr>
          <w:sz w:val="24"/>
          <w:szCs w:val="24"/>
          <w:lang w:eastAsia="uk-UA"/>
        </w:rPr>
      </w:pPr>
      <w:r w:rsidRPr="006D6ABE">
        <w:rPr>
          <w:sz w:val="24"/>
          <w:szCs w:val="24"/>
          <w:lang w:eastAsia="uk-UA"/>
        </w:rPr>
        <w:t xml:space="preserve">Копець Л. В. Психологія особистості / Л. Копець. – К.: Вид. дім «Києво-Могилянська академія», 2007. </w:t>
      </w:r>
      <w:proofErr w:type="spellStart"/>
      <w:r w:rsidRPr="006D6ABE">
        <w:rPr>
          <w:sz w:val="24"/>
          <w:szCs w:val="24"/>
          <w:lang w:eastAsia="uk-UA"/>
        </w:rPr>
        <w:t>Дикинсон</w:t>
      </w:r>
      <w:proofErr w:type="spellEnd"/>
      <w:r w:rsidRPr="006D6ABE">
        <w:rPr>
          <w:sz w:val="24"/>
          <w:szCs w:val="24"/>
          <w:lang w:eastAsia="uk-UA"/>
        </w:rPr>
        <w:t xml:space="preserve"> С. </w:t>
      </w:r>
      <w:proofErr w:type="spellStart"/>
      <w:r w:rsidRPr="006D6ABE">
        <w:rPr>
          <w:sz w:val="24"/>
          <w:szCs w:val="24"/>
          <w:lang w:eastAsia="uk-UA"/>
        </w:rPr>
        <w:t>Презентация</w:t>
      </w:r>
      <w:proofErr w:type="spellEnd"/>
      <w:r w:rsidRPr="006D6ABE">
        <w:rPr>
          <w:sz w:val="24"/>
          <w:szCs w:val="24"/>
          <w:lang w:eastAsia="uk-UA"/>
        </w:rPr>
        <w:t xml:space="preserve">: </w:t>
      </w:r>
      <w:proofErr w:type="spellStart"/>
      <w:r w:rsidRPr="006D6ABE">
        <w:rPr>
          <w:sz w:val="24"/>
          <w:szCs w:val="24"/>
          <w:lang w:eastAsia="uk-UA"/>
        </w:rPr>
        <w:t>Технология</w:t>
      </w:r>
      <w:proofErr w:type="spellEnd"/>
      <w:r w:rsidRPr="006D6ABE">
        <w:rPr>
          <w:sz w:val="24"/>
          <w:szCs w:val="24"/>
          <w:lang w:eastAsia="uk-UA"/>
        </w:rPr>
        <w:t xml:space="preserve"> </w:t>
      </w:r>
      <w:proofErr w:type="spellStart"/>
      <w:r w:rsidRPr="006D6ABE">
        <w:rPr>
          <w:sz w:val="24"/>
          <w:szCs w:val="24"/>
          <w:lang w:eastAsia="uk-UA"/>
        </w:rPr>
        <w:t>успеха</w:t>
      </w:r>
      <w:proofErr w:type="spellEnd"/>
      <w:r w:rsidRPr="006D6ABE">
        <w:rPr>
          <w:sz w:val="24"/>
          <w:szCs w:val="24"/>
          <w:lang w:eastAsia="uk-UA"/>
        </w:rPr>
        <w:t>. [пер. с англ.] – М. : ЗАО “</w:t>
      </w:r>
      <w:proofErr w:type="spellStart"/>
      <w:r w:rsidRPr="006D6ABE">
        <w:rPr>
          <w:sz w:val="24"/>
          <w:szCs w:val="24"/>
          <w:lang w:eastAsia="uk-UA"/>
        </w:rPr>
        <w:t>Олимп</w:t>
      </w:r>
      <w:proofErr w:type="spellEnd"/>
      <w:r w:rsidRPr="006D6ABE">
        <w:rPr>
          <w:sz w:val="24"/>
          <w:szCs w:val="24"/>
          <w:lang w:eastAsia="uk-UA"/>
        </w:rPr>
        <w:t xml:space="preserve">” </w:t>
      </w:r>
      <w:proofErr w:type="spellStart"/>
      <w:r w:rsidRPr="006D6ABE">
        <w:rPr>
          <w:sz w:val="24"/>
          <w:szCs w:val="24"/>
          <w:lang w:eastAsia="uk-UA"/>
        </w:rPr>
        <w:t>Бизнес</w:t>
      </w:r>
      <w:proofErr w:type="spellEnd"/>
      <w:r w:rsidRPr="006D6ABE">
        <w:rPr>
          <w:sz w:val="24"/>
          <w:szCs w:val="24"/>
          <w:lang w:eastAsia="uk-UA"/>
        </w:rPr>
        <w:t>, 2003.</w:t>
      </w:r>
    </w:p>
    <w:p w:rsidR="001D04EE" w:rsidRPr="006D6ABE" w:rsidRDefault="001D04EE" w:rsidP="001B087B">
      <w:pPr>
        <w:numPr>
          <w:ilvl w:val="0"/>
          <w:numId w:val="31"/>
        </w:numPr>
        <w:spacing w:after="200"/>
        <w:contextualSpacing/>
        <w:jc w:val="both"/>
        <w:rPr>
          <w:sz w:val="24"/>
          <w:szCs w:val="24"/>
          <w:lang w:eastAsia="uk-UA"/>
        </w:rPr>
      </w:pPr>
      <w:r w:rsidRPr="006D6ABE">
        <w:rPr>
          <w:sz w:val="24"/>
          <w:szCs w:val="24"/>
          <w:lang w:eastAsia="uk-UA"/>
        </w:rPr>
        <w:t xml:space="preserve">Юнг Р. </w:t>
      </w:r>
      <w:proofErr w:type="spellStart"/>
      <w:r w:rsidRPr="006D6ABE">
        <w:rPr>
          <w:sz w:val="24"/>
          <w:szCs w:val="24"/>
          <w:lang w:eastAsia="uk-UA"/>
        </w:rPr>
        <w:t>психология</w:t>
      </w:r>
      <w:proofErr w:type="spellEnd"/>
      <w:r w:rsidRPr="006D6ABE">
        <w:rPr>
          <w:sz w:val="24"/>
          <w:szCs w:val="24"/>
          <w:lang w:eastAsia="uk-UA"/>
        </w:rPr>
        <w:t xml:space="preserve"> </w:t>
      </w:r>
      <w:proofErr w:type="spellStart"/>
      <w:r w:rsidRPr="006D6ABE">
        <w:rPr>
          <w:sz w:val="24"/>
          <w:szCs w:val="24"/>
          <w:lang w:eastAsia="uk-UA"/>
        </w:rPr>
        <w:t>убеждения</w:t>
      </w:r>
      <w:proofErr w:type="spellEnd"/>
      <w:r w:rsidRPr="006D6ABE">
        <w:rPr>
          <w:sz w:val="24"/>
          <w:szCs w:val="24"/>
          <w:lang w:eastAsia="uk-UA"/>
        </w:rPr>
        <w:t xml:space="preserve">. </w:t>
      </w:r>
      <w:proofErr w:type="spellStart"/>
      <w:r w:rsidRPr="006D6ABE">
        <w:rPr>
          <w:sz w:val="24"/>
          <w:szCs w:val="24"/>
          <w:lang w:eastAsia="uk-UA"/>
        </w:rPr>
        <w:t>Главные</w:t>
      </w:r>
      <w:proofErr w:type="spellEnd"/>
      <w:r w:rsidRPr="006D6ABE">
        <w:rPr>
          <w:sz w:val="24"/>
          <w:szCs w:val="24"/>
          <w:lang w:eastAsia="uk-UA"/>
        </w:rPr>
        <w:t xml:space="preserve"> </w:t>
      </w:r>
      <w:proofErr w:type="spellStart"/>
      <w:r w:rsidRPr="006D6ABE">
        <w:rPr>
          <w:sz w:val="24"/>
          <w:szCs w:val="24"/>
          <w:lang w:eastAsia="uk-UA"/>
        </w:rPr>
        <w:t>секреты</w:t>
      </w:r>
      <w:proofErr w:type="spellEnd"/>
      <w:r w:rsidRPr="006D6ABE">
        <w:rPr>
          <w:sz w:val="24"/>
          <w:szCs w:val="24"/>
          <w:lang w:eastAsia="uk-UA"/>
        </w:rPr>
        <w:t xml:space="preserve"> </w:t>
      </w:r>
      <w:proofErr w:type="spellStart"/>
      <w:r w:rsidRPr="006D6ABE">
        <w:rPr>
          <w:sz w:val="24"/>
          <w:szCs w:val="24"/>
          <w:lang w:eastAsia="uk-UA"/>
        </w:rPr>
        <w:t>влияния</w:t>
      </w:r>
      <w:proofErr w:type="spellEnd"/>
      <w:r w:rsidRPr="006D6ABE">
        <w:rPr>
          <w:sz w:val="24"/>
          <w:szCs w:val="24"/>
          <w:lang w:eastAsia="uk-UA"/>
        </w:rPr>
        <w:t xml:space="preserve"> на людей. – </w:t>
      </w:r>
      <w:proofErr w:type="spellStart"/>
      <w:r w:rsidRPr="006D6ABE">
        <w:rPr>
          <w:sz w:val="24"/>
          <w:szCs w:val="24"/>
          <w:lang w:eastAsia="uk-UA"/>
        </w:rPr>
        <w:t>СПб</w:t>
      </w:r>
      <w:proofErr w:type="spellEnd"/>
      <w:r w:rsidRPr="006D6ABE">
        <w:rPr>
          <w:sz w:val="24"/>
          <w:szCs w:val="24"/>
          <w:lang w:eastAsia="uk-UA"/>
        </w:rPr>
        <w:t xml:space="preserve">.: </w:t>
      </w:r>
      <w:proofErr w:type="spellStart"/>
      <w:r w:rsidRPr="006D6ABE">
        <w:rPr>
          <w:sz w:val="24"/>
          <w:szCs w:val="24"/>
          <w:lang w:eastAsia="uk-UA"/>
        </w:rPr>
        <w:t>Питер</w:t>
      </w:r>
      <w:proofErr w:type="spellEnd"/>
      <w:r w:rsidRPr="006D6ABE">
        <w:rPr>
          <w:sz w:val="24"/>
          <w:szCs w:val="24"/>
          <w:lang w:eastAsia="uk-UA"/>
        </w:rPr>
        <w:t>, 2014.</w:t>
      </w:r>
    </w:p>
    <w:p w:rsidR="001D04EE" w:rsidRPr="006D6ABE" w:rsidRDefault="001D04EE" w:rsidP="001B087B">
      <w:pPr>
        <w:numPr>
          <w:ilvl w:val="0"/>
          <w:numId w:val="31"/>
        </w:numPr>
        <w:spacing w:after="200"/>
        <w:contextualSpacing/>
        <w:jc w:val="both"/>
        <w:rPr>
          <w:sz w:val="24"/>
          <w:szCs w:val="24"/>
          <w:lang w:eastAsia="uk-UA"/>
        </w:rPr>
      </w:pPr>
      <w:proofErr w:type="spellStart"/>
      <w:r w:rsidRPr="006D6ABE">
        <w:rPr>
          <w:sz w:val="24"/>
          <w:szCs w:val="24"/>
          <w:lang w:eastAsia="uk-UA"/>
        </w:rPr>
        <w:t>Гриднева</w:t>
      </w:r>
      <w:proofErr w:type="spellEnd"/>
      <w:r w:rsidRPr="006D6ABE">
        <w:rPr>
          <w:sz w:val="24"/>
          <w:szCs w:val="24"/>
          <w:lang w:eastAsia="uk-UA"/>
        </w:rPr>
        <w:t xml:space="preserve"> И. 4 правила </w:t>
      </w:r>
      <w:proofErr w:type="spellStart"/>
      <w:r w:rsidRPr="006D6ABE">
        <w:rPr>
          <w:sz w:val="24"/>
          <w:szCs w:val="24"/>
          <w:lang w:eastAsia="uk-UA"/>
        </w:rPr>
        <w:t>общения</w:t>
      </w:r>
      <w:proofErr w:type="spellEnd"/>
      <w:r w:rsidRPr="006D6ABE">
        <w:rPr>
          <w:sz w:val="24"/>
          <w:szCs w:val="24"/>
          <w:lang w:eastAsia="uk-UA"/>
        </w:rPr>
        <w:t xml:space="preserve"> без </w:t>
      </w:r>
      <w:proofErr w:type="spellStart"/>
      <w:r w:rsidRPr="006D6ABE">
        <w:rPr>
          <w:sz w:val="24"/>
          <w:szCs w:val="24"/>
          <w:lang w:eastAsia="uk-UA"/>
        </w:rPr>
        <w:t>агрессии</w:t>
      </w:r>
      <w:proofErr w:type="spellEnd"/>
      <w:r w:rsidRPr="006D6ABE">
        <w:rPr>
          <w:sz w:val="24"/>
          <w:szCs w:val="24"/>
          <w:lang w:eastAsia="uk-UA"/>
        </w:rPr>
        <w:t xml:space="preserve"> / Psychologies. – №39 (</w:t>
      </w:r>
      <w:proofErr w:type="spellStart"/>
      <w:r w:rsidRPr="006D6ABE">
        <w:rPr>
          <w:sz w:val="24"/>
          <w:szCs w:val="24"/>
          <w:lang w:eastAsia="uk-UA"/>
        </w:rPr>
        <w:t>июнь</w:t>
      </w:r>
      <w:proofErr w:type="spellEnd"/>
      <w:r w:rsidRPr="006D6ABE">
        <w:rPr>
          <w:sz w:val="24"/>
          <w:szCs w:val="24"/>
          <w:lang w:eastAsia="uk-UA"/>
        </w:rPr>
        <w:t>). – 2009. – С. 64-70.</w:t>
      </w:r>
    </w:p>
    <w:p w:rsidR="001D04EE" w:rsidRPr="006D6ABE" w:rsidRDefault="001D04EE" w:rsidP="001B087B">
      <w:pPr>
        <w:numPr>
          <w:ilvl w:val="0"/>
          <w:numId w:val="31"/>
        </w:numPr>
        <w:spacing w:after="200"/>
        <w:contextualSpacing/>
        <w:jc w:val="both"/>
        <w:rPr>
          <w:sz w:val="24"/>
          <w:szCs w:val="24"/>
          <w:lang w:eastAsia="uk-UA"/>
        </w:rPr>
      </w:pPr>
      <w:proofErr w:type="spellStart"/>
      <w:r w:rsidRPr="006D6ABE">
        <w:rPr>
          <w:sz w:val="24"/>
          <w:szCs w:val="24"/>
          <w:lang w:eastAsia="uk-UA"/>
        </w:rPr>
        <w:t>Накамото</w:t>
      </w:r>
      <w:proofErr w:type="spellEnd"/>
      <w:r w:rsidRPr="006D6ABE">
        <w:rPr>
          <w:sz w:val="24"/>
          <w:szCs w:val="24"/>
          <w:lang w:eastAsia="uk-UA"/>
        </w:rPr>
        <w:t xml:space="preserve"> С. </w:t>
      </w:r>
      <w:proofErr w:type="spellStart"/>
      <w:r w:rsidRPr="006D6ABE">
        <w:rPr>
          <w:sz w:val="24"/>
          <w:szCs w:val="24"/>
          <w:lang w:eastAsia="uk-UA"/>
        </w:rPr>
        <w:t>Гений</w:t>
      </w:r>
      <w:proofErr w:type="spellEnd"/>
      <w:r w:rsidRPr="006D6ABE">
        <w:rPr>
          <w:sz w:val="24"/>
          <w:szCs w:val="24"/>
          <w:lang w:eastAsia="uk-UA"/>
        </w:rPr>
        <w:t xml:space="preserve"> </w:t>
      </w:r>
      <w:proofErr w:type="spellStart"/>
      <w:r w:rsidRPr="006D6ABE">
        <w:rPr>
          <w:sz w:val="24"/>
          <w:szCs w:val="24"/>
          <w:lang w:eastAsia="uk-UA"/>
        </w:rPr>
        <w:t>общения</w:t>
      </w:r>
      <w:proofErr w:type="spellEnd"/>
      <w:r w:rsidRPr="006D6ABE">
        <w:rPr>
          <w:sz w:val="24"/>
          <w:szCs w:val="24"/>
          <w:lang w:eastAsia="uk-UA"/>
        </w:rPr>
        <w:t xml:space="preserve">. </w:t>
      </w:r>
      <w:proofErr w:type="spellStart"/>
      <w:r w:rsidRPr="006D6ABE">
        <w:rPr>
          <w:sz w:val="24"/>
          <w:szCs w:val="24"/>
          <w:lang w:eastAsia="uk-UA"/>
        </w:rPr>
        <w:t>Как</w:t>
      </w:r>
      <w:proofErr w:type="spellEnd"/>
      <w:r w:rsidRPr="006D6ABE">
        <w:rPr>
          <w:sz w:val="24"/>
          <w:szCs w:val="24"/>
          <w:lang w:eastAsia="uk-UA"/>
        </w:rPr>
        <w:t xml:space="preserve"> </w:t>
      </w:r>
      <w:proofErr w:type="spellStart"/>
      <w:r w:rsidRPr="006D6ABE">
        <w:rPr>
          <w:sz w:val="24"/>
          <w:szCs w:val="24"/>
          <w:lang w:eastAsia="uk-UA"/>
        </w:rPr>
        <w:t>им</w:t>
      </w:r>
      <w:proofErr w:type="spellEnd"/>
      <w:r w:rsidRPr="006D6ABE">
        <w:rPr>
          <w:sz w:val="24"/>
          <w:szCs w:val="24"/>
          <w:lang w:eastAsia="uk-UA"/>
        </w:rPr>
        <w:t xml:space="preserve"> стать? [пер. с англ.]. – </w:t>
      </w:r>
      <w:proofErr w:type="spellStart"/>
      <w:r w:rsidRPr="006D6ABE">
        <w:rPr>
          <w:sz w:val="24"/>
          <w:szCs w:val="24"/>
          <w:lang w:eastAsia="uk-UA"/>
        </w:rPr>
        <w:t>СПб</w:t>
      </w:r>
      <w:proofErr w:type="spellEnd"/>
      <w:r w:rsidRPr="006D6ABE">
        <w:rPr>
          <w:sz w:val="24"/>
          <w:szCs w:val="24"/>
          <w:lang w:eastAsia="uk-UA"/>
        </w:rPr>
        <w:t xml:space="preserve">. : </w:t>
      </w:r>
      <w:proofErr w:type="spellStart"/>
      <w:r w:rsidRPr="006D6ABE">
        <w:rPr>
          <w:sz w:val="24"/>
          <w:szCs w:val="24"/>
          <w:lang w:eastAsia="uk-UA"/>
        </w:rPr>
        <w:t>Питер</w:t>
      </w:r>
      <w:proofErr w:type="spellEnd"/>
      <w:r w:rsidRPr="006D6ABE">
        <w:rPr>
          <w:sz w:val="24"/>
          <w:szCs w:val="24"/>
          <w:lang w:eastAsia="uk-UA"/>
        </w:rPr>
        <w:t>, 2010.</w:t>
      </w:r>
    </w:p>
    <w:p w:rsidR="001D04EE" w:rsidRPr="00FA2254" w:rsidRDefault="001D04EE" w:rsidP="001D04EE">
      <w:pPr>
        <w:spacing w:line="360" w:lineRule="auto"/>
        <w:jc w:val="both"/>
        <w:rPr>
          <w:b/>
          <w:szCs w:val="28"/>
        </w:rPr>
      </w:pPr>
    </w:p>
    <w:p w:rsidR="001D04EE" w:rsidRDefault="001D04EE" w:rsidP="001D04EE">
      <w:pPr>
        <w:spacing w:line="360" w:lineRule="auto"/>
        <w:jc w:val="both"/>
        <w:rPr>
          <w:b/>
          <w:szCs w:val="28"/>
        </w:rPr>
      </w:pPr>
      <w:r w:rsidRPr="00FA2254">
        <w:rPr>
          <w:b/>
          <w:szCs w:val="28"/>
        </w:rPr>
        <w:t>4. РЕКОМЕНДОВАНА ЛІТЕРАТУРА</w:t>
      </w:r>
    </w:p>
    <w:p w:rsidR="001D04EE" w:rsidRPr="005B2D09" w:rsidRDefault="001D04EE" w:rsidP="001D04EE">
      <w:pPr>
        <w:jc w:val="both"/>
        <w:rPr>
          <w:b/>
          <w:sz w:val="24"/>
          <w:szCs w:val="24"/>
        </w:rPr>
      </w:pPr>
      <w:r w:rsidRPr="005B2D09">
        <w:rPr>
          <w:b/>
          <w:sz w:val="24"/>
          <w:szCs w:val="24"/>
        </w:rPr>
        <w:t>Базова література</w:t>
      </w:r>
    </w:p>
    <w:p w:rsidR="001D04EE" w:rsidRPr="005B2D09" w:rsidRDefault="001D04EE" w:rsidP="001D04EE">
      <w:pPr>
        <w:pStyle w:val="5"/>
        <w:numPr>
          <w:ilvl w:val="0"/>
          <w:numId w:val="22"/>
        </w:numPr>
        <w:spacing w:line="276" w:lineRule="auto"/>
        <w:jc w:val="both"/>
        <w:rPr>
          <w:b w:val="0"/>
          <w:iCs/>
          <w:caps w:val="0"/>
        </w:rPr>
      </w:pPr>
      <w:r w:rsidRPr="005B2D09">
        <w:rPr>
          <w:b w:val="0"/>
          <w:iCs/>
          <w:caps w:val="0"/>
        </w:rPr>
        <w:t>М’ясоїд П. А. Загальна психологія / М. М’ясоїд [</w:t>
      </w:r>
      <w:proofErr w:type="spellStart"/>
      <w:r w:rsidRPr="005B2D09">
        <w:rPr>
          <w:b w:val="0"/>
          <w:iCs/>
          <w:caps w:val="0"/>
        </w:rPr>
        <w:t>навч</w:t>
      </w:r>
      <w:proofErr w:type="spellEnd"/>
      <w:r w:rsidRPr="005B2D09">
        <w:rPr>
          <w:b w:val="0"/>
          <w:iCs/>
          <w:caps w:val="0"/>
        </w:rPr>
        <w:t xml:space="preserve">. </w:t>
      </w:r>
      <w:proofErr w:type="spellStart"/>
      <w:r w:rsidRPr="005B2D09">
        <w:rPr>
          <w:b w:val="0"/>
          <w:iCs/>
          <w:caps w:val="0"/>
        </w:rPr>
        <w:t>посіб</w:t>
      </w:r>
      <w:proofErr w:type="spellEnd"/>
      <w:r w:rsidRPr="005B2D09">
        <w:rPr>
          <w:b w:val="0"/>
          <w:iCs/>
          <w:caps w:val="0"/>
        </w:rPr>
        <w:t>]. – К.: Вища шк., 2006.</w:t>
      </w:r>
    </w:p>
    <w:p w:rsidR="001D04EE" w:rsidRPr="005B2D09" w:rsidRDefault="001D04EE" w:rsidP="001D04EE">
      <w:pPr>
        <w:pStyle w:val="ad"/>
        <w:numPr>
          <w:ilvl w:val="0"/>
          <w:numId w:val="22"/>
        </w:numPr>
        <w:spacing w:line="276" w:lineRule="auto"/>
        <w:jc w:val="both"/>
        <w:rPr>
          <w:lang w:eastAsia="uk-UA"/>
        </w:rPr>
      </w:pPr>
      <w:r w:rsidRPr="005B2D09">
        <w:rPr>
          <w:lang w:eastAsia="uk-UA"/>
        </w:rPr>
        <w:t>Партико Т. Б. Загальна психологія / Т.Партико, С. Л. Грабовська, А. О. Вовк та ін. [</w:t>
      </w:r>
      <w:proofErr w:type="spellStart"/>
      <w:r w:rsidRPr="005B2D09">
        <w:rPr>
          <w:lang w:eastAsia="uk-UA"/>
        </w:rPr>
        <w:t>підручн</w:t>
      </w:r>
      <w:proofErr w:type="spellEnd"/>
      <w:r w:rsidRPr="005B2D09">
        <w:rPr>
          <w:lang w:eastAsia="uk-UA"/>
        </w:rPr>
        <w:t>.]. – К.: Вид. Дім “</w:t>
      </w:r>
      <w:proofErr w:type="spellStart"/>
      <w:r w:rsidRPr="005B2D09">
        <w:rPr>
          <w:lang w:eastAsia="uk-UA"/>
        </w:rPr>
        <w:t>ІнЮРЕ</w:t>
      </w:r>
      <w:proofErr w:type="spellEnd"/>
      <w:r w:rsidRPr="005B2D09">
        <w:rPr>
          <w:lang w:eastAsia="uk-UA"/>
        </w:rPr>
        <w:t>”, 2014.</w:t>
      </w:r>
    </w:p>
    <w:p w:rsidR="001D04EE" w:rsidRPr="005B2D09" w:rsidRDefault="001D04EE" w:rsidP="001D04EE">
      <w:pPr>
        <w:rPr>
          <w:sz w:val="24"/>
          <w:szCs w:val="24"/>
        </w:rPr>
      </w:pPr>
    </w:p>
    <w:p w:rsidR="001D04EE" w:rsidRPr="005B2D09" w:rsidRDefault="001D04EE" w:rsidP="001D04EE">
      <w:pPr>
        <w:jc w:val="both"/>
        <w:rPr>
          <w:b/>
          <w:sz w:val="24"/>
          <w:szCs w:val="24"/>
          <w:lang w:val="en-US"/>
        </w:rPr>
      </w:pPr>
      <w:r w:rsidRPr="005B2D09">
        <w:rPr>
          <w:b/>
          <w:sz w:val="24"/>
          <w:szCs w:val="24"/>
        </w:rPr>
        <w:t>Допоміжна література</w:t>
      </w:r>
    </w:p>
    <w:p w:rsidR="001D04EE" w:rsidRPr="006D6ABE" w:rsidRDefault="001D04EE" w:rsidP="001D04EE">
      <w:pPr>
        <w:numPr>
          <w:ilvl w:val="0"/>
          <w:numId w:val="23"/>
        </w:numPr>
        <w:contextualSpacing/>
        <w:jc w:val="both"/>
        <w:rPr>
          <w:sz w:val="24"/>
          <w:szCs w:val="24"/>
          <w:lang w:eastAsia="uk-UA"/>
        </w:rPr>
      </w:pPr>
      <w:r w:rsidRPr="006D6ABE">
        <w:rPr>
          <w:sz w:val="24"/>
          <w:szCs w:val="24"/>
          <w:lang w:eastAsia="uk-UA"/>
        </w:rPr>
        <w:t>Грабовська С. Л. Психологічні аспекти комунікаційного менеджменту організації / С. Грабовська [</w:t>
      </w:r>
      <w:proofErr w:type="spellStart"/>
      <w:r w:rsidRPr="006D6ABE">
        <w:rPr>
          <w:sz w:val="24"/>
          <w:szCs w:val="24"/>
          <w:lang w:eastAsia="uk-UA"/>
        </w:rPr>
        <w:t>навч</w:t>
      </w:r>
      <w:proofErr w:type="spellEnd"/>
      <w:r w:rsidRPr="006D6ABE">
        <w:rPr>
          <w:sz w:val="24"/>
          <w:szCs w:val="24"/>
          <w:lang w:eastAsia="uk-UA"/>
        </w:rPr>
        <w:t xml:space="preserve">. </w:t>
      </w:r>
      <w:proofErr w:type="spellStart"/>
      <w:r w:rsidRPr="006D6ABE">
        <w:rPr>
          <w:sz w:val="24"/>
          <w:szCs w:val="24"/>
          <w:lang w:eastAsia="uk-UA"/>
        </w:rPr>
        <w:t>пос</w:t>
      </w:r>
      <w:proofErr w:type="spellEnd"/>
      <w:r w:rsidRPr="006D6ABE">
        <w:rPr>
          <w:sz w:val="24"/>
          <w:szCs w:val="24"/>
          <w:lang w:eastAsia="uk-UA"/>
        </w:rPr>
        <w:t xml:space="preserve">.]. – ЛНУ імені Івана Франка, 2014. </w:t>
      </w:r>
    </w:p>
    <w:p w:rsidR="001D04EE" w:rsidRPr="00FA232D" w:rsidRDefault="001D04EE" w:rsidP="001D04EE">
      <w:pPr>
        <w:numPr>
          <w:ilvl w:val="0"/>
          <w:numId w:val="23"/>
        </w:numPr>
        <w:ind w:left="357" w:hanging="357"/>
        <w:contextualSpacing/>
        <w:jc w:val="both"/>
        <w:rPr>
          <w:sz w:val="24"/>
          <w:szCs w:val="24"/>
          <w:lang w:eastAsia="uk-UA"/>
        </w:rPr>
      </w:pPr>
      <w:r w:rsidRPr="00FA232D">
        <w:rPr>
          <w:sz w:val="24"/>
          <w:szCs w:val="24"/>
          <w:lang w:eastAsia="uk-UA"/>
        </w:rPr>
        <w:t>Джонсон Девід В. Соціальна психологія: тренінг міжособистісного спілкування / Девід В. Джонсон [пер. с англ.]. – К.: Вид. Дім “КМ Академія”, 2003.</w:t>
      </w:r>
    </w:p>
    <w:p w:rsidR="001D04EE" w:rsidRPr="002F7F94" w:rsidRDefault="001D04EE" w:rsidP="001D04EE">
      <w:pPr>
        <w:numPr>
          <w:ilvl w:val="0"/>
          <w:numId w:val="23"/>
        </w:numPr>
        <w:ind w:left="357" w:hanging="357"/>
        <w:contextualSpacing/>
        <w:jc w:val="both"/>
        <w:rPr>
          <w:sz w:val="24"/>
          <w:szCs w:val="24"/>
          <w:lang w:eastAsia="uk-UA"/>
        </w:rPr>
      </w:pPr>
      <w:proofErr w:type="spellStart"/>
      <w:r w:rsidRPr="002F7F94">
        <w:rPr>
          <w:sz w:val="24"/>
          <w:szCs w:val="24"/>
          <w:lang w:eastAsia="uk-UA"/>
        </w:rPr>
        <w:t>Занюк</w:t>
      </w:r>
      <w:proofErr w:type="spellEnd"/>
      <w:r w:rsidRPr="002F7F94">
        <w:rPr>
          <w:sz w:val="24"/>
          <w:szCs w:val="24"/>
          <w:lang w:eastAsia="uk-UA"/>
        </w:rPr>
        <w:t xml:space="preserve"> С. С. Психологія мотивації / С. </w:t>
      </w:r>
      <w:proofErr w:type="spellStart"/>
      <w:r w:rsidRPr="002F7F94">
        <w:rPr>
          <w:sz w:val="24"/>
          <w:szCs w:val="24"/>
          <w:lang w:eastAsia="uk-UA"/>
        </w:rPr>
        <w:t>Занюк</w:t>
      </w:r>
      <w:proofErr w:type="spellEnd"/>
      <w:r w:rsidRPr="002F7F94">
        <w:rPr>
          <w:sz w:val="24"/>
          <w:szCs w:val="24"/>
          <w:lang w:eastAsia="uk-UA"/>
        </w:rPr>
        <w:t xml:space="preserve"> [</w:t>
      </w:r>
      <w:proofErr w:type="spellStart"/>
      <w:r w:rsidRPr="002F7F94">
        <w:rPr>
          <w:sz w:val="24"/>
          <w:szCs w:val="24"/>
          <w:lang w:eastAsia="uk-UA"/>
        </w:rPr>
        <w:t>навч</w:t>
      </w:r>
      <w:proofErr w:type="spellEnd"/>
      <w:r w:rsidRPr="002F7F94">
        <w:rPr>
          <w:sz w:val="24"/>
          <w:szCs w:val="24"/>
          <w:lang w:eastAsia="uk-UA"/>
        </w:rPr>
        <w:t xml:space="preserve">. </w:t>
      </w:r>
      <w:proofErr w:type="spellStart"/>
      <w:r w:rsidRPr="002F7F94">
        <w:rPr>
          <w:sz w:val="24"/>
          <w:szCs w:val="24"/>
          <w:lang w:eastAsia="uk-UA"/>
        </w:rPr>
        <w:t>посіб</w:t>
      </w:r>
      <w:proofErr w:type="spellEnd"/>
      <w:r w:rsidRPr="002F7F94">
        <w:rPr>
          <w:sz w:val="24"/>
          <w:szCs w:val="24"/>
          <w:lang w:eastAsia="uk-UA"/>
        </w:rPr>
        <w:t>.]. – К.: Либідь, 2002.</w:t>
      </w:r>
    </w:p>
    <w:p w:rsidR="001D04EE" w:rsidRPr="00B86B97" w:rsidRDefault="001D04EE" w:rsidP="001D04EE">
      <w:pPr>
        <w:pStyle w:val="ad"/>
        <w:numPr>
          <w:ilvl w:val="0"/>
          <w:numId w:val="23"/>
        </w:numPr>
        <w:ind w:left="357" w:hanging="357"/>
        <w:jc w:val="both"/>
      </w:pPr>
      <w:r w:rsidRPr="00B86B97">
        <w:t>Копець Л. В. Психологія особистості / Л. Копець. – К.: Вид. дім “Києво-Могилянська академія”, 2007.</w:t>
      </w:r>
    </w:p>
    <w:p w:rsidR="001D04EE" w:rsidRPr="00432BAE" w:rsidRDefault="001D04EE" w:rsidP="001D04EE">
      <w:pPr>
        <w:numPr>
          <w:ilvl w:val="0"/>
          <w:numId w:val="23"/>
        </w:numPr>
        <w:ind w:left="357" w:hanging="357"/>
        <w:contextualSpacing/>
        <w:jc w:val="both"/>
        <w:rPr>
          <w:bCs/>
          <w:sz w:val="24"/>
          <w:szCs w:val="24"/>
        </w:rPr>
      </w:pPr>
      <w:proofErr w:type="spellStart"/>
      <w:r w:rsidRPr="00935EB8">
        <w:rPr>
          <w:sz w:val="24"/>
          <w:szCs w:val="24"/>
        </w:rPr>
        <w:t>Кулагина</w:t>
      </w:r>
      <w:proofErr w:type="spellEnd"/>
      <w:r w:rsidRPr="00935EB8">
        <w:rPr>
          <w:sz w:val="24"/>
          <w:szCs w:val="24"/>
        </w:rPr>
        <w:t xml:space="preserve"> И. Ю., </w:t>
      </w:r>
      <w:proofErr w:type="spellStart"/>
      <w:r w:rsidRPr="00935EB8">
        <w:rPr>
          <w:sz w:val="24"/>
          <w:szCs w:val="24"/>
        </w:rPr>
        <w:t>Колюцкий</w:t>
      </w:r>
      <w:proofErr w:type="spellEnd"/>
      <w:r w:rsidRPr="00935EB8">
        <w:rPr>
          <w:sz w:val="24"/>
          <w:szCs w:val="24"/>
        </w:rPr>
        <w:t xml:space="preserve"> В. Н. </w:t>
      </w:r>
      <w:proofErr w:type="spellStart"/>
      <w:r w:rsidRPr="00935EB8">
        <w:rPr>
          <w:sz w:val="24"/>
          <w:szCs w:val="24"/>
        </w:rPr>
        <w:t>Возрастная</w:t>
      </w:r>
      <w:proofErr w:type="spellEnd"/>
      <w:r w:rsidRPr="00935EB8">
        <w:rPr>
          <w:sz w:val="24"/>
          <w:szCs w:val="24"/>
        </w:rPr>
        <w:t xml:space="preserve"> </w:t>
      </w:r>
      <w:proofErr w:type="spellStart"/>
      <w:r w:rsidRPr="00935EB8">
        <w:rPr>
          <w:sz w:val="24"/>
          <w:szCs w:val="24"/>
        </w:rPr>
        <w:t>психология</w:t>
      </w:r>
      <w:proofErr w:type="spellEnd"/>
      <w:r w:rsidRPr="00935EB8">
        <w:rPr>
          <w:sz w:val="24"/>
          <w:szCs w:val="24"/>
        </w:rPr>
        <w:t xml:space="preserve">: </w:t>
      </w:r>
      <w:proofErr w:type="spellStart"/>
      <w:r w:rsidRPr="00935EB8">
        <w:rPr>
          <w:sz w:val="24"/>
          <w:szCs w:val="24"/>
        </w:rPr>
        <w:t>Полный</w:t>
      </w:r>
      <w:proofErr w:type="spellEnd"/>
      <w:r w:rsidRPr="00935EB8">
        <w:rPr>
          <w:sz w:val="24"/>
          <w:szCs w:val="24"/>
        </w:rPr>
        <w:t xml:space="preserve"> </w:t>
      </w:r>
      <w:proofErr w:type="spellStart"/>
      <w:r w:rsidRPr="00935EB8">
        <w:rPr>
          <w:sz w:val="24"/>
          <w:szCs w:val="24"/>
        </w:rPr>
        <w:t>жизненный</w:t>
      </w:r>
      <w:proofErr w:type="spellEnd"/>
      <w:r w:rsidRPr="00935EB8">
        <w:rPr>
          <w:sz w:val="24"/>
          <w:szCs w:val="24"/>
        </w:rPr>
        <w:t xml:space="preserve"> цикл </w:t>
      </w:r>
    </w:p>
    <w:p w:rsidR="001D04EE" w:rsidRPr="006D6ABE" w:rsidRDefault="001D04EE" w:rsidP="001D04EE">
      <w:pPr>
        <w:numPr>
          <w:ilvl w:val="0"/>
          <w:numId w:val="23"/>
        </w:numPr>
        <w:ind w:left="357" w:hanging="357"/>
        <w:contextualSpacing/>
        <w:jc w:val="both"/>
        <w:rPr>
          <w:sz w:val="24"/>
          <w:szCs w:val="24"/>
          <w:lang w:eastAsia="uk-UA"/>
        </w:rPr>
      </w:pPr>
      <w:proofErr w:type="spellStart"/>
      <w:r w:rsidRPr="006D6ABE">
        <w:rPr>
          <w:sz w:val="24"/>
          <w:szCs w:val="24"/>
          <w:lang w:eastAsia="uk-UA"/>
        </w:rPr>
        <w:t>Накамото</w:t>
      </w:r>
      <w:proofErr w:type="spellEnd"/>
      <w:r w:rsidRPr="006D6ABE">
        <w:rPr>
          <w:sz w:val="24"/>
          <w:szCs w:val="24"/>
          <w:lang w:eastAsia="uk-UA"/>
        </w:rPr>
        <w:t xml:space="preserve"> С. </w:t>
      </w:r>
      <w:proofErr w:type="spellStart"/>
      <w:r w:rsidRPr="006D6ABE">
        <w:rPr>
          <w:sz w:val="24"/>
          <w:szCs w:val="24"/>
          <w:lang w:eastAsia="uk-UA"/>
        </w:rPr>
        <w:t>Гений</w:t>
      </w:r>
      <w:proofErr w:type="spellEnd"/>
      <w:r w:rsidRPr="006D6ABE">
        <w:rPr>
          <w:sz w:val="24"/>
          <w:szCs w:val="24"/>
          <w:lang w:eastAsia="uk-UA"/>
        </w:rPr>
        <w:t xml:space="preserve"> </w:t>
      </w:r>
      <w:proofErr w:type="spellStart"/>
      <w:r w:rsidRPr="006D6ABE">
        <w:rPr>
          <w:sz w:val="24"/>
          <w:szCs w:val="24"/>
          <w:lang w:eastAsia="uk-UA"/>
        </w:rPr>
        <w:t>общения</w:t>
      </w:r>
      <w:proofErr w:type="spellEnd"/>
      <w:r w:rsidRPr="006D6ABE">
        <w:rPr>
          <w:sz w:val="24"/>
          <w:szCs w:val="24"/>
          <w:lang w:eastAsia="uk-UA"/>
        </w:rPr>
        <w:t xml:space="preserve">. </w:t>
      </w:r>
      <w:proofErr w:type="spellStart"/>
      <w:r w:rsidRPr="006D6ABE">
        <w:rPr>
          <w:sz w:val="24"/>
          <w:szCs w:val="24"/>
          <w:lang w:eastAsia="uk-UA"/>
        </w:rPr>
        <w:t>Как</w:t>
      </w:r>
      <w:proofErr w:type="spellEnd"/>
      <w:r w:rsidRPr="006D6ABE">
        <w:rPr>
          <w:sz w:val="24"/>
          <w:szCs w:val="24"/>
          <w:lang w:eastAsia="uk-UA"/>
        </w:rPr>
        <w:t xml:space="preserve"> </w:t>
      </w:r>
      <w:proofErr w:type="spellStart"/>
      <w:r w:rsidRPr="006D6ABE">
        <w:rPr>
          <w:sz w:val="24"/>
          <w:szCs w:val="24"/>
          <w:lang w:eastAsia="uk-UA"/>
        </w:rPr>
        <w:t>им</w:t>
      </w:r>
      <w:proofErr w:type="spellEnd"/>
      <w:r w:rsidRPr="006D6ABE">
        <w:rPr>
          <w:sz w:val="24"/>
          <w:szCs w:val="24"/>
          <w:lang w:eastAsia="uk-UA"/>
        </w:rPr>
        <w:t xml:space="preserve"> стать? [пер. с англ.]. – </w:t>
      </w:r>
      <w:proofErr w:type="spellStart"/>
      <w:r w:rsidRPr="006D6ABE">
        <w:rPr>
          <w:sz w:val="24"/>
          <w:szCs w:val="24"/>
          <w:lang w:eastAsia="uk-UA"/>
        </w:rPr>
        <w:t>СПб</w:t>
      </w:r>
      <w:proofErr w:type="spellEnd"/>
      <w:r w:rsidRPr="006D6ABE">
        <w:rPr>
          <w:sz w:val="24"/>
          <w:szCs w:val="24"/>
          <w:lang w:eastAsia="uk-UA"/>
        </w:rPr>
        <w:t xml:space="preserve">. : </w:t>
      </w:r>
      <w:proofErr w:type="spellStart"/>
      <w:r w:rsidRPr="006D6ABE">
        <w:rPr>
          <w:sz w:val="24"/>
          <w:szCs w:val="24"/>
          <w:lang w:eastAsia="uk-UA"/>
        </w:rPr>
        <w:t>Питер</w:t>
      </w:r>
      <w:proofErr w:type="spellEnd"/>
      <w:r w:rsidRPr="006D6ABE">
        <w:rPr>
          <w:sz w:val="24"/>
          <w:szCs w:val="24"/>
          <w:lang w:eastAsia="uk-UA"/>
        </w:rPr>
        <w:t>, 2010.</w:t>
      </w:r>
    </w:p>
    <w:p w:rsidR="001D04EE" w:rsidRPr="00FA232D" w:rsidRDefault="001D04EE" w:rsidP="001D04EE">
      <w:pPr>
        <w:numPr>
          <w:ilvl w:val="0"/>
          <w:numId w:val="23"/>
        </w:numPr>
        <w:ind w:left="357" w:hanging="357"/>
        <w:contextualSpacing/>
        <w:jc w:val="both"/>
        <w:rPr>
          <w:sz w:val="24"/>
          <w:szCs w:val="24"/>
          <w:lang w:eastAsia="uk-UA"/>
        </w:rPr>
      </w:pPr>
      <w:proofErr w:type="spellStart"/>
      <w:r w:rsidRPr="00FA232D">
        <w:rPr>
          <w:sz w:val="24"/>
          <w:szCs w:val="24"/>
          <w:lang w:eastAsia="uk-UA"/>
        </w:rPr>
        <w:t>Орбан-Лембрик</w:t>
      </w:r>
      <w:proofErr w:type="spellEnd"/>
      <w:r w:rsidRPr="00FA232D">
        <w:rPr>
          <w:sz w:val="24"/>
          <w:szCs w:val="24"/>
          <w:lang w:eastAsia="uk-UA"/>
        </w:rPr>
        <w:t xml:space="preserve"> Л. Е.  Соціальна психологія. Підручник: У 2 кн. Кн. 2. Соціальна психологія груп. Прикладна соціальна психологія. К., 2006. </w:t>
      </w:r>
    </w:p>
    <w:p w:rsidR="001D04EE" w:rsidRPr="00B86B97" w:rsidRDefault="001D04EE" w:rsidP="001D04EE">
      <w:pPr>
        <w:pStyle w:val="ad"/>
        <w:numPr>
          <w:ilvl w:val="0"/>
          <w:numId w:val="23"/>
        </w:numPr>
        <w:ind w:left="357" w:hanging="357"/>
      </w:pPr>
      <w:r w:rsidRPr="00B86B97">
        <w:t xml:space="preserve">Основи психології / за ред. О. Киричука, В. </w:t>
      </w:r>
      <w:proofErr w:type="spellStart"/>
      <w:r w:rsidRPr="00B86B97">
        <w:t>Роменця</w:t>
      </w:r>
      <w:proofErr w:type="spellEnd"/>
      <w:r w:rsidRPr="00B86B97">
        <w:t>. – К.: Либідь, 1999.</w:t>
      </w:r>
    </w:p>
    <w:p w:rsidR="001D04EE" w:rsidRPr="00432BAE" w:rsidRDefault="001D04EE" w:rsidP="001D04EE">
      <w:pPr>
        <w:numPr>
          <w:ilvl w:val="0"/>
          <w:numId w:val="23"/>
        </w:numPr>
        <w:ind w:left="357" w:hanging="357"/>
        <w:contextualSpacing/>
        <w:jc w:val="both"/>
        <w:rPr>
          <w:rFonts w:eastAsia="Calibri"/>
          <w:sz w:val="24"/>
          <w:szCs w:val="24"/>
          <w:lang w:eastAsia="en-US"/>
        </w:rPr>
      </w:pPr>
      <w:r w:rsidRPr="00432BAE">
        <w:rPr>
          <w:rFonts w:eastAsia="Calibri"/>
          <w:sz w:val="24"/>
          <w:szCs w:val="24"/>
          <w:lang w:eastAsia="en-US"/>
        </w:rPr>
        <w:t xml:space="preserve">Особистість та її характер // У кн.: Основи психології </w:t>
      </w:r>
      <w:r w:rsidRPr="00432BAE">
        <w:rPr>
          <w:rFonts w:eastAsia="Calibri"/>
          <w:sz w:val="24"/>
          <w:szCs w:val="24"/>
          <w:lang w:val="ru-RU" w:eastAsia="en-US"/>
        </w:rPr>
        <w:t>[</w:t>
      </w:r>
      <w:proofErr w:type="spellStart"/>
      <w:r w:rsidRPr="00432BAE">
        <w:rPr>
          <w:rFonts w:eastAsia="Calibri"/>
          <w:sz w:val="24"/>
          <w:szCs w:val="24"/>
          <w:lang w:eastAsia="en-US"/>
        </w:rPr>
        <w:t>підручн</w:t>
      </w:r>
      <w:proofErr w:type="spellEnd"/>
      <w:r w:rsidRPr="00432BAE">
        <w:rPr>
          <w:rFonts w:eastAsia="Calibri"/>
          <w:sz w:val="24"/>
          <w:szCs w:val="24"/>
          <w:lang w:eastAsia="en-US"/>
        </w:rPr>
        <w:t>.</w:t>
      </w:r>
      <w:r w:rsidRPr="00432BAE">
        <w:rPr>
          <w:rFonts w:eastAsia="Calibri"/>
          <w:sz w:val="24"/>
          <w:szCs w:val="24"/>
          <w:lang w:val="ru-RU" w:eastAsia="en-US"/>
        </w:rPr>
        <w:t xml:space="preserve">] / за ред. О. В. Киричука, В. А. </w:t>
      </w:r>
      <w:proofErr w:type="spellStart"/>
      <w:r w:rsidRPr="00432BAE">
        <w:rPr>
          <w:rFonts w:eastAsia="Calibri"/>
          <w:sz w:val="24"/>
          <w:szCs w:val="24"/>
          <w:lang w:val="ru-RU" w:eastAsia="en-US"/>
        </w:rPr>
        <w:t>Роменця</w:t>
      </w:r>
      <w:proofErr w:type="spellEnd"/>
      <w:r w:rsidRPr="00432BAE">
        <w:rPr>
          <w:rFonts w:eastAsia="Calibri"/>
          <w:sz w:val="24"/>
          <w:szCs w:val="24"/>
          <w:lang w:val="ru-RU" w:eastAsia="en-US"/>
        </w:rPr>
        <w:t xml:space="preserve">. – К.: </w:t>
      </w:r>
      <w:proofErr w:type="spellStart"/>
      <w:r w:rsidRPr="00432BAE">
        <w:rPr>
          <w:rFonts w:eastAsia="Calibri"/>
          <w:sz w:val="24"/>
          <w:szCs w:val="24"/>
          <w:lang w:val="ru-RU" w:eastAsia="en-US"/>
        </w:rPr>
        <w:t>Либідь</w:t>
      </w:r>
      <w:proofErr w:type="spellEnd"/>
      <w:r w:rsidRPr="00432BAE">
        <w:rPr>
          <w:rFonts w:eastAsia="Calibri"/>
          <w:sz w:val="24"/>
          <w:szCs w:val="24"/>
          <w:lang w:val="ru-RU" w:eastAsia="en-US"/>
        </w:rPr>
        <w:t>, 1999. – С.283-288.</w:t>
      </w:r>
    </w:p>
    <w:p w:rsidR="001D04EE" w:rsidRPr="003F688E" w:rsidRDefault="001D04EE" w:rsidP="001D04EE">
      <w:pPr>
        <w:numPr>
          <w:ilvl w:val="0"/>
          <w:numId w:val="23"/>
        </w:numPr>
        <w:ind w:left="357" w:hanging="357"/>
        <w:contextualSpacing/>
        <w:jc w:val="both"/>
        <w:rPr>
          <w:rFonts w:eastAsia="Calibri"/>
          <w:sz w:val="24"/>
          <w:szCs w:val="24"/>
          <w:lang w:eastAsia="en-US"/>
        </w:rPr>
      </w:pPr>
      <w:r w:rsidRPr="003F688E">
        <w:rPr>
          <w:rFonts w:eastAsia="Calibri"/>
          <w:sz w:val="24"/>
          <w:szCs w:val="24"/>
          <w:lang w:eastAsia="en-US"/>
        </w:rPr>
        <w:t>Панок В. Г. Місце практичної психології в системі психологічного знання // Практична психологія та соціальна робота. –  2014. – №8.– С.5-8.</w:t>
      </w:r>
    </w:p>
    <w:p w:rsidR="001D04EE" w:rsidRPr="003F688E" w:rsidRDefault="001D04EE" w:rsidP="001D04EE">
      <w:pPr>
        <w:numPr>
          <w:ilvl w:val="0"/>
          <w:numId w:val="23"/>
        </w:numPr>
        <w:ind w:left="357" w:hanging="357"/>
        <w:jc w:val="both"/>
        <w:rPr>
          <w:sz w:val="24"/>
          <w:szCs w:val="24"/>
        </w:rPr>
      </w:pPr>
      <w:r w:rsidRPr="003F688E">
        <w:rPr>
          <w:sz w:val="24"/>
          <w:szCs w:val="24"/>
        </w:rPr>
        <w:t>Титаренко Т. М. Життєвий світ особистості: у межах і за межами буденності / Т. Титаренко. – К.: Либідь, 2003.</w:t>
      </w:r>
    </w:p>
    <w:p w:rsidR="001D04EE" w:rsidRPr="006D6ABE" w:rsidRDefault="001D04EE" w:rsidP="001D04EE">
      <w:pPr>
        <w:numPr>
          <w:ilvl w:val="0"/>
          <w:numId w:val="23"/>
        </w:numPr>
        <w:ind w:left="357" w:hanging="357"/>
        <w:contextualSpacing/>
        <w:jc w:val="both"/>
        <w:rPr>
          <w:sz w:val="24"/>
          <w:szCs w:val="24"/>
          <w:lang w:eastAsia="uk-UA"/>
        </w:rPr>
      </w:pPr>
      <w:r w:rsidRPr="006D6ABE">
        <w:rPr>
          <w:sz w:val="24"/>
          <w:szCs w:val="24"/>
          <w:lang w:eastAsia="uk-UA"/>
        </w:rPr>
        <w:t>Штепа О. С. Уміння працювати у команді (тіім-менеджмент) / У кн.: Штепа О. С. Самоменеджмент (самоорганізування особистості) : [</w:t>
      </w:r>
      <w:proofErr w:type="spellStart"/>
      <w:r w:rsidRPr="006D6ABE">
        <w:rPr>
          <w:sz w:val="24"/>
          <w:szCs w:val="24"/>
          <w:lang w:eastAsia="uk-UA"/>
        </w:rPr>
        <w:t>навч</w:t>
      </w:r>
      <w:proofErr w:type="spellEnd"/>
      <w:r w:rsidRPr="006D6ABE">
        <w:rPr>
          <w:sz w:val="24"/>
          <w:szCs w:val="24"/>
          <w:lang w:eastAsia="uk-UA"/>
        </w:rPr>
        <w:t xml:space="preserve">. посібник] / О. Штепа. – Львів: ЛНУ імені Івана Франка, 2012. – С. 220-239. </w:t>
      </w:r>
    </w:p>
    <w:p w:rsidR="001D04EE" w:rsidRPr="00B86B97" w:rsidRDefault="001D04EE" w:rsidP="001D04EE">
      <w:pPr>
        <w:pStyle w:val="ad"/>
        <w:numPr>
          <w:ilvl w:val="0"/>
          <w:numId w:val="23"/>
        </w:numPr>
        <w:ind w:left="357" w:hanging="357"/>
        <w:jc w:val="both"/>
      </w:pPr>
      <w:proofErr w:type="spellStart"/>
      <w:r w:rsidRPr="00B86B97">
        <w:t>Эриксон</w:t>
      </w:r>
      <w:proofErr w:type="spellEnd"/>
      <w:r w:rsidRPr="00B86B97">
        <w:t xml:space="preserve"> Э. </w:t>
      </w:r>
      <w:proofErr w:type="spellStart"/>
      <w:r w:rsidRPr="00B86B97">
        <w:t>Теория</w:t>
      </w:r>
      <w:proofErr w:type="spellEnd"/>
      <w:r w:rsidRPr="00B86B97">
        <w:t xml:space="preserve"> </w:t>
      </w:r>
      <w:proofErr w:type="spellStart"/>
      <w:r w:rsidRPr="00B86B97">
        <w:t>идентичности</w:t>
      </w:r>
      <w:proofErr w:type="spellEnd"/>
      <w:r w:rsidRPr="00B86B97">
        <w:t xml:space="preserve"> // </w:t>
      </w:r>
      <w:proofErr w:type="spellStart"/>
      <w:r w:rsidRPr="00B86B97">
        <w:t>Фрейджер</w:t>
      </w:r>
      <w:proofErr w:type="spellEnd"/>
      <w:r w:rsidRPr="00B86B97">
        <w:t xml:space="preserve"> Р., </w:t>
      </w:r>
      <w:proofErr w:type="spellStart"/>
      <w:r w:rsidRPr="00B86B97">
        <w:t>Фейдимен</w:t>
      </w:r>
      <w:proofErr w:type="spellEnd"/>
      <w:r w:rsidRPr="00B86B97">
        <w:t xml:space="preserve"> Д. </w:t>
      </w:r>
      <w:proofErr w:type="spellStart"/>
      <w:r w:rsidRPr="00B86B97">
        <w:t>Личность</w:t>
      </w:r>
      <w:proofErr w:type="spellEnd"/>
      <w:r w:rsidRPr="00B86B97">
        <w:t xml:space="preserve">: </w:t>
      </w:r>
      <w:proofErr w:type="spellStart"/>
      <w:r w:rsidRPr="00B86B97">
        <w:t>теории</w:t>
      </w:r>
      <w:proofErr w:type="spellEnd"/>
      <w:r w:rsidRPr="00B86B97">
        <w:t xml:space="preserve">, </w:t>
      </w:r>
      <w:proofErr w:type="spellStart"/>
      <w:r w:rsidRPr="00B86B97">
        <w:t>эксперименты</w:t>
      </w:r>
      <w:proofErr w:type="spellEnd"/>
      <w:r w:rsidRPr="00B86B97">
        <w:t xml:space="preserve">, </w:t>
      </w:r>
      <w:proofErr w:type="spellStart"/>
      <w:r w:rsidRPr="00B86B97">
        <w:t>упражнения</w:t>
      </w:r>
      <w:proofErr w:type="spellEnd"/>
      <w:r w:rsidRPr="00B86B97">
        <w:t xml:space="preserve">. – </w:t>
      </w:r>
      <w:proofErr w:type="spellStart"/>
      <w:r w:rsidRPr="00B86B97">
        <w:t>СПб</w:t>
      </w:r>
      <w:proofErr w:type="spellEnd"/>
      <w:r w:rsidRPr="00B86B97">
        <w:t xml:space="preserve">.: </w:t>
      </w:r>
      <w:proofErr w:type="spellStart"/>
      <w:r w:rsidRPr="00B86B97">
        <w:t>прайм-ЕВРОЗНАК</w:t>
      </w:r>
      <w:proofErr w:type="spellEnd"/>
      <w:r w:rsidRPr="00B86B97">
        <w:t>, 2001.</w:t>
      </w:r>
    </w:p>
    <w:p w:rsidR="001D04EE" w:rsidRDefault="001D04EE" w:rsidP="001D04EE">
      <w:pPr>
        <w:numPr>
          <w:ilvl w:val="0"/>
          <w:numId w:val="23"/>
        </w:numPr>
        <w:ind w:left="357" w:hanging="357"/>
        <w:contextualSpacing/>
        <w:jc w:val="both"/>
        <w:rPr>
          <w:sz w:val="24"/>
          <w:szCs w:val="24"/>
          <w:lang w:eastAsia="uk-UA"/>
        </w:rPr>
      </w:pPr>
      <w:r w:rsidRPr="006D6ABE">
        <w:rPr>
          <w:sz w:val="24"/>
          <w:szCs w:val="24"/>
          <w:lang w:eastAsia="uk-UA"/>
        </w:rPr>
        <w:t xml:space="preserve">Юнг Р. </w:t>
      </w:r>
      <w:proofErr w:type="spellStart"/>
      <w:r w:rsidRPr="006D6ABE">
        <w:rPr>
          <w:sz w:val="24"/>
          <w:szCs w:val="24"/>
          <w:lang w:eastAsia="uk-UA"/>
        </w:rPr>
        <w:t>психология</w:t>
      </w:r>
      <w:proofErr w:type="spellEnd"/>
      <w:r w:rsidRPr="006D6ABE">
        <w:rPr>
          <w:sz w:val="24"/>
          <w:szCs w:val="24"/>
          <w:lang w:eastAsia="uk-UA"/>
        </w:rPr>
        <w:t xml:space="preserve"> </w:t>
      </w:r>
      <w:proofErr w:type="spellStart"/>
      <w:r w:rsidRPr="006D6ABE">
        <w:rPr>
          <w:sz w:val="24"/>
          <w:szCs w:val="24"/>
          <w:lang w:eastAsia="uk-UA"/>
        </w:rPr>
        <w:t>убеждения</w:t>
      </w:r>
      <w:proofErr w:type="spellEnd"/>
      <w:r w:rsidRPr="006D6ABE">
        <w:rPr>
          <w:sz w:val="24"/>
          <w:szCs w:val="24"/>
          <w:lang w:eastAsia="uk-UA"/>
        </w:rPr>
        <w:t xml:space="preserve">. </w:t>
      </w:r>
      <w:proofErr w:type="spellStart"/>
      <w:r w:rsidRPr="006D6ABE">
        <w:rPr>
          <w:sz w:val="24"/>
          <w:szCs w:val="24"/>
          <w:lang w:eastAsia="uk-UA"/>
        </w:rPr>
        <w:t>Главные</w:t>
      </w:r>
      <w:proofErr w:type="spellEnd"/>
      <w:r w:rsidRPr="006D6ABE">
        <w:rPr>
          <w:sz w:val="24"/>
          <w:szCs w:val="24"/>
          <w:lang w:eastAsia="uk-UA"/>
        </w:rPr>
        <w:t xml:space="preserve"> </w:t>
      </w:r>
      <w:proofErr w:type="spellStart"/>
      <w:r w:rsidRPr="006D6ABE">
        <w:rPr>
          <w:sz w:val="24"/>
          <w:szCs w:val="24"/>
          <w:lang w:eastAsia="uk-UA"/>
        </w:rPr>
        <w:t>секреты</w:t>
      </w:r>
      <w:proofErr w:type="spellEnd"/>
      <w:r w:rsidRPr="006D6ABE">
        <w:rPr>
          <w:sz w:val="24"/>
          <w:szCs w:val="24"/>
          <w:lang w:eastAsia="uk-UA"/>
        </w:rPr>
        <w:t xml:space="preserve"> </w:t>
      </w:r>
      <w:proofErr w:type="spellStart"/>
      <w:r w:rsidRPr="006D6ABE">
        <w:rPr>
          <w:sz w:val="24"/>
          <w:szCs w:val="24"/>
          <w:lang w:eastAsia="uk-UA"/>
        </w:rPr>
        <w:t>влияния</w:t>
      </w:r>
      <w:proofErr w:type="spellEnd"/>
      <w:r w:rsidRPr="006D6ABE">
        <w:rPr>
          <w:sz w:val="24"/>
          <w:szCs w:val="24"/>
          <w:lang w:eastAsia="uk-UA"/>
        </w:rPr>
        <w:t xml:space="preserve"> на людей. – </w:t>
      </w:r>
      <w:proofErr w:type="spellStart"/>
      <w:r w:rsidRPr="006D6ABE">
        <w:rPr>
          <w:sz w:val="24"/>
          <w:szCs w:val="24"/>
          <w:lang w:eastAsia="uk-UA"/>
        </w:rPr>
        <w:t>СПб</w:t>
      </w:r>
      <w:proofErr w:type="spellEnd"/>
      <w:r w:rsidRPr="006D6ABE">
        <w:rPr>
          <w:sz w:val="24"/>
          <w:szCs w:val="24"/>
          <w:lang w:eastAsia="uk-UA"/>
        </w:rPr>
        <w:t xml:space="preserve">.: </w:t>
      </w:r>
      <w:proofErr w:type="spellStart"/>
      <w:r w:rsidRPr="006D6ABE">
        <w:rPr>
          <w:sz w:val="24"/>
          <w:szCs w:val="24"/>
          <w:lang w:eastAsia="uk-UA"/>
        </w:rPr>
        <w:t>Питер</w:t>
      </w:r>
      <w:proofErr w:type="spellEnd"/>
      <w:r w:rsidRPr="006D6ABE">
        <w:rPr>
          <w:sz w:val="24"/>
          <w:szCs w:val="24"/>
          <w:lang w:eastAsia="uk-UA"/>
        </w:rPr>
        <w:t>, 2014.</w:t>
      </w:r>
    </w:p>
    <w:p w:rsidR="001D04EE" w:rsidRPr="00FA232D" w:rsidRDefault="001D04EE" w:rsidP="001D04EE">
      <w:pPr>
        <w:numPr>
          <w:ilvl w:val="0"/>
          <w:numId w:val="23"/>
        </w:numPr>
        <w:contextualSpacing/>
        <w:jc w:val="both"/>
        <w:rPr>
          <w:sz w:val="24"/>
          <w:szCs w:val="24"/>
          <w:lang w:eastAsia="uk-UA"/>
        </w:rPr>
      </w:pPr>
      <w:proofErr w:type="spellStart"/>
      <w:r w:rsidRPr="00FA232D">
        <w:rPr>
          <w:sz w:val="24"/>
          <w:szCs w:val="24"/>
          <w:lang w:eastAsia="uk-UA"/>
        </w:rPr>
        <w:t>Ekman</w:t>
      </w:r>
      <w:proofErr w:type="spellEnd"/>
      <w:r w:rsidRPr="00FA232D">
        <w:rPr>
          <w:sz w:val="24"/>
          <w:szCs w:val="24"/>
          <w:lang w:eastAsia="uk-UA"/>
        </w:rPr>
        <w:t xml:space="preserve"> P. </w:t>
      </w:r>
      <w:proofErr w:type="spellStart"/>
      <w:r w:rsidRPr="00FA232D">
        <w:rPr>
          <w:sz w:val="24"/>
          <w:szCs w:val="24"/>
          <w:lang w:eastAsia="uk-UA"/>
        </w:rPr>
        <w:t>Telling</w:t>
      </w:r>
      <w:proofErr w:type="spellEnd"/>
      <w:r w:rsidRPr="00FA232D">
        <w:rPr>
          <w:sz w:val="24"/>
          <w:szCs w:val="24"/>
          <w:lang w:eastAsia="uk-UA"/>
        </w:rPr>
        <w:t xml:space="preserve"> </w:t>
      </w:r>
      <w:proofErr w:type="spellStart"/>
      <w:r w:rsidRPr="00FA232D">
        <w:rPr>
          <w:sz w:val="24"/>
          <w:szCs w:val="24"/>
          <w:lang w:eastAsia="uk-UA"/>
        </w:rPr>
        <w:t>Lies</w:t>
      </w:r>
      <w:proofErr w:type="spellEnd"/>
      <w:r w:rsidRPr="00FA232D">
        <w:rPr>
          <w:sz w:val="24"/>
          <w:szCs w:val="24"/>
          <w:lang w:eastAsia="uk-UA"/>
        </w:rPr>
        <w:t xml:space="preserve">. – W.W. </w:t>
      </w:r>
      <w:proofErr w:type="spellStart"/>
      <w:r w:rsidRPr="00FA232D">
        <w:rPr>
          <w:sz w:val="24"/>
          <w:szCs w:val="24"/>
          <w:lang w:eastAsia="uk-UA"/>
        </w:rPr>
        <w:t>Norton</w:t>
      </w:r>
      <w:proofErr w:type="spellEnd"/>
      <w:r w:rsidRPr="00FA232D">
        <w:rPr>
          <w:sz w:val="24"/>
          <w:szCs w:val="24"/>
          <w:lang w:eastAsia="uk-UA"/>
        </w:rPr>
        <w:t>&amp;</w:t>
      </w:r>
      <w:proofErr w:type="spellStart"/>
      <w:r w:rsidRPr="00FA232D">
        <w:rPr>
          <w:sz w:val="24"/>
          <w:szCs w:val="24"/>
          <w:lang w:eastAsia="uk-UA"/>
        </w:rPr>
        <w:t>Company</w:t>
      </w:r>
      <w:proofErr w:type="spellEnd"/>
      <w:r w:rsidRPr="00FA232D">
        <w:rPr>
          <w:sz w:val="24"/>
          <w:szCs w:val="24"/>
          <w:lang w:eastAsia="uk-UA"/>
        </w:rPr>
        <w:t xml:space="preserve">; </w:t>
      </w:r>
      <w:proofErr w:type="spellStart"/>
      <w:r w:rsidRPr="00FA232D">
        <w:rPr>
          <w:sz w:val="24"/>
          <w:szCs w:val="24"/>
          <w:lang w:eastAsia="uk-UA"/>
        </w:rPr>
        <w:t>New</w:t>
      </w:r>
      <w:proofErr w:type="spellEnd"/>
      <w:r w:rsidRPr="00FA232D">
        <w:rPr>
          <w:sz w:val="24"/>
          <w:szCs w:val="24"/>
          <w:lang w:eastAsia="uk-UA"/>
        </w:rPr>
        <w:t xml:space="preserve"> </w:t>
      </w:r>
      <w:proofErr w:type="spellStart"/>
      <w:r w:rsidRPr="00FA232D">
        <w:rPr>
          <w:sz w:val="24"/>
          <w:szCs w:val="24"/>
          <w:lang w:eastAsia="uk-UA"/>
        </w:rPr>
        <w:t>York</w:t>
      </w:r>
      <w:proofErr w:type="spellEnd"/>
      <w:r w:rsidRPr="00FA232D">
        <w:rPr>
          <w:sz w:val="24"/>
          <w:szCs w:val="24"/>
          <w:lang w:eastAsia="uk-UA"/>
        </w:rPr>
        <w:t xml:space="preserve">; </w:t>
      </w:r>
      <w:proofErr w:type="spellStart"/>
      <w:r w:rsidRPr="00FA232D">
        <w:rPr>
          <w:sz w:val="24"/>
          <w:szCs w:val="24"/>
          <w:lang w:eastAsia="uk-UA"/>
        </w:rPr>
        <w:t>London</w:t>
      </w:r>
      <w:proofErr w:type="spellEnd"/>
      <w:r w:rsidRPr="00FA232D">
        <w:rPr>
          <w:sz w:val="24"/>
          <w:szCs w:val="24"/>
          <w:lang w:eastAsia="uk-UA"/>
        </w:rPr>
        <w:t>, 1992.</w:t>
      </w:r>
    </w:p>
    <w:p w:rsidR="001D04EE" w:rsidRPr="002F7F94" w:rsidRDefault="001D04EE" w:rsidP="001D04EE">
      <w:pPr>
        <w:numPr>
          <w:ilvl w:val="0"/>
          <w:numId w:val="23"/>
        </w:numPr>
        <w:ind w:left="357" w:hanging="357"/>
        <w:contextualSpacing/>
        <w:jc w:val="both"/>
        <w:rPr>
          <w:sz w:val="24"/>
          <w:szCs w:val="24"/>
          <w:lang w:eastAsia="uk-UA"/>
        </w:rPr>
      </w:pPr>
      <w:proofErr w:type="spellStart"/>
      <w:r w:rsidRPr="002F7F94">
        <w:rPr>
          <w:sz w:val="24"/>
          <w:szCs w:val="24"/>
          <w:lang w:eastAsia="uk-UA"/>
        </w:rPr>
        <w:t>Goleman</w:t>
      </w:r>
      <w:proofErr w:type="spellEnd"/>
      <w:r w:rsidRPr="002F7F94">
        <w:rPr>
          <w:sz w:val="24"/>
          <w:szCs w:val="24"/>
          <w:lang w:eastAsia="uk-UA"/>
        </w:rPr>
        <w:t xml:space="preserve"> D. </w:t>
      </w:r>
      <w:proofErr w:type="spellStart"/>
      <w:r w:rsidRPr="002F7F94">
        <w:rPr>
          <w:sz w:val="24"/>
          <w:szCs w:val="24"/>
          <w:lang w:eastAsia="uk-UA"/>
        </w:rPr>
        <w:t>Emotional</w:t>
      </w:r>
      <w:proofErr w:type="spellEnd"/>
      <w:r w:rsidRPr="002F7F94">
        <w:rPr>
          <w:sz w:val="24"/>
          <w:szCs w:val="24"/>
          <w:lang w:eastAsia="uk-UA"/>
        </w:rPr>
        <w:t xml:space="preserve"> </w:t>
      </w:r>
      <w:proofErr w:type="spellStart"/>
      <w:r w:rsidRPr="002F7F94">
        <w:rPr>
          <w:sz w:val="24"/>
          <w:szCs w:val="24"/>
          <w:lang w:eastAsia="uk-UA"/>
        </w:rPr>
        <w:t>Intelligence</w:t>
      </w:r>
      <w:proofErr w:type="spellEnd"/>
      <w:r w:rsidRPr="002F7F94">
        <w:rPr>
          <w:sz w:val="24"/>
          <w:szCs w:val="24"/>
          <w:lang w:eastAsia="uk-UA"/>
        </w:rPr>
        <w:t xml:space="preserve">. – </w:t>
      </w:r>
      <w:proofErr w:type="spellStart"/>
      <w:r w:rsidRPr="002F7F94">
        <w:rPr>
          <w:sz w:val="24"/>
          <w:szCs w:val="24"/>
          <w:lang w:eastAsia="uk-UA"/>
        </w:rPr>
        <w:t>Bricman</w:t>
      </w:r>
      <w:proofErr w:type="spellEnd"/>
      <w:r w:rsidRPr="002F7F94">
        <w:rPr>
          <w:sz w:val="24"/>
          <w:szCs w:val="24"/>
          <w:lang w:eastAsia="uk-UA"/>
        </w:rPr>
        <w:t xml:space="preserve">, </w:t>
      </w:r>
      <w:proofErr w:type="spellStart"/>
      <w:r w:rsidRPr="002F7F94">
        <w:rPr>
          <w:sz w:val="24"/>
          <w:szCs w:val="24"/>
          <w:lang w:eastAsia="uk-UA"/>
        </w:rPr>
        <w:t>Inc</w:t>
      </w:r>
      <w:proofErr w:type="spellEnd"/>
      <w:r w:rsidRPr="002F7F94">
        <w:rPr>
          <w:sz w:val="24"/>
          <w:szCs w:val="24"/>
          <w:lang w:eastAsia="uk-UA"/>
        </w:rPr>
        <w:t>., 1995.</w:t>
      </w:r>
    </w:p>
    <w:p w:rsidR="001D04EE" w:rsidRPr="003F688E" w:rsidRDefault="001D04EE" w:rsidP="001D04EE">
      <w:pPr>
        <w:numPr>
          <w:ilvl w:val="0"/>
          <w:numId w:val="23"/>
        </w:numPr>
        <w:ind w:left="357" w:hanging="357"/>
        <w:contextualSpacing/>
        <w:jc w:val="both"/>
        <w:rPr>
          <w:rFonts w:eastAsia="Calibri"/>
          <w:sz w:val="24"/>
          <w:szCs w:val="24"/>
          <w:lang w:eastAsia="en-US"/>
        </w:rPr>
      </w:pPr>
      <w:r w:rsidRPr="003F688E">
        <w:rPr>
          <w:rFonts w:eastAsia="Calibri"/>
          <w:sz w:val="24"/>
          <w:szCs w:val="24"/>
          <w:lang w:val="en-US" w:eastAsia="en-US"/>
        </w:rPr>
        <w:t xml:space="preserve">Hassan J. </w:t>
      </w:r>
      <w:proofErr w:type="spellStart"/>
      <w:r w:rsidRPr="003F688E">
        <w:rPr>
          <w:rFonts w:eastAsia="Calibri"/>
          <w:sz w:val="24"/>
          <w:szCs w:val="24"/>
          <w:lang w:val="en-US" w:eastAsia="en-US"/>
        </w:rPr>
        <w:t>Postmoderne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heute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Wege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aus</w:t>
      </w:r>
      <w:proofErr w:type="spellEnd"/>
      <w:r w:rsidRPr="003F688E">
        <w:rPr>
          <w:rFonts w:eastAsia="Calibri"/>
          <w:sz w:val="24"/>
          <w:szCs w:val="24"/>
          <w:lang w:val="en-US" w:eastAsia="en-US"/>
        </w:rPr>
        <w:t xml:space="preserve"> der </w:t>
      </w:r>
      <w:proofErr w:type="spellStart"/>
      <w:r w:rsidRPr="003F688E">
        <w:rPr>
          <w:rFonts w:eastAsia="Calibri"/>
          <w:sz w:val="24"/>
          <w:szCs w:val="24"/>
          <w:lang w:val="en-US" w:eastAsia="en-US"/>
        </w:rPr>
        <w:t>Moderne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Hrsg</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v.W.welsch</w:t>
      </w:r>
      <w:proofErr w:type="spellEnd"/>
      <w:r w:rsidRPr="003F688E">
        <w:rPr>
          <w:rFonts w:eastAsia="Calibri"/>
          <w:sz w:val="24"/>
          <w:szCs w:val="24"/>
          <w:lang w:val="en-US" w:eastAsia="en-US"/>
        </w:rPr>
        <w:t xml:space="preserve">. Wei </w:t>
      </w:r>
      <w:proofErr w:type="spellStart"/>
      <w:r w:rsidRPr="003F688E">
        <w:rPr>
          <w:rFonts w:eastAsia="Calibri"/>
          <w:sz w:val="24"/>
          <w:szCs w:val="24"/>
          <w:lang w:val="en-US" w:eastAsia="en-US"/>
        </w:rPr>
        <w:t>nheim</w:t>
      </w:r>
      <w:proofErr w:type="spellEnd"/>
      <w:r w:rsidRPr="003F688E">
        <w:rPr>
          <w:rFonts w:eastAsia="Calibri"/>
          <w:sz w:val="24"/>
          <w:szCs w:val="24"/>
          <w:lang w:val="en-US" w:eastAsia="en-US"/>
        </w:rPr>
        <w:t>, 1988. S.56.</w:t>
      </w:r>
    </w:p>
    <w:p w:rsidR="001D04EE" w:rsidRPr="002F7F94" w:rsidRDefault="001D04EE" w:rsidP="001D04EE">
      <w:pPr>
        <w:numPr>
          <w:ilvl w:val="0"/>
          <w:numId w:val="23"/>
        </w:numPr>
        <w:ind w:left="357" w:hanging="357"/>
        <w:contextualSpacing/>
        <w:jc w:val="both"/>
        <w:rPr>
          <w:rFonts w:eastAsia="Calibri"/>
          <w:sz w:val="24"/>
          <w:szCs w:val="24"/>
          <w:lang w:eastAsia="en-US"/>
        </w:rPr>
      </w:pPr>
      <w:proofErr w:type="spellStart"/>
      <w:r w:rsidRPr="002F7F94">
        <w:rPr>
          <w:rFonts w:eastAsia="Calibri"/>
          <w:sz w:val="24"/>
          <w:szCs w:val="24"/>
          <w:lang w:eastAsia="en-US"/>
        </w:rPr>
        <w:lastRenderedPageBreak/>
        <w:t>Heckhausen</w:t>
      </w:r>
      <w:proofErr w:type="spellEnd"/>
      <w:r w:rsidRPr="002F7F94">
        <w:rPr>
          <w:rFonts w:eastAsia="Calibri"/>
          <w:sz w:val="24"/>
          <w:szCs w:val="24"/>
          <w:lang w:eastAsia="en-US"/>
        </w:rPr>
        <w:t xml:space="preserve">, H. </w:t>
      </w:r>
      <w:proofErr w:type="spellStart"/>
      <w:r w:rsidRPr="002F7F94">
        <w:rPr>
          <w:rFonts w:eastAsia="Calibri"/>
          <w:sz w:val="24"/>
          <w:szCs w:val="24"/>
          <w:lang w:eastAsia="en-US"/>
        </w:rPr>
        <w:t>Einfliisse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Erziehung</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auf</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Motivationsgenese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In</w:t>
      </w:r>
      <w:proofErr w:type="spellEnd"/>
      <w:r w:rsidRPr="002F7F94">
        <w:rPr>
          <w:rFonts w:eastAsia="Calibri"/>
          <w:sz w:val="24"/>
          <w:szCs w:val="24"/>
          <w:lang w:eastAsia="en-US"/>
        </w:rPr>
        <w:t xml:space="preserve"> T. </w:t>
      </w:r>
      <w:proofErr w:type="spellStart"/>
      <w:r w:rsidRPr="002F7F94">
        <w:rPr>
          <w:rFonts w:eastAsia="Calibri"/>
          <w:sz w:val="24"/>
          <w:szCs w:val="24"/>
          <w:lang w:eastAsia="en-US"/>
        </w:rPr>
        <w:t>Herrmann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Ed</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Psychologie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Erziehiingsstile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Gottingen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Hogrefe</w:t>
      </w:r>
      <w:proofErr w:type="spellEnd"/>
      <w:r w:rsidRPr="002F7F94">
        <w:rPr>
          <w:rFonts w:eastAsia="Calibri"/>
          <w:sz w:val="24"/>
          <w:szCs w:val="24"/>
          <w:lang w:eastAsia="en-US"/>
        </w:rPr>
        <w:t xml:space="preserve">, 1966. </w:t>
      </w:r>
      <w:proofErr w:type="spellStart"/>
      <w:r w:rsidRPr="002F7F94">
        <w:rPr>
          <w:rFonts w:eastAsia="Calibri"/>
          <w:sz w:val="24"/>
          <w:szCs w:val="24"/>
          <w:lang w:eastAsia="en-US"/>
        </w:rPr>
        <w:t>Pp</w:t>
      </w:r>
      <w:proofErr w:type="spellEnd"/>
      <w:r w:rsidRPr="002F7F94">
        <w:rPr>
          <w:rFonts w:eastAsia="Calibri"/>
          <w:sz w:val="24"/>
          <w:szCs w:val="24"/>
          <w:lang w:eastAsia="en-US"/>
        </w:rPr>
        <w:t>. 131-169.</w:t>
      </w:r>
    </w:p>
    <w:p w:rsidR="001D04EE" w:rsidRPr="002F7F94" w:rsidRDefault="001D04EE" w:rsidP="001D04EE">
      <w:pPr>
        <w:numPr>
          <w:ilvl w:val="0"/>
          <w:numId w:val="23"/>
        </w:numPr>
        <w:ind w:left="357" w:hanging="357"/>
        <w:contextualSpacing/>
        <w:jc w:val="both"/>
        <w:rPr>
          <w:sz w:val="24"/>
          <w:szCs w:val="24"/>
          <w:lang w:eastAsia="uk-UA"/>
        </w:rPr>
      </w:pPr>
      <w:r w:rsidRPr="002F7F94">
        <w:rPr>
          <w:sz w:val="24"/>
          <w:szCs w:val="24"/>
          <w:lang w:eastAsia="uk-UA"/>
        </w:rPr>
        <w:t xml:space="preserve">Hobfoll S. E. </w:t>
      </w:r>
      <w:proofErr w:type="spellStart"/>
      <w:r w:rsidRPr="002F7F94">
        <w:rPr>
          <w:sz w:val="24"/>
          <w:szCs w:val="24"/>
          <w:lang w:eastAsia="uk-UA"/>
        </w:rPr>
        <w:t>Stress</w:t>
      </w:r>
      <w:proofErr w:type="spellEnd"/>
      <w:r w:rsidRPr="002F7F94">
        <w:rPr>
          <w:sz w:val="24"/>
          <w:szCs w:val="24"/>
          <w:lang w:eastAsia="uk-UA"/>
        </w:rPr>
        <w:t xml:space="preserve">, </w:t>
      </w:r>
      <w:proofErr w:type="spellStart"/>
      <w:r w:rsidRPr="002F7F94">
        <w:rPr>
          <w:sz w:val="24"/>
          <w:szCs w:val="24"/>
          <w:lang w:eastAsia="uk-UA"/>
        </w:rPr>
        <w:t>culture</w:t>
      </w:r>
      <w:proofErr w:type="spellEnd"/>
      <w:r w:rsidRPr="002F7F94">
        <w:rPr>
          <w:sz w:val="24"/>
          <w:szCs w:val="24"/>
          <w:lang w:eastAsia="uk-UA"/>
        </w:rPr>
        <w:t xml:space="preserve">, </w:t>
      </w:r>
      <w:proofErr w:type="spellStart"/>
      <w:r w:rsidRPr="002F7F94">
        <w:rPr>
          <w:sz w:val="24"/>
          <w:szCs w:val="24"/>
          <w:lang w:eastAsia="uk-UA"/>
        </w:rPr>
        <w:t>and</w:t>
      </w:r>
      <w:proofErr w:type="spellEnd"/>
      <w:r w:rsidRPr="002F7F94">
        <w:rPr>
          <w:sz w:val="24"/>
          <w:szCs w:val="24"/>
          <w:lang w:eastAsia="uk-UA"/>
        </w:rPr>
        <w:t xml:space="preserve"> </w:t>
      </w:r>
      <w:proofErr w:type="spellStart"/>
      <w:r w:rsidRPr="002F7F94">
        <w:rPr>
          <w:sz w:val="24"/>
          <w:szCs w:val="24"/>
          <w:lang w:eastAsia="uk-UA"/>
        </w:rPr>
        <w:t>community</w:t>
      </w:r>
      <w:proofErr w:type="spellEnd"/>
      <w:r w:rsidRPr="002F7F94">
        <w:rPr>
          <w:sz w:val="24"/>
          <w:szCs w:val="24"/>
          <w:lang w:eastAsia="uk-UA"/>
        </w:rPr>
        <w:t xml:space="preserve">. — N. Y. </w:t>
      </w:r>
      <w:proofErr w:type="spellStart"/>
      <w:r w:rsidRPr="002F7F94">
        <w:rPr>
          <w:sz w:val="24"/>
          <w:szCs w:val="24"/>
          <w:lang w:eastAsia="uk-UA"/>
        </w:rPr>
        <w:t>and</w:t>
      </w:r>
      <w:proofErr w:type="spellEnd"/>
      <w:r w:rsidRPr="002F7F94">
        <w:rPr>
          <w:sz w:val="24"/>
          <w:szCs w:val="24"/>
          <w:lang w:eastAsia="uk-UA"/>
        </w:rPr>
        <w:t xml:space="preserve"> London.1998.</w:t>
      </w:r>
    </w:p>
    <w:p w:rsidR="001D04EE" w:rsidRPr="002F7F94" w:rsidRDefault="001D04EE" w:rsidP="001D04EE">
      <w:pPr>
        <w:numPr>
          <w:ilvl w:val="0"/>
          <w:numId w:val="23"/>
        </w:numPr>
        <w:ind w:left="357" w:hanging="357"/>
        <w:contextualSpacing/>
        <w:jc w:val="both"/>
        <w:rPr>
          <w:sz w:val="24"/>
          <w:szCs w:val="24"/>
          <w:lang w:eastAsia="uk-UA"/>
        </w:rPr>
      </w:pPr>
      <w:proofErr w:type="spellStart"/>
      <w:r w:rsidRPr="002F7F94">
        <w:rPr>
          <w:sz w:val="24"/>
          <w:szCs w:val="24"/>
          <w:lang w:eastAsia="uk-UA"/>
        </w:rPr>
        <w:t>Izard</w:t>
      </w:r>
      <w:proofErr w:type="spellEnd"/>
      <w:r w:rsidRPr="002F7F94">
        <w:rPr>
          <w:sz w:val="24"/>
          <w:szCs w:val="24"/>
          <w:lang w:eastAsia="uk-UA"/>
        </w:rPr>
        <w:t xml:space="preserve"> </w:t>
      </w:r>
      <w:proofErr w:type="spellStart"/>
      <w:r w:rsidRPr="002F7F94">
        <w:rPr>
          <w:sz w:val="24"/>
          <w:szCs w:val="24"/>
          <w:lang w:eastAsia="uk-UA"/>
        </w:rPr>
        <w:t>Carrol</w:t>
      </w:r>
      <w:proofErr w:type="spellEnd"/>
      <w:r w:rsidRPr="002F7F94">
        <w:rPr>
          <w:sz w:val="24"/>
          <w:szCs w:val="24"/>
          <w:lang w:eastAsia="uk-UA"/>
        </w:rPr>
        <w:t xml:space="preserve"> E. </w:t>
      </w:r>
      <w:proofErr w:type="spellStart"/>
      <w:r w:rsidRPr="002F7F94">
        <w:rPr>
          <w:sz w:val="24"/>
          <w:szCs w:val="24"/>
          <w:lang w:eastAsia="uk-UA"/>
        </w:rPr>
        <w:t>The</w:t>
      </w:r>
      <w:proofErr w:type="spellEnd"/>
      <w:r w:rsidRPr="002F7F94">
        <w:rPr>
          <w:sz w:val="24"/>
          <w:szCs w:val="24"/>
          <w:lang w:eastAsia="uk-UA"/>
        </w:rPr>
        <w:t xml:space="preserve"> </w:t>
      </w:r>
      <w:proofErr w:type="spellStart"/>
      <w:r w:rsidRPr="002F7F94">
        <w:rPr>
          <w:sz w:val="24"/>
          <w:szCs w:val="24"/>
          <w:lang w:eastAsia="uk-UA"/>
        </w:rPr>
        <w:t>Psychology</w:t>
      </w:r>
      <w:proofErr w:type="spellEnd"/>
      <w:r w:rsidRPr="002F7F94">
        <w:rPr>
          <w:sz w:val="24"/>
          <w:szCs w:val="24"/>
          <w:lang w:eastAsia="uk-UA"/>
        </w:rPr>
        <w:t xml:space="preserve"> </w:t>
      </w:r>
      <w:proofErr w:type="spellStart"/>
      <w:r w:rsidRPr="002F7F94">
        <w:rPr>
          <w:sz w:val="24"/>
          <w:szCs w:val="24"/>
          <w:lang w:eastAsia="uk-UA"/>
        </w:rPr>
        <w:t>Of</w:t>
      </w:r>
      <w:proofErr w:type="spellEnd"/>
      <w:r w:rsidRPr="002F7F94">
        <w:rPr>
          <w:sz w:val="24"/>
          <w:szCs w:val="24"/>
          <w:lang w:eastAsia="uk-UA"/>
        </w:rPr>
        <w:t xml:space="preserve"> </w:t>
      </w:r>
      <w:proofErr w:type="spellStart"/>
      <w:r w:rsidRPr="002F7F94">
        <w:rPr>
          <w:sz w:val="24"/>
          <w:szCs w:val="24"/>
          <w:lang w:eastAsia="uk-UA"/>
        </w:rPr>
        <w:t>Emotoins</w:t>
      </w:r>
      <w:proofErr w:type="spellEnd"/>
      <w:r w:rsidRPr="002F7F94">
        <w:rPr>
          <w:sz w:val="24"/>
          <w:szCs w:val="24"/>
          <w:lang w:eastAsia="uk-UA"/>
        </w:rPr>
        <w:t xml:space="preserve">. – </w:t>
      </w:r>
      <w:proofErr w:type="spellStart"/>
      <w:r w:rsidRPr="002F7F94">
        <w:rPr>
          <w:sz w:val="24"/>
          <w:szCs w:val="24"/>
          <w:lang w:eastAsia="uk-UA"/>
        </w:rPr>
        <w:t>Plenum</w:t>
      </w:r>
      <w:proofErr w:type="spellEnd"/>
      <w:r w:rsidRPr="002F7F94">
        <w:rPr>
          <w:sz w:val="24"/>
          <w:szCs w:val="24"/>
          <w:lang w:eastAsia="uk-UA"/>
        </w:rPr>
        <w:t xml:space="preserve"> </w:t>
      </w:r>
      <w:proofErr w:type="spellStart"/>
      <w:r w:rsidRPr="002F7F94">
        <w:rPr>
          <w:sz w:val="24"/>
          <w:szCs w:val="24"/>
          <w:lang w:eastAsia="uk-UA"/>
        </w:rPr>
        <w:t>Press</w:t>
      </w:r>
      <w:proofErr w:type="spellEnd"/>
      <w:r w:rsidRPr="002F7F94">
        <w:rPr>
          <w:sz w:val="24"/>
          <w:szCs w:val="24"/>
          <w:lang w:eastAsia="uk-UA"/>
        </w:rPr>
        <w:t xml:space="preserve">, </w:t>
      </w:r>
      <w:proofErr w:type="spellStart"/>
      <w:r w:rsidRPr="002F7F94">
        <w:rPr>
          <w:sz w:val="24"/>
          <w:szCs w:val="24"/>
          <w:lang w:eastAsia="uk-UA"/>
        </w:rPr>
        <w:t>New</w:t>
      </w:r>
      <w:proofErr w:type="spellEnd"/>
      <w:r w:rsidRPr="002F7F94">
        <w:rPr>
          <w:sz w:val="24"/>
          <w:szCs w:val="24"/>
          <w:lang w:eastAsia="uk-UA"/>
        </w:rPr>
        <w:t xml:space="preserve"> </w:t>
      </w:r>
      <w:proofErr w:type="spellStart"/>
      <w:r w:rsidRPr="002F7F94">
        <w:rPr>
          <w:sz w:val="24"/>
          <w:szCs w:val="24"/>
          <w:lang w:eastAsia="uk-UA"/>
        </w:rPr>
        <w:t>York</w:t>
      </w:r>
      <w:proofErr w:type="spellEnd"/>
      <w:r w:rsidRPr="002F7F94">
        <w:rPr>
          <w:sz w:val="24"/>
          <w:szCs w:val="24"/>
          <w:lang w:eastAsia="uk-UA"/>
        </w:rPr>
        <w:t>, 1991.</w:t>
      </w:r>
    </w:p>
    <w:p w:rsidR="001D04EE" w:rsidRPr="00BF5474" w:rsidRDefault="001D04EE" w:rsidP="001D04EE">
      <w:pPr>
        <w:numPr>
          <w:ilvl w:val="0"/>
          <w:numId w:val="23"/>
        </w:numPr>
        <w:ind w:left="357" w:hanging="357"/>
        <w:contextualSpacing/>
        <w:jc w:val="both"/>
        <w:rPr>
          <w:sz w:val="24"/>
          <w:szCs w:val="24"/>
        </w:rPr>
      </w:pPr>
      <w:proofErr w:type="spellStart"/>
      <w:r w:rsidRPr="00935EB8">
        <w:rPr>
          <w:sz w:val="24"/>
          <w:szCs w:val="24"/>
          <w:lang w:val="en-US"/>
        </w:rPr>
        <w:t>Längle</w:t>
      </w:r>
      <w:proofErr w:type="spellEnd"/>
      <w:r w:rsidRPr="00935EB8">
        <w:rPr>
          <w:sz w:val="24"/>
          <w:szCs w:val="24"/>
          <w:lang w:val="en-US"/>
        </w:rPr>
        <w:t xml:space="preserve"> A. Emotion und </w:t>
      </w:r>
      <w:proofErr w:type="spellStart"/>
      <w:r w:rsidRPr="00935EB8">
        <w:rPr>
          <w:sz w:val="24"/>
          <w:szCs w:val="24"/>
          <w:lang w:val="en-US"/>
        </w:rPr>
        <w:t>Existenz</w:t>
      </w:r>
      <w:proofErr w:type="spellEnd"/>
      <w:r w:rsidRPr="00935EB8">
        <w:rPr>
          <w:sz w:val="24"/>
          <w:szCs w:val="24"/>
          <w:lang w:val="en-US"/>
        </w:rPr>
        <w:t xml:space="preserve">. – </w:t>
      </w:r>
      <w:proofErr w:type="spellStart"/>
      <w:r w:rsidRPr="00935EB8">
        <w:rPr>
          <w:sz w:val="24"/>
          <w:szCs w:val="24"/>
          <w:lang w:val="en-US"/>
        </w:rPr>
        <w:t>Facultas</w:t>
      </w:r>
      <w:proofErr w:type="spellEnd"/>
      <w:r w:rsidRPr="00935EB8">
        <w:rPr>
          <w:sz w:val="24"/>
          <w:szCs w:val="24"/>
          <w:lang w:val="en-US"/>
        </w:rPr>
        <w:t xml:space="preserve"> </w:t>
      </w:r>
      <w:proofErr w:type="spellStart"/>
      <w:r w:rsidRPr="00935EB8">
        <w:rPr>
          <w:sz w:val="24"/>
          <w:szCs w:val="24"/>
          <w:lang w:val="en-US"/>
        </w:rPr>
        <w:t>Verlags</w:t>
      </w:r>
      <w:proofErr w:type="spellEnd"/>
      <w:r w:rsidRPr="00935EB8">
        <w:rPr>
          <w:sz w:val="24"/>
          <w:szCs w:val="24"/>
          <w:lang w:val="en-US"/>
        </w:rPr>
        <w:t xml:space="preserve">-und </w:t>
      </w:r>
      <w:proofErr w:type="spellStart"/>
      <w:r w:rsidRPr="00935EB8">
        <w:rPr>
          <w:sz w:val="24"/>
          <w:szCs w:val="24"/>
          <w:lang w:val="en-US"/>
        </w:rPr>
        <w:t>Buchhandels</w:t>
      </w:r>
      <w:proofErr w:type="spellEnd"/>
      <w:r w:rsidRPr="00935EB8">
        <w:rPr>
          <w:sz w:val="24"/>
          <w:szCs w:val="24"/>
          <w:lang w:val="en-US"/>
        </w:rPr>
        <w:t xml:space="preserve"> AG, Wien, 2003.</w:t>
      </w:r>
    </w:p>
    <w:p w:rsidR="001D04EE" w:rsidRDefault="001D04EE" w:rsidP="001D04EE">
      <w:pPr>
        <w:numPr>
          <w:ilvl w:val="0"/>
          <w:numId w:val="23"/>
        </w:numPr>
        <w:ind w:left="357" w:hanging="357"/>
        <w:contextualSpacing/>
        <w:rPr>
          <w:rFonts w:eastAsia="Calibri"/>
          <w:sz w:val="24"/>
          <w:szCs w:val="24"/>
          <w:lang w:eastAsia="en-US"/>
        </w:rPr>
      </w:pPr>
      <w:proofErr w:type="spellStart"/>
      <w:r w:rsidRPr="003F688E">
        <w:rPr>
          <w:rFonts w:eastAsia="Calibri"/>
          <w:sz w:val="24"/>
          <w:szCs w:val="24"/>
          <w:lang w:eastAsia="en-US"/>
        </w:rPr>
        <w:t>Maddi</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S.R.Personality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theories</w:t>
      </w:r>
      <w:proofErr w:type="spellEnd"/>
      <w:r w:rsidRPr="003F688E">
        <w:rPr>
          <w:rFonts w:eastAsia="Calibri"/>
          <w:sz w:val="24"/>
          <w:szCs w:val="24"/>
          <w:lang w:eastAsia="en-US"/>
        </w:rPr>
        <w:t xml:space="preserve">: a </w:t>
      </w:r>
      <w:proofErr w:type="spellStart"/>
      <w:r w:rsidRPr="003F688E">
        <w:rPr>
          <w:rFonts w:eastAsia="Calibri"/>
          <w:sz w:val="24"/>
          <w:szCs w:val="24"/>
          <w:lang w:eastAsia="en-US"/>
        </w:rPr>
        <w:t>comparative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analysis</w:t>
      </w:r>
      <w:proofErr w:type="spellEnd"/>
      <w:r w:rsidRPr="003F688E">
        <w:rPr>
          <w:rFonts w:eastAsia="Calibri"/>
          <w:sz w:val="24"/>
          <w:szCs w:val="24"/>
          <w:lang w:eastAsia="en-US"/>
        </w:rPr>
        <w:t xml:space="preserve">. – </w:t>
      </w:r>
      <w:proofErr w:type="spellStart"/>
      <w:r w:rsidRPr="003F688E">
        <w:rPr>
          <w:rFonts w:eastAsia="Calibri"/>
          <w:sz w:val="24"/>
          <w:szCs w:val="24"/>
          <w:lang w:eastAsia="en-US"/>
        </w:rPr>
        <w:t>Homewood</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Ill</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Dorsey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Press</w:t>
      </w:r>
      <w:proofErr w:type="spellEnd"/>
      <w:r w:rsidRPr="003F688E">
        <w:rPr>
          <w:rFonts w:eastAsia="Calibri"/>
          <w:sz w:val="24"/>
          <w:szCs w:val="24"/>
          <w:lang w:eastAsia="en-US"/>
        </w:rPr>
        <w:t>, 1968.</w:t>
      </w:r>
    </w:p>
    <w:p w:rsidR="001D04EE" w:rsidRPr="00B86B97" w:rsidRDefault="001D04EE" w:rsidP="001D04EE">
      <w:pPr>
        <w:pStyle w:val="ad"/>
        <w:numPr>
          <w:ilvl w:val="0"/>
          <w:numId w:val="23"/>
        </w:numPr>
        <w:ind w:left="357" w:hanging="357"/>
        <w:jc w:val="both"/>
      </w:pPr>
      <w:proofErr w:type="spellStart"/>
      <w:r w:rsidRPr="00B86B97">
        <w:t>McAdams</w:t>
      </w:r>
      <w:proofErr w:type="spellEnd"/>
      <w:r w:rsidRPr="00B86B97">
        <w:t xml:space="preserve"> D.P. </w:t>
      </w:r>
      <w:proofErr w:type="spellStart"/>
      <w:r w:rsidRPr="00B86B97">
        <w:t>The</w:t>
      </w:r>
      <w:proofErr w:type="spellEnd"/>
      <w:r w:rsidRPr="00B86B97">
        <w:t xml:space="preserve"> </w:t>
      </w:r>
      <w:proofErr w:type="spellStart"/>
      <w:r w:rsidRPr="00B86B97">
        <w:t>person</w:t>
      </w:r>
      <w:proofErr w:type="spellEnd"/>
      <w:r w:rsidRPr="00B86B97">
        <w:t xml:space="preserve">: </w:t>
      </w:r>
      <w:proofErr w:type="spellStart"/>
      <w:r w:rsidRPr="00B86B97">
        <w:t>An</w:t>
      </w:r>
      <w:proofErr w:type="spellEnd"/>
      <w:r w:rsidRPr="00B86B97">
        <w:t xml:space="preserve"> </w:t>
      </w:r>
      <w:proofErr w:type="spellStart"/>
      <w:r w:rsidRPr="00B86B97">
        <w:t>integrated</w:t>
      </w:r>
      <w:proofErr w:type="spellEnd"/>
      <w:r w:rsidRPr="00B86B97">
        <w:rPr>
          <w:lang w:val="en-US"/>
        </w:rPr>
        <w:t xml:space="preserve"> </w:t>
      </w:r>
      <w:proofErr w:type="spellStart"/>
      <w:r w:rsidRPr="00B86B97">
        <w:t>introduction</w:t>
      </w:r>
      <w:proofErr w:type="spellEnd"/>
      <w:r w:rsidRPr="00B86B97">
        <w:t xml:space="preserve"> </w:t>
      </w:r>
      <w:proofErr w:type="spellStart"/>
      <w:r w:rsidRPr="00B86B97">
        <w:t>to</w:t>
      </w:r>
      <w:proofErr w:type="spellEnd"/>
      <w:r w:rsidRPr="00B86B97">
        <w:t xml:space="preserve"> </w:t>
      </w:r>
      <w:proofErr w:type="spellStart"/>
      <w:r w:rsidRPr="00B86B97">
        <w:t>personality</w:t>
      </w:r>
      <w:proofErr w:type="spellEnd"/>
      <w:r w:rsidRPr="00B86B97">
        <w:rPr>
          <w:lang w:val="en-US"/>
        </w:rPr>
        <w:t xml:space="preserve"> </w:t>
      </w:r>
      <w:proofErr w:type="spellStart"/>
      <w:r w:rsidRPr="00B86B97">
        <w:t>psychology</w:t>
      </w:r>
      <w:proofErr w:type="spellEnd"/>
      <w:r w:rsidRPr="00B86B97">
        <w:t xml:space="preserve">. 3rd </w:t>
      </w:r>
      <w:proofErr w:type="spellStart"/>
      <w:r w:rsidRPr="00B86B97">
        <w:t>ed</w:t>
      </w:r>
      <w:proofErr w:type="spellEnd"/>
      <w:r w:rsidRPr="00B86B97">
        <w:t xml:space="preserve">. </w:t>
      </w:r>
      <w:proofErr w:type="spellStart"/>
      <w:r w:rsidRPr="00B86B97">
        <w:t>Fort</w:t>
      </w:r>
      <w:proofErr w:type="spellEnd"/>
      <w:r w:rsidRPr="00B86B97">
        <w:rPr>
          <w:lang w:val="en-US"/>
        </w:rPr>
        <w:t xml:space="preserve"> </w:t>
      </w:r>
      <w:proofErr w:type="spellStart"/>
      <w:r w:rsidRPr="00B86B97">
        <w:t>Worth</w:t>
      </w:r>
      <w:proofErr w:type="spellEnd"/>
      <w:r w:rsidRPr="00B86B97">
        <w:t>, TX, 2001.</w:t>
      </w:r>
    </w:p>
    <w:p w:rsidR="001D04EE" w:rsidRPr="006D6ABE" w:rsidRDefault="001D04EE" w:rsidP="001D04EE">
      <w:pPr>
        <w:numPr>
          <w:ilvl w:val="0"/>
          <w:numId w:val="23"/>
        </w:numPr>
        <w:ind w:left="357" w:hanging="357"/>
        <w:contextualSpacing/>
        <w:jc w:val="both"/>
        <w:rPr>
          <w:sz w:val="24"/>
          <w:szCs w:val="24"/>
          <w:lang w:eastAsia="uk-UA"/>
        </w:rPr>
      </w:pPr>
      <w:proofErr w:type="spellStart"/>
      <w:r w:rsidRPr="006D6ABE">
        <w:rPr>
          <w:sz w:val="24"/>
          <w:szCs w:val="24"/>
          <w:lang w:eastAsia="uk-UA"/>
        </w:rPr>
        <w:t>Morgenstern</w:t>
      </w:r>
      <w:proofErr w:type="spellEnd"/>
      <w:r w:rsidRPr="006D6ABE">
        <w:rPr>
          <w:sz w:val="24"/>
          <w:szCs w:val="24"/>
          <w:lang w:eastAsia="uk-UA"/>
        </w:rPr>
        <w:t xml:space="preserve"> J. </w:t>
      </w:r>
      <w:proofErr w:type="spellStart"/>
      <w:r w:rsidRPr="006D6ABE">
        <w:rPr>
          <w:sz w:val="24"/>
          <w:szCs w:val="24"/>
          <w:lang w:eastAsia="uk-UA"/>
        </w:rPr>
        <w:t>Maling</w:t>
      </w:r>
      <w:proofErr w:type="spellEnd"/>
      <w:r w:rsidRPr="006D6ABE">
        <w:rPr>
          <w:sz w:val="24"/>
          <w:szCs w:val="24"/>
          <w:lang w:eastAsia="uk-UA"/>
        </w:rPr>
        <w:t xml:space="preserve"> </w:t>
      </w:r>
      <w:proofErr w:type="spellStart"/>
      <w:r w:rsidRPr="006D6ABE">
        <w:rPr>
          <w:sz w:val="24"/>
          <w:szCs w:val="24"/>
          <w:lang w:eastAsia="uk-UA"/>
        </w:rPr>
        <w:t>Work</w:t>
      </w:r>
      <w:proofErr w:type="spellEnd"/>
      <w:r w:rsidRPr="006D6ABE">
        <w:rPr>
          <w:sz w:val="24"/>
          <w:szCs w:val="24"/>
          <w:lang w:eastAsia="uk-UA"/>
        </w:rPr>
        <w:t xml:space="preserve">. </w:t>
      </w:r>
      <w:proofErr w:type="spellStart"/>
      <w:r w:rsidRPr="006D6ABE">
        <w:rPr>
          <w:sz w:val="24"/>
          <w:szCs w:val="24"/>
          <w:lang w:eastAsia="uk-UA"/>
        </w:rPr>
        <w:t>The</w:t>
      </w:r>
      <w:proofErr w:type="spellEnd"/>
      <w:r w:rsidRPr="006D6ABE">
        <w:rPr>
          <w:sz w:val="24"/>
          <w:szCs w:val="24"/>
          <w:lang w:eastAsia="uk-UA"/>
        </w:rPr>
        <w:t xml:space="preserve"> 9 </w:t>
      </w:r>
      <w:proofErr w:type="spellStart"/>
      <w:r w:rsidRPr="006D6ABE">
        <w:rPr>
          <w:sz w:val="24"/>
          <w:szCs w:val="24"/>
          <w:lang w:eastAsia="uk-UA"/>
        </w:rPr>
        <w:t>Essential</w:t>
      </w:r>
      <w:proofErr w:type="spellEnd"/>
      <w:r w:rsidRPr="006D6ABE">
        <w:rPr>
          <w:sz w:val="24"/>
          <w:szCs w:val="24"/>
          <w:lang w:eastAsia="uk-UA"/>
        </w:rPr>
        <w:t xml:space="preserve"> </w:t>
      </w:r>
      <w:proofErr w:type="spellStart"/>
      <w:r w:rsidRPr="006D6ABE">
        <w:rPr>
          <w:sz w:val="24"/>
          <w:szCs w:val="24"/>
          <w:lang w:eastAsia="uk-UA"/>
        </w:rPr>
        <w:t>Skillstor</w:t>
      </w:r>
      <w:proofErr w:type="spellEnd"/>
      <w:r w:rsidRPr="006D6ABE">
        <w:rPr>
          <w:sz w:val="24"/>
          <w:szCs w:val="24"/>
          <w:lang w:eastAsia="uk-UA"/>
        </w:rPr>
        <w:t xml:space="preserve"> </w:t>
      </w:r>
      <w:proofErr w:type="spellStart"/>
      <w:r w:rsidRPr="006D6ABE">
        <w:rPr>
          <w:sz w:val="24"/>
          <w:szCs w:val="24"/>
          <w:lang w:eastAsia="uk-UA"/>
        </w:rPr>
        <w:t>Taking</w:t>
      </w:r>
      <w:proofErr w:type="spellEnd"/>
      <w:r w:rsidRPr="006D6ABE">
        <w:rPr>
          <w:sz w:val="24"/>
          <w:szCs w:val="24"/>
          <w:lang w:eastAsia="uk-UA"/>
        </w:rPr>
        <w:t xml:space="preserve"> </w:t>
      </w:r>
      <w:proofErr w:type="spellStart"/>
      <w:r w:rsidRPr="006D6ABE">
        <w:rPr>
          <w:sz w:val="24"/>
          <w:szCs w:val="24"/>
          <w:lang w:eastAsia="uk-UA"/>
        </w:rPr>
        <w:t>Controllate</w:t>
      </w:r>
      <w:proofErr w:type="spellEnd"/>
      <w:r w:rsidRPr="006D6ABE">
        <w:rPr>
          <w:sz w:val="24"/>
          <w:szCs w:val="24"/>
          <w:lang w:eastAsia="uk-UA"/>
        </w:rPr>
        <w:t xml:space="preserve"> </w:t>
      </w:r>
      <w:proofErr w:type="spellStart"/>
      <w:r w:rsidRPr="006D6ABE">
        <w:rPr>
          <w:sz w:val="24"/>
          <w:szCs w:val="24"/>
          <w:lang w:eastAsia="uk-UA"/>
        </w:rPr>
        <w:t>offise</w:t>
      </w:r>
      <w:proofErr w:type="spellEnd"/>
      <w:r w:rsidRPr="006D6ABE">
        <w:rPr>
          <w:sz w:val="24"/>
          <w:szCs w:val="24"/>
          <w:lang w:eastAsia="uk-UA"/>
        </w:rPr>
        <w:t xml:space="preserve">, </w:t>
      </w:r>
      <w:proofErr w:type="spellStart"/>
      <w:r w:rsidRPr="006D6ABE">
        <w:rPr>
          <w:sz w:val="24"/>
          <w:szCs w:val="24"/>
          <w:lang w:eastAsia="uk-UA"/>
        </w:rPr>
        <w:t>Published</w:t>
      </w:r>
      <w:proofErr w:type="spellEnd"/>
      <w:r w:rsidRPr="006D6ABE">
        <w:rPr>
          <w:sz w:val="24"/>
          <w:szCs w:val="24"/>
          <w:lang w:eastAsia="uk-UA"/>
        </w:rPr>
        <w:t xml:space="preserve"> </w:t>
      </w:r>
      <w:proofErr w:type="spellStart"/>
      <w:r w:rsidRPr="006D6ABE">
        <w:rPr>
          <w:sz w:val="24"/>
          <w:szCs w:val="24"/>
          <w:lang w:eastAsia="uk-UA"/>
        </w:rPr>
        <w:t>fo</w:t>
      </w:r>
      <w:proofErr w:type="spellEnd"/>
      <w:r w:rsidRPr="006D6ABE">
        <w:rPr>
          <w:sz w:val="24"/>
          <w:szCs w:val="24"/>
          <w:lang w:eastAsia="uk-UA"/>
        </w:rPr>
        <w:t xml:space="preserve"> </w:t>
      </w:r>
      <w:proofErr w:type="spellStart"/>
      <w:r w:rsidRPr="006D6ABE">
        <w:rPr>
          <w:sz w:val="24"/>
          <w:szCs w:val="24"/>
          <w:lang w:eastAsia="uk-UA"/>
        </w:rPr>
        <w:t>Simon</w:t>
      </w:r>
      <w:proofErr w:type="spellEnd"/>
      <w:r w:rsidRPr="006D6ABE">
        <w:rPr>
          <w:sz w:val="24"/>
          <w:szCs w:val="24"/>
          <w:lang w:eastAsia="uk-UA"/>
        </w:rPr>
        <w:t>&amp;</w:t>
      </w:r>
      <w:proofErr w:type="spellStart"/>
      <w:r w:rsidRPr="006D6ABE">
        <w:rPr>
          <w:sz w:val="24"/>
          <w:szCs w:val="24"/>
          <w:lang w:eastAsia="uk-UA"/>
        </w:rPr>
        <w:t>Schuster</w:t>
      </w:r>
      <w:proofErr w:type="spellEnd"/>
      <w:r w:rsidRPr="006D6ABE">
        <w:rPr>
          <w:sz w:val="24"/>
          <w:szCs w:val="24"/>
          <w:lang w:eastAsia="uk-UA"/>
        </w:rPr>
        <w:t xml:space="preserve">. – </w:t>
      </w:r>
      <w:proofErr w:type="spellStart"/>
      <w:r w:rsidRPr="006D6ABE">
        <w:rPr>
          <w:sz w:val="24"/>
          <w:szCs w:val="24"/>
          <w:lang w:eastAsia="uk-UA"/>
        </w:rPr>
        <w:t>New</w:t>
      </w:r>
      <w:proofErr w:type="spellEnd"/>
      <w:r w:rsidRPr="006D6ABE">
        <w:rPr>
          <w:sz w:val="24"/>
          <w:szCs w:val="24"/>
          <w:lang w:eastAsia="uk-UA"/>
        </w:rPr>
        <w:t xml:space="preserve"> York-London-Toronto, 2004.</w:t>
      </w:r>
    </w:p>
    <w:p w:rsidR="001D04EE" w:rsidRPr="002F7F94" w:rsidRDefault="001D04EE" w:rsidP="001D04EE">
      <w:pPr>
        <w:numPr>
          <w:ilvl w:val="0"/>
          <w:numId w:val="23"/>
        </w:numPr>
        <w:ind w:left="357" w:hanging="357"/>
        <w:contextualSpacing/>
        <w:jc w:val="both"/>
        <w:rPr>
          <w:sz w:val="24"/>
          <w:szCs w:val="24"/>
          <w:lang w:eastAsia="uk-UA"/>
        </w:rPr>
      </w:pPr>
      <w:proofErr w:type="spellStart"/>
      <w:r w:rsidRPr="002F7F94">
        <w:rPr>
          <w:sz w:val="24"/>
          <w:szCs w:val="24"/>
        </w:rPr>
        <w:t>Niermeyer</w:t>
      </w:r>
      <w:proofErr w:type="spellEnd"/>
      <w:r w:rsidRPr="002F7F94">
        <w:rPr>
          <w:sz w:val="24"/>
          <w:szCs w:val="24"/>
        </w:rPr>
        <w:t xml:space="preserve"> R., </w:t>
      </w:r>
      <w:proofErr w:type="spellStart"/>
      <w:r w:rsidRPr="002F7F94">
        <w:rPr>
          <w:sz w:val="24"/>
          <w:szCs w:val="24"/>
        </w:rPr>
        <w:t>Seyffert</w:t>
      </w:r>
      <w:proofErr w:type="spellEnd"/>
      <w:r w:rsidRPr="002F7F94">
        <w:rPr>
          <w:sz w:val="24"/>
          <w:szCs w:val="24"/>
        </w:rPr>
        <w:t xml:space="preserve"> M. </w:t>
      </w:r>
      <w:proofErr w:type="spellStart"/>
      <w:r w:rsidRPr="002F7F94">
        <w:rPr>
          <w:sz w:val="24"/>
          <w:szCs w:val="24"/>
        </w:rPr>
        <w:t>Motivation</w:t>
      </w:r>
      <w:proofErr w:type="spellEnd"/>
      <w:r w:rsidRPr="002F7F94">
        <w:rPr>
          <w:sz w:val="24"/>
          <w:szCs w:val="24"/>
        </w:rPr>
        <w:t xml:space="preserve">. – </w:t>
      </w:r>
      <w:proofErr w:type="spellStart"/>
      <w:r w:rsidRPr="002F7F94">
        <w:rPr>
          <w:sz w:val="24"/>
          <w:szCs w:val="24"/>
        </w:rPr>
        <w:t>Freiburg</w:t>
      </w:r>
      <w:proofErr w:type="spellEnd"/>
      <w:r w:rsidRPr="002F7F94">
        <w:rPr>
          <w:sz w:val="24"/>
          <w:szCs w:val="24"/>
        </w:rPr>
        <w:t>, 2003.</w:t>
      </w:r>
    </w:p>
    <w:p w:rsidR="001D04EE" w:rsidRPr="006D6ABE" w:rsidRDefault="001D04EE" w:rsidP="001D04EE">
      <w:pPr>
        <w:numPr>
          <w:ilvl w:val="0"/>
          <w:numId w:val="23"/>
        </w:numPr>
        <w:ind w:left="357" w:hanging="357"/>
        <w:contextualSpacing/>
        <w:jc w:val="both"/>
        <w:rPr>
          <w:sz w:val="24"/>
          <w:szCs w:val="24"/>
          <w:lang w:eastAsia="uk-UA"/>
        </w:rPr>
      </w:pPr>
      <w:proofErr w:type="spellStart"/>
      <w:r w:rsidRPr="006D6ABE">
        <w:rPr>
          <w:sz w:val="24"/>
          <w:szCs w:val="24"/>
          <w:lang w:eastAsia="uk-UA"/>
        </w:rPr>
        <w:t>Verderber</w:t>
      </w:r>
      <w:proofErr w:type="spellEnd"/>
      <w:r w:rsidRPr="006D6ABE">
        <w:rPr>
          <w:sz w:val="24"/>
          <w:szCs w:val="24"/>
          <w:lang w:eastAsia="uk-UA"/>
        </w:rPr>
        <w:t xml:space="preserve"> R., </w:t>
      </w:r>
      <w:proofErr w:type="spellStart"/>
      <w:r w:rsidRPr="006D6ABE">
        <w:rPr>
          <w:sz w:val="24"/>
          <w:szCs w:val="24"/>
          <w:lang w:eastAsia="uk-UA"/>
        </w:rPr>
        <w:t>Verderber</w:t>
      </w:r>
      <w:proofErr w:type="spellEnd"/>
      <w:r w:rsidRPr="006D6ABE">
        <w:rPr>
          <w:sz w:val="24"/>
          <w:szCs w:val="24"/>
          <w:lang w:eastAsia="uk-UA"/>
        </w:rPr>
        <w:t xml:space="preserve"> K. </w:t>
      </w:r>
      <w:proofErr w:type="spellStart"/>
      <w:r w:rsidRPr="006D6ABE">
        <w:rPr>
          <w:sz w:val="24"/>
          <w:szCs w:val="24"/>
          <w:lang w:eastAsia="uk-UA"/>
        </w:rPr>
        <w:t>Communicate</w:t>
      </w:r>
      <w:proofErr w:type="spellEnd"/>
      <w:r w:rsidRPr="006D6ABE">
        <w:rPr>
          <w:sz w:val="24"/>
          <w:szCs w:val="24"/>
          <w:lang w:eastAsia="uk-UA"/>
        </w:rPr>
        <w:t xml:space="preserve">! </w:t>
      </w:r>
      <w:proofErr w:type="spellStart"/>
      <w:r w:rsidRPr="006D6ABE">
        <w:rPr>
          <w:sz w:val="24"/>
          <w:szCs w:val="24"/>
          <w:lang w:eastAsia="uk-UA"/>
        </w:rPr>
        <w:t>Wadsworth</w:t>
      </w:r>
      <w:proofErr w:type="spellEnd"/>
      <w:r w:rsidRPr="006D6ABE">
        <w:rPr>
          <w:sz w:val="24"/>
          <w:szCs w:val="24"/>
          <w:lang w:eastAsia="uk-UA"/>
        </w:rPr>
        <w:t xml:space="preserve"> </w:t>
      </w:r>
      <w:proofErr w:type="spellStart"/>
      <w:r w:rsidRPr="006D6ABE">
        <w:rPr>
          <w:sz w:val="24"/>
          <w:szCs w:val="24"/>
          <w:lang w:eastAsia="uk-UA"/>
        </w:rPr>
        <w:t>Group</w:t>
      </w:r>
      <w:proofErr w:type="spellEnd"/>
      <w:r w:rsidRPr="006D6ABE">
        <w:rPr>
          <w:sz w:val="24"/>
          <w:szCs w:val="24"/>
          <w:lang w:eastAsia="uk-UA"/>
        </w:rPr>
        <w:t>, 2002.</w:t>
      </w:r>
    </w:p>
    <w:p w:rsidR="001D04EE" w:rsidRPr="006D6ABE" w:rsidRDefault="001D04EE" w:rsidP="001D04EE">
      <w:pPr>
        <w:numPr>
          <w:ilvl w:val="0"/>
          <w:numId w:val="23"/>
        </w:numPr>
        <w:ind w:left="357" w:hanging="357"/>
        <w:contextualSpacing/>
        <w:jc w:val="both"/>
        <w:rPr>
          <w:sz w:val="24"/>
          <w:szCs w:val="24"/>
          <w:lang w:eastAsia="uk-UA"/>
        </w:rPr>
      </w:pPr>
      <w:proofErr w:type="spellStart"/>
      <w:r w:rsidRPr="006D6ABE">
        <w:rPr>
          <w:sz w:val="24"/>
          <w:szCs w:val="24"/>
          <w:lang w:eastAsia="uk-UA"/>
        </w:rPr>
        <w:t>Vopel</w:t>
      </w:r>
      <w:proofErr w:type="spellEnd"/>
      <w:r w:rsidRPr="006D6ABE">
        <w:rPr>
          <w:sz w:val="24"/>
          <w:szCs w:val="24"/>
          <w:lang w:eastAsia="uk-UA"/>
        </w:rPr>
        <w:t xml:space="preserve"> </w:t>
      </w:r>
      <w:proofErr w:type="spellStart"/>
      <w:r w:rsidRPr="006D6ABE">
        <w:rPr>
          <w:sz w:val="24"/>
          <w:szCs w:val="24"/>
          <w:lang w:eastAsia="uk-UA"/>
        </w:rPr>
        <w:t>Klaus</w:t>
      </w:r>
      <w:proofErr w:type="spellEnd"/>
      <w:r w:rsidRPr="006D6ABE">
        <w:rPr>
          <w:sz w:val="24"/>
          <w:szCs w:val="24"/>
          <w:lang w:eastAsia="uk-UA"/>
        </w:rPr>
        <w:t xml:space="preserve"> W. </w:t>
      </w:r>
      <w:proofErr w:type="spellStart"/>
      <w:r w:rsidRPr="006D6ABE">
        <w:rPr>
          <w:sz w:val="24"/>
          <w:szCs w:val="24"/>
          <w:lang w:eastAsia="uk-UA"/>
        </w:rPr>
        <w:t>Themenzentriertes</w:t>
      </w:r>
      <w:proofErr w:type="spellEnd"/>
      <w:r w:rsidRPr="006D6ABE">
        <w:rPr>
          <w:sz w:val="24"/>
          <w:szCs w:val="24"/>
          <w:lang w:eastAsia="uk-UA"/>
        </w:rPr>
        <w:t xml:space="preserve"> </w:t>
      </w:r>
      <w:proofErr w:type="spellStart"/>
      <w:r w:rsidRPr="006D6ABE">
        <w:rPr>
          <w:sz w:val="24"/>
          <w:szCs w:val="24"/>
          <w:lang w:eastAsia="uk-UA"/>
        </w:rPr>
        <w:t>Teamtraining</w:t>
      </w:r>
      <w:proofErr w:type="spellEnd"/>
      <w:r w:rsidRPr="006D6ABE">
        <w:rPr>
          <w:sz w:val="24"/>
          <w:szCs w:val="24"/>
          <w:lang w:eastAsia="uk-UA"/>
        </w:rPr>
        <w:t xml:space="preserve">. – </w:t>
      </w:r>
      <w:proofErr w:type="spellStart"/>
      <w:r w:rsidRPr="006D6ABE">
        <w:rPr>
          <w:sz w:val="24"/>
          <w:szCs w:val="24"/>
          <w:lang w:eastAsia="uk-UA"/>
        </w:rPr>
        <w:t>Salzhausen</w:t>
      </w:r>
      <w:proofErr w:type="spellEnd"/>
      <w:r w:rsidRPr="006D6ABE">
        <w:rPr>
          <w:sz w:val="24"/>
          <w:szCs w:val="24"/>
          <w:lang w:eastAsia="uk-UA"/>
        </w:rPr>
        <w:t>, 1994.</w:t>
      </w:r>
    </w:p>
    <w:p w:rsidR="001D04EE" w:rsidRPr="00FA2254" w:rsidRDefault="001D04EE" w:rsidP="001D04EE">
      <w:pPr>
        <w:spacing w:line="360" w:lineRule="auto"/>
        <w:jc w:val="center"/>
        <w:rPr>
          <w:szCs w:val="28"/>
        </w:rPr>
      </w:pPr>
      <w:r w:rsidRPr="00FA2254">
        <w:rPr>
          <w:szCs w:val="28"/>
        </w:rPr>
        <w:t>.</w:t>
      </w:r>
    </w:p>
    <w:p w:rsidR="001D04EE" w:rsidRPr="00FA2254" w:rsidRDefault="001D04EE" w:rsidP="001D04EE">
      <w:pPr>
        <w:rPr>
          <w:szCs w:val="28"/>
        </w:rPr>
      </w:pPr>
    </w:p>
    <w:p w:rsidR="001D04EE" w:rsidRPr="009F07E5" w:rsidRDefault="001D04EE" w:rsidP="001D04EE">
      <w:pPr>
        <w:ind w:firstLine="720"/>
        <w:rPr>
          <w:b/>
          <w:bCs/>
          <w:sz w:val="24"/>
          <w:szCs w:val="24"/>
        </w:rPr>
      </w:pPr>
    </w:p>
    <w:p w:rsidR="001D04EE" w:rsidRPr="009F07E5" w:rsidRDefault="001D04EE" w:rsidP="001D04EE">
      <w:pPr>
        <w:jc w:val="center"/>
        <w:rPr>
          <w:sz w:val="24"/>
          <w:szCs w:val="24"/>
        </w:rPr>
      </w:pPr>
      <w:r w:rsidRPr="009F07E5">
        <w:rPr>
          <w:sz w:val="24"/>
          <w:szCs w:val="24"/>
        </w:rPr>
        <w:t>Автор _____________________/ Штепа О.  С. /</w:t>
      </w:r>
    </w:p>
    <w:p w:rsidR="001D04EE" w:rsidRPr="00101F13" w:rsidRDefault="001D04EE" w:rsidP="001D04EE">
      <w:pPr>
        <w:jc w:val="center"/>
        <w:rPr>
          <w:sz w:val="16"/>
          <w:szCs w:val="16"/>
        </w:rPr>
      </w:pPr>
      <w:r w:rsidRPr="009F07E5">
        <w:rPr>
          <w:sz w:val="16"/>
          <w:szCs w:val="16"/>
        </w:rPr>
        <w:t>(підпис)                                       (прізвище та ініціали)</w:t>
      </w:r>
    </w:p>
    <w:p w:rsidR="001D04EE" w:rsidRPr="00DB6528" w:rsidRDefault="001D04EE" w:rsidP="001D04EE">
      <w:pPr>
        <w:ind w:left="2832" w:firstLine="708"/>
        <w:rPr>
          <w:sz w:val="16"/>
          <w:szCs w:val="16"/>
        </w:rPr>
      </w:pPr>
    </w:p>
    <w:p w:rsidR="00274E50" w:rsidRPr="001D04EE" w:rsidRDefault="00274E50" w:rsidP="001D04EE">
      <w:pPr>
        <w:widowControl w:val="0"/>
        <w:autoSpaceDE w:val="0"/>
        <w:autoSpaceDN w:val="0"/>
        <w:adjustRightInd w:val="0"/>
        <w:ind w:left="6732"/>
        <w:rPr>
          <w:sz w:val="16"/>
          <w:szCs w:val="16"/>
        </w:rPr>
      </w:pPr>
    </w:p>
    <w:sectPr w:rsidR="00274E50" w:rsidRPr="001D04EE" w:rsidSect="001D04EE">
      <w:pgSz w:w="11906" w:h="16838"/>
      <w:pgMar w:top="851" w:right="851" w:bottom="1418"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AA" w:rsidRDefault="008649AA" w:rsidP="008C135E">
      <w:r>
        <w:separator/>
      </w:r>
    </w:p>
  </w:endnote>
  <w:endnote w:type="continuationSeparator" w:id="0">
    <w:p w:rsidR="008649AA" w:rsidRDefault="008649AA" w:rsidP="008C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AA" w:rsidRDefault="008649AA" w:rsidP="008C135E">
      <w:r>
        <w:separator/>
      </w:r>
    </w:p>
  </w:footnote>
  <w:footnote w:type="continuationSeparator" w:id="0">
    <w:p w:rsidR="008649AA" w:rsidRDefault="008649AA" w:rsidP="008C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BC9"/>
    <w:multiLevelType w:val="hybridMultilevel"/>
    <w:tmpl w:val="C11024D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594289C"/>
    <w:multiLevelType w:val="hybridMultilevel"/>
    <w:tmpl w:val="D040D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B94D63"/>
    <w:multiLevelType w:val="hybridMultilevel"/>
    <w:tmpl w:val="D040D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DC194A"/>
    <w:multiLevelType w:val="hybridMultilevel"/>
    <w:tmpl w:val="C11024D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A317124"/>
    <w:multiLevelType w:val="hybridMultilevel"/>
    <w:tmpl w:val="D040D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1A454F"/>
    <w:multiLevelType w:val="hybridMultilevel"/>
    <w:tmpl w:val="514AE3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25B25343"/>
    <w:multiLevelType w:val="hybridMultilevel"/>
    <w:tmpl w:val="1038958C"/>
    <w:lvl w:ilvl="0" w:tplc="0422000F">
      <w:start w:val="1"/>
      <w:numFmt w:val="decimal"/>
      <w:lvlText w:val="%1."/>
      <w:lvlJc w:val="left"/>
      <w:pPr>
        <w:ind w:left="720" w:hanging="360"/>
      </w:pPr>
      <w:rPr>
        <w:rFonts w:hint="default"/>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79D6AC5"/>
    <w:multiLevelType w:val="multilevel"/>
    <w:tmpl w:val="13CAAA2C"/>
    <w:lvl w:ilvl="0">
      <w:start w:val="2"/>
      <w:numFmt w:val="decimal"/>
      <w:lvlText w:val="%1"/>
      <w:lvlJc w:val="left"/>
      <w:pPr>
        <w:tabs>
          <w:tab w:val="num" w:pos="480"/>
        </w:tabs>
        <w:ind w:left="480" w:hanging="480"/>
      </w:pPr>
    </w:lvl>
    <w:lvl w:ilvl="1">
      <w:start w:val="2"/>
      <w:numFmt w:val="decimal"/>
      <w:lvlText w:val="%1.%2"/>
      <w:lvlJc w:val="left"/>
      <w:pPr>
        <w:tabs>
          <w:tab w:val="num" w:pos="1778"/>
        </w:tabs>
        <w:ind w:left="780" w:firstLine="638"/>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8">
    <w:nsid w:val="2B121D28"/>
    <w:multiLevelType w:val="hybridMultilevel"/>
    <w:tmpl w:val="8CDAFC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FE10C59"/>
    <w:multiLevelType w:val="hybridMultilevel"/>
    <w:tmpl w:val="D338A15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33493990"/>
    <w:multiLevelType w:val="hybridMultilevel"/>
    <w:tmpl w:val="D040D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4072C09"/>
    <w:multiLevelType w:val="hybridMultilevel"/>
    <w:tmpl w:val="0C3252C6"/>
    <w:lvl w:ilvl="0" w:tplc="790C333A">
      <w:start w:val="1"/>
      <w:numFmt w:val="decimal"/>
      <w:lvlText w:val="%1."/>
      <w:lvlJc w:val="left"/>
      <w:pPr>
        <w:tabs>
          <w:tab w:val="num" w:pos="708"/>
        </w:tabs>
        <w:ind w:left="708" w:firstLine="0"/>
      </w:pPr>
      <w:rPr>
        <w:rFonts w:hint="default"/>
        <w:sz w:val="22"/>
        <w:szCs w:val="22"/>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nsid w:val="35677555"/>
    <w:multiLevelType w:val="multilevel"/>
    <w:tmpl w:val="23DC3612"/>
    <w:lvl w:ilvl="0">
      <w:start w:val="2"/>
      <w:numFmt w:val="decimal"/>
      <w:lvlText w:val="%1."/>
      <w:lvlJc w:val="left"/>
      <w:pPr>
        <w:tabs>
          <w:tab w:val="num" w:pos="360"/>
        </w:tabs>
        <w:ind w:left="360" w:hanging="360"/>
      </w:pPr>
    </w:lvl>
    <w:lvl w:ilvl="1">
      <w:start w:val="3"/>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3">
    <w:nsid w:val="363269A3"/>
    <w:multiLevelType w:val="hybridMultilevel"/>
    <w:tmpl w:val="FC68D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76D16D7"/>
    <w:multiLevelType w:val="hybridMultilevel"/>
    <w:tmpl w:val="E08CDE40"/>
    <w:lvl w:ilvl="0" w:tplc="1D408BA4">
      <w:numFmt w:val="bullet"/>
      <w:lvlText w:val="–"/>
      <w:lvlJc w:val="left"/>
      <w:pPr>
        <w:tabs>
          <w:tab w:val="num" w:pos="1068"/>
        </w:tabs>
        <w:ind w:left="708" w:firstLine="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ACD0740"/>
    <w:multiLevelType w:val="hybridMultilevel"/>
    <w:tmpl w:val="8CDAFC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BD06753"/>
    <w:multiLevelType w:val="hybridMultilevel"/>
    <w:tmpl w:val="6E0EA94A"/>
    <w:lvl w:ilvl="0" w:tplc="0422000F">
      <w:start w:val="1"/>
      <w:numFmt w:val="decimal"/>
      <w:lvlText w:val="%1."/>
      <w:lvlJc w:val="left"/>
      <w:pPr>
        <w:ind w:left="1570" w:hanging="360"/>
      </w:p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17">
    <w:nsid w:val="3F5A1C65"/>
    <w:multiLevelType w:val="hybridMultilevel"/>
    <w:tmpl w:val="D040D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9E3D58"/>
    <w:multiLevelType w:val="hybridMultilevel"/>
    <w:tmpl w:val="D040D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EF12FAB"/>
    <w:multiLevelType w:val="hybridMultilevel"/>
    <w:tmpl w:val="0F5483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0C0819"/>
    <w:multiLevelType w:val="hybridMultilevel"/>
    <w:tmpl w:val="0F5483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C50319C"/>
    <w:multiLevelType w:val="hybridMultilevel"/>
    <w:tmpl w:val="F4AE6722"/>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5FA227CA"/>
    <w:multiLevelType w:val="hybridMultilevel"/>
    <w:tmpl w:val="44F83E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0E506F6"/>
    <w:multiLevelType w:val="hybridMultilevel"/>
    <w:tmpl w:val="FC68D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4014947"/>
    <w:multiLevelType w:val="hybridMultilevel"/>
    <w:tmpl w:val="514AE3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661F01AB"/>
    <w:multiLevelType w:val="hybridMultilevel"/>
    <w:tmpl w:val="44F83E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9C0C4A"/>
    <w:multiLevelType w:val="hybridMultilevel"/>
    <w:tmpl w:val="13506824"/>
    <w:lvl w:ilvl="0" w:tplc="52D06FFA">
      <w:start w:val="1"/>
      <w:numFmt w:val="decimal"/>
      <w:lvlText w:val="%1."/>
      <w:lvlJc w:val="left"/>
      <w:pPr>
        <w:tabs>
          <w:tab w:val="num" w:pos="850"/>
        </w:tabs>
        <w:ind w:left="850" w:hanging="56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466AD9"/>
    <w:multiLevelType w:val="hybridMultilevel"/>
    <w:tmpl w:val="65920CC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B007CB4"/>
    <w:multiLevelType w:val="hybridMultilevel"/>
    <w:tmpl w:val="1038958C"/>
    <w:lvl w:ilvl="0" w:tplc="0422000F">
      <w:start w:val="1"/>
      <w:numFmt w:val="decimal"/>
      <w:lvlText w:val="%1."/>
      <w:lvlJc w:val="left"/>
      <w:pPr>
        <w:ind w:left="720" w:hanging="360"/>
      </w:pPr>
      <w:rPr>
        <w:rFonts w:hint="default"/>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E3B799F"/>
    <w:multiLevelType w:val="hybridMultilevel"/>
    <w:tmpl w:val="4DF402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6"/>
  </w:num>
  <w:num w:numId="2">
    <w:abstractNumId w:val="14"/>
  </w:num>
  <w:num w:numId="3">
    <w:abstractNumId w:val="27"/>
  </w:num>
  <w:num w:numId="4">
    <w:abstractNumId w:val="11"/>
  </w:num>
  <w:num w:numId="5">
    <w:abstractNumId w:val="3"/>
  </w:num>
  <w:num w:numId="6">
    <w:abstractNumId w:val="20"/>
  </w:num>
  <w:num w:numId="7">
    <w:abstractNumId w:val="6"/>
  </w:num>
  <w:num w:numId="8">
    <w:abstractNumId w:val="22"/>
  </w:num>
  <w:num w:numId="9">
    <w:abstractNumId w:val="15"/>
  </w:num>
  <w:num w:numId="10">
    <w:abstractNumId w:val="10"/>
  </w:num>
  <w:num w:numId="11">
    <w:abstractNumId w:val="17"/>
  </w:num>
  <w:num w:numId="12">
    <w:abstractNumId w:val="2"/>
  </w:num>
  <w:num w:numId="13">
    <w:abstractNumId w:val="23"/>
  </w:num>
  <w:num w:numId="14">
    <w:abstractNumId w:val="16"/>
  </w:num>
  <w:num w:numId="15">
    <w:abstractNumId w:val="30"/>
  </w:num>
  <w:num w:numId="16">
    <w:abstractNumId w:val="24"/>
  </w:num>
  <w:num w:numId="17">
    <w:abstractNumId w:val="28"/>
  </w:num>
  <w:num w:numId="18">
    <w:abstractNumId w:val="9"/>
  </w:num>
  <w:num w:numId="19">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0"/>
  </w:num>
  <w:num w:numId="23">
    <w:abstractNumId w:val="5"/>
  </w:num>
  <w:num w:numId="24">
    <w:abstractNumId w:val="29"/>
  </w:num>
  <w:num w:numId="25">
    <w:abstractNumId w:val="19"/>
  </w:num>
  <w:num w:numId="26">
    <w:abstractNumId w:val="25"/>
  </w:num>
  <w:num w:numId="27">
    <w:abstractNumId w:val="8"/>
  </w:num>
  <w:num w:numId="28">
    <w:abstractNumId w:val="13"/>
  </w:num>
  <w:num w:numId="29">
    <w:abstractNumId w:val="1"/>
  </w:num>
  <w:num w:numId="30">
    <w:abstractNumId w:val="4"/>
  </w:num>
  <w:num w:numId="3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06"/>
    <w:rsid w:val="00004259"/>
    <w:rsid w:val="000055EA"/>
    <w:rsid w:val="000113D3"/>
    <w:rsid w:val="00012321"/>
    <w:rsid w:val="000215A9"/>
    <w:rsid w:val="000225ED"/>
    <w:rsid w:val="000471E5"/>
    <w:rsid w:val="000471ED"/>
    <w:rsid w:val="00053B59"/>
    <w:rsid w:val="000547AE"/>
    <w:rsid w:val="00054815"/>
    <w:rsid w:val="00055242"/>
    <w:rsid w:val="000561E2"/>
    <w:rsid w:val="00061CD5"/>
    <w:rsid w:val="00074F88"/>
    <w:rsid w:val="00075560"/>
    <w:rsid w:val="0007576F"/>
    <w:rsid w:val="0008202D"/>
    <w:rsid w:val="00083070"/>
    <w:rsid w:val="000A14C2"/>
    <w:rsid w:val="000B4628"/>
    <w:rsid w:val="000B5A4B"/>
    <w:rsid w:val="000C1832"/>
    <w:rsid w:val="000C58F3"/>
    <w:rsid w:val="000C63CB"/>
    <w:rsid w:val="000D0A5A"/>
    <w:rsid w:val="000D5D6A"/>
    <w:rsid w:val="000D6ADF"/>
    <w:rsid w:val="000D76C0"/>
    <w:rsid w:val="000D796D"/>
    <w:rsid w:val="000E5B83"/>
    <w:rsid w:val="000E60B2"/>
    <w:rsid w:val="000E7BBE"/>
    <w:rsid w:val="000F2B3C"/>
    <w:rsid w:val="000F4DD5"/>
    <w:rsid w:val="00101028"/>
    <w:rsid w:val="001054EE"/>
    <w:rsid w:val="00115BBA"/>
    <w:rsid w:val="00116F8E"/>
    <w:rsid w:val="00121CC8"/>
    <w:rsid w:val="00124BA3"/>
    <w:rsid w:val="00130054"/>
    <w:rsid w:val="0013524C"/>
    <w:rsid w:val="001433D6"/>
    <w:rsid w:val="0014508C"/>
    <w:rsid w:val="0014538C"/>
    <w:rsid w:val="0015686B"/>
    <w:rsid w:val="001675C6"/>
    <w:rsid w:val="0017128E"/>
    <w:rsid w:val="00171E48"/>
    <w:rsid w:val="0017514B"/>
    <w:rsid w:val="001851D9"/>
    <w:rsid w:val="00185A27"/>
    <w:rsid w:val="00186F99"/>
    <w:rsid w:val="001A3209"/>
    <w:rsid w:val="001A6641"/>
    <w:rsid w:val="001A6C75"/>
    <w:rsid w:val="001A6DE3"/>
    <w:rsid w:val="001B087B"/>
    <w:rsid w:val="001B181E"/>
    <w:rsid w:val="001C0ED6"/>
    <w:rsid w:val="001C1308"/>
    <w:rsid w:val="001C3249"/>
    <w:rsid w:val="001C420D"/>
    <w:rsid w:val="001D04EE"/>
    <w:rsid w:val="001D08D2"/>
    <w:rsid w:val="001D4D46"/>
    <w:rsid w:val="001E1DED"/>
    <w:rsid w:val="001E2837"/>
    <w:rsid w:val="001E437D"/>
    <w:rsid w:val="00207FDE"/>
    <w:rsid w:val="00211DF0"/>
    <w:rsid w:val="00215B49"/>
    <w:rsid w:val="002166E4"/>
    <w:rsid w:val="00217400"/>
    <w:rsid w:val="002254E6"/>
    <w:rsid w:val="002270E2"/>
    <w:rsid w:val="00243D59"/>
    <w:rsid w:val="00252B19"/>
    <w:rsid w:val="002576BB"/>
    <w:rsid w:val="00262775"/>
    <w:rsid w:val="002663C1"/>
    <w:rsid w:val="00271BC0"/>
    <w:rsid w:val="00274E50"/>
    <w:rsid w:val="00280AC6"/>
    <w:rsid w:val="00282EAA"/>
    <w:rsid w:val="00290E8A"/>
    <w:rsid w:val="00291C70"/>
    <w:rsid w:val="00294026"/>
    <w:rsid w:val="0029689E"/>
    <w:rsid w:val="002C01E0"/>
    <w:rsid w:val="002C086F"/>
    <w:rsid w:val="002C40E1"/>
    <w:rsid w:val="002D0170"/>
    <w:rsid w:val="002D6E2C"/>
    <w:rsid w:val="002E2E15"/>
    <w:rsid w:val="002E3C43"/>
    <w:rsid w:val="002F7EF4"/>
    <w:rsid w:val="002F7F94"/>
    <w:rsid w:val="003079B2"/>
    <w:rsid w:val="00311F6A"/>
    <w:rsid w:val="00313564"/>
    <w:rsid w:val="00321259"/>
    <w:rsid w:val="00322D2C"/>
    <w:rsid w:val="00330A8F"/>
    <w:rsid w:val="00332461"/>
    <w:rsid w:val="00342608"/>
    <w:rsid w:val="003438BD"/>
    <w:rsid w:val="00347A4A"/>
    <w:rsid w:val="00350940"/>
    <w:rsid w:val="00354912"/>
    <w:rsid w:val="00355086"/>
    <w:rsid w:val="0036160A"/>
    <w:rsid w:val="003712F7"/>
    <w:rsid w:val="0037309D"/>
    <w:rsid w:val="00381937"/>
    <w:rsid w:val="003841CA"/>
    <w:rsid w:val="00384B08"/>
    <w:rsid w:val="00386817"/>
    <w:rsid w:val="00390814"/>
    <w:rsid w:val="003A350D"/>
    <w:rsid w:val="003A3BAC"/>
    <w:rsid w:val="003C1BCE"/>
    <w:rsid w:val="003C3436"/>
    <w:rsid w:val="003F58DE"/>
    <w:rsid w:val="003F688E"/>
    <w:rsid w:val="003F69A5"/>
    <w:rsid w:val="00402021"/>
    <w:rsid w:val="004042F3"/>
    <w:rsid w:val="00405093"/>
    <w:rsid w:val="00406CC2"/>
    <w:rsid w:val="0041061F"/>
    <w:rsid w:val="0041081E"/>
    <w:rsid w:val="00421817"/>
    <w:rsid w:val="004222FA"/>
    <w:rsid w:val="0042230A"/>
    <w:rsid w:val="00432BAE"/>
    <w:rsid w:val="00440C8E"/>
    <w:rsid w:val="00441BE7"/>
    <w:rsid w:val="00442F6F"/>
    <w:rsid w:val="00446D8E"/>
    <w:rsid w:val="00456583"/>
    <w:rsid w:val="00462C49"/>
    <w:rsid w:val="004703C1"/>
    <w:rsid w:val="004706F3"/>
    <w:rsid w:val="00473AD1"/>
    <w:rsid w:val="004754AE"/>
    <w:rsid w:val="0047616C"/>
    <w:rsid w:val="004764DC"/>
    <w:rsid w:val="004811CD"/>
    <w:rsid w:val="004840F6"/>
    <w:rsid w:val="0048599A"/>
    <w:rsid w:val="004863FB"/>
    <w:rsid w:val="00495C8D"/>
    <w:rsid w:val="004C0BA0"/>
    <w:rsid w:val="004C0E29"/>
    <w:rsid w:val="004D2AA6"/>
    <w:rsid w:val="004E3789"/>
    <w:rsid w:val="004E7B7F"/>
    <w:rsid w:val="004F40B8"/>
    <w:rsid w:val="004F484A"/>
    <w:rsid w:val="004F51A3"/>
    <w:rsid w:val="0050414F"/>
    <w:rsid w:val="005102D4"/>
    <w:rsid w:val="00516831"/>
    <w:rsid w:val="005210D8"/>
    <w:rsid w:val="00521563"/>
    <w:rsid w:val="005233EE"/>
    <w:rsid w:val="005277B7"/>
    <w:rsid w:val="00533680"/>
    <w:rsid w:val="00536FC9"/>
    <w:rsid w:val="005414FF"/>
    <w:rsid w:val="00543FA3"/>
    <w:rsid w:val="00545A02"/>
    <w:rsid w:val="00545DC0"/>
    <w:rsid w:val="00550F65"/>
    <w:rsid w:val="00553C92"/>
    <w:rsid w:val="005614C7"/>
    <w:rsid w:val="00561E7C"/>
    <w:rsid w:val="00562971"/>
    <w:rsid w:val="00572111"/>
    <w:rsid w:val="00572706"/>
    <w:rsid w:val="00572B17"/>
    <w:rsid w:val="005904A7"/>
    <w:rsid w:val="0059453A"/>
    <w:rsid w:val="00595228"/>
    <w:rsid w:val="005A11DC"/>
    <w:rsid w:val="005A7F06"/>
    <w:rsid w:val="005A7F0A"/>
    <w:rsid w:val="005B2D09"/>
    <w:rsid w:val="005C4A26"/>
    <w:rsid w:val="005C5D0F"/>
    <w:rsid w:val="005E0C41"/>
    <w:rsid w:val="005E283F"/>
    <w:rsid w:val="00611B6D"/>
    <w:rsid w:val="00612046"/>
    <w:rsid w:val="00613768"/>
    <w:rsid w:val="006139A2"/>
    <w:rsid w:val="00624499"/>
    <w:rsid w:val="006246B2"/>
    <w:rsid w:val="00630044"/>
    <w:rsid w:val="00633502"/>
    <w:rsid w:val="006350BD"/>
    <w:rsid w:val="00636F4C"/>
    <w:rsid w:val="00643B45"/>
    <w:rsid w:val="00646082"/>
    <w:rsid w:val="00647A6B"/>
    <w:rsid w:val="006557F7"/>
    <w:rsid w:val="006638C4"/>
    <w:rsid w:val="0066397A"/>
    <w:rsid w:val="006653FA"/>
    <w:rsid w:val="006744A1"/>
    <w:rsid w:val="00687D04"/>
    <w:rsid w:val="00691264"/>
    <w:rsid w:val="006913C2"/>
    <w:rsid w:val="006954A0"/>
    <w:rsid w:val="006A39ED"/>
    <w:rsid w:val="006B2736"/>
    <w:rsid w:val="006B2851"/>
    <w:rsid w:val="006C2BC6"/>
    <w:rsid w:val="006D42C4"/>
    <w:rsid w:val="006D6ABE"/>
    <w:rsid w:val="006E5650"/>
    <w:rsid w:val="006E7422"/>
    <w:rsid w:val="006F2FB8"/>
    <w:rsid w:val="0070263C"/>
    <w:rsid w:val="00712800"/>
    <w:rsid w:val="007254B3"/>
    <w:rsid w:val="007256C0"/>
    <w:rsid w:val="00752EC7"/>
    <w:rsid w:val="00760FA7"/>
    <w:rsid w:val="00761239"/>
    <w:rsid w:val="007621E1"/>
    <w:rsid w:val="007640F0"/>
    <w:rsid w:val="00766AD6"/>
    <w:rsid w:val="00771C3F"/>
    <w:rsid w:val="00776276"/>
    <w:rsid w:val="00777A04"/>
    <w:rsid w:val="007833A5"/>
    <w:rsid w:val="007848B2"/>
    <w:rsid w:val="00785C51"/>
    <w:rsid w:val="007876DD"/>
    <w:rsid w:val="00796186"/>
    <w:rsid w:val="0079682B"/>
    <w:rsid w:val="007A0CCD"/>
    <w:rsid w:val="007A1DC0"/>
    <w:rsid w:val="007A1F35"/>
    <w:rsid w:val="007A231C"/>
    <w:rsid w:val="007A6593"/>
    <w:rsid w:val="007B15C9"/>
    <w:rsid w:val="007B51EA"/>
    <w:rsid w:val="007B6AB9"/>
    <w:rsid w:val="007C7A25"/>
    <w:rsid w:val="007D7D33"/>
    <w:rsid w:val="007D7E3C"/>
    <w:rsid w:val="007E1802"/>
    <w:rsid w:val="007E37E1"/>
    <w:rsid w:val="007E4B0D"/>
    <w:rsid w:val="007E4FD7"/>
    <w:rsid w:val="008005E5"/>
    <w:rsid w:val="00802100"/>
    <w:rsid w:val="008044D7"/>
    <w:rsid w:val="00836F93"/>
    <w:rsid w:val="008606F6"/>
    <w:rsid w:val="008649AA"/>
    <w:rsid w:val="00864DAA"/>
    <w:rsid w:val="00866D9B"/>
    <w:rsid w:val="008866C6"/>
    <w:rsid w:val="008879F7"/>
    <w:rsid w:val="00894FBC"/>
    <w:rsid w:val="008C135E"/>
    <w:rsid w:val="008C775F"/>
    <w:rsid w:val="008D0603"/>
    <w:rsid w:val="008E3411"/>
    <w:rsid w:val="008F006C"/>
    <w:rsid w:val="008F10A3"/>
    <w:rsid w:val="0090202E"/>
    <w:rsid w:val="00916E8E"/>
    <w:rsid w:val="00924CC7"/>
    <w:rsid w:val="0092726D"/>
    <w:rsid w:val="00934D8C"/>
    <w:rsid w:val="00935EB8"/>
    <w:rsid w:val="00936B16"/>
    <w:rsid w:val="00942345"/>
    <w:rsid w:val="0095455C"/>
    <w:rsid w:val="0098550A"/>
    <w:rsid w:val="00986571"/>
    <w:rsid w:val="009956BD"/>
    <w:rsid w:val="009A1902"/>
    <w:rsid w:val="009A7701"/>
    <w:rsid w:val="009B2DC4"/>
    <w:rsid w:val="009B4F1A"/>
    <w:rsid w:val="009D14C7"/>
    <w:rsid w:val="009D1522"/>
    <w:rsid w:val="009D54B2"/>
    <w:rsid w:val="009E007A"/>
    <w:rsid w:val="009E1F5B"/>
    <w:rsid w:val="00A06B4C"/>
    <w:rsid w:val="00A12E2E"/>
    <w:rsid w:val="00A1320A"/>
    <w:rsid w:val="00A156E1"/>
    <w:rsid w:val="00A21558"/>
    <w:rsid w:val="00A22E03"/>
    <w:rsid w:val="00A31464"/>
    <w:rsid w:val="00A4033E"/>
    <w:rsid w:val="00A51593"/>
    <w:rsid w:val="00A51AD8"/>
    <w:rsid w:val="00A542BA"/>
    <w:rsid w:val="00A561AA"/>
    <w:rsid w:val="00A56581"/>
    <w:rsid w:val="00A6298C"/>
    <w:rsid w:val="00A657DA"/>
    <w:rsid w:val="00A750C3"/>
    <w:rsid w:val="00A761BC"/>
    <w:rsid w:val="00A82CE9"/>
    <w:rsid w:val="00AA2643"/>
    <w:rsid w:val="00AA4974"/>
    <w:rsid w:val="00AA540D"/>
    <w:rsid w:val="00AB02FC"/>
    <w:rsid w:val="00AB1239"/>
    <w:rsid w:val="00AB1855"/>
    <w:rsid w:val="00AD099C"/>
    <w:rsid w:val="00AD149E"/>
    <w:rsid w:val="00AD2315"/>
    <w:rsid w:val="00AD60D5"/>
    <w:rsid w:val="00AD750E"/>
    <w:rsid w:val="00AE6B08"/>
    <w:rsid w:val="00AE7647"/>
    <w:rsid w:val="00AE7D5E"/>
    <w:rsid w:val="00AF0D20"/>
    <w:rsid w:val="00AF2C3A"/>
    <w:rsid w:val="00AF43C8"/>
    <w:rsid w:val="00B00768"/>
    <w:rsid w:val="00B16D57"/>
    <w:rsid w:val="00B2205D"/>
    <w:rsid w:val="00B3063E"/>
    <w:rsid w:val="00B400E1"/>
    <w:rsid w:val="00B45205"/>
    <w:rsid w:val="00B4560B"/>
    <w:rsid w:val="00B46E8B"/>
    <w:rsid w:val="00B51CB2"/>
    <w:rsid w:val="00B6729B"/>
    <w:rsid w:val="00B713C7"/>
    <w:rsid w:val="00B739B1"/>
    <w:rsid w:val="00B73F26"/>
    <w:rsid w:val="00B75A71"/>
    <w:rsid w:val="00B75DB9"/>
    <w:rsid w:val="00B86B97"/>
    <w:rsid w:val="00B96143"/>
    <w:rsid w:val="00BB1F8C"/>
    <w:rsid w:val="00BD27A6"/>
    <w:rsid w:val="00BD3AD7"/>
    <w:rsid w:val="00BE5145"/>
    <w:rsid w:val="00BE7805"/>
    <w:rsid w:val="00BF14CB"/>
    <w:rsid w:val="00BF15AB"/>
    <w:rsid w:val="00BF34EE"/>
    <w:rsid w:val="00BF5474"/>
    <w:rsid w:val="00C0700B"/>
    <w:rsid w:val="00C11BDE"/>
    <w:rsid w:val="00C159D2"/>
    <w:rsid w:val="00C2457A"/>
    <w:rsid w:val="00C30CB1"/>
    <w:rsid w:val="00C32492"/>
    <w:rsid w:val="00C349DB"/>
    <w:rsid w:val="00C35954"/>
    <w:rsid w:val="00C377EE"/>
    <w:rsid w:val="00C40D02"/>
    <w:rsid w:val="00C561EC"/>
    <w:rsid w:val="00C83FAC"/>
    <w:rsid w:val="00C8565D"/>
    <w:rsid w:val="00C8617D"/>
    <w:rsid w:val="00C87A8F"/>
    <w:rsid w:val="00C96E1D"/>
    <w:rsid w:val="00CA0233"/>
    <w:rsid w:val="00CA1FB4"/>
    <w:rsid w:val="00CA64F7"/>
    <w:rsid w:val="00CB1256"/>
    <w:rsid w:val="00CB346C"/>
    <w:rsid w:val="00CC1DF4"/>
    <w:rsid w:val="00CC2F54"/>
    <w:rsid w:val="00CD46E6"/>
    <w:rsid w:val="00CE19C4"/>
    <w:rsid w:val="00CF318D"/>
    <w:rsid w:val="00CF4B63"/>
    <w:rsid w:val="00D0456A"/>
    <w:rsid w:val="00D1453D"/>
    <w:rsid w:val="00D24FDF"/>
    <w:rsid w:val="00D43465"/>
    <w:rsid w:val="00D50CF0"/>
    <w:rsid w:val="00D626B5"/>
    <w:rsid w:val="00D63D7F"/>
    <w:rsid w:val="00D66F0E"/>
    <w:rsid w:val="00D67077"/>
    <w:rsid w:val="00D7356C"/>
    <w:rsid w:val="00D92CC6"/>
    <w:rsid w:val="00D93AF3"/>
    <w:rsid w:val="00D93AFD"/>
    <w:rsid w:val="00D93B38"/>
    <w:rsid w:val="00D94BFC"/>
    <w:rsid w:val="00D95EDE"/>
    <w:rsid w:val="00D96BCA"/>
    <w:rsid w:val="00DA1BAA"/>
    <w:rsid w:val="00DA4B20"/>
    <w:rsid w:val="00DA5507"/>
    <w:rsid w:val="00DB2E61"/>
    <w:rsid w:val="00DB3785"/>
    <w:rsid w:val="00DB6528"/>
    <w:rsid w:val="00DC5CBC"/>
    <w:rsid w:val="00DD4D78"/>
    <w:rsid w:val="00DE28A2"/>
    <w:rsid w:val="00E05442"/>
    <w:rsid w:val="00E06F5B"/>
    <w:rsid w:val="00E07F8D"/>
    <w:rsid w:val="00E172FE"/>
    <w:rsid w:val="00E17CC6"/>
    <w:rsid w:val="00E212EC"/>
    <w:rsid w:val="00E25A6A"/>
    <w:rsid w:val="00E27E8B"/>
    <w:rsid w:val="00E27EA9"/>
    <w:rsid w:val="00E33B40"/>
    <w:rsid w:val="00E359E5"/>
    <w:rsid w:val="00E40DAA"/>
    <w:rsid w:val="00E4376A"/>
    <w:rsid w:val="00E46F2A"/>
    <w:rsid w:val="00E50C5B"/>
    <w:rsid w:val="00E6271D"/>
    <w:rsid w:val="00E62880"/>
    <w:rsid w:val="00E62C76"/>
    <w:rsid w:val="00E656EB"/>
    <w:rsid w:val="00E80460"/>
    <w:rsid w:val="00E8263E"/>
    <w:rsid w:val="00E93CB5"/>
    <w:rsid w:val="00E9579E"/>
    <w:rsid w:val="00EA391C"/>
    <w:rsid w:val="00EB36FB"/>
    <w:rsid w:val="00EC561F"/>
    <w:rsid w:val="00EC666E"/>
    <w:rsid w:val="00ED2BAB"/>
    <w:rsid w:val="00ED3FD7"/>
    <w:rsid w:val="00ED7079"/>
    <w:rsid w:val="00F17E4C"/>
    <w:rsid w:val="00F265B5"/>
    <w:rsid w:val="00F34018"/>
    <w:rsid w:val="00F35021"/>
    <w:rsid w:val="00F4618A"/>
    <w:rsid w:val="00F4668E"/>
    <w:rsid w:val="00F54828"/>
    <w:rsid w:val="00F5652C"/>
    <w:rsid w:val="00F600C1"/>
    <w:rsid w:val="00F65909"/>
    <w:rsid w:val="00F666C1"/>
    <w:rsid w:val="00F8411E"/>
    <w:rsid w:val="00F93297"/>
    <w:rsid w:val="00F94E02"/>
    <w:rsid w:val="00FA232D"/>
    <w:rsid w:val="00FA6C5E"/>
    <w:rsid w:val="00FA6C79"/>
    <w:rsid w:val="00FB6653"/>
    <w:rsid w:val="00FB7B75"/>
    <w:rsid w:val="00FC3857"/>
    <w:rsid w:val="00FC45ED"/>
    <w:rsid w:val="00FC722B"/>
    <w:rsid w:val="00FD5650"/>
    <w:rsid w:val="00FD5EFB"/>
    <w:rsid w:val="00FF0426"/>
    <w:rsid w:val="00FF4C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EE"/>
    <w:rPr>
      <w:sz w:val="28"/>
      <w:lang w:eastAsia="ru-RU"/>
    </w:rPr>
  </w:style>
  <w:style w:type="paragraph" w:styleId="1">
    <w:name w:val="heading 1"/>
    <w:basedOn w:val="a"/>
    <w:next w:val="a"/>
    <w:link w:val="10"/>
    <w:qFormat/>
    <w:rsid w:val="00271BC0"/>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uiPriority w:val="9"/>
    <w:semiHidden/>
    <w:unhideWhenUsed/>
    <w:qFormat/>
    <w:rsid w:val="00DC5CBC"/>
    <w:pPr>
      <w:keepNext/>
      <w:spacing w:before="240" w:after="60"/>
      <w:outlineLvl w:val="1"/>
    </w:pPr>
    <w:rPr>
      <w:rFonts w:ascii="Cambria" w:hAnsi="Cambria"/>
      <w:b/>
      <w:bCs/>
      <w:i/>
      <w:iCs/>
      <w:szCs w:val="28"/>
    </w:rPr>
  </w:style>
  <w:style w:type="paragraph" w:styleId="3">
    <w:name w:val="heading 3"/>
    <w:basedOn w:val="a"/>
    <w:next w:val="a"/>
    <w:link w:val="30"/>
    <w:qFormat/>
    <w:rsid w:val="00DE28A2"/>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5102D4"/>
    <w:pPr>
      <w:keepNext/>
      <w:spacing w:before="240" w:after="60"/>
      <w:outlineLvl w:val="3"/>
    </w:pPr>
    <w:rPr>
      <w:b/>
      <w:bCs/>
      <w:szCs w:val="28"/>
      <w:lang w:val="ru-RU"/>
    </w:rPr>
  </w:style>
  <w:style w:type="paragraph" w:styleId="5">
    <w:name w:val="heading 5"/>
    <w:basedOn w:val="a"/>
    <w:next w:val="a"/>
    <w:link w:val="50"/>
    <w:qFormat/>
    <w:pPr>
      <w:keepNext/>
      <w:jc w:val="center"/>
      <w:outlineLvl w:val="4"/>
    </w:pPr>
    <w:rPr>
      <w:b/>
      <w:bCs/>
      <w:caps/>
      <w:sz w:val="24"/>
      <w:szCs w:val="24"/>
    </w:rPr>
  </w:style>
  <w:style w:type="paragraph" w:styleId="6">
    <w:name w:val="heading 6"/>
    <w:basedOn w:val="a"/>
    <w:next w:val="a"/>
    <w:link w:val="60"/>
    <w:uiPriority w:val="9"/>
    <w:semiHidden/>
    <w:unhideWhenUsed/>
    <w:qFormat/>
    <w:rsid w:val="00DE28A2"/>
    <w:pPr>
      <w:spacing w:before="240" w:after="60"/>
      <w:outlineLvl w:val="5"/>
    </w:pPr>
    <w:rPr>
      <w:rFonts w:ascii="Calibri" w:hAnsi="Calibri"/>
      <w:b/>
      <w:bCs/>
      <w:sz w:val="22"/>
      <w:szCs w:val="22"/>
    </w:rPr>
  </w:style>
  <w:style w:type="paragraph" w:styleId="7">
    <w:name w:val="heading 7"/>
    <w:basedOn w:val="a"/>
    <w:next w:val="a"/>
    <w:link w:val="70"/>
    <w:qFormat/>
    <w:rsid w:val="002F7EF4"/>
    <w:pPr>
      <w:spacing w:before="240" w:after="60"/>
      <w:outlineLvl w:val="6"/>
    </w:pPr>
    <w:rPr>
      <w:sz w:val="24"/>
      <w:szCs w:val="24"/>
      <w:lang w:val="ru-RU"/>
    </w:rPr>
  </w:style>
  <w:style w:type="paragraph" w:styleId="8">
    <w:name w:val="heading 8"/>
    <w:basedOn w:val="a"/>
    <w:next w:val="a"/>
    <w:link w:val="80"/>
    <w:uiPriority w:val="9"/>
    <w:semiHidden/>
    <w:unhideWhenUsed/>
    <w:qFormat/>
    <w:rsid w:val="00DE28A2"/>
    <w:pPr>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F5652C"/>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Arial" w:hAnsi="Arial"/>
      <w:b/>
    </w:rPr>
  </w:style>
  <w:style w:type="paragraph" w:styleId="a4">
    <w:name w:val="Body Text Indent"/>
    <w:basedOn w:val="a"/>
    <w:pPr>
      <w:ind w:firstLine="708"/>
      <w:jc w:val="both"/>
    </w:pPr>
    <w:rPr>
      <w:szCs w:val="28"/>
    </w:rPr>
  </w:style>
  <w:style w:type="paragraph" w:styleId="a5">
    <w:name w:val="Body Text"/>
    <w:basedOn w:val="a"/>
    <w:link w:val="a6"/>
    <w:semiHidden/>
    <w:pPr>
      <w:spacing w:after="120"/>
    </w:pPr>
    <w:rPr>
      <w:sz w:val="24"/>
      <w:szCs w:val="24"/>
      <w:lang w:val="en-GB" w:eastAsia="en-US"/>
    </w:rPr>
  </w:style>
  <w:style w:type="paragraph" w:styleId="21">
    <w:name w:val="Body Text 2"/>
    <w:basedOn w:val="a"/>
    <w:pPr>
      <w:spacing w:after="120" w:line="480" w:lineRule="auto"/>
    </w:pPr>
    <w:rPr>
      <w:sz w:val="24"/>
      <w:szCs w:val="24"/>
      <w:lang w:val="ru-RU"/>
    </w:rPr>
  </w:style>
  <w:style w:type="paragraph" w:styleId="31">
    <w:name w:val="Body Text 3"/>
    <w:basedOn w:val="a"/>
    <w:semiHidden/>
    <w:pPr>
      <w:jc w:val="both"/>
    </w:pPr>
    <w:rPr>
      <w:szCs w:val="32"/>
    </w:rPr>
  </w:style>
  <w:style w:type="character" w:customStyle="1" w:styleId="20">
    <w:name w:val="Заголовок 2 Знак"/>
    <w:link w:val="2"/>
    <w:uiPriority w:val="9"/>
    <w:semiHidden/>
    <w:rsid w:val="00DC5CBC"/>
    <w:rPr>
      <w:rFonts w:ascii="Cambria" w:eastAsia="Times New Roman" w:hAnsi="Cambria" w:cs="Times New Roman"/>
      <w:b/>
      <w:bCs/>
      <w:i/>
      <w:iCs/>
      <w:sz w:val="28"/>
      <w:szCs w:val="28"/>
      <w:lang w:eastAsia="ru-RU"/>
    </w:rPr>
  </w:style>
  <w:style w:type="paragraph" w:customStyle="1" w:styleId="FR2">
    <w:name w:val="FR2"/>
    <w:rsid w:val="008C135E"/>
    <w:pPr>
      <w:widowControl w:val="0"/>
      <w:autoSpaceDE w:val="0"/>
      <w:autoSpaceDN w:val="0"/>
      <w:adjustRightInd w:val="0"/>
      <w:spacing w:before="220"/>
      <w:ind w:left="40" w:hanging="20"/>
    </w:pPr>
    <w:rPr>
      <w:rFonts w:ascii="Arial" w:hAnsi="Arial" w:cs="Arial"/>
      <w:sz w:val="18"/>
      <w:szCs w:val="18"/>
    </w:rPr>
  </w:style>
  <w:style w:type="paragraph" w:styleId="a7">
    <w:name w:val="header"/>
    <w:basedOn w:val="a"/>
    <w:link w:val="a8"/>
    <w:uiPriority w:val="99"/>
    <w:unhideWhenUsed/>
    <w:rsid w:val="008C135E"/>
    <w:pPr>
      <w:tabs>
        <w:tab w:val="center" w:pos="4819"/>
        <w:tab w:val="right" w:pos="9639"/>
      </w:tabs>
    </w:pPr>
  </w:style>
  <w:style w:type="character" w:customStyle="1" w:styleId="a8">
    <w:name w:val="Верхний колонтитул Знак"/>
    <w:link w:val="a7"/>
    <w:uiPriority w:val="99"/>
    <w:rsid w:val="008C135E"/>
    <w:rPr>
      <w:sz w:val="28"/>
      <w:lang w:eastAsia="ru-RU"/>
    </w:rPr>
  </w:style>
  <w:style w:type="paragraph" w:styleId="a9">
    <w:name w:val="footer"/>
    <w:basedOn w:val="a"/>
    <w:link w:val="aa"/>
    <w:uiPriority w:val="99"/>
    <w:unhideWhenUsed/>
    <w:rsid w:val="008C135E"/>
    <w:pPr>
      <w:tabs>
        <w:tab w:val="center" w:pos="4819"/>
        <w:tab w:val="right" w:pos="9639"/>
      </w:tabs>
    </w:pPr>
  </w:style>
  <w:style w:type="character" w:customStyle="1" w:styleId="aa">
    <w:name w:val="Нижний колонтитул Знак"/>
    <w:link w:val="a9"/>
    <w:uiPriority w:val="99"/>
    <w:rsid w:val="008C135E"/>
    <w:rPr>
      <w:sz w:val="28"/>
      <w:lang w:eastAsia="ru-RU"/>
    </w:rPr>
  </w:style>
  <w:style w:type="character" w:customStyle="1" w:styleId="10">
    <w:name w:val="Заголовок 1 Знак"/>
    <w:link w:val="1"/>
    <w:rsid w:val="00271BC0"/>
    <w:rPr>
      <w:rFonts w:ascii="Arial" w:hAnsi="Arial" w:cs="Arial"/>
      <w:b/>
      <w:bCs/>
      <w:kern w:val="32"/>
      <w:sz w:val="32"/>
      <w:szCs w:val="32"/>
    </w:rPr>
  </w:style>
  <w:style w:type="character" w:customStyle="1" w:styleId="90">
    <w:name w:val="Заголовок 9 Знак"/>
    <w:link w:val="9"/>
    <w:uiPriority w:val="9"/>
    <w:rsid w:val="00F5652C"/>
    <w:rPr>
      <w:rFonts w:ascii="Cambria" w:eastAsia="Times New Roman" w:hAnsi="Cambria" w:cs="Times New Roman"/>
      <w:sz w:val="22"/>
      <w:szCs w:val="22"/>
      <w:lang w:eastAsia="ru-RU"/>
    </w:rPr>
  </w:style>
  <w:style w:type="character" w:customStyle="1" w:styleId="70">
    <w:name w:val="Заголовок 7 Знак"/>
    <w:link w:val="7"/>
    <w:rsid w:val="002F7EF4"/>
    <w:rPr>
      <w:sz w:val="24"/>
      <w:szCs w:val="24"/>
      <w:lang w:val="ru-RU" w:eastAsia="ru-RU"/>
    </w:rPr>
  </w:style>
  <w:style w:type="character" w:customStyle="1" w:styleId="50">
    <w:name w:val="Заголовок 5 Знак"/>
    <w:link w:val="5"/>
    <w:rsid w:val="009B4F1A"/>
    <w:rPr>
      <w:b/>
      <w:bCs/>
      <w:caps/>
      <w:sz w:val="24"/>
      <w:szCs w:val="24"/>
      <w:lang w:eastAsia="ru-RU"/>
    </w:rPr>
  </w:style>
  <w:style w:type="character" w:customStyle="1" w:styleId="40">
    <w:name w:val="Заголовок 4 Знак"/>
    <w:link w:val="4"/>
    <w:rsid w:val="005102D4"/>
    <w:rPr>
      <w:b/>
      <w:bCs/>
      <w:sz w:val="28"/>
      <w:szCs w:val="28"/>
      <w:lang w:val="ru-RU" w:eastAsia="ru-RU"/>
    </w:rPr>
  </w:style>
  <w:style w:type="character" w:customStyle="1" w:styleId="60">
    <w:name w:val="Заголовок 6 Знак"/>
    <w:link w:val="6"/>
    <w:uiPriority w:val="9"/>
    <w:semiHidden/>
    <w:rsid w:val="00DE28A2"/>
    <w:rPr>
      <w:rFonts w:ascii="Calibri" w:eastAsia="Times New Roman" w:hAnsi="Calibri" w:cs="Times New Roman"/>
      <w:b/>
      <w:bCs/>
      <w:sz w:val="22"/>
      <w:szCs w:val="22"/>
      <w:lang w:eastAsia="ru-RU"/>
    </w:rPr>
  </w:style>
  <w:style w:type="character" w:customStyle="1" w:styleId="80">
    <w:name w:val="Заголовок 8 Знак"/>
    <w:link w:val="8"/>
    <w:uiPriority w:val="9"/>
    <w:semiHidden/>
    <w:rsid w:val="00DE28A2"/>
    <w:rPr>
      <w:rFonts w:ascii="Calibri" w:eastAsia="Times New Roman" w:hAnsi="Calibri" w:cs="Times New Roman"/>
      <w:i/>
      <w:iCs/>
      <w:sz w:val="24"/>
      <w:szCs w:val="24"/>
      <w:lang w:eastAsia="ru-RU"/>
    </w:rPr>
  </w:style>
  <w:style w:type="character" w:customStyle="1" w:styleId="30">
    <w:name w:val="Заголовок 3 Знак"/>
    <w:link w:val="3"/>
    <w:rsid w:val="00DE28A2"/>
    <w:rPr>
      <w:rFonts w:ascii="Arial" w:hAnsi="Arial" w:cs="Arial"/>
      <w:b/>
      <w:bCs/>
      <w:sz w:val="26"/>
      <w:szCs w:val="26"/>
      <w:lang w:val="ru-RU" w:eastAsia="ru-RU"/>
    </w:rPr>
  </w:style>
  <w:style w:type="character" w:styleId="ab">
    <w:name w:val="Hyperlink"/>
    <w:rsid w:val="00075560"/>
    <w:rPr>
      <w:color w:val="0000FF"/>
      <w:u w:val="single"/>
    </w:rPr>
  </w:style>
  <w:style w:type="paragraph" w:styleId="ac">
    <w:name w:val="Block Text"/>
    <w:basedOn w:val="a"/>
    <w:rsid w:val="000471E5"/>
    <w:pPr>
      <w:ind w:left="-108" w:right="-108"/>
      <w:jc w:val="center"/>
    </w:pPr>
    <w:rPr>
      <w:sz w:val="16"/>
    </w:rPr>
  </w:style>
  <w:style w:type="paragraph" w:styleId="ad">
    <w:name w:val="List Paragraph"/>
    <w:basedOn w:val="a"/>
    <w:uiPriority w:val="34"/>
    <w:qFormat/>
    <w:rsid w:val="00FB7B75"/>
    <w:pPr>
      <w:ind w:left="720"/>
      <w:contextualSpacing/>
    </w:pPr>
    <w:rPr>
      <w:sz w:val="24"/>
      <w:szCs w:val="24"/>
    </w:rPr>
  </w:style>
  <w:style w:type="paragraph" w:customStyle="1" w:styleId="Standard">
    <w:name w:val="Standard"/>
    <w:rsid w:val="00B46E8B"/>
    <w:pPr>
      <w:widowControl w:val="0"/>
      <w:suppressAutoHyphens/>
      <w:autoSpaceDN w:val="0"/>
      <w:textAlignment w:val="baseline"/>
    </w:pPr>
    <w:rPr>
      <w:rFonts w:eastAsia="Andale Sans UI" w:cs="Tahoma"/>
      <w:kern w:val="3"/>
      <w:sz w:val="24"/>
      <w:szCs w:val="24"/>
      <w:lang w:val="de-DE" w:eastAsia="ja-JP" w:bidi="fa-IR"/>
    </w:rPr>
  </w:style>
  <w:style w:type="character" w:customStyle="1" w:styleId="a6">
    <w:name w:val="Основной текст Знак"/>
    <w:link w:val="a5"/>
    <w:semiHidden/>
    <w:rsid w:val="006A39ED"/>
    <w:rPr>
      <w:sz w:val="24"/>
      <w:szCs w:val="24"/>
      <w:lang w:val="en-GB" w:eastAsia="en-US"/>
    </w:rPr>
  </w:style>
  <w:style w:type="paragraph" w:customStyle="1" w:styleId="Default">
    <w:name w:val="Default"/>
    <w:rsid w:val="00D4346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EE"/>
    <w:rPr>
      <w:sz w:val="28"/>
      <w:lang w:eastAsia="ru-RU"/>
    </w:rPr>
  </w:style>
  <w:style w:type="paragraph" w:styleId="1">
    <w:name w:val="heading 1"/>
    <w:basedOn w:val="a"/>
    <w:next w:val="a"/>
    <w:link w:val="10"/>
    <w:qFormat/>
    <w:rsid w:val="00271BC0"/>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uiPriority w:val="9"/>
    <w:semiHidden/>
    <w:unhideWhenUsed/>
    <w:qFormat/>
    <w:rsid w:val="00DC5CBC"/>
    <w:pPr>
      <w:keepNext/>
      <w:spacing w:before="240" w:after="60"/>
      <w:outlineLvl w:val="1"/>
    </w:pPr>
    <w:rPr>
      <w:rFonts w:ascii="Cambria" w:hAnsi="Cambria"/>
      <w:b/>
      <w:bCs/>
      <w:i/>
      <w:iCs/>
      <w:szCs w:val="28"/>
    </w:rPr>
  </w:style>
  <w:style w:type="paragraph" w:styleId="3">
    <w:name w:val="heading 3"/>
    <w:basedOn w:val="a"/>
    <w:next w:val="a"/>
    <w:link w:val="30"/>
    <w:qFormat/>
    <w:rsid w:val="00DE28A2"/>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5102D4"/>
    <w:pPr>
      <w:keepNext/>
      <w:spacing w:before="240" w:after="60"/>
      <w:outlineLvl w:val="3"/>
    </w:pPr>
    <w:rPr>
      <w:b/>
      <w:bCs/>
      <w:szCs w:val="28"/>
      <w:lang w:val="ru-RU"/>
    </w:rPr>
  </w:style>
  <w:style w:type="paragraph" w:styleId="5">
    <w:name w:val="heading 5"/>
    <w:basedOn w:val="a"/>
    <w:next w:val="a"/>
    <w:link w:val="50"/>
    <w:qFormat/>
    <w:pPr>
      <w:keepNext/>
      <w:jc w:val="center"/>
      <w:outlineLvl w:val="4"/>
    </w:pPr>
    <w:rPr>
      <w:b/>
      <w:bCs/>
      <w:caps/>
      <w:sz w:val="24"/>
      <w:szCs w:val="24"/>
    </w:rPr>
  </w:style>
  <w:style w:type="paragraph" w:styleId="6">
    <w:name w:val="heading 6"/>
    <w:basedOn w:val="a"/>
    <w:next w:val="a"/>
    <w:link w:val="60"/>
    <w:uiPriority w:val="9"/>
    <w:semiHidden/>
    <w:unhideWhenUsed/>
    <w:qFormat/>
    <w:rsid w:val="00DE28A2"/>
    <w:pPr>
      <w:spacing w:before="240" w:after="60"/>
      <w:outlineLvl w:val="5"/>
    </w:pPr>
    <w:rPr>
      <w:rFonts w:ascii="Calibri" w:hAnsi="Calibri"/>
      <w:b/>
      <w:bCs/>
      <w:sz w:val="22"/>
      <w:szCs w:val="22"/>
    </w:rPr>
  </w:style>
  <w:style w:type="paragraph" w:styleId="7">
    <w:name w:val="heading 7"/>
    <w:basedOn w:val="a"/>
    <w:next w:val="a"/>
    <w:link w:val="70"/>
    <w:qFormat/>
    <w:rsid w:val="002F7EF4"/>
    <w:pPr>
      <w:spacing w:before="240" w:after="60"/>
      <w:outlineLvl w:val="6"/>
    </w:pPr>
    <w:rPr>
      <w:sz w:val="24"/>
      <w:szCs w:val="24"/>
      <w:lang w:val="ru-RU"/>
    </w:rPr>
  </w:style>
  <w:style w:type="paragraph" w:styleId="8">
    <w:name w:val="heading 8"/>
    <w:basedOn w:val="a"/>
    <w:next w:val="a"/>
    <w:link w:val="80"/>
    <w:uiPriority w:val="9"/>
    <w:semiHidden/>
    <w:unhideWhenUsed/>
    <w:qFormat/>
    <w:rsid w:val="00DE28A2"/>
    <w:pPr>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F5652C"/>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Arial" w:hAnsi="Arial"/>
      <w:b/>
    </w:rPr>
  </w:style>
  <w:style w:type="paragraph" w:styleId="a4">
    <w:name w:val="Body Text Indent"/>
    <w:basedOn w:val="a"/>
    <w:pPr>
      <w:ind w:firstLine="708"/>
      <w:jc w:val="both"/>
    </w:pPr>
    <w:rPr>
      <w:szCs w:val="28"/>
    </w:rPr>
  </w:style>
  <w:style w:type="paragraph" w:styleId="a5">
    <w:name w:val="Body Text"/>
    <w:basedOn w:val="a"/>
    <w:link w:val="a6"/>
    <w:semiHidden/>
    <w:pPr>
      <w:spacing w:after="120"/>
    </w:pPr>
    <w:rPr>
      <w:sz w:val="24"/>
      <w:szCs w:val="24"/>
      <w:lang w:val="en-GB" w:eastAsia="en-US"/>
    </w:rPr>
  </w:style>
  <w:style w:type="paragraph" w:styleId="21">
    <w:name w:val="Body Text 2"/>
    <w:basedOn w:val="a"/>
    <w:pPr>
      <w:spacing w:after="120" w:line="480" w:lineRule="auto"/>
    </w:pPr>
    <w:rPr>
      <w:sz w:val="24"/>
      <w:szCs w:val="24"/>
      <w:lang w:val="ru-RU"/>
    </w:rPr>
  </w:style>
  <w:style w:type="paragraph" w:styleId="31">
    <w:name w:val="Body Text 3"/>
    <w:basedOn w:val="a"/>
    <w:semiHidden/>
    <w:pPr>
      <w:jc w:val="both"/>
    </w:pPr>
    <w:rPr>
      <w:szCs w:val="32"/>
    </w:rPr>
  </w:style>
  <w:style w:type="character" w:customStyle="1" w:styleId="20">
    <w:name w:val="Заголовок 2 Знак"/>
    <w:link w:val="2"/>
    <w:uiPriority w:val="9"/>
    <w:semiHidden/>
    <w:rsid w:val="00DC5CBC"/>
    <w:rPr>
      <w:rFonts w:ascii="Cambria" w:eastAsia="Times New Roman" w:hAnsi="Cambria" w:cs="Times New Roman"/>
      <w:b/>
      <w:bCs/>
      <w:i/>
      <w:iCs/>
      <w:sz w:val="28"/>
      <w:szCs w:val="28"/>
      <w:lang w:eastAsia="ru-RU"/>
    </w:rPr>
  </w:style>
  <w:style w:type="paragraph" w:customStyle="1" w:styleId="FR2">
    <w:name w:val="FR2"/>
    <w:rsid w:val="008C135E"/>
    <w:pPr>
      <w:widowControl w:val="0"/>
      <w:autoSpaceDE w:val="0"/>
      <w:autoSpaceDN w:val="0"/>
      <w:adjustRightInd w:val="0"/>
      <w:spacing w:before="220"/>
      <w:ind w:left="40" w:hanging="20"/>
    </w:pPr>
    <w:rPr>
      <w:rFonts w:ascii="Arial" w:hAnsi="Arial" w:cs="Arial"/>
      <w:sz w:val="18"/>
      <w:szCs w:val="18"/>
    </w:rPr>
  </w:style>
  <w:style w:type="paragraph" w:styleId="a7">
    <w:name w:val="header"/>
    <w:basedOn w:val="a"/>
    <w:link w:val="a8"/>
    <w:uiPriority w:val="99"/>
    <w:unhideWhenUsed/>
    <w:rsid w:val="008C135E"/>
    <w:pPr>
      <w:tabs>
        <w:tab w:val="center" w:pos="4819"/>
        <w:tab w:val="right" w:pos="9639"/>
      </w:tabs>
    </w:pPr>
  </w:style>
  <w:style w:type="character" w:customStyle="1" w:styleId="a8">
    <w:name w:val="Верхний колонтитул Знак"/>
    <w:link w:val="a7"/>
    <w:uiPriority w:val="99"/>
    <w:rsid w:val="008C135E"/>
    <w:rPr>
      <w:sz w:val="28"/>
      <w:lang w:eastAsia="ru-RU"/>
    </w:rPr>
  </w:style>
  <w:style w:type="paragraph" w:styleId="a9">
    <w:name w:val="footer"/>
    <w:basedOn w:val="a"/>
    <w:link w:val="aa"/>
    <w:uiPriority w:val="99"/>
    <w:unhideWhenUsed/>
    <w:rsid w:val="008C135E"/>
    <w:pPr>
      <w:tabs>
        <w:tab w:val="center" w:pos="4819"/>
        <w:tab w:val="right" w:pos="9639"/>
      </w:tabs>
    </w:pPr>
  </w:style>
  <w:style w:type="character" w:customStyle="1" w:styleId="aa">
    <w:name w:val="Нижний колонтитул Знак"/>
    <w:link w:val="a9"/>
    <w:uiPriority w:val="99"/>
    <w:rsid w:val="008C135E"/>
    <w:rPr>
      <w:sz w:val="28"/>
      <w:lang w:eastAsia="ru-RU"/>
    </w:rPr>
  </w:style>
  <w:style w:type="character" w:customStyle="1" w:styleId="10">
    <w:name w:val="Заголовок 1 Знак"/>
    <w:link w:val="1"/>
    <w:rsid w:val="00271BC0"/>
    <w:rPr>
      <w:rFonts w:ascii="Arial" w:hAnsi="Arial" w:cs="Arial"/>
      <w:b/>
      <w:bCs/>
      <w:kern w:val="32"/>
      <w:sz w:val="32"/>
      <w:szCs w:val="32"/>
    </w:rPr>
  </w:style>
  <w:style w:type="character" w:customStyle="1" w:styleId="90">
    <w:name w:val="Заголовок 9 Знак"/>
    <w:link w:val="9"/>
    <w:uiPriority w:val="9"/>
    <w:rsid w:val="00F5652C"/>
    <w:rPr>
      <w:rFonts w:ascii="Cambria" w:eastAsia="Times New Roman" w:hAnsi="Cambria" w:cs="Times New Roman"/>
      <w:sz w:val="22"/>
      <w:szCs w:val="22"/>
      <w:lang w:eastAsia="ru-RU"/>
    </w:rPr>
  </w:style>
  <w:style w:type="character" w:customStyle="1" w:styleId="70">
    <w:name w:val="Заголовок 7 Знак"/>
    <w:link w:val="7"/>
    <w:rsid w:val="002F7EF4"/>
    <w:rPr>
      <w:sz w:val="24"/>
      <w:szCs w:val="24"/>
      <w:lang w:val="ru-RU" w:eastAsia="ru-RU"/>
    </w:rPr>
  </w:style>
  <w:style w:type="character" w:customStyle="1" w:styleId="50">
    <w:name w:val="Заголовок 5 Знак"/>
    <w:link w:val="5"/>
    <w:rsid w:val="009B4F1A"/>
    <w:rPr>
      <w:b/>
      <w:bCs/>
      <w:caps/>
      <w:sz w:val="24"/>
      <w:szCs w:val="24"/>
      <w:lang w:eastAsia="ru-RU"/>
    </w:rPr>
  </w:style>
  <w:style w:type="character" w:customStyle="1" w:styleId="40">
    <w:name w:val="Заголовок 4 Знак"/>
    <w:link w:val="4"/>
    <w:rsid w:val="005102D4"/>
    <w:rPr>
      <w:b/>
      <w:bCs/>
      <w:sz w:val="28"/>
      <w:szCs w:val="28"/>
      <w:lang w:val="ru-RU" w:eastAsia="ru-RU"/>
    </w:rPr>
  </w:style>
  <w:style w:type="character" w:customStyle="1" w:styleId="60">
    <w:name w:val="Заголовок 6 Знак"/>
    <w:link w:val="6"/>
    <w:uiPriority w:val="9"/>
    <w:semiHidden/>
    <w:rsid w:val="00DE28A2"/>
    <w:rPr>
      <w:rFonts w:ascii="Calibri" w:eastAsia="Times New Roman" w:hAnsi="Calibri" w:cs="Times New Roman"/>
      <w:b/>
      <w:bCs/>
      <w:sz w:val="22"/>
      <w:szCs w:val="22"/>
      <w:lang w:eastAsia="ru-RU"/>
    </w:rPr>
  </w:style>
  <w:style w:type="character" w:customStyle="1" w:styleId="80">
    <w:name w:val="Заголовок 8 Знак"/>
    <w:link w:val="8"/>
    <w:uiPriority w:val="9"/>
    <w:semiHidden/>
    <w:rsid w:val="00DE28A2"/>
    <w:rPr>
      <w:rFonts w:ascii="Calibri" w:eastAsia="Times New Roman" w:hAnsi="Calibri" w:cs="Times New Roman"/>
      <w:i/>
      <w:iCs/>
      <w:sz w:val="24"/>
      <w:szCs w:val="24"/>
      <w:lang w:eastAsia="ru-RU"/>
    </w:rPr>
  </w:style>
  <w:style w:type="character" w:customStyle="1" w:styleId="30">
    <w:name w:val="Заголовок 3 Знак"/>
    <w:link w:val="3"/>
    <w:rsid w:val="00DE28A2"/>
    <w:rPr>
      <w:rFonts w:ascii="Arial" w:hAnsi="Arial" w:cs="Arial"/>
      <w:b/>
      <w:bCs/>
      <w:sz w:val="26"/>
      <w:szCs w:val="26"/>
      <w:lang w:val="ru-RU" w:eastAsia="ru-RU"/>
    </w:rPr>
  </w:style>
  <w:style w:type="character" w:styleId="ab">
    <w:name w:val="Hyperlink"/>
    <w:rsid w:val="00075560"/>
    <w:rPr>
      <w:color w:val="0000FF"/>
      <w:u w:val="single"/>
    </w:rPr>
  </w:style>
  <w:style w:type="paragraph" w:styleId="ac">
    <w:name w:val="Block Text"/>
    <w:basedOn w:val="a"/>
    <w:rsid w:val="000471E5"/>
    <w:pPr>
      <w:ind w:left="-108" w:right="-108"/>
      <w:jc w:val="center"/>
    </w:pPr>
    <w:rPr>
      <w:sz w:val="16"/>
    </w:rPr>
  </w:style>
  <w:style w:type="paragraph" w:styleId="ad">
    <w:name w:val="List Paragraph"/>
    <w:basedOn w:val="a"/>
    <w:uiPriority w:val="34"/>
    <w:qFormat/>
    <w:rsid w:val="00FB7B75"/>
    <w:pPr>
      <w:ind w:left="720"/>
      <w:contextualSpacing/>
    </w:pPr>
    <w:rPr>
      <w:sz w:val="24"/>
      <w:szCs w:val="24"/>
    </w:rPr>
  </w:style>
  <w:style w:type="paragraph" w:customStyle="1" w:styleId="Standard">
    <w:name w:val="Standard"/>
    <w:rsid w:val="00B46E8B"/>
    <w:pPr>
      <w:widowControl w:val="0"/>
      <w:suppressAutoHyphens/>
      <w:autoSpaceDN w:val="0"/>
      <w:textAlignment w:val="baseline"/>
    </w:pPr>
    <w:rPr>
      <w:rFonts w:eastAsia="Andale Sans UI" w:cs="Tahoma"/>
      <w:kern w:val="3"/>
      <w:sz w:val="24"/>
      <w:szCs w:val="24"/>
      <w:lang w:val="de-DE" w:eastAsia="ja-JP" w:bidi="fa-IR"/>
    </w:rPr>
  </w:style>
  <w:style w:type="character" w:customStyle="1" w:styleId="a6">
    <w:name w:val="Основной текст Знак"/>
    <w:link w:val="a5"/>
    <w:semiHidden/>
    <w:rsid w:val="006A39ED"/>
    <w:rPr>
      <w:sz w:val="24"/>
      <w:szCs w:val="24"/>
      <w:lang w:val="en-GB" w:eastAsia="en-US"/>
    </w:rPr>
  </w:style>
  <w:style w:type="paragraph" w:customStyle="1" w:styleId="Default">
    <w:name w:val="Default"/>
    <w:rsid w:val="00D4346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iitta.gov.ua" TargetMode="External"/><Relationship Id="rId18" Type="http://schemas.openxmlformats.org/officeDocument/2006/relationships/hyperlink" Target="http://www.dspace.nbuv.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sychpersonality.inf.ua" TargetMode="External"/><Relationship Id="rId17" Type="http://schemas.openxmlformats.org/officeDocument/2006/relationships/hyperlink" Target="http://problemps.kpnu.edu.ua" TargetMode="External"/><Relationship Id="rId2" Type="http://schemas.openxmlformats.org/officeDocument/2006/relationships/numbering" Target="numbering.xml"/><Relationship Id="rId16" Type="http://schemas.openxmlformats.org/officeDocument/2006/relationships/hyperlink" Target="http://www.scienceandeducayion.pdpu.edu/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urnals.pu.if.ua" TargetMode="External"/><Relationship Id="rId5" Type="http://schemas.openxmlformats.org/officeDocument/2006/relationships/settings" Target="settings.xml"/><Relationship Id="rId15" Type="http://schemas.openxmlformats.org/officeDocument/2006/relationships/hyperlink" Target="http://www.ua.appsyjournal.com" TargetMode="External"/><Relationship Id="rId10" Type="http://schemas.openxmlformats.org/officeDocument/2006/relationships/hyperlink" Target="http://www.periodicals.kazarin.ua" TargetMode="External"/><Relationship Id="rId19" Type="http://schemas.openxmlformats.org/officeDocument/2006/relationships/hyperlink" Target="http://www.cecsi.ru/coach/corporate_capabilities.html" TargetMode="External"/><Relationship Id="rId4" Type="http://schemas.microsoft.com/office/2007/relationships/stylesWithEffects" Target="stylesWithEffects.xml"/><Relationship Id="rId9" Type="http://schemas.openxmlformats.org/officeDocument/2006/relationships/hyperlink" Target="http://www.cecsi.ru/coach/corporate_capabilities.html" TargetMode="External"/><Relationship Id="rId14" Type="http://schemas.openxmlformats.org/officeDocument/2006/relationships/hyperlink" Target="http://www.pu.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4B82-7604-45D7-AAA9-C4F9CA2D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31779</Words>
  <Characters>18115</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MIHICTEPCTBO ОСВIТИ I НАУКИ УКРАЇНИ ……</vt:lpstr>
      <vt:lpstr>MIHICTEPCTBO ОСВIТИ I НАУКИ УКРАЇНИ ……</vt:lpstr>
    </vt:vector>
  </TitlesOfParts>
  <Company>MoBIL GROUP</Company>
  <LinksUpToDate>false</LinksUpToDate>
  <CharactersWithSpaces>49795</CharactersWithSpaces>
  <SharedDoc>false</SharedDoc>
  <HLinks>
    <vt:vector size="66" baseType="variant">
      <vt:variant>
        <vt:i4>6619227</vt:i4>
      </vt:variant>
      <vt:variant>
        <vt:i4>30</vt:i4>
      </vt:variant>
      <vt:variant>
        <vt:i4>0</vt:i4>
      </vt:variant>
      <vt:variant>
        <vt:i4>5</vt:i4>
      </vt:variant>
      <vt:variant>
        <vt:lpwstr>http://www.cecsi.ru/coach/corporate_capabilities.html</vt:lpwstr>
      </vt:variant>
      <vt:variant>
        <vt:lpwstr/>
      </vt:variant>
      <vt:variant>
        <vt:i4>2949170</vt:i4>
      </vt:variant>
      <vt:variant>
        <vt:i4>27</vt:i4>
      </vt:variant>
      <vt:variant>
        <vt:i4>0</vt:i4>
      </vt:variant>
      <vt:variant>
        <vt:i4>5</vt:i4>
      </vt:variant>
      <vt:variant>
        <vt:lpwstr>http://www.dspace.nbuv.gov.ua/</vt:lpwstr>
      </vt:variant>
      <vt:variant>
        <vt:lpwstr/>
      </vt:variant>
      <vt:variant>
        <vt:i4>4587586</vt:i4>
      </vt:variant>
      <vt:variant>
        <vt:i4>24</vt:i4>
      </vt:variant>
      <vt:variant>
        <vt:i4>0</vt:i4>
      </vt:variant>
      <vt:variant>
        <vt:i4>5</vt:i4>
      </vt:variant>
      <vt:variant>
        <vt:lpwstr>http://problemps.kpnu.edu.ua/</vt:lpwstr>
      </vt:variant>
      <vt:variant>
        <vt:lpwstr/>
      </vt:variant>
      <vt:variant>
        <vt:i4>2490491</vt:i4>
      </vt:variant>
      <vt:variant>
        <vt:i4>21</vt:i4>
      </vt:variant>
      <vt:variant>
        <vt:i4>0</vt:i4>
      </vt:variant>
      <vt:variant>
        <vt:i4>5</vt:i4>
      </vt:variant>
      <vt:variant>
        <vt:lpwstr>http://www.scienceandeducayion.pdpu.edu/ua</vt:lpwstr>
      </vt:variant>
      <vt:variant>
        <vt:lpwstr/>
      </vt:variant>
      <vt:variant>
        <vt:i4>6291556</vt:i4>
      </vt:variant>
      <vt:variant>
        <vt:i4>18</vt:i4>
      </vt:variant>
      <vt:variant>
        <vt:i4>0</vt:i4>
      </vt:variant>
      <vt:variant>
        <vt:i4>5</vt:i4>
      </vt:variant>
      <vt:variant>
        <vt:lpwstr>http://www.ua.appsyjournal.com/</vt:lpwstr>
      </vt:variant>
      <vt:variant>
        <vt:lpwstr/>
      </vt:variant>
      <vt:variant>
        <vt:i4>4784131</vt:i4>
      </vt:variant>
      <vt:variant>
        <vt:i4>15</vt:i4>
      </vt:variant>
      <vt:variant>
        <vt:i4>0</vt:i4>
      </vt:variant>
      <vt:variant>
        <vt:i4>5</vt:i4>
      </vt:variant>
      <vt:variant>
        <vt:lpwstr>http://www.pu.if.ua/</vt:lpwstr>
      </vt:variant>
      <vt:variant>
        <vt:lpwstr/>
      </vt:variant>
      <vt:variant>
        <vt:i4>1179652</vt:i4>
      </vt:variant>
      <vt:variant>
        <vt:i4>12</vt:i4>
      </vt:variant>
      <vt:variant>
        <vt:i4>0</vt:i4>
      </vt:variant>
      <vt:variant>
        <vt:i4>5</vt:i4>
      </vt:variant>
      <vt:variant>
        <vt:lpwstr>http://www.lib.iitta.gov.ua/</vt:lpwstr>
      </vt:variant>
      <vt:variant>
        <vt:lpwstr/>
      </vt:variant>
      <vt:variant>
        <vt:i4>2424870</vt:i4>
      </vt:variant>
      <vt:variant>
        <vt:i4>9</vt:i4>
      </vt:variant>
      <vt:variant>
        <vt:i4>0</vt:i4>
      </vt:variant>
      <vt:variant>
        <vt:i4>5</vt:i4>
      </vt:variant>
      <vt:variant>
        <vt:lpwstr>http://www.psychpersonality.inf.ua/</vt:lpwstr>
      </vt:variant>
      <vt:variant>
        <vt:lpwstr/>
      </vt:variant>
      <vt:variant>
        <vt:i4>4915218</vt:i4>
      </vt:variant>
      <vt:variant>
        <vt:i4>6</vt:i4>
      </vt:variant>
      <vt:variant>
        <vt:i4>0</vt:i4>
      </vt:variant>
      <vt:variant>
        <vt:i4>5</vt:i4>
      </vt:variant>
      <vt:variant>
        <vt:lpwstr>http://www.journals.pu.if.ua/</vt:lpwstr>
      </vt:variant>
      <vt:variant>
        <vt:lpwstr/>
      </vt:variant>
      <vt:variant>
        <vt:i4>6946879</vt:i4>
      </vt:variant>
      <vt:variant>
        <vt:i4>3</vt:i4>
      </vt:variant>
      <vt:variant>
        <vt:i4>0</vt:i4>
      </vt:variant>
      <vt:variant>
        <vt:i4>5</vt:i4>
      </vt:variant>
      <vt:variant>
        <vt:lpwstr>http://www.periodicals.kazarin.ua/</vt:lpwstr>
      </vt:variant>
      <vt:variant>
        <vt:lpwstr/>
      </vt:variant>
      <vt:variant>
        <vt:i4>6619227</vt:i4>
      </vt:variant>
      <vt:variant>
        <vt:i4>0</vt:i4>
      </vt:variant>
      <vt:variant>
        <vt:i4>0</vt:i4>
      </vt:variant>
      <vt:variant>
        <vt:i4>5</vt:i4>
      </vt:variant>
      <vt:variant>
        <vt:lpwstr>http://www.cecsi.ru/coach/corporate_capabilities.html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MIHICTEPCTBO ОСВIТИ I НАУКИ УКРАЇНИ ……</dc:title>
  <dc:creator>Admin</dc:creator>
  <cp:lastModifiedBy>Hrystyna</cp:lastModifiedBy>
  <cp:revision>2</cp:revision>
  <cp:lastPrinted>2017-02-08T08:13:00Z</cp:lastPrinted>
  <dcterms:created xsi:type="dcterms:W3CDTF">2019-07-16T20:22:00Z</dcterms:created>
  <dcterms:modified xsi:type="dcterms:W3CDTF">2019-07-16T20:22:00Z</dcterms:modified>
</cp:coreProperties>
</file>