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7C416" w14:textId="77777777" w:rsidR="00F10934" w:rsidRPr="00FD0996" w:rsidRDefault="00F10934" w:rsidP="00F10934">
      <w:pPr>
        <w:jc w:val="center"/>
        <w:rPr>
          <w:sz w:val="28"/>
          <w:szCs w:val="28"/>
          <w:lang w:val="uk-UA"/>
        </w:rPr>
      </w:pPr>
      <w:r w:rsidRPr="00FD0996">
        <w:rPr>
          <w:sz w:val="28"/>
          <w:szCs w:val="28"/>
          <w:lang w:val="uk-UA"/>
        </w:rPr>
        <w:t>Львівський національний університет імені Івана Франка</w:t>
      </w:r>
    </w:p>
    <w:p w14:paraId="607A6A17" w14:textId="77777777" w:rsidR="00F10934" w:rsidRPr="00FD0996" w:rsidRDefault="00F10934" w:rsidP="00F10934">
      <w:pPr>
        <w:rPr>
          <w:sz w:val="16"/>
          <w:lang w:val="uk-UA"/>
        </w:rPr>
      </w:pPr>
    </w:p>
    <w:p w14:paraId="5344D5FC" w14:textId="77777777" w:rsidR="00F10934" w:rsidRPr="00FD0996" w:rsidRDefault="00F10934" w:rsidP="00F10934">
      <w:pPr>
        <w:jc w:val="center"/>
        <w:rPr>
          <w:sz w:val="28"/>
          <w:szCs w:val="28"/>
          <w:lang w:val="uk-UA"/>
        </w:rPr>
      </w:pPr>
      <w:r w:rsidRPr="00FD0996">
        <w:rPr>
          <w:sz w:val="28"/>
          <w:szCs w:val="28"/>
          <w:lang w:val="uk-UA"/>
        </w:rPr>
        <w:t>Кафедра _______</w:t>
      </w:r>
      <w:r w:rsidRPr="00FD0996">
        <w:rPr>
          <w:sz w:val="28"/>
          <w:szCs w:val="28"/>
          <w:u w:val="single"/>
          <w:lang w:val="uk-UA"/>
        </w:rPr>
        <w:t>психології</w:t>
      </w:r>
      <w:r w:rsidRPr="00FD0996">
        <w:rPr>
          <w:sz w:val="28"/>
          <w:szCs w:val="28"/>
          <w:lang w:val="uk-UA"/>
        </w:rPr>
        <w:t>____________</w:t>
      </w:r>
    </w:p>
    <w:p w14:paraId="12D21864" w14:textId="77777777" w:rsidR="00F10934" w:rsidRPr="00FD0996" w:rsidRDefault="00F10934" w:rsidP="00F10934">
      <w:pPr>
        <w:rPr>
          <w:lang w:val="uk-UA"/>
        </w:rPr>
      </w:pPr>
    </w:p>
    <w:p w14:paraId="20FE60C3" w14:textId="77777777" w:rsidR="00F10934" w:rsidRPr="00FD0996" w:rsidRDefault="00F10934" w:rsidP="00F10934">
      <w:pPr>
        <w:rPr>
          <w:lang w:val="uk-UA"/>
        </w:rPr>
      </w:pPr>
    </w:p>
    <w:p w14:paraId="59D2E7AA" w14:textId="77777777" w:rsidR="00F10934" w:rsidRPr="00FD0996" w:rsidRDefault="00F10934" w:rsidP="00F10934">
      <w:pPr>
        <w:jc w:val="right"/>
        <w:rPr>
          <w:lang w:val="uk-UA"/>
        </w:rPr>
      </w:pPr>
    </w:p>
    <w:p w14:paraId="0B0E41E6" w14:textId="77777777" w:rsidR="00F10934" w:rsidRPr="00FD0996" w:rsidRDefault="00F10934" w:rsidP="00F10934">
      <w:pPr>
        <w:jc w:val="right"/>
        <w:rPr>
          <w:lang w:val="uk-UA"/>
        </w:rPr>
      </w:pPr>
      <w:r w:rsidRPr="00FD0996">
        <w:rPr>
          <w:lang w:val="uk-UA"/>
        </w:rPr>
        <w:t xml:space="preserve">      </w:t>
      </w:r>
    </w:p>
    <w:p w14:paraId="3D02BF90" w14:textId="77777777" w:rsidR="00F10934" w:rsidRPr="00FD0996" w:rsidRDefault="00F10934" w:rsidP="00F10934">
      <w:pPr>
        <w:jc w:val="right"/>
        <w:rPr>
          <w:lang w:val="uk-UA"/>
        </w:rPr>
      </w:pPr>
    </w:p>
    <w:p w14:paraId="2D7BDB32" w14:textId="77777777" w:rsidR="00F10934" w:rsidRPr="00FD0996" w:rsidRDefault="00F10934" w:rsidP="00F10934">
      <w:pPr>
        <w:jc w:val="right"/>
        <w:rPr>
          <w:lang w:val="uk-UA"/>
        </w:rPr>
      </w:pPr>
      <w:r w:rsidRPr="00FD0996">
        <w:rPr>
          <w:lang w:val="uk-UA"/>
        </w:rPr>
        <w:t xml:space="preserve">     “</w:t>
      </w:r>
      <w:r w:rsidRPr="00FD0996">
        <w:rPr>
          <w:b/>
          <w:lang w:val="uk-UA"/>
        </w:rPr>
        <w:t>ЗАТВЕРДЖУЮ</w:t>
      </w:r>
      <w:r w:rsidRPr="00FD0996">
        <w:rPr>
          <w:lang w:val="uk-UA"/>
        </w:rPr>
        <w:t>”</w:t>
      </w:r>
    </w:p>
    <w:p w14:paraId="0394C584" w14:textId="77777777" w:rsidR="00F10934" w:rsidRPr="00FD0996" w:rsidRDefault="00F10934" w:rsidP="00F10934">
      <w:pPr>
        <w:jc w:val="right"/>
        <w:rPr>
          <w:lang w:val="uk-UA"/>
        </w:rPr>
      </w:pPr>
    </w:p>
    <w:p w14:paraId="7D69FCD7" w14:textId="77777777" w:rsidR="00F10934" w:rsidRPr="00FD0996" w:rsidRDefault="00F10934" w:rsidP="00F10934">
      <w:pPr>
        <w:rPr>
          <w:lang w:val="uk-UA"/>
        </w:rPr>
      </w:pPr>
      <w:r w:rsidRPr="00FD0996">
        <w:rPr>
          <w:lang w:val="uk-UA"/>
        </w:rPr>
        <w:t xml:space="preserve">                                                                                                      Декан  філософського факультету               </w:t>
      </w:r>
    </w:p>
    <w:p w14:paraId="6615C488" w14:textId="77777777" w:rsidR="00F10934" w:rsidRPr="00FD0996" w:rsidRDefault="00F10934" w:rsidP="00F10934">
      <w:pPr>
        <w:rPr>
          <w:lang w:val="uk-UA"/>
        </w:rPr>
      </w:pPr>
      <w:r w:rsidRPr="00FD0996">
        <w:rPr>
          <w:lang w:val="uk-UA"/>
        </w:rPr>
        <w:t xml:space="preserve">                                                                                                      доц. Рижак Л.В.</w:t>
      </w:r>
    </w:p>
    <w:p w14:paraId="6C217C21" w14:textId="77777777" w:rsidR="00F10934" w:rsidRPr="00FD0996" w:rsidRDefault="00F10934" w:rsidP="00F10934">
      <w:pPr>
        <w:jc w:val="right"/>
        <w:rPr>
          <w:lang w:val="uk-UA"/>
        </w:rPr>
      </w:pPr>
      <w:r w:rsidRPr="00FD0996">
        <w:rPr>
          <w:lang w:val="uk-UA"/>
        </w:rPr>
        <w:t>____________________________</w:t>
      </w:r>
    </w:p>
    <w:p w14:paraId="5BA3FF50" w14:textId="77777777" w:rsidR="00F10934" w:rsidRPr="00FD0996" w:rsidRDefault="00F10934" w:rsidP="00F10934">
      <w:pPr>
        <w:pStyle w:val="BodyText"/>
        <w:jc w:val="right"/>
        <w:rPr>
          <w:sz w:val="24"/>
          <w:lang w:val="uk-UA"/>
        </w:rPr>
      </w:pPr>
      <w:r w:rsidRPr="00FD0996">
        <w:rPr>
          <w:sz w:val="24"/>
          <w:lang w:val="uk-UA"/>
        </w:rPr>
        <w:t>“______”_______________2019 р.</w:t>
      </w:r>
    </w:p>
    <w:p w14:paraId="3D868DAF" w14:textId="77777777" w:rsidR="00F10934" w:rsidRPr="00FD0996" w:rsidRDefault="00F10934" w:rsidP="00F10934">
      <w:pPr>
        <w:rPr>
          <w:lang w:val="uk-UA"/>
        </w:rPr>
      </w:pPr>
    </w:p>
    <w:p w14:paraId="6DF64272" w14:textId="77777777" w:rsidR="00F10934" w:rsidRPr="00FD0996" w:rsidRDefault="00F10934" w:rsidP="00F10934">
      <w:pPr>
        <w:rPr>
          <w:lang w:val="uk-UA"/>
        </w:rPr>
      </w:pPr>
    </w:p>
    <w:p w14:paraId="1B600162" w14:textId="77777777" w:rsidR="00F10934" w:rsidRPr="00FD0996" w:rsidRDefault="00F10934" w:rsidP="00F10934">
      <w:pPr>
        <w:rPr>
          <w:lang w:val="uk-UA"/>
        </w:rPr>
      </w:pPr>
    </w:p>
    <w:p w14:paraId="4D21CAB7" w14:textId="77777777" w:rsidR="00F10934" w:rsidRPr="00FD0996" w:rsidRDefault="00F10934" w:rsidP="00F10934">
      <w:pPr>
        <w:rPr>
          <w:lang w:val="uk-UA"/>
        </w:rPr>
      </w:pPr>
    </w:p>
    <w:p w14:paraId="246ABE93" w14:textId="77777777" w:rsidR="00F10934" w:rsidRPr="00FD0996" w:rsidRDefault="00F10934" w:rsidP="00F10934">
      <w:pPr>
        <w:rPr>
          <w:lang w:val="uk-UA"/>
        </w:rPr>
      </w:pPr>
    </w:p>
    <w:p w14:paraId="2E1DDD0D" w14:textId="77777777" w:rsidR="00F10934" w:rsidRPr="00FD0996" w:rsidRDefault="00F10934" w:rsidP="00F10934">
      <w:pPr>
        <w:pStyle w:val="Heading2"/>
        <w:shd w:val="clear" w:color="auto" w:fill="FFFFFF"/>
        <w:jc w:val="center"/>
        <w:rPr>
          <w:rFonts w:ascii="Times New Roman" w:hAnsi="Times New Roman"/>
          <w:i w:val="0"/>
          <w:iCs w:val="0"/>
          <w:lang w:val="uk-UA"/>
        </w:rPr>
      </w:pPr>
      <w:r w:rsidRPr="00FD0996">
        <w:rPr>
          <w:rFonts w:ascii="Times New Roman" w:hAnsi="Times New Roman"/>
          <w:i w:val="0"/>
          <w:iCs w:val="0"/>
          <w:lang w:val="uk-UA"/>
        </w:rPr>
        <w:t xml:space="preserve">РОБОЧА ПРОГРАМА НАВЧАЛЬНОЇ ДИСЦИПЛІНИ </w:t>
      </w:r>
    </w:p>
    <w:p w14:paraId="4AB618C9" w14:textId="77777777" w:rsidR="00F10934" w:rsidRPr="00FD0996" w:rsidRDefault="00F10934" w:rsidP="00F10934">
      <w:pPr>
        <w:jc w:val="center"/>
        <w:rPr>
          <w:b/>
          <w:sz w:val="36"/>
          <w:lang w:val="uk-UA"/>
        </w:rPr>
      </w:pPr>
    </w:p>
    <w:p w14:paraId="46E1A16C" w14:textId="77777777" w:rsidR="00F10934" w:rsidRPr="00FD0996" w:rsidRDefault="00F10934" w:rsidP="00F10934">
      <w:pPr>
        <w:jc w:val="center"/>
        <w:rPr>
          <w:lang w:val="uk-UA"/>
        </w:rPr>
      </w:pPr>
      <w:r w:rsidRPr="00FD0996">
        <w:rPr>
          <w:color w:val="000000"/>
          <w:sz w:val="28"/>
          <w:szCs w:val="28"/>
          <w:shd w:val="clear" w:color="auto" w:fill="FFFFFF"/>
          <w:lang w:val="uk-UA"/>
        </w:rPr>
        <w:t>ПП01.15.</w:t>
      </w:r>
      <w:r w:rsidRPr="00FD0996">
        <w:rPr>
          <w:rFonts w:ascii="Arial" w:hAnsi="Arial" w:cs="Arial"/>
          <w:color w:val="000000"/>
          <w:shd w:val="clear" w:color="auto" w:fill="FFFFFF"/>
          <w:lang w:val="uk-UA"/>
        </w:rPr>
        <w:t xml:space="preserve"> </w:t>
      </w:r>
      <w:r w:rsidRPr="00FD0996">
        <w:rPr>
          <w:sz w:val="28"/>
          <w:szCs w:val="28"/>
          <w:lang w:val="uk-UA"/>
        </w:rPr>
        <w:t>Диференціальна психологія</w:t>
      </w:r>
      <w:r w:rsidRPr="00FD0996">
        <w:rPr>
          <w:lang w:val="uk-UA"/>
        </w:rPr>
        <w:t xml:space="preserve"> _________________________________________________________</w:t>
      </w:r>
    </w:p>
    <w:p w14:paraId="58FA943C" w14:textId="77777777" w:rsidR="00F10934" w:rsidRPr="00FD0996" w:rsidRDefault="00F10934" w:rsidP="00F10934">
      <w:pPr>
        <w:jc w:val="center"/>
        <w:rPr>
          <w:sz w:val="16"/>
          <w:lang w:val="uk-UA"/>
        </w:rPr>
      </w:pPr>
      <w:r w:rsidRPr="00FD0996">
        <w:rPr>
          <w:sz w:val="16"/>
          <w:lang w:val="uk-UA"/>
        </w:rPr>
        <w:t>(шифр і назва навчальної дисципліни)</w:t>
      </w:r>
    </w:p>
    <w:p w14:paraId="2015A022" w14:textId="77777777" w:rsidR="00F10934" w:rsidRPr="00FD0996" w:rsidRDefault="00F10934" w:rsidP="00F10934">
      <w:pPr>
        <w:jc w:val="center"/>
        <w:rPr>
          <w:lang w:val="uk-UA"/>
        </w:rPr>
      </w:pPr>
      <w:r w:rsidRPr="00FD0996">
        <w:rPr>
          <w:lang w:val="uk-UA"/>
        </w:rPr>
        <w:t>напряму підготовки__05 _</w:t>
      </w:r>
      <w:r w:rsidRPr="00FD0996">
        <w:rPr>
          <w:rFonts w:ascii="Arial" w:hAnsi="Arial" w:cs="Arial"/>
          <w:b/>
          <w:bCs/>
          <w:i/>
          <w:iCs/>
          <w:color w:val="000000"/>
          <w:shd w:val="clear" w:color="auto" w:fill="FFFFFF"/>
          <w:lang w:val="uk-UA"/>
        </w:rPr>
        <w:t xml:space="preserve"> </w:t>
      </w:r>
      <w:r w:rsidRPr="00FD0996">
        <w:rPr>
          <w:bCs/>
          <w:iCs/>
          <w:color w:val="000000"/>
          <w:shd w:val="clear" w:color="auto" w:fill="FFFFFF"/>
          <w:lang w:val="uk-UA"/>
        </w:rPr>
        <w:t>Соціальні та поведінкові науки</w:t>
      </w:r>
      <w:r w:rsidRPr="00FD0996">
        <w:rPr>
          <w:lang w:val="uk-UA"/>
        </w:rPr>
        <w:t xml:space="preserve"> ___ ___________________</w:t>
      </w:r>
    </w:p>
    <w:p w14:paraId="78AD0620" w14:textId="77777777" w:rsidR="00F10934" w:rsidRPr="00FD0996" w:rsidRDefault="00F10934" w:rsidP="00F10934">
      <w:pPr>
        <w:jc w:val="center"/>
        <w:rPr>
          <w:sz w:val="16"/>
          <w:lang w:val="uk-UA"/>
        </w:rPr>
      </w:pPr>
      <w:r w:rsidRPr="00FD0996">
        <w:rPr>
          <w:sz w:val="16"/>
          <w:lang w:val="uk-UA"/>
        </w:rPr>
        <w:t>(шифр і назва напряму підготовки)</w:t>
      </w:r>
    </w:p>
    <w:p w14:paraId="20D0E84C" w14:textId="77777777" w:rsidR="00F10934" w:rsidRPr="00FD0996" w:rsidRDefault="00F10934" w:rsidP="00F10934">
      <w:pPr>
        <w:jc w:val="center"/>
        <w:rPr>
          <w:lang w:val="uk-UA"/>
        </w:rPr>
      </w:pPr>
      <w:r w:rsidRPr="00FD0996">
        <w:rPr>
          <w:lang w:val="uk-UA"/>
        </w:rPr>
        <w:t>для спеціальності (тей)_____________</w:t>
      </w:r>
      <w:r w:rsidRPr="00FD0996">
        <w:rPr>
          <w:u w:val="single"/>
          <w:lang w:val="uk-UA"/>
        </w:rPr>
        <w:t>053 - Психологія</w:t>
      </w:r>
      <w:r w:rsidRPr="00FD0996">
        <w:rPr>
          <w:lang w:val="uk-UA"/>
        </w:rPr>
        <w:t>__________________________</w:t>
      </w:r>
    </w:p>
    <w:p w14:paraId="096C6A07" w14:textId="77777777" w:rsidR="00F10934" w:rsidRPr="00FD0996" w:rsidRDefault="00F10934" w:rsidP="00F10934">
      <w:pPr>
        <w:jc w:val="center"/>
        <w:rPr>
          <w:sz w:val="16"/>
          <w:lang w:val="uk-UA"/>
        </w:rPr>
      </w:pPr>
      <w:r w:rsidRPr="00FD0996">
        <w:rPr>
          <w:sz w:val="16"/>
          <w:lang w:val="uk-UA"/>
        </w:rPr>
        <w:t>(шифр і назва спеціальності (тей)</w:t>
      </w:r>
    </w:p>
    <w:p w14:paraId="1F2C4DC9" w14:textId="77777777" w:rsidR="00F10934" w:rsidRPr="00FD0996" w:rsidRDefault="00F10934" w:rsidP="00F10934">
      <w:pPr>
        <w:rPr>
          <w:lang w:val="uk-UA"/>
        </w:rPr>
      </w:pPr>
      <w:r w:rsidRPr="00FD0996">
        <w:rPr>
          <w:lang w:val="uk-UA"/>
        </w:rPr>
        <w:t>інституту, факультету, відділення__</w:t>
      </w:r>
      <w:r w:rsidRPr="00FD0996">
        <w:rPr>
          <w:u w:val="single"/>
          <w:lang w:val="uk-UA"/>
        </w:rPr>
        <w:t>філософського факультету, відділення психології</w:t>
      </w:r>
      <w:r w:rsidRPr="00FD0996">
        <w:rPr>
          <w:lang w:val="uk-UA"/>
        </w:rPr>
        <w:t>_____</w:t>
      </w:r>
    </w:p>
    <w:p w14:paraId="01B0D730" w14:textId="77777777" w:rsidR="00F10934" w:rsidRPr="00FD0996" w:rsidRDefault="00F10934" w:rsidP="00F10934">
      <w:pPr>
        <w:jc w:val="center"/>
        <w:rPr>
          <w:sz w:val="16"/>
          <w:lang w:val="uk-UA"/>
        </w:rPr>
      </w:pPr>
      <w:r w:rsidRPr="00FD0996">
        <w:rPr>
          <w:sz w:val="16"/>
          <w:lang w:val="uk-UA"/>
        </w:rPr>
        <w:t xml:space="preserve">                                                                     (назва інституту, факультету, відділення)</w:t>
      </w:r>
    </w:p>
    <w:p w14:paraId="783C04A1" w14:textId="77777777" w:rsidR="00F10934" w:rsidRPr="00FD0996" w:rsidRDefault="00F10934" w:rsidP="00F10934">
      <w:pPr>
        <w:jc w:val="center"/>
        <w:rPr>
          <w:sz w:val="36"/>
          <w:lang w:val="uk-UA"/>
        </w:rPr>
      </w:pPr>
    </w:p>
    <w:p w14:paraId="318A9D89" w14:textId="77777777" w:rsidR="00F10934" w:rsidRPr="00FD0996" w:rsidRDefault="00F10934" w:rsidP="00F10934">
      <w:pPr>
        <w:jc w:val="center"/>
        <w:rPr>
          <w:sz w:val="36"/>
          <w:lang w:val="uk-UA"/>
        </w:rPr>
      </w:pPr>
    </w:p>
    <w:p w14:paraId="2DCA63B7" w14:textId="77777777" w:rsidR="00F10934" w:rsidRPr="00FD0996" w:rsidRDefault="00F10934" w:rsidP="00F10934">
      <w:pPr>
        <w:jc w:val="center"/>
        <w:rPr>
          <w:sz w:val="36"/>
          <w:lang w:val="uk-UA"/>
        </w:rPr>
      </w:pPr>
      <w:r w:rsidRPr="00FD0996">
        <w:rPr>
          <w:sz w:val="36"/>
          <w:lang w:val="uk-UA"/>
        </w:rPr>
        <w:t>Кредитно-модульна система</w:t>
      </w:r>
    </w:p>
    <w:p w14:paraId="4860403E" w14:textId="77777777" w:rsidR="00F10934" w:rsidRPr="00FD0996" w:rsidRDefault="00F10934" w:rsidP="00F10934">
      <w:pPr>
        <w:jc w:val="center"/>
        <w:rPr>
          <w:sz w:val="36"/>
          <w:lang w:val="uk-UA"/>
        </w:rPr>
      </w:pPr>
      <w:r w:rsidRPr="00FD0996">
        <w:rPr>
          <w:sz w:val="36"/>
          <w:lang w:val="uk-UA"/>
        </w:rPr>
        <w:t>організації навчального процесу</w:t>
      </w:r>
    </w:p>
    <w:p w14:paraId="2F8D5F6B" w14:textId="77777777" w:rsidR="00F10934" w:rsidRPr="00FD0996" w:rsidRDefault="00F10934" w:rsidP="00F10934">
      <w:pPr>
        <w:jc w:val="both"/>
        <w:rPr>
          <w:lang w:val="uk-UA"/>
        </w:rPr>
      </w:pPr>
    </w:p>
    <w:p w14:paraId="5D925DFE" w14:textId="77777777" w:rsidR="00F10934" w:rsidRPr="00FD0996" w:rsidRDefault="00F10934" w:rsidP="00F10934">
      <w:pPr>
        <w:jc w:val="both"/>
        <w:rPr>
          <w:lang w:val="uk-UA"/>
        </w:rPr>
      </w:pPr>
    </w:p>
    <w:p w14:paraId="532CB61C" w14:textId="77777777" w:rsidR="00F10934" w:rsidRPr="00FD0996" w:rsidRDefault="00F10934" w:rsidP="00F10934">
      <w:pPr>
        <w:jc w:val="both"/>
        <w:rPr>
          <w:lang w:val="uk-UA"/>
        </w:rPr>
      </w:pPr>
    </w:p>
    <w:p w14:paraId="75532C08" w14:textId="77777777" w:rsidR="00F10934" w:rsidRPr="00FD0996" w:rsidRDefault="00F10934" w:rsidP="00F10934">
      <w:pPr>
        <w:jc w:val="both"/>
        <w:rPr>
          <w:lang w:val="uk-UA"/>
        </w:rPr>
      </w:pPr>
    </w:p>
    <w:p w14:paraId="12CD2346" w14:textId="77777777" w:rsidR="00F10934" w:rsidRPr="00FD0996" w:rsidRDefault="00F10934" w:rsidP="00F10934">
      <w:pPr>
        <w:jc w:val="both"/>
        <w:rPr>
          <w:lang w:val="uk-UA"/>
        </w:rPr>
      </w:pPr>
    </w:p>
    <w:p w14:paraId="62CEEB5A" w14:textId="77777777" w:rsidR="00F10934" w:rsidRPr="00FD0996" w:rsidRDefault="00F10934" w:rsidP="00F10934">
      <w:pPr>
        <w:jc w:val="both"/>
        <w:rPr>
          <w:lang w:val="uk-UA"/>
        </w:rPr>
      </w:pPr>
    </w:p>
    <w:p w14:paraId="3727BB01" w14:textId="77777777" w:rsidR="00F10934" w:rsidRPr="00FD0996" w:rsidRDefault="00F10934" w:rsidP="00F10934">
      <w:pPr>
        <w:jc w:val="both"/>
        <w:rPr>
          <w:lang w:val="uk-UA"/>
        </w:rPr>
      </w:pPr>
    </w:p>
    <w:p w14:paraId="0A3DF101" w14:textId="77777777" w:rsidR="00F10934" w:rsidRPr="00FD0996" w:rsidRDefault="00F10934" w:rsidP="00F10934">
      <w:pPr>
        <w:jc w:val="both"/>
        <w:rPr>
          <w:lang w:val="uk-UA"/>
        </w:rPr>
      </w:pPr>
    </w:p>
    <w:p w14:paraId="05536C76" w14:textId="77777777" w:rsidR="00F10934" w:rsidRPr="00FD0996" w:rsidRDefault="00F10934" w:rsidP="00F10934">
      <w:pPr>
        <w:jc w:val="both"/>
        <w:rPr>
          <w:lang w:val="uk-UA"/>
        </w:rPr>
      </w:pPr>
    </w:p>
    <w:p w14:paraId="6C74AE13" w14:textId="77777777" w:rsidR="00F10934" w:rsidRPr="00FD0996" w:rsidRDefault="00F10934" w:rsidP="00F10934">
      <w:pPr>
        <w:jc w:val="both"/>
        <w:rPr>
          <w:lang w:val="uk-UA"/>
        </w:rPr>
      </w:pPr>
    </w:p>
    <w:p w14:paraId="53470C7B" w14:textId="77777777" w:rsidR="00F10934" w:rsidRPr="00FD0996" w:rsidRDefault="00F10934" w:rsidP="00F10934">
      <w:pPr>
        <w:jc w:val="center"/>
        <w:rPr>
          <w:lang w:val="uk-UA"/>
        </w:rPr>
      </w:pPr>
    </w:p>
    <w:p w14:paraId="67B6B501" w14:textId="77777777" w:rsidR="00F10934" w:rsidRPr="00FD0996" w:rsidRDefault="00F10934" w:rsidP="00F10934">
      <w:pPr>
        <w:jc w:val="center"/>
        <w:rPr>
          <w:lang w:val="uk-UA"/>
        </w:rPr>
      </w:pPr>
    </w:p>
    <w:p w14:paraId="674ADDE6" w14:textId="77777777" w:rsidR="00F10934" w:rsidRPr="00FD0996" w:rsidRDefault="00F10934" w:rsidP="00F10934">
      <w:pPr>
        <w:jc w:val="center"/>
        <w:rPr>
          <w:lang w:val="uk-UA"/>
        </w:rPr>
      </w:pPr>
      <w:r w:rsidRPr="00FD0996">
        <w:rPr>
          <w:lang w:val="uk-UA"/>
        </w:rPr>
        <w:t>Львів – 2019</w:t>
      </w:r>
    </w:p>
    <w:p w14:paraId="3E2FA808" w14:textId="77777777" w:rsidR="00F10934" w:rsidRPr="00FD0996" w:rsidRDefault="00F10934" w:rsidP="00F10934">
      <w:pPr>
        <w:jc w:val="center"/>
        <w:rPr>
          <w:lang w:val="uk-UA"/>
        </w:rPr>
      </w:pPr>
      <w:r w:rsidRPr="00FD0996">
        <w:rPr>
          <w:lang w:val="uk-UA"/>
        </w:rPr>
        <w:br w:type="page"/>
      </w:r>
      <w:r w:rsidRPr="00FD0996">
        <w:rPr>
          <w:lang w:val="uk-UA"/>
        </w:rPr>
        <w:lastRenderedPageBreak/>
        <w:tab/>
      </w:r>
      <w:r w:rsidRPr="00FD0996">
        <w:rPr>
          <w:lang w:val="uk-UA"/>
        </w:rPr>
        <w:tab/>
      </w:r>
      <w:r w:rsidRPr="00FD0996">
        <w:rPr>
          <w:lang w:val="uk-UA"/>
        </w:rPr>
        <w:tab/>
      </w:r>
      <w:r w:rsidRPr="00FD0996">
        <w:rPr>
          <w:lang w:val="uk-UA"/>
        </w:rPr>
        <w:tab/>
      </w:r>
      <w:r w:rsidRPr="00FD0996">
        <w:rPr>
          <w:lang w:val="uk-UA"/>
        </w:rPr>
        <w:tab/>
      </w:r>
      <w:r w:rsidRPr="00FD0996">
        <w:rPr>
          <w:lang w:val="uk-UA"/>
        </w:rPr>
        <w:tab/>
      </w:r>
    </w:p>
    <w:p w14:paraId="454E0ED3" w14:textId="77777777" w:rsidR="00F10934" w:rsidRPr="00FD0996" w:rsidRDefault="00F10934" w:rsidP="00F10934">
      <w:pPr>
        <w:ind w:left="2832" w:firstLine="708"/>
        <w:jc w:val="both"/>
        <w:rPr>
          <w:color w:val="FF0000"/>
          <w:lang w:val="uk-UA"/>
        </w:rPr>
      </w:pPr>
    </w:p>
    <w:p w14:paraId="5E9B9F46" w14:textId="77777777" w:rsidR="00F10934" w:rsidRPr="00FD0996" w:rsidRDefault="00F10934" w:rsidP="00F10934">
      <w:pPr>
        <w:jc w:val="both"/>
        <w:rPr>
          <w:lang w:val="uk-UA"/>
        </w:rPr>
      </w:pPr>
      <w:r w:rsidRPr="00FD0996">
        <w:rPr>
          <w:b/>
          <w:bCs/>
          <w:lang w:val="uk-UA"/>
        </w:rPr>
        <w:t>_</w:t>
      </w:r>
      <w:r w:rsidRPr="00FD0996">
        <w:rPr>
          <w:b/>
          <w:bCs/>
          <w:u w:val="single"/>
          <w:lang w:val="uk-UA"/>
        </w:rPr>
        <w:t>Диференціальна психологія</w:t>
      </w:r>
      <w:r w:rsidRPr="00FD0996">
        <w:rPr>
          <w:b/>
          <w:bCs/>
          <w:lang w:val="uk-UA"/>
        </w:rPr>
        <w:t xml:space="preserve">___. </w:t>
      </w:r>
      <w:r w:rsidRPr="00FD0996">
        <w:rPr>
          <w:lang w:val="uk-UA"/>
        </w:rPr>
        <w:t>Робоча програма навчальної дисципліни для студентів</w:t>
      </w:r>
    </w:p>
    <w:p w14:paraId="133A2C7B" w14:textId="77777777" w:rsidR="00F10934" w:rsidRPr="00FD0996" w:rsidRDefault="00F10934" w:rsidP="00F10934">
      <w:pPr>
        <w:jc w:val="both"/>
        <w:rPr>
          <w:sz w:val="16"/>
          <w:szCs w:val="16"/>
          <w:lang w:val="uk-UA"/>
        </w:rPr>
      </w:pPr>
      <w:r w:rsidRPr="00FD0996">
        <w:rPr>
          <w:sz w:val="16"/>
          <w:szCs w:val="16"/>
          <w:lang w:val="uk-UA"/>
        </w:rPr>
        <w:t xml:space="preserve">(назва дисципліни)    </w:t>
      </w:r>
    </w:p>
    <w:p w14:paraId="39C91B50" w14:textId="5CB3E294" w:rsidR="00F10934" w:rsidRPr="00FD0996" w:rsidRDefault="00F10934" w:rsidP="00F10934">
      <w:pPr>
        <w:jc w:val="both"/>
        <w:rPr>
          <w:lang w:val="uk-UA"/>
        </w:rPr>
      </w:pPr>
      <w:r w:rsidRPr="00FD0996">
        <w:rPr>
          <w:lang w:val="uk-UA"/>
        </w:rPr>
        <w:t>за напрямом підготовки _</w:t>
      </w:r>
      <w:r w:rsidRPr="00FD0996">
        <w:rPr>
          <w:u w:val="single"/>
          <w:lang w:val="uk-UA"/>
        </w:rPr>
        <w:t xml:space="preserve">Психологія </w:t>
      </w:r>
      <w:r w:rsidRPr="00FD0996">
        <w:rPr>
          <w:lang w:val="uk-UA"/>
        </w:rPr>
        <w:t>___, спеціальністю __</w:t>
      </w:r>
      <w:r w:rsidRPr="00FD0996">
        <w:rPr>
          <w:u w:val="single"/>
          <w:lang w:val="uk-UA"/>
        </w:rPr>
        <w:t>053 - Психологія</w:t>
      </w:r>
      <w:r w:rsidRPr="00FD0996">
        <w:rPr>
          <w:lang w:val="uk-UA"/>
        </w:rPr>
        <w:t>___. - _</w:t>
      </w:r>
      <w:r w:rsidRPr="00FD0996">
        <w:rPr>
          <w:u w:val="single"/>
          <w:lang w:val="uk-UA"/>
        </w:rPr>
        <w:t>Львів__:</w:t>
      </w:r>
      <w:r w:rsidRPr="00FD0996">
        <w:rPr>
          <w:lang w:val="uk-UA"/>
        </w:rPr>
        <w:t xml:space="preserve"> _</w:t>
      </w:r>
      <w:r w:rsidRPr="00FD0996">
        <w:rPr>
          <w:u w:val="single"/>
          <w:lang w:val="uk-UA"/>
        </w:rPr>
        <w:t>ЛНУ ім.І.Франка</w:t>
      </w:r>
      <w:r w:rsidRPr="00FD0996">
        <w:rPr>
          <w:lang w:val="uk-UA"/>
        </w:rPr>
        <w:t xml:space="preserve">_, </w:t>
      </w:r>
      <w:r w:rsidRPr="00FD0996">
        <w:rPr>
          <w:u w:val="single"/>
          <w:lang w:val="uk-UA"/>
        </w:rPr>
        <w:t>201</w:t>
      </w:r>
      <w:r w:rsidR="004A7559" w:rsidRPr="00FD0996">
        <w:rPr>
          <w:u w:val="single"/>
          <w:lang w:val="uk-UA"/>
        </w:rPr>
        <w:t>9</w:t>
      </w:r>
      <w:r w:rsidRPr="00FD0996">
        <w:rPr>
          <w:lang w:val="uk-UA"/>
        </w:rPr>
        <w:t>__.- _</w:t>
      </w:r>
      <w:r w:rsidR="00087D64">
        <w:rPr>
          <w:u w:val="single"/>
          <w:lang w:val="uk-UA"/>
        </w:rPr>
        <w:t>18</w:t>
      </w:r>
      <w:r w:rsidRPr="00FD0996">
        <w:rPr>
          <w:lang w:val="uk-UA"/>
        </w:rPr>
        <w:t xml:space="preserve"> с.</w:t>
      </w:r>
    </w:p>
    <w:p w14:paraId="7329A17A" w14:textId="77777777" w:rsidR="00F10934" w:rsidRPr="00FD0996" w:rsidRDefault="00F10934" w:rsidP="00F10934">
      <w:pPr>
        <w:jc w:val="both"/>
        <w:rPr>
          <w:lang w:val="uk-UA"/>
        </w:rPr>
      </w:pPr>
      <w:bookmarkStart w:id="0" w:name="_GoBack"/>
      <w:bookmarkEnd w:id="0"/>
    </w:p>
    <w:p w14:paraId="1F24C839" w14:textId="77777777" w:rsidR="00F10934" w:rsidRPr="00FD0996" w:rsidRDefault="00F10934" w:rsidP="00F10934">
      <w:pPr>
        <w:jc w:val="both"/>
        <w:rPr>
          <w:lang w:val="uk-UA"/>
        </w:rPr>
      </w:pPr>
    </w:p>
    <w:p w14:paraId="6121F2C5" w14:textId="77777777" w:rsidR="00F10934" w:rsidRPr="00FD0996" w:rsidRDefault="00F10934" w:rsidP="00F10934">
      <w:pPr>
        <w:spacing w:line="360" w:lineRule="auto"/>
        <w:ind w:firstLine="600"/>
        <w:jc w:val="both"/>
        <w:rPr>
          <w:sz w:val="32"/>
          <w:szCs w:val="32"/>
          <w:lang w:val="uk-UA"/>
        </w:rPr>
      </w:pPr>
    </w:p>
    <w:p w14:paraId="6E6B5504" w14:textId="355A7A8D" w:rsidR="00F10934" w:rsidRPr="00FD0996" w:rsidRDefault="00F10934" w:rsidP="00F10934">
      <w:pPr>
        <w:jc w:val="both"/>
        <w:rPr>
          <w:lang w:val="uk-UA"/>
        </w:rPr>
      </w:pPr>
      <w:r w:rsidRPr="00FD0996">
        <w:rPr>
          <w:bCs/>
          <w:lang w:val="uk-UA"/>
        </w:rPr>
        <w:t>Розробник:</w:t>
      </w:r>
      <w:r w:rsidRPr="00FD0996">
        <w:rPr>
          <w:b/>
          <w:bCs/>
          <w:lang w:val="uk-UA"/>
        </w:rPr>
        <w:t xml:space="preserve"> </w:t>
      </w:r>
      <w:r w:rsidR="004A7559" w:rsidRPr="00FD0996">
        <w:rPr>
          <w:bCs/>
          <w:lang w:val="uk-UA"/>
        </w:rPr>
        <w:t>Чолій Софія Мирославівна, кандидат</w:t>
      </w:r>
      <w:r w:rsidRPr="00FD0996">
        <w:rPr>
          <w:bCs/>
          <w:lang w:val="uk-UA"/>
        </w:rPr>
        <w:t xml:space="preserve"> п</w:t>
      </w:r>
      <w:r w:rsidR="004A7559" w:rsidRPr="00FD0996">
        <w:rPr>
          <w:bCs/>
          <w:lang w:val="uk-UA"/>
        </w:rPr>
        <w:t>сихол</w:t>
      </w:r>
      <w:r w:rsidRPr="00FD0996">
        <w:rPr>
          <w:bCs/>
          <w:lang w:val="uk-UA"/>
        </w:rPr>
        <w:t xml:space="preserve">огічних наук, </w:t>
      </w:r>
      <w:r w:rsidR="004A7559" w:rsidRPr="00FD0996">
        <w:rPr>
          <w:bCs/>
          <w:lang w:val="uk-UA"/>
        </w:rPr>
        <w:t>доцент</w:t>
      </w:r>
      <w:r w:rsidRPr="00FD0996">
        <w:rPr>
          <w:bCs/>
          <w:lang w:val="uk-UA"/>
        </w:rPr>
        <w:t xml:space="preserve"> кафедри психології ЛНУ ім.І.Франка </w:t>
      </w:r>
    </w:p>
    <w:p w14:paraId="26A97869" w14:textId="77777777" w:rsidR="00F10934" w:rsidRPr="00FD0996" w:rsidRDefault="00F10934" w:rsidP="00F10934">
      <w:pPr>
        <w:jc w:val="both"/>
        <w:rPr>
          <w:lang w:val="uk-UA"/>
        </w:rPr>
      </w:pPr>
    </w:p>
    <w:p w14:paraId="4E7D14A8" w14:textId="77777777" w:rsidR="00F10934" w:rsidRPr="00FD0996" w:rsidRDefault="00F10934" w:rsidP="00F10934">
      <w:pPr>
        <w:jc w:val="both"/>
        <w:rPr>
          <w:lang w:val="uk-UA"/>
        </w:rPr>
      </w:pPr>
    </w:p>
    <w:p w14:paraId="2F8E59EF" w14:textId="77777777" w:rsidR="00F10934" w:rsidRPr="00FD0996" w:rsidRDefault="00F10934" w:rsidP="00F10934">
      <w:pPr>
        <w:jc w:val="both"/>
        <w:rPr>
          <w:lang w:val="uk-UA"/>
        </w:rPr>
      </w:pPr>
    </w:p>
    <w:p w14:paraId="031CE4B1" w14:textId="77777777" w:rsidR="00F10934" w:rsidRPr="00FD0996" w:rsidRDefault="00F10934" w:rsidP="00F10934">
      <w:pPr>
        <w:rPr>
          <w:bCs/>
          <w:iCs/>
          <w:lang w:val="uk-UA"/>
        </w:rPr>
      </w:pPr>
      <w:r w:rsidRPr="00FD0996">
        <w:rPr>
          <w:lang w:val="uk-UA"/>
        </w:rPr>
        <w:t xml:space="preserve">Робоча програма затверджена на засіданні </w:t>
      </w:r>
      <w:r w:rsidRPr="00FD0996">
        <w:rPr>
          <w:bCs/>
          <w:iCs/>
          <w:lang w:val="uk-UA"/>
        </w:rPr>
        <w:t>кафедри (циклової, предметної комісії)_________</w:t>
      </w:r>
    </w:p>
    <w:p w14:paraId="067E1CFE" w14:textId="77777777" w:rsidR="00F10934" w:rsidRPr="00FD0996" w:rsidRDefault="00F10934" w:rsidP="00F10934">
      <w:pPr>
        <w:rPr>
          <w:b/>
          <w:i/>
          <w:lang w:val="uk-UA"/>
        </w:rPr>
      </w:pPr>
      <w:r w:rsidRPr="00FD0996">
        <w:rPr>
          <w:bCs/>
          <w:iCs/>
          <w:lang w:val="uk-UA"/>
        </w:rPr>
        <w:t>_______________________________________________________________________________</w:t>
      </w:r>
    </w:p>
    <w:p w14:paraId="2F2AE2B7" w14:textId="77777777" w:rsidR="00F10934" w:rsidRPr="00FD0996" w:rsidRDefault="00F10934" w:rsidP="00F10934">
      <w:pPr>
        <w:rPr>
          <w:b/>
          <w:i/>
          <w:lang w:val="uk-UA"/>
        </w:rPr>
      </w:pPr>
    </w:p>
    <w:p w14:paraId="1B4857EC" w14:textId="77777777" w:rsidR="00F10934" w:rsidRPr="00FD0996" w:rsidRDefault="00F10934" w:rsidP="00F10934">
      <w:pPr>
        <w:rPr>
          <w:lang w:val="uk-UA"/>
        </w:rPr>
      </w:pPr>
      <w:r w:rsidRPr="00FD0996">
        <w:rPr>
          <w:lang w:val="uk-UA"/>
        </w:rPr>
        <w:t>Протокол № ___ від.  “____”________________20__ р.</w:t>
      </w:r>
    </w:p>
    <w:p w14:paraId="4161ADF9" w14:textId="77777777" w:rsidR="00F10934" w:rsidRPr="00FD0996" w:rsidRDefault="00F10934" w:rsidP="00F10934">
      <w:pPr>
        <w:rPr>
          <w:lang w:val="uk-UA"/>
        </w:rPr>
      </w:pPr>
    </w:p>
    <w:p w14:paraId="5B5BF240" w14:textId="77777777" w:rsidR="00F10934" w:rsidRPr="00FD0996" w:rsidRDefault="00F10934" w:rsidP="00F10934">
      <w:pPr>
        <w:rPr>
          <w:lang w:val="uk-UA"/>
        </w:rPr>
      </w:pPr>
      <w:r w:rsidRPr="00FD0996">
        <w:rPr>
          <w:lang w:val="uk-UA"/>
        </w:rPr>
        <w:t xml:space="preserve">                         Завідувач кафедрою (циклової, предметної комісії)________________________</w:t>
      </w:r>
    </w:p>
    <w:p w14:paraId="716959AA" w14:textId="77777777" w:rsidR="00F10934" w:rsidRPr="00FD0996" w:rsidRDefault="00F10934" w:rsidP="00F10934">
      <w:pPr>
        <w:rPr>
          <w:lang w:val="uk-UA"/>
        </w:rPr>
      </w:pPr>
    </w:p>
    <w:p w14:paraId="71A1B57B" w14:textId="77777777" w:rsidR="00F10934" w:rsidRPr="00FD0996" w:rsidRDefault="00F10934" w:rsidP="00F10934">
      <w:pPr>
        <w:rPr>
          <w:lang w:val="uk-UA"/>
        </w:rPr>
      </w:pPr>
      <w:r w:rsidRPr="00FD0996">
        <w:rPr>
          <w:lang w:val="uk-UA"/>
        </w:rPr>
        <w:t xml:space="preserve">                                                                _______________________ (__________________)</w:t>
      </w:r>
    </w:p>
    <w:p w14:paraId="63BC3115" w14:textId="77777777" w:rsidR="00F10934" w:rsidRPr="00FD0996" w:rsidRDefault="00F10934" w:rsidP="00F10934">
      <w:pPr>
        <w:rPr>
          <w:sz w:val="16"/>
          <w:lang w:val="uk-UA"/>
        </w:rPr>
      </w:pPr>
      <w:r w:rsidRPr="00FD0996">
        <w:rPr>
          <w:sz w:val="16"/>
          <w:lang w:val="uk-UA"/>
        </w:rPr>
        <w:t xml:space="preserve">                                                                                                                 (підпис)                                                   (прізвище та ініціали)         </w:t>
      </w:r>
    </w:p>
    <w:p w14:paraId="45B3E724" w14:textId="77777777" w:rsidR="00F10934" w:rsidRPr="00FD0996" w:rsidRDefault="00F10934" w:rsidP="00F10934">
      <w:pPr>
        <w:rPr>
          <w:lang w:val="uk-UA"/>
        </w:rPr>
      </w:pPr>
      <w:r w:rsidRPr="00FD0996">
        <w:rPr>
          <w:lang w:val="uk-UA"/>
        </w:rPr>
        <w:t xml:space="preserve">“_____”___________________ 20___ р </w:t>
      </w:r>
    </w:p>
    <w:p w14:paraId="21B73B3A" w14:textId="77777777" w:rsidR="00F10934" w:rsidRPr="00FD0996" w:rsidRDefault="00F10934" w:rsidP="00F10934">
      <w:pPr>
        <w:rPr>
          <w:lang w:val="uk-UA"/>
        </w:rPr>
      </w:pPr>
    </w:p>
    <w:p w14:paraId="0D67F02C" w14:textId="77777777" w:rsidR="00F10934" w:rsidRPr="00FD0996" w:rsidRDefault="00F10934" w:rsidP="00F10934">
      <w:pPr>
        <w:rPr>
          <w:lang w:val="uk-UA"/>
        </w:rPr>
      </w:pPr>
      <w:r w:rsidRPr="00FD0996">
        <w:rPr>
          <w:lang w:val="uk-UA"/>
        </w:rPr>
        <w:t>Схвалено методичною комісією за  напрямом підготовки (спеціальністю)_______________________________________________________________</w:t>
      </w:r>
    </w:p>
    <w:p w14:paraId="67758220" w14:textId="77777777" w:rsidR="00F10934" w:rsidRPr="00FD0996" w:rsidRDefault="00F10934" w:rsidP="00F10934">
      <w:pPr>
        <w:pStyle w:val="BodyText3"/>
        <w:rPr>
          <w:lang w:val="uk-UA"/>
        </w:rPr>
      </w:pPr>
      <w:r w:rsidRPr="00FD0996">
        <w:rPr>
          <w:lang w:val="uk-UA"/>
        </w:rPr>
        <w:t xml:space="preserve">                                                                                                                                                                    (шифр, назва)</w:t>
      </w:r>
    </w:p>
    <w:p w14:paraId="220E0408" w14:textId="77777777" w:rsidR="00F10934" w:rsidRPr="00FD0996" w:rsidRDefault="00F10934" w:rsidP="00F10934">
      <w:pPr>
        <w:rPr>
          <w:lang w:val="uk-UA"/>
        </w:rPr>
      </w:pPr>
      <w:r w:rsidRPr="00FD0996">
        <w:rPr>
          <w:lang w:val="uk-UA"/>
        </w:rPr>
        <w:t>Протокол № ___ від.  “____”________________20___ р.</w:t>
      </w:r>
    </w:p>
    <w:p w14:paraId="0EBD6ACB" w14:textId="77777777" w:rsidR="00F10934" w:rsidRPr="00FD0996" w:rsidRDefault="00F10934" w:rsidP="00F10934">
      <w:pPr>
        <w:rPr>
          <w:lang w:val="uk-UA"/>
        </w:rPr>
      </w:pPr>
    </w:p>
    <w:p w14:paraId="13B6B6F4" w14:textId="77777777" w:rsidR="00F10934" w:rsidRPr="00FD0996" w:rsidRDefault="00F10934" w:rsidP="00F10934">
      <w:pPr>
        <w:rPr>
          <w:lang w:val="uk-UA"/>
        </w:rPr>
      </w:pPr>
      <w:r w:rsidRPr="00FD0996">
        <w:rPr>
          <w:lang w:val="uk-UA"/>
        </w:rPr>
        <w:t>“_____”________________20__ р. Голова     _______________(  _____________________)</w:t>
      </w:r>
    </w:p>
    <w:p w14:paraId="639573DF" w14:textId="77777777" w:rsidR="00F10934" w:rsidRPr="00FD0996" w:rsidRDefault="00F10934" w:rsidP="00F10934">
      <w:pPr>
        <w:rPr>
          <w:sz w:val="16"/>
          <w:lang w:val="uk-UA"/>
        </w:rPr>
      </w:pPr>
      <w:r w:rsidRPr="00FD0996">
        <w:rPr>
          <w:sz w:val="16"/>
          <w:lang w:val="uk-UA"/>
        </w:rPr>
        <w:t xml:space="preserve">                                                                                                                               (підпис)                                   (прізвище та ініціали)         </w:t>
      </w:r>
    </w:p>
    <w:p w14:paraId="778B2BEB" w14:textId="77777777" w:rsidR="00F10934" w:rsidRPr="00FD0996" w:rsidRDefault="00F10934" w:rsidP="00F10934">
      <w:pPr>
        <w:jc w:val="both"/>
        <w:rPr>
          <w:lang w:val="uk-UA"/>
        </w:rPr>
      </w:pPr>
    </w:p>
    <w:p w14:paraId="3120C484" w14:textId="77777777" w:rsidR="00F10934" w:rsidRPr="00FD0996" w:rsidRDefault="00F10934" w:rsidP="00F10934">
      <w:pPr>
        <w:jc w:val="both"/>
        <w:rPr>
          <w:lang w:val="uk-UA"/>
        </w:rPr>
      </w:pPr>
    </w:p>
    <w:p w14:paraId="511FD664" w14:textId="77777777" w:rsidR="00F10934" w:rsidRPr="00FD0996" w:rsidRDefault="00F10934" w:rsidP="00F10934">
      <w:pPr>
        <w:jc w:val="both"/>
        <w:rPr>
          <w:lang w:val="uk-UA"/>
        </w:rPr>
      </w:pPr>
    </w:p>
    <w:p w14:paraId="4D709D62" w14:textId="77777777" w:rsidR="00F10934" w:rsidRPr="00FD0996" w:rsidRDefault="00F10934" w:rsidP="00F10934">
      <w:pPr>
        <w:ind w:left="6720"/>
        <w:rPr>
          <w:lang w:val="uk-UA"/>
        </w:rPr>
      </w:pPr>
    </w:p>
    <w:p w14:paraId="74529762" w14:textId="77777777" w:rsidR="00F10934" w:rsidRPr="00FD0996" w:rsidRDefault="00F10934" w:rsidP="00F10934">
      <w:pPr>
        <w:ind w:left="6720"/>
        <w:rPr>
          <w:lang w:val="uk-UA"/>
        </w:rPr>
      </w:pPr>
    </w:p>
    <w:p w14:paraId="1F868230" w14:textId="77777777" w:rsidR="00F10934" w:rsidRPr="00FD0996" w:rsidRDefault="00F10934" w:rsidP="00F10934">
      <w:pPr>
        <w:ind w:left="6720"/>
        <w:rPr>
          <w:lang w:val="uk-UA"/>
        </w:rPr>
      </w:pPr>
    </w:p>
    <w:p w14:paraId="063D4162" w14:textId="77777777" w:rsidR="00F10934" w:rsidRPr="00FD0996" w:rsidRDefault="00F10934" w:rsidP="00F10934">
      <w:pPr>
        <w:ind w:left="6720"/>
        <w:rPr>
          <w:lang w:val="uk-UA"/>
        </w:rPr>
      </w:pPr>
    </w:p>
    <w:p w14:paraId="77020D30" w14:textId="77777777" w:rsidR="00F10934" w:rsidRPr="00FD0996" w:rsidRDefault="00F10934" w:rsidP="00F10934">
      <w:pPr>
        <w:ind w:left="6720"/>
        <w:rPr>
          <w:lang w:val="uk-UA"/>
        </w:rPr>
      </w:pPr>
    </w:p>
    <w:p w14:paraId="24C0DA4F" w14:textId="77777777" w:rsidR="00F10934" w:rsidRPr="00FD0996" w:rsidRDefault="00F10934" w:rsidP="00F10934">
      <w:pPr>
        <w:ind w:left="6720"/>
        <w:rPr>
          <w:lang w:val="uk-UA"/>
        </w:rPr>
      </w:pPr>
    </w:p>
    <w:p w14:paraId="1583C385" w14:textId="77777777" w:rsidR="00F10934" w:rsidRPr="00FD0996" w:rsidRDefault="00F10934" w:rsidP="00F10934">
      <w:pPr>
        <w:ind w:left="6720"/>
        <w:rPr>
          <w:lang w:val="uk-UA"/>
        </w:rPr>
      </w:pPr>
    </w:p>
    <w:p w14:paraId="7AF08F58" w14:textId="77777777" w:rsidR="00F10934" w:rsidRPr="00FD0996" w:rsidRDefault="00F10934" w:rsidP="00F10934">
      <w:pPr>
        <w:ind w:left="6720"/>
        <w:rPr>
          <w:lang w:val="uk-UA"/>
        </w:rPr>
      </w:pPr>
    </w:p>
    <w:p w14:paraId="79B80E7D" w14:textId="77777777" w:rsidR="00F10934" w:rsidRPr="00FD0996" w:rsidRDefault="00F10934" w:rsidP="00F10934">
      <w:pPr>
        <w:ind w:left="6720"/>
        <w:rPr>
          <w:lang w:val="uk-UA"/>
        </w:rPr>
      </w:pPr>
    </w:p>
    <w:p w14:paraId="2510C46D" w14:textId="77777777" w:rsidR="00F10934" w:rsidRPr="00FD0996" w:rsidRDefault="00F10934" w:rsidP="00F10934">
      <w:pPr>
        <w:ind w:left="6720"/>
        <w:rPr>
          <w:lang w:val="uk-UA"/>
        </w:rPr>
      </w:pPr>
    </w:p>
    <w:p w14:paraId="0F4C5C8C" w14:textId="77777777" w:rsidR="00F10934" w:rsidRPr="00FD0996" w:rsidRDefault="00F10934" w:rsidP="00F10934">
      <w:pPr>
        <w:ind w:left="6720"/>
        <w:rPr>
          <w:lang w:val="uk-UA"/>
        </w:rPr>
      </w:pPr>
    </w:p>
    <w:p w14:paraId="7F871D41" w14:textId="77777777" w:rsidR="00F10934" w:rsidRPr="00FD0996" w:rsidRDefault="00F10934" w:rsidP="00F10934">
      <w:pPr>
        <w:ind w:left="6720"/>
        <w:rPr>
          <w:lang w:val="uk-UA"/>
        </w:rPr>
      </w:pPr>
      <w:r w:rsidRPr="00FD0996">
        <w:rPr>
          <w:lang w:val="uk-UA"/>
        </w:rPr>
        <w:sym w:font="Symbol" w:char="F0D3"/>
      </w:r>
      <w:r w:rsidRPr="00FD0996">
        <w:rPr>
          <w:lang w:val="uk-UA"/>
        </w:rPr>
        <w:t>__________, 20__</w:t>
      </w:r>
    </w:p>
    <w:p w14:paraId="7D7A41DE" w14:textId="77777777" w:rsidR="00F10934" w:rsidRPr="00FD0996" w:rsidRDefault="00F10934" w:rsidP="00F10934">
      <w:pPr>
        <w:ind w:left="6720"/>
        <w:rPr>
          <w:lang w:val="uk-UA"/>
        </w:rPr>
      </w:pPr>
      <w:r w:rsidRPr="00FD0996">
        <w:rPr>
          <w:lang w:val="uk-UA"/>
        </w:rPr>
        <w:sym w:font="Symbol" w:char="F0D3"/>
      </w:r>
      <w:r w:rsidRPr="00FD0996">
        <w:rPr>
          <w:lang w:val="uk-UA"/>
        </w:rPr>
        <w:t xml:space="preserve"> __________, 20__ </w:t>
      </w:r>
    </w:p>
    <w:p w14:paraId="563DDA35" w14:textId="77777777" w:rsidR="00F10934" w:rsidRPr="00FD0996" w:rsidRDefault="00F10934" w:rsidP="00F10934">
      <w:pPr>
        <w:ind w:left="7513" w:hanging="425"/>
        <w:rPr>
          <w:lang w:val="uk-UA"/>
        </w:rPr>
      </w:pPr>
      <w:r w:rsidRPr="00FD0996">
        <w:rPr>
          <w:lang w:val="uk-UA"/>
        </w:rPr>
        <w:br w:type="page"/>
      </w:r>
    </w:p>
    <w:p w14:paraId="1DE90723" w14:textId="77777777" w:rsidR="00F10934" w:rsidRPr="00FD0996" w:rsidRDefault="00F10934" w:rsidP="00F10934">
      <w:pPr>
        <w:pStyle w:val="Heading1"/>
        <w:numPr>
          <w:ilvl w:val="0"/>
          <w:numId w:val="1"/>
        </w:numPr>
        <w:spacing w:before="0" w:after="0"/>
        <w:jc w:val="center"/>
        <w:rPr>
          <w:b w:val="0"/>
          <w:bCs w:val="0"/>
          <w:sz w:val="28"/>
          <w:szCs w:val="28"/>
        </w:rPr>
      </w:pPr>
      <w:r w:rsidRPr="00FD0996">
        <w:rPr>
          <w:b w:val="0"/>
          <w:bCs w:val="0"/>
          <w:sz w:val="28"/>
          <w:szCs w:val="28"/>
        </w:rPr>
        <w:t>Опис навчальної дисципліни</w:t>
      </w:r>
    </w:p>
    <w:p w14:paraId="0FC38210" w14:textId="77777777" w:rsidR="00F10934" w:rsidRPr="00FD0996" w:rsidRDefault="00F10934" w:rsidP="00F10934">
      <w:pPr>
        <w:pStyle w:val="Heading1"/>
        <w:jc w:val="center"/>
        <w:rPr>
          <w:bCs w:val="0"/>
          <w:i/>
          <w:sz w:val="28"/>
          <w:szCs w:val="28"/>
        </w:rPr>
      </w:pPr>
      <w:r w:rsidRPr="00FD0996">
        <w:rPr>
          <w:bCs w:val="0"/>
          <w:i/>
          <w:sz w:val="28"/>
          <w:szCs w:val="28"/>
        </w:rPr>
        <w:t xml:space="preserve">(Витяг з робочої програми  навчальної дисципліни </w:t>
      </w:r>
    </w:p>
    <w:p w14:paraId="5A616A11" w14:textId="75E12D25" w:rsidR="00F10934" w:rsidRPr="00FD0996" w:rsidRDefault="00F10934" w:rsidP="00F10934">
      <w:pPr>
        <w:pStyle w:val="Heading1"/>
        <w:jc w:val="center"/>
        <w:rPr>
          <w:bCs w:val="0"/>
          <w:i/>
          <w:sz w:val="28"/>
          <w:szCs w:val="28"/>
        </w:rPr>
      </w:pPr>
      <w:r w:rsidRPr="00FD0996">
        <w:rPr>
          <w:bCs w:val="0"/>
          <w:i/>
          <w:sz w:val="28"/>
          <w:szCs w:val="28"/>
        </w:rPr>
        <w:t>“_</w:t>
      </w:r>
      <w:r w:rsidR="004A7559" w:rsidRPr="00FD0996">
        <w:rPr>
          <w:bCs w:val="0"/>
          <w:i/>
          <w:sz w:val="28"/>
          <w:szCs w:val="28"/>
          <w:u w:val="single"/>
        </w:rPr>
        <w:t>Диференціаль</w:t>
      </w:r>
      <w:r w:rsidRPr="00FD0996">
        <w:rPr>
          <w:bCs w:val="0"/>
          <w:i/>
          <w:sz w:val="28"/>
          <w:szCs w:val="28"/>
          <w:u w:val="single"/>
        </w:rPr>
        <w:t>на психологія</w:t>
      </w:r>
      <w:r w:rsidRPr="00FD0996">
        <w:rPr>
          <w:bCs w:val="0"/>
          <w:i/>
          <w:sz w:val="28"/>
          <w:szCs w:val="28"/>
        </w:rPr>
        <w:t>_”)</w:t>
      </w:r>
    </w:p>
    <w:p w14:paraId="662EE83D" w14:textId="77777777" w:rsidR="00F10934" w:rsidRPr="00FD0996" w:rsidRDefault="00F10934" w:rsidP="00F10934">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F10934" w:rsidRPr="00FD0996" w14:paraId="625BDC12" w14:textId="77777777" w:rsidTr="006268B3">
        <w:tblPrEx>
          <w:tblCellMar>
            <w:top w:w="0" w:type="dxa"/>
            <w:bottom w:w="0" w:type="dxa"/>
          </w:tblCellMar>
        </w:tblPrEx>
        <w:trPr>
          <w:cantSplit/>
          <w:trHeight w:val="803"/>
        </w:trPr>
        <w:tc>
          <w:tcPr>
            <w:tcW w:w="2896" w:type="dxa"/>
            <w:vMerge w:val="restart"/>
            <w:vAlign w:val="center"/>
          </w:tcPr>
          <w:p w14:paraId="309052BD" w14:textId="77777777" w:rsidR="00F10934" w:rsidRPr="00FD0996" w:rsidRDefault="00F10934" w:rsidP="006268B3">
            <w:pPr>
              <w:jc w:val="center"/>
              <w:rPr>
                <w:szCs w:val="28"/>
                <w:lang w:val="uk-UA"/>
              </w:rPr>
            </w:pPr>
            <w:r w:rsidRPr="00FD0996">
              <w:rPr>
                <w:szCs w:val="28"/>
                <w:lang w:val="uk-UA"/>
              </w:rPr>
              <w:t xml:space="preserve">Найменування показників </w:t>
            </w:r>
          </w:p>
        </w:tc>
        <w:tc>
          <w:tcPr>
            <w:tcW w:w="2499" w:type="dxa"/>
            <w:vMerge w:val="restart"/>
            <w:vAlign w:val="center"/>
          </w:tcPr>
          <w:p w14:paraId="2BC2E9B0" w14:textId="77777777" w:rsidR="00F10934" w:rsidRPr="00FD0996" w:rsidRDefault="00F10934" w:rsidP="006268B3">
            <w:pPr>
              <w:jc w:val="center"/>
              <w:rPr>
                <w:szCs w:val="28"/>
                <w:lang w:val="uk-UA"/>
              </w:rPr>
            </w:pPr>
            <w:r w:rsidRPr="00FD0996">
              <w:rPr>
                <w:szCs w:val="28"/>
                <w:lang w:val="uk-UA"/>
              </w:rPr>
              <w:t>Галузь знань, напрям підготовки, освітньо-кваліфікаційний рівень</w:t>
            </w:r>
          </w:p>
        </w:tc>
        <w:tc>
          <w:tcPr>
            <w:tcW w:w="3961" w:type="dxa"/>
            <w:gridSpan w:val="3"/>
            <w:vAlign w:val="center"/>
          </w:tcPr>
          <w:p w14:paraId="6F8BD449" w14:textId="77777777" w:rsidR="00F10934" w:rsidRPr="00FD0996" w:rsidRDefault="00F10934" w:rsidP="006268B3">
            <w:pPr>
              <w:jc w:val="center"/>
              <w:rPr>
                <w:szCs w:val="28"/>
                <w:lang w:val="uk-UA"/>
              </w:rPr>
            </w:pPr>
            <w:r w:rsidRPr="00FD0996">
              <w:rPr>
                <w:szCs w:val="28"/>
                <w:lang w:val="uk-UA"/>
              </w:rPr>
              <w:t>Характеристика навчальної дисципліни</w:t>
            </w:r>
          </w:p>
        </w:tc>
      </w:tr>
      <w:tr w:rsidR="00F10934" w:rsidRPr="00FD0996" w14:paraId="2158C673" w14:textId="77777777" w:rsidTr="006268B3">
        <w:tblPrEx>
          <w:tblCellMar>
            <w:top w:w="0" w:type="dxa"/>
            <w:bottom w:w="0" w:type="dxa"/>
          </w:tblCellMar>
        </w:tblPrEx>
        <w:trPr>
          <w:cantSplit/>
          <w:trHeight w:val="802"/>
        </w:trPr>
        <w:tc>
          <w:tcPr>
            <w:tcW w:w="2896" w:type="dxa"/>
            <w:vMerge/>
            <w:vAlign w:val="center"/>
          </w:tcPr>
          <w:p w14:paraId="79167993" w14:textId="77777777" w:rsidR="00F10934" w:rsidRPr="00FD0996" w:rsidRDefault="00F10934" w:rsidP="006268B3">
            <w:pPr>
              <w:jc w:val="center"/>
              <w:rPr>
                <w:szCs w:val="28"/>
                <w:lang w:val="uk-UA"/>
              </w:rPr>
            </w:pPr>
          </w:p>
        </w:tc>
        <w:tc>
          <w:tcPr>
            <w:tcW w:w="2499" w:type="dxa"/>
            <w:vMerge/>
            <w:vAlign w:val="center"/>
          </w:tcPr>
          <w:p w14:paraId="6E42F0D7" w14:textId="77777777" w:rsidR="00F10934" w:rsidRPr="00FD0996" w:rsidRDefault="00F10934" w:rsidP="006268B3">
            <w:pPr>
              <w:jc w:val="center"/>
              <w:rPr>
                <w:szCs w:val="28"/>
                <w:lang w:val="uk-UA"/>
              </w:rPr>
            </w:pPr>
          </w:p>
        </w:tc>
        <w:tc>
          <w:tcPr>
            <w:tcW w:w="2023" w:type="dxa"/>
            <w:vAlign w:val="center"/>
          </w:tcPr>
          <w:p w14:paraId="191E4C70" w14:textId="77777777" w:rsidR="00F10934" w:rsidRPr="00FD0996" w:rsidRDefault="00F10934" w:rsidP="006268B3">
            <w:pPr>
              <w:jc w:val="center"/>
              <w:rPr>
                <w:i/>
                <w:szCs w:val="28"/>
                <w:lang w:val="uk-UA"/>
              </w:rPr>
            </w:pPr>
            <w:r w:rsidRPr="00FD0996">
              <w:rPr>
                <w:i/>
                <w:szCs w:val="28"/>
                <w:lang w:val="uk-UA"/>
              </w:rPr>
              <w:t>денна форма навчання</w:t>
            </w:r>
          </w:p>
        </w:tc>
        <w:tc>
          <w:tcPr>
            <w:tcW w:w="1938" w:type="dxa"/>
            <w:gridSpan w:val="2"/>
            <w:vAlign w:val="center"/>
          </w:tcPr>
          <w:p w14:paraId="3A67208E" w14:textId="77777777" w:rsidR="00F10934" w:rsidRPr="00FD0996" w:rsidRDefault="00F10934" w:rsidP="006268B3">
            <w:pPr>
              <w:jc w:val="center"/>
              <w:rPr>
                <w:i/>
                <w:szCs w:val="28"/>
                <w:lang w:val="uk-UA"/>
              </w:rPr>
            </w:pPr>
            <w:r w:rsidRPr="00FD0996">
              <w:rPr>
                <w:i/>
                <w:szCs w:val="28"/>
                <w:lang w:val="uk-UA"/>
              </w:rPr>
              <w:t>заочна форма навчання</w:t>
            </w:r>
          </w:p>
        </w:tc>
      </w:tr>
      <w:tr w:rsidR="00F10934" w:rsidRPr="00FD0996" w14:paraId="1C459D6F" w14:textId="77777777" w:rsidTr="006268B3">
        <w:tblPrEx>
          <w:tblCellMar>
            <w:top w:w="0" w:type="dxa"/>
            <w:bottom w:w="0" w:type="dxa"/>
          </w:tblCellMar>
        </w:tblPrEx>
        <w:trPr>
          <w:trHeight w:val="409"/>
        </w:trPr>
        <w:tc>
          <w:tcPr>
            <w:tcW w:w="2896" w:type="dxa"/>
            <w:vAlign w:val="center"/>
          </w:tcPr>
          <w:p w14:paraId="65C1DB9A" w14:textId="0F0C1302" w:rsidR="00F10934" w:rsidRPr="00FD0996" w:rsidRDefault="00D6775A" w:rsidP="006268B3">
            <w:pPr>
              <w:rPr>
                <w:szCs w:val="28"/>
                <w:lang w:val="uk-UA"/>
              </w:rPr>
            </w:pPr>
            <w:r>
              <w:rPr>
                <w:szCs w:val="28"/>
                <w:lang w:val="uk-UA"/>
              </w:rPr>
              <w:t>Кількість кредитів</w:t>
            </w:r>
            <w:r w:rsidR="00F10934" w:rsidRPr="00FD0996">
              <w:rPr>
                <w:szCs w:val="28"/>
                <w:lang w:val="uk-UA"/>
              </w:rPr>
              <w:t xml:space="preserve">  – 3</w:t>
            </w:r>
          </w:p>
        </w:tc>
        <w:tc>
          <w:tcPr>
            <w:tcW w:w="2499" w:type="dxa"/>
            <w:vAlign w:val="center"/>
          </w:tcPr>
          <w:p w14:paraId="59129B21" w14:textId="77777777" w:rsidR="00F10934" w:rsidRPr="00FD0996" w:rsidRDefault="00F10934" w:rsidP="006268B3">
            <w:pPr>
              <w:pBdr>
                <w:bottom w:val="single" w:sz="12" w:space="1" w:color="auto"/>
              </w:pBdr>
              <w:jc w:val="center"/>
              <w:rPr>
                <w:szCs w:val="28"/>
                <w:lang w:val="uk-UA"/>
              </w:rPr>
            </w:pPr>
            <w:r w:rsidRPr="00FD0996">
              <w:rPr>
                <w:szCs w:val="28"/>
                <w:lang w:val="uk-UA"/>
              </w:rPr>
              <w:t>Галузь знань</w:t>
            </w:r>
          </w:p>
          <w:p w14:paraId="39D62851" w14:textId="77777777" w:rsidR="00F10934" w:rsidRPr="00FD0996" w:rsidRDefault="00F10934" w:rsidP="006268B3">
            <w:pPr>
              <w:pBdr>
                <w:bottom w:val="single" w:sz="12" w:space="1" w:color="auto"/>
              </w:pBdr>
              <w:jc w:val="center"/>
              <w:rPr>
                <w:szCs w:val="28"/>
                <w:lang w:val="uk-UA"/>
              </w:rPr>
            </w:pPr>
            <w:r w:rsidRPr="00FD0996">
              <w:rPr>
                <w:szCs w:val="28"/>
                <w:lang w:val="uk-UA"/>
              </w:rPr>
              <w:t>05 – соціальні та поведінкові науки</w:t>
            </w:r>
          </w:p>
          <w:p w14:paraId="67D57168" w14:textId="77777777" w:rsidR="00F10934" w:rsidRPr="00FD0996" w:rsidRDefault="00F10934" w:rsidP="006268B3">
            <w:pPr>
              <w:jc w:val="center"/>
              <w:rPr>
                <w:szCs w:val="28"/>
                <w:vertAlign w:val="superscript"/>
                <w:lang w:val="uk-UA"/>
              </w:rPr>
            </w:pPr>
            <w:r w:rsidRPr="00FD0996">
              <w:rPr>
                <w:szCs w:val="28"/>
                <w:vertAlign w:val="superscript"/>
                <w:lang w:val="uk-UA"/>
              </w:rPr>
              <w:t>(шифр, назва)</w:t>
            </w:r>
          </w:p>
        </w:tc>
        <w:tc>
          <w:tcPr>
            <w:tcW w:w="3961" w:type="dxa"/>
            <w:gridSpan w:val="3"/>
            <w:vAlign w:val="center"/>
          </w:tcPr>
          <w:p w14:paraId="026C95A7" w14:textId="77777777" w:rsidR="00F10934" w:rsidRPr="00FD0996" w:rsidRDefault="00F10934" w:rsidP="006268B3">
            <w:pPr>
              <w:jc w:val="center"/>
              <w:rPr>
                <w:szCs w:val="28"/>
                <w:lang w:val="uk-UA"/>
              </w:rPr>
            </w:pPr>
            <w:r w:rsidRPr="00FD0996">
              <w:rPr>
                <w:szCs w:val="28"/>
                <w:lang w:val="uk-UA"/>
              </w:rPr>
              <w:t>Нормативна</w:t>
            </w:r>
          </w:p>
          <w:p w14:paraId="1AB5C63E" w14:textId="77777777" w:rsidR="00F10934" w:rsidRPr="00FD0996" w:rsidRDefault="00F10934" w:rsidP="006268B3">
            <w:pPr>
              <w:jc w:val="center"/>
              <w:rPr>
                <w:szCs w:val="28"/>
                <w:lang w:val="uk-UA"/>
              </w:rPr>
            </w:pPr>
            <w:r w:rsidRPr="00FD0996">
              <w:rPr>
                <w:szCs w:val="28"/>
                <w:lang w:val="uk-UA"/>
              </w:rPr>
              <w:t>(за вибором студента)</w:t>
            </w:r>
          </w:p>
          <w:p w14:paraId="4A82F032" w14:textId="77777777" w:rsidR="00F10934" w:rsidRPr="00FD0996" w:rsidRDefault="00F10934" w:rsidP="006268B3">
            <w:pPr>
              <w:jc w:val="center"/>
              <w:rPr>
                <w:i/>
                <w:szCs w:val="28"/>
                <w:lang w:val="uk-UA"/>
              </w:rPr>
            </w:pPr>
            <w:r w:rsidRPr="00FD0996">
              <w:rPr>
                <w:i/>
                <w:szCs w:val="28"/>
                <w:lang w:val="uk-UA"/>
              </w:rPr>
              <w:t>нормативна</w:t>
            </w:r>
          </w:p>
        </w:tc>
      </w:tr>
      <w:tr w:rsidR="00F10934" w:rsidRPr="00FD0996" w14:paraId="62D1CC84" w14:textId="77777777" w:rsidTr="006268B3">
        <w:tblPrEx>
          <w:tblCellMar>
            <w:top w:w="0" w:type="dxa"/>
            <w:bottom w:w="0" w:type="dxa"/>
          </w:tblCellMar>
        </w:tblPrEx>
        <w:trPr>
          <w:cantSplit/>
          <w:trHeight w:val="170"/>
        </w:trPr>
        <w:tc>
          <w:tcPr>
            <w:tcW w:w="2896" w:type="dxa"/>
            <w:vAlign w:val="center"/>
          </w:tcPr>
          <w:p w14:paraId="35B57B0D" w14:textId="440D6A89" w:rsidR="00F10934" w:rsidRPr="00FD0996" w:rsidRDefault="00F10934" w:rsidP="006268B3">
            <w:pPr>
              <w:rPr>
                <w:szCs w:val="28"/>
                <w:lang w:val="uk-UA"/>
              </w:rPr>
            </w:pPr>
            <w:r w:rsidRPr="00FD0996">
              <w:rPr>
                <w:szCs w:val="28"/>
                <w:lang w:val="uk-UA"/>
              </w:rPr>
              <w:t xml:space="preserve">Модулів – </w:t>
            </w:r>
            <w:r w:rsidR="00D6775A">
              <w:rPr>
                <w:szCs w:val="28"/>
                <w:lang w:val="uk-UA"/>
              </w:rPr>
              <w:t>1</w:t>
            </w:r>
          </w:p>
        </w:tc>
        <w:tc>
          <w:tcPr>
            <w:tcW w:w="2499" w:type="dxa"/>
            <w:vAlign w:val="center"/>
          </w:tcPr>
          <w:p w14:paraId="0E3E5F64" w14:textId="77777777" w:rsidR="00F10934" w:rsidRPr="00FD0996" w:rsidRDefault="00F10934" w:rsidP="006268B3">
            <w:pPr>
              <w:pBdr>
                <w:bottom w:val="single" w:sz="12" w:space="1" w:color="auto"/>
              </w:pBdr>
              <w:jc w:val="center"/>
              <w:rPr>
                <w:szCs w:val="28"/>
                <w:lang w:val="uk-UA"/>
              </w:rPr>
            </w:pPr>
            <w:r w:rsidRPr="00FD0996">
              <w:rPr>
                <w:szCs w:val="28"/>
                <w:lang w:val="uk-UA"/>
              </w:rPr>
              <w:t>Напрям</w:t>
            </w:r>
          </w:p>
          <w:p w14:paraId="09DE459D" w14:textId="77777777" w:rsidR="00F10934" w:rsidRPr="00FD0996" w:rsidRDefault="00F10934" w:rsidP="006268B3">
            <w:pPr>
              <w:pBdr>
                <w:bottom w:val="single" w:sz="12" w:space="1" w:color="auto"/>
              </w:pBdr>
              <w:jc w:val="center"/>
              <w:rPr>
                <w:szCs w:val="28"/>
                <w:lang w:val="uk-UA"/>
              </w:rPr>
            </w:pPr>
            <w:r w:rsidRPr="00FD0996">
              <w:rPr>
                <w:szCs w:val="28"/>
                <w:lang w:val="uk-UA"/>
              </w:rPr>
              <w:t>Психологія</w:t>
            </w:r>
          </w:p>
          <w:p w14:paraId="2F215A0C" w14:textId="77777777" w:rsidR="00F10934" w:rsidRPr="00FD0996" w:rsidRDefault="00F10934" w:rsidP="006268B3">
            <w:pPr>
              <w:jc w:val="center"/>
              <w:rPr>
                <w:szCs w:val="28"/>
                <w:lang w:val="uk-UA"/>
              </w:rPr>
            </w:pPr>
            <w:r w:rsidRPr="00FD0996">
              <w:rPr>
                <w:szCs w:val="28"/>
                <w:vertAlign w:val="superscript"/>
                <w:lang w:val="uk-UA"/>
              </w:rPr>
              <w:t>(шифр, назва)</w:t>
            </w:r>
          </w:p>
        </w:tc>
        <w:tc>
          <w:tcPr>
            <w:tcW w:w="3961" w:type="dxa"/>
            <w:gridSpan w:val="3"/>
            <w:vAlign w:val="center"/>
          </w:tcPr>
          <w:p w14:paraId="2D88592D" w14:textId="77777777" w:rsidR="00F10934" w:rsidRPr="00FD0996" w:rsidRDefault="00F10934" w:rsidP="006268B3">
            <w:pPr>
              <w:jc w:val="center"/>
              <w:rPr>
                <w:i/>
                <w:szCs w:val="28"/>
                <w:lang w:val="uk-UA"/>
              </w:rPr>
            </w:pPr>
            <w:r w:rsidRPr="00FD0996">
              <w:rPr>
                <w:i/>
                <w:szCs w:val="28"/>
                <w:lang w:val="uk-UA"/>
              </w:rPr>
              <w:t>Рік підготовки:</w:t>
            </w:r>
          </w:p>
        </w:tc>
      </w:tr>
      <w:tr w:rsidR="00F10934" w:rsidRPr="00FD0996" w14:paraId="3DA2EE97" w14:textId="77777777" w:rsidTr="006268B3">
        <w:tblPrEx>
          <w:tblCellMar>
            <w:top w:w="0" w:type="dxa"/>
            <w:bottom w:w="0" w:type="dxa"/>
          </w:tblCellMar>
        </w:tblPrEx>
        <w:trPr>
          <w:cantSplit/>
          <w:trHeight w:val="207"/>
        </w:trPr>
        <w:tc>
          <w:tcPr>
            <w:tcW w:w="2896" w:type="dxa"/>
            <w:vAlign w:val="center"/>
          </w:tcPr>
          <w:p w14:paraId="259FD47F" w14:textId="078B8643" w:rsidR="00F10934" w:rsidRPr="00FD0996" w:rsidRDefault="00F10934" w:rsidP="006268B3">
            <w:pPr>
              <w:rPr>
                <w:szCs w:val="28"/>
                <w:lang w:val="uk-UA"/>
              </w:rPr>
            </w:pPr>
            <w:r w:rsidRPr="00FD0996">
              <w:rPr>
                <w:szCs w:val="28"/>
                <w:lang w:val="uk-UA"/>
              </w:rPr>
              <w:t xml:space="preserve">Змістових модулів – </w:t>
            </w:r>
            <w:r w:rsidR="00174AE2">
              <w:rPr>
                <w:szCs w:val="28"/>
                <w:lang w:val="uk-UA"/>
              </w:rPr>
              <w:t>2</w:t>
            </w:r>
          </w:p>
        </w:tc>
        <w:tc>
          <w:tcPr>
            <w:tcW w:w="2499" w:type="dxa"/>
            <w:vMerge w:val="restart"/>
            <w:vAlign w:val="center"/>
          </w:tcPr>
          <w:p w14:paraId="7FA7DF3B" w14:textId="77777777" w:rsidR="00F10934" w:rsidRPr="00FD0996" w:rsidRDefault="00F10934" w:rsidP="006268B3">
            <w:pPr>
              <w:jc w:val="center"/>
              <w:rPr>
                <w:szCs w:val="28"/>
                <w:lang w:val="uk-UA"/>
              </w:rPr>
            </w:pPr>
            <w:r w:rsidRPr="00FD0996">
              <w:rPr>
                <w:szCs w:val="28"/>
                <w:lang w:val="uk-UA"/>
              </w:rPr>
              <w:t>Спеціальність (професійне спрямування)</w:t>
            </w:r>
          </w:p>
          <w:p w14:paraId="662BC521" w14:textId="77777777" w:rsidR="00F10934" w:rsidRPr="00FD0996" w:rsidRDefault="00F10934" w:rsidP="006268B3">
            <w:pPr>
              <w:jc w:val="center"/>
              <w:rPr>
                <w:szCs w:val="28"/>
                <w:lang w:val="uk-UA"/>
              </w:rPr>
            </w:pPr>
            <w:r w:rsidRPr="00FD0996">
              <w:rPr>
                <w:szCs w:val="28"/>
                <w:lang w:val="uk-UA"/>
              </w:rPr>
              <w:t>053 Психологія</w:t>
            </w:r>
          </w:p>
        </w:tc>
        <w:tc>
          <w:tcPr>
            <w:tcW w:w="2137" w:type="dxa"/>
            <w:gridSpan w:val="2"/>
            <w:vAlign w:val="center"/>
          </w:tcPr>
          <w:p w14:paraId="38367601" w14:textId="77777777" w:rsidR="00F10934" w:rsidRPr="00FD0996" w:rsidRDefault="00F10934" w:rsidP="006268B3">
            <w:pPr>
              <w:jc w:val="center"/>
              <w:rPr>
                <w:szCs w:val="28"/>
                <w:lang w:val="uk-UA"/>
              </w:rPr>
            </w:pPr>
            <w:r w:rsidRPr="00FD0996">
              <w:rPr>
                <w:szCs w:val="28"/>
                <w:lang w:val="uk-UA"/>
              </w:rPr>
              <w:t>1-й</w:t>
            </w:r>
          </w:p>
        </w:tc>
        <w:tc>
          <w:tcPr>
            <w:tcW w:w="1824" w:type="dxa"/>
            <w:vAlign w:val="center"/>
          </w:tcPr>
          <w:p w14:paraId="1C59D73D" w14:textId="77777777" w:rsidR="00F10934" w:rsidRPr="00FD0996" w:rsidRDefault="00F10934" w:rsidP="006268B3">
            <w:pPr>
              <w:jc w:val="center"/>
              <w:rPr>
                <w:szCs w:val="28"/>
                <w:lang w:val="uk-UA"/>
              </w:rPr>
            </w:pPr>
          </w:p>
        </w:tc>
      </w:tr>
      <w:tr w:rsidR="00F10934" w:rsidRPr="00FD0996" w14:paraId="09EE8D00" w14:textId="77777777" w:rsidTr="006268B3">
        <w:tblPrEx>
          <w:tblCellMar>
            <w:top w:w="0" w:type="dxa"/>
            <w:bottom w:w="0" w:type="dxa"/>
          </w:tblCellMar>
        </w:tblPrEx>
        <w:trPr>
          <w:cantSplit/>
          <w:trHeight w:val="232"/>
        </w:trPr>
        <w:tc>
          <w:tcPr>
            <w:tcW w:w="2896" w:type="dxa"/>
            <w:vAlign w:val="center"/>
          </w:tcPr>
          <w:p w14:paraId="2EA7EFDF" w14:textId="77777777" w:rsidR="00F10934" w:rsidRPr="00FD0996" w:rsidRDefault="00F10934" w:rsidP="006268B3">
            <w:pPr>
              <w:rPr>
                <w:szCs w:val="28"/>
                <w:lang w:val="uk-UA"/>
              </w:rPr>
            </w:pPr>
            <w:r w:rsidRPr="00FD0996">
              <w:rPr>
                <w:szCs w:val="28"/>
                <w:lang w:val="uk-UA"/>
              </w:rPr>
              <w:t>Курсова робота</w:t>
            </w:r>
          </w:p>
        </w:tc>
        <w:tc>
          <w:tcPr>
            <w:tcW w:w="2499" w:type="dxa"/>
            <w:vMerge/>
            <w:vAlign w:val="center"/>
          </w:tcPr>
          <w:p w14:paraId="7BAA0FC1" w14:textId="77777777" w:rsidR="00F10934" w:rsidRPr="00FD0996" w:rsidRDefault="00F10934" w:rsidP="006268B3">
            <w:pPr>
              <w:jc w:val="center"/>
              <w:rPr>
                <w:szCs w:val="28"/>
                <w:lang w:val="uk-UA"/>
              </w:rPr>
            </w:pPr>
          </w:p>
        </w:tc>
        <w:tc>
          <w:tcPr>
            <w:tcW w:w="3961" w:type="dxa"/>
            <w:gridSpan w:val="3"/>
            <w:vAlign w:val="center"/>
          </w:tcPr>
          <w:p w14:paraId="462B65D6" w14:textId="77777777" w:rsidR="00F10934" w:rsidRPr="00FD0996" w:rsidRDefault="00F10934" w:rsidP="006268B3">
            <w:pPr>
              <w:jc w:val="center"/>
              <w:rPr>
                <w:i/>
                <w:szCs w:val="28"/>
                <w:lang w:val="uk-UA"/>
              </w:rPr>
            </w:pPr>
            <w:r w:rsidRPr="00FD0996">
              <w:rPr>
                <w:i/>
                <w:szCs w:val="28"/>
                <w:lang w:val="uk-UA"/>
              </w:rPr>
              <w:t>Семестр</w:t>
            </w:r>
          </w:p>
        </w:tc>
      </w:tr>
      <w:tr w:rsidR="00F10934" w:rsidRPr="00FD0996" w14:paraId="396FFA68" w14:textId="77777777" w:rsidTr="006268B3">
        <w:tblPrEx>
          <w:tblCellMar>
            <w:top w:w="0" w:type="dxa"/>
            <w:bottom w:w="0" w:type="dxa"/>
          </w:tblCellMar>
        </w:tblPrEx>
        <w:trPr>
          <w:cantSplit/>
          <w:trHeight w:val="323"/>
        </w:trPr>
        <w:tc>
          <w:tcPr>
            <w:tcW w:w="2896" w:type="dxa"/>
            <w:vMerge w:val="restart"/>
            <w:vAlign w:val="center"/>
          </w:tcPr>
          <w:p w14:paraId="1FA3ECB4" w14:textId="77777777" w:rsidR="00F10934" w:rsidRPr="00FD0996" w:rsidRDefault="00F10934" w:rsidP="006268B3">
            <w:pPr>
              <w:rPr>
                <w:szCs w:val="28"/>
                <w:lang w:val="uk-UA"/>
              </w:rPr>
            </w:pPr>
            <w:r w:rsidRPr="00FD0996">
              <w:rPr>
                <w:szCs w:val="28"/>
                <w:lang w:val="uk-UA"/>
              </w:rPr>
              <w:t>Загальна кількість годин – 90</w:t>
            </w:r>
          </w:p>
        </w:tc>
        <w:tc>
          <w:tcPr>
            <w:tcW w:w="2499" w:type="dxa"/>
            <w:vMerge/>
            <w:vAlign w:val="center"/>
          </w:tcPr>
          <w:p w14:paraId="6EBC759A" w14:textId="77777777" w:rsidR="00F10934" w:rsidRPr="00FD0996" w:rsidRDefault="00F10934" w:rsidP="006268B3">
            <w:pPr>
              <w:jc w:val="center"/>
              <w:rPr>
                <w:szCs w:val="28"/>
                <w:lang w:val="uk-UA"/>
              </w:rPr>
            </w:pPr>
          </w:p>
        </w:tc>
        <w:tc>
          <w:tcPr>
            <w:tcW w:w="2137" w:type="dxa"/>
            <w:gridSpan w:val="2"/>
            <w:vAlign w:val="center"/>
          </w:tcPr>
          <w:p w14:paraId="4EF88856" w14:textId="77777777" w:rsidR="00F10934" w:rsidRPr="00FD0996" w:rsidRDefault="00F10934" w:rsidP="006268B3">
            <w:pPr>
              <w:jc w:val="center"/>
              <w:rPr>
                <w:szCs w:val="28"/>
                <w:lang w:val="uk-UA"/>
              </w:rPr>
            </w:pPr>
            <w:r w:rsidRPr="00FD0996">
              <w:rPr>
                <w:szCs w:val="28"/>
                <w:lang w:val="uk-UA"/>
              </w:rPr>
              <w:t>2-й</w:t>
            </w:r>
          </w:p>
        </w:tc>
        <w:tc>
          <w:tcPr>
            <w:tcW w:w="1824" w:type="dxa"/>
            <w:vAlign w:val="center"/>
          </w:tcPr>
          <w:p w14:paraId="2F931A98" w14:textId="77777777" w:rsidR="00F10934" w:rsidRPr="00FD0996" w:rsidRDefault="00F10934" w:rsidP="006268B3">
            <w:pPr>
              <w:jc w:val="center"/>
              <w:rPr>
                <w:szCs w:val="28"/>
                <w:lang w:val="uk-UA"/>
              </w:rPr>
            </w:pPr>
          </w:p>
        </w:tc>
      </w:tr>
      <w:tr w:rsidR="00F10934" w:rsidRPr="00FD0996" w14:paraId="692A1E9E" w14:textId="77777777" w:rsidTr="006268B3">
        <w:tblPrEx>
          <w:tblCellMar>
            <w:top w:w="0" w:type="dxa"/>
            <w:bottom w:w="0" w:type="dxa"/>
          </w:tblCellMar>
        </w:tblPrEx>
        <w:trPr>
          <w:cantSplit/>
          <w:trHeight w:val="322"/>
        </w:trPr>
        <w:tc>
          <w:tcPr>
            <w:tcW w:w="2896" w:type="dxa"/>
            <w:vMerge/>
            <w:vAlign w:val="center"/>
          </w:tcPr>
          <w:p w14:paraId="17E642AC" w14:textId="77777777" w:rsidR="00F10934" w:rsidRPr="00FD0996" w:rsidRDefault="00F10934" w:rsidP="006268B3">
            <w:pPr>
              <w:rPr>
                <w:szCs w:val="28"/>
                <w:lang w:val="uk-UA"/>
              </w:rPr>
            </w:pPr>
          </w:p>
        </w:tc>
        <w:tc>
          <w:tcPr>
            <w:tcW w:w="2499" w:type="dxa"/>
            <w:vMerge/>
            <w:vAlign w:val="center"/>
          </w:tcPr>
          <w:p w14:paraId="7798809F" w14:textId="77777777" w:rsidR="00F10934" w:rsidRPr="00FD0996" w:rsidRDefault="00F10934" w:rsidP="006268B3">
            <w:pPr>
              <w:jc w:val="center"/>
              <w:rPr>
                <w:szCs w:val="28"/>
                <w:lang w:val="uk-UA"/>
              </w:rPr>
            </w:pPr>
          </w:p>
        </w:tc>
        <w:tc>
          <w:tcPr>
            <w:tcW w:w="3961" w:type="dxa"/>
            <w:gridSpan w:val="3"/>
            <w:vAlign w:val="center"/>
          </w:tcPr>
          <w:p w14:paraId="308B402F" w14:textId="77777777" w:rsidR="00F10934" w:rsidRPr="00FD0996" w:rsidRDefault="00F10934" w:rsidP="006268B3">
            <w:pPr>
              <w:jc w:val="center"/>
              <w:rPr>
                <w:i/>
                <w:szCs w:val="28"/>
                <w:lang w:val="uk-UA"/>
              </w:rPr>
            </w:pPr>
            <w:r w:rsidRPr="00FD0996">
              <w:rPr>
                <w:i/>
                <w:szCs w:val="28"/>
                <w:lang w:val="uk-UA"/>
              </w:rPr>
              <w:t>Лекції</w:t>
            </w:r>
          </w:p>
        </w:tc>
      </w:tr>
      <w:tr w:rsidR="00F10934" w:rsidRPr="00FD0996" w14:paraId="4D92E484" w14:textId="77777777" w:rsidTr="006268B3">
        <w:tblPrEx>
          <w:tblCellMar>
            <w:top w:w="0" w:type="dxa"/>
            <w:bottom w:w="0" w:type="dxa"/>
          </w:tblCellMar>
        </w:tblPrEx>
        <w:trPr>
          <w:cantSplit/>
          <w:trHeight w:val="320"/>
        </w:trPr>
        <w:tc>
          <w:tcPr>
            <w:tcW w:w="2896" w:type="dxa"/>
            <w:vMerge w:val="restart"/>
            <w:vAlign w:val="center"/>
          </w:tcPr>
          <w:p w14:paraId="0FE5818C" w14:textId="77777777" w:rsidR="00F10934" w:rsidRPr="00FD0996" w:rsidRDefault="00F10934" w:rsidP="006268B3">
            <w:pPr>
              <w:rPr>
                <w:szCs w:val="28"/>
                <w:lang w:val="uk-UA"/>
              </w:rPr>
            </w:pPr>
            <w:r w:rsidRPr="00FD0996">
              <w:rPr>
                <w:szCs w:val="28"/>
                <w:lang w:val="uk-UA"/>
              </w:rPr>
              <w:t>Тижневих годин для денної форми навчання:</w:t>
            </w:r>
          </w:p>
          <w:p w14:paraId="72A78BC8" w14:textId="77777777" w:rsidR="00F10934" w:rsidRPr="00FD0996" w:rsidRDefault="00F10934" w:rsidP="006268B3">
            <w:pPr>
              <w:rPr>
                <w:szCs w:val="28"/>
                <w:lang w:val="uk-UA"/>
              </w:rPr>
            </w:pPr>
            <w:r w:rsidRPr="00FD0996">
              <w:rPr>
                <w:szCs w:val="28"/>
                <w:lang w:val="uk-UA"/>
              </w:rPr>
              <w:t>аудиторних – 2</w:t>
            </w:r>
          </w:p>
          <w:p w14:paraId="20AA7324" w14:textId="77777777" w:rsidR="00F10934" w:rsidRPr="00FD0996" w:rsidRDefault="00F10934" w:rsidP="006268B3">
            <w:pPr>
              <w:rPr>
                <w:szCs w:val="28"/>
                <w:lang w:val="uk-UA"/>
              </w:rPr>
            </w:pPr>
            <w:r w:rsidRPr="00FD0996">
              <w:rPr>
                <w:szCs w:val="28"/>
                <w:lang w:val="uk-UA"/>
              </w:rPr>
              <w:t>самостійної роботи студента – 4</w:t>
            </w:r>
          </w:p>
        </w:tc>
        <w:tc>
          <w:tcPr>
            <w:tcW w:w="2499" w:type="dxa"/>
            <w:vMerge w:val="restart"/>
            <w:vAlign w:val="center"/>
          </w:tcPr>
          <w:p w14:paraId="460FECBE" w14:textId="77777777" w:rsidR="00F10934" w:rsidRPr="00FD0996" w:rsidRDefault="00F10934" w:rsidP="006268B3">
            <w:pPr>
              <w:jc w:val="center"/>
              <w:rPr>
                <w:szCs w:val="28"/>
                <w:lang w:val="uk-UA"/>
              </w:rPr>
            </w:pPr>
            <w:r w:rsidRPr="00FD0996">
              <w:rPr>
                <w:szCs w:val="28"/>
                <w:lang w:val="uk-UA"/>
              </w:rPr>
              <w:t>Освітньо-кваліфікаційний рівень:</w:t>
            </w:r>
          </w:p>
          <w:p w14:paraId="6BFA057E" w14:textId="77777777" w:rsidR="00F10934" w:rsidRPr="00FD0996" w:rsidRDefault="00F10934" w:rsidP="006268B3">
            <w:pPr>
              <w:jc w:val="center"/>
              <w:rPr>
                <w:szCs w:val="28"/>
                <w:lang w:val="uk-UA"/>
              </w:rPr>
            </w:pPr>
            <w:r w:rsidRPr="00FD0996">
              <w:rPr>
                <w:szCs w:val="28"/>
                <w:lang w:val="uk-UA"/>
              </w:rPr>
              <w:t>бакалавр</w:t>
            </w:r>
          </w:p>
        </w:tc>
        <w:tc>
          <w:tcPr>
            <w:tcW w:w="2137" w:type="dxa"/>
            <w:gridSpan w:val="2"/>
            <w:vAlign w:val="center"/>
          </w:tcPr>
          <w:p w14:paraId="71B1B61F" w14:textId="77777777" w:rsidR="00F10934" w:rsidRPr="00FD0996" w:rsidRDefault="00F10934" w:rsidP="006268B3">
            <w:pPr>
              <w:jc w:val="center"/>
              <w:rPr>
                <w:szCs w:val="28"/>
                <w:lang w:val="uk-UA"/>
              </w:rPr>
            </w:pPr>
            <w:r w:rsidRPr="00FD0996">
              <w:rPr>
                <w:szCs w:val="28"/>
                <w:lang w:val="uk-UA"/>
              </w:rPr>
              <w:t>14 год.</w:t>
            </w:r>
          </w:p>
        </w:tc>
        <w:tc>
          <w:tcPr>
            <w:tcW w:w="1824" w:type="dxa"/>
            <w:vAlign w:val="center"/>
          </w:tcPr>
          <w:p w14:paraId="49A4AD23" w14:textId="77777777" w:rsidR="00F10934" w:rsidRPr="00FD0996" w:rsidRDefault="00F10934" w:rsidP="006268B3">
            <w:pPr>
              <w:jc w:val="center"/>
              <w:rPr>
                <w:szCs w:val="28"/>
                <w:lang w:val="uk-UA"/>
              </w:rPr>
            </w:pPr>
          </w:p>
        </w:tc>
      </w:tr>
      <w:tr w:rsidR="00F10934" w:rsidRPr="00FD0996" w14:paraId="5BE9436C" w14:textId="77777777" w:rsidTr="006268B3">
        <w:tblPrEx>
          <w:tblCellMar>
            <w:top w:w="0" w:type="dxa"/>
            <w:bottom w:w="0" w:type="dxa"/>
          </w:tblCellMar>
        </w:tblPrEx>
        <w:trPr>
          <w:cantSplit/>
          <w:trHeight w:val="320"/>
        </w:trPr>
        <w:tc>
          <w:tcPr>
            <w:tcW w:w="2896" w:type="dxa"/>
            <w:vMerge/>
            <w:vAlign w:val="center"/>
          </w:tcPr>
          <w:p w14:paraId="17557CC3" w14:textId="77777777" w:rsidR="00F10934" w:rsidRPr="00FD0996" w:rsidRDefault="00F10934" w:rsidP="006268B3">
            <w:pPr>
              <w:rPr>
                <w:szCs w:val="28"/>
                <w:lang w:val="uk-UA"/>
              </w:rPr>
            </w:pPr>
          </w:p>
        </w:tc>
        <w:tc>
          <w:tcPr>
            <w:tcW w:w="2499" w:type="dxa"/>
            <w:vMerge/>
            <w:vAlign w:val="center"/>
          </w:tcPr>
          <w:p w14:paraId="45A01264" w14:textId="77777777" w:rsidR="00F10934" w:rsidRPr="00FD0996" w:rsidRDefault="00F10934" w:rsidP="006268B3">
            <w:pPr>
              <w:jc w:val="center"/>
              <w:rPr>
                <w:szCs w:val="28"/>
                <w:lang w:val="uk-UA"/>
              </w:rPr>
            </w:pPr>
          </w:p>
        </w:tc>
        <w:tc>
          <w:tcPr>
            <w:tcW w:w="3961" w:type="dxa"/>
            <w:gridSpan w:val="3"/>
            <w:vAlign w:val="center"/>
          </w:tcPr>
          <w:p w14:paraId="28EE6018" w14:textId="77777777" w:rsidR="00F10934" w:rsidRPr="00FD0996" w:rsidRDefault="00F10934" w:rsidP="006268B3">
            <w:pPr>
              <w:jc w:val="center"/>
              <w:rPr>
                <w:i/>
                <w:szCs w:val="28"/>
                <w:lang w:val="uk-UA"/>
              </w:rPr>
            </w:pPr>
            <w:r w:rsidRPr="00FD0996">
              <w:rPr>
                <w:i/>
                <w:szCs w:val="28"/>
                <w:lang w:val="uk-UA"/>
              </w:rPr>
              <w:t>Практичні, семінарські</w:t>
            </w:r>
          </w:p>
        </w:tc>
      </w:tr>
      <w:tr w:rsidR="00F10934" w:rsidRPr="00FD0996" w14:paraId="187F9C4B" w14:textId="77777777" w:rsidTr="006268B3">
        <w:tblPrEx>
          <w:tblCellMar>
            <w:top w:w="0" w:type="dxa"/>
            <w:bottom w:w="0" w:type="dxa"/>
          </w:tblCellMar>
        </w:tblPrEx>
        <w:trPr>
          <w:cantSplit/>
          <w:trHeight w:val="320"/>
        </w:trPr>
        <w:tc>
          <w:tcPr>
            <w:tcW w:w="2896" w:type="dxa"/>
            <w:vMerge/>
            <w:vAlign w:val="center"/>
          </w:tcPr>
          <w:p w14:paraId="1ECC63BF" w14:textId="77777777" w:rsidR="00F10934" w:rsidRPr="00FD0996" w:rsidRDefault="00F10934" w:rsidP="006268B3">
            <w:pPr>
              <w:rPr>
                <w:szCs w:val="28"/>
                <w:lang w:val="uk-UA"/>
              </w:rPr>
            </w:pPr>
          </w:p>
        </w:tc>
        <w:tc>
          <w:tcPr>
            <w:tcW w:w="2499" w:type="dxa"/>
            <w:vMerge/>
            <w:vAlign w:val="center"/>
          </w:tcPr>
          <w:p w14:paraId="221B643D" w14:textId="77777777" w:rsidR="00F10934" w:rsidRPr="00FD0996" w:rsidRDefault="00F10934" w:rsidP="006268B3">
            <w:pPr>
              <w:jc w:val="center"/>
              <w:rPr>
                <w:szCs w:val="28"/>
                <w:lang w:val="uk-UA"/>
              </w:rPr>
            </w:pPr>
          </w:p>
        </w:tc>
        <w:tc>
          <w:tcPr>
            <w:tcW w:w="2137" w:type="dxa"/>
            <w:gridSpan w:val="2"/>
            <w:vAlign w:val="center"/>
          </w:tcPr>
          <w:p w14:paraId="0FE14770" w14:textId="77777777" w:rsidR="00F10934" w:rsidRPr="00FD0996" w:rsidRDefault="00F10934" w:rsidP="006268B3">
            <w:pPr>
              <w:jc w:val="center"/>
              <w:rPr>
                <w:i/>
                <w:szCs w:val="28"/>
                <w:lang w:val="uk-UA"/>
              </w:rPr>
            </w:pPr>
            <w:r w:rsidRPr="00FD0996">
              <w:rPr>
                <w:szCs w:val="28"/>
                <w:lang w:val="uk-UA"/>
              </w:rPr>
              <w:t>16 год.</w:t>
            </w:r>
          </w:p>
        </w:tc>
        <w:tc>
          <w:tcPr>
            <w:tcW w:w="1824" w:type="dxa"/>
            <w:vAlign w:val="center"/>
          </w:tcPr>
          <w:p w14:paraId="507E4DE8" w14:textId="77777777" w:rsidR="00F10934" w:rsidRPr="00FD0996" w:rsidRDefault="00F10934" w:rsidP="006268B3">
            <w:pPr>
              <w:jc w:val="center"/>
              <w:rPr>
                <w:szCs w:val="28"/>
                <w:lang w:val="uk-UA"/>
              </w:rPr>
            </w:pPr>
          </w:p>
        </w:tc>
      </w:tr>
      <w:tr w:rsidR="00F10934" w:rsidRPr="00FD0996" w14:paraId="1B0BF436" w14:textId="77777777" w:rsidTr="006268B3">
        <w:tblPrEx>
          <w:tblCellMar>
            <w:top w:w="0" w:type="dxa"/>
            <w:bottom w:w="0" w:type="dxa"/>
          </w:tblCellMar>
        </w:tblPrEx>
        <w:trPr>
          <w:cantSplit/>
          <w:trHeight w:val="138"/>
        </w:trPr>
        <w:tc>
          <w:tcPr>
            <w:tcW w:w="2896" w:type="dxa"/>
            <w:vMerge/>
            <w:vAlign w:val="center"/>
          </w:tcPr>
          <w:p w14:paraId="729BA902" w14:textId="77777777" w:rsidR="00F10934" w:rsidRPr="00FD0996" w:rsidRDefault="00F10934" w:rsidP="006268B3">
            <w:pPr>
              <w:jc w:val="center"/>
              <w:rPr>
                <w:szCs w:val="28"/>
                <w:lang w:val="uk-UA"/>
              </w:rPr>
            </w:pPr>
          </w:p>
        </w:tc>
        <w:tc>
          <w:tcPr>
            <w:tcW w:w="2499" w:type="dxa"/>
            <w:vMerge/>
            <w:vAlign w:val="center"/>
          </w:tcPr>
          <w:p w14:paraId="58AFA1AB" w14:textId="77777777" w:rsidR="00F10934" w:rsidRPr="00FD0996" w:rsidRDefault="00F10934" w:rsidP="006268B3">
            <w:pPr>
              <w:jc w:val="center"/>
              <w:rPr>
                <w:szCs w:val="28"/>
                <w:lang w:val="uk-UA"/>
              </w:rPr>
            </w:pPr>
          </w:p>
        </w:tc>
        <w:tc>
          <w:tcPr>
            <w:tcW w:w="3961" w:type="dxa"/>
            <w:gridSpan w:val="3"/>
            <w:vAlign w:val="center"/>
          </w:tcPr>
          <w:p w14:paraId="64DA0558" w14:textId="77777777" w:rsidR="00F10934" w:rsidRPr="00FD0996" w:rsidRDefault="00F10934" w:rsidP="006268B3">
            <w:pPr>
              <w:jc w:val="center"/>
              <w:rPr>
                <w:i/>
                <w:szCs w:val="28"/>
                <w:lang w:val="uk-UA"/>
              </w:rPr>
            </w:pPr>
            <w:r w:rsidRPr="00FD0996">
              <w:rPr>
                <w:i/>
                <w:szCs w:val="28"/>
                <w:lang w:val="uk-UA"/>
              </w:rPr>
              <w:t>Лабораторні</w:t>
            </w:r>
          </w:p>
        </w:tc>
      </w:tr>
      <w:tr w:rsidR="00F10934" w:rsidRPr="00FD0996" w14:paraId="432223ED" w14:textId="77777777" w:rsidTr="006268B3">
        <w:tblPrEx>
          <w:tblCellMar>
            <w:top w:w="0" w:type="dxa"/>
            <w:bottom w:w="0" w:type="dxa"/>
          </w:tblCellMar>
        </w:tblPrEx>
        <w:trPr>
          <w:cantSplit/>
          <w:trHeight w:val="138"/>
        </w:trPr>
        <w:tc>
          <w:tcPr>
            <w:tcW w:w="2896" w:type="dxa"/>
            <w:vMerge/>
            <w:vAlign w:val="center"/>
          </w:tcPr>
          <w:p w14:paraId="34A47D08" w14:textId="77777777" w:rsidR="00F10934" w:rsidRPr="00FD0996" w:rsidRDefault="00F10934" w:rsidP="006268B3">
            <w:pPr>
              <w:jc w:val="center"/>
              <w:rPr>
                <w:szCs w:val="28"/>
                <w:lang w:val="uk-UA"/>
              </w:rPr>
            </w:pPr>
          </w:p>
        </w:tc>
        <w:tc>
          <w:tcPr>
            <w:tcW w:w="2499" w:type="dxa"/>
            <w:vMerge/>
            <w:vAlign w:val="center"/>
          </w:tcPr>
          <w:p w14:paraId="255D6557" w14:textId="77777777" w:rsidR="00F10934" w:rsidRPr="00FD0996" w:rsidRDefault="00F10934" w:rsidP="006268B3">
            <w:pPr>
              <w:jc w:val="center"/>
              <w:rPr>
                <w:szCs w:val="28"/>
                <w:lang w:val="uk-UA"/>
              </w:rPr>
            </w:pPr>
          </w:p>
        </w:tc>
        <w:tc>
          <w:tcPr>
            <w:tcW w:w="2137" w:type="dxa"/>
            <w:gridSpan w:val="2"/>
            <w:vAlign w:val="center"/>
          </w:tcPr>
          <w:p w14:paraId="0B056E62" w14:textId="77777777" w:rsidR="00F10934" w:rsidRPr="00FD0996" w:rsidRDefault="00F10934" w:rsidP="006268B3">
            <w:pPr>
              <w:jc w:val="center"/>
              <w:rPr>
                <w:i/>
                <w:szCs w:val="28"/>
                <w:lang w:val="uk-UA"/>
              </w:rPr>
            </w:pPr>
            <w:r w:rsidRPr="00FD0996">
              <w:rPr>
                <w:szCs w:val="28"/>
                <w:lang w:val="uk-UA"/>
              </w:rPr>
              <w:t xml:space="preserve"> год.</w:t>
            </w:r>
          </w:p>
        </w:tc>
        <w:tc>
          <w:tcPr>
            <w:tcW w:w="1824" w:type="dxa"/>
            <w:vAlign w:val="center"/>
          </w:tcPr>
          <w:p w14:paraId="6A686CC8" w14:textId="77777777" w:rsidR="00F10934" w:rsidRPr="00FD0996" w:rsidRDefault="00F10934" w:rsidP="006268B3">
            <w:pPr>
              <w:jc w:val="center"/>
              <w:rPr>
                <w:i/>
                <w:szCs w:val="28"/>
                <w:lang w:val="uk-UA"/>
              </w:rPr>
            </w:pPr>
            <w:r w:rsidRPr="00FD0996">
              <w:rPr>
                <w:szCs w:val="28"/>
                <w:lang w:val="uk-UA"/>
              </w:rPr>
              <w:t xml:space="preserve"> </w:t>
            </w:r>
          </w:p>
        </w:tc>
      </w:tr>
      <w:tr w:rsidR="00F10934" w:rsidRPr="00FD0996" w14:paraId="0207D8EB" w14:textId="77777777" w:rsidTr="006268B3">
        <w:tblPrEx>
          <w:tblCellMar>
            <w:top w:w="0" w:type="dxa"/>
            <w:bottom w:w="0" w:type="dxa"/>
          </w:tblCellMar>
        </w:tblPrEx>
        <w:trPr>
          <w:cantSplit/>
          <w:trHeight w:val="138"/>
        </w:trPr>
        <w:tc>
          <w:tcPr>
            <w:tcW w:w="2896" w:type="dxa"/>
            <w:vMerge/>
            <w:vAlign w:val="center"/>
          </w:tcPr>
          <w:p w14:paraId="0FC90AD3" w14:textId="77777777" w:rsidR="00F10934" w:rsidRPr="00FD0996" w:rsidRDefault="00F10934" w:rsidP="006268B3">
            <w:pPr>
              <w:jc w:val="center"/>
              <w:rPr>
                <w:szCs w:val="28"/>
                <w:lang w:val="uk-UA"/>
              </w:rPr>
            </w:pPr>
          </w:p>
        </w:tc>
        <w:tc>
          <w:tcPr>
            <w:tcW w:w="2499" w:type="dxa"/>
            <w:vMerge/>
            <w:vAlign w:val="center"/>
          </w:tcPr>
          <w:p w14:paraId="2EB0FE52" w14:textId="77777777" w:rsidR="00F10934" w:rsidRPr="00FD0996" w:rsidRDefault="00F10934" w:rsidP="006268B3">
            <w:pPr>
              <w:jc w:val="center"/>
              <w:rPr>
                <w:szCs w:val="28"/>
                <w:lang w:val="uk-UA"/>
              </w:rPr>
            </w:pPr>
          </w:p>
        </w:tc>
        <w:tc>
          <w:tcPr>
            <w:tcW w:w="3961" w:type="dxa"/>
            <w:gridSpan w:val="3"/>
            <w:vAlign w:val="center"/>
          </w:tcPr>
          <w:p w14:paraId="57195612" w14:textId="77777777" w:rsidR="00F10934" w:rsidRPr="00FD0996" w:rsidRDefault="00F10934" w:rsidP="006268B3">
            <w:pPr>
              <w:jc w:val="center"/>
              <w:rPr>
                <w:i/>
                <w:szCs w:val="28"/>
                <w:lang w:val="uk-UA"/>
              </w:rPr>
            </w:pPr>
            <w:r w:rsidRPr="00FD0996">
              <w:rPr>
                <w:i/>
                <w:szCs w:val="28"/>
                <w:lang w:val="uk-UA"/>
              </w:rPr>
              <w:t>Самостійна робота</w:t>
            </w:r>
          </w:p>
        </w:tc>
      </w:tr>
      <w:tr w:rsidR="00F10934" w:rsidRPr="00FD0996" w14:paraId="3B2A4C7F" w14:textId="77777777" w:rsidTr="004A7559">
        <w:tblPrEx>
          <w:tblCellMar>
            <w:top w:w="0" w:type="dxa"/>
            <w:bottom w:w="0" w:type="dxa"/>
          </w:tblCellMar>
        </w:tblPrEx>
        <w:trPr>
          <w:cantSplit/>
          <w:trHeight w:val="310"/>
        </w:trPr>
        <w:tc>
          <w:tcPr>
            <w:tcW w:w="2896" w:type="dxa"/>
            <w:vMerge/>
            <w:vAlign w:val="center"/>
          </w:tcPr>
          <w:p w14:paraId="021963D3" w14:textId="77777777" w:rsidR="00F10934" w:rsidRPr="00FD0996" w:rsidRDefault="00F10934" w:rsidP="006268B3">
            <w:pPr>
              <w:jc w:val="center"/>
              <w:rPr>
                <w:szCs w:val="28"/>
                <w:lang w:val="uk-UA"/>
              </w:rPr>
            </w:pPr>
          </w:p>
        </w:tc>
        <w:tc>
          <w:tcPr>
            <w:tcW w:w="2499" w:type="dxa"/>
            <w:vMerge/>
            <w:vAlign w:val="center"/>
          </w:tcPr>
          <w:p w14:paraId="23174ED4" w14:textId="77777777" w:rsidR="00F10934" w:rsidRPr="00FD0996" w:rsidRDefault="00F10934" w:rsidP="006268B3">
            <w:pPr>
              <w:jc w:val="center"/>
              <w:rPr>
                <w:szCs w:val="28"/>
                <w:lang w:val="uk-UA"/>
              </w:rPr>
            </w:pPr>
          </w:p>
        </w:tc>
        <w:tc>
          <w:tcPr>
            <w:tcW w:w="2137" w:type="dxa"/>
            <w:gridSpan w:val="2"/>
            <w:vAlign w:val="center"/>
          </w:tcPr>
          <w:p w14:paraId="5037D5D4" w14:textId="77777777" w:rsidR="00F10934" w:rsidRPr="00FD0996" w:rsidRDefault="00F10934" w:rsidP="006268B3">
            <w:pPr>
              <w:jc w:val="center"/>
              <w:rPr>
                <w:i/>
                <w:szCs w:val="28"/>
                <w:lang w:val="uk-UA"/>
              </w:rPr>
            </w:pPr>
            <w:r w:rsidRPr="00FD0996">
              <w:rPr>
                <w:szCs w:val="28"/>
                <w:lang w:val="uk-UA"/>
              </w:rPr>
              <w:t>60 год.</w:t>
            </w:r>
          </w:p>
        </w:tc>
        <w:tc>
          <w:tcPr>
            <w:tcW w:w="1824" w:type="dxa"/>
            <w:vAlign w:val="center"/>
          </w:tcPr>
          <w:p w14:paraId="09130EC5" w14:textId="77777777" w:rsidR="00F10934" w:rsidRPr="00FD0996" w:rsidRDefault="00F10934" w:rsidP="006268B3">
            <w:pPr>
              <w:rPr>
                <w:szCs w:val="28"/>
                <w:lang w:val="uk-UA"/>
              </w:rPr>
            </w:pPr>
          </w:p>
        </w:tc>
      </w:tr>
      <w:tr w:rsidR="00F10934" w:rsidRPr="00FD0996" w14:paraId="012FA923" w14:textId="77777777" w:rsidTr="006268B3">
        <w:tblPrEx>
          <w:tblCellMar>
            <w:top w:w="0" w:type="dxa"/>
            <w:bottom w:w="0" w:type="dxa"/>
          </w:tblCellMar>
        </w:tblPrEx>
        <w:trPr>
          <w:cantSplit/>
          <w:trHeight w:val="138"/>
        </w:trPr>
        <w:tc>
          <w:tcPr>
            <w:tcW w:w="2896" w:type="dxa"/>
            <w:vMerge/>
            <w:vAlign w:val="center"/>
          </w:tcPr>
          <w:p w14:paraId="60C56F10" w14:textId="77777777" w:rsidR="00F10934" w:rsidRPr="00FD0996" w:rsidRDefault="00F10934" w:rsidP="006268B3">
            <w:pPr>
              <w:jc w:val="center"/>
              <w:rPr>
                <w:szCs w:val="28"/>
                <w:lang w:val="uk-UA"/>
              </w:rPr>
            </w:pPr>
          </w:p>
        </w:tc>
        <w:tc>
          <w:tcPr>
            <w:tcW w:w="2499" w:type="dxa"/>
            <w:vMerge/>
            <w:vAlign w:val="center"/>
          </w:tcPr>
          <w:p w14:paraId="1142AB3B" w14:textId="77777777" w:rsidR="00F10934" w:rsidRPr="00FD0996" w:rsidRDefault="00F10934" w:rsidP="006268B3">
            <w:pPr>
              <w:jc w:val="center"/>
              <w:rPr>
                <w:szCs w:val="28"/>
                <w:lang w:val="uk-UA"/>
              </w:rPr>
            </w:pPr>
          </w:p>
        </w:tc>
        <w:tc>
          <w:tcPr>
            <w:tcW w:w="3961" w:type="dxa"/>
            <w:gridSpan w:val="3"/>
            <w:vAlign w:val="center"/>
          </w:tcPr>
          <w:p w14:paraId="45AFB7EC" w14:textId="05BF2223" w:rsidR="00F10934" w:rsidRPr="00FD0996" w:rsidRDefault="00F10934" w:rsidP="006268B3">
            <w:pPr>
              <w:jc w:val="center"/>
              <w:rPr>
                <w:i/>
                <w:szCs w:val="28"/>
                <w:lang w:val="uk-UA"/>
              </w:rPr>
            </w:pPr>
            <w:r w:rsidRPr="00FD0996">
              <w:rPr>
                <w:szCs w:val="28"/>
                <w:lang w:val="uk-UA"/>
              </w:rPr>
              <w:t xml:space="preserve">ІНДЗ: </w:t>
            </w:r>
            <w:r w:rsidR="004A7559" w:rsidRPr="00FD0996">
              <w:rPr>
                <w:szCs w:val="28"/>
                <w:lang w:val="uk-UA"/>
              </w:rPr>
              <w:t>Дослідження індивідуальних відмінностей</w:t>
            </w:r>
          </w:p>
        </w:tc>
      </w:tr>
      <w:tr w:rsidR="00F10934" w:rsidRPr="00FD0996" w14:paraId="6B8D7953" w14:textId="77777777" w:rsidTr="006268B3">
        <w:tblPrEx>
          <w:tblCellMar>
            <w:top w:w="0" w:type="dxa"/>
            <w:bottom w:w="0" w:type="dxa"/>
          </w:tblCellMar>
        </w:tblPrEx>
        <w:trPr>
          <w:cantSplit/>
          <w:trHeight w:val="138"/>
        </w:trPr>
        <w:tc>
          <w:tcPr>
            <w:tcW w:w="2896" w:type="dxa"/>
            <w:vMerge/>
            <w:vAlign w:val="center"/>
          </w:tcPr>
          <w:p w14:paraId="1C78535F" w14:textId="77777777" w:rsidR="00F10934" w:rsidRPr="00FD0996" w:rsidRDefault="00F10934" w:rsidP="006268B3">
            <w:pPr>
              <w:jc w:val="center"/>
              <w:rPr>
                <w:szCs w:val="28"/>
                <w:lang w:val="uk-UA"/>
              </w:rPr>
            </w:pPr>
          </w:p>
        </w:tc>
        <w:tc>
          <w:tcPr>
            <w:tcW w:w="2499" w:type="dxa"/>
            <w:vMerge/>
            <w:vAlign w:val="center"/>
          </w:tcPr>
          <w:p w14:paraId="4F232B12" w14:textId="77777777" w:rsidR="00F10934" w:rsidRPr="00FD0996" w:rsidRDefault="00F10934" w:rsidP="006268B3">
            <w:pPr>
              <w:jc w:val="center"/>
              <w:rPr>
                <w:szCs w:val="28"/>
                <w:lang w:val="uk-UA"/>
              </w:rPr>
            </w:pPr>
          </w:p>
        </w:tc>
        <w:tc>
          <w:tcPr>
            <w:tcW w:w="3961" w:type="dxa"/>
            <w:gridSpan w:val="3"/>
            <w:vAlign w:val="center"/>
          </w:tcPr>
          <w:p w14:paraId="1338226D" w14:textId="77777777" w:rsidR="00F10934" w:rsidRPr="00FD0996" w:rsidRDefault="00F10934" w:rsidP="006268B3">
            <w:pPr>
              <w:jc w:val="center"/>
              <w:rPr>
                <w:i/>
                <w:szCs w:val="28"/>
                <w:lang w:val="uk-UA"/>
              </w:rPr>
            </w:pPr>
            <w:r w:rsidRPr="00FD0996">
              <w:rPr>
                <w:szCs w:val="28"/>
                <w:lang w:val="uk-UA"/>
              </w:rPr>
              <w:t>Вид контролю: іспит</w:t>
            </w:r>
          </w:p>
        </w:tc>
      </w:tr>
    </w:tbl>
    <w:p w14:paraId="2D745B2A" w14:textId="77777777" w:rsidR="00F10934" w:rsidRPr="00FD0996" w:rsidRDefault="00F10934" w:rsidP="00F10934">
      <w:pPr>
        <w:rPr>
          <w:lang w:val="uk-UA"/>
        </w:rPr>
      </w:pPr>
    </w:p>
    <w:p w14:paraId="63DA3764" w14:textId="77777777" w:rsidR="00F10934" w:rsidRPr="00FD0996" w:rsidRDefault="00F10934" w:rsidP="00F10934">
      <w:pPr>
        <w:ind w:left="1440" w:hanging="1440"/>
        <w:jc w:val="both"/>
        <w:rPr>
          <w:lang w:val="uk-UA"/>
        </w:rPr>
      </w:pPr>
      <w:r w:rsidRPr="00FD0996">
        <w:rPr>
          <w:b/>
          <w:bCs/>
          <w:lang w:val="uk-UA"/>
        </w:rPr>
        <w:t>Примітка</w:t>
      </w:r>
      <w:r w:rsidRPr="00FD0996">
        <w:rPr>
          <w:lang w:val="uk-UA"/>
        </w:rPr>
        <w:t>.</w:t>
      </w:r>
    </w:p>
    <w:p w14:paraId="458BEF10" w14:textId="77777777" w:rsidR="00F10934" w:rsidRPr="00FD0996" w:rsidRDefault="00F10934" w:rsidP="00F10934">
      <w:pPr>
        <w:jc w:val="both"/>
        <w:rPr>
          <w:lang w:val="uk-UA"/>
        </w:rPr>
      </w:pPr>
      <w:r w:rsidRPr="00FD0996">
        <w:rPr>
          <w:lang w:val="uk-UA"/>
        </w:rPr>
        <w:t>Співвідношення кількості годин аудиторних занять до самостійної і індивідуальної роботи становить:</w:t>
      </w:r>
    </w:p>
    <w:p w14:paraId="245F1CB2" w14:textId="77777777" w:rsidR="00F10934" w:rsidRPr="00FD0996" w:rsidRDefault="00F10934" w:rsidP="00F10934">
      <w:pPr>
        <w:ind w:firstLine="600"/>
        <w:jc w:val="both"/>
        <w:rPr>
          <w:lang w:val="uk-UA"/>
        </w:rPr>
      </w:pPr>
      <w:r w:rsidRPr="00FD0996">
        <w:rPr>
          <w:lang w:val="uk-UA"/>
        </w:rPr>
        <w:t>для денної форми навчання – 0,5</w:t>
      </w:r>
    </w:p>
    <w:p w14:paraId="7BB3EA57" w14:textId="77777777" w:rsidR="00F10934" w:rsidRPr="00FD0996" w:rsidRDefault="00F10934" w:rsidP="00F10934">
      <w:pPr>
        <w:ind w:left="1440" w:hanging="1440"/>
        <w:jc w:val="right"/>
        <w:rPr>
          <w:lang w:val="uk-UA"/>
        </w:rPr>
      </w:pPr>
    </w:p>
    <w:p w14:paraId="40320C1C" w14:textId="77777777" w:rsidR="00F10934" w:rsidRPr="00FD0996" w:rsidRDefault="00F10934" w:rsidP="00F10934">
      <w:pPr>
        <w:rPr>
          <w:lang w:val="uk-UA"/>
        </w:rPr>
      </w:pPr>
    </w:p>
    <w:p w14:paraId="5B07556D" w14:textId="77777777" w:rsidR="00F10934" w:rsidRPr="00FD0996" w:rsidRDefault="00F10934" w:rsidP="00F10934">
      <w:pPr>
        <w:rPr>
          <w:lang w:val="uk-UA"/>
        </w:rPr>
      </w:pPr>
    </w:p>
    <w:p w14:paraId="43652CD6" w14:textId="77777777" w:rsidR="00F10934" w:rsidRPr="00FD0996" w:rsidRDefault="00F10934" w:rsidP="00F10934">
      <w:pPr>
        <w:rPr>
          <w:lang w:val="uk-UA"/>
        </w:rPr>
      </w:pPr>
    </w:p>
    <w:p w14:paraId="1B75D959" w14:textId="77777777" w:rsidR="00F10934" w:rsidRPr="00FD0996" w:rsidRDefault="00F10934" w:rsidP="00F10934">
      <w:pPr>
        <w:rPr>
          <w:lang w:val="uk-UA"/>
        </w:rPr>
      </w:pPr>
    </w:p>
    <w:p w14:paraId="131FE960" w14:textId="77777777" w:rsidR="00F10934" w:rsidRPr="00FD0996" w:rsidRDefault="00F10934" w:rsidP="00F10934">
      <w:pPr>
        <w:rPr>
          <w:lang w:val="uk-UA"/>
        </w:rPr>
      </w:pPr>
    </w:p>
    <w:p w14:paraId="4A48CAA3" w14:textId="77777777" w:rsidR="00F10934" w:rsidRPr="00FD0996" w:rsidRDefault="00F10934" w:rsidP="00F10934">
      <w:pPr>
        <w:rPr>
          <w:lang w:val="uk-UA"/>
        </w:rPr>
      </w:pPr>
    </w:p>
    <w:p w14:paraId="6592A2FC" w14:textId="77777777" w:rsidR="00F10934" w:rsidRPr="00FD0996" w:rsidRDefault="00F10934" w:rsidP="00F10934">
      <w:pPr>
        <w:rPr>
          <w:lang w:val="uk-UA"/>
        </w:rPr>
      </w:pPr>
    </w:p>
    <w:p w14:paraId="45837A3C" w14:textId="77777777" w:rsidR="00F10934" w:rsidRPr="00FD0996" w:rsidRDefault="00F10934" w:rsidP="00F10934">
      <w:pPr>
        <w:rPr>
          <w:lang w:val="uk-UA"/>
        </w:rPr>
      </w:pPr>
    </w:p>
    <w:p w14:paraId="5FF51DB8" w14:textId="77777777" w:rsidR="00F10934" w:rsidRPr="00FD0996" w:rsidRDefault="00F10934" w:rsidP="00F10934">
      <w:pPr>
        <w:rPr>
          <w:lang w:val="uk-UA"/>
        </w:rPr>
      </w:pPr>
    </w:p>
    <w:p w14:paraId="59821873" w14:textId="77777777" w:rsidR="00F10934" w:rsidRPr="00FD0996" w:rsidRDefault="00F10934" w:rsidP="00F10934">
      <w:pPr>
        <w:rPr>
          <w:lang w:val="uk-UA"/>
        </w:rPr>
      </w:pPr>
    </w:p>
    <w:p w14:paraId="6EF0D03C" w14:textId="77777777" w:rsidR="00F10934" w:rsidRPr="00FD0996" w:rsidRDefault="00F10934" w:rsidP="00F10934">
      <w:pPr>
        <w:rPr>
          <w:lang w:val="uk-UA"/>
        </w:rPr>
      </w:pPr>
    </w:p>
    <w:p w14:paraId="2771938C" w14:textId="77777777" w:rsidR="00F10934" w:rsidRPr="00FD0996" w:rsidRDefault="00F10934" w:rsidP="00F10934">
      <w:pPr>
        <w:ind w:left="1440" w:hanging="1440"/>
        <w:jc w:val="right"/>
        <w:rPr>
          <w:lang w:val="uk-UA"/>
        </w:rPr>
      </w:pPr>
    </w:p>
    <w:p w14:paraId="4B361E2D" w14:textId="77777777" w:rsidR="00F10934" w:rsidRPr="00FD0996" w:rsidRDefault="00F10934" w:rsidP="00F10934">
      <w:pPr>
        <w:numPr>
          <w:ilvl w:val="0"/>
          <w:numId w:val="1"/>
        </w:numPr>
        <w:tabs>
          <w:tab w:val="left" w:pos="3900"/>
        </w:tabs>
        <w:jc w:val="center"/>
        <w:rPr>
          <w:b/>
          <w:sz w:val="28"/>
          <w:szCs w:val="28"/>
          <w:lang w:val="uk-UA"/>
        </w:rPr>
      </w:pPr>
      <w:r w:rsidRPr="00FD0996">
        <w:rPr>
          <w:b/>
          <w:sz w:val="28"/>
          <w:szCs w:val="28"/>
          <w:lang w:val="uk-UA"/>
        </w:rPr>
        <w:t>Мета та завдання навчальної дисципліни</w:t>
      </w:r>
    </w:p>
    <w:p w14:paraId="763086A7" w14:textId="77777777" w:rsidR="00F10934" w:rsidRPr="00FD0996" w:rsidRDefault="00F10934" w:rsidP="00F10934">
      <w:pPr>
        <w:jc w:val="both"/>
        <w:rPr>
          <w:sz w:val="28"/>
          <w:szCs w:val="28"/>
          <w:lang w:val="uk-UA"/>
        </w:rPr>
      </w:pPr>
    </w:p>
    <w:p w14:paraId="3EAA9A7F" w14:textId="77777777" w:rsidR="00F10934" w:rsidRPr="00FD0996" w:rsidRDefault="00F10934" w:rsidP="00F10934">
      <w:pPr>
        <w:ind w:firstLine="709"/>
        <w:jc w:val="both"/>
        <w:rPr>
          <w:i/>
          <w:sz w:val="28"/>
          <w:szCs w:val="28"/>
          <w:lang w:val="uk-UA"/>
        </w:rPr>
      </w:pPr>
      <w:r w:rsidRPr="00FD0996">
        <w:rPr>
          <w:sz w:val="28"/>
          <w:szCs w:val="28"/>
          <w:lang w:val="uk-UA"/>
        </w:rPr>
        <w:t>Наявність індивідуальних відмінностей між людьми усвідомлювалася здавна, на їх основі базувалася організація культури та побуту, а спроби з’ясування їх причин були неодмінною складовою світогляду. Вивчення психологічного аспекту цих відмінностей набуває чималого значення, адже вони визначають специфіку взаємодії між людьми, позицію людини серед інших, особливості самосприйняття тощо. Розуміння базових психологічних властивостей особистості та специфіки їх прояву у кожної людини є важливим етапом підготовки психолога-дослідника для розуміння закономірностей проявів тих чи інших психологічних феноменів на індивідуальному та груповому рівні, осмислення та пояснення їх механізмів, прогнозування динаміки цих явищ тощо та психолога-практика у контексті усвідомлення неповторності кожної особистості, здатності встановлення контакту із нею з урахуванням індивідуальних якостей та вибору найефективнішої стратегії організації психологічної допомоги їй.</w:t>
      </w:r>
    </w:p>
    <w:p w14:paraId="31F5CE48" w14:textId="0EC0542E" w:rsidR="00F10934" w:rsidRPr="00FD0996" w:rsidRDefault="00F10934" w:rsidP="00F10934">
      <w:pPr>
        <w:ind w:firstLine="709"/>
        <w:jc w:val="both"/>
        <w:rPr>
          <w:sz w:val="28"/>
          <w:szCs w:val="28"/>
          <w:lang w:val="uk-UA"/>
        </w:rPr>
      </w:pPr>
      <w:r w:rsidRPr="00FD0996">
        <w:rPr>
          <w:i/>
          <w:sz w:val="28"/>
          <w:szCs w:val="28"/>
          <w:lang w:val="uk-UA"/>
        </w:rPr>
        <w:t>Мета курсу</w:t>
      </w:r>
      <w:r w:rsidRPr="00FD0996">
        <w:rPr>
          <w:sz w:val="28"/>
          <w:szCs w:val="28"/>
          <w:lang w:val="uk-UA"/>
        </w:rPr>
        <w:t xml:space="preserve"> </w:t>
      </w:r>
      <w:r w:rsidR="004A7559" w:rsidRPr="00FD0996">
        <w:rPr>
          <w:sz w:val="28"/>
          <w:szCs w:val="28"/>
          <w:lang w:val="uk-UA"/>
        </w:rPr>
        <w:t>«Диференціаль</w:t>
      </w:r>
      <w:r w:rsidRPr="00FD0996">
        <w:rPr>
          <w:sz w:val="28"/>
          <w:szCs w:val="28"/>
          <w:lang w:val="uk-UA"/>
        </w:rPr>
        <w:t>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їх класифікаціями.</w:t>
      </w:r>
    </w:p>
    <w:p w14:paraId="3DF77952" w14:textId="77777777" w:rsidR="00F10934" w:rsidRPr="00FD0996" w:rsidRDefault="00F10934" w:rsidP="00F10934">
      <w:pPr>
        <w:pStyle w:val="1"/>
        <w:ind w:firstLine="709"/>
        <w:jc w:val="both"/>
        <w:rPr>
          <w:rFonts w:ascii="Times New Roman" w:hAnsi="Times New Roman" w:cs="Times New Roman"/>
          <w:lang w:val="uk-UA"/>
        </w:rPr>
      </w:pPr>
      <w:r w:rsidRPr="00FD0996">
        <w:rPr>
          <w:rFonts w:ascii="Times New Roman" w:hAnsi="Times New Roman" w:cs="Times New Roman"/>
          <w:lang w:val="uk-UA"/>
        </w:rPr>
        <w:t xml:space="preserve">Основні </w:t>
      </w:r>
      <w:r w:rsidRPr="00FD0996">
        <w:rPr>
          <w:rFonts w:ascii="Times New Roman" w:hAnsi="Times New Roman" w:cs="Times New Roman"/>
          <w:i/>
          <w:lang w:val="uk-UA"/>
        </w:rPr>
        <w:t xml:space="preserve">завдання </w:t>
      </w:r>
      <w:r w:rsidRPr="00FD0996">
        <w:rPr>
          <w:rFonts w:ascii="Times New Roman" w:hAnsi="Times New Roman" w:cs="Times New Roman"/>
          <w:lang w:val="uk-UA"/>
        </w:rPr>
        <w:t>курсу:</w:t>
      </w:r>
    </w:p>
    <w:p w14:paraId="59F61E79" w14:textId="77777777" w:rsidR="00F10934" w:rsidRPr="00FD0996" w:rsidRDefault="00F10934" w:rsidP="00F10934">
      <w:pPr>
        <w:pStyle w:val="1"/>
        <w:numPr>
          <w:ilvl w:val="0"/>
          <w:numId w:val="7"/>
        </w:numPr>
        <w:jc w:val="both"/>
        <w:rPr>
          <w:rFonts w:ascii="Times New Roman" w:hAnsi="Times New Roman" w:cs="Times New Roman"/>
          <w:lang w:val="uk-UA"/>
        </w:rPr>
      </w:pPr>
      <w:r w:rsidRPr="00FD0996">
        <w:rPr>
          <w:rFonts w:ascii="Times New Roman" w:hAnsi="Times New Roman" w:cs="Times New Roman"/>
          <w:lang w:val="uk-UA"/>
        </w:rPr>
        <w:t>розглянути психологічні відмінності різних вимірів індивідуальності: формально-динамічні, предметно-змістові та духовно-світоглядні</w:t>
      </w:r>
    </w:p>
    <w:p w14:paraId="51FBE012" w14:textId="77777777" w:rsidR="00F10934" w:rsidRPr="00FD0996" w:rsidRDefault="00F10934" w:rsidP="00F10934">
      <w:pPr>
        <w:pStyle w:val="1"/>
        <w:numPr>
          <w:ilvl w:val="0"/>
          <w:numId w:val="7"/>
        </w:numPr>
        <w:jc w:val="both"/>
        <w:rPr>
          <w:rFonts w:ascii="Times New Roman" w:hAnsi="Times New Roman" w:cs="Times New Roman"/>
          <w:lang w:val="uk-UA"/>
        </w:rPr>
      </w:pPr>
      <w:r w:rsidRPr="00FD0996">
        <w:rPr>
          <w:rFonts w:ascii="Times New Roman" w:hAnsi="Times New Roman" w:cs="Times New Roman"/>
          <w:lang w:val="uk-UA"/>
        </w:rPr>
        <w:t xml:space="preserve">дослідити взаємозв’язок та розвиток психологічниї відмінностей індивідуальності. </w:t>
      </w:r>
    </w:p>
    <w:p w14:paraId="46D003C1" w14:textId="77777777" w:rsidR="00F10934" w:rsidRPr="00FD0996" w:rsidRDefault="00F10934" w:rsidP="00F10934">
      <w:pPr>
        <w:ind w:firstLine="709"/>
        <w:jc w:val="both"/>
        <w:rPr>
          <w:sz w:val="28"/>
          <w:szCs w:val="28"/>
          <w:lang w:val="uk-UA"/>
        </w:rPr>
      </w:pPr>
      <w:r w:rsidRPr="00FD0996">
        <w:rPr>
          <w:sz w:val="28"/>
          <w:szCs w:val="28"/>
          <w:lang w:val="uk-UA"/>
        </w:rPr>
        <w:t>В результаті засвоєння студентами навчального матеріалу вони повинні:</w:t>
      </w:r>
    </w:p>
    <w:p w14:paraId="352CEE90" w14:textId="77777777" w:rsidR="00F10934" w:rsidRPr="00FD0996" w:rsidRDefault="00F10934" w:rsidP="00F10934">
      <w:pPr>
        <w:ind w:firstLine="709"/>
        <w:jc w:val="both"/>
        <w:rPr>
          <w:sz w:val="28"/>
          <w:szCs w:val="28"/>
          <w:lang w:val="uk-UA"/>
        </w:rPr>
      </w:pPr>
      <w:r w:rsidRPr="00FD0996">
        <w:rPr>
          <w:b/>
          <w:i/>
          <w:sz w:val="28"/>
          <w:szCs w:val="28"/>
          <w:lang w:val="uk-UA"/>
        </w:rPr>
        <w:t>Знати</w:t>
      </w:r>
      <w:r w:rsidRPr="00FD0996">
        <w:rPr>
          <w:sz w:val="28"/>
          <w:szCs w:val="28"/>
          <w:lang w:val="uk-UA"/>
        </w:rPr>
        <w:t>:</w:t>
      </w:r>
    </w:p>
    <w:p w14:paraId="17C8CFEC" w14:textId="77777777" w:rsidR="00F10934" w:rsidRPr="00FD0996" w:rsidRDefault="00F10934" w:rsidP="00F10934">
      <w:pPr>
        <w:numPr>
          <w:ilvl w:val="0"/>
          <w:numId w:val="6"/>
        </w:numPr>
        <w:tabs>
          <w:tab w:val="num" w:pos="1069"/>
        </w:tabs>
        <w:jc w:val="both"/>
        <w:rPr>
          <w:sz w:val="28"/>
          <w:szCs w:val="28"/>
          <w:lang w:val="uk-UA"/>
        </w:rPr>
      </w:pPr>
      <w:r w:rsidRPr="00FD0996">
        <w:rPr>
          <w:sz w:val="28"/>
          <w:szCs w:val="28"/>
          <w:lang w:val="uk-UA"/>
        </w:rPr>
        <w:t xml:space="preserve">специфіку, історію становлення та методи диференційної психології як окремої галузі психологічного знання; </w:t>
      </w:r>
    </w:p>
    <w:p w14:paraId="0DDD60C3" w14:textId="77777777" w:rsidR="00F10934" w:rsidRPr="00FD0996" w:rsidRDefault="00F10934" w:rsidP="00F10934">
      <w:pPr>
        <w:numPr>
          <w:ilvl w:val="0"/>
          <w:numId w:val="6"/>
        </w:numPr>
        <w:tabs>
          <w:tab w:val="num" w:pos="1069"/>
        </w:tabs>
        <w:jc w:val="both"/>
        <w:rPr>
          <w:sz w:val="28"/>
          <w:szCs w:val="28"/>
          <w:lang w:val="uk-UA"/>
        </w:rPr>
      </w:pPr>
      <w:r w:rsidRPr="00FD0996">
        <w:rPr>
          <w:sz w:val="28"/>
          <w:szCs w:val="28"/>
          <w:lang w:val="uk-UA"/>
        </w:rPr>
        <w:t>теоретичні основи аналізу індивідуально-психологічних відмінностей між людьми;</w:t>
      </w:r>
    </w:p>
    <w:p w14:paraId="00D5CC05" w14:textId="77777777" w:rsidR="00F10934" w:rsidRPr="00FD0996" w:rsidRDefault="00F10934" w:rsidP="00F10934">
      <w:pPr>
        <w:numPr>
          <w:ilvl w:val="0"/>
          <w:numId w:val="6"/>
        </w:numPr>
        <w:tabs>
          <w:tab w:val="num" w:pos="1069"/>
        </w:tabs>
        <w:jc w:val="both"/>
        <w:rPr>
          <w:sz w:val="28"/>
          <w:szCs w:val="28"/>
          <w:lang w:val="uk-UA"/>
        </w:rPr>
      </w:pPr>
      <w:r w:rsidRPr="00FD0996">
        <w:rPr>
          <w:sz w:val="28"/>
          <w:szCs w:val="28"/>
          <w:lang w:val="uk-UA"/>
        </w:rPr>
        <w:t xml:space="preserve">сучасні уявлення про джерела індивідуальних відмінностей (впливу факторів спадковості та середовища в їх формуванні); </w:t>
      </w:r>
    </w:p>
    <w:p w14:paraId="2500919E" w14:textId="77777777" w:rsidR="00F10934" w:rsidRPr="00FD0996" w:rsidRDefault="00F10934" w:rsidP="00F10934">
      <w:pPr>
        <w:numPr>
          <w:ilvl w:val="0"/>
          <w:numId w:val="6"/>
        </w:numPr>
        <w:tabs>
          <w:tab w:val="num" w:pos="1069"/>
        </w:tabs>
        <w:jc w:val="both"/>
        <w:rPr>
          <w:sz w:val="28"/>
          <w:szCs w:val="28"/>
          <w:lang w:val="uk-UA"/>
        </w:rPr>
      </w:pPr>
      <w:r w:rsidRPr="00FD0996">
        <w:rPr>
          <w:sz w:val="28"/>
          <w:szCs w:val="28"/>
          <w:lang w:val="uk-UA"/>
        </w:rPr>
        <w:t>психологічні відмінності у формально-динамічних, предметно-змістових та духовно-світоглядних властивостях між людьми та співвідносити їх з відповідними концепціями та класифікаціями;</w:t>
      </w:r>
    </w:p>
    <w:p w14:paraId="21DF1DEA" w14:textId="77777777" w:rsidR="00F10934" w:rsidRPr="00FD0996" w:rsidRDefault="00F10934" w:rsidP="00F10934">
      <w:pPr>
        <w:numPr>
          <w:ilvl w:val="0"/>
          <w:numId w:val="6"/>
        </w:numPr>
        <w:tabs>
          <w:tab w:val="num" w:pos="1069"/>
        </w:tabs>
        <w:jc w:val="both"/>
        <w:rPr>
          <w:sz w:val="28"/>
          <w:szCs w:val="28"/>
          <w:lang w:val="uk-UA"/>
        </w:rPr>
      </w:pPr>
      <w:r w:rsidRPr="00FD0996">
        <w:rPr>
          <w:sz w:val="28"/>
          <w:szCs w:val="28"/>
          <w:lang w:val="uk-UA"/>
        </w:rPr>
        <w:t xml:space="preserve">особливості психокорекційної, консультативної, психотерапевтичної та педагогічної роботи з особами різних психологічних типів. </w:t>
      </w:r>
    </w:p>
    <w:p w14:paraId="078B4BE0" w14:textId="77777777" w:rsidR="00F10934" w:rsidRPr="00FD0996" w:rsidRDefault="00F10934" w:rsidP="00F10934">
      <w:pPr>
        <w:ind w:left="708"/>
        <w:jc w:val="both"/>
        <w:rPr>
          <w:b/>
          <w:sz w:val="28"/>
          <w:szCs w:val="28"/>
          <w:lang w:val="uk-UA"/>
        </w:rPr>
      </w:pPr>
      <w:r w:rsidRPr="00FD0996">
        <w:rPr>
          <w:b/>
          <w:i/>
          <w:sz w:val="28"/>
          <w:szCs w:val="28"/>
          <w:lang w:val="uk-UA"/>
        </w:rPr>
        <w:t>Вміти</w:t>
      </w:r>
      <w:r w:rsidRPr="00FD0996">
        <w:rPr>
          <w:b/>
          <w:sz w:val="28"/>
          <w:szCs w:val="28"/>
          <w:lang w:val="uk-UA"/>
        </w:rPr>
        <w:t>:</w:t>
      </w:r>
    </w:p>
    <w:p w14:paraId="05EA9281" w14:textId="77777777" w:rsidR="00F10934" w:rsidRPr="00FD0996" w:rsidRDefault="00F10934" w:rsidP="00F10934">
      <w:pPr>
        <w:numPr>
          <w:ilvl w:val="0"/>
          <w:numId w:val="8"/>
        </w:numPr>
        <w:tabs>
          <w:tab w:val="clear" w:pos="360"/>
          <w:tab w:val="num" w:pos="1069"/>
        </w:tabs>
        <w:ind w:left="1069"/>
        <w:jc w:val="both"/>
        <w:rPr>
          <w:sz w:val="28"/>
          <w:szCs w:val="28"/>
          <w:lang w:val="uk-UA"/>
        </w:rPr>
      </w:pPr>
      <w:r w:rsidRPr="00FD0996">
        <w:rPr>
          <w:sz w:val="28"/>
          <w:szCs w:val="28"/>
          <w:lang w:val="uk-UA"/>
        </w:rPr>
        <w:t>застосовувати системний підхід у вивченні індивідуальності людини;</w:t>
      </w:r>
    </w:p>
    <w:p w14:paraId="13030A96" w14:textId="77777777" w:rsidR="00F10934" w:rsidRPr="00FD0996" w:rsidRDefault="00F10934" w:rsidP="00F10934">
      <w:pPr>
        <w:numPr>
          <w:ilvl w:val="0"/>
          <w:numId w:val="8"/>
        </w:numPr>
        <w:tabs>
          <w:tab w:val="clear" w:pos="360"/>
          <w:tab w:val="num" w:pos="1069"/>
        </w:tabs>
        <w:ind w:left="1069"/>
        <w:jc w:val="both"/>
        <w:rPr>
          <w:sz w:val="28"/>
          <w:szCs w:val="28"/>
          <w:lang w:val="uk-UA"/>
        </w:rPr>
      </w:pPr>
      <w:r w:rsidRPr="00FD0996">
        <w:rPr>
          <w:sz w:val="28"/>
          <w:szCs w:val="28"/>
          <w:lang w:val="uk-UA"/>
        </w:rPr>
        <w:t>застосовувати методи дослідження індивідуально-психологічних відмінностей, як цілісної системи властивостей особистості;</w:t>
      </w:r>
    </w:p>
    <w:p w14:paraId="76B9E2A9" w14:textId="77777777" w:rsidR="00F10934" w:rsidRPr="00FD0996" w:rsidRDefault="00F10934" w:rsidP="00F10934">
      <w:pPr>
        <w:numPr>
          <w:ilvl w:val="0"/>
          <w:numId w:val="8"/>
        </w:numPr>
        <w:tabs>
          <w:tab w:val="clear" w:pos="360"/>
          <w:tab w:val="num" w:pos="1069"/>
        </w:tabs>
        <w:ind w:left="1069"/>
        <w:jc w:val="both"/>
        <w:rPr>
          <w:sz w:val="28"/>
          <w:szCs w:val="28"/>
          <w:lang w:val="uk-UA"/>
        </w:rPr>
      </w:pPr>
      <w:r w:rsidRPr="00FD0996">
        <w:rPr>
          <w:sz w:val="28"/>
          <w:szCs w:val="28"/>
          <w:lang w:val="uk-UA"/>
        </w:rPr>
        <w:t>визначати індивідуально-психологічні особливості особистості, їх походження;</w:t>
      </w:r>
    </w:p>
    <w:p w14:paraId="54395E7F" w14:textId="77777777" w:rsidR="00F10934" w:rsidRPr="00FD0996" w:rsidRDefault="00F10934" w:rsidP="00F10934">
      <w:pPr>
        <w:numPr>
          <w:ilvl w:val="0"/>
          <w:numId w:val="8"/>
        </w:numPr>
        <w:tabs>
          <w:tab w:val="clear" w:pos="360"/>
          <w:tab w:val="num" w:pos="1069"/>
        </w:tabs>
        <w:ind w:left="1069"/>
        <w:jc w:val="both"/>
        <w:rPr>
          <w:sz w:val="28"/>
          <w:szCs w:val="28"/>
          <w:lang w:val="uk-UA"/>
        </w:rPr>
      </w:pPr>
      <w:r w:rsidRPr="00FD0996">
        <w:rPr>
          <w:sz w:val="28"/>
          <w:szCs w:val="28"/>
          <w:lang w:val="uk-UA"/>
        </w:rPr>
        <w:t>інтегрувати різноманітні дані про індивідуально-психологічні властивості досліджуваної людини в єдине цілісне уявлення про її індивідуальність;</w:t>
      </w:r>
    </w:p>
    <w:p w14:paraId="37EB225A" w14:textId="77777777" w:rsidR="00F10934" w:rsidRPr="00FD0996" w:rsidRDefault="00F10934" w:rsidP="00F10934">
      <w:pPr>
        <w:numPr>
          <w:ilvl w:val="0"/>
          <w:numId w:val="8"/>
        </w:numPr>
        <w:tabs>
          <w:tab w:val="clear" w:pos="360"/>
          <w:tab w:val="num" w:pos="1069"/>
        </w:tabs>
        <w:ind w:left="1069"/>
        <w:jc w:val="both"/>
        <w:rPr>
          <w:sz w:val="28"/>
          <w:szCs w:val="28"/>
          <w:lang w:val="uk-UA"/>
        </w:rPr>
      </w:pPr>
      <w:r w:rsidRPr="00FD0996">
        <w:rPr>
          <w:sz w:val="28"/>
          <w:szCs w:val="28"/>
          <w:lang w:val="uk-UA"/>
        </w:rPr>
        <w:t>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типологіями;</w:t>
      </w:r>
    </w:p>
    <w:p w14:paraId="5291A5F8" w14:textId="77777777" w:rsidR="00F10934" w:rsidRPr="00FD0996" w:rsidRDefault="00F10934" w:rsidP="00F10934">
      <w:pPr>
        <w:numPr>
          <w:ilvl w:val="0"/>
          <w:numId w:val="4"/>
        </w:numPr>
        <w:tabs>
          <w:tab w:val="num" w:pos="1440"/>
        </w:tabs>
        <w:jc w:val="both"/>
        <w:rPr>
          <w:sz w:val="28"/>
          <w:szCs w:val="28"/>
          <w:lang w:val="uk-UA"/>
        </w:rPr>
      </w:pPr>
      <w:r w:rsidRPr="00FD0996">
        <w:rPr>
          <w:sz w:val="28"/>
          <w:szCs w:val="28"/>
          <w:lang w:val="uk-UA"/>
        </w:rPr>
        <w:t>застосовувати знання про індивідуально-психологічні відмінності у практиці психологічної роботи: в педагогіці, у роботі психолога-клініциста, у профдоборі, в управлінні, бізнесі, політиці, психологічному консультуванні, психотерапії, коучінгу та інших сферах діяльності практичного психолога.</w:t>
      </w:r>
    </w:p>
    <w:p w14:paraId="3898FBAD" w14:textId="77777777" w:rsidR="00F10934" w:rsidRPr="00FD0996" w:rsidRDefault="00F10934" w:rsidP="00F10934">
      <w:pPr>
        <w:ind w:firstLine="709"/>
        <w:jc w:val="both"/>
        <w:rPr>
          <w:b/>
          <w:sz w:val="28"/>
          <w:szCs w:val="28"/>
          <w:lang w:val="uk-UA"/>
        </w:rPr>
      </w:pPr>
      <w:r w:rsidRPr="00FD0996">
        <w:rPr>
          <w:b/>
          <w:i/>
          <w:sz w:val="28"/>
          <w:szCs w:val="28"/>
          <w:lang w:val="uk-UA"/>
        </w:rPr>
        <w:t>Компетенції</w:t>
      </w:r>
      <w:r w:rsidRPr="00FD0996">
        <w:rPr>
          <w:b/>
          <w:sz w:val="28"/>
          <w:szCs w:val="28"/>
          <w:lang w:val="uk-UA"/>
        </w:rPr>
        <w:t>:</w:t>
      </w:r>
    </w:p>
    <w:p w14:paraId="5FFBFADB" w14:textId="77777777" w:rsidR="00F10934" w:rsidRPr="00FD0996" w:rsidRDefault="00F10934" w:rsidP="00F10934">
      <w:pPr>
        <w:numPr>
          <w:ilvl w:val="0"/>
          <w:numId w:val="5"/>
        </w:numPr>
        <w:tabs>
          <w:tab w:val="num" w:pos="709"/>
        </w:tabs>
        <w:jc w:val="both"/>
        <w:rPr>
          <w:b/>
          <w:i/>
          <w:sz w:val="28"/>
          <w:szCs w:val="28"/>
          <w:lang w:val="uk-UA"/>
        </w:rPr>
      </w:pPr>
      <w:r w:rsidRPr="00FD0996">
        <w:rPr>
          <w:i/>
          <w:sz w:val="28"/>
          <w:szCs w:val="28"/>
          <w:lang w:val="uk-UA" w:eastAsia="uk-UA"/>
        </w:rPr>
        <w:t>Знання та розуміння:</w:t>
      </w:r>
      <w:r w:rsidRPr="00FD0996">
        <w:rPr>
          <w:sz w:val="28"/>
          <w:szCs w:val="28"/>
          <w:lang w:val="uk-UA" w:eastAsia="uk-UA"/>
        </w:rPr>
        <w:t xml:space="preserve"> </w:t>
      </w:r>
      <w:r w:rsidRPr="00FD0996">
        <w:rPr>
          <w:sz w:val="28"/>
          <w:szCs w:val="28"/>
          <w:lang w:val="uk-UA"/>
        </w:rPr>
        <w:t>Знання про історію становлення та методи диференційної психології як окремої галузі психологічного знання; теоретичні основи аналізу індивідуально-психологічних відмінностей між людьми; сучасні уявлення про джерела індивідуальних відмінностей (впливу факторів спадковості та середовища в їх формуванні); психологічні відмінності у формально-динамічних, предметно-змістових та духовно-світоглядних властивостях між людьми та співвідносити їх з відповідними концепціями та класифікаціями</w:t>
      </w:r>
    </w:p>
    <w:p w14:paraId="60D389AF" w14:textId="77777777" w:rsidR="00F10934" w:rsidRPr="00FD0996" w:rsidRDefault="00F10934" w:rsidP="00F10934">
      <w:pPr>
        <w:numPr>
          <w:ilvl w:val="0"/>
          <w:numId w:val="5"/>
        </w:numPr>
        <w:tabs>
          <w:tab w:val="num" w:pos="709"/>
        </w:tabs>
        <w:jc w:val="both"/>
        <w:rPr>
          <w:bCs/>
          <w:sz w:val="28"/>
          <w:szCs w:val="28"/>
          <w:lang w:val="uk-UA"/>
        </w:rPr>
      </w:pPr>
      <w:r w:rsidRPr="00FD0996">
        <w:rPr>
          <w:i/>
          <w:sz w:val="28"/>
          <w:szCs w:val="28"/>
          <w:lang w:val="uk-UA" w:eastAsia="uk-UA"/>
        </w:rPr>
        <w:t>Застосування знань та розумінь:</w:t>
      </w:r>
      <w:r w:rsidRPr="00FD0996">
        <w:rPr>
          <w:sz w:val="28"/>
          <w:szCs w:val="28"/>
          <w:lang w:val="uk-UA" w:eastAsia="uk-UA"/>
        </w:rPr>
        <w:t xml:space="preserve"> </w:t>
      </w:r>
      <w:r w:rsidRPr="00FD0996">
        <w:rPr>
          <w:spacing w:val="-3"/>
          <w:sz w:val="28"/>
          <w:szCs w:val="28"/>
          <w:lang w:val="uk-UA"/>
        </w:rPr>
        <w:t xml:space="preserve">Вміння </w:t>
      </w:r>
      <w:r w:rsidRPr="00FD0996">
        <w:rPr>
          <w:sz w:val="28"/>
          <w:szCs w:val="28"/>
          <w:lang w:val="uk-UA"/>
        </w:rPr>
        <w:t>застосовувати системний підхід у вивченні індивідуальності людини; застосовувати методи дослідження індивідуально-психологічних відмінностей, як цілісної системи властивостей особистості; визначати індивідуально-психологічні особливості особистості, їх походження; інтегрувати різноманітні дані про індивідуально-психологічні властивості досліджуваної людини в єдине цілісне уявлення про її індивідуальність.</w:t>
      </w:r>
    </w:p>
    <w:p w14:paraId="2E55EE85" w14:textId="77777777" w:rsidR="00F10934" w:rsidRPr="00FD0996" w:rsidRDefault="00F10934" w:rsidP="00F10934">
      <w:pPr>
        <w:numPr>
          <w:ilvl w:val="0"/>
          <w:numId w:val="5"/>
        </w:numPr>
        <w:tabs>
          <w:tab w:val="left" w:pos="0"/>
        </w:tabs>
        <w:jc w:val="both"/>
        <w:rPr>
          <w:sz w:val="28"/>
          <w:szCs w:val="28"/>
          <w:lang w:val="uk-UA" w:eastAsia="uk-UA"/>
        </w:rPr>
      </w:pPr>
      <w:r w:rsidRPr="00FD0996">
        <w:rPr>
          <w:i/>
          <w:sz w:val="28"/>
          <w:szCs w:val="28"/>
          <w:lang w:val="uk-UA" w:eastAsia="uk-UA"/>
        </w:rPr>
        <w:t>Формування тверджень</w:t>
      </w:r>
      <w:r w:rsidRPr="00FD0996">
        <w:rPr>
          <w:sz w:val="28"/>
          <w:szCs w:val="28"/>
          <w:lang w:val="uk-UA" w:eastAsia="uk-UA"/>
        </w:rPr>
        <w:t xml:space="preserve">: </w:t>
      </w:r>
      <w:r w:rsidRPr="00FD0996">
        <w:rPr>
          <w:sz w:val="28"/>
          <w:szCs w:val="28"/>
          <w:lang w:val="uk-UA"/>
        </w:rPr>
        <w:t>Вміння критично аналізувати досвід використання дослідження особливостей проявів індивідуальних відмінностей із використанням психологічного інструментарію та роботи у сферах психологічного консультування і корекції осіб із різними особистісними властивостями.</w:t>
      </w:r>
    </w:p>
    <w:p w14:paraId="31AC2608" w14:textId="77777777" w:rsidR="00F10934" w:rsidRPr="00FD0996" w:rsidRDefault="00F10934" w:rsidP="00F10934">
      <w:pPr>
        <w:numPr>
          <w:ilvl w:val="0"/>
          <w:numId w:val="5"/>
        </w:numPr>
        <w:tabs>
          <w:tab w:val="left" w:pos="0"/>
        </w:tabs>
        <w:jc w:val="both"/>
        <w:rPr>
          <w:sz w:val="28"/>
          <w:szCs w:val="28"/>
          <w:lang w:val="uk-UA"/>
        </w:rPr>
      </w:pPr>
      <w:r w:rsidRPr="00FD0996">
        <w:rPr>
          <w:i/>
          <w:sz w:val="28"/>
          <w:szCs w:val="28"/>
          <w:lang w:val="uk-UA" w:eastAsia="uk-UA"/>
        </w:rPr>
        <w:t>Комунікативні навички:</w:t>
      </w:r>
      <w:r w:rsidRPr="00FD0996">
        <w:rPr>
          <w:sz w:val="28"/>
          <w:szCs w:val="28"/>
          <w:lang w:val="uk-UA" w:eastAsia="uk-UA"/>
        </w:rPr>
        <w:t xml:space="preserve"> </w:t>
      </w:r>
      <w:r w:rsidRPr="00FD0996">
        <w:rPr>
          <w:sz w:val="28"/>
          <w:szCs w:val="28"/>
          <w:lang w:val="uk-UA"/>
        </w:rPr>
        <w:t>Вміння презентувати результати власних досліджень та аргументовано пропонувати оволодіння навиками виявлення та дослідження індивідуальних відмінностей.</w:t>
      </w:r>
    </w:p>
    <w:p w14:paraId="343BBFD9" w14:textId="77777777" w:rsidR="00F10934" w:rsidRPr="00FD0996" w:rsidRDefault="00F10934" w:rsidP="00F10934">
      <w:pPr>
        <w:numPr>
          <w:ilvl w:val="0"/>
          <w:numId w:val="5"/>
        </w:numPr>
        <w:tabs>
          <w:tab w:val="left" w:pos="0"/>
        </w:tabs>
        <w:jc w:val="both"/>
        <w:rPr>
          <w:sz w:val="28"/>
          <w:szCs w:val="28"/>
          <w:lang w:val="uk-UA"/>
        </w:rPr>
      </w:pPr>
      <w:r w:rsidRPr="00FD0996">
        <w:rPr>
          <w:i/>
          <w:sz w:val="28"/>
          <w:szCs w:val="28"/>
          <w:lang w:val="uk-UA" w:eastAsia="uk-UA"/>
        </w:rPr>
        <w:t>Навички навчання</w:t>
      </w:r>
      <w:r w:rsidRPr="00FD0996">
        <w:rPr>
          <w:sz w:val="28"/>
          <w:szCs w:val="28"/>
          <w:lang w:val="uk-UA" w:eastAsia="uk-UA"/>
        </w:rPr>
        <w:t xml:space="preserve">: </w:t>
      </w:r>
      <w:r w:rsidRPr="00FD0996">
        <w:rPr>
          <w:sz w:val="28"/>
          <w:szCs w:val="28"/>
          <w:lang w:val="uk-UA"/>
        </w:rPr>
        <w:t>Вміння аналізувати знання про індивідуально-психологічні відмінності у практиці психологічної роботи: в педагогіці, у роботі психолога-клініциста, у профдоборі, в управлінні, бізнесі, політиці, психологічному консультуванні, психотерапії, коучінгу та інших сферах діяльності практичного психолога.</w:t>
      </w:r>
    </w:p>
    <w:p w14:paraId="733BB17C" w14:textId="77777777" w:rsidR="00F10934" w:rsidRPr="00FD0996" w:rsidRDefault="00F10934" w:rsidP="00F10934">
      <w:pPr>
        <w:ind w:firstLine="709"/>
        <w:jc w:val="both"/>
        <w:rPr>
          <w:sz w:val="28"/>
          <w:szCs w:val="28"/>
          <w:lang w:val="uk-UA"/>
        </w:rPr>
      </w:pPr>
      <w:r w:rsidRPr="00FD0996">
        <w:rPr>
          <w:sz w:val="28"/>
          <w:szCs w:val="28"/>
          <w:lang w:val="uk-UA"/>
        </w:rPr>
        <w:t>З метою якісного виконання головних завдань навчально-виховного процесу застосовується проблемних підхід до побудови занять та інтерактивні технології навчання. Заняття проводяться з елементами аналізу конкретних ситуацій, вирішення практичних завдань.</w:t>
      </w:r>
    </w:p>
    <w:p w14:paraId="5414D117" w14:textId="591799BC" w:rsidR="00F10934" w:rsidRPr="00FD0996" w:rsidRDefault="00F10934" w:rsidP="00F10934">
      <w:pPr>
        <w:ind w:firstLine="709"/>
        <w:jc w:val="both"/>
        <w:rPr>
          <w:sz w:val="28"/>
          <w:szCs w:val="28"/>
          <w:lang w:val="uk-UA"/>
        </w:rPr>
      </w:pPr>
      <w:r w:rsidRPr="00FD0996">
        <w:rPr>
          <w:i/>
          <w:sz w:val="28"/>
          <w:szCs w:val="28"/>
          <w:lang w:val="uk-UA"/>
        </w:rPr>
        <w:t>Міждисциплінарні зв’язки:</w:t>
      </w:r>
      <w:r w:rsidRPr="00FD0996">
        <w:rPr>
          <w:sz w:val="28"/>
          <w:szCs w:val="28"/>
          <w:lang w:val="uk-UA"/>
        </w:rPr>
        <w:t xml:space="preserve"> успішне засвоєн</w:t>
      </w:r>
      <w:r w:rsidR="004A7559" w:rsidRPr="00FD0996">
        <w:rPr>
          <w:sz w:val="28"/>
          <w:szCs w:val="28"/>
          <w:lang w:val="uk-UA"/>
        </w:rPr>
        <w:t>ня курсу «Диференціаль</w:t>
      </w:r>
      <w:r w:rsidRPr="00FD0996">
        <w:rPr>
          <w:sz w:val="28"/>
          <w:szCs w:val="28"/>
          <w:lang w:val="uk-UA"/>
        </w:rPr>
        <w:t xml:space="preserve">на психологія» базується на попередньо отриманих знаннях студентів з загальної психології та </w:t>
      </w:r>
      <w:r w:rsidR="004A7559" w:rsidRPr="00FD0996">
        <w:rPr>
          <w:sz w:val="28"/>
          <w:szCs w:val="28"/>
          <w:lang w:val="uk-UA"/>
        </w:rPr>
        <w:t>анатомії і фізіології ЦНС і ВНД</w:t>
      </w:r>
      <w:r w:rsidRPr="00FD0996">
        <w:rPr>
          <w:sz w:val="28"/>
          <w:szCs w:val="28"/>
          <w:lang w:val="uk-UA"/>
        </w:rPr>
        <w:t>.</w:t>
      </w:r>
      <w:r w:rsidRPr="00FD0996">
        <w:rPr>
          <w:rFonts w:ascii="Arial" w:hAnsi="Arial" w:cs="Arial"/>
          <w:color w:val="000000"/>
          <w:lang w:val="uk-UA"/>
        </w:rPr>
        <w:t xml:space="preserve"> </w:t>
      </w:r>
      <w:r w:rsidR="004A7559" w:rsidRPr="00FD0996">
        <w:rPr>
          <w:color w:val="000000"/>
          <w:sz w:val="28"/>
          <w:szCs w:val="28"/>
          <w:lang w:val="uk-UA"/>
        </w:rPr>
        <w:t>Курс диференціаль</w:t>
      </w:r>
      <w:r w:rsidRPr="00FD0996">
        <w:rPr>
          <w:color w:val="000000"/>
          <w:sz w:val="28"/>
          <w:szCs w:val="28"/>
          <w:lang w:val="uk-UA"/>
        </w:rPr>
        <w:t>на псих</w:t>
      </w:r>
      <w:r w:rsidR="004A7559" w:rsidRPr="00FD0996">
        <w:rPr>
          <w:color w:val="000000"/>
          <w:sz w:val="28"/>
          <w:szCs w:val="28"/>
          <w:lang w:val="uk-UA"/>
        </w:rPr>
        <w:t xml:space="preserve">ологія пов’язаний із загальною </w:t>
      </w:r>
      <w:r w:rsidRPr="00FD0996">
        <w:rPr>
          <w:color w:val="000000"/>
          <w:sz w:val="28"/>
          <w:szCs w:val="28"/>
          <w:lang w:val="uk-UA"/>
        </w:rPr>
        <w:t>та віковою психологією</w:t>
      </w:r>
      <w:r w:rsidR="004A7559" w:rsidRPr="00FD0996">
        <w:rPr>
          <w:color w:val="000000"/>
          <w:sz w:val="28"/>
          <w:szCs w:val="28"/>
          <w:lang w:val="uk-UA"/>
        </w:rPr>
        <w:t>, психодіагностикою</w:t>
      </w:r>
      <w:r w:rsidR="00320883" w:rsidRPr="00FD0996">
        <w:rPr>
          <w:color w:val="000000"/>
          <w:sz w:val="28"/>
          <w:szCs w:val="28"/>
          <w:lang w:val="uk-UA"/>
        </w:rPr>
        <w:t>, психогенетикою тощо</w:t>
      </w:r>
      <w:r w:rsidRPr="00FD0996">
        <w:rPr>
          <w:color w:val="000000"/>
          <w:sz w:val="28"/>
          <w:szCs w:val="28"/>
          <w:lang w:val="uk-UA"/>
        </w:rPr>
        <w:t>.</w:t>
      </w:r>
    </w:p>
    <w:p w14:paraId="3DA640B0" w14:textId="77777777" w:rsidR="00F10934" w:rsidRPr="00FD0996" w:rsidRDefault="00F10934" w:rsidP="00F10934">
      <w:pPr>
        <w:ind w:firstLine="709"/>
        <w:jc w:val="both"/>
        <w:rPr>
          <w:sz w:val="32"/>
          <w:szCs w:val="32"/>
          <w:lang w:val="uk-UA"/>
        </w:rPr>
      </w:pPr>
      <w:r w:rsidRPr="00FD0996">
        <w:rPr>
          <w:sz w:val="28"/>
          <w:szCs w:val="28"/>
          <w:lang w:val="uk-UA"/>
        </w:rPr>
        <w:br w:type="page"/>
      </w:r>
    </w:p>
    <w:p w14:paraId="2F60BC33" w14:textId="79047DF9" w:rsidR="00F10934" w:rsidRPr="00FD0996" w:rsidRDefault="00F10934" w:rsidP="00FD0996">
      <w:pPr>
        <w:numPr>
          <w:ilvl w:val="0"/>
          <w:numId w:val="1"/>
        </w:numPr>
        <w:tabs>
          <w:tab w:val="left" w:pos="284"/>
          <w:tab w:val="left" w:pos="567"/>
        </w:tabs>
        <w:jc w:val="center"/>
        <w:rPr>
          <w:b/>
          <w:sz w:val="32"/>
          <w:szCs w:val="32"/>
          <w:lang w:val="uk-UA"/>
        </w:rPr>
      </w:pPr>
      <w:r w:rsidRPr="00FD0996">
        <w:rPr>
          <w:b/>
          <w:sz w:val="32"/>
          <w:szCs w:val="32"/>
          <w:lang w:val="uk-UA"/>
        </w:rPr>
        <w:t>Програма навчальної дисципліни</w:t>
      </w:r>
    </w:p>
    <w:p w14:paraId="2D20BDDB" w14:textId="77777777" w:rsidR="00F10934" w:rsidRPr="00FD0996" w:rsidRDefault="00F10934" w:rsidP="00F10934">
      <w:pPr>
        <w:pStyle w:val="BodyTextIndent3"/>
        <w:ind w:firstLine="708"/>
        <w:rPr>
          <w:sz w:val="28"/>
          <w:szCs w:val="28"/>
          <w:lang w:val="uk-UA"/>
        </w:rPr>
      </w:pPr>
    </w:p>
    <w:p w14:paraId="5C203F6B" w14:textId="267872EB" w:rsidR="00F10934" w:rsidRPr="00FD0996" w:rsidRDefault="00F10934" w:rsidP="00F10934">
      <w:pPr>
        <w:tabs>
          <w:tab w:val="left" w:pos="284"/>
          <w:tab w:val="left" w:pos="567"/>
        </w:tabs>
        <w:ind w:firstLine="567"/>
        <w:jc w:val="center"/>
        <w:rPr>
          <w:b/>
          <w:color w:val="000000"/>
          <w:sz w:val="28"/>
          <w:szCs w:val="28"/>
          <w:lang w:val="uk-UA"/>
        </w:rPr>
      </w:pPr>
      <w:r w:rsidRPr="00FD0996">
        <w:rPr>
          <w:b/>
          <w:i/>
          <w:color w:val="000000"/>
          <w:sz w:val="28"/>
          <w:szCs w:val="28"/>
          <w:lang w:val="uk-UA"/>
        </w:rPr>
        <w:t>Змістовий модуль</w:t>
      </w:r>
      <w:r w:rsidRPr="00FD0996">
        <w:rPr>
          <w:b/>
          <w:color w:val="000000"/>
          <w:sz w:val="28"/>
          <w:szCs w:val="28"/>
          <w:lang w:val="uk-UA"/>
        </w:rPr>
        <w:t xml:space="preserve"> 1. ФОРМАЛЬНО-ДИНАМІЧНІ ВЛАСТИВОСТІ ІНДИВІДУАЛЬНОСТІ</w:t>
      </w:r>
    </w:p>
    <w:p w14:paraId="5C2DC2F0" w14:textId="77777777" w:rsidR="00F10934" w:rsidRPr="00FD0996" w:rsidRDefault="00F10934" w:rsidP="00F10934">
      <w:pPr>
        <w:ind w:firstLine="709"/>
        <w:jc w:val="center"/>
        <w:rPr>
          <w:b/>
          <w:i/>
          <w:sz w:val="28"/>
          <w:szCs w:val="28"/>
          <w:lang w:val="uk-UA"/>
        </w:rPr>
      </w:pPr>
    </w:p>
    <w:p w14:paraId="5DB98F23" w14:textId="4A6FDEB3" w:rsidR="00FD0996" w:rsidRPr="00926C9F" w:rsidRDefault="00FD0996" w:rsidP="00926C9F">
      <w:pPr>
        <w:ind w:firstLine="709"/>
        <w:jc w:val="center"/>
        <w:rPr>
          <w:b/>
          <w:sz w:val="28"/>
          <w:szCs w:val="28"/>
          <w:lang w:val="uk-UA"/>
        </w:rPr>
      </w:pPr>
      <w:r w:rsidRPr="00FD0996">
        <w:rPr>
          <w:b/>
          <w:i/>
          <w:sz w:val="28"/>
          <w:szCs w:val="28"/>
          <w:lang w:val="uk-UA"/>
        </w:rPr>
        <w:t>Тема 1.</w:t>
      </w:r>
      <w:r w:rsidRPr="00FD0996">
        <w:rPr>
          <w:sz w:val="28"/>
          <w:szCs w:val="28"/>
          <w:lang w:val="uk-UA"/>
        </w:rPr>
        <w:t xml:space="preserve"> </w:t>
      </w:r>
      <w:r w:rsidRPr="00FD0996">
        <w:rPr>
          <w:b/>
          <w:sz w:val="28"/>
          <w:szCs w:val="28"/>
          <w:lang w:val="uk-UA"/>
        </w:rPr>
        <w:t>Диференціальна психологія як наука: її предмет, специфіка, історія, методи</w:t>
      </w:r>
      <w:r w:rsidR="00926C9F">
        <w:rPr>
          <w:b/>
          <w:sz w:val="28"/>
          <w:szCs w:val="28"/>
          <w:lang w:val="uk-UA"/>
        </w:rPr>
        <w:t xml:space="preserve"> </w:t>
      </w:r>
    </w:p>
    <w:p w14:paraId="32B51393" w14:textId="77777777" w:rsidR="00FD0996" w:rsidRPr="00FD0996" w:rsidRDefault="00FD0996" w:rsidP="00FD0996">
      <w:pPr>
        <w:ind w:firstLine="709"/>
        <w:jc w:val="both"/>
        <w:rPr>
          <w:sz w:val="28"/>
          <w:szCs w:val="28"/>
          <w:lang w:val="uk-UA"/>
        </w:rPr>
      </w:pPr>
      <w:r w:rsidRPr="00FD0996">
        <w:rPr>
          <w:sz w:val="28"/>
          <w:szCs w:val="28"/>
          <w:lang w:val="uk-UA"/>
        </w:rPr>
        <w:t>Предмет диференціальної психології. Становлення диференціальної психології як науки. Передумови розвитку диференціальної психології. Перші наукові дослідження індивідуальних відмінностей (Ф. Бессель, В. Вундт, Ф. Гальтон). В. Штерн про предмет і завдання диференційної психології. Диференційна психофізіологія як галузь диференціальної психології. Три світові традиції у розвитку диференціальної психології: європейська, американська, російська.</w:t>
      </w:r>
    </w:p>
    <w:p w14:paraId="67BCAA6B" w14:textId="77777777" w:rsidR="00FD0996" w:rsidRPr="00FD0996" w:rsidRDefault="00FD0996" w:rsidP="00FD0996">
      <w:pPr>
        <w:ind w:firstLine="709"/>
        <w:jc w:val="both"/>
        <w:rPr>
          <w:sz w:val="28"/>
          <w:szCs w:val="28"/>
          <w:lang w:val="uk-UA"/>
        </w:rPr>
      </w:pPr>
      <w:r w:rsidRPr="00FD0996">
        <w:rPr>
          <w:sz w:val="28"/>
          <w:szCs w:val="28"/>
          <w:lang w:val="uk-UA"/>
        </w:rPr>
        <w:t xml:space="preserve">Специфіка диференційної психології,  її зв’язок з іншими науками, роль у практичній психології. Напрями диференційно-психологічних досліджень за В. Штерном. </w:t>
      </w:r>
    </w:p>
    <w:p w14:paraId="4BE2B7AB" w14:textId="77777777" w:rsidR="00FD0996" w:rsidRPr="00FD0996" w:rsidRDefault="00FD0996" w:rsidP="00FD0996">
      <w:pPr>
        <w:ind w:firstLine="709"/>
        <w:jc w:val="both"/>
        <w:rPr>
          <w:sz w:val="28"/>
          <w:szCs w:val="28"/>
          <w:lang w:val="uk-UA"/>
        </w:rPr>
      </w:pPr>
      <w:r w:rsidRPr="00FD0996">
        <w:rPr>
          <w:sz w:val="28"/>
          <w:szCs w:val="28"/>
          <w:lang w:val="uk-UA"/>
        </w:rPr>
        <w:t xml:space="preserve">Методи дослідження індивідуальних відмінностей у диференціальній психології. </w:t>
      </w:r>
    </w:p>
    <w:p w14:paraId="43A305D0" w14:textId="77777777" w:rsidR="00FD0996" w:rsidRPr="00FD0996" w:rsidRDefault="00FD0996" w:rsidP="00FD0996">
      <w:pPr>
        <w:jc w:val="both"/>
        <w:rPr>
          <w:sz w:val="28"/>
          <w:szCs w:val="28"/>
          <w:lang w:val="uk-UA"/>
        </w:rPr>
      </w:pPr>
    </w:p>
    <w:p w14:paraId="6022C5B1" w14:textId="08D7A96F" w:rsidR="00FD0996" w:rsidRPr="00FD0996" w:rsidRDefault="00FD0996" w:rsidP="00FD0996">
      <w:pPr>
        <w:ind w:firstLine="709"/>
        <w:jc w:val="center"/>
        <w:rPr>
          <w:b/>
          <w:sz w:val="28"/>
          <w:szCs w:val="28"/>
          <w:lang w:val="uk-UA"/>
        </w:rPr>
      </w:pPr>
      <w:r w:rsidRPr="00FD0996">
        <w:rPr>
          <w:b/>
          <w:i/>
          <w:sz w:val="28"/>
          <w:szCs w:val="28"/>
          <w:lang w:val="uk-UA"/>
        </w:rPr>
        <w:t>Тема 2</w:t>
      </w:r>
      <w:r w:rsidRPr="00FD0996">
        <w:rPr>
          <w:sz w:val="28"/>
          <w:szCs w:val="28"/>
          <w:lang w:val="uk-UA"/>
        </w:rPr>
        <w:t xml:space="preserve">. </w:t>
      </w:r>
      <w:r w:rsidRPr="00FD0996">
        <w:rPr>
          <w:b/>
          <w:sz w:val="28"/>
          <w:szCs w:val="28"/>
          <w:lang w:val="uk-UA"/>
        </w:rPr>
        <w:t>Природа і розвиток індивідуальних відмінностей</w:t>
      </w:r>
      <w:r w:rsidR="00926C9F">
        <w:rPr>
          <w:b/>
          <w:sz w:val="28"/>
          <w:szCs w:val="28"/>
          <w:lang w:val="uk-UA"/>
        </w:rPr>
        <w:t xml:space="preserve"> </w:t>
      </w:r>
    </w:p>
    <w:p w14:paraId="3106FBEE" w14:textId="77777777" w:rsidR="00FD0996" w:rsidRPr="00FD0996" w:rsidRDefault="00FD0996" w:rsidP="00FD0996">
      <w:pPr>
        <w:ind w:firstLine="709"/>
        <w:jc w:val="both"/>
        <w:rPr>
          <w:sz w:val="28"/>
          <w:szCs w:val="28"/>
          <w:lang w:val="uk-UA"/>
        </w:rPr>
      </w:pPr>
      <w:r w:rsidRPr="00FD0996">
        <w:rPr>
          <w:sz w:val="28"/>
          <w:szCs w:val="28"/>
          <w:lang w:val="uk-UA"/>
        </w:rPr>
        <w:t xml:space="preserve">Індивідуальність як інтегральне поняття диференціальної психології. Індивідуальні, типологічні та групові відмінності. Риса, диспозиція, тип. Структура індивідуальності за Б. Ананьєвим, В. Мерліним, Є. Голубєвою. </w:t>
      </w:r>
    </w:p>
    <w:p w14:paraId="73FBB120" w14:textId="77777777" w:rsidR="00FD0996" w:rsidRPr="00FD0996" w:rsidRDefault="00FD0996" w:rsidP="00FD0996">
      <w:pPr>
        <w:ind w:firstLine="709"/>
        <w:jc w:val="both"/>
        <w:rPr>
          <w:sz w:val="28"/>
          <w:szCs w:val="28"/>
          <w:lang w:val="uk-UA"/>
        </w:rPr>
      </w:pPr>
      <w:r w:rsidRPr="00FD0996">
        <w:rPr>
          <w:sz w:val="28"/>
          <w:szCs w:val="28"/>
          <w:lang w:val="uk-UA"/>
        </w:rPr>
        <w:t>Роль спадковості та середовища у формуванні індивідуальності. Біогенетичні, соціогенетичні та двофакторні теорії формування індивідуальності. Культурно-історичний підхід Л.Виготського. Сучасне розуміння спадковості та середовища. Теорія екологічних систем Урі Бронфенбреннера.</w:t>
      </w:r>
    </w:p>
    <w:p w14:paraId="19C70666" w14:textId="77777777" w:rsidR="00FD0996" w:rsidRPr="00FD0996" w:rsidRDefault="00FD0996" w:rsidP="00FD0996">
      <w:pPr>
        <w:ind w:firstLine="709"/>
        <w:jc w:val="both"/>
        <w:rPr>
          <w:sz w:val="28"/>
          <w:szCs w:val="28"/>
          <w:lang w:val="uk-UA"/>
        </w:rPr>
      </w:pPr>
      <w:r w:rsidRPr="00FD0996">
        <w:rPr>
          <w:sz w:val="28"/>
          <w:szCs w:val="28"/>
          <w:lang w:val="uk-UA"/>
        </w:rPr>
        <w:t xml:space="preserve">Біологічні передумови формування індивідуальних відмінностей. Функціональна асиметрія кори головного мозку. Етно-культурні та соціально-економічні фактори формування індивідуальних відмінностей. </w:t>
      </w:r>
    </w:p>
    <w:p w14:paraId="034D2E95" w14:textId="77777777" w:rsidR="00FD0996" w:rsidRPr="00FD0996" w:rsidRDefault="00FD0996" w:rsidP="00FD0996">
      <w:pPr>
        <w:ind w:firstLine="709"/>
        <w:jc w:val="both"/>
        <w:rPr>
          <w:sz w:val="28"/>
          <w:szCs w:val="28"/>
          <w:lang w:val="uk-UA"/>
        </w:rPr>
      </w:pPr>
      <w:r w:rsidRPr="00FD0996">
        <w:rPr>
          <w:sz w:val="28"/>
          <w:szCs w:val="28"/>
          <w:lang w:val="uk-UA"/>
        </w:rPr>
        <w:t>Статеві і вікові закономірності прояву індивідуальних відмінностей.</w:t>
      </w:r>
      <w:r w:rsidRPr="00FD0996">
        <w:rPr>
          <w:rFonts w:eastAsiaTheme="minorEastAsia"/>
          <w:b/>
          <w:color w:val="404040" w:themeColor="text1" w:themeTint="BF"/>
          <w:kern w:val="24"/>
          <w:sz w:val="28"/>
          <w:szCs w:val="28"/>
          <w:lang w:val="uk-UA" w:eastAsia="en-US"/>
        </w:rPr>
        <w:t xml:space="preserve"> </w:t>
      </w:r>
      <w:r w:rsidRPr="00FD0996">
        <w:rPr>
          <w:sz w:val="28"/>
          <w:szCs w:val="28"/>
          <w:lang w:val="uk-UA"/>
        </w:rPr>
        <w:t>Біологічні (статевий диморфізм, нейрогуморальні концепції) і соціальні чинники статевих відмінностей у прояві індивідуальних характеристик. Теорії статево-рольової соціалізації.</w:t>
      </w:r>
    </w:p>
    <w:p w14:paraId="1477661F" w14:textId="77777777" w:rsidR="00FD0996" w:rsidRPr="00FD0996" w:rsidRDefault="00FD0996" w:rsidP="00FD0996">
      <w:pPr>
        <w:jc w:val="both"/>
        <w:rPr>
          <w:sz w:val="28"/>
          <w:szCs w:val="28"/>
          <w:lang w:val="uk-UA"/>
        </w:rPr>
      </w:pPr>
    </w:p>
    <w:p w14:paraId="54F7F951" w14:textId="26D33041" w:rsidR="00FD0996" w:rsidRPr="00FD0996" w:rsidRDefault="00FD0996" w:rsidP="00926C9F">
      <w:pPr>
        <w:ind w:firstLine="709"/>
        <w:jc w:val="center"/>
        <w:rPr>
          <w:b/>
          <w:sz w:val="28"/>
          <w:szCs w:val="28"/>
          <w:lang w:val="uk-UA"/>
        </w:rPr>
      </w:pPr>
      <w:r w:rsidRPr="00FD0996">
        <w:rPr>
          <w:b/>
          <w:i/>
          <w:sz w:val="28"/>
          <w:szCs w:val="28"/>
          <w:lang w:val="uk-UA"/>
        </w:rPr>
        <w:t>Тема 3</w:t>
      </w:r>
      <w:r w:rsidRPr="00FD0996">
        <w:rPr>
          <w:sz w:val="28"/>
          <w:szCs w:val="28"/>
          <w:lang w:val="uk-UA"/>
        </w:rPr>
        <w:t xml:space="preserve">. </w:t>
      </w:r>
      <w:r w:rsidRPr="00FD0996">
        <w:rPr>
          <w:b/>
          <w:sz w:val="28"/>
          <w:szCs w:val="28"/>
          <w:lang w:val="uk-UA"/>
        </w:rPr>
        <w:t>Диференціальна психологія темпераменту</w:t>
      </w:r>
      <w:r w:rsidR="00926C9F">
        <w:rPr>
          <w:b/>
          <w:sz w:val="28"/>
          <w:szCs w:val="28"/>
          <w:lang w:val="uk-UA"/>
        </w:rPr>
        <w:t xml:space="preserve"> </w:t>
      </w:r>
    </w:p>
    <w:p w14:paraId="48246A2C" w14:textId="77777777" w:rsidR="00FD0996" w:rsidRPr="00FD0996" w:rsidRDefault="00FD0996" w:rsidP="00FD0996">
      <w:pPr>
        <w:ind w:firstLine="709"/>
        <w:jc w:val="both"/>
        <w:rPr>
          <w:sz w:val="28"/>
          <w:szCs w:val="28"/>
          <w:lang w:val="uk-UA"/>
        </w:rPr>
      </w:pPr>
      <w:r w:rsidRPr="00FD0996">
        <w:rPr>
          <w:sz w:val="28"/>
          <w:szCs w:val="28"/>
          <w:lang w:val="uk-UA"/>
        </w:rPr>
        <w:t xml:space="preserve">Історія вчення про темперамент – походження та значення темпераменту (Гіппократ – Гален, А. Галлер, Г. Врісберг, П. Лесгафт, І. Генлє, А. Фульє, П. Блонський, Б. Завадовський та ін). Гуморальні теорії темпераменту. Формальний опис класичної типології І. Кантом: темпераменти діяльності та темпераменти почуттів. Енергетична теорія темпераменту В. Вундта. </w:t>
      </w:r>
    </w:p>
    <w:p w14:paraId="3809FA58" w14:textId="77777777" w:rsidR="00FD0996" w:rsidRPr="00FD0996" w:rsidRDefault="00FD0996" w:rsidP="00FD0996">
      <w:pPr>
        <w:ind w:firstLine="709"/>
        <w:jc w:val="both"/>
        <w:rPr>
          <w:sz w:val="28"/>
          <w:szCs w:val="28"/>
          <w:lang w:val="uk-UA"/>
        </w:rPr>
      </w:pPr>
      <w:r w:rsidRPr="00FD0996">
        <w:rPr>
          <w:sz w:val="28"/>
          <w:szCs w:val="28"/>
          <w:lang w:val="uk-UA"/>
        </w:rPr>
        <w:t>Конституційні теорії темпераменту: К. Сіго, Е. Кречмера, У. Шелдона. Типи будови тіла та темпераменту за Е. Кречмером. Діатетична та психоестетична пропорції. Соціальна установка. Психологія конституціональних відмінностей за У. Шелдоном: соматотип, шкала темпераменту. Аналіз конституціональних відмінностей за біографічними даними.</w:t>
      </w:r>
    </w:p>
    <w:p w14:paraId="71D5CC12" w14:textId="77777777" w:rsidR="00FD0996" w:rsidRPr="00FD0996" w:rsidRDefault="00FD0996" w:rsidP="00FD0996">
      <w:pPr>
        <w:ind w:firstLine="709"/>
        <w:jc w:val="both"/>
        <w:rPr>
          <w:sz w:val="28"/>
          <w:szCs w:val="28"/>
          <w:lang w:val="uk-UA"/>
        </w:rPr>
      </w:pPr>
      <w:r w:rsidRPr="00FD0996">
        <w:rPr>
          <w:sz w:val="28"/>
          <w:szCs w:val="28"/>
          <w:lang w:val="uk-UA"/>
        </w:rPr>
        <w:t xml:space="preserve">Темперамент і вища нервова діяльність за І. Павловим. Дослідження типів нервової системи у дітей А. Г. Івановим – Смоленським. Дослідження вищої нервової діяльності  і темпераменту у дітей Н. І. Красногорським. </w:t>
      </w:r>
    </w:p>
    <w:p w14:paraId="3202C108" w14:textId="77777777" w:rsidR="00FD0996" w:rsidRPr="00FD0996" w:rsidRDefault="00FD0996" w:rsidP="00FD0996">
      <w:pPr>
        <w:ind w:firstLine="709"/>
        <w:jc w:val="both"/>
        <w:rPr>
          <w:sz w:val="28"/>
          <w:szCs w:val="28"/>
          <w:lang w:val="uk-UA"/>
        </w:rPr>
      </w:pPr>
      <w:r w:rsidRPr="00FD0996">
        <w:rPr>
          <w:sz w:val="28"/>
          <w:szCs w:val="28"/>
          <w:lang w:val="uk-UA"/>
        </w:rPr>
        <w:t xml:space="preserve">Вивчення темпераменту у психофізіологічній школі Б. М. Теплова та В. Д. Нєбиліцина. Структура темпераментних властивостей та 12-мірна класифікація властивостей нервової системи за В. Д. Нєбиліциним. Первинні і вторинні властивості нервової системи.  </w:t>
      </w:r>
    </w:p>
    <w:p w14:paraId="2EB4185D" w14:textId="77777777" w:rsidR="00FD0996" w:rsidRPr="00FD0996" w:rsidRDefault="00FD0996" w:rsidP="00FD0996">
      <w:pPr>
        <w:ind w:firstLine="709"/>
        <w:jc w:val="both"/>
        <w:rPr>
          <w:sz w:val="28"/>
          <w:szCs w:val="28"/>
          <w:lang w:val="uk-UA"/>
        </w:rPr>
      </w:pPr>
      <w:r w:rsidRPr="00FD0996">
        <w:rPr>
          <w:sz w:val="28"/>
          <w:szCs w:val="28"/>
          <w:lang w:val="uk-UA"/>
        </w:rPr>
        <w:t>Психофізіологічна школа В. С. Мерліна: біологічна основа, ознаки, властивості і типи темпераменту.</w:t>
      </w:r>
    </w:p>
    <w:p w14:paraId="4E177410" w14:textId="77777777" w:rsidR="00FD0996" w:rsidRPr="00FD0996" w:rsidRDefault="00FD0996" w:rsidP="00FD0996">
      <w:pPr>
        <w:ind w:firstLine="709"/>
        <w:jc w:val="both"/>
        <w:rPr>
          <w:sz w:val="28"/>
          <w:szCs w:val="28"/>
          <w:lang w:val="uk-UA"/>
        </w:rPr>
      </w:pPr>
      <w:r w:rsidRPr="00FD0996">
        <w:rPr>
          <w:sz w:val="28"/>
          <w:szCs w:val="28"/>
          <w:lang w:val="uk-UA"/>
        </w:rPr>
        <w:t xml:space="preserve">Структура формально-динамічних властивостей за В. М. Русаловим. Регуляторна теорія темпераменту Я. Стреляу. </w:t>
      </w:r>
    </w:p>
    <w:p w14:paraId="74CC6034" w14:textId="77777777" w:rsidR="00FD0996" w:rsidRPr="00FD0996" w:rsidRDefault="00FD0996" w:rsidP="00FD0996">
      <w:pPr>
        <w:ind w:firstLine="709"/>
        <w:jc w:val="both"/>
        <w:rPr>
          <w:sz w:val="28"/>
          <w:szCs w:val="28"/>
          <w:lang w:val="uk-UA"/>
        </w:rPr>
      </w:pPr>
      <w:r w:rsidRPr="00FD0996">
        <w:rPr>
          <w:sz w:val="28"/>
          <w:szCs w:val="28"/>
          <w:lang w:val="uk-UA"/>
        </w:rPr>
        <w:t xml:space="preserve">Факторні дослідження темпераменту. Дослідження Г. Хейманса і Е. Вірсми. Типологія темпераменту Р. Ле Сенна. Фактори темпераменту за Дж. Гілфордом, К. Лоуелл, Л. Терстоном. Факторне дослідження темпераменту Г.Ю. Айзенком. Співставлення моделей Е. Кречмера та К. Г. Юнга. </w:t>
      </w:r>
    </w:p>
    <w:p w14:paraId="5F93954A" w14:textId="77777777" w:rsidR="00FD0996" w:rsidRPr="00FD0996" w:rsidRDefault="00FD0996" w:rsidP="00FD0996">
      <w:pPr>
        <w:ind w:firstLine="709"/>
        <w:jc w:val="both"/>
        <w:rPr>
          <w:sz w:val="28"/>
          <w:szCs w:val="28"/>
          <w:lang w:val="uk-UA"/>
        </w:rPr>
      </w:pPr>
      <w:r w:rsidRPr="00FD0996">
        <w:rPr>
          <w:sz w:val="28"/>
          <w:szCs w:val="28"/>
          <w:lang w:val="uk-UA"/>
        </w:rPr>
        <w:t>Стильовий підхід до розуміння темпераменту: дослідження А. Томаса і С. Чес, М. Ротбарт, А. Басса і Р. Пломіна, Дж. Кейгена.</w:t>
      </w:r>
    </w:p>
    <w:p w14:paraId="3BD30F06" w14:textId="77777777" w:rsidR="00FD0996" w:rsidRPr="00FD0996" w:rsidRDefault="00FD0996" w:rsidP="00FD0996">
      <w:pPr>
        <w:ind w:firstLine="709"/>
        <w:jc w:val="both"/>
        <w:rPr>
          <w:sz w:val="28"/>
          <w:szCs w:val="28"/>
          <w:lang w:val="uk-UA"/>
        </w:rPr>
      </w:pPr>
      <w:r w:rsidRPr="00FD0996">
        <w:rPr>
          <w:sz w:val="28"/>
          <w:szCs w:val="28"/>
          <w:lang w:val="uk-UA"/>
        </w:rPr>
        <w:t>Сучасні уявлення про темперамент.</w:t>
      </w:r>
    </w:p>
    <w:p w14:paraId="26F7723B" w14:textId="77777777" w:rsidR="00785213" w:rsidRPr="00FD0996" w:rsidRDefault="00785213" w:rsidP="00926C9F">
      <w:pPr>
        <w:pStyle w:val="BodyTextIndent3"/>
        <w:ind w:left="0"/>
        <w:rPr>
          <w:sz w:val="28"/>
          <w:szCs w:val="28"/>
          <w:lang w:val="uk-UA"/>
        </w:rPr>
      </w:pPr>
    </w:p>
    <w:p w14:paraId="7DE609E3" w14:textId="137C51C4" w:rsidR="00785213" w:rsidRPr="00FD0996" w:rsidRDefault="00785213" w:rsidP="00785213">
      <w:pPr>
        <w:tabs>
          <w:tab w:val="left" w:pos="284"/>
          <w:tab w:val="left" w:pos="567"/>
        </w:tabs>
        <w:ind w:firstLine="567"/>
        <w:jc w:val="center"/>
        <w:rPr>
          <w:b/>
          <w:color w:val="000000"/>
          <w:sz w:val="28"/>
          <w:szCs w:val="28"/>
          <w:lang w:val="uk-UA"/>
        </w:rPr>
      </w:pPr>
      <w:r w:rsidRPr="00FD0996">
        <w:rPr>
          <w:b/>
          <w:i/>
          <w:color w:val="000000"/>
          <w:sz w:val="28"/>
          <w:szCs w:val="28"/>
          <w:lang w:val="uk-UA"/>
        </w:rPr>
        <w:t>Змістовий модуль</w:t>
      </w:r>
      <w:r w:rsidR="00B50F30">
        <w:rPr>
          <w:b/>
          <w:color w:val="000000"/>
          <w:sz w:val="28"/>
          <w:szCs w:val="28"/>
          <w:lang w:val="uk-UA"/>
        </w:rPr>
        <w:t xml:space="preserve"> 2</w:t>
      </w:r>
      <w:r w:rsidRPr="00FD0996">
        <w:rPr>
          <w:b/>
          <w:color w:val="000000"/>
          <w:sz w:val="28"/>
          <w:szCs w:val="28"/>
          <w:lang w:val="uk-UA"/>
        </w:rPr>
        <w:t xml:space="preserve">. </w:t>
      </w:r>
      <w:r w:rsidR="00B50F30">
        <w:rPr>
          <w:b/>
          <w:color w:val="000000"/>
          <w:sz w:val="28"/>
          <w:szCs w:val="28"/>
          <w:lang w:val="uk-UA"/>
        </w:rPr>
        <w:t>ОСОБИСТІСНІ</w:t>
      </w:r>
      <w:r w:rsidRPr="00FD0996">
        <w:rPr>
          <w:b/>
          <w:color w:val="000000"/>
          <w:sz w:val="28"/>
          <w:szCs w:val="28"/>
          <w:lang w:val="uk-UA"/>
        </w:rPr>
        <w:t xml:space="preserve"> ВЛАСТИВОСТІ ІНДИВІДУАЛЬНОСТІ</w:t>
      </w:r>
    </w:p>
    <w:p w14:paraId="63CF68E1" w14:textId="77777777" w:rsidR="00785213" w:rsidRDefault="00785213" w:rsidP="00FD0996">
      <w:pPr>
        <w:ind w:firstLine="709"/>
        <w:jc w:val="center"/>
        <w:rPr>
          <w:b/>
          <w:i/>
          <w:sz w:val="28"/>
          <w:szCs w:val="28"/>
          <w:lang w:val="uk-UA"/>
        </w:rPr>
      </w:pPr>
    </w:p>
    <w:p w14:paraId="54EB58CB" w14:textId="00855B45" w:rsidR="00FD0996" w:rsidRPr="00926C9F" w:rsidRDefault="00FD0996" w:rsidP="00926C9F">
      <w:pPr>
        <w:ind w:firstLine="709"/>
        <w:jc w:val="center"/>
        <w:rPr>
          <w:b/>
          <w:sz w:val="28"/>
          <w:szCs w:val="28"/>
          <w:lang w:val="uk-UA"/>
        </w:rPr>
      </w:pPr>
      <w:r w:rsidRPr="00FD0996">
        <w:rPr>
          <w:b/>
          <w:i/>
          <w:sz w:val="28"/>
          <w:szCs w:val="28"/>
          <w:lang w:val="uk-UA"/>
        </w:rPr>
        <w:t>Тема 4.</w:t>
      </w:r>
      <w:r w:rsidRPr="00FD0996">
        <w:rPr>
          <w:b/>
          <w:sz w:val="28"/>
          <w:szCs w:val="28"/>
          <w:lang w:val="uk-UA"/>
        </w:rPr>
        <w:t xml:space="preserve"> Диференціальна психологія характеру </w:t>
      </w:r>
    </w:p>
    <w:p w14:paraId="63BA37E4" w14:textId="77777777" w:rsidR="00FD0996" w:rsidRPr="00FD0996" w:rsidRDefault="00FD0996" w:rsidP="00FD0996">
      <w:pPr>
        <w:ind w:firstLine="709"/>
        <w:jc w:val="both"/>
        <w:rPr>
          <w:sz w:val="28"/>
          <w:szCs w:val="28"/>
          <w:lang w:val="uk-UA"/>
        </w:rPr>
      </w:pPr>
      <w:r w:rsidRPr="00FD0996">
        <w:rPr>
          <w:bCs/>
          <w:sz w:val="28"/>
          <w:szCs w:val="28"/>
          <w:lang w:val="uk-UA"/>
        </w:rPr>
        <w:t>Поняття</w:t>
      </w:r>
      <w:r w:rsidRPr="00FD0996">
        <w:rPr>
          <w:b/>
          <w:bCs/>
          <w:sz w:val="28"/>
          <w:szCs w:val="28"/>
          <w:lang w:val="uk-UA"/>
        </w:rPr>
        <w:t xml:space="preserve"> </w:t>
      </w:r>
      <w:r w:rsidRPr="00FD0996">
        <w:rPr>
          <w:bCs/>
          <w:sz w:val="28"/>
          <w:szCs w:val="28"/>
          <w:lang w:val="uk-UA"/>
        </w:rPr>
        <w:t xml:space="preserve">про характер та риси характеру. Історія вчення про характер (фізіогномічна теорія, френологічні теорія, псевдонаукові теорії характеру). Співвідношення понять темпераменту, характеру і особистості. </w:t>
      </w:r>
    </w:p>
    <w:p w14:paraId="79FEFEFD" w14:textId="77777777" w:rsidR="00FD0996" w:rsidRPr="00FD0996" w:rsidRDefault="00FD0996" w:rsidP="00FD0996">
      <w:pPr>
        <w:ind w:firstLine="709"/>
        <w:jc w:val="both"/>
        <w:rPr>
          <w:sz w:val="28"/>
          <w:szCs w:val="28"/>
          <w:lang w:val="uk-UA"/>
        </w:rPr>
      </w:pPr>
      <w:r w:rsidRPr="00FD0996">
        <w:rPr>
          <w:sz w:val="28"/>
          <w:szCs w:val="28"/>
          <w:lang w:val="uk-UA"/>
        </w:rPr>
        <w:t>Класифікація особистостей О. Ф. Лазурського, загальна характеристика, основний принцип.  Поняття про ендопсихіку та екзопсихіку. Поділ особистостей за психічним рівнем, ознаки підвищення психічного рівня. Співвідношення між ендо- та екзопсихікою на різних рівнях. Характеристика чистих типів нижчого, середнього та вищого психічних рівнів.</w:t>
      </w:r>
    </w:p>
    <w:p w14:paraId="468935F5" w14:textId="77777777" w:rsidR="00FD0996" w:rsidRPr="00FD0996" w:rsidRDefault="00FD0996" w:rsidP="00FD0996">
      <w:pPr>
        <w:ind w:firstLine="709"/>
        <w:jc w:val="both"/>
        <w:rPr>
          <w:sz w:val="28"/>
          <w:szCs w:val="28"/>
          <w:lang w:val="uk-UA"/>
        </w:rPr>
      </w:pPr>
      <w:r w:rsidRPr="00FD0996">
        <w:rPr>
          <w:sz w:val="28"/>
          <w:szCs w:val="28"/>
          <w:lang w:val="uk-UA"/>
        </w:rPr>
        <w:t>Психологічні типи за К. Г. Юнгом. Поняття про екстраверсію та інтроверсію: установка свідомості та несвідомого. Психічні функції: мислення, почуття, відчуття, інтуїція. Раціональні та ірраціональні функції. Первинна, допоміжна та підпорядкована функції. Характеристика психологічних типів: мисленнєвих, почуттєвих, відчуттєвих, інтуїтивних.</w:t>
      </w:r>
    </w:p>
    <w:p w14:paraId="18E7D032" w14:textId="77777777" w:rsidR="00FD0996" w:rsidRPr="00FD0996" w:rsidRDefault="00FD0996" w:rsidP="00FD0996">
      <w:pPr>
        <w:ind w:firstLine="709"/>
        <w:jc w:val="both"/>
        <w:rPr>
          <w:sz w:val="28"/>
          <w:szCs w:val="28"/>
          <w:lang w:val="uk-UA"/>
        </w:rPr>
      </w:pPr>
      <w:r w:rsidRPr="00FD0996">
        <w:rPr>
          <w:sz w:val="28"/>
          <w:szCs w:val="28"/>
          <w:lang w:val="uk-UA"/>
        </w:rPr>
        <w:t>Поняття характеру у психоаналітичній традиції. Психоаналітична класифікація характерів Н. Мак-Вільямс. Типи організації характерів (нарцисичний, обсесивно-компульсивний, депресивний, маніакальний, шизоїдний, параноїдний, істеричний, мазохистичний, асоціальний) – драйви, афекти, темперамент, об’єктні стосунки, Я-концепція, механізми захисту. Орієнтація характеру</w:t>
      </w:r>
    </w:p>
    <w:p w14:paraId="102ADFFD" w14:textId="77777777" w:rsidR="00FD0996" w:rsidRPr="00FD0996" w:rsidRDefault="00FD0996" w:rsidP="00FD0996">
      <w:pPr>
        <w:ind w:firstLine="709"/>
        <w:jc w:val="both"/>
        <w:rPr>
          <w:sz w:val="28"/>
          <w:szCs w:val="28"/>
          <w:lang w:val="uk-UA"/>
        </w:rPr>
      </w:pPr>
      <w:r w:rsidRPr="00FD0996">
        <w:rPr>
          <w:sz w:val="28"/>
          <w:szCs w:val="28"/>
          <w:lang w:val="uk-UA"/>
        </w:rPr>
        <w:t>Поняття про акцентуації характеру. Типи акцентуацій темпераменту та характеру за К. Леонгардом. Класифікація психопатій та акцентуацій характеру підлітків А. Є Лічко.</w:t>
      </w:r>
    </w:p>
    <w:p w14:paraId="1019A1D2" w14:textId="77777777" w:rsidR="00926C9F" w:rsidRDefault="00926C9F" w:rsidP="00FD0996">
      <w:pPr>
        <w:ind w:firstLine="709"/>
        <w:jc w:val="center"/>
        <w:rPr>
          <w:i/>
          <w:sz w:val="28"/>
          <w:szCs w:val="28"/>
          <w:lang w:val="uk-UA"/>
        </w:rPr>
      </w:pPr>
    </w:p>
    <w:p w14:paraId="64F02A21" w14:textId="53C006B9" w:rsidR="00FD0996" w:rsidRPr="00FD0996" w:rsidRDefault="00FD0996" w:rsidP="00926C9F">
      <w:pPr>
        <w:ind w:firstLine="709"/>
        <w:jc w:val="center"/>
        <w:rPr>
          <w:b/>
          <w:sz w:val="28"/>
          <w:szCs w:val="28"/>
          <w:lang w:val="uk-UA"/>
        </w:rPr>
      </w:pPr>
      <w:r w:rsidRPr="00FD0996">
        <w:rPr>
          <w:b/>
          <w:i/>
          <w:sz w:val="28"/>
          <w:szCs w:val="28"/>
          <w:lang w:val="uk-UA"/>
        </w:rPr>
        <w:t xml:space="preserve">Тема 5. </w:t>
      </w:r>
      <w:r w:rsidRPr="00FD0996">
        <w:rPr>
          <w:b/>
          <w:sz w:val="28"/>
          <w:szCs w:val="28"/>
          <w:lang w:val="uk-UA"/>
        </w:rPr>
        <w:t>Диференціальна психологія здібностей</w:t>
      </w:r>
      <w:r w:rsidR="00926C9F">
        <w:rPr>
          <w:b/>
          <w:sz w:val="28"/>
          <w:szCs w:val="28"/>
          <w:lang w:val="uk-UA"/>
        </w:rPr>
        <w:t xml:space="preserve"> </w:t>
      </w:r>
    </w:p>
    <w:p w14:paraId="6C8D1AB6" w14:textId="77777777" w:rsidR="00FD0996" w:rsidRPr="00FD0996" w:rsidRDefault="00FD0996" w:rsidP="00FD0996">
      <w:pPr>
        <w:ind w:firstLine="709"/>
        <w:jc w:val="both"/>
        <w:rPr>
          <w:sz w:val="28"/>
          <w:szCs w:val="28"/>
          <w:lang w:val="uk-UA"/>
        </w:rPr>
      </w:pPr>
      <w:r w:rsidRPr="00FD0996">
        <w:rPr>
          <w:sz w:val="28"/>
          <w:szCs w:val="28"/>
          <w:lang w:val="uk-UA"/>
        </w:rPr>
        <w:t xml:space="preserve">Два підходи у вивченні здібностей: особистісно-діяльнісний та функціонально-генетичний. Здібності, обдарованість, талант, геніальність. </w:t>
      </w:r>
    </w:p>
    <w:p w14:paraId="7C46B971" w14:textId="77777777" w:rsidR="00FD0996" w:rsidRPr="00FD0996" w:rsidRDefault="00FD0996" w:rsidP="00FD0996">
      <w:pPr>
        <w:ind w:firstLine="709"/>
        <w:jc w:val="both"/>
        <w:rPr>
          <w:sz w:val="28"/>
          <w:szCs w:val="28"/>
          <w:lang w:val="uk-UA"/>
        </w:rPr>
      </w:pPr>
      <w:r w:rsidRPr="00FD0996">
        <w:rPr>
          <w:sz w:val="28"/>
          <w:szCs w:val="28"/>
          <w:lang w:val="uk-UA"/>
        </w:rPr>
        <w:t>Співвідношення понять «здібності» та «якості». Здібності та академічна успішність. Загальні та спеціальні здібності. Уявлення про інтелект, його структуру та індивідуальні відмінності в інтелекті.</w:t>
      </w:r>
    </w:p>
    <w:p w14:paraId="404511AC" w14:textId="77777777" w:rsidR="00FD0996" w:rsidRPr="00FD0996" w:rsidRDefault="00FD0996" w:rsidP="00FD0996">
      <w:pPr>
        <w:ind w:firstLine="709"/>
        <w:jc w:val="both"/>
        <w:rPr>
          <w:sz w:val="28"/>
          <w:szCs w:val="28"/>
          <w:lang w:val="uk-UA"/>
        </w:rPr>
      </w:pPr>
      <w:r w:rsidRPr="00FD0996">
        <w:rPr>
          <w:sz w:val="28"/>
          <w:szCs w:val="28"/>
          <w:lang w:val="uk-UA"/>
        </w:rPr>
        <w:t xml:space="preserve">Дослідження взаємозв’язку показників загальних здібностей (пам’яті, інтелекту), академічної успішності із загальними властивостями ВНД та із спеціально людськими типами ВНД (мислительним, художнім, середнім). </w:t>
      </w:r>
    </w:p>
    <w:p w14:paraId="34C3C36F" w14:textId="77777777" w:rsidR="00FD0996" w:rsidRPr="00FD0996" w:rsidRDefault="00FD0996" w:rsidP="00FD0996">
      <w:pPr>
        <w:ind w:firstLine="709"/>
        <w:jc w:val="both"/>
        <w:rPr>
          <w:sz w:val="28"/>
          <w:szCs w:val="28"/>
          <w:lang w:val="uk-UA"/>
        </w:rPr>
      </w:pPr>
      <w:r w:rsidRPr="00FD0996">
        <w:rPr>
          <w:sz w:val="28"/>
          <w:szCs w:val="28"/>
          <w:lang w:val="uk-UA"/>
        </w:rPr>
        <w:t xml:space="preserve">Музичні здібності, їх структура. Типологія музичного сприйняття. Функціональна симетрія-асиметрія півкуль у музикантів. Особистісні особливості музикантів. </w:t>
      </w:r>
    </w:p>
    <w:p w14:paraId="552D4BE5" w14:textId="77777777" w:rsidR="00FD0996" w:rsidRPr="00FD0996" w:rsidRDefault="00FD0996" w:rsidP="00FD0996">
      <w:pPr>
        <w:ind w:firstLine="709"/>
        <w:jc w:val="both"/>
        <w:rPr>
          <w:sz w:val="28"/>
          <w:szCs w:val="28"/>
          <w:lang w:val="uk-UA"/>
        </w:rPr>
      </w:pPr>
      <w:r w:rsidRPr="00FD0996">
        <w:rPr>
          <w:sz w:val="28"/>
          <w:szCs w:val="28"/>
          <w:lang w:val="uk-UA"/>
        </w:rPr>
        <w:t xml:space="preserve">Математичні здібності. Структура математичних здібностей. Дослідження взаємозв’язку показників математичних здібностей із загальними властивостями ВНД із спеціально людськими типами ВНД. Два типи математичних здібностей – геометрична інтуїція та абстрактно-алгебраїчна конструкція. Особистісні особливості математично обдарованих учнів. </w:t>
      </w:r>
    </w:p>
    <w:p w14:paraId="45C57079" w14:textId="77777777" w:rsidR="00FD0996" w:rsidRPr="00FD0996" w:rsidRDefault="00FD0996" w:rsidP="00FD0996">
      <w:pPr>
        <w:ind w:firstLine="709"/>
        <w:jc w:val="both"/>
        <w:rPr>
          <w:sz w:val="28"/>
          <w:szCs w:val="28"/>
          <w:lang w:val="uk-UA"/>
        </w:rPr>
      </w:pPr>
      <w:r w:rsidRPr="00FD0996">
        <w:rPr>
          <w:sz w:val="28"/>
          <w:szCs w:val="28"/>
          <w:lang w:val="uk-UA"/>
        </w:rPr>
        <w:t xml:space="preserve">Мовні здібності. Типи мовних здібностей: комунікативно-мовний та когнітивно-лінгвістичний. Ознаки мовних здібностей. </w:t>
      </w:r>
    </w:p>
    <w:p w14:paraId="4278BB75" w14:textId="77777777" w:rsidR="00FD0996" w:rsidRPr="00FD0996" w:rsidRDefault="00FD0996" w:rsidP="00FD0996">
      <w:pPr>
        <w:ind w:firstLine="709"/>
        <w:jc w:val="both"/>
        <w:rPr>
          <w:sz w:val="28"/>
          <w:szCs w:val="28"/>
          <w:lang w:val="uk-UA"/>
        </w:rPr>
      </w:pPr>
      <w:r w:rsidRPr="00FD0996">
        <w:rPr>
          <w:sz w:val="28"/>
          <w:szCs w:val="28"/>
          <w:lang w:val="uk-UA"/>
        </w:rPr>
        <w:t>Здібності до образно-творчої діяльності. Дитяче сприйняття як передумова обдарованості до образно-творчого мистецтва.</w:t>
      </w:r>
    </w:p>
    <w:p w14:paraId="64A66611" w14:textId="77777777" w:rsidR="00FD0996" w:rsidRPr="00FD0996" w:rsidRDefault="00FD0996" w:rsidP="00FD0996">
      <w:pPr>
        <w:ind w:firstLine="709"/>
        <w:jc w:val="both"/>
        <w:rPr>
          <w:sz w:val="28"/>
          <w:szCs w:val="28"/>
          <w:lang w:val="uk-UA"/>
        </w:rPr>
      </w:pPr>
    </w:p>
    <w:p w14:paraId="36415DA6" w14:textId="7FE05EC5" w:rsidR="00FD0996" w:rsidRPr="00FD0996" w:rsidRDefault="00FD0996" w:rsidP="00926C9F">
      <w:pPr>
        <w:ind w:firstLine="709"/>
        <w:jc w:val="center"/>
        <w:rPr>
          <w:b/>
          <w:sz w:val="28"/>
          <w:szCs w:val="28"/>
          <w:lang w:val="uk-UA"/>
        </w:rPr>
      </w:pPr>
      <w:r w:rsidRPr="00FD0996">
        <w:rPr>
          <w:b/>
          <w:i/>
          <w:sz w:val="28"/>
          <w:szCs w:val="28"/>
          <w:lang w:val="uk-UA"/>
        </w:rPr>
        <w:t>Тема 6.</w:t>
      </w:r>
      <w:r w:rsidRPr="00FD0996">
        <w:rPr>
          <w:b/>
          <w:sz w:val="28"/>
          <w:szCs w:val="28"/>
          <w:lang w:val="uk-UA"/>
        </w:rPr>
        <w:t xml:space="preserve"> Індивідуальні особливості діяльності</w:t>
      </w:r>
    </w:p>
    <w:p w14:paraId="04B28818" w14:textId="77777777" w:rsidR="00FD0996" w:rsidRPr="00FD0996" w:rsidRDefault="00FD0996" w:rsidP="00FD0996">
      <w:pPr>
        <w:ind w:firstLine="709"/>
        <w:jc w:val="both"/>
        <w:rPr>
          <w:sz w:val="28"/>
          <w:szCs w:val="28"/>
          <w:lang w:val="uk-UA"/>
        </w:rPr>
      </w:pPr>
      <w:r w:rsidRPr="00FD0996">
        <w:rPr>
          <w:sz w:val="28"/>
          <w:szCs w:val="28"/>
          <w:lang w:val="uk-UA"/>
        </w:rPr>
        <w:t xml:space="preserve">Поняття про стиль діяльності. Стиль діяльності і здібності. Стиль та ефективність діяльності. Класифікації стилів діяльності: стилі виробничої, педагогічної, спортивної діяльності; стилі діяльності музикантів-виконавців; стилі навчальної діяльності. </w:t>
      </w:r>
    </w:p>
    <w:p w14:paraId="501BAB94" w14:textId="77777777" w:rsidR="00FD0996" w:rsidRPr="00FD0996" w:rsidRDefault="00FD0996" w:rsidP="00FD0996">
      <w:pPr>
        <w:ind w:firstLine="709"/>
        <w:jc w:val="both"/>
        <w:rPr>
          <w:sz w:val="28"/>
          <w:szCs w:val="28"/>
          <w:lang w:val="uk-UA"/>
        </w:rPr>
      </w:pPr>
      <w:r w:rsidRPr="00FD0996">
        <w:rPr>
          <w:sz w:val="28"/>
          <w:szCs w:val="28"/>
          <w:lang w:val="uk-UA"/>
        </w:rPr>
        <w:t xml:space="preserve">Поняття когнітивного стилю. Види когнітивних стилів.  </w:t>
      </w:r>
    </w:p>
    <w:p w14:paraId="509222B5" w14:textId="77777777" w:rsidR="00FD0996" w:rsidRPr="00FD0996" w:rsidRDefault="00FD0996" w:rsidP="00FD0996">
      <w:pPr>
        <w:ind w:firstLine="709"/>
        <w:jc w:val="both"/>
        <w:rPr>
          <w:sz w:val="28"/>
          <w:szCs w:val="28"/>
          <w:lang w:val="uk-UA"/>
        </w:rPr>
      </w:pPr>
      <w:r w:rsidRPr="00FD0996">
        <w:rPr>
          <w:sz w:val="28"/>
          <w:szCs w:val="28"/>
          <w:lang w:val="uk-UA"/>
        </w:rPr>
        <w:t>Поняття долаючої поведінки, стилі коупінгу.</w:t>
      </w:r>
    </w:p>
    <w:p w14:paraId="114A60B5" w14:textId="77777777" w:rsidR="00FD0996" w:rsidRPr="00FD0996" w:rsidRDefault="00FD0996" w:rsidP="00FD0996">
      <w:pPr>
        <w:ind w:firstLine="709"/>
        <w:jc w:val="both"/>
        <w:rPr>
          <w:sz w:val="28"/>
          <w:szCs w:val="28"/>
          <w:lang w:val="uk-UA"/>
        </w:rPr>
      </w:pPr>
      <w:r w:rsidRPr="00FD0996">
        <w:rPr>
          <w:sz w:val="28"/>
          <w:szCs w:val="28"/>
          <w:lang w:val="uk-UA"/>
        </w:rPr>
        <w:t xml:space="preserve">Стилі керівництва, зв'язок з особистісними якостями. Стилі спілкування, стилі самопрезентації та інші індивідуальні стилі поведінки. </w:t>
      </w:r>
    </w:p>
    <w:p w14:paraId="6D6CC942" w14:textId="77777777" w:rsidR="00FD0996" w:rsidRPr="00FD0996" w:rsidRDefault="00FD0996" w:rsidP="00FD0996">
      <w:pPr>
        <w:ind w:firstLine="709"/>
        <w:jc w:val="both"/>
        <w:rPr>
          <w:sz w:val="28"/>
          <w:szCs w:val="28"/>
          <w:lang w:val="uk-UA"/>
        </w:rPr>
      </w:pPr>
      <w:r w:rsidRPr="00FD0996">
        <w:rPr>
          <w:sz w:val="28"/>
          <w:szCs w:val="28"/>
          <w:lang w:val="uk-UA"/>
        </w:rPr>
        <w:t>Дослідження ефективності виконання різних видів діяльності в залежності від  типологічних особливостей ВНД: ефективність монотонної діяльності, діяльності в екстремальних ситуаціях, управлінської діяльності, артистичної, професійної інтелектуальної діяльності, групової діяльності.</w:t>
      </w:r>
    </w:p>
    <w:p w14:paraId="62437198" w14:textId="77777777" w:rsidR="00F10934" w:rsidRPr="00FD0996" w:rsidRDefault="00F10934" w:rsidP="00926C9F">
      <w:pPr>
        <w:tabs>
          <w:tab w:val="left" w:pos="284"/>
          <w:tab w:val="left" w:pos="567"/>
        </w:tabs>
        <w:jc w:val="both"/>
        <w:rPr>
          <w:b/>
          <w:color w:val="000000"/>
          <w:sz w:val="28"/>
          <w:szCs w:val="28"/>
          <w:lang w:val="uk-UA"/>
        </w:rPr>
      </w:pPr>
    </w:p>
    <w:p w14:paraId="12FFE39E" w14:textId="3F1F7E88" w:rsidR="00F10934" w:rsidRPr="00FD0996" w:rsidRDefault="00F10934" w:rsidP="00F10934">
      <w:pPr>
        <w:numPr>
          <w:ilvl w:val="0"/>
          <w:numId w:val="1"/>
        </w:numPr>
        <w:tabs>
          <w:tab w:val="left" w:pos="284"/>
          <w:tab w:val="left" w:pos="567"/>
        </w:tabs>
        <w:rPr>
          <w:b/>
          <w:bCs/>
          <w:sz w:val="28"/>
          <w:szCs w:val="28"/>
          <w:lang w:val="uk-UA"/>
        </w:rPr>
      </w:pPr>
      <w:r w:rsidRPr="00FD0996">
        <w:rPr>
          <w:b/>
          <w:bCs/>
          <w:sz w:val="28"/>
          <w:szCs w:val="28"/>
          <w:lang w:val="uk-UA"/>
        </w:rPr>
        <w:t>Структура навчальної дисципліни</w:t>
      </w:r>
    </w:p>
    <w:p w14:paraId="7DCBE702" w14:textId="77777777" w:rsidR="00F10934" w:rsidRPr="00FD0996" w:rsidRDefault="00F10934" w:rsidP="00F10934">
      <w:pPr>
        <w:tabs>
          <w:tab w:val="left" w:pos="284"/>
          <w:tab w:val="left" w:pos="567"/>
        </w:tabs>
        <w:ind w:left="720"/>
        <w:rPr>
          <w:b/>
          <w:bCs/>
          <w:sz w:val="28"/>
          <w:szCs w:val="28"/>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941"/>
        <w:gridCol w:w="456"/>
        <w:gridCol w:w="456"/>
        <w:gridCol w:w="565"/>
        <w:gridCol w:w="534"/>
        <w:gridCol w:w="564"/>
        <w:gridCol w:w="941"/>
        <w:gridCol w:w="370"/>
        <w:gridCol w:w="456"/>
        <w:gridCol w:w="565"/>
        <w:gridCol w:w="534"/>
        <w:gridCol w:w="563"/>
      </w:tblGrid>
      <w:tr w:rsidR="00F10934" w:rsidRPr="00FD0996" w14:paraId="13A6BBF0" w14:textId="77777777" w:rsidTr="00F07ABC">
        <w:tblPrEx>
          <w:tblCellMar>
            <w:top w:w="0" w:type="dxa"/>
            <w:bottom w:w="0" w:type="dxa"/>
          </w:tblCellMar>
        </w:tblPrEx>
        <w:trPr>
          <w:cantSplit/>
        </w:trPr>
        <w:tc>
          <w:tcPr>
            <w:tcW w:w="1202" w:type="pct"/>
            <w:vMerge w:val="restart"/>
          </w:tcPr>
          <w:p w14:paraId="126A23ED" w14:textId="77777777" w:rsidR="00F10934" w:rsidRPr="00FD0996" w:rsidRDefault="00F10934" w:rsidP="006268B3">
            <w:pPr>
              <w:jc w:val="center"/>
              <w:rPr>
                <w:color w:val="000000"/>
                <w:lang w:val="uk-UA"/>
              </w:rPr>
            </w:pPr>
            <w:r w:rsidRPr="00FD0996">
              <w:rPr>
                <w:color w:val="000000"/>
                <w:lang w:val="uk-UA"/>
              </w:rPr>
              <w:t>Назви змістових модулів і тем</w:t>
            </w:r>
          </w:p>
        </w:tc>
        <w:tc>
          <w:tcPr>
            <w:tcW w:w="3798" w:type="pct"/>
            <w:gridSpan w:val="12"/>
          </w:tcPr>
          <w:p w14:paraId="0CF0F9AB" w14:textId="77777777" w:rsidR="00F10934" w:rsidRPr="00FD0996" w:rsidRDefault="00F10934" w:rsidP="006268B3">
            <w:pPr>
              <w:jc w:val="center"/>
              <w:rPr>
                <w:color w:val="000000"/>
                <w:lang w:val="uk-UA"/>
              </w:rPr>
            </w:pPr>
            <w:r w:rsidRPr="00FD0996">
              <w:rPr>
                <w:color w:val="000000"/>
                <w:lang w:val="uk-UA"/>
              </w:rPr>
              <w:t>Кількість годин</w:t>
            </w:r>
          </w:p>
        </w:tc>
      </w:tr>
      <w:tr w:rsidR="00F10934" w:rsidRPr="00FD0996" w14:paraId="1DA57540" w14:textId="77777777" w:rsidTr="00F07ABC">
        <w:tblPrEx>
          <w:tblCellMar>
            <w:top w:w="0" w:type="dxa"/>
            <w:bottom w:w="0" w:type="dxa"/>
          </w:tblCellMar>
        </w:tblPrEx>
        <w:trPr>
          <w:cantSplit/>
        </w:trPr>
        <w:tc>
          <w:tcPr>
            <w:tcW w:w="1202" w:type="pct"/>
            <w:vMerge/>
          </w:tcPr>
          <w:p w14:paraId="7E849D1B" w14:textId="77777777" w:rsidR="00F10934" w:rsidRPr="00FD0996" w:rsidRDefault="00F10934" w:rsidP="006268B3">
            <w:pPr>
              <w:jc w:val="center"/>
              <w:rPr>
                <w:color w:val="000000"/>
                <w:lang w:val="uk-UA"/>
              </w:rPr>
            </w:pPr>
          </w:p>
        </w:tc>
        <w:tc>
          <w:tcPr>
            <w:tcW w:w="1922" w:type="pct"/>
            <w:gridSpan w:val="6"/>
          </w:tcPr>
          <w:p w14:paraId="408C1A7B" w14:textId="77777777" w:rsidR="00F10934" w:rsidRPr="00FD0996" w:rsidRDefault="00F10934" w:rsidP="006268B3">
            <w:pPr>
              <w:jc w:val="center"/>
              <w:rPr>
                <w:color w:val="000000"/>
                <w:lang w:val="uk-UA"/>
              </w:rPr>
            </w:pPr>
            <w:r w:rsidRPr="00FD0996">
              <w:rPr>
                <w:color w:val="000000"/>
                <w:lang w:val="uk-UA"/>
              </w:rPr>
              <w:t>Денна форма</w:t>
            </w:r>
          </w:p>
        </w:tc>
        <w:tc>
          <w:tcPr>
            <w:tcW w:w="1876" w:type="pct"/>
            <w:gridSpan w:val="6"/>
          </w:tcPr>
          <w:p w14:paraId="59E0BC52" w14:textId="77777777" w:rsidR="00F10934" w:rsidRPr="00FD0996" w:rsidRDefault="00F10934" w:rsidP="006268B3">
            <w:pPr>
              <w:jc w:val="center"/>
              <w:rPr>
                <w:color w:val="000000"/>
                <w:lang w:val="uk-UA"/>
              </w:rPr>
            </w:pPr>
            <w:r w:rsidRPr="00FD0996">
              <w:rPr>
                <w:color w:val="000000"/>
                <w:lang w:val="uk-UA"/>
              </w:rPr>
              <w:t>Заочна форма</w:t>
            </w:r>
          </w:p>
        </w:tc>
      </w:tr>
      <w:tr w:rsidR="00F10934" w:rsidRPr="00FD0996" w14:paraId="43AD7471" w14:textId="77777777" w:rsidTr="00F07ABC">
        <w:tblPrEx>
          <w:tblCellMar>
            <w:top w:w="0" w:type="dxa"/>
            <w:bottom w:w="0" w:type="dxa"/>
          </w:tblCellMar>
        </w:tblPrEx>
        <w:trPr>
          <w:cantSplit/>
        </w:trPr>
        <w:tc>
          <w:tcPr>
            <w:tcW w:w="1202" w:type="pct"/>
            <w:vMerge/>
          </w:tcPr>
          <w:p w14:paraId="6F8FDB75" w14:textId="77777777" w:rsidR="00F10934" w:rsidRPr="00FD0996" w:rsidRDefault="00F10934" w:rsidP="006268B3">
            <w:pPr>
              <w:jc w:val="center"/>
              <w:rPr>
                <w:color w:val="000000"/>
                <w:lang w:val="uk-UA"/>
              </w:rPr>
            </w:pPr>
          </w:p>
        </w:tc>
        <w:tc>
          <w:tcPr>
            <w:tcW w:w="515" w:type="pct"/>
            <w:vMerge w:val="restart"/>
          </w:tcPr>
          <w:p w14:paraId="7CE31515" w14:textId="77777777" w:rsidR="00F10934" w:rsidRPr="00FD0996" w:rsidRDefault="00F10934" w:rsidP="006268B3">
            <w:pPr>
              <w:jc w:val="center"/>
              <w:rPr>
                <w:color w:val="000000"/>
                <w:lang w:val="uk-UA"/>
              </w:rPr>
            </w:pPr>
            <w:r w:rsidRPr="00FD0996">
              <w:rPr>
                <w:color w:val="000000"/>
                <w:lang w:val="uk-UA"/>
              </w:rPr>
              <w:t xml:space="preserve">Усього </w:t>
            </w:r>
          </w:p>
        </w:tc>
        <w:tc>
          <w:tcPr>
            <w:tcW w:w="1408" w:type="pct"/>
            <w:gridSpan w:val="5"/>
          </w:tcPr>
          <w:p w14:paraId="2EACB0F4" w14:textId="77777777" w:rsidR="00F10934" w:rsidRPr="00FD0996" w:rsidRDefault="00F10934" w:rsidP="006268B3">
            <w:pPr>
              <w:jc w:val="center"/>
              <w:rPr>
                <w:color w:val="000000"/>
                <w:lang w:val="uk-UA"/>
              </w:rPr>
            </w:pPr>
            <w:r w:rsidRPr="00FD0996">
              <w:rPr>
                <w:color w:val="000000"/>
                <w:lang w:val="uk-UA"/>
              </w:rPr>
              <w:t>у тому числі</w:t>
            </w:r>
          </w:p>
        </w:tc>
        <w:tc>
          <w:tcPr>
            <w:tcW w:w="515" w:type="pct"/>
            <w:vMerge w:val="restart"/>
          </w:tcPr>
          <w:p w14:paraId="320D50E4" w14:textId="77777777" w:rsidR="00F10934" w:rsidRPr="00FD0996" w:rsidRDefault="00F10934" w:rsidP="006268B3">
            <w:pPr>
              <w:jc w:val="center"/>
              <w:rPr>
                <w:color w:val="000000"/>
                <w:lang w:val="uk-UA"/>
              </w:rPr>
            </w:pPr>
            <w:r w:rsidRPr="00FD0996">
              <w:rPr>
                <w:color w:val="000000"/>
                <w:lang w:val="uk-UA"/>
              </w:rPr>
              <w:t xml:space="preserve">Усього </w:t>
            </w:r>
          </w:p>
        </w:tc>
        <w:tc>
          <w:tcPr>
            <w:tcW w:w="1361" w:type="pct"/>
            <w:gridSpan w:val="5"/>
          </w:tcPr>
          <w:p w14:paraId="43E502E9" w14:textId="77777777" w:rsidR="00F10934" w:rsidRPr="00FD0996" w:rsidRDefault="00F10934" w:rsidP="006268B3">
            <w:pPr>
              <w:jc w:val="center"/>
              <w:rPr>
                <w:color w:val="000000"/>
                <w:lang w:val="uk-UA"/>
              </w:rPr>
            </w:pPr>
            <w:r w:rsidRPr="00FD0996">
              <w:rPr>
                <w:color w:val="000000"/>
                <w:lang w:val="uk-UA"/>
              </w:rPr>
              <w:t>у тому числі</w:t>
            </w:r>
          </w:p>
        </w:tc>
      </w:tr>
      <w:tr w:rsidR="00F10934" w:rsidRPr="00FD0996" w14:paraId="4B671DA3" w14:textId="77777777" w:rsidTr="00F07ABC">
        <w:tblPrEx>
          <w:tblCellMar>
            <w:top w:w="0" w:type="dxa"/>
            <w:bottom w:w="0" w:type="dxa"/>
          </w:tblCellMar>
        </w:tblPrEx>
        <w:trPr>
          <w:cantSplit/>
        </w:trPr>
        <w:tc>
          <w:tcPr>
            <w:tcW w:w="1202" w:type="pct"/>
            <w:vMerge/>
          </w:tcPr>
          <w:p w14:paraId="7058FE0C" w14:textId="77777777" w:rsidR="00F10934" w:rsidRPr="00FD0996" w:rsidRDefault="00F10934" w:rsidP="006268B3">
            <w:pPr>
              <w:jc w:val="center"/>
              <w:rPr>
                <w:color w:val="000000"/>
                <w:lang w:val="uk-UA"/>
              </w:rPr>
            </w:pPr>
          </w:p>
        </w:tc>
        <w:tc>
          <w:tcPr>
            <w:tcW w:w="515" w:type="pct"/>
            <w:vMerge/>
          </w:tcPr>
          <w:p w14:paraId="2116FAE3" w14:textId="77777777" w:rsidR="00F10934" w:rsidRPr="00FD0996" w:rsidRDefault="00F10934" w:rsidP="006268B3">
            <w:pPr>
              <w:jc w:val="center"/>
              <w:rPr>
                <w:color w:val="000000"/>
                <w:lang w:val="uk-UA"/>
              </w:rPr>
            </w:pPr>
          </w:p>
        </w:tc>
        <w:tc>
          <w:tcPr>
            <w:tcW w:w="249" w:type="pct"/>
          </w:tcPr>
          <w:p w14:paraId="09A398EE" w14:textId="77777777" w:rsidR="00F10934" w:rsidRPr="00FD0996" w:rsidRDefault="00F10934" w:rsidP="006268B3">
            <w:pPr>
              <w:jc w:val="center"/>
              <w:rPr>
                <w:color w:val="000000"/>
                <w:lang w:val="uk-UA"/>
              </w:rPr>
            </w:pPr>
            <w:r w:rsidRPr="00FD0996">
              <w:rPr>
                <w:color w:val="000000"/>
                <w:lang w:val="uk-UA"/>
              </w:rPr>
              <w:t>л</w:t>
            </w:r>
          </w:p>
        </w:tc>
        <w:tc>
          <w:tcPr>
            <w:tcW w:w="249" w:type="pct"/>
          </w:tcPr>
          <w:p w14:paraId="642E9A5B" w14:textId="77777777" w:rsidR="00F10934" w:rsidRPr="00FD0996" w:rsidRDefault="00F10934" w:rsidP="006268B3">
            <w:pPr>
              <w:jc w:val="center"/>
              <w:rPr>
                <w:color w:val="000000"/>
                <w:lang w:val="uk-UA"/>
              </w:rPr>
            </w:pPr>
            <w:r w:rsidRPr="00FD0996">
              <w:rPr>
                <w:color w:val="000000"/>
                <w:lang w:val="uk-UA"/>
              </w:rPr>
              <w:t>п</w:t>
            </w:r>
          </w:p>
        </w:tc>
        <w:tc>
          <w:tcPr>
            <w:tcW w:w="309" w:type="pct"/>
          </w:tcPr>
          <w:p w14:paraId="6AE4823A" w14:textId="77777777" w:rsidR="00F10934" w:rsidRPr="00FD0996" w:rsidRDefault="00F10934" w:rsidP="006268B3">
            <w:pPr>
              <w:jc w:val="center"/>
              <w:rPr>
                <w:color w:val="000000"/>
                <w:lang w:val="uk-UA"/>
              </w:rPr>
            </w:pPr>
            <w:r w:rsidRPr="00FD0996">
              <w:rPr>
                <w:color w:val="000000"/>
                <w:lang w:val="uk-UA"/>
              </w:rPr>
              <w:t>лаб</w:t>
            </w:r>
          </w:p>
        </w:tc>
        <w:tc>
          <w:tcPr>
            <w:tcW w:w="292" w:type="pct"/>
          </w:tcPr>
          <w:p w14:paraId="5B64DDDC" w14:textId="77777777" w:rsidR="00F10934" w:rsidRPr="00FD0996" w:rsidRDefault="00F10934" w:rsidP="006268B3">
            <w:pPr>
              <w:jc w:val="center"/>
              <w:rPr>
                <w:color w:val="000000"/>
                <w:lang w:val="uk-UA"/>
              </w:rPr>
            </w:pPr>
            <w:r w:rsidRPr="00FD0996">
              <w:rPr>
                <w:color w:val="000000"/>
                <w:lang w:val="uk-UA"/>
              </w:rPr>
              <w:t>інд</w:t>
            </w:r>
          </w:p>
        </w:tc>
        <w:tc>
          <w:tcPr>
            <w:tcW w:w="308" w:type="pct"/>
          </w:tcPr>
          <w:p w14:paraId="47A02540" w14:textId="77777777" w:rsidR="00F10934" w:rsidRPr="00FD0996" w:rsidRDefault="00F10934" w:rsidP="006268B3">
            <w:pPr>
              <w:jc w:val="center"/>
              <w:rPr>
                <w:color w:val="000000"/>
                <w:lang w:val="uk-UA"/>
              </w:rPr>
            </w:pPr>
            <w:r w:rsidRPr="00FD0996">
              <w:rPr>
                <w:color w:val="000000"/>
                <w:lang w:val="uk-UA"/>
              </w:rPr>
              <w:t>с.р.</w:t>
            </w:r>
          </w:p>
        </w:tc>
        <w:tc>
          <w:tcPr>
            <w:tcW w:w="515" w:type="pct"/>
            <w:vMerge/>
          </w:tcPr>
          <w:p w14:paraId="65C1EA67" w14:textId="77777777" w:rsidR="00F10934" w:rsidRPr="00FD0996" w:rsidRDefault="00F10934" w:rsidP="006268B3">
            <w:pPr>
              <w:jc w:val="center"/>
              <w:rPr>
                <w:color w:val="000000"/>
                <w:lang w:val="uk-UA"/>
              </w:rPr>
            </w:pPr>
          </w:p>
        </w:tc>
        <w:tc>
          <w:tcPr>
            <w:tcW w:w="203" w:type="pct"/>
          </w:tcPr>
          <w:p w14:paraId="5B4A6FAC" w14:textId="77777777" w:rsidR="00F10934" w:rsidRPr="00FD0996" w:rsidRDefault="00F10934" w:rsidP="006268B3">
            <w:pPr>
              <w:jc w:val="center"/>
              <w:rPr>
                <w:color w:val="000000"/>
                <w:lang w:val="uk-UA"/>
              </w:rPr>
            </w:pPr>
            <w:r w:rsidRPr="00FD0996">
              <w:rPr>
                <w:color w:val="000000"/>
                <w:lang w:val="uk-UA"/>
              </w:rPr>
              <w:t>л</w:t>
            </w:r>
          </w:p>
        </w:tc>
        <w:tc>
          <w:tcPr>
            <w:tcW w:w="249" w:type="pct"/>
          </w:tcPr>
          <w:p w14:paraId="51AAF5CC" w14:textId="77777777" w:rsidR="00F10934" w:rsidRPr="00FD0996" w:rsidRDefault="00F10934" w:rsidP="006268B3">
            <w:pPr>
              <w:jc w:val="center"/>
              <w:rPr>
                <w:color w:val="000000"/>
                <w:lang w:val="uk-UA"/>
              </w:rPr>
            </w:pPr>
            <w:r w:rsidRPr="00FD0996">
              <w:rPr>
                <w:color w:val="000000"/>
                <w:lang w:val="uk-UA"/>
              </w:rPr>
              <w:t>п</w:t>
            </w:r>
          </w:p>
        </w:tc>
        <w:tc>
          <w:tcPr>
            <w:tcW w:w="309" w:type="pct"/>
          </w:tcPr>
          <w:p w14:paraId="26A4648F" w14:textId="77777777" w:rsidR="00F10934" w:rsidRPr="00FD0996" w:rsidRDefault="00F10934" w:rsidP="006268B3">
            <w:pPr>
              <w:jc w:val="center"/>
              <w:rPr>
                <w:color w:val="000000"/>
                <w:lang w:val="uk-UA"/>
              </w:rPr>
            </w:pPr>
            <w:r w:rsidRPr="00FD0996">
              <w:rPr>
                <w:color w:val="000000"/>
                <w:lang w:val="uk-UA"/>
              </w:rPr>
              <w:t>лаб</w:t>
            </w:r>
          </w:p>
        </w:tc>
        <w:tc>
          <w:tcPr>
            <w:tcW w:w="292" w:type="pct"/>
          </w:tcPr>
          <w:p w14:paraId="0BB28670" w14:textId="77777777" w:rsidR="00F10934" w:rsidRPr="00FD0996" w:rsidRDefault="00F10934" w:rsidP="006268B3">
            <w:pPr>
              <w:jc w:val="center"/>
              <w:rPr>
                <w:color w:val="000000"/>
                <w:lang w:val="uk-UA"/>
              </w:rPr>
            </w:pPr>
            <w:r w:rsidRPr="00FD0996">
              <w:rPr>
                <w:color w:val="000000"/>
                <w:lang w:val="uk-UA"/>
              </w:rPr>
              <w:t>інд</w:t>
            </w:r>
          </w:p>
        </w:tc>
        <w:tc>
          <w:tcPr>
            <w:tcW w:w="308" w:type="pct"/>
          </w:tcPr>
          <w:p w14:paraId="5ADC2AE9" w14:textId="77777777" w:rsidR="00F10934" w:rsidRPr="00FD0996" w:rsidRDefault="00F10934" w:rsidP="006268B3">
            <w:pPr>
              <w:jc w:val="center"/>
              <w:rPr>
                <w:color w:val="000000"/>
                <w:lang w:val="uk-UA"/>
              </w:rPr>
            </w:pPr>
            <w:r w:rsidRPr="00FD0996">
              <w:rPr>
                <w:color w:val="000000"/>
                <w:lang w:val="uk-UA"/>
              </w:rPr>
              <w:t>с.р.</w:t>
            </w:r>
          </w:p>
        </w:tc>
      </w:tr>
      <w:tr w:rsidR="00F10934" w:rsidRPr="00FD0996" w14:paraId="2EF3E936" w14:textId="77777777" w:rsidTr="00F07ABC">
        <w:tblPrEx>
          <w:tblCellMar>
            <w:top w:w="0" w:type="dxa"/>
            <w:bottom w:w="0" w:type="dxa"/>
          </w:tblCellMar>
        </w:tblPrEx>
        <w:tc>
          <w:tcPr>
            <w:tcW w:w="1202" w:type="pct"/>
          </w:tcPr>
          <w:p w14:paraId="4DE8CCC2" w14:textId="77777777" w:rsidR="00F10934" w:rsidRPr="00FD0996" w:rsidRDefault="00F10934" w:rsidP="006268B3">
            <w:pPr>
              <w:jc w:val="center"/>
              <w:rPr>
                <w:bCs/>
                <w:color w:val="000000"/>
                <w:lang w:val="uk-UA"/>
              </w:rPr>
            </w:pPr>
            <w:r w:rsidRPr="00FD0996">
              <w:rPr>
                <w:bCs/>
                <w:color w:val="000000"/>
                <w:lang w:val="uk-UA"/>
              </w:rPr>
              <w:t>1</w:t>
            </w:r>
          </w:p>
        </w:tc>
        <w:tc>
          <w:tcPr>
            <w:tcW w:w="515" w:type="pct"/>
          </w:tcPr>
          <w:p w14:paraId="77040072" w14:textId="77777777" w:rsidR="00F10934" w:rsidRPr="00FD0996" w:rsidRDefault="00F10934" w:rsidP="006268B3">
            <w:pPr>
              <w:jc w:val="center"/>
              <w:rPr>
                <w:bCs/>
                <w:color w:val="000000"/>
                <w:lang w:val="uk-UA"/>
              </w:rPr>
            </w:pPr>
            <w:r w:rsidRPr="00FD0996">
              <w:rPr>
                <w:bCs/>
                <w:color w:val="000000"/>
                <w:lang w:val="uk-UA"/>
              </w:rPr>
              <w:t>2</w:t>
            </w:r>
          </w:p>
        </w:tc>
        <w:tc>
          <w:tcPr>
            <w:tcW w:w="249" w:type="pct"/>
          </w:tcPr>
          <w:p w14:paraId="6F920AAD" w14:textId="77777777" w:rsidR="00F10934" w:rsidRPr="00FD0996" w:rsidRDefault="00F10934" w:rsidP="006268B3">
            <w:pPr>
              <w:jc w:val="center"/>
              <w:rPr>
                <w:bCs/>
                <w:color w:val="000000"/>
                <w:lang w:val="uk-UA"/>
              </w:rPr>
            </w:pPr>
            <w:r w:rsidRPr="00FD0996">
              <w:rPr>
                <w:bCs/>
                <w:color w:val="000000"/>
                <w:lang w:val="uk-UA"/>
              </w:rPr>
              <w:t>3</w:t>
            </w:r>
          </w:p>
        </w:tc>
        <w:tc>
          <w:tcPr>
            <w:tcW w:w="249" w:type="pct"/>
          </w:tcPr>
          <w:p w14:paraId="50B07307" w14:textId="77777777" w:rsidR="00F10934" w:rsidRPr="00FD0996" w:rsidRDefault="00F10934" w:rsidP="006268B3">
            <w:pPr>
              <w:jc w:val="center"/>
              <w:rPr>
                <w:bCs/>
                <w:color w:val="000000"/>
                <w:lang w:val="uk-UA"/>
              </w:rPr>
            </w:pPr>
            <w:r w:rsidRPr="00FD0996">
              <w:rPr>
                <w:bCs/>
                <w:color w:val="000000"/>
                <w:lang w:val="uk-UA"/>
              </w:rPr>
              <w:t>4</w:t>
            </w:r>
          </w:p>
        </w:tc>
        <w:tc>
          <w:tcPr>
            <w:tcW w:w="309" w:type="pct"/>
          </w:tcPr>
          <w:p w14:paraId="1C39A7D7" w14:textId="77777777" w:rsidR="00F10934" w:rsidRPr="00FD0996" w:rsidRDefault="00F10934" w:rsidP="006268B3">
            <w:pPr>
              <w:jc w:val="center"/>
              <w:rPr>
                <w:bCs/>
                <w:color w:val="000000"/>
                <w:lang w:val="uk-UA"/>
              </w:rPr>
            </w:pPr>
            <w:r w:rsidRPr="00FD0996">
              <w:rPr>
                <w:bCs/>
                <w:color w:val="000000"/>
                <w:lang w:val="uk-UA"/>
              </w:rPr>
              <w:t>5</w:t>
            </w:r>
          </w:p>
        </w:tc>
        <w:tc>
          <w:tcPr>
            <w:tcW w:w="292" w:type="pct"/>
          </w:tcPr>
          <w:p w14:paraId="6AE8A3D7" w14:textId="77777777" w:rsidR="00F10934" w:rsidRPr="00FD0996" w:rsidRDefault="00F10934" w:rsidP="006268B3">
            <w:pPr>
              <w:jc w:val="center"/>
              <w:rPr>
                <w:bCs/>
                <w:color w:val="000000"/>
                <w:lang w:val="uk-UA"/>
              </w:rPr>
            </w:pPr>
            <w:r w:rsidRPr="00FD0996">
              <w:rPr>
                <w:bCs/>
                <w:color w:val="000000"/>
                <w:lang w:val="uk-UA"/>
              </w:rPr>
              <w:t>6</w:t>
            </w:r>
          </w:p>
        </w:tc>
        <w:tc>
          <w:tcPr>
            <w:tcW w:w="308" w:type="pct"/>
          </w:tcPr>
          <w:p w14:paraId="79E26CE8" w14:textId="77777777" w:rsidR="00F10934" w:rsidRPr="00FD0996" w:rsidRDefault="00F10934" w:rsidP="006268B3">
            <w:pPr>
              <w:jc w:val="center"/>
              <w:rPr>
                <w:bCs/>
                <w:color w:val="000000"/>
                <w:lang w:val="uk-UA"/>
              </w:rPr>
            </w:pPr>
            <w:r w:rsidRPr="00FD0996">
              <w:rPr>
                <w:bCs/>
                <w:color w:val="000000"/>
                <w:lang w:val="uk-UA"/>
              </w:rPr>
              <w:t>7</w:t>
            </w:r>
          </w:p>
        </w:tc>
        <w:tc>
          <w:tcPr>
            <w:tcW w:w="515" w:type="pct"/>
          </w:tcPr>
          <w:p w14:paraId="7E78FF95" w14:textId="77777777" w:rsidR="00F10934" w:rsidRPr="00FD0996" w:rsidRDefault="00F10934" w:rsidP="006268B3">
            <w:pPr>
              <w:jc w:val="center"/>
              <w:rPr>
                <w:bCs/>
                <w:color w:val="000000"/>
                <w:lang w:val="uk-UA"/>
              </w:rPr>
            </w:pPr>
            <w:r w:rsidRPr="00FD0996">
              <w:rPr>
                <w:bCs/>
                <w:color w:val="000000"/>
                <w:lang w:val="uk-UA"/>
              </w:rPr>
              <w:t>8</w:t>
            </w:r>
          </w:p>
        </w:tc>
        <w:tc>
          <w:tcPr>
            <w:tcW w:w="203" w:type="pct"/>
          </w:tcPr>
          <w:p w14:paraId="02F1E85A" w14:textId="77777777" w:rsidR="00F10934" w:rsidRPr="00FD0996" w:rsidRDefault="00F10934" w:rsidP="006268B3">
            <w:pPr>
              <w:jc w:val="center"/>
              <w:rPr>
                <w:bCs/>
                <w:color w:val="000000"/>
                <w:lang w:val="uk-UA"/>
              </w:rPr>
            </w:pPr>
            <w:r w:rsidRPr="00FD0996">
              <w:rPr>
                <w:bCs/>
                <w:color w:val="000000"/>
                <w:lang w:val="uk-UA"/>
              </w:rPr>
              <w:t>9</w:t>
            </w:r>
          </w:p>
        </w:tc>
        <w:tc>
          <w:tcPr>
            <w:tcW w:w="249" w:type="pct"/>
          </w:tcPr>
          <w:p w14:paraId="156B637E" w14:textId="77777777" w:rsidR="00F10934" w:rsidRPr="00FD0996" w:rsidRDefault="00F10934" w:rsidP="006268B3">
            <w:pPr>
              <w:jc w:val="center"/>
              <w:rPr>
                <w:bCs/>
                <w:color w:val="000000"/>
                <w:lang w:val="uk-UA"/>
              </w:rPr>
            </w:pPr>
            <w:r w:rsidRPr="00FD0996">
              <w:rPr>
                <w:bCs/>
                <w:color w:val="000000"/>
                <w:lang w:val="uk-UA"/>
              </w:rPr>
              <w:t>10</w:t>
            </w:r>
          </w:p>
        </w:tc>
        <w:tc>
          <w:tcPr>
            <w:tcW w:w="309" w:type="pct"/>
          </w:tcPr>
          <w:p w14:paraId="53D4A55A" w14:textId="77777777" w:rsidR="00F10934" w:rsidRPr="00FD0996" w:rsidRDefault="00F10934" w:rsidP="006268B3">
            <w:pPr>
              <w:jc w:val="center"/>
              <w:rPr>
                <w:bCs/>
                <w:color w:val="000000"/>
                <w:lang w:val="uk-UA"/>
              </w:rPr>
            </w:pPr>
            <w:r w:rsidRPr="00FD0996">
              <w:rPr>
                <w:bCs/>
                <w:color w:val="000000"/>
                <w:lang w:val="uk-UA"/>
              </w:rPr>
              <w:t>11</w:t>
            </w:r>
          </w:p>
        </w:tc>
        <w:tc>
          <w:tcPr>
            <w:tcW w:w="292" w:type="pct"/>
          </w:tcPr>
          <w:p w14:paraId="1FD8509A" w14:textId="77777777" w:rsidR="00F10934" w:rsidRPr="00FD0996" w:rsidRDefault="00F10934" w:rsidP="006268B3">
            <w:pPr>
              <w:jc w:val="center"/>
              <w:rPr>
                <w:bCs/>
                <w:color w:val="000000"/>
                <w:lang w:val="uk-UA"/>
              </w:rPr>
            </w:pPr>
            <w:r w:rsidRPr="00FD0996">
              <w:rPr>
                <w:bCs/>
                <w:color w:val="000000"/>
                <w:lang w:val="uk-UA"/>
              </w:rPr>
              <w:t>12</w:t>
            </w:r>
          </w:p>
        </w:tc>
        <w:tc>
          <w:tcPr>
            <w:tcW w:w="308" w:type="pct"/>
          </w:tcPr>
          <w:p w14:paraId="4898F4CB" w14:textId="77777777" w:rsidR="00F10934" w:rsidRPr="00FD0996" w:rsidRDefault="00F10934" w:rsidP="006268B3">
            <w:pPr>
              <w:jc w:val="center"/>
              <w:rPr>
                <w:bCs/>
                <w:color w:val="000000"/>
                <w:lang w:val="uk-UA"/>
              </w:rPr>
            </w:pPr>
            <w:r w:rsidRPr="00FD0996">
              <w:rPr>
                <w:bCs/>
                <w:color w:val="000000"/>
                <w:lang w:val="uk-UA"/>
              </w:rPr>
              <w:t>13</w:t>
            </w:r>
          </w:p>
        </w:tc>
      </w:tr>
      <w:tr w:rsidR="00F10934" w:rsidRPr="00FD0996" w14:paraId="5454A031" w14:textId="77777777" w:rsidTr="006268B3">
        <w:tblPrEx>
          <w:tblCellMar>
            <w:top w:w="0" w:type="dxa"/>
            <w:bottom w:w="0" w:type="dxa"/>
          </w:tblCellMar>
        </w:tblPrEx>
        <w:trPr>
          <w:cantSplit/>
        </w:trPr>
        <w:tc>
          <w:tcPr>
            <w:tcW w:w="5000" w:type="pct"/>
            <w:gridSpan w:val="13"/>
          </w:tcPr>
          <w:p w14:paraId="5E4691CF" w14:textId="77777777" w:rsidR="00F10934" w:rsidRPr="00FD0996" w:rsidRDefault="00F10934" w:rsidP="006268B3">
            <w:pPr>
              <w:jc w:val="center"/>
              <w:rPr>
                <w:b/>
                <w:bCs/>
                <w:color w:val="000000"/>
                <w:lang w:val="uk-UA"/>
              </w:rPr>
            </w:pPr>
            <w:r w:rsidRPr="00FD0996">
              <w:rPr>
                <w:b/>
                <w:bCs/>
                <w:color w:val="000000"/>
                <w:lang w:val="uk-UA"/>
              </w:rPr>
              <w:t>Модуль 1</w:t>
            </w:r>
          </w:p>
        </w:tc>
      </w:tr>
      <w:tr w:rsidR="00F10934" w:rsidRPr="00FD0996" w14:paraId="050D2751" w14:textId="77777777" w:rsidTr="006268B3">
        <w:tblPrEx>
          <w:tblCellMar>
            <w:top w:w="0" w:type="dxa"/>
            <w:bottom w:w="0" w:type="dxa"/>
          </w:tblCellMar>
        </w:tblPrEx>
        <w:trPr>
          <w:cantSplit/>
        </w:trPr>
        <w:tc>
          <w:tcPr>
            <w:tcW w:w="5000" w:type="pct"/>
            <w:gridSpan w:val="13"/>
          </w:tcPr>
          <w:p w14:paraId="4D926A84" w14:textId="77777777" w:rsidR="00F10934" w:rsidRPr="00FD0996" w:rsidRDefault="00F10934" w:rsidP="006268B3">
            <w:pPr>
              <w:jc w:val="center"/>
              <w:rPr>
                <w:color w:val="000000"/>
                <w:lang w:val="uk-UA"/>
              </w:rPr>
            </w:pPr>
            <w:r w:rsidRPr="00FD0996">
              <w:rPr>
                <w:b/>
                <w:bCs/>
                <w:color w:val="000000"/>
                <w:lang w:val="uk-UA"/>
              </w:rPr>
              <w:t>Змістовий модуль 1</w:t>
            </w:r>
            <w:r w:rsidRPr="00FD0996">
              <w:rPr>
                <w:color w:val="000000"/>
                <w:lang w:val="uk-UA"/>
              </w:rPr>
              <w:t>. Формально-динамічні властивості індивідуальності</w:t>
            </w:r>
          </w:p>
        </w:tc>
      </w:tr>
      <w:tr w:rsidR="00F10934" w:rsidRPr="00FD0996" w14:paraId="0E76295F" w14:textId="77777777" w:rsidTr="00F07ABC">
        <w:tblPrEx>
          <w:tblCellMar>
            <w:top w:w="0" w:type="dxa"/>
            <w:bottom w:w="0" w:type="dxa"/>
          </w:tblCellMar>
        </w:tblPrEx>
        <w:tc>
          <w:tcPr>
            <w:tcW w:w="1202" w:type="pct"/>
          </w:tcPr>
          <w:p w14:paraId="64AA0E56" w14:textId="7625FA47" w:rsidR="00F10934" w:rsidRPr="00FD0996" w:rsidRDefault="00F10934" w:rsidP="006268B3">
            <w:pPr>
              <w:rPr>
                <w:color w:val="000000"/>
                <w:lang w:val="uk-UA"/>
              </w:rPr>
            </w:pPr>
            <w:r w:rsidRPr="00FD0996">
              <w:rPr>
                <w:bCs/>
                <w:color w:val="000000"/>
                <w:sz w:val="20"/>
                <w:szCs w:val="20"/>
                <w:lang w:val="uk-UA"/>
              </w:rPr>
              <w:t>Тема 1.</w:t>
            </w:r>
            <w:r w:rsidRPr="00FD0996">
              <w:rPr>
                <w:bCs/>
                <w:color w:val="000000"/>
                <w:lang w:val="uk-UA"/>
              </w:rPr>
              <w:t xml:space="preserve"> </w:t>
            </w:r>
            <w:r w:rsidR="00B50F30" w:rsidRPr="00B50F30">
              <w:rPr>
                <w:sz w:val="22"/>
                <w:szCs w:val="22"/>
                <w:lang w:val="uk-UA"/>
              </w:rPr>
              <w:t>Диференціальна психологія як наука: її предмет, специфіка, історія, методи</w:t>
            </w:r>
          </w:p>
        </w:tc>
        <w:tc>
          <w:tcPr>
            <w:tcW w:w="515" w:type="pct"/>
          </w:tcPr>
          <w:p w14:paraId="6AF4F71F" w14:textId="392DCE5D" w:rsidR="00F10934" w:rsidRPr="00FD0996" w:rsidRDefault="00F07ABC" w:rsidP="006268B3">
            <w:pPr>
              <w:jc w:val="center"/>
              <w:rPr>
                <w:color w:val="000000"/>
                <w:lang w:val="uk-UA"/>
              </w:rPr>
            </w:pPr>
            <w:r>
              <w:rPr>
                <w:color w:val="000000"/>
                <w:lang w:val="uk-UA"/>
              </w:rPr>
              <w:t>11</w:t>
            </w:r>
          </w:p>
        </w:tc>
        <w:tc>
          <w:tcPr>
            <w:tcW w:w="249" w:type="pct"/>
          </w:tcPr>
          <w:p w14:paraId="52B94018" w14:textId="77777777" w:rsidR="00F10934" w:rsidRPr="00FD0996" w:rsidRDefault="00F10934" w:rsidP="006268B3">
            <w:pPr>
              <w:rPr>
                <w:color w:val="000000"/>
                <w:lang w:val="uk-UA"/>
              </w:rPr>
            </w:pPr>
            <w:r w:rsidRPr="00FD0996">
              <w:rPr>
                <w:color w:val="000000"/>
                <w:lang w:val="uk-UA"/>
              </w:rPr>
              <w:t>2</w:t>
            </w:r>
          </w:p>
        </w:tc>
        <w:tc>
          <w:tcPr>
            <w:tcW w:w="249" w:type="pct"/>
          </w:tcPr>
          <w:p w14:paraId="27DCBED9" w14:textId="126AB7C0" w:rsidR="00F10934" w:rsidRPr="00FD0996" w:rsidRDefault="00B50F30" w:rsidP="006268B3">
            <w:pPr>
              <w:rPr>
                <w:color w:val="000000"/>
                <w:lang w:val="uk-UA"/>
              </w:rPr>
            </w:pPr>
            <w:r>
              <w:rPr>
                <w:color w:val="000000"/>
                <w:lang w:val="uk-UA"/>
              </w:rPr>
              <w:t>4</w:t>
            </w:r>
          </w:p>
        </w:tc>
        <w:tc>
          <w:tcPr>
            <w:tcW w:w="309" w:type="pct"/>
          </w:tcPr>
          <w:p w14:paraId="5A925469" w14:textId="77777777" w:rsidR="00F10934" w:rsidRPr="00FD0996" w:rsidRDefault="00F10934" w:rsidP="006268B3">
            <w:pPr>
              <w:jc w:val="center"/>
              <w:rPr>
                <w:color w:val="000000"/>
                <w:lang w:val="uk-UA"/>
              </w:rPr>
            </w:pPr>
          </w:p>
        </w:tc>
        <w:tc>
          <w:tcPr>
            <w:tcW w:w="292" w:type="pct"/>
          </w:tcPr>
          <w:p w14:paraId="3ABD2838" w14:textId="77777777" w:rsidR="00F10934" w:rsidRPr="00FD0996" w:rsidRDefault="00F10934" w:rsidP="006268B3">
            <w:pPr>
              <w:jc w:val="center"/>
              <w:rPr>
                <w:color w:val="000000"/>
                <w:lang w:val="uk-UA"/>
              </w:rPr>
            </w:pPr>
          </w:p>
        </w:tc>
        <w:tc>
          <w:tcPr>
            <w:tcW w:w="308" w:type="pct"/>
          </w:tcPr>
          <w:p w14:paraId="05BCD1A7" w14:textId="41934A51" w:rsidR="00F10934" w:rsidRPr="00FD0996" w:rsidRDefault="00B50F30" w:rsidP="006268B3">
            <w:pPr>
              <w:jc w:val="center"/>
              <w:rPr>
                <w:color w:val="000000"/>
                <w:lang w:val="uk-UA"/>
              </w:rPr>
            </w:pPr>
            <w:r>
              <w:rPr>
                <w:color w:val="000000"/>
                <w:lang w:val="uk-UA"/>
              </w:rPr>
              <w:t>5</w:t>
            </w:r>
          </w:p>
        </w:tc>
        <w:tc>
          <w:tcPr>
            <w:tcW w:w="515" w:type="pct"/>
          </w:tcPr>
          <w:p w14:paraId="37C396F6" w14:textId="77777777" w:rsidR="00F10934" w:rsidRPr="00FD0996" w:rsidRDefault="00F10934" w:rsidP="006268B3">
            <w:pPr>
              <w:jc w:val="center"/>
              <w:rPr>
                <w:color w:val="000000"/>
                <w:lang w:val="uk-UA"/>
              </w:rPr>
            </w:pPr>
          </w:p>
        </w:tc>
        <w:tc>
          <w:tcPr>
            <w:tcW w:w="203" w:type="pct"/>
          </w:tcPr>
          <w:p w14:paraId="6583240C" w14:textId="77777777" w:rsidR="00F10934" w:rsidRPr="00FD0996" w:rsidRDefault="00F10934" w:rsidP="006268B3">
            <w:pPr>
              <w:jc w:val="center"/>
              <w:rPr>
                <w:color w:val="000000"/>
                <w:lang w:val="uk-UA"/>
              </w:rPr>
            </w:pPr>
          </w:p>
        </w:tc>
        <w:tc>
          <w:tcPr>
            <w:tcW w:w="249" w:type="pct"/>
          </w:tcPr>
          <w:p w14:paraId="730AC18A" w14:textId="77777777" w:rsidR="00F10934" w:rsidRPr="00FD0996" w:rsidRDefault="00F10934" w:rsidP="006268B3">
            <w:pPr>
              <w:jc w:val="center"/>
              <w:rPr>
                <w:color w:val="000000"/>
                <w:lang w:val="uk-UA"/>
              </w:rPr>
            </w:pPr>
          </w:p>
        </w:tc>
        <w:tc>
          <w:tcPr>
            <w:tcW w:w="309" w:type="pct"/>
          </w:tcPr>
          <w:p w14:paraId="7EAFBB86" w14:textId="77777777" w:rsidR="00F10934" w:rsidRPr="00FD0996" w:rsidRDefault="00F10934" w:rsidP="006268B3">
            <w:pPr>
              <w:jc w:val="center"/>
              <w:rPr>
                <w:color w:val="000000"/>
                <w:lang w:val="uk-UA"/>
              </w:rPr>
            </w:pPr>
          </w:p>
        </w:tc>
        <w:tc>
          <w:tcPr>
            <w:tcW w:w="292" w:type="pct"/>
          </w:tcPr>
          <w:p w14:paraId="36B9EF34" w14:textId="77777777" w:rsidR="00F10934" w:rsidRPr="00FD0996" w:rsidRDefault="00F10934" w:rsidP="006268B3">
            <w:pPr>
              <w:jc w:val="center"/>
              <w:rPr>
                <w:color w:val="000000"/>
                <w:lang w:val="uk-UA"/>
              </w:rPr>
            </w:pPr>
          </w:p>
        </w:tc>
        <w:tc>
          <w:tcPr>
            <w:tcW w:w="308" w:type="pct"/>
          </w:tcPr>
          <w:p w14:paraId="161A6A8C" w14:textId="77777777" w:rsidR="00F10934" w:rsidRPr="00FD0996" w:rsidRDefault="00F10934" w:rsidP="006268B3">
            <w:pPr>
              <w:jc w:val="center"/>
              <w:rPr>
                <w:color w:val="000000"/>
                <w:lang w:val="uk-UA"/>
              </w:rPr>
            </w:pPr>
          </w:p>
        </w:tc>
      </w:tr>
      <w:tr w:rsidR="00F10934" w:rsidRPr="00FD0996" w14:paraId="11A2AE2B" w14:textId="77777777" w:rsidTr="00F07ABC">
        <w:tblPrEx>
          <w:tblCellMar>
            <w:top w:w="0" w:type="dxa"/>
            <w:bottom w:w="0" w:type="dxa"/>
          </w:tblCellMar>
        </w:tblPrEx>
        <w:tc>
          <w:tcPr>
            <w:tcW w:w="1202" w:type="pct"/>
          </w:tcPr>
          <w:p w14:paraId="661DD0F0" w14:textId="13ED8408" w:rsidR="00F10934" w:rsidRPr="00FD0996" w:rsidRDefault="00F10934" w:rsidP="00F07ABC">
            <w:pPr>
              <w:rPr>
                <w:color w:val="000000"/>
                <w:lang w:val="uk-UA"/>
              </w:rPr>
            </w:pPr>
            <w:r w:rsidRPr="00FD0996">
              <w:rPr>
                <w:bCs/>
                <w:color w:val="000000"/>
                <w:sz w:val="20"/>
                <w:szCs w:val="20"/>
                <w:lang w:val="uk-UA"/>
              </w:rPr>
              <w:t>Тема 2.</w:t>
            </w:r>
            <w:r w:rsidRPr="00FD0996">
              <w:rPr>
                <w:color w:val="000000"/>
                <w:lang w:val="uk-UA"/>
              </w:rPr>
              <w:t xml:space="preserve"> </w:t>
            </w:r>
            <w:r w:rsidR="00F07ABC">
              <w:rPr>
                <w:color w:val="000000"/>
                <w:sz w:val="22"/>
                <w:szCs w:val="22"/>
                <w:lang w:val="uk-UA"/>
              </w:rPr>
              <w:t>Природа і розвиток індивідуальних відмінностей</w:t>
            </w:r>
          </w:p>
        </w:tc>
        <w:tc>
          <w:tcPr>
            <w:tcW w:w="515" w:type="pct"/>
          </w:tcPr>
          <w:p w14:paraId="20E58691" w14:textId="2DB2FA3C" w:rsidR="00F10934" w:rsidRPr="00FD0996" w:rsidRDefault="00F07ABC" w:rsidP="006268B3">
            <w:pPr>
              <w:jc w:val="center"/>
              <w:rPr>
                <w:color w:val="000000"/>
                <w:lang w:val="uk-UA"/>
              </w:rPr>
            </w:pPr>
            <w:r>
              <w:rPr>
                <w:color w:val="000000"/>
                <w:lang w:val="uk-UA"/>
              </w:rPr>
              <w:t>9</w:t>
            </w:r>
          </w:p>
        </w:tc>
        <w:tc>
          <w:tcPr>
            <w:tcW w:w="249" w:type="pct"/>
          </w:tcPr>
          <w:p w14:paraId="20683A6D" w14:textId="77777777" w:rsidR="00F10934" w:rsidRPr="00FD0996" w:rsidRDefault="00F10934" w:rsidP="006268B3">
            <w:pPr>
              <w:rPr>
                <w:color w:val="000000"/>
                <w:lang w:val="uk-UA"/>
              </w:rPr>
            </w:pPr>
            <w:r w:rsidRPr="00FD0996">
              <w:rPr>
                <w:color w:val="000000"/>
                <w:lang w:val="uk-UA"/>
              </w:rPr>
              <w:t>2</w:t>
            </w:r>
          </w:p>
        </w:tc>
        <w:tc>
          <w:tcPr>
            <w:tcW w:w="249" w:type="pct"/>
          </w:tcPr>
          <w:p w14:paraId="59962197" w14:textId="77777777" w:rsidR="00F10934" w:rsidRPr="00FD0996" w:rsidRDefault="00F10934" w:rsidP="006268B3">
            <w:pPr>
              <w:rPr>
                <w:color w:val="000000"/>
                <w:lang w:val="uk-UA"/>
              </w:rPr>
            </w:pPr>
            <w:r w:rsidRPr="00FD0996">
              <w:rPr>
                <w:color w:val="000000"/>
                <w:lang w:val="uk-UA"/>
              </w:rPr>
              <w:t>2</w:t>
            </w:r>
          </w:p>
        </w:tc>
        <w:tc>
          <w:tcPr>
            <w:tcW w:w="309" w:type="pct"/>
          </w:tcPr>
          <w:p w14:paraId="6F938E52" w14:textId="77777777" w:rsidR="00F10934" w:rsidRPr="00FD0996" w:rsidRDefault="00F10934" w:rsidP="006268B3">
            <w:pPr>
              <w:jc w:val="center"/>
              <w:rPr>
                <w:color w:val="000000"/>
                <w:lang w:val="uk-UA"/>
              </w:rPr>
            </w:pPr>
          </w:p>
        </w:tc>
        <w:tc>
          <w:tcPr>
            <w:tcW w:w="292" w:type="pct"/>
          </w:tcPr>
          <w:p w14:paraId="0AC7D248" w14:textId="77777777" w:rsidR="00F10934" w:rsidRPr="00FD0996" w:rsidRDefault="00F10934" w:rsidP="006268B3">
            <w:pPr>
              <w:jc w:val="center"/>
              <w:rPr>
                <w:color w:val="000000"/>
                <w:lang w:val="uk-UA"/>
              </w:rPr>
            </w:pPr>
          </w:p>
        </w:tc>
        <w:tc>
          <w:tcPr>
            <w:tcW w:w="308" w:type="pct"/>
          </w:tcPr>
          <w:p w14:paraId="2EDADC9D" w14:textId="15F7CABC" w:rsidR="00F10934" w:rsidRPr="00FD0996" w:rsidRDefault="00B50F30" w:rsidP="006268B3">
            <w:pPr>
              <w:jc w:val="center"/>
              <w:rPr>
                <w:color w:val="000000"/>
                <w:lang w:val="uk-UA"/>
              </w:rPr>
            </w:pPr>
            <w:r>
              <w:rPr>
                <w:color w:val="000000"/>
                <w:lang w:val="uk-UA"/>
              </w:rPr>
              <w:t>5</w:t>
            </w:r>
          </w:p>
        </w:tc>
        <w:tc>
          <w:tcPr>
            <w:tcW w:w="515" w:type="pct"/>
          </w:tcPr>
          <w:p w14:paraId="1D4E3F51" w14:textId="77777777" w:rsidR="00F10934" w:rsidRPr="00FD0996" w:rsidRDefault="00F10934" w:rsidP="006268B3">
            <w:pPr>
              <w:jc w:val="center"/>
              <w:rPr>
                <w:color w:val="000000"/>
                <w:lang w:val="uk-UA"/>
              </w:rPr>
            </w:pPr>
          </w:p>
        </w:tc>
        <w:tc>
          <w:tcPr>
            <w:tcW w:w="203" w:type="pct"/>
          </w:tcPr>
          <w:p w14:paraId="5DDFB674" w14:textId="77777777" w:rsidR="00F10934" w:rsidRPr="00FD0996" w:rsidRDefault="00F10934" w:rsidP="006268B3">
            <w:pPr>
              <w:jc w:val="center"/>
              <w:rPr>
                <w:color w:val="000000"/>
                <w:lang w:val="uk-UA"/>
              </w:rPr>
            </w:pPr>
          </w:p>
        </w:tc>
        <w:tc>
          <w:tcPr>
            <w:tcW w:w="249" w:type="pct"/>
          </w:tcPr>
          <w:p w14:paraId="6A676A89" w14:textId="77777777" w:rsidR="00F10934" w:rsidRPr="00FD0996" w:rsidRDefault="00F10934" w:rsidP="006268B3">
            <w:pPr>
              <w:jc w:val="center"/>
              <w:rPr>
                <w:color w:val="000000"/>
                <w:lang w:val="uk-UA"/>
              </w:rPr>
            </w:pPr>
          </w:p>
        </w:tc>
        <w:tc>
          <w:tcPr>
            <w:tcW w:w="309" w:type="pct"/>
          </w:tcPr>
          <w:p w14:paraId="1C6F0747" w14:textId="77777777" w:rsidR="00F10934" w:rsidRPr="00FD0996" w:rsidRDefault="00F10934" w:rsidP="006268B3">
            <w:pPr>
              <w:jc w:val="center"/>
              <w:rPr>
                <w:color w:val="000000"/>
                <w:lang w:val="uk-UA"/>
              </w:rPr>
            </w:pPr>
          </w:p>
        </w:tc>
        <w:tc>
          <w:tcPr>
            <w:tcW w:w="292" w:type="pct"/>
          </w:tcPr>
          <w:p w14:paraId="6A76EBC8" w14:textId="77777777" w:rsidR="00F10934" w:rsidRPr="00FD0996" w:rsidRDefault="00F10934" w:rsidP="006268B3">
            <w:pPr>
              <w:jc w:val="center"/>
              <w:rPr>
                <w:color w:val="000000"/>
                <w:lang w:val="uk-UA"/>
              </w:rPr>
            </w:pPr>
          </w:p>
        </w:tc>
        <w:tc>
          <w:tcPr>
            <w:tcW w:w="308" w:type="pct"/>
          </w:tcPr>
          <w:p w14:paraId="6F405250" w14:textId="77777777" w:rsidR="00F10934" w:rsidRPr="00FD0996" w:rsidRDefault="00F10934" w:rsidP="006268B3">
            <w:pPr>
              <w:jc w:val="center"/>
              <w:rPr>
                <w:color w:val="000000"/>
                <w:lang w:val="uk-UA"/>
              </w:rPr>
            </w:pPr>
          </w:p>
        </w:tc>
      </w:tr>
      <w:tr w:rsidR="00F10934" w:rsidRPr="00FD0996" w14:paraId="755E0A99" w14:textId="77777777" w:rsidTr="00F07ABC">
        <w:tblPrEx>
          <w:tblCellMar>
            <w:top w:w="0" w:type="dxa"/>
            <w:bottom w:w="0" w:type="dxa"/>
          </w:tblCellMar>
        </w:tblPrEx>
        <w:tc>
          <w:tcPr>
            <w:tcW w:w="1202" w:type="pct"/>
          </w:tcPr>
          <w:p w14:paraId="290058B3" w14:textId="499D9B1A" w:rsidR="00F10934" w:rsidRPr="00FD0996" w:rsidRDefault="00F10934" w:rsidP="00B50F30">
            <w:pPr>
              <w:rPr>
                <w:bCs/>
                <w:color w:val="000000"/>
                <w:lang w:val="uk-UA"/>
              </w:rPr>
            </w:pPr>
            <w:r w:rsidRPr="00FD0996">
              <w:rPr>
                <w:bCs/>
                <w:color w:val="000000"/>
                <w:sz w:val="20"/>
                <w:szCs w:val="20"/>
                <w:lang w:val="uk-UA"/>
              </w:rPr>
              <w:t xml:space="preserve">Тема 3. </w:t>
            </w:r>
            <w:r w:rsidR="00B50F30">
              <w:rPr>
                <w:bCs/>
                <w:color w:val="000000"/>
                <w:sz w:val="22"/>
                <w:szCs w:val="22"/>
                <w:lang w:val="uk-UA"/>
              </w:rPr>
              <w:t>Диференціальна психологія темпераменту</w:t>
            </w:r>
          </w:p>
        </w:tc>
        <w:tc>
          <w:tcPr>
            <w:tcW w:w="515" w:type="pct"/>
          </w:tcPr>
          <w:p w14:paraId="0D57A3E5" w14:textId="26313CE3" w:rsidR="00F10934" w:rsidRPr="00FD0996" w:rsidRDefault="00F07ABC" w:rsidP="006268B3">
            <w:pPr>
              <w:jc w:val="center"/>
              <w:rPr>
                <w:color w:val="000000"/>
                <w:lang w:val="uk-UA"/>
              </w:rPr>
            </w:pPr>
            <w:r>
              <w:rPr>
                <w:color w:val="000000"/>
                <w:lang w:val="uk-UA"/>
              </w:rPr>
              <w:t>28</w:t>
            </w:r>
          </w:p>
        </w:tc>
        <w:tc>
          <w:tcPr>
            <w:tcW w:w="249" w:type="pct"/>
          </w:tcPr>
          <w:p w14:paraId="76374C00" w14:textId="3C2A5BDF" w:rsidR="00F10934" w:rsidRPr="00FD0996" w:rsidRDefault="00B50F30" w:rsidP="006268B3">
            <w:pPr>
              <w:rPr>
                <w:color w:val="000000"/>
                <w:lang w:val="uk-UA"/>
              </w:rPr>
            </w:pPr>
            <w:r>
              <w:rPr>
                <w:color w:val="000000"/>
                <w:lang w:val="uk-UA"/>
              </w:rPr>
              <w:t>4</w:t>
            </w:r>
          </w:p>
        </w:tc>
        <w:tc>
          <w:tcPr>
            <w:tcW w:w="249" w:type="pct"/>
          </w:tcPr>
          <w:p w14:paraId="426B849A" w14:textId="2E421A0A" w:rsidR="00F10934" w:rsidRPr="00FD0996" w:rsidRDefault="00B50F30" w:rsidP="006268B3">
            <w:pPr>
              <w:rPr>
                <w:color w:val="000000"/>
                <w:lang w:val="uk-UA"/>
              </w:rPr>
            </w:pPr>
            <w:r>
              <w:rPr>
                <w:color w:val="000000"/>
                <w:lang w:val="uk-UA"/>
              </w:rPr>
              <w:t>4</w:t>
            </w:r>
          </w:p>
        </w:tc>
        <w:tc>
          <w:tcPr>
            <w:tcW w:w="309" w:type="pct"/>
          </w:tcPr>
          <w:p w14:paraId="31CAD14D" w14:textId="77777777" w:rsidR="00F10934" w:rsidRPr="00FD0996" w:rsidRDefault="00F10934" w:rsidP="006268B3">
            <w:pPr>
              <w:jc w:val="center"/>
              <w:rPr>
                <w:color w:val="000000"/>
                <w:lang w:val="uk-UA"/>
              </w:rPr>
            </w:pPr>
          </w:p>
        </w:tc>
        <w:tc>
          <w:tcPr>
            <w:tcW w:w="292" w:type="pct"/>
          </w:tcPr>
          <w:p w14:paraId="4CCC4A25" w14:textId="77777777" w:rsidR="00F10934" w:rsidRPr="00FD0996" w:rsidRDefault="00F10934" w:rsidP="006268B3">
            <w:pPr>
              <w:jc w:val="center"/>
              <w:rPr>
                <w:color w:val="000000"/>
                <w:lang w:val="uk-UA"/>
              </w:rPr>
            </w:pPr>
          </w:p>
        </w:tc>
        <w:tc>
          <w:tcPr>
            <w:tcW w:w="308" w:type="pct"/>
          </w:tcPr>
          <w:p w14:paraId="544538BE" w14:textId="67F5D2C4" w:rsidR="00F10934" w:rsidRPr="00FD0996" w:rsidRDefault="00B50F30" w:rsidP="006268B3">
            <w:pPr>
              <w:jc w:val="center"/>
              <w:rPr>
                <w:color w:val="000000"/>
                <w:lang w:val="uk-UA"/>
              </w:rPr>
            </w:pPr>
            <w:r>
              <w:rPr>
                <w:color w:val="000000"/>
                <w:lang w:val="uk-UA"/>
              </w:rPr>
              <w:t>2</w:t>
            </w:r>
            <w:r w:rsidR="00F10934" w:rsidRPr="00FD0996">
              <w:rPr>
                <w:color w:val="000000"/>
                <w:lang w:val="uk-UA"/>
              </w:rPr>
              <w:t>0</w:t>
            </w:r>
          </w:p>
        </w:tc>
        <w:tc>
          <w:tcPr>
            <w:tcW w:w="515" w:type="pct"/>
          </w:tcPr>
          <w:p w14:paraId="7E9EBFEA" w14:textId="77777777" w:rsidR="00F10934" w:rsidRPr="00FD0996" w:rsidRDefault="00F10934" w:rsidP="006268B3">
            <w:pPr>
              <w:jc w:val="center"/>
              <w:rPr>
                <w:color w:val="000000"/>
                <w:lang w:val="uk-UA"/>
              </w:rPr>
            </w:pPr>
          </w:p>
        </w:tc>
        <w:tc>
          <w:tcPr>
            <w:tcW w:w="203" w:type="pct"/>
          </w:tcPr>
          <w:p w14:paraId="2B356D9E" w14:textId="77777777" w:rsidR="00F10934" w:rsidRPr="00FD0996" w:rsidRDefault="00F10934" w:rsidP="006268B3">
            <w:pPr>
              <w:jc w:val="center"/>
              <w:rPr>
                <w:color w:val="000000"/>
                <w:lang w:val="uk-UA"/>
              </w:rPr>
            </w:pPr>
          </w:p>
        </w:tc>
        <w:tc>
          <w:tcPr>
            <w:tcW w:w="249" w:type="pct"/>
          </w:tcPr>
          <w:p w14:paraId="3BBB18BF" w14:textId="77777777" w:rsidR="00F10934" w:rsidRPr="00FD0996" w:rsidRDefault="00F10934" w:rsidP="006268B3">
            <w:pPr>
              <w:jc w:val="center"/>
              <w:rPr>
                <w:color w:val="000000"/>
                <w:lang w:val="uk-UA"/>
              </w:rPr>
            </w:pPr>
          </w:p>
        </w:tc>
        <w:tc>
          <w:tcPr>
            <w:tcW w:w="309" w:type="pct"/>
          </w:tcPr>
          <w:p w14:paraId="13B122C5" w14:textId="77777777" w:rsidR="00F10934" w:rsidRPr="00FD0996" w:rsidRDefault="00F10934" w:rsidP="006268B3">
            <w:pPr>
              <w:jc w:val="center"/>
              <w:rPr>
                <w:color w:val="000000"/>
                <w:lang w:val="uk-UA"/>
              </w:rPr>
            </w:pPr>
          </w:p>
        </w:tc>
        <w:tc>
          <w:tcPr>
            <w:tcW w:w="292" w:type="pct"/>
          </w:tcPr>
          <w:p w14:paraId="0D8F88B5" w14:textId="77777777" w:rsidR="00F10934" w:rsidRPr="00FD0996" w:rsidRDefault="00F10934" w:rsidP="006268B3">
            <w:pPr>
              <w:jc w:val="center"/>
              <w:rPr>
                <w:color w:val="000000"/>
                <w:lang w:val="uk-UA"/>
              </w:rPr>
            </w:pPr>
          </w:p>
        </w:tc>
        <w:tc>
          <w:tcPr>
            <w:tcW w:w="308" w:type="pct"/>
          </w:tcPr>
          <w:p w14:paraId="567C3084" w14:textId="77777777" w:rsidR="00F10934" w:rsidRPr="00FD0996" w:rsidRDefault="00F10934" w:rsidP="006268B3">
            <w:pPr>
              <w:jc w:val="center"/>
              <w:rPr>
                <w:color w:val="000000"/>
                <w:lang w:val="uk-UA"/>
              </w:rPr>
            </w:pPr>
          </w:p>
        </w:tc>
      </w:tr>
      <w:tr w:rsidR="00F10934" w:rsidRPr="00FD0996" w14:paraId="77BE1C46" w14:textId="77777777" w:rsidTr="00F07ABC">
        <w:tblPrEx>
          <w:tblCellMar>
            <w:top w:w="0" w:type="dxa"/>
            <w:bottom w:w="0" w:type="dxa"/>
          </w:tblCellMar>
        </w:tblPrEx>
        <w:tc>
          <w:tcPr>
            <w:tcW w:w="1202" w:type="pct"/>
          </w:tcPr>
          <w:p w14:paraId="33C976D6" w14:textId="77777777" w:rsidR="00F10934" w:rsidRPr="00FD0996" w:rsidRDefault="00F10934" w:rsidP="006268B3">
            <w:pPr>
              <w:rPr>
                <w:bCs/>
                <w:color w:val="000000"/>
                <w:lang w:val="uk-UA"/>
              </w:rPr>
            </w:pPr>
            <w:r w:rsidRPr="00FD0996">
              <w:rPr>
                <w:bCs/>
                <w:color w:val="000000"/>
                <w:lang w:val="uk-UA"/>
              </w:rPr>
              <w:t>Разом – змістовий модуль1</w:t>
            </w:r>
          </w:p>
        </w:tc>
        <w:tc>
          <w:tcPr>
            <w:tcW w:w="515" w:type="pct"/>
          </w:tcPr>
          <w:p w14:paraId="52E0AEE8" w14:textId="274FAE02" w:rsidR="00F10934" w:rsidRPr="00FD0996" w:rsidRDefault="00F07ABC" w:rsidP="006268B3">
            <w:pPr>
              <w:jc w:val="center"/>
              <w:rPr>
                <w:color w:val="000000"/>
                <w:lang w:val="uk-UA"/>
              </w:rPr>
            </w:pPr>
            <w:r>
              <w:rPr>
                <w:color w:val="000000"/>
                <w:lang w:val="uk-UA"/>
              </w:rPr>
              <w:t>48</w:t>
            </w:r>
          </w:p>
        </w:tc>
        <w:tc>
          <w:tcPr>
            <w:tcW w:w="249" w:type="pct"/>
          </w:tcPr>
          <w:p w14:paraId="10A2D8D8" w14:textId="7326CE8D" w:rsidR="00F10934" w:rsidRPr="00FD0996" w:rsidRDefault="00B50F30" w:rsidP="006268B3">
            <w:pPr>
              <w:rPr>
                <w:color w:val="000000"/>
                <w:lang w:val="uk-UA"/>
              </w:rPr>
            </w:pPr>
            <w:r>
              <w:rPr>
                <w:color w:val="000000"/>
                <w:lang w:val="uk-UA"/>
              </w:rPr>
              <w:t>8</w:t>
            </w:r>
          </w:p>
        </w:tc>
        <w:tc>
          <w:tcPr>
            <w:tcW w:w="249" w:type="pct"/>
          </w:tcPr>
          <w:p w14:paraId="526592C9" w14:textId="65ABC97A" w:rsidR="00F10934" w:rsidRPr="00FD0996" w:rsidRDefault="00B50F30" w:rsidP="006268B3">
            <w:pPr>
              <w:rPr>
                <w:color w:val="000000"/>
                <w:lang w:val="uk-UA"/>
              </w:rPr>
            </w:pPr>
            <w:r>
              <w:rPr>
                <w:color w:val="000000"/>
                <w:lang w:val="uk-UA"/>
              </w:rPr>
              <w:t>10</w:t>
            </w:r>
          </w:p>
        </w:tc>
        <w:tc>
          <w:tcPr>
            <w:tcW w:w="309" w:type="pct"/>
          </w:tcPr>
          <w:p w14:paraId="1DBD0B54" w14:textId="77777777" w:rsidR="00F10934" w:rsidRPr="00FD0996" w:rsidRDefault="00F10934" w:rsidP="006268B3">
            <w:pPr>
              <w:jc w:val="center"/>
              <w:rPr>
                <w:color w:val="000000"/>
                <w:lang w:val="uk-UA"/>
              </w:rPr>
            </w:pPr>
          </w:p>
        </w:tc>
        <w:tc>
          <w:tcPr>
            <w:tcW w:w="292" w:type="pct"/>
          </w:tcPr>
          <w:p w14:paraId="786854FA" w14:textId="77777777" w:rsidR="00F10934" w:rsidRPr="00FD0996" w:rsidRDefault="00F10934" w:rsidP="006268B3">
            <w:pPr>
              <w:jc w:val="center"/>
              <w:rPr>
                <w:color w:val="000000"/>
                <w:lang w:val="uk-UA"/>
              </w:rPr>
            </w:pPr>
          </w:p>
        </w:tc>
        <w:tc>
          <w:tcPr>
            <w:tcW w:w="308" w:type="pct"/>
          </w:tcPr>
          <w:p w14:paraId="5590F541" w14:textId="77777777" w:rsidR="00F10934" w:rsidRPr="00FD0996" w:rsidRDefault="00F10934" w:rsidP="006268B3">
            <w:pPr>
              <w:jc w:val="center"/>
              <w:rPr>
                <w:color w:val="000000"/>
                <w:lang w:val="uk-UA"/>
              </w:rPr>
            </w:pPr>
            <w:r w:rsidRPr="00FD0996">
              <w:rPr>
                <w:color w:val="000000"/>
                <w:lang w:val="uk-UA"/>
              </w:rPr>
              <w:t>30</w:t>
            </w:r>
          </w:p>
        </w:tc>
        <w:tc>
          <w:tcPr>
            <w:tcW w:w="515" w:type="pct"/>
          </w:tcPr>
          <w:p w14:paraId="351D90F6" w14:textId="77777777" w:rsidR="00F10934" w:rsidRPr="00FD0996" w:rsidRDefault="00F10934" w:rsidP="006268B3">
            <w:pPr>
              <w:jc w:val="center"/>
              <w:rPr>
                <w:color w:val="000000"/>
                <w:lang w:val="uk-UA"/>
              </w:rPr>
            </w:pPr>
          </w:p>
        </w:tc>
        <w:tc>
          <w:tcPr>
            <w:tcW w:w="203" w:type="pct"/>
          </w:tcPr>
          <w:p w14:paraId="4A4EF8BF" w14:textId="77777777" w:rsidR="00F10934" w:rsidRPr="00FD0996" w:rsidRDefault="00F10934" w:rsidP="006268B3">
            <w:pPr>
              <w:jc w:val="center"/>
              <w:rPr>
                <w:color w:val="000000"/>
                <w:lang w:val="uk-UA"/>
              </w:rPr>
            </w:pPr>
          </w:p>
        </w:tc>
        <w:tc>
          <w:tcPr>
            <w:tcW w:w="249" w:type="pct"/>
          </w:tcPr>
          <w:p w14:paraId="52A986E3" w14:textId="77777777" w:rsidR="00F10934" w:rsidRPr="00FD0996" w:rsidRDefault="00F10934" w:rsidP="006268B3">
            <w:pPr>
              <w:jc w:val="center"/>
              <w:rPr>
                <w:color w:val="000000"/>
                <w:lang w:val="uk-UA"/>
              </w:rPr>
            </w:pPr>
          </w:p>
        </w:tc>
        <w:tc>
          <w:tcPr>
            <w:tcW w:w="309" w:type="pct"/>
          </w:tcPr>
          <w:p w14:paraId="4CA88197" w14:textId="77777777" w:rsidR="00F10934" w:rsidRPr="00FD0996" w:rsidRDefault="00F10934" w:rsidP="006268B3">
            <w:pPr>
              <w:jc w:val="center"/>
              <w:rPr>
                <w:color w:val="000000"/>
                <w:lang w:val="uk-UA"/>
              </w:rPr>
            </w:pPr>
          </w:p>
        </w:tc>
        <w:tc>
          <w:tcPr>
            <w:tcW w:w="292" w:type="pct"/>
          </w:tcPr>
          <w:p w14:paraId="77805080" w14:textId="77777777" w:rsidR="00F10934" w:rsidRPr="00FD0996" w:rsidRDefault="00F10934" w:rsidP="006268B3">
            <w:pPr>
              <w:jc w:val="center"/>
              <w:rPr>
                <w:color w:val="000000"/>
                <w:lang w:val="uk-UA"/>
              </w:rPr>
            </w:pPr>
          </w:p>
        </w:tc>
        <w:tc>
          <w:tcPr>
            <w:tcW w:w="308" w:type="pct"/>
          </w:tcPr>
          <w:p w14:paraId="109D25C1" w14:textId="77777777" w:rsidR="00F10934" w:rsidRPr="00FD0996" w:rsidRDefault="00F10934" w:rsidP="006268B3">
            <w:pPr>
              <w:jc w:val="center"/>
              <w:rPr>
                <w:color w:val="000000"/>
                <w:lang w:val="uk-UA"/>
              </w:rPr>
            </w:pPr>
          </w:p>
        </w:tc>
      </w:tr>
      <w:tr w:rsidR="00F10934" w:rsidRPr="00FD0996" w14:paraId="32E09587" w14:textId="77777777" w:rsidTr="006268B3">
        <w:tblPrEx>
          <w:tblCellMar>
            <w:top w:w="0" w:type="dxa"/>
            <w:bottom w:w="0" w:type="dxa"/>
          </w:tblCellMar>
        </w:tblPrEx>
        <w:trPr>
          <w:cantSplit/>
        </w:trPr>
        <w:tc>
          <w:tcPr>
            <w:tcW w:w="5000" w:type="pct"/>
            <w:gridSpan w:val="13"/>
          </w:tcPr>
          <w:p w14:paraId="534FAE5A" w14:textId="77777777" w:rsidR="00F10934" w:rsidRPr="00FD0996" w:rsidRDefault="00F10934" w:rsidP="006268B3">
            <w:pPr>
              <w:jc w:val="center"/>
              <w:rPr>
                <w:color w:val="000000"/>
                <w:lang w:val="uk-UA"/>
              </w:rPr>
            </w:pPr>
            <w:r w:rsidRPr="00FD0996">
              <w:rPr>
                <w:b/>
                <w:bCs/>
                <w:color w:val="000000"/>
                <w:lang w:val="uk-UA"/>
              </w:rPr>
              <w:t>Змістовий модуль 2.</w:t>
            </w:r>
            <w:r w:rsidRPr="00FD0996">
              <w:rPr>
                <w:color w:val="000000"/>
                <w:lang w:val="uk-UA"/>
              </w:rPr>
              <w:t xml:space="preserve"> Особистісні властивості індивідуальності</w:t>
            </w:r>
          </w:p>
        </w:tc>
      </w:tr>
      <w:tr w:rsidR="00F10934" w:rsidRPr="00FD0996" w14:paraId="7CF1F1B4" w14:textId="77777777" w:rsidTr="005459CF">
        <w:tblPrEx>
          <w:tblCellMar>
            <w:top w:w="0" w:type="dxa"/>
            <w:bottom w:w="0" w:type="dxa"/>
          </w:tblCellMar>
        </w:tblPrEx>
        <w:trPr>
          <w:trHeight w:val="958"/>
        </w:trPr>
        <w:tc>
          <w:tcPr>
            <w:tcW w:w="1202" w:type="pct"/>
          </w:tcPr>
          <w:p w14:paraId="6CD525EB" w14:textId="3B48887C" w:rsidR="00F10934" w:rsidRPr="00FD0996" w:rsidRDefault="00F10934" w:rsidP="006268B3">
            <w:pPr>
              <w:rPr>
                <w:color w:val="000000"/>
                <w:lang w:val="uk-UA"/>
              </w:rPr>
            </w:pPr>
            <w:r w:rsidRPr="00FD0996">
              <w:rPr>
                <w:bCs/>
                <w:color w:val="000000"/>
                <w:sz w:val="20"/>
                <w:szCs w:val="20"/>
                <w:lang w:val="uk-UA"/>
              </w:rPr>
              <w:t>Тема 4.</w:t>
            </w:r>
            <w:r w:rsidRPr="00FD0996">
              <w:rPr>
                <w:color w:val="000000"/>
                <w:sz w:val="20"/>
                <w:szCs w:val="20"/>
                <w:lang w:val="uk-UA"/>
              </w:rPr>
              <w:t xml:space="preserve"> </w:t>
            </w:r>
            <w:r w:rsidR="00F07ABC">
              <w:rPr>
                <w:bCs/>
                <w:color w:val="000000"/>
                <w:sz w:val="22"/>
                <w:szCs w:val="22"/>
                <w:lang w:val="uk-UA"/>
              </w:rPr>
              <w:t xml:space="preserve">Диференціальна психологія </w:t>
            </w:r>
            <w:r w:rsidR="00F07ABC">
              <w:rPr>
                <w:bCs/>
                <w:color w:val="000000"/>
                <w:sz w:val="22"/>
                <w:szCs w:val="22"/>
                <w:lang w:val="uk-UA"/>
              </w:rPr>
              <w:t>характеру</w:t>
            </w:r>
          </w:p>
        </w:tc>
        <w:tc>
          <w:tcPr>
            <w:tcW w:w="515" w:type="pct"/>
          </w:tcPr>
          <w:p w14:paraId="481CAC52" w14:textId="6D7B7F00" w:rsidR="00F10934" w:rsidRPr="00FD0996" w:rsidRDefault="00F07ABC" w:rsidP="006268B3">
            <w:pPr>
              <w:jc w:val="center"/>
              <w:rPr>
                <w:color w:val="000000"/>
                <w:lang w:val="uk-UA"/>
              </w:rPr>
            </w:pPr>
            <w:r>
              <w:rPr>
                <w:color w:val="000000"/>
                <w:lang w:val="uk-UA"/>
              </w:rPr>
              <w:t>14</w:t>
            </w:r>
          </w:p>
        </w:tc>
        <w:tc>
          <w:tcPr>
            <w:tcW w:w="249" w:type="pct"/>
          </w:tcPr>
          <w:p w14:paraId="0F0B9AB0" w14:textId="77777777" w:rsidR="00F10934" w:rsidRPr="00FD0996" w:rsidRDefault="00F10934" w:rsidP="006268B3">
            <w:pPr>
              <w:jc w:val="center"/>
              <w:rPr>
                <w:color w:val="000000"/>
                <w:lang w:val="uk-UA"/>
              </w:rPr>
            </w:pPr>
            <w:r w:rsidRPr="00FD0996">
              <w:rPr>
                <w:color w:val="000000"/>
                <w:lang w:val="uk-UA"/>
              </w:rPr>
              <w:t>2</w:t>
            </w:r>
          </w:p>
        </w:tc>
        <w:tc>
          <w:tcPr>
            <w:tcW w:w="249" w:type="pct"/>
          </w:tcPr>
          <w:p w14:paraId="4B39FDB2" w14:textId="158A1605" w:rsidR="00F10934" w:rsidRPr="00FD0996" w:rsidRDefault="00F07ABC" w:rsidP="006268B3">
            <w:pPr>
              <w:jc w:val="center"/>
              <w:rPr>
                <w:color w:val="000000"/>
                <w:lang w:val="uk-UA"/>
              </w:rPr>
            </w:pPr>
            <w:r>
              <w:rPr>
                <w:color w:val="000000"/>
                <w:lang w:val="uk-UA"/>
              </w:rPr>
              <w:t>2</w:t>
            </w:r>
          </w:p>
        </w:tc>
        <w:tc>
          <w:tcPr>
            <w:tcW w:w="309" w:type="pct"/>
          </w:tcPr>
          <w:p w14:paraId="0AC67281" w14:textId="77777777" w:rsidR="00F10934" w:rsidRPr="00FD0996" w:rsidRDefault="00F10934" w:rsidP="006268B3">
            <w:pPr>
              <w:jc w:val="center"/>
              <w:rPr>
                <w:color w:val="000000"/>
                <w:lang w:val="uk-UA"/>
              </w:rPr>
            </w:pPr>
          </w:p>
        </w:tc>
        <w:tc>
          <w:tcPr>
            <w:tcW w:w="292" w:type="pct"/>
          </w:tcPr>
          <w:p w14:paraId="7A23745C" w14:textId="77777777" w:rsidR="00F10934" w:rsidRPr="00FD0996" w:rsidRDefault="00F10934" w:rsidP="006268B3">
            <w:pPr>
              <w:jc w:val="center"/>
              <w:rPr>
                <w:color w:val="000000"/>
                <w:lang w:val="uk-UA"/>
              </w:rPr>
            </w:pPr>
          </w:p>
        </w:tc>
        <w:tc>
          <w:tcPr>
            <w:tcW w:w="308" w:type="pct"/>
          </w:tcPr>
          <w:p w14:paraId="3D33E1C9" w14:textId="77777777" w:rsidR="00F10934" w:rsidRPr="00FD0996" w:rsidRDefault="00F10934" w:rsidP="006268B3">
            <w:pPr>
              <w:jc w:val="center"/>
              <w:rPr>
                <w:color w:val="000000"/>
                <w:lang w:val="uk-UA"/>
              </w:rPr>
            </w:pPr>
            <w:r w:rsidRPr="00FD0996">
              <w:rPr>
                <w:color w:val="000000"/>
                <w:lang w:val="uk-UA"/>
              </w:rPr>
              <w:t>10</w:t>
            </w:r>
          </w:p>
        </w:tc>
        <w:tc>
          <w:tcPr>
            <w:tcW w:w="515" w:type="pct"/>
          </w:tcPr>
          <w:p w14:paraId="0A69B94F" w14:textId="77777777" w:rsidR="00F10934" w:rsidRPr="00FD0996" w:rsidRDefault="00F10934" w:rsidP="006268B3">
            <w:pPr>
              <w:jc w:val="center"/>
              <w:rPr>
                <w:color w:val="000000"/>
                <w:lang w:val="uk-UA"/>
              </w:rPr>
            </w:pPr>
          </w:p>
        </w:tc>
        <w:tc>
          <w:tcPr>
            <w:tcW w:w="203" w:type="pct"/>
          </w:tcPr>
          <w:p w14:paraId="14F6C4A6" w14:textId="77777777" w:rsidR="00F10934" w:rsidRPr="00FD0996" w:rsidRDefault="00F10934" w:rsidP="006268B3">
            <w:pPr>
              <w:jc w:val="center"/>
              <w:rPr>
                <w:color w:val="000000"/>
                <w:lang w:val="uk-UA"/>
              </w:rPr>
            </w:pPr>
          </w:p>
        </w:tc>
        <w:tc>
          <w:tcPr>
            <w:tcW w:w="249" w:type="pct"/>
          </w:tcPr>
          <w:p w14:paraId="59E2C994" w14:textId="77777777" w:rsidR="00F10934" w:rsidRPr="00FD0996" w:rsidRDefault="00F10934" w:rsidP="006268B3">
            <w:pPr>
              <w:jc w:val="center"/>
              <w:rPr>
                <w:color w:val="000000"/>
                <w:lang w:val="uk-UA"/>
              </w:rPr>
            </w:pPr>
          </w:p>
        </w:tc>
        <w:tc>
          <w:tcPr>
            <w:tcW w:w="309" w:type="pct"/>
          </w:tcPr>
          <w:p w14:paraId="6C5C1239" w14:textId="77777777" w:rsidR="00F10934" w:rsidRPr="00FD0996" w:rsidRDefault="00F10934" w:rsidP="006268B3">
            <w:pPr>
              <w:jc w:val="center"/>
              <w:rPr>
                <w:color w:val="000000"/>
                <w:lang w:val="uk-UA"/>
              </w:rPr>
            </w:pPr>
          </w:p>
        </w:tc>
        <w:tc>
          <w:tcPr>
            <w:tcW w:w="292" w:type="pct"/>
          </w:tcPr>
          <w:p w14:paraId="2333FE48" w14:textId="77777777" w:rsidR="00F10934" w:rsidRPr="00FD0996" w:rsidRDefault="00F10934" w:rsidP="006268B3">
            <w:pPr>
              <w:jc w:val="center"/>
              <w:rPr>
                <w:color w:val="000000"/>
                <w:lang w:val="uk-UA"/>
              </w:rPr>
            </w:pPr>
          </w:p>
        </w:tc>
        <w:tc>
          <w:tcPr>
            <w:tcW w:w="308" w:type="pct"/>
          </w:tcPr>
          <w:p w14:paraId="1CAEE773" w14:textId="77777777" w:rsidR="00F10934" w:rsidRPr="00FD0996" w:rsidRDefault="00F10934" w:rsidP="006268B3">
            <w:pPr>
              <w:jc w:val="center"/>
              <w:rPr>
                <w:color w:val="000000"/>
                <w:lang w:val="uk-UA"/>
              </w:rPr>
            </w:pPr>
          </w:p>
        </w:tc>
      </w:tr>
      <w:tr w:rsidR="00F10934" w:rsidRPr="00FD0996" w14:paraId="34FEFE4D" w14:textId="77777777" w:rsidTr="00F07ABC">
        <w:tblPrEx>
          <w:tblCellMar>
            <w:top w:w="0" w:type="dxa"/>
            <w:bottom w:w="0" w:type="dxa"/>
          </w:tblCellMar>
        </w:tblPrEx>
        <w:tc>
          <w:tcPr>
            <w:tcW w:w="1202" w:type="pct"/>
          </w:tcPr>
          <w:p w14:paraId="68D278CE" w14:textId="7EAE2DB3" w:rsidR="00F10934" w:rsidRPr="00FD0996" w:rsidRDefault="00F10934" w:rsidP="00F07ABC">
            <w:pPr>
              <w:rPr>
                <w:color w:val="000000"/>
                <w:sz w:val="22"/>
                <w:szCs w:val="22"/>
                <w:lang w:val="uk-UA"/>
              </w:rPr>
            </w:pPr>
            <w:r w:rsidRPr="00FD0996">
              <w:rPr>
                <w:bCs/>
                <w:color w:val="000000"/>
                <w:sz w:val="20"/>
                <w:szCs w:val="20"/>
                <w:lang w:val="uk-UA"/>
              </w:rPr>
              <w:t xml:space="preserve">Тема 5. </w:t>
            </w:r>
            <w:r w:rsidR="00F07ABC">
              <w:rPr>
                <w:bCs/>
                <w:color w:val="000000"/>
                <w:sz w:val="22"/>
                <w:szCs w:val="22"/>
                <w:lang w:val="uk-UA"/>
              </w:rPr>
              <w:t xml:space="preserve">Диференціальна психологія </w:t>
            </w:r>
            <w:r w:rsidR="00F07ABC">
              <w:rPr>
                <w:bCs/>
                <w:color w:val="000000"/>
                <w:sz w:val="22"/>
                <w:szCs w:val="22"/>
                <w:lang w:val="uk-UA"/>
              </w:rPr>
              <w:t>здібностей</w:t>
            </w:r>
          </w:p>
        </w:tc>
        <w:tc>
          <w:tcPr>
            <w:tcW w:w="515" w:type="pct"/>
          </w:tcPr>
          <w:p w14:paraId="6D715EC2" w14:textId="40AF91D4" w:rsidR="00F10934" w:rsidRPr="00FD0996" w:rsidRDefault="00F07ABC" w:rsidP="006268B3">
            <w:pPr>
              <w:jc w:val="center"/>
              <w:rPr>
                <w:color w:val="000000"/>
                <w:lang w:val="uk-UA"/>
              </w:rPr>
            </w:pPr>
            <w:r>
              <w:rPr>
                <w:color w:val="000000"/>
                <w:lang w:val="uk-UA"/>
              </w:rPr>
              <w:t>14</w:t>
            </w:r>
          </w:p>
        </w:tc>
        <w:tc>
          <w:tcPr>
            <w:tcW w:w="249" w:type="pct"/>
          </w:tcPr>
          <w:p w14:paraId="314D3635" w14:textId="77777777" w:rsidR="00F10934" w:rsidRPr="00FD0996" w:rsidRDefault="00F10934" w:rsidP="006268B3">
            <w:pPr>
              <w:jc w:val="center"/>
              <w:rPr>
                <w:color w:val="000000"/>
                <w:lang w:val="uk-UA"/>
              </w:rPr>
            </w:pPr>
            <w:r w:rsidRPr="00FD0996">
              <w:rPr>
                <w:color w:val="000000"/>
                <w:lang w:val="uk-UA"/>
              </w:rPr>
              <w:t>2</w:t>
            </w:r>
          </w:p>
        </w:tc>
        <w:tc>
          <w:tcPr>
            <w:tcW w:w="249" w:type="pct"/>
          </w:tcPr>
          <w:p w14:paraId="7A25614C" w14:textId="77777777" w:rsidR="00F10934" w:rsidRPr="00FD0996" w:rsidRDefault="00F10934" w:rsidP="006268B3">
            <w:pPr>
              <w:jc w:val="center"/>
              <w:rPr>
                <w:color w:val="000000"/>
                <w:lang w:val="uk-UA"/>
              </w:rPr>
            </w:pPr>
            <w:r w:rsidRPr="00FD0996">
              <w:rPr>
                <w:color w:val="000000"/>
                <w:lang w:val="uk-UA"/>
              </w:rPr>
              <w:t>2</w:t>
            </w:r>
          </w:p>
        </w:tc>
        <w:tc>
          <w:tcPr>
            <w:tcW w:w="309" w:type="pct"/>
          </w:tcPr>
          <w:p w14:paraId="07129CD8" w14:textId="77777777" w:rsidR="00F10934" w:rsidRPr="00FD0996" w:rsidRDefault="00F10934" w:rsidP="006268B3">
            <w:pPr>
              <w:jc w:val="center"/>
              <w:rPr>
                <w:color w:val="000000"/>
                <w:lang w:val="uk-UA"/>
              </w:rPr>
            </w:pPr>
          </w:p>
        </w:tc>
        <w:tc>
          <w:tcPr>
            <w:tcW w:w="292" w:type="pct"/>
          </w:tcPr>
          <w:p w14:paraId="7017C43C" w14:textId="77777777" w:rsidR="00F10934" w:rsidRPr="00FD0996" w:rsidRDefault="00F10934" w:rsidP="006268B3">
            <w:pPr>
              <w:jc w:val="center"/>
              <w:rPr>
                <w:color w:val="000000"/>
                <w:lang w:val="uk-UA"/>
              </w:rPr>
            </w:pPr>
          </w:p>
        </w:tc>
        <w:tc>
          <w:tcPr>
            <w:tcW w:w="308" w:type="pct"/>
          </w:tcPr>
          <w:p w14:paraId="5AD033B9" w14:textId="35C42441" w:rsidR="00F10934" w:rsidRPr="00FD0996" w:rsidRDefault="00F07ABC" w:rsidP="006268B3">
            <w:pPr>
              <w:jc w:val="center"/>
              <w:rPr>
                <w:color w:val="000000"/>
                <w:lang w:val="uk-UA"/>
              </w:rPr>
            </w:pPr>
            <w:r>
              <w:rPr>
                <w:color w:val="000000"/>
                <w:lang w:val="uk-UA"/>
              </w:rPr>
              <w:t>10</w:t>
            </w:r>
          </w:p>
        </w:tc>
        <w:tc>
          <w:tcPr>
            <w:tcW w:w="515" w:type="pct"/>
          </w:tcPr>
          <w:p w14:paraId="005D18DA" w14:textId="77777777" w:rsidR="00F10934" w:rsidRPr="00FD0996" w:rsidRDefault="00F10934" w:rsidP="006268B3">
            <w:pPr>
              <w:jc w:val="center"/>
              <w:rPr>
                <w:color w:val="000000"/>
                <w:lang w:val="uk-UA"/>
              </w:rPr>
            </w:pPr>
          </w:p>
        </w:tc>
        <w:tc>
          <w:tcPr>
            <w:tcW w:w="203" w:type="pct"/>
          </w:tcPr>
          <w:p w14:paraId="0E8F121B" w14:textId="77777777" w:rsidR="00F10934" w:rsidRPr="00FD0996" w:rsidRDefault="00F10934" w:rsidP="006268B3">
            <w:pPr>
              <w:jc w:val="center"/>
              <w:rPr>
                <w:color w:val="000000"/>
                <w:lang w:val="uk-UA"/>
              </w:rPr>
            </w:pPr>
          </w:p>
        </w:tc>
        <w:tc>
          <w:tcPr>
            <w:tcW w:w="249" w:type="pct"/>
          </w:tcPr>
          <w:p w14:paraId="21B63E0C" w14:textId="77777777" w:rsidR="00F10934" w:rsidRPr="00FD0996" w:rsidRDefault="00F10934" w:rsidP="006268B3">
            <w:pPr>
              <w:jc w:val="center"/>
              <w:rPr>
                <w:color w:val="000000"/>
                <w:lang w:val="uk-UA"/>
              </w:rPr>
            </w:pPr>
          </w:p>
        </w:tc>
        <w:tc>
          <w:tcPr>
            <w:tcW w:w="309" w:type="pct"/>
          </w:tcPr>
          <w:p w14:paraId="677728F5" w14:textId="77777777" w:rsidR="00F10934" w:rsidRPr="00FD0996" w:rsidRDefault="00F10934" w:rsidP="006268B3">
            <w:pPr>
              <w:jc w:val="center"/>
              <w:rPr>
                <w:color w:val="000000"/>
                <w:lang w:val="uk-UA"/>
              </w:rPr>
            </w:pPr>
          </w:p>
        </w:tc>
        <w:tc>
          <w:tcPr>
            <w:tcW w:w="292" w:type="pct"/>
          </w:tcPr>
          <w:p w14:paraId="616B1FCF" w14:textId="77777777" w:rsidR="00F10934" w:rsidRPr="00FD0996" w:rsidRDefault="00F10934" w:rsidP="006268B3">
            <w:pPr>
              <w:jc w:val="center"/>
              <w:rPr>
                <w:color w:val="000000"/>
                <w:lang w:val="uk-UA"/>
              </w:rPr>
            </w:pPr>
          </w:p>
        </w:tc>
        <w:tc>
          <w:tcPr>
            <w:tcW w:w="308" w:type="pct"/>
          </w:tcPr>
          <w:p w14:paraId="65B03C1C" w14:textId="77777777" w:rsidR="00F10934" w:rsidRPr="00FD0996" w:rsidRDefault="00F10934" w:rsidP="006268B3">
            <w:pPr>
              <w:jc w:val="center"/>
              <w:rPr>
                <w:color w:val="000000"/>
                <w:lang w:val="uk-UA"/>
              </w:rPr>
            </w:pPr>
          </w:p>
        </w:tc>
      </w:tr>
      <w:tr w:rsidR="00F10934" w:rsidRPr="00FD0996" w14:paraId="21C182E0" w14:textId="77777777" w:rsidTr="00F07ABC">
        <w:tblPrEx>
          <w:tblCellMar>
            <w:top w:w="0" w:type="dxa"/>
            <w:bottom w:w="0" w:type="dxa"/>
          </w:tblCellMar>
        </w:tblPrEx>
        <w:tc>
          <w:tcPr>
            <w:tcW w:w="1202" w:type="pct"/>
          </w:tcPr>
          <w:p w14:paraId="356E9AAD" w14:textId="00D43C77" w:rsidR="00F10934" w:rsidRPr="00FD0996" w:rsidRDefault="00F10934" w:rsidP="00F07ABC">
            <w:pPr>
              <w:rPr>
                <w:bCs/>
                <w:color w:val="000000"/>
                <w:sz w:val="22"/>
                <w:szCs w:val="22"/>
                <w:lang w:val="uk-UA"/>
              </w:rPr>
            </w:pPr>
            <w:r w:rsidRPr="00FD0996">
              <w:rPr>
                <w:bCs/>
                <w:color w:val="000000"/>
                <w:sz w:val="20"/>
                <w:szCs w:val="20"/>
                <w:lang w:val="uk-UA"/>
              </w:rPr>
              <w:t xml:space="preserve">Тема 6. </w:t>
            </w:r>
            <w:r w:rsidR="00F07ABC">
              <w:rPr>
                <w:bCs/>
                <w:color w:val="000000"/>
                <w:sz w:val="22"/>
                <w:szCs w:val="22"/>
                <w:lang w:val="uk-UA"/>
              </w:rPr>
              <w:t>Індивідуальні особливості діяльності</w:t>
            </w:r>
          </w:p>
        </w:tc>
        <w:tc>
          <w:tcPr>
            <w:tcW w:w="515" w:type="pct"/>
          </w:tcPr>
          <w:p w14:paraId="6F30BC5B" w14:textId="2A7A3F0B" w:rsidR="00F10934" w:rsidRPr="00FD0996" w:rsidRDefault="00F07ABC" w:rsidP="006268B3">
            <w:pPr>
              <w:jc w:val="center"/>
              <w:rPr>
                <w:color w:val="000000"/>
                <w:lang w:val="uk-UA"/>
              </w:rPr>
            </w:pPr>
            <w:r>
              <w:rPr>
                <w:color w:val="000000"/>
                <w:lang w:val="uk-UA"/>
              </w:rPr>
              <w:t>14</w:t>
            </w:r>
          </w:p>
        </w:tc>
        <w:tc>
          <w:tcPr>
            <w:tcW w:w="249" w:type="pct"/>
          </w:tcPr>
          <w:p w14:paraId="3BB6E346" w14:textId="77777777" w:rsidR="00F10934" w:rsidRPr="00FD0996" w:rsidRDefault="00F10934" w:rsidP="006268B3">
            <w:pPr>
              <w:jc w:val="center"/>
              <w:rPr>
                <w:color w:val="000000"/>
                <w:lang w:val="uk-UA"/>
              </w:rPr>
            </w:pPr>
            <w:r w:rsidRPr="00FD0996">
              <w:rPr>
                <w:color w:val="000000"/>
                <w:lang w:val="uk-UA"/>
              </w:rPr>
              <w:t>2</w:t>
            </w:r>
          </w:p>
        </w:tc>
        <w:tc>
          <w:tcPr>
            <w:tcW w:w="249" w:type="pct"/>
          </w:tcPr>
          <w:p w14:paraId="7239C3C7" w14:textId="77777777" w:rsidR="00F10934" w:rsidRPr="00FD0996" w:rsidRDefault="00F10934" w:rsidP="006268B3">
            <w:pPr>
              <w:jc w:val="center"/>
              <w:rPr>
                <w:color w:val="000000"/>
                <w:lang w:val="uk-UA"/>
              </w:rPr>
            </w:pPr>
            <w:r w:rsidRPr="00FD0996">
              <w:rPr>
                <w:color w:val="000000"/>
                <w:lang w:val="uk-UA"/>
              </w:rPr>
              <w:t>2</w:t>
            </w:r>
          </w:p>
        </w:tc>
        <w:tc>
          <w:tcPr>
            <w:tcW w:w="309" w:type="pct"/>
          </w:tcPr>
          <w:p w14:paraId="2D1890D8" w14:textId="77777777" w:rsidR="00F10934" w:rsidRPr="00FD0996" w:rsidRDefault="00F10934" w:rsidP="006268B3">
            <w:pPr>
              <w:jc w:val="center"/>
              <w:rPr>
                <w:color w:val="000000"/>
                <w:lang w:val="uk-UA"/>
              </w:rPr>
            </w:pPr>
          </w:p>
        </w:tc>
        <w:tc>
          <w:tcPr>
            <w:tcW w:w="292" w:type="pct"/>
          </w:tcPr>
          <w:p w14:paraId="22798982" w14:textId="77777777" w:rsidR="00F10934" w:rsidRPr="00FD0996" w:rsidRDefault="00F10934" w:rsidP="006268B3">
            <w:pPr>
              <w:jc w:val="center"/>
              <w:rPr>
                <w:color w:val="000000"/>
                <w:lang w:val="uk-UA"/>
              </w:rPr>
            </w:pPr>
          </w:p>
        </w:tc>
        <w:tc>
          <w:tcPr>
            <w:tcW w:w="308" w:type="pct"/>
          </w:tcPr>
          <w:p w14:paraId="2B9D0E4E" w14:textId="77777777" w:rsidR="00F10934" w:rsidRPr="00FD0996" w:rsidRDefault="00F10934" w:rsidP="006268B3">
            <w:pPr>
              <w:jc w:val="center"/>
              <w:rPr>
                <w:color w:val="000000"/>
                <w:lang w:val="uk-UA"/>
              </w:rPr>
            </w:pPr>
            <w:r w:rsidRPr="00FD0996">
              <w:rPr>
                <w:color w:val="000000"/>
                <w:lang w:val="uk-UA"/>
              </w:rPr>
              <w:t>10</w:t>
            </w:r>
          </w:p>
        </w:tc>
        <w:tc>
          <w:tcPr>
            <w:tcW w:w="515" w:type="pct"/>
          </w:tcPr>
          <w:p w14:paraId="433A8427" w14:textId="77777777" w:rsidR="00F10934" w:rsidRPr="00FD0996" w:rsidRDefault="00F10934" w:rsidP="006268B3">
            <w:pPr>
              <w:jc w:val="center"/>
              <w:rPr>
                <w:color w:val="000000"/>
                <w:lang w:val="uk-UA"/>
              </w:rPr>
            </w:pPr>
          </w:p>
        </w:tc>
        <w:tc>
          <w:tcPr>
            <w:tcW w:w="203" w:type="pct"/>
          </w:tcPr>
          <w:p w14:paraId="36ECA063" w14:textId="77777777" w:rsidR="00F10934" w:rsidRPr="00FD0996" w:rsidRDefault="00F10934" w:rsidP="006268B3">
            <w:pPr>
              <w:jc w:val="center"/>
              <w:rPr>
                <w:color w:val="000000"/>
                <w:lang w:val="uk-UA"/>
              </w:rPr>
            </w:pPr>
          </w:p>
        </w:tc>
        <w:tc>
          <w:tcPr>
            <w:tcW w:w="249" w:type="pct"/>
          </w:tcPr>
          <w:p w14:paraId="2ED1D619" w14:textId="77777777" w:rsidR="00F10934" w:rsidRPr="00FD0996" w:rsidRDefault="00F10934" w:rsidP="006268B3">
            <w:pPr>
              <w:jc w:val="center"/>
              <w:rPr>
                <w:color w:val="000000"/>
                <w:lang w:val="uk-UA"/>
              </w:rPr>
            </w:pPr>
          </w:p>
        </w:tc>
        <w:tc>
          <w:tcPr>
            <w:tcW w:w="309" w:type="pct"/>
          </w:tcPr>
          <w:p w14:paraId="430F58A5" w14:textId="77777777" w:rsidR="00F10934" w:rsidRPr="00FD0996" w:rsidRDefault="00F10934" w:rsidP="006268B3">
            <w:pPr>
              <w:jc w:val="center"/>
              <w:rPr>
                <w:color w:val="000000"/>
                <w:lang w:val="uk-UA"/>
              </w:rPr>
            </w:pPr>
          </w:p>
        </w:tc>
        <w:tc>
          <w:tcPr>
            <w:tcW w:w="292" w:type="pct"/>
          </w:tcPr>
          <w:p w14:paraId="3EC88A6F" w14:textId="77777777" w:rsidR="00F10934" w:rsidRPr="00FD0996" w:rsidRDefault="00F10934" w:rsidP="006268B3">
            <w:pPr>
              <w:jc w:val="center"/>
              <w:rPr>
                <w:color w:val="000000"/>
                <w:lang w:val="uk-UA"/>
              </w:rPr>
            </w:pPr>
          </w:p>
        </w:tc>
        <w:tc>
          <w:tcPr>
            <w:tcW w:w="308" w:type="pct"/>
          </w:tcPr>
          <w:p w14:paraId="2E738BA8" w14:textId="77777777" w:rsidR="00F10934" w:rsidRPr="00FD0996" w:rsidRDefault="00F10934" w:rsidP="006268B3">
            <w:pPr>
              <w:jc w:val="center"/>
              <w:rPr>
                <w:color w:val="000000"/>
                <w:lang w:val="uk-UA"/>
              </w:rPr>
            </w:pPr>
          </w:p>
        </w:tc>
      </w:tr>
      <w:tr w:rsidR="00F10934" w:rsidRPr="00FD0996" w14:paraId="3410E39D" w14:textId="77777777" w:rsidTr="00F07ABC">
        <w:tblPrEx>
          <w:tblCellMar>
            <w:top w:w="0" w:type="dxa"/>
            <w:bottom w:w="0" w:type="dxa"/>
          </w:tblCellMar>
        </w:tblPrEx>
        <w:tc>
          <w:tcPr>
            <w:tcW w:w="1202" w:type="pct"/>
          </w:tcPr>
          <w:p w14:paraId="38A62279" w14:textId="77777777" w:rsidR="00F10934" w:rsidRPr="00FD0996" w:rsidRDefault="00F10934" w:rsidP="006268B3">
            <w:pPr>
              <w:rPr>
                <w:bCs/>
                <w:color w:val="000000"/>
                <w:lang w:val="uk-UA"/>
              </w:rPr>
            </w:pPr>
            <w:r w:rsidRPr="00FD0996">
              <w:rPr>
                <w:bCs/>
                <w:color w:val="000000"/>
                <w:lang w:val="uk-UA"/>
              </w:rPr>
              <w:t>Разом – змістовий  модуль 2</w:t>
            </w:r>
          </w:p>
        </w:tc>
        <w:tc>
          <w:tcPr>
            <w:tcW w:w="515" w:type="pct"/>
          </w:tcPr>
          <w:p w14:paraId="588549A8" w14:textId="4B5B3C34" w:rsidR="00F10934" w:rsidRPr="00FD0996" w:rsidRDefault="00F07ABC" w:rsidP="006268B3">
            <w:pPr>
              <w:jc w:val="center"/>
              <w:rPr>
                <w:color w:val="000000"/>
                <w:lang w:val="uk-UA"/>
              </w:rPr>
            </w:pPr>
            <w:r>
              <w:rPr>
                <w:color w:val="000000"/>
                <w:lang w:val="uk-UA"/>
              </w:rPr>
              <w:t>42</w:t>
            </w:r>
          </w:p>
        </w:tc>
        <w:tc>
          <w:tcPr>
            <w:tcW w:w="249" w:type="pct"/>
          </w:tcPr>
          <w:p w14:paraId="0C6799BC" w14:textId="4DD451C0" w:rsidR="00F10934" w:rsidRPr="00FD0996" w:rsidRDefault="00F07ABC" w:rsidP="006268B3">
            <w:pPr>
              <w:jc w:val="center"/>
              <w:rPr>
                <w:color w:val="000000"/>
                <w:lang w:val="uk-UA"/>
              </w:rPr>
            </w:pPr>
            <w:r>
              <w:rPr>
                <w:color w:val="000000"/>
                <w:lang w:val="uk-UA"/>
              </w:rPr>
              <w:t>6</w:t>
            </w:r>
          </w:p>
        </w:tc>
        <w:tc>
          <w:tcPr>
            <w:tcW w:w="249" w:type="pct"/>
          </w:tcPr>
          <w:p w14:paraId="7D8183C1" w14:textId="70687984" w:rsidR="00F10934" w:rsidRPr="00FD0996" w:rsidRDefault="00F07ABC" w:rsidP="006268B3">
            <w:pPr>
              <w:jc w:val="center"/>
              <w:rPr>
                <w:color w:val="000000"/>
                <w:lang w:val="uk-UA"/>
              </w:rPr>
            </w:pPr>
            <w:r>
              <w:rPr>
                <w:color w:val="000000"/>
                <w:lang w:val="uk-UA"/>
              </w:rPr>
              <w:t>6</w:t>
            </w:r>
          </w:p>
        </w:tc>
        <w:tc>
          <w:tcPr>
            <w:tcW w:w="309" w:type="pct"/>
          </w:tcPr>
          <w:p w14:paraId="6CA887BC" w14:textId="77777777" w:rsidR="00F10934" w:rsidRPr="00FD0996" w:rsidRDefault="00F10934" w:rsidP="006268B3">
            <w:pPr>
              <w:jc w:val="center"/>
              <w:rPr>
                <w:color w:val="000000"/>
                <w:lang w:val="uk-UA"/>
              </w:rPr>
            </w:pPr>
          </w:p>
        </w:tc>
        <w:tc>
          <w:tcPr>
            <w:tcW w:w="292" w:type="pct"/>
          </w:tcPr>
          <w:p w14:paraId="186C249F" w14:textId="77777777" w:rsidR="00F10934" w:rsidRPr="00FD0996" w:rsidRDefault="00F10934" w:rsidP="006268B3">
            <w:pPr>
              <w:jc w:val="center"/>
              <w:rPr>
                <w:color w:val="000000"/>
                <w:lang w:val="uk-UA"/>
              </w:rPr>
            </w:pPr>
          </w:p>
        </w:tc>
        <w:tc>
          <w:tcPr>
            <w:tcW w:w="308" w:type="pct"/>
          </w:tcPr>
          <w:p w14:paraId="07C59BD7" w14:textId="77777777" w:rsidR="00F10934" w:rsidRPr="00FD0996" w:rsidRDefault="00F10934" w:rsidP="006268B3">
            <w:pPr>
              <w:jc w:val="center"/>
              <w:rPr>
                <w:color w:val="000000"/>
                <w:lang w:val="uk-UA"/>
              </w:rPr>
            </w:pPr>
            <w:r w:rsidRPr="00FD0996">
              <w:rPr>
                <w:color w:val="000000"/>
                <w:lang w:val="uk-UA"/>
              </w:rPr>
              <w:t>30</w:t>
            </w:r>
          </w:p>
        </w:tc>
        <w:tc>
          <w:tcPr>
            <w:tcW w:w="515" w:type="pct"/>
          </w:tcPr>
          <w:p w14:paraId="42F843CC" w14:textId="77777777" w:rsidR="00F10934" w:rsidRPr="00FD0996" w:rsidRDefault="00F10934" w:rsidP="006268B3">
            <w:pPr>
              <w:jc w:val="center"/>
              <w:rPr>
                <w:color w:val="000000"/>
                <w:lang w:val="uk-UA"/>
              </w:rPr>
            </w:pPr>
          </w:p>
        </w:tc>
        <w:tc>
          <w:tcPr>
            <w:tcW w:w="203" w:type="pct"/>
          </w:tcPr>
          <w:p w14:paraId="494DC7E5" w14:textId="77777777" w:rsidR="00F10934" w:rsidRPr="00FD0996" w:rsidRDefault="00F10934" w:rsidP="006268B3">
            <w:pPr>
              <w:jc w:val="center"/>
              <w:rPr>
                <w:color w:val="000000"/>
                <w:lang w:val="uk-UA"/>
              </w:rPr>
            </w:pPr>
          </w:p>
        </w:tc>
        <w:tc>
          <w:tcPr>
            <w:tcW w:w="249" w:type="pct"/>
          </w:tcPr>
          <w:p w14:paraId="47FA6D6A" w14:textId="77777777" w:rsidR="00F10934" w:rsidRPr="00FD0996" w:rsidRDefault="00F10934" w:rsidP="006268B3">
            <w:pPr>
              <w:jc w:val="center"/>
              <w:rPr>
                <w:color w:val="000000"/>
                <w:lang w:val="uk-UA"/>
              </w:rPr>
            </w:pPr>
          </w:p>
        </w:tc>
        <w:tc>
          <w:tcPr>
            <w:tcW w:w="309" w:type="pct"/>
          </w:tcPr>
          <w:p w14:paraId="6D445173" w14:textId="77777777" w:rsidR="00F10934" w:rsidRPr="00FD0996" w:rsidRDefault="00F10934" w:rsidP="006268B3">
            <w:pPr>
              <w:jc w:val="center"/>
              <w:rPr>
                <w:color w:val="000000"/>
                <w:lang w:val="uk-UA"/>
              </w:rPr>
            </w:pPr>
          </w:p>
        </w:tc>
        <w:tc>
          <w:tcPr>
            <w:tcW w:w="292" w:type="pct"/>
          </w:tcPr>
          <w:p w14:paraId="70F58FBA" w14:textId="77777777" w:rsidR="00F10934" w:rsidRPr="00FD0996" w:rsidRDefault="00F10934" w:rsidP="006268B3">
            <w:pPr>
              <w:jc w:val="center"/>
              <w:rPr>
                <w:color w:val="000000"/>
                <w:lang w:val="uk-UA"/>
              </w:rPr>
            </w:pPr>
          </w:p>
        </w:tc>
        <w:tc>
          <w:tcPr>
            <w:tcW w:w="308" w:type="pct"/>
          </w:tcPr>
          <w:p w14:paraId="1797C297" w14:textId="77777777" w:rsidR="00F10934" w:rsidRPr="00FD0996" w:rsidRDefault="00F10934" w:rsidP="006268B3">
            <w:pPr>
              <w:jc w:val="center"/>
              <w:rPr>
                <w:color w:val="000000"/>
                <w:lang w:val="uk-UA"/>
              </w:rPr>
            </w:pPr>
          </w:p>
        </w:tc>
      </w:tr>
      <w:tr w:rsidR="00F10934" w:rsidRPr="00FD0996" w14:paraId="3AC93602" w14:textId="77777777" w:rsidTr="00F07ABC">
        <w:tblPrEx>
          <w:tblCellMar>
            <w:top w:w="0" w:type="dxa"/>
            <w:bottom w:w="0" w:type="dxa"/>
          </w:tblCellMar>
        </w:tblPrEx>
        <w:tc>
          <w:tcPr>
            <w:tcW w:w="1202" w:type="pct"/>
          </w:tcPr>
          <w:p w14:paraId="06F8BFD3" w14:textId="77777777" w:rsidR="00F10934" w:rsidRPr="00FD0996" w:rsidRDefault="00F10934" w:rsidP="006268B3">
            <w:pPr>
              <w:pStyle w:val="Heading4"/>
              <w:jc w:val="right"/>
              <w:rPr>
                <w:color w:val="000000"/>
                <w:sz w:val="24"/>
                <w:szCs w:val="24"/>
                <w:lang w:val="uk-UA"/>
              </w:rPr>
            </w:pPr>
            <w:r w:rsidRPr="00FD0996">
              <w:rPr>
                <w:color w:val="000000"/>
                <w:sz w:val="24"/>
                <w:szCs w:val="24"/>
                <w:lang w:val="uk-UA"/>
              </w:rPr>
              <w:t xml:space="preserve">Усього годин </w:t>
            </w:r>
          </w:p>
        </w:tc>
        <w:tc>
          <w:tcPr>
            <w:tcW w:w="515" w:type="pct"/>
          </w:tcPr>
          <w:p w14:paraId="0FE3C790" w14:textId="77777777" w:rsidR="00F10934" w:rsidRPr="00FD0996" w:rsidRDefault="00F10934" w:rsidP="006268B3">
            <w:pPr>
              <w:jc w:val="center"/>
              <w:rPr>
                <w:color w:val="000000"/>
                <w:lang w:val="uk-UA"/>
              </w:rPr>
            </w:pPr>
            <w:r w:rsidRPr="00FD0996">
              <w:rPr>
                <w:color w:val="000000"/>
                <w:lang w:val="uk-UA"/>
              </w:rPr>
              <w:t>90</w:t>
            </w:r>
          </w:p>
        </w:tc>
        <w:tc>
          <w:tcPr>
            <w:tcW w:w="249" w:type="pct"/>
          </w:tcPr>
          <w:p w14:paraId="306BA4D9" w14:textId="77777777" w:rsidR="00F10934" w:rsidRPr="00FD0996" w:rsidRDefault="00F10934" w:rsidP="006268B3">
            <w:pPr>
              <w:jc w:val="center"/>
              <w:rPr>
                <w:color w:val="000000"/>
                <w:lang w:val="uk-UA"/>
              </w:rPr>
            </w:pPr>
            <w:r w:rsidRPr="00FD0996">
              <w:rPr>
                <w:color w:val="000000"/>
                <w:lang w:val="uk-UA"/>
              </w:rPr>
              <w:t>14</w:t>
            </w:r>
          </w:p>
        </w:tc>
        <w:tc>
          <w:tcPr>
            <w:tcW w:w="249" w:type="pct"/>
          </w:tcPr>
          <w:p w14:paraId="2C9FE1E3" w14:textId="77777777" w:rsidR="00F10934" w:rsidRPr="00FD0996" w:rsidRDefault="00F10934" w:rsidP="006268B3">
            <w:pPr>
              <w:jc w:val="center"/>
              <w:rPr>
                <w:color w:val="000000"/>
                <w:lang w:val="uk-UA"/>
              </w:rPr>
            </w:pPr>
            <w:r w:rsidRPr="00FD0996">
              <w:rPr>
                <w:color w:val="000000"/>
                <w:lang w:val="uk-UA"/>
              </w:rPr>
              <w:t>16</w:t>
            </w:r>
          </w:p>
        </w:tc>
        <w:tc>
          <w:tcPr>
            <w:tcW w:w="309" w:type="pct"/>
          </w:tcPr>
          <w:p w14:paraId="0CA99F21" w14:textId="77777777" w:rsidR="00F10934" w:rsidRPr="00FD0996" w:rsidRDefault="00F10934" w:rsidP="006268B3">
            <w:pPr>
              <w:jc w:val="center"/>
              <w:rPr>
                <w:color w:val="000000"/>
                <w:lang w:val="uk-UA"/>
              </w:rPr>
            </w:pPr>
          </w:p>
        </w:tc>
        <w:tc>
          <w:tcPr>
            <w:tcW w:w="292" w:type="pct"/>
          </w:tcPr>
          <w:p w14:paraId="624A6A69" w14:textId="77777777" w:rsidR="00F10934" w:rsidRPr="00FD0996" w:rsidRDefault="00F10934" w:rsidP="006268B3">
            <w:pPr>
              <w:jc w:val="center"/>
              <w:rPr>
                <w:color w:val="000000"/>
                <w:lang w:val="uk-UA"/>
              </w:rPr>
            </w:pPr>
          </w:p>
        </w:tc>
        <w:tc>
          <w:tcPr>
            <w:tcW w:w="308" w:type="pct"/>
          </w:tcPr>
          <w:p w14:paraId="5BE12B8A" w14:textId="77777777" w:rsidR="00F10934" w:rsidRPr="00FD0996" w:rsidRDefault="00F10934" w:rsidP="006268B3">
            <w:pPr>
              <w:jc w:val="center"/>
              <w:rPr>
                <w:color w:val="000000"/>
                <w:lang w:val="uk-UA"/>
              </w:rPr>
            </w:pPr>
            <w:r w:rsidRPr="00FD0996">
              <w:rPr>
                <w:color w:val="000000"/>
                <w:lang w:val="uk-UA"/>
              </w:rPr>
              <w:t>60</w:t>
            </w:r>
          </w:p>
        </w:tc>
        <w:tc>
          <w:tcPr>
            <w:tcW w:w="515" w:type="pct"/>
          </w:tcPr>
          <w:p w14:paraId="68502E76" w14:textId="77777777" w:rsidR="00F10934" w:rsidRPr="00FD0996" w:rsidRDefault="00F10934" w:rsidP="006268B3">
            <w:pPr>
              <w:jc w:val="center"/>
              <w:rPr>
                <w:color w:val="000000"/>
                <w:lang w:val="uk-UA"/>
              </w:rPr>
            </w:pPr>
          </w:p>
        </w:tc>
        <w:tc>
          <w:tcPr>
            <w:tcW w:w="203" w:type="pct"/>
          </w:tcPr>
          <w:p w14:paraId="67136332" w14:textId="77777777" w:rsidR="00F10934" w:rsidRPr="00FD0996" w:rsidRDefault="00F10934" w:rsidP="006268B3">
            <w:pPr>
              <w:jc w:val="center"/>
              <w:rPr>
                <w:color w:val="000000"/>
                <w:lang w:val="uk-UA"/>
              </w:rPr>
            </w:pPr>
          </w:p>
        </w:tc>
        <w:tc>
          <w:tcPr>
            <w:tcW w:w="249" w:type="pct"/>
          </w:tcPr>
          <w:p w14:paraId="6DD15871" w14:textId="77777777" w:rsidR="00F10934" w:rsidRPr="00FD0996" w:rsidRDefault="00F10934" w:rsidP="006268B3">
            <w:pPr>
              <w:jc w:val="center"/>
              <w:rPr>
                <w:color w:val="000000"/>
                <w:lang w:val="uk-UA"/>
              </w:rPr>
            </w:pPr>
          </w:p>
        </w:tc>
        <w:tc>
          <w:tcPr>
            <w:tcW w:w="309" w:type="pct"/>
          </w:tcPr>
          <w:p w14:paraId="133ADABE" w14:textId="77777777" w:rsidR="00F10934" w:rsidRPr="00FD0996" w:rsidRDefault="00F10934" w:rsidP="006268B3">
            <w:pPr>
              <w:jc w:val="center"/>
              <w:rPr>
                <w:color w:val="000000"/>
                <w:lang w:val="uk-UA"/>
              </w:rPr>
            </w:pPr>
          </w:p>
        </w:tc>
        <w:tc>
          <w:tcPr>
            <w:tcW w:w="292" w:type="pct"/>
          </w:tcPr>
          <w:p w14:paraId="53E66FE2" w14:textId="77777777" w:rsidR="00F10934" w:rsidRPr="00FD0996" w:rsidRDefault="00F10934" w:rsidP="006268B3">
            <w:pPr>
              <w:jc w:val="center"/>
              <w:rPr>
                <w:color w:val="000000"/>
                <w:lang w:val="uk-UA"/>
              </w:rPr>
            </w:pPr>
          </w:p>
        </w:tc>
        <w:tc>
          <w:tcPr>
            <w:tcW w:w="308" w:type="pct"/>
          </w:tcPr>
          <w:p w14:paraId="4A5F082B" w14:textId="77777777" w:rsidR="00F10934" w:rsidRPr="00FD0996" w:rsidRDefault="00F10934" w:rsidP="006268B3">
            <w:pPr>
              <w:jc w:val="center"/>
              <w:rPr>
                <w:color w:val="000000"/>
                <w:lang w:val="uk-UA"/>
              </w:rPr>
            </w:pPr>
          </w:p>
        </w:tc>
      </w:tr>
      <w:tr w:rsidR="00F10934" w:rsidRPr="00FD0996" w14:paraId="613022CE" w14:textId="77777777" w:rsidTr="006268B3">
        <w:tblPrEx>
          <w:tblCellMar>
            <w:top w:w="0" w:type="dxa"/>
            <w:bottom w:w="0" w:type="dxa"/>
          </w:tblCellMar>
        </w:tblPrEx>
        <w:trPr>
          <w:cantSplit/>
        </w:trPr>
        <w:tc>
          <w:tcPr>
            <w:tcW w:w="5000" w:type="pct"/>
            <w:gridSpan w:val="13"/>
          </w:tcPr>
          <w:p w14:paraId="5429C324" w14:textId="77777777" w:rsidR="00F10934" w:rsidRPr="00FD0996" w:rsidRDefault="00F10934" w:rsidP="006268B3">
            <w:pPr>
              <w:jc w:val="center"/>
              <w:rPr>
                <w:b/>
                <w:bCs/>
                <w:color w:val="000000"/>
                <w:lang w:val="uk-UA"/>
              </w:rPr>
            </w:pPr>
          </w:p>
        </w:tc>
      </w:tr>
    </w:tbl>
    <w:p w14:paraId="0EB413CD" w14:textId="77777777" w:rsidR="00F10934" w:rsidRPr="00FD0996" w:rsidRDefault="00F10934" w:rsidP="00F10934">
      <w:pPr>
        <w:tabs>
          <w:tab w:val="left" w:pos="284"/>
          <w:tab w:val="left" w:pos="567"/>
        </w:tabs>
        <w:ind w:left="915"/>
        <w:rPr>
          <w:b/>
          <w:bCs/>
          <w:sz w:val="32"/>
          <w:szCs w:val="32"/>
          <w:lang w:val="uk-UA"/>
        </w:rPr>
      </w:pPr>
    </w:p>
    <w:p w14:paraId="2D686695" w14:textId="77777777" w:rsidR="00F10934" w:rsidRPr="00FD0996" w:rsidRDefault="00F10934" w:rsidP="00F10934">
      <w:pPr>
        <w:ind w:left="7513" w:hanging="425"/>
        <w:rPr>
          <w:lang w:val="uk-UA"/>
        </w:rPr>
      </w:pPr>
    </w:p>
    <w:p w14:paraId="19342412" w14:textId="77777777" w:rsidR="00F10934" w:rsidRPr="00FD0996" w:rsidRDefault="00F10934" w:rsidP="00F10934">
      <w:pPr>
        <w:jc w:val="center"/>
        <w:rPr>
          <w:b/>
          <w:sz w:val="28"/>
          <w:szCs w:val="28"/>
          <w:lang w:val="uk-UA"/>
        </w:rPr>
      </w:pPr>
      <w:r w:rsidRPr="00FD0996">
        <w:rPr>
          <w:b/>
          <w:sz w:val="28"/>
          <w:szCs w:val="28"/>
          <w:lang w:val="uk-UA"/>
        </w:rPr>
        <w:t>5.Теми семінарських занять</w:t>
      </w:r>
    </w:p>
    <w:p w14:paraId="00587406" w14:textId="77777777" w:rsidR="00F10934" w:rsidRPr="00FD0996" w:rsidRDefault="00F10934" w:rsidP="00F10934">
      <w:pPr>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357"/>
        <w:gridCol w:w="1159"/>
        <w:gridCol w:w="1159"/>
      </w:tblGrid>
      <w:tr w:rsidR="00F10934" w:rsidRPr="00FD0996" w14:paraId="2E6E4D36" w14:textId="77777777" w:rsidTr="006268B3">
        <w:tc>
          <w:tcPr>
            <w:tcW w:w="681" w:type="dxa"/>
          </w:tcPr>
          <w:p w14:paraId="5C67C778" w14:textId="77777777" w:rsidR="00F10934" w:rsidRPr="00FD0996" w:rsidRDefault="00F10934" w:rsidP="006268B3">
            <w:pPr>
              <w:ind w:left="142" w:hanging="142"/>
              <w:jc w:val="center"/>
              <w:rPr>
                <w:lang w:val="uk-UA"/>
              </w:rPr>
            </w:pPr>
            <w:r w:rsidRPr="00FD0996">
              <w:rPr>
                <w:lang w:val="uk-UA"/>
              </w:rPr>
              <w:t>№</w:t>
            </w:r>
          </w:p>
          <w:p w14:paraId="145C36C4" w14:textId="77777777" w:rsidR="00F10934" w:rsidRPr="00FD0996" w:rsidRDefault="00F10934" w:rsidP="006268B3">
            <w:pPr>
              <w:ind w:left="142" w:hanging="142"/>
              <w:jc w:val="center"/>
              <w:rPr>
                <w:lang w:val="uk-UA"/>
              </w:rPr>
            </w:pPr>
            <w:r w:rsidRPr="00FD0996">
              <w:rPr>
                <w:lang w:val="uk-UA"/>
              </w:rPr>
              <w:t>з/п</w:t>
            </w:r>
          </w:p>
        </w:tc>
        <w:tc>
          <w:tcPr>
            <w:tcW w:w="6357" w:type="dxa"/>
          </w:tcPr>
          <w:p w14:paraId="30ADBBD8" w14:textId="77777777" w:rsidR="00F10934" w:rsidRPr="00FD0996" w:rsidRDefault="00F10934" w:rsidP="006268B3">
            <w:pPr>
              <w:jc w:val="center"/>
              <w:rPr>
                <w:lang w:val="uk-UA"/>
              </w:rPr>
            </w:pPr>
            <w:r w:rsidRPr="00FD0996">
              <w:rPr>
                <w:lang w:val="uk-UA"/>
              </w:rPr>
              <w:t>Назва теми</w:t>
            </w:r>
          </w:p>
        </w:tc>
        <w:tc>
          <w:tcPr>
            <w:tcW w:w="2318" w:type="dxa"/>
            <w:gridSpan w:val="2"/>
          </w:tcPr>
          <w:p w14:paraId="140C219E" w14:textId="77777777" w:rsidR="00F10934" w:rsidRPr="00FD0996" w:rsidRDefault="00F10934" w:rsidP="006268B3">
            <w:pPr>
              <w:jc w:val="center"/>
              <w:rPr>
                <w:lang w:val="uk-UA"/>
              </w:rPr>
            </w:pPr>
            <w:r w:rsidRPr="00FD0996">
              <w:rPr>
                <w:lang w:val="uk-UA"/>
              </w:rPr>
              <w:t>Кількість</w:t>
            </w:r>
          </w:p>
          <w:p w14:paraId="30725D33" w14:textId="77777777" w:rsidR="00F10934" w:rsidRPr="00FD0996" w:rsidRDefault="00F10934" w:rsidP="006268B3">
            <w:pPr>
              <w:jc w:val="center"/>
              <w:rPr>
                <w:lang w:val="uk-UA"/>
              </w:rPr>
            </w:pPr>
            <w:r w:rsidRPr="00FD0996">
              <w:rPr>
                <w:lang w:val="uk-UA"/>
              </w:rPr>
              <w:t>годин</w:t>
            </w:r>
          </w:p>
        </w:tc>
      </w:tr>
      <w:tr w:rsidR="00F10934" w:rsidRPr="00FD0996" w14:paraId="44E971BB" w14:textId="77777777" w:rsidTr="006268B3">
        <w:tc>
          <w:tcPr>
            <w:tcW w:w="681" w:type="dxa"/>
          </w:tcPr>
          <w:p w14:paraId="5894E8BB" w14:textId="77777777" w:rsidR="00F10934" w:rsidRPr="00FD0996" w:rsidRDefault="00F10934" w:rsidP="006268B3">
            <w:pPr>
              <w:ind w:left="142" w:hanging="142"/>
              <w:jc w:val="center"/>
              <w:rPr>
                <w:lang w:val="uk-UA"/>
              </w:rPr>
            </w:pPr>
          </w:p>
        </w:tc>
        <w:tc>
          <w:tcPr>
            <w:tcW w:w="6357" w:type="dxa"/>
          </w:tcPr>
          <w:p w14:paraId="63B13F26" w14:textId="77777777" w:rsidR="00F10934" w:rsidRPr="00FD0996" w:rsidRDefault="00F10934" w:rsidP="006268B3">
            <w:pPr>
              <w:jc w:val="center"/>
              <w:rPr>
                <w:lang w:val="uk-UA"/>
              </w:rPr>
            </w:pPr>
          </w:p>
        </w:tc>
        <w:tc>
          <w:tcPr>
            <w:tcW w:w="1159" w:type="dxa"/>
          </w:tcPr>
          <w:p w14:paraId="21D08041" w14:textId="77777777" w:rsidR="00F10934" w:rsidRPr="00FD0996" w:rsidRDefault="00F10934" w:rsidP="006268B3">
            <w:pPr>
              <w:jc w:val="center"/>
              <w:rPr>
                <w:lang w:val="uk-UA"/>
              </w:rPr>
            </w:pPr>
            <w:r w:rsidRPr="00FD0996">
              <w:rPr>
                <w:lang w:val="uk-UA"/>
              </w:rPr>
              <w:t>Денна форма навчання</w:t>
            </w:r>
          </w:p>
        </w:tc>
        <w:tc>
          <w:tcPr>
            <w:tcW w:w="1159" w:type="dxa"/>
          </w:tcPr>
          <w:p w14:paraId="56D50338" w14:textId="77777777" w:rsidR="00F10934" w:rsidRPr="00FD0996" w:rsidRDefault="00F10934" w:rsidP="006268B3">
            <w:pPr>
              <w:jc w:val="center"/>
              <w:rPr>
                <w:lang w:val="uk-UA"/>
              </w:rPr>
            </w:pPr>
            <w:r w:rsidRPr="00FD0996">
              <w:rPr>
                <w:lang w:val="uk-UA"/>
              </w:rPr>
              <w:t>Заочна форма навчання</w:t>
            </w:r>
          </w:p>
        </w:tc>
      </w:tr>
      <w:tr w:rsidR="00F10934" w:rsidRPr="00FD0996" w14:paraId="1911E8DF" w14:textId="77777777" w:rsidTr="005459CF">
        <w:trPr>
          <w:trHeight w:val="589"/>
        </w:trPr>
        <w:tc>
          <w:tcPr>
            <w:tcW w:w="681" w:type="dxa"/>
          </w:tcPr>
          <w:p w14:paraId="4ABCEC79" w14:textId="77777777" w:rsidR="00F10934" w:rsidRPr="00FD0996" w:rsidRDefault="00F10934" w:rsidP="006268B3">
            <w:pPr>
              <w:ind w:left="142" w:hanging="142"/>
              <w:jc w:val="center"/>
              <w:rPr>
                <w:lang w:val="uk-UA"/>
              </w:rPr>
            </w:pPr>
            <w:r w:rsidRPr="00FD0996">
              <w:rPr>
                <w:lang w:val="uk-UA"/>
              </w:rPr>
              <w:t>1</w:t>
            </w:r>
          </w:p>
        </w:tc>
        <w:tc>
          <w:tcPr>
            <w:tcW w:w="6357" w:type="dxa"/>
          </w:tcPr>
          <w:p w14:paraId="4CC8BA1E" w14:textId="77777777" w:rsidR="00F10934" w:rsidRPr="005459CF" w:rsidRDefault="00F10934" w:rsidP="006268B3">
            <w:pPr>
              <w:tabs>
                <w:tab w:val="left" w:pos="2046"/>
              </w:tabs>
              <w:jc w:val="both"/>
              <w:rPr>
                <w:lang w:val="uk-UA"/>
              </w:rPr>
            </w:pPr>
            <w:r w:rsidRPr="005459CF">
              <w:rPr>
                <w:color w:val="000000"/>
                <w:lang w:val="uk-UA"/>
              </w:rPr>
              <w:t>Диференційна психологія як наука: її предмет, специфіка, історія, методи</w:t>
            </w:r>
            <w:r w:rsidRPr="005459CF">
              <w:rPr>
                <w:bCs/>
                <w:lang w:val="uk-UA"/>
              </w:rPr>
              <w:t xml:space="preserve"> </w:t>
            </w:r>
          </w:p>
        </w:tc>
        <w:tc>
          <w:tcPr>
            <w:tcW w:w="1159" w:type="dxa"/>
          </w:tcPr>
          <w:p w14:paraId="4B98FAC6" w14:textId="47F45846" w:rsidR="00F10934" w:rsidRPr="00FD0996" w:rsidRDefault="005459CF" w:rsidP="006268B3">
            <w:pPr>
              <w:jc w:val="center"/>
              <w:rPr>
                <w:lang w:val="uk-UA"/>
              </w:rPr>
            </w:pPr>
            <w:r>
              <w:rPr>
                <w:lang w:val="uk-UA"/>
              </w:rPr>
              <w:t>4</w:t>
            </w:r>
          </w:p>
        </w:tc>
        <w:tc>
          <w:tcPr>
            <w:tcW w:w="1159" w:type="dxa"/>
          </w:tcPr>
          <w:p w14:paraId="46D94AA8" w14:textId="77777777" w:rsidR="00F10934" w:rsidRPr="00FD0996" w:rsidRDefault="00F10934" w:rsidP="006268B3">
            <w:pPr>
              <w:jc w:val="center"/>
              <w:rPr>
                <w:lang w:val="uk-UA"/>
              </w:rPr>
            </w:pPr>
          </w:p>
        </w:tc>
      </w:tr>
      <w:tr w:rsidR="00F10934" w:rsidRPr="00FD0996" w14:paraId="20864F75" w14:textId="77777777" w:rsidTr="006268B3">
        <w:tc>
          <w:tcPr>
            <w:tcW w:w="681" w:type="dxa"/>
          </w:tcPr>
          <w:p w14:paraId="5F1F84AF" w14:textId="77777777" w:rsidR="00F10934" w:rsidRPr="00FD0996" w:rsidRDefault="00F10934" w:rsidP="006268B3">
            <w:pPr>
              <w:jc w:val="center"/>
              <w:rPr>
                <w:lang w:val="uk-UA"/>
              </w:rPr>
            </w:pPr>
            <w:r w:rsidRPr="00FD0996">
              <w:rPr>
                <w:lang w:val="uk-UA"/>
              </w:rPr>
              <w:t>2</w:t>
            </w:r>
          </w:p>
        </w:tc>
        <w:tc>
          <w:tcPr>
            <w:tcW w:w="6357" w:type="dxa"/>
          </w:tcPr>
          <w:p w14:paraId="573206F6" w14:textId="1313F4C3" w:rsidR="00F10934" w:rsidRPr="005459CF" w:rsidRDefault="005459CF" w:rsidP="006268B3">
            <w:pPr>
              <w:tabs>
                <w:tab w:val="left" w:pos="2046"/>
              </w:tabs>
              <w:jc w:val="both"/>
              <w:rPr>
                <w:lang w:val="uk-UA"/>
              </w:rPr>
            </w:pPr>
            <w:r w:rsidRPr="005459CF">
              <w:rPr>
                <w:color w:val="000000"/>
                <w:lang w:val="uk-UA"/>
              </w:rPr>
              <w:t>Природа і розвиток індивідуальних відмінностей</w:t>
            </w:r>
          </w:p>
        </w:tc>
        <w:tc>
          <w:tcPr>
            <w:tcW w:w="1159" w:type="dxa"/>
          </w:tcPr>
          <w:p w14:paraId="3541FFF5" w14:textId="77777777" w:rsidR="00F10934" w:rsidRPr="00FD0996" w:rsidRDefault="00F10934" w:rsidP="006268B3">
            <w:pPr>
              <w:jc w:val="center"/>
              <w:rPr>
                <w:lang w:val="uk-UA"/>
              </w:rPr>
            </w:pPr>
            <w:r w:rsidRPr="00FD0996">
              <w:rPr>
                <w:lang w:val="uk-UA"/>
              </w:rPr>
              <w:t>2</w:t>
            </w:r>
          </w:p>
        </w:tc>
        <w:tc>
          <w:tcPr>
            <w:tcW w:w="1159" w:type="dxa"/>
          </w:tcPr>
          <w:p w14:paraId="400525C2" w14:textId="77777777" w:rsidR="00F10934" w:rsidRPr="00FD0996" w:rsidRDefault="00F10934" w:rsidP="006268B3">
            <w:pPr>
              <w:jc w:val="center"/>
              <w:rPr>
                <w:lang w:val="uk-UA"/>
              </w:rPr>
            </w:pPr>
          </w:p>
        </w:tc>
      </w:tr>
      <w:tr w:rsidR="00F10934" w:rsidRPr="00FD0996" w14:paraId="526F7B4D" w14:textId="77777777" w:rsidTr="006268B3">
        <w:tc>
          <w:tcPr>
            <w:tcW w:w="681" w:type="dxa"/>
          </w:tcPr>
          <w:p w14:paraId="5BA2F606" w14:textId="77777777" w:rsidR="00F10934" w:rsidRPr="00FD0996" w:rsidRDefault="00F10934" w:rsidP="006268B3">
            <w:pPr>
              <w:jc w:val="center"/>
              <w:rPr>
                <w:lang w:val="uk-UA"/>
              </w:rPr>
            </w:pPr>
            <w:r w:rsidRPr="00FD0996">
              <w:rPr>
                <w:lang w:val="uk-UA"/>
              </w:rPr>
              <w:t>3</w:t>
            </w:r>
          </w:p>
        </w:tc>
        <w:tc>
          <w:tcPr>
            <w:tcW w:w="6357" w:type="dxa"/>
          </w:tcPr>
          <w:p w14:paraId="15C518B4" w14:textId="052BF865" w:rsidR="00F10934" w:rsidRPr="005459CF" w:rsidRDefault="005459CF" w:rsidP="006268B3">
            <w:pPr>
              <w:tabs>
                <w:tab w:val="left" w:pos="2046"/>
              </w:tabs>
              <w:jc w:val="both"/>
              <w:rPr>
                <w:lang w:val="uk-UA"/>
              </w:rPr>
            </w:pPr>
            <w:r w:rsidRPr="005459CF">
              <w:rPr>
                <w:bCs/>
                <w:color w:val="000000"/>
                <w:lang w:val="uk-UA"/>
              </w:rPr>
              <w:t>Диференціальна психологія темпераменту</w:t>
            </w:r>
          </w:p>
        </w:tc>
        <w:tc>
          <w:tcPr>
            <w:tcW w:w="1159" w:type="dxa"/>
          </w:tcPr>
          <w:p w14:paraId="455160AC" w14:textId="52E93D9A" w:rsidR="00F10934" w:rsidRPr="00FD0996" w:rsidRDefault="005459CF" w:rsidP="006268B3">
            <w:pPr>
              <w:jc w:val="center"/>
              <w:rPr>
                <w:lang w:val="uk-UA"/>
              </w:rPr>
            </w:pPr>
            <w:r>
              <w:rPr>
                <w:lang w:val="uk-UA"/>
              </w:rPr>
              <w:t>4</w:t>
            </w:r>
          </w:p>
        </w:tc>
        <w:tc>
          <w:tcPr>
            <w:tcW w:w="1159" w:type="dxa"/>
          </w:tcPr>
          <w:p w14:paraId="5DF67190" w14:textId="77777777" w:rsidR="00F10934" w:rsidRPr="00FD0996" w:rsidRDefault="00F10934" w:rsidP="006268B3">
            <w:pPr>
              <w:jc w:val="center"/>
              <w:rPr>
                <w:lang w:val="uk-UA"/>
              </w:rPr>
            </w:pPr>
          </w:p>
        </w:tc>
      </w:tr>
      <w:tr w:rsidR="00F10934" w:rsidRPr="00FD0996" w14:paraId="395021EC" w14:textId="77777777" w:rsidTr="006268B3">
        <w:tc>
          <w:tcPr>
            <w:tcW w:w="681" w:type="dxa"/>
          </w:tcPr>
          <w:p w14:paraId="19DA1895" w14:textId="77777777" w:rsidR="00F10934" w:rsidRPr="00FD0996" w:rsidRDefault="00F10934" w:rsidP="006268B3">
            <w:pPr>
              <w:jc w:val="center"/>
              <w:rPr>
                <w:lang w:val="uk-UA"/>
              </w:rPr>
            </w:pPr>
            <w:r w:rsidRPr="00FD0996">
              <w:rPr>
                <w:lang w:val="uk-UA"/>
              </w:rPr>
              <w:t>4</w:t>
            </w:r>
          </w:p>
        </w:tc>
        <w:tc>
          <w:tcPr>
            <w:tcW w:w="6357" w:type="dxa"/>
          </w:tcPr>
          <w:p w14:paraId="5EEDDD46" w14:textId="116677A1" w:rsidR="00F10934" w:rsidRPr="005459CF" w:rsidRDefault="005459CF" w:rsidP="006268B3">
            <w:pPr>
              <w:tabs>
                <w:tab w:val="left" w:pos="2046"/>
              </w:tabs>
              <w:jc w:val="both"/>
              <w:rPr>
                <w:lang w:val="uk-UA"/>
              </w:rPr>
            </w:pPr>
            <w:r w:rsidRPr="005459CF">
              <w:rPr>
                <w:bCs/>
                <w:color w:val="000000"/>
                <w:lang w:val="uk-UA"/>
              </w:rPr>
              <w:t>Диференціальна психологія характеру</w:t>
            </w:r>
          </w:p>
        </w:tc>
        <w:tc>
          <w:tcPr>
            <w:tcW w:w="1159" w:type="dxa"/>
          </w:tcPr>
          <w:p w14:paraId="664EBBC4" w14:textId="77777777" w:rsidR="00F10934" w:rsidRPr="00FD0996" w:rsidRDefault="00F10934" w:rsidP="006268B3">
            <w:pPr>
              <w:jc w:val="center"/>
              <w:rPr>
                <w:lang w:val="uk-UA"/>
              </w:rPr>
            </w:pPr>
            <w:r w:rsidRPr="00FD0996">
              <w:rPr>
                <w:lang w:val="uk-UA"/>
              </w:rPr>
              <w:t>2</w:t>
            </w:r>
          </w:p>
        </w:tc>
        <w:tc>
          <w:tcPr>
            <w:tcW w:w="1159" w:type="dxa"/>
          </w:tcPr>
          <w:p w14:paraId="75863946" w14:textId="77777777" w:rsidR="00F10934" w:rsidRPr="00FD0996" w:rsidRDefault="00F10934" w:rsidP="006268B3">
            <w:pPr>
              <w:jc w:val="center"/>
              <w:rPr>
                <w:lang w:val="uk-UA"/>
              </w:rPr>
            </w:pPr>
          </w:p>
        </w:tc>
      </w:tr>
      <w:tr w:rsidR="00F10934" w:rsidRPr="00FD0996" w14:paraId="4CD464B7" w14:textId="77777777" w:rsidTr="006268B3">
        <w:tc>
          <w:tcPr>
            <w:tcW w:w="681" w:type="dxa"/>
          </w:tcPr>
          <w:p w14:paraId="52323F5D" w14:textId="77777777" w:rsidR="00F10934" w:rsidRPr="00FD0996" w:rsidRDefault="00F10934" w:rsidP="006268B3">
            <w:pPr>
              <w:jc w:val="center"/>
              <w:rPr>
                <w:lang w:val="uk-UA"/>
              </w:rPr>
            </w:pPr>
            <w:r w:rsidRPr="00FD0996">
              <w:rPr>
                <w:lang w:val="uk-UA"/>
              </w:rPr>
              <w:t>5</w:t>
            </w:r>
          </w:p>
        </w:tc>
        <w:tc>
          <w:tcPr>
            <w:tcW w:w="6357" w:type="dxa"/>
          </w:tcPr>
          <w:p w14:paraId="6CB5AA73" w14:textId="6FD580E9" w:rsidR="00F10934" w:rsidRPr="005459CF" w:rsidRDefault="005459CF" w:rsidP="006268B3">
            <w:pPr>
              <w:tabs>
                <w:tab w:val="left" w:pos="2046"/>
              </w:tabs>
              <w:jc w:val="both"/>
              <w:rPr>
                <w:bCs/>
                <w:lang w:val="uk-UA"/>
              </w:rPr>
            </w:pPr>
            <w:r w:rsidRPr="005459CF">
              <w:rPr>
                <w:bCs/>
                <w:color w:val="000000"/>
                <w:lang w:val="uk-UA"/>
              </w:rPr>
              <w:t>Диференціальна психологія здібностей</w:t>
            </w:r>
          </w:p>
        </w:tc>
        <w:tc>
          <w:tcPr>
            <w:tcW w:w="1159" w:type="dxa"/>
          </w:tcPr>
          <w:p w14:paraId="1058EB8D" w14:textId="77777777" w:rsidR="00F10934" w:rsidRPr="00FD0996" w:rsidRDefault="00F10934" w:rsidP="006268B3">
            <w:pPr>
              <w:jc w:val="center"/>
              <w:rPr>
                <w:lang w:val="uk-UA"/>
              </w:rPr>
            </w:pPr>
            <w:r w:rsidRPr="00FD0996">
              <w:rPr>
                <w:lang w:val="uk-UA"/>
              </w:rPr>
              <w:t>2</w:t>
            </w:r>
          </w:p>
        </w:tc>
        <w:tc>
          <w:tcPr>
            <w:tcW w:w="1159" w:type="dxa"/>
          </w:tcPr>
          <w:p w14:paraId="3E5137BF" w14:textId="77777777" w:rsidR="00F10934" w:rsidRPr="00FD0996" w:rsidRDefault="00F10934" w:rsidP="006268B3">
            <w:pPr>
              <w:jc w:val="center"/>
              <w:rPr>
                <w:lang w:val="uk-UA"/>
              </w:rPr>
            </w:pPr>
          </w:p>
        </w:tc>
      </w:tr>
      <w:tr w:rsidR="00F10934" w:rsidRPr="00FD0996" w14:paraId="32220D11" w14:textId="77777777" w:rsidTr="006268B3">
        <w:tc>
          <w:tcPr>
            <w:tcW w:w="681" w:type="dxa"/>
          </w:tcPr>
          <w:p w14:paraId="0B28A184" w14:textId="77777777" w:rsidR="00F10934" w:rsidRPr="00FD0996" w:rsidRDefault="00F10934" w:rsidP="006268B3">
            <w:pPr>
              <w:jc w:val="center"/>
              <w:rPr>
                <w:lang w:val="uk-UA"/>
              </w:rPr>
            </w:pPr>
            <w:r w:rsidRPr="00FD0996">
              <w:rPr>
                <w:lang w:val="uk-UA"/>
              </w:rPr>
              <w:t>6</w:t>
            </w:r>
          </w:p>
        </w:tc>
        <w:tc>
          <w:tcPr>
            <w:tcW w:w="6357" w:type="dxa"/>
          </w:tcPr>
          <w:p w14:paraId="30C9010C" w14:textId="42F9B264" w:rsidR="00F10934" w:rsidRPr="005459CF" w:rsidRDefault="005459CF" w:rsidP="006268B3">
            <w:pPr>
              <w:tabs>
                <w:tab w:val="left" w:pos="2046"/>
              </w:tabs>
              <w:jc w:val="both"/>
              <w:rPr>
                <w:color w:val="000000"/>
                <w:lang w:val="uk-UA"/>
              </w:rPr>
            </w:pPr>
            <w:r w:rsidRPr="005459CF">
              <w:rPr>
                <w:bCs/>
                <w:color w:val="000000"/>
                <w:lang w:val="uk-UA"/>
              </w:rPr>
              <w:t>Індивідуальні особливості діяльності</w:t>
            </w:r>
          </w:p>
        </w:tc>
        <w:tc>
          <w:tcPr>
            <w:tcW w:w="1159" w:type="dxa"/>
          </w:tcPr>
          <w:p w14:paraId="2A39F6C3" w14:textId="77777777" w:rsidR="00F10934" w:rsidRPr="00FD0996" w:rsidRDefault="00F10934" w:rsidP="006268B3">
            <w:pPr>
              <w:jc w:val="center"/>
              <w:rPr>
                <w:lang w:val="uk-UA"/>
              </w:rPr>
            </w:pPr>
            <w:r w:rsidRPr="00FD0996">
              <w:rPr>
                <w:lang w:val="uk-UA"/>
              </w:rPr>
              <w:t>2</w:t>
            </w:r>
          </w:p>
        </w:tc>
        <w:tc>
          <w:tcPr>
            <w:tcW w:w="1159" w:type="dxa"/>
          </w:tcPr>
          <w:p w14:paraId="0CBC62AC" w14:textId="77777777" w:rsidR="00F10934" w:rsidRPr="00FD0996" w:rsidRDefault="00F10934" w:rsidP="006268B3">
            <w:pPr>
              <w:jc w:val="center"/>
              <w:rPr>
                <w:lang w:val="uk-UA"/>
              </w:rPr>
            </w:pPr>
          </w:p>
        </w:tc>
      </w:tr>
    </w:tbl>
    <w:p w14:paraId="417484EF" w14:textId="77777777" w:rsidR="00F10934" w:rsidRPr="00FD0996" w:rsidRDefault="00F10934" w:rsidP="00F10934">
      <w:pPr>
        <w:ind w:left="7513" w:hanging="425"/>
        <w:rPr>
          <w:lang w:val="uk-UA"/>
        </w:rPr>
      </w:pPr>
    </w:p>
    <w:p w14:paraId="2E1CAD5A" w14:textId="77777777" w:rsidR="00F10934" w:rsidRPr="00FD0996" w:rsidRDefault="00F10934" w:rsidP="00F10934">
      <w:pPr>
        <w:rPr>
          <w:sz w:val="28"/>
          <w:szCs w:val="28"/>
          <w:lang w:val="uk-UA"/>
        </w:rPr>
      </w:pPr>
      <w:r w:rsidRPr="00FD0996">
        <w:rPr>
          <w:lang w:val="uk-UA"/>
        </w:rPr>
        <w:t xml:space="preserve">                                      </w:t>
      </w:r>
    </w:p>
    <w:p w14:paraId="1D331816" w14:textId="77777777" w:rsidR="00F10934" w:rsidRPr="00FD0996" w:rsidRDefault="00F10934" w:rsidP="00F10934">
      <w:pPr>
        <w:ind w:left="7513" w:hanging="6946"/>
        <w:rPr>
          <w:lang w:val="uk-UA"/>
        </w:rPr>
      </w:pPr>
      <w:r w:rsidRPr="00FD0996">
        <w:rPr>
          <w:lang w:val="uk-UA"/>
        </w:rPr>
        <w:t xml:space="preserve">                </w:t>
      </w:r>
    </w:p>
    <w:p w14:paraId="0F0DB813" w14:textId="77777777" w:rsidR="0007251B" w:rsidRPr="0007251B" w:rsidRDefault="0007251B" w:rsidP="0007251B">
      <w:pPr>
        <w:ind w:firstLine="708"/>
        <w:jc w:val="center"/>
        <w:rPr>
          <w:b/>
          <w:bCs/>
          <w:sz w:val="28"/>
          <w:szCs w:val="28"/>
          <w:lang w:val="uk-UA"/>
        </w:rPr>
      </w:pPr>
      <w:r w:rsidRPr="0007251B">
        <w:rPr>
          <w:b/>
          <w:bCs/>
          <w:sz w:val="28"/>
          <w:szCs w:val="28"/>
          <w:lang w:val="uk-UA"/>
        </w:rPr>
        <w:t>6. Теми практичних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60"/>
      </w:tblGrid>
      <w:tr w:rsidR="0007251B" w14:paraId="5A59EAEE" w14:textId="77777777" w:rsidTr="006268B3">
        <w:tc>
          <w:tcPr>
            <w:tcW w:w="709" w:type="dxa"/>
          </w:tcPr>
          <w:p w14:paraId="1C5B776A" w14:textId="77777777" w:rsidR="0007251B" w:rsidRDefault="0007251B" w:rsidP="006268B3">
            <w:pPr>
              <w:ind w:left="142" w:hanging="142"/>
              <w:jc w:val="center"/>
              <w:rPr>
                <w:lang w:val="uk-UA"/>
              </w:rPr>
            </w:pPr>
            <w:r>
              <w:rPr>
                <w:lang w:val="uk-UA"/>
              </w:rPr>
              <w:t>№</w:t>
            </w:r>
          </w:p>
          <w:p w14:paraId="7C00CE0F" w14:textId="77777777" w:rsidR="0007251B" w:rsidRDefault="0007251B" w:rsidP="006268B3">
            <w:pPr>
              <w:ind w:left="142" w:hanging="142"/>
              <w:jc w:val="center"/>
              <w:rPr>
                <w:lang w:val="uk-UA"/>
              </w:rPr>
            </w:pPr>
            <w:r>
              <w:rPr>
                <w:lang w:val="uk-UA"/>
              </w:rPr>
              <w:t>з/п</w:t>
            </w:r>
          </w:p>
        </w:tc>
        <w:tc>
          <w:tcPr>
            <w:tcW w:w="7087" w:type="dxa"/>
          </w:tcPr>
          <w:p w14:paraId="45EE0A43" w14:textId="77777777" w:rsidR="0007251B" w:rsidRDefault="0007251B" w:rsidP="006268B3">
            <w:pPr>
              <w:jc w:val="center"/>
              <w:rPr>
                <w:lang w:val="uk-UA"/>
              </w:rPr>
            </w:pPr>
            <w:r>
              <w:rPr>
                <w:lang w:val="uk-UA"/>
              </w:rPr>
              <w:t>Назва теми</w:t>
            </w:r>
          </w:p>
        </w:tc>
        <w:tc>
          <w:tcPr>
            <w:tcW w:w="1560" w:type="dxa"/>
          </w:tcPr>
          <w:p w14:paraId="580C8D12" w14:textId="77777777" w:rsidR="0007251B" w:rsidRDefault="0007251B" w:rsidP="006268B3">
            <w:pPr>
              <w:jc w:val="center"/>
              <w:rPr>
                <w:lang w:val="uk-UA"/>
              </w:rPr>
            </w:pPr>
            <w:r>
              <w:rPr>
                <w:lang w:val="uk-UA"/>
              </w:rPr>
              <w:t>Кількість</w:t>
            </w:r>
          </w:p>
          <w:p w14:paraId="748CD87B" w14:textId="77777777" w:rsidR="0007251B" w:rsidRDefault="0007251B" w:rsidP="006268B3">
            <w:pPr>
              <w:jc w:val="center"/>
              <w:rPr>
                <w:lang w:val="uk-UA"/>
              </w:rPr>
            </w:pPr>
            <w:r>
              <w:rPr>
                <w:lang w:val="uk-UA"/>
              </w:rPr>
              <w:t>годин</w:t>
            </w:r>
          </w:p>
        </w:tc>
      </w:tr>
      <w:tr w:rsidR="0007251B" w14:paraId="0EB8E127" w14:textId="77777777" w:rsidTr="006268B3">
        <w:tc>
          <w:tcPr>
            <w:tcW w:w="709" w:type="dxa"/>
          </w:tcPr>
          <w:p w14:paraId="46969D3A" w14:textId="77777777" w:rsidR="0007251B" w:rsidRDefault="0007251B" w:rsidP="006268B3">
            <w:pPr>
              <w:jc w:val="center"/>
              <w:rPr>
                <w:lang w:val="uk-UA"/>
              </w:rPr>
            </w:pPr>
            <w:r>
              <w:rPr>
                <w:lang w:val="uk-UA"/>
              </w:rPr>
              <w:t>1</w:t>
            </w:r>
          </w:p>
        </w:tc>
        <w:tc>
          <w:tcPr>
            <w:tcW w:w="7087" w:type="dxa"/>
          </w:tcPr>
          <w:p w14:paraId="1B1AA213" w14:textId="77777777" w:rsidR="0007251B" w:rsidRDefault="0007251B" w:rsidP="006268B3">
            <w:pPr>
              <w:jc w:val="center"/>
              <w:rPr>
                <w:lang w:val="uk-UA"/>
              </w:rPr>
            </w:pPr>
            <w:r>
              <w:rPr>
                <w:lang w:val="uk-UA"/>
              </w:rPr>
              <w:t>-</w:t>
            </w:r>
          </w:p>
        </w:tc>
        <w:tc>
          <w:tcPr>
            <w:tcW w:w="1560" w:type="dxa"/>
          </w:tcPr>
          <w:p w14:paraId="67C86ADF" w14:textId="77777777" w:rsidR="0007251B" w:rsidRDefault="0007251B" w:rsidP="006268B3">
            <w:pPr>
              <w:jc w:val="center"/>
              <w:rPr>
                <w:lang w:val="uk-UA"/>
              </w:rPr>
            </w:pPr>
          </w:p>
        </w:tc>
      </w:tr>
      <w:tr w:rsidR="0007251B" w14:paraId="4BF7A731" w14:textId="77777777" w:rsidTr="006268B3">
        <w:tc>
          <w:tcPr>
            <w:tcW w:w="709" w:type="dxa"/>
          </w:tcPr>
          <w:p w14:paraId="65A25D79" w14:textId="77777777" w:rsidR="0007251B" w:rsidRDefault="0007251B" w:rsidP="006268B3">
            <w:pPr>
              <w:jc w:val="center"/>
              <w:rPr>
                <w:lang w:val="uk-UA"/>
              </w:rPr>
            </w:pPr>
            <w:r>
              <w:rPr>
                <w:lang w:val="uk-UA"/>
              </w:rPr>
              <w:t>2</w:t>
            </w:r>
          </w:p>
        </w:tc>
        <w:tc>
          <w:tcPr>
            <w:tcW w:w="7087" w:type="dxa"/>
          </w:tcPr>
          <w:p w14:paraId="20E8CFAA" w14:textId="77777777" w:rsidR="0007251B" w:rsidRDefault="0007251B" w:rsidP="006268B3">
            <w:pPr>
              <w:jc w:val="center"/>
              <w:rPr>
                <w:lang w:val="uk-UA"/>
              </w:rPr>
            </w:pPr>
            <w:r>
              <w:rPr>
                <w:lang w:val="uk-UA"/>
              </w:rPr>
              <w:t>-</w:t>
            </w:r>
          </w:p>
        </w:tc>
        <w:tc>
          <w:tcPr>
            <w:tcW w:w="1560" w:type="dxa"/>
          </w:tcPr>
          <w:p w14:paraId="1E736508" w14:textId="77777777" w:rsidR="0007251B" w:rsidRDefault="0007251B" w:rsidP="006268B3">
            <w:pPr>
              <w:jc w:val="center"/>
              <w:rPr>
                <w:lang w:val="uk-UA"/>
              </w:rPr>
            </w:pPr>
          </w:p>
        </w:tc>
      </w:tr>
      <w:tr w:rsidR="0007251B" w14:paraId="0730D691" w14:textId="77777777" w:rsidTr="006268B3">
        <w:tc>
          <w:tcPr>
            <w:tcW w:w="709" w:type="dxa"/>
          </w:tcPr>
          <w:p w14:paraId="76D5E0FC" w14:textId="77777777" w:rsidR="0007251B" w:rsidRDefault="0007251B" w:rsidP="006268B3">
            <w:pPr>
              <w:jc w:val="center"/>
              <w:rPr>
                <w:lang w:val="uk-UA"/>
              </w:rPr>
            </w:pPr>
            <w:r>
              <w:rPr>
                <w:lang w:val="uk-UA"/>
              </w:rPr>
              <w:t>...</w:t>
            </w:r>
          </w:p>
        </w:tc>
        <w:tc>
          <w:tcPr>
            <w:tcW w:w="7087" w:type="dxa"/>
          </w:tcPr>
          <w:p w14:paraId="062509C1" w14:textId="77777777" w:rsidR="0007251B" w:rsidRDefault="0007251B" w:rsidP="006268B3">
            <w:pPr>
              <w:jc w:val="center"/>
              <w:rPr>
                <w:lang w:val="uk-UA"/>
              </w:rPr>
            </w:pPr>
            <w:r>
              <w:rPr>
                <w:lang w:val="uk-UA"/>
              </w:rPr>
              <w:t>-</w:t>
            </w:r>
          </w:p>
        </w:tc>
        <w:tc>
          <w:tcPr>
            <w:tcW w:w="1560" w:type="dxa"/>
          </w:tcPr>
          <w:p w14:paraId="55F3DB4C" w14:textId="77777777" w:rsidR="0007251B" w:rsidRDefault="0007251B" w:rsidP="006268B3">
            <w:pPr>
              <w:jc w:val="center"/>
              <w:rPr>
                <w:lang w:val="uk-UA"/>
              </w:rPr>
            </w:pPr>
          </w:p>
        </w:tc>
      </w:tr>
    </w:tbl>
    <w:p w14:paraId="77A437FD" w14:textId="77777777" w:rsidR="0007251B" w:rsidRDefault="0007251B" w:rsidP="0007251B">
      <w:pPr>
        <w:ind w:left="7513" w:hanging="6946"/>
        <w:rPr>
          <w:lang w:val="uk-UA"/>
        </w:rPr>
      </w:pPr>
      <w:r>
        <w:rPr>
          <w:lang w:val="uk-UA"/>
        </w:rPr>
        <w:t xml:space="preserve">                                                                                                             </w:t>
      </w:r>
    </w:p>
    <w:p w14:paraId="7204D167" w14:textId="77777777" w:rsidR="0007251B" w:rsidRPr="0007251B" w:rsidRDefault="0007251B" w:rsidP="0007251B">
      <w:pPr>
        <w:ind w:firstLine="708"/>
        <w:jc w:val="center"/>
        <w:rPr>
          <w:b/>
          <w:sz w:val="28"/>
          <w:szCs w:val="28"/>
          <w:lang w:val="uk-UA"/>
        </w:rPr>
      </w:pPr>
      <w:r w:rsidRPr="0007251B">
        <w:rPr>
          <w:b/>
          <w:bCs/>
          <w:sz w:val="28"/>
          <w:szCs w:val="28"/>
          <w:lang w:val="uk-UA"/>
        </w:rPr>
        <w:t>7. Теми лабораторних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60"/>
      </w:tblGrid>
      <w:tr w:rsidR="0007251B" w14:paraId="00D566D4" w14:textId="77777777" w:rsidTr="006268B3">
        <w:tc>
          <w:tcPr>
            <w:tcW w:w="709" w:type="dxa"/>
          </w:tcPr>
          <w:p w14:paraId="3DE25D38" w14:textId="77777777" w:rsidR="0007251B" w:rsidRDefault="0007251B" w:rsidP="006268B3">
            <w:pPr>
              <w:ind w:left="142" w:hanging="142"/>
              <w:jc w:val="center"/>
              <w:rPr>
                <w:lang w:val="uk-UA"/>
              </w:rPr>
            </w:pPr>
            <w:r>
              <w:rPr>
                <w:lang w:val="uk-UA"/>
              </w:rPr>
              <w:t>№</w:t>
            </w:r>
          </w:p>
          <w:p w14:paraId="301F107A" w14:textId="77777777" w:rsidR="0007251B" w:rsidRDefault="0007251B" w:rsidP="006268B3">
            <w:pPr>
              <w:ind w:left="142" w:hanging="142"/>
              <w:jc w:val="center"/>
              <w:rPr>
                <w:lang w:val="uk-UA"/>
              </w:rPr>
            </w:pPr>
            <w:r>
              <w:rPr>
                <w:lang w:val="uk-UA"/>
              </w:rPr>
              <w:t>з/п</w:t>
            </w:r>
          </w:p>
        </w:tc>
        <w:tc>
          <w:tcPr>
            <w:tcW w:w="7087" w:type="dxa"/>
          </w:tcPr>
          <w:p w14:paraId="32C7D7B6" w14:textId="77777777" w:rsidR="0007251B" w:rsidRDefault="0007251B" w:rsidP="006268B3">
            <w:pPr>
              <w:jc w:val="center"/>
              <w:rPr>
                <w:lang w:val="uk-UA"/>
              </w:rPr>
            </w:pPr>
            <w:r>
              <w:rPr>
                <w:lang w:val="uk-UA"/>
              </w:rPr>
              <w:t>Назва теми</w:t>
            </w:r>
          </w:p>
        </w:tc>
        <w:tc>
          <w:tcPr>
            <w:tcW w:w="1560" w:type="dxa"/>
          </w:tcPr>
          <w:p w14:paraId="37AB2E38" w14:textId="77777777" w:rsidR="0007251B" w:rsidRDefault="0007251B" w:rsidP="006268B3">
            <w:pPr>
              <w:jc w:val="center"/>
              <w:rPr>
                <w:lang w:val="uk-UA"/>
              </w:rPr>
            </w:pPr>
            <w:r>
              <w:rPr>
                <w:lang w:val="uk-UA"/>
              </w:rPr>
              <w:t>Кількість</w:t>
            </w:r>
          </w:p>
          <w:p w14:paraId="3D18F0A9" w14:textId="77777777" w:rsidR="0007251B" w:rsidRDefault="0007251B" w:rsidP="006268B3">
            <w:pPr>
              <w:jc w:val="center"/>
              <w:rPr>
                <w:lang w:val="uk-UA"/>
              </w:rPr>
            </w:pPr>
            <w:r>
              <w:rPr>
                <w:lang w:val="uk-UA"/>
              </w:rPr>
              <w:t>годин</w:t>
            </w:r>
          </w:p>
        </w:tc>
      </w:tr>
      <w:tr w:rsidR="0007251B" w14:paraId="5EAD7C06" w14:textId="77777777" w:rsidTr="006268B3">
        <w:tc>
          <w:tcPr>
            <w:tcW w:w="709" w:type="dxa"/>
          </w:tcPr>
          <w:p w14:paraId="15D687EB" w14:textId="77777777" w:rsidR="0007251B" w:rsidRDefault="0007251B" w:rsidP="006268B3">
            <w:pPr>
              <w:jc w:val="center"/>
              <w:rPr>
                <w:lang w:val="uk-UA"/>
              </w:rPr>
            </w:pPr>
            <w:r>
              <w:rPr>
                <w:lang w:val="uk-UA"/>
              </w:rPr>
              <w:t>1</w:t>
            </w:r>
          </w:p>
        </w:tc>
        <w:tc>
          <w:tcPr>
            <w:tcW w:w="7087" w:type="dxa"/>
          </w:tcPr>
          <w:p w14:paraId="6228FEFD" w14:textId="77777777" w:rsidR="0007251B" w:rsidRDefault="0007251B" w:rsidP="006268B3">
            <w:pPr>
              <w:jc w:val="center"/>
              <w:rPr>
                <w:lang w:val="uk-UA"/>
              </w:rPr>
            </w:pPr>
            <w:r>
              <w:rPr>
                <w:lang w:val="uk-UA"/>
              </w:rPr>
              <w:t>-</w:t>
            </w:r>
          </w:p>
        </w:tc>
        <w:tc>
          <w:tcPr>
            <w:tcW w:w="1560" w:type="dxa"/>
          </w:tcPr>
          <w:p w14:paraId="59CB133A" w14:textId="77777777" w:rsidR="0007251B" w:rsidRDefault="0007251B" w:rsidP="006268B3">
            <w:pPr>
              <w:jc w:val="center"/>
              <w:rPr>
                <w:lang w:val="uk-UA"/>
              </w:rPr>
            </w:pPr>
          </w:p>
        </w:tc>
      </w:tr>
      <w:tr w:rsidR="0007251B" w14:paraId="3D349FBC" w14:textId="77777777" w:rsidTr="006268B3">
        <w:tc>
          <w:tcPr>
            <w:tcW w:w="709" w:type="dxa"/>
          </w:tcPr>
          <w:p w14:paraId="407BD7DC" w14:textId="77777777" w:rsidR="0007251B" w:rsidRDefault="0007251B" w:rsidP="006268B3">
            <w:pPr>
              <w:jc w:val="center"/>
              <w:rPr>
                <w:lang w:val="uk-UA"/>
              </w:rPr>
            </w:pPr>
            <w:r>
              <w:rPr>
                <w:lang w:val="uk-UA"/>
              </w:rPr>
              <w:t>2</w:t>
            </w:r>
          </w:p>
        </w:tc>
        <w:tc>
          <w:tcPr>
            <w:tcW w:w="7087" w:type="dxa"/>
          </w:tcPr>
          <w:p w14:paraId="6A14D90D" w14:textId="77777777" w:rsidR="0007251B" w:rsidRDefault="0007251B" w:rsidP="006268B3">
            <w:pPr>
              <w:jc w:val="center"/>
              <w:rPr>
                <w:lang w:val="uk-UA"/>
              </w:rPr>
            </w:pPr>
            <w:r>
              <w:rPr>
                <w:lang w:val="uk-UA"/>
              </w:rPr>
              <w:t>-</w:t>
            </w:r>
          </w:p>
        </w:tc>
        <w:tc>
          <w:tcPr>
            <w:tcW w:w="1560" w:type="dxa"/>
          </w:tcPr>
          <w:p w14:paraId="3CD7C886" w14:textId="77777777" w:rsidR="0007251B" w:rsidRDefault="0007251B" w:rsidP="006268B3">
            <w:pPr>
              <w:jc w:val="center"/>
              <w:rPr>
                <w:lang w:val="uk-UA"/>
              </w:rPr>
            </w:pPr>
          </w:p>
        </w:tc>
      </w:tr>
      <w:tr w:rsidR="0007251B" w14:paraId="7B3A2EAA" w14:textId="77777777" w:rsidTr="006268B3">
        <w:tc>
          <w:tcPr>
            <w:tcW w:w="709" w:type="dxa"/>
          </w:tcPr>
          <w:p w14:paraId="26E0CE15" w14:textId="77777777" w:rsidR="0007251B" w:rsidRDefault="0007251B" w:rsidP="006268B3">
            <w:pPr>
              <w:jc w:val="center"/>
              <w:rPr>
                <w:lang w:val="uk-UA"/>
              </w:rPr>
            </w:pPr>
            <w:r>
              <w:rPr>
                <w:lang w:val="uk-UA"/>
              </w:rPr>
              <w:t>...</w:t>
            </w:r>
          </w:p>
        </w:tc>
        <w:tc>
          <w:tcPr>
            <w:tcW w:w="7087" w:type="dxa"/>
          </w:tcPr>
          <w:p w14:paraId="194ECCDB" w14:textId="77777777" w:rsidR="0007251B" w:rsidRDefault="0007251B" w:rsidP="006268B3">
            <w:pPr>
              <w:jc w:val="center"/>
              <w:rPr>
                <w:lang w:val="uk-UA"/>
              </w:rPr>
            </w:pPr>
            <w:r>
              <w:rPr>
                <w:lang w:val="uk-UA"/>
              </w:rPr>
              <w:t>-</w:t>
            </w:r>
          </w:p>
        </w:tc>
        <w:tc>
          <w:tcPr>
            <w:tcW w:w="1560" w:type="dxa"/>
          </w:tcPr>
          <w:p w14:paraId="7F159D22" w14:textId="77777777" w:rsidR="0007251B" w:rsidRDefault="0007251B" w:rsidP="006268B3">
            <w:pPr>
              <w:jc w:val="center"/>
              <w:rPr>
                <w:lang w:val="uk-UA"/>
              </w:rPr>
            </w:pPr>
          </w:p>
        </w:tc>
      </w:tr>
    </w:tbl>
    <w:p w14:paraId="7E45CC05" w14:textId="77777777" w:rsidR="00F10934" w:rsidRPr="00FD0996" w:rsidRDefault="00F10934" w:rsidP="00F10934">
      <w:pPr>
        <w:ind w:left="7513" w:hanging="6946"/>
        <w:rPr>
          <w:lang w:val="uk-UA"/>
        </w:rPr>
      </w:pPr>
      <w:r w:rsidRPr="00FD0996">
        <w:rPr>
          <w:lang w:val="uk-UA"/>
        </w:rPr>
        <w:t xml:space="preserve">                                                 </w:t>
      </w:r>
    </w:p>
    <w:p w14:paraId="56B0D87F" w14:textId="77777777" w:rsidR="00F10934" w:rsidRPr="00FD0996" w:rsidRDefault="00F10934" w:rsidP="00F10934">
      <w:pPr>
        <w:ind w:left="7513" w:hanging="6946"/>
        <w:jc w:val="center"/>
        <w:rPr>
          <w:b/>
          <w:sz w:val="28"/>
          <w:szCs w:val="28"/>
          <w:lang w:val="uk-UA"/>
        </w:rPr>
      </w:pPr>
      <w:r w:rsidRPr="00FD0996">
        <w:rPr>
          <w:b/>
          <w:sz w:val="28"/>
          <w:szCs w:val="28"/>
          <w:lang w:val="uk-UA"/>
        </w:rPr>
        <w:t>8. Самостійна робота</w:t>
      </w:r>
    </w:p>
    <w:p w14:paraId="596E6391" w14:textId="77777777" w:rsidR="00F10934" w:rsidRPr="00FD0996" w:rsidRDefault="00F10934" w:rsidP="00F10934">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356"/>
        <w:gridCol w:w="1159"/>
        <w:gridCol w:w="1159"/>
      </w:tblGrid>
      <w:tr w:rsidR="00F10934" w:rsidRPr="00FD0996" w14:paraId="154355A3" w14:textId="77777777" w:rsidTr="006268B3">
        <w:tc>
          <w:tcPr>
            <w:tcW w:w="682" w:type="dxa"/>
          </w:tcPr>
          <w:p w14:paraId="7AEE8CEF" w14:textId="77777777" w:rsidR="00F10934" w:rsidRPr="00FD0996" w:rsidRDefault="00F10934" w:rsidP="006268B3">
            <w:pPr>
              <w:ind w:left="142" w:hanging="142"/>
              <w:jc w:val="center"/>
              <w:rPr>
                <w:szCs w:val="28"/>
                <w:lang w:val="uk-UA"/>
              </w:rPr>
            </w:pPr>
            <w:r w:rsidRPr="00FD0996">
              <w:rPr>
                <w:szCs w:val="28"/>
                <w:lang w:val="uk-UA"/>
              </w:rPr>
              <w:t>№</w:t>
            </w:r>
          </w:p>
          <w:p w14:paraId="2CA1B62B" w14:textId="77777777" w:rsidR="00F10934" w:rsidRPr="00FD0996" w:rsidRDefault="00F10934" w:rsidP="006268B3">
            <w:pPr>
              <w:ind w:left="142" w:hanging="142"/>
              <w:jc w:val="center"/>
              <w:rPr>
                <w:szCs w:val="28"/>
                <w:lang w:val="uk-UA"/>
              </w:rPr>
            </w:pPr>
            <w:r w:rsidRPr="00FD0996">
              <w:rPr>
                <w:szCs w:val="28"/>
                <w:lang w:val="uk-UA"/>
              </w:rPr>
              <w:t>з/п</w:t>
            </w:r>
          </w:p>
        </w:tc>
        <w:tc>
          <w:tcPr>
            <w:tcW w:w="6356" w:type="dxa"/>
          </w:tcPr>
          <w:p w14:paraId="52D66783" w14:textId="77777777" w:rsidR="00F10934" w:rsidRPr="00FD0996" w:rsidRDefault="00F10934" w:rsidP="006268B3">
            <w:pPr>
              <w:jc w:val="center"/>
              <w:rPr>
                <w:szCs w:val="28"/>
                <w:lang w:val="uk-UA"/>
              </w:rPr>
            </w:pPr>
            <w:r w:rsidRPr="00FD0996">
              <w:rPr>
                <w:szCs w:val="28"/>
                <w:lang w:val="uk-UA"/>
              </w:rPr>
              <w:t>Форма роботи</w:t>
            </w:r>
          </w:p>
        </w:tc>
        <w:tc>
          <w:tcPr>
            <w:tcW w:w="2318" w:type="dxa"/>
            <w:gridSpan w:val="2"/>
          </w:tcPr>
          <w:p w14:paraId="064DE8E8" w14:textId="77777777" w:rsidR="00F10934" w:rsidRPr="00FD0996" w:rsidRDefault="00F10934" w:rsidP="006268B3">
            <w:pPr>
              <w:jc w:val="center"/>
              <w:rPr>
                <w:szCs w:val="28"/>
                <w:lang w:val="uk-UA"/>
              </w:rPr>
            </w:pPr>
            <w:r w:rsidRPr="00FD0996">
              <w:rPr>
                <w:szCs w:val="28"/>
                <w:lang w:val="uk-UA"/>
              </w:rPr>
              <w:t>Кількість</w:t>
            </w:r>
          </w:p>
          <w:p w14:paraId="75ECB75D" w14:textId="77777777" w:rsidR="00F10934" w:rsidRPr="00FD0996" w:rsidRDefault="00F10934" w:rsidP="006268B3">
            <w:pPr>
              <w:jc w:val="center"/>
              <w:rPr>
                <w:szCs w:val="28"/>
                <w:lang w:val="uk-UA"/>
              </w:rPr>
            </w:pPr>
            <w:r w:rsidRPr="00FD0996">
              <w:rPr>
                <w:szCs w:val="28"/>
                <w:lang w:val="uk-UA"/>
              </w:rPr>
              <w:t>годин</w:t>
            </w:r>
          </w:p>
        </w:tc>
      </w:tr>
      <w:tr w:rsidR="00F10934" w:rsidRPr="00FD0996" w14:paraId="77B6FFA0" w14:textId="77777777" w:rsidTr="006268B3">
        <w:tc>
          <w:tcPr>
            <w:tcW w:w="682" w:type="dxa"/>
          </w:tcPr>
          <w:p w14:paraId="53390297" w14:textId="77777777" w:rsidR="00F10934" w:rsidRPr="00FD0996" w:rsidRDefault="00F10934" w:rsidP="006268B3">
            <w:pPr>
              <w:ind w:left="142" w:hanging="142"/>
              <w:jc w:val="center"/>
              <w:rPr>
                <w:szCs w:val="28"/>
                <w:lang w:val="uk-UA"/>
              </w:rPr>
            </w:pPr>
          </w:p>
        </w:tc>
        <w:tc>
          <w:tcPr>
            <w:tcW w:w="6356" w:type="dxa"/>
          </w:tcPr>
          <w:p w14:paraId="4D25336C" w14:textId="77777777" w:rsidR="00F10934" w:rsidRPr="00FD0996" w:rsidRDefault="00F10934" w:rsidP="006268B3">
            <w:pPr>
              <w:jc w:val="center"/>
              <w:rPr>
                <w:szCs w:val="28"/>
                <w:lang w:val="uk-UA"/>
              </w:rPr>
            </w:pPr>
          </w:p>
        </w:tc>
        <w:tc>
          <w:tcPr>
            <w:tcW w:w="1159" w:type="dxa"/>
          </w:tcPr>
          <w:p w14:paraId="27328489" w14:textId="77777777" w:rsidR="00F10934" w:rsidRPr="00FD0996" w:rsidRDefault="00F10934" w:rsidP="006268B3">
            <w:pPr>
              <w:jc w:val="center"/>
              <w:rPr>
                <w:lang w:val="uk-UA"/>
              </w:rPr>
            </w:pPr>
            <w:r w:rsidRPr="00FD0996">
              <w:rPr>
                <w:lang w:val="uk-UA"/>
              </w:rPr>
              <w:t>Денна форма навчання</w:t>
            </w:r>
          </w:p>
        </w:tc>
        <w:tc>
          <w:tcPr>
            <w:tcW w:w="1159" w:type="dxa"/>
          </w:tcPr>
          <w:p w14:paraId="58134E7D" w14:textId="77777777" w:rsidR="00F10934" w:rsidRPr="00FD0996" w:rsidRDefault="00F10934" w:rsidP="006268B3">
            <w:pPr>
              <w:jc w:val="center"/>
              <w:rPr>
                <w:lang w:val="uk-UA"/>
              </w:rPr>
            </w:pPr>
            <w:r w:rsidRPr="00FD0996">
              <w:rPr>
                <w:lang w:val="uk-UA"/>
              </w:rPr>
              <w:t>Заочна форма навчання</w:t>
            </w:r>
          </w:p>
        </w:tc>
      </w:tr>
      <w:tr w:rsidR="00F10934" w:rsidRPr="00FD0996" w14:paraId="1F36764A" w14:textId="77777777" w:rsidTr="006268B3">
        <w:tc>
          <w:tcPr>
            <w:tcW w:w="682" w:type="dxa"/>
          </w:tcPr>
          <w:p w14:paraId="4279A4BF" w14:textId="77777777" w:rsidR="00F10934" w:rsidRPr="00FD0996" w:rsidRDefault="00F10934" w:rsidP="006268B3">
            <w:pPr>
              <w:jc w:val="center"/>
              <w:rPr>
                <w:szCs w:val="28"/>
                <w:lang w:val="uk-UA"/>
              </w:rPr>
            </w:pPr>
            <w:r w:rsidRPr="00FD0996">
              <w:rPr>
                <w:szCs w:val="28"/>
                <w:lang w:val="uk-UA"/>
              </w:rPr>
              <w:t>1</w:t>
            </w:r>
          </w:p>
        </w:tc>
        <w:tc>
          <w:tcPr>
            <w:tcW w:w="6356" w:type="dxa"/>
          </w:tcPr>
          <w:p w14:paraId="4FB20489" w14:textId="77777777" w:rsidR="00F10934" w:rsidRPr="00FD0996" w:rsidRDefault="00F10934" w:rsidP="006268B3">
            <w:pPr>
              <w:jc w:val="both"/>
              <w:rPr>
                <w:lang w:val="uk-UA"/>
              </w:rPr>
            </w:pPr>
            <w:r w:rsidRPr="00FD0996">
              <w:rPr>
                <w:lang w:val="uk-UA"/>
              </w:rPr>
              <w:t>Підготовка до семінарських занять</w:t>
            </w:r>
          </w:p>
        </w:tc>
        <w:tc>
          <w:tcPr>
            <w:tcW w:w="1159" w:type="dxa"/>
          </w:tcPr>
          <w:p w14:paraId="7B64CABE" w14:textId="68B662F3" w:rsidR="00F10934" w:rsidRPr="00FD0996" w:rsidRDefault="00DB113D" w:rsidP="006268B3">
            <w:pPr>
              <w:jc w:val="center"/>
              <w:rPr>
                <w:szCs w:val="28"/>
                <w:lang w:val="uk-UA"/>
              </w:rPr>
            </w:pPr>
            <w:r>
              <w:rPr>
                <w:szCs w:val="28"/>
                <w:lang w:val="uk-UA"/>
              </w:rPr>
              <w:t>30</w:t>
            </w:r>
          </w:p>
        </w:tc>
        <w:tc>
          <w:tcPr>
            <w:tcW w:w="1159" w:type="dxa"/>
          </w:tcPr>
          <w:p w14:paraId="64C2C618" w14:textId="77777777" w:rsidR="00F10934" w:rsidRPr="00FD0996" w:rsidRDefault="00F10934" w:rsidP="006268B3">
            <w:pPr>
              <w:jc w:val="center"/>
              <w:rPr>
                <w:szCs w:val="28"/>
                <w:lang w:val="uk-UA"/>
              </w:rPr>
            </w:pPr>
          </w:p>
        </w:tc>
      </w:tr>
      <w:tr w:rsidR="00F10934" w:rsidRPr="00FD0996" w14:paraId="25A62856" w14:textId="77777777" w:rsidTr="006268B3">
        <w:tc>
          <w:tcPr>
            <w:tcW w:w="682" w:type="dxa"/>
          </w:tcPr>
          <w:p w14:paraId="0764BA1F" w14:textId="77777777" w:rsidR="00F10934" w:rsidRPr="00FD0996" w:rsidRDefault="00F10934" w:rsidP="006268B3">
            <w:pPr>
              <w:jc w:val="center"/>
              <w:rPr>
                <w:szCs w:val="28"/>
                <w:lang w:val="uk-UA"/>
              </w:rPr>
            </w:pPr>
            <w:r w:rsidRPr="00FD0996">
              <w:rPr>
                <w:szCs w:val="28"/>
                <w:lang w:val="uk-UA"/>
              </w:rPr>
              <w:t>3</w:t>
            </w:r>
          </w:p>
        </w:tc>
        <w:tc>
          <w:tcPr>
            <w:tcW w:w="6356" w:type="dxa"/>
          </w:tcPr>
          <w:p w14:paraId="3E44E472" w14:textId="77777777" w:rsidR="00F10934" w:rsidRPr="00FD0996" w:rsidRDefault="00F10934" w:rsidP="006268B3">
            <w:pPr>
              <w:jc w:val="both"/>
              <w:rPr>
                <w:lang w:val="uk-UA"/>
              </w:rPr>
            </w:pPr>
            <w:r w:rsidRPr="00FD0996">
              <w:rPr>
                <w:lang w:val="uk-UA"/>
              </w:rPr>
              <w:t>Підготовка навчально-дослідного завдання згідно вимог</w:t>
            </w:r>
          </w:p>
        </w:tc>
        <w:tc>
          <w:tcPr>
            <w:tcW w:w="1159" w:type="dxa"/>
          </w:tcPr>
          <w:p w14:paraId="73FCB131" w14:textId="77777777" w:rsidR="00F10934" w:rsidRPr="00FD0996" w:rsidRDefault="00F10934" w:rsidP="006268B3">
            <w:pPr>
              <w:jc w:val="center"/>
              <w:rPr>
                <w:szCs w:val="28"/>
                <w:lang w:val="uk-UA"/>
              </w:rPr>
            </w:pPr>
            <w:r w:rsidRPr="00FD0996">
              <w:rPr>
                <w:szCs w:val="28"/>
                <w:lang w:val="uk-UA"/>
              </w:rPr>
              <w:t>15</w:t>
            </w:r>
          </w:p>
        </w:tc>
        <w:tc>
          <w:tcPr>
            <w:tcW w:w="1159" w:type="dxa"/>
          </w:tcPr>
          <w:p w14:paraId="4026A574" w14:textId="77777777" w:rsidR="00F10934" w:rsidRPr="00FD0996" w:rsidRDefault="00F10934" w:rsidP="006268B3">
            <w:pPr>
              <w:jc w:val="center"/>
              <w:rPr>
                <w:szCs w:val="28"/>
                <w:lang w:val="uk-UA"/>
              </w:rPr>
            </w:pPr>
          </w:p>
        </w:tc>
      </w:tr>
      <w:tr w:rsidR="00F10934" w:rsidRPr="00FD0996" w14:paraId="74582337" w14:textId="77777777" w:rsidTr="006268B3">
        <w:tc>
          <w:tcPr>
            <w:tcW w:w="682" w:type="dxa"/>
          </w:tcPr>
          <w:p w14:paraId="726632DF" w14:textId="77777777" w:rsidR="00F10934" w:rsidRPr="00FD0996" w:rsidRDefault="00F10934" w:rsidP="006268B3">
            <w:pPr>
              <w:jc w:val="center"/>
              <w:rPr>
                <w:szCs w:val="28"/>
                <w:lang w:val="uk-UA"/>
              </w:rPr>
            </w:pPr>
            <w:r w:rsidRPr="00FD0996">
              <w:rPr>
                <w:szCs w:val="28"/>
                <w:lang w:val="uk-UA"/>
              </w:rPr>
              <w:t>4</w:t>
            </w:r>
          </w:p>
        </w:tc>
        <w:tc>
          <w:tcPr>
            <w:tcW w:w="6356" w:type="dxa"/>
          </w:tcPr>
          <w:p w14:paraId="55BA87BA" w14:textId="77777777" w:rsidR="00F10934" w:rsidRPr="00FD0996" w:rsidRDefault="00F10934" w:rsidP="006268B3">
            <w:pPr>
              <w:jc w:val="both"/>
              <w:rPr>
                <w:lang w:val="uk-UA"/>
              </w:rPr>
            </w:pPr>
            <w:r w:rsidRPr="00FD0996">
              <w:rPr>
                <w:lang w:val="uk-UA"/>
              </w:rPr>
              <w:t>Підготовка до контрольної роботи</w:t>
            </w:r>
          </w:p>
        </w:tc>
        <w:tc>
          <w:tcPr>
            <w:tcW w:w="1159" w:type="dxa"/>
          </w:tcPr>
          <w:p w14:paraId="6FF5C801" w14:textId="6DDAE70F" w:rsidR="00F10934" w:rsidRPr="00FD0996" w:rsidRDefault="00DB113D" w:rsidP="006268B3">
            <w:pPr>
              <w:jc w:val="center"/>
              <w:rPr>
                <w:szCs w:val="28"/>
                <w:lang w:val="uk-UA"/>
              </w:rPr>
            </w:pPr>
            <w:r>
              <w:rPr>
                <w:szCs w:val="28"/>
                <w:lang w:val="uk-UA"/>
              </w:rPr>
              <w:t>15</w:t>
            </w:r>
          </w:p>
        </w:tc>
        <w:tc>
          <w:tcPr>
            <w:tcW w:w="1159" w:type="dxa"/>
          </w:tcPr>
          <w:p w14:paraId="4306BB9C" w14:textId="77777777" w:rsidR="00F10934" w:rsidRPr="00FD0996" w:rsidRDefault="00F10934" w:rsidP="006268B3">
            <w:pPr>
              <w:jc w:val="center"/>
              <w:rPr>
                <w:szCs w:val="28"/>
                <w:lang w:val="uk-UA"/>
              </w:rPr>
            </w:pPr>
          </w:p>
        </w:tc>
      </w:tr>
    </w:tbl>
    <w:p w14:paraId="744BE31F" w14:textId="77777777" w:rsidR="00F10934" w:rsidRPr="00FD0996" w:rsidRDefault="00F10934" w:rsidP="00F10934">
      <w:pPr>
        <w:ind w:firstLine="284"/>
        <w:jc w:val="center"/>
        <w:rPr>
          <w:b/>
          <w:szCs w:val="28"/>
          <w:lang w:val="uk-UA"/>
        </w:rPr>
      </w:pPr>
    </w:p>
    <w:p w14:paraId="1E551D11" w14:textId="77777777" w:rsidR="00F10934" w:rsidRPr="00FD0996" w:rsidRDefault="00F10934" w:rsidP="00F10934">
      <w:pPr>
        <w:jc w:val="center"/>
        <w:rPr>
          <w:b/>
          <w:sz w:val="28"/>
          <w:szCs w:val="28"/>
          <w:lang w:val="uk-UA"/>
        </w:rPr>
      </w:pPr>
    </w:p>
    <w:p w14:paraId="4248D1F1" w14:textId="77777777" w:rsidR="00F10934" w:rsidRPr="00FD0996" w:rsidRDefault="00F10934" w:rsidP="00F10934">
      <w:pPr>
        <w:numPr>
          <w:ilvl w:val="0"/>
          <w:numId w:val="12"/>
        </w:numPr>
        <w:jc w:val="center"/>
        <w:rPr>
          <w:b/>
          <w:color w:val="000000"/>
          <w:sz w:val="28"/>
          <w:szCs w:val="28"/>
          <w:lang w:val="uk-UA"/>
        </w:rPr>
      </w:pPr>
      <w:r w:rsidRPr="00FD0996">
        <w:rPr>
          <w:b/>
          <w:bCs/>
          <w:sz w:val="28"/>
          <w:szCs w:val="28"/>
          <w:lang w:val="uk-UA" w:eastAsia="uk-UA"/>
        </w:rPr>
        <w:t>ІНДИВІДУАЛЬНЕ НАВЧАЛЬНО-ДОСЛІДНЕ ЗАВДАННЯ</w:t>
      </w:r>
    </w:p>
    <w:p w14:paraId="7EAAF04D" w14:textId="77777777" w:rsidR="00F10934" w:rsidRPr="00FD0996" w:rsidRDefault="00F10934" w:rsidP="00F10934">
      <w:pPr>
        <w:ind w:firstLine="709"/>
        <w:jc w:val="both"/>
        <w:rPr>
          <w:color w:val="000000"/>
          <w:sz w:val="28"/>
          <w:szCs w:val="28"/>
          <w:lang w:val="uk-UA"/>
        </w:rPr>
      </w:pPr>
    </w:p>
    <w:p w14:paraId="7ED1AD6F" w14:textId="77777777" w:rsidR="00F10934" w:rsidRPr="00FD0996" w:rsidRDefault="00F10934" w:rsidP="00F10934">
      <w:pPr>
        <w:ind w:firstLine="709"/>
        <w:jc w:val="both"/>
        <w:rPr>
          <w:sz w:val="28"/>
          <w:szCs w:val="28"/>
          <w:lang w:val="uk-UA"/>
        </w:rPr>
      </w:pPr>
      <w:r w:rsidRPr="00FD0996">
        <w:rPr>
          <w:sz w:val="28"/>
          <w:szCs w:val="28"/>
          <w:lang w:val="uk-UA"/>
        </w:rPr>
        <w:t xml:space="preserve">Самостійна робота спрямована на формування у слухачів курсу «Диференційна психологія» умінь детально вивчати індивідуальні особливості різних аспектів особистості даної конкретної людини, інтегрувати різноманітні дані про психологічні, психофізіологічні, соціально-психологічні властивості людини в єдине цілісне уявлення про її індивідуальність, співставляти дані різних психодіагностичних методик.   </w:t>
      </w:r>
    </w:p>
    <w:p w14:paraId="4CF77814" w14:textId="77777777" w:rsidR="00F10934" w:rsidRPr="00FD0996" w:rsidRDefault="00F10934" w:rsidP="00F10934">
      <w:pPr>
        <w:ind w:firstLine="709"/>
        <w:jc w:val="both"/>
        <w:rPr>
          <w:sz w:val="28"/>
          <w:szCs w:val="28"/>
          <w:lang w:val="uk-UA"/>
        </w:rPr>
      </w:pPr>
      <w:r w:rsidRPr="00FD0996">
        <w:rPr>
          <w:sz w:val="28"/>
          <w:szCs w:val="28"/>
          <w:lang w:val="uk-UA"/>
        </w:rPr>
        <w:t xml:space="preserve">Індивідуальне навчально-дослідне завдання полягає у проведенні </w:t>
      </w:r>
      <w:r w:rsidRPr="00FD0996">
        <w:rPr>
          <w:color w:val="000000"/>
          <w:sz w:val="28"/>
          <w:szCs w:val="28"/>
          <w:lang w:val="uk-UA"/>
        </w:rPr>
        <w:t xml:space="preserve">тестування індивідуально-психологічних властивостей конкретної особи і складанні звіту за результатами тестування за різними методиками. Такий звіт повинен містити: 1) бланки відповідей на кожну методику та результати </w:t>
      </w:r>
      <w:r w:rsidRPr="00FD0996">
        <w:rPr>
          <w:sz w:val="28"/>
          <w:szCs w:val="28"/>
          <w:lang w:val="uk-UA"/>
        </w:rPr>
        <w:t>опрацювання даних</w:t>
      </w:r>
      <w:r w:rsidRPr="00FD0996">
        <w:rPr>
          <w:color w:val="000000"/>
          <w:sz w:val="28"/>
          <w:szCs w:val="28"/>
          <w:lang w:val="uk-UA"/>
        </w:rPr>
        <w:t xml:space="preserve"> по кожній методиці (без розгорнутої інтерпретації); 2) зведену таблицю результатів; 3) порівняння результатів дослідження за різними методиками, оцінку міри відповідності результатів тестування властивостей нервової системи, властивостей темпераменту, характерологічних рис для даного конкретного досліджуваного; 4) загальну психологічну характеристику індивідуальності досліджуваного.</w:t>
      </w:r>
    </w:p>
    <w:p w14:paraId="4CC681BD" w14:textId="77777777" w:rsidR="00F10934" w:rsidRPr="00FD0996" w:rsidRDefault="00F10934" w:rsidP="00F10934">
      <w:pPr>
        <w:ind w:firstLine="709"/>
        <w:jc w:val="both"/>
        <w:rPr>
          <w:sz w:val="28"/>
          <w:szCs w:val="28"/>
          <w:lang w:val="uk-UA"/>
        </w:rPr>
      </w:pPr>
      <w:r w:rsidRPr="00FD0996">
        <w:rPr>
          <w:sz w:val="28"/>
          <w:szCs w:val="28"/>
          <w:lang w:val="uk-UA"/>
        </w:rPr>
        <w:t>Перелік методик, за якими здійснюється тестування індивідуально-типологічних особливостей особистості:</w:t>
      </w:r>
    </w:p>
    <w:p w14:paraId="766C0DC4"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опитувальник на визначення типу темпераменту Г. Хейманса та Р. ЛеСенна;</w:t>
      </w:r>
    </w:p>
    <w:p w14:paraId="2A591DCD"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особистісний опитувальник ЕРІ Г. Айзенка;</w:t>
      </w:r>
    </w:p>
    <w:p w14:paraId="37D91638"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опитувальник формально-динамічних властивостей індивідуальності В. Русалова;</w:t>
      </w:r>
    </w:p>
    <w:p w14:paraId="1E362688"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теппінг-тест Е. Ільїна;</w:t>
      </w:r>
    </w:p>
    <w:p w14:paraId="1E70EE20"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методика вивчення структури темпераменту Я. Стреляу;</w:t>
      </w:r>
    </w:p>
    <w:p w14:paraId="6D6BF65F" w14:textId="77777777" w:rsidR="00F10934" w:rsidRPr="00FD0996"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опитувальник для діагностики акцентуацій характеру К. Шмішека;</w:t>
      </w:r>
    </w:p>
    <w:p w14:paraId="61D795EB" w14:textId="77777777" w:rsidR="00F10934" w:rsidRDefault="00F10934" w:rsidP="00F10934">
      <w:pPr>
        <w:numPr>
          <w:ilvl w:val="0"/>
          <w:numId w:val="16"/>
        </w:numPr>
        <w:tabs>
          <w:tab w:val="left" w:pos="567"/>
        </w:tabs>
        <w:ind w:left="284" w:firstLine="0"/>
        <w:jc w:val="both"/>
        <w:rPr>
          <w:sz w:val="28"/>
          <w:szCs w:val="28"/>
          <w:lang w:val="uk-UA"/>
        </w:rPr>
      </w:pPr>
      <w:r w:rsidRPr="00FD0996">
        <w:rPr>
          <w:sz w:val="28"/>
          <w:szCs w:val="28"/>
          <w:lang w:val="uk-UA"/>
        </w:rPr>
        <w:t>патохарактерологічний діагностичний опитувальник (ПДО) О. Лічко.</w:t>
      </w:r>
    </w:p>
    <w:p w14:paraId="5A2E13E9" w14:textId="6464C849" w:rsidR="00DB113D" w:rsidRPr="00662E5B" w:rsidRDefault="00DB113D" w:rsidP="00662E5B">
      <w:pPr>
        <w:numPr>
          <w:ilvl w:val="0"/>
          <w:numId w:val="16"/>
        </w:numPr>
        <w:tabs>
          <w:tab w:val="left" w:pos="567"/>
        </w:tabs>
        <w:ind w:left="284" w:firstLine="0"/>
        <w:jc w:val="both"/>
        <w:rPr>
          <w:sz w:val="28"/>
          <w:szCs w:val="28"/>
          <w:lang w:val="uk-UA"/>
        </w:rPr>
      </w:pPr>
      <w:r>
        <w:rPr>
          <w:sz w:val="28"/>
          <w:szCs w:val="28"/>
          <w:lang w:val="uk-UA"/>
        </w:rPr>
        <w:t>Фрайбурзький особистісний опитувальник</w:t>
      </w:r>
      <w:r w:rsidRPr="00A90E43">
        <w:rPr>
          <w:sz w:val="28"/>
          <w:szCs w:val="28"/>
          <w:lang w:val="uk-UA"/>
        </w:rPr>
        <w:t>.</w:t>
      </w:r>
    </w:p>
    <w:p w14:paraId="6E7E19D7" w14:textId="77777777" w:rsidR="00662E5B" w:rsidRDefault="00662E5B" w:rsidP="00662E5B">
      <w:pPr>
        <w:ind w:firstLine="567"/>
        <w:jc w:val="both"/>
        <w:rPr>
          <w:color w:val="000000"/>
          <w:sz w:val="28"/>
          <w:szCs w:val="28"/>
          <w:lang w:val="uk-UA"/>
        </w:rPr>
      </w:pPr>
    </w:p>
    <w:p w14:paraId="64499616" w14:textId="096478E2" w:rsidR="00F10934" w:rsidRPr="00662E5B" w:rsidRDefault="00F10934" w:rsidP="00662E5B">
      <w:pPr>
        <w:ind w:firstLine="567"/>
        <w:jc w:val="both"/>
        <w:rPr>
          <w:color w:val="000000"/>
          <w:sz w:val="28"/>
          <w:szCs w:val="28"/>
          <w:lang w:val="uk-UA"/>
        </w:rPr>
      </w:pPr>
      <w:r w:rsidRPr="00FD0996">
        <w:rPr>
          <w:color w:val="000000"/>
          <w:sz w:val="28"/>
          <w:szCs w:val="28"/>
          <w:lang w:val="uk-UA"/>
        </w:rPr>
        <w:t xml:space="preserve">Обсяг індивідуального навчально-дослідного завдання – 3-5 сторінок (без урахування обсягу бланків методик).           </w:t>
      </w:r>
    </w:p>
    <w:p w14:paraId="760FB7AF" w14:textId="77777777" w:rsidR="00F10934" w:rsidRPr="00FD0996" w:rsidRDefault="00F10934" w:rsidP="00F10934">
      <w:pPr>
        <w:ind w:firstLine="709"/>
        <w:jc w:val="both"/>
        <w:rPr>
          <w:sz w:val="28"/>
          <w:szCs w:val="28"/>
          <w:lang w:val="uk-UA"/>
        </w:rPr>
      </w:pPr>
      <w:r w:rsidRPr="00FD0996">
        <w:rPr>
          <w:sz w:val="28"/>
          <w:szCs w:val="28"/>
          <w:lang w:val="uk-UA"/>
        </w:rPr>
        <w:t xml:space="preserve">Зведену таблицю за результатами проведеного тестування за вказаними методиками подавати у форматі: </w:t>
      </w:r>
    </w:p>
    <w:p w14:paraId="5406B1C7" w14:textId="77777777" w:rsidR="00F10934" w:rsidRPr="00FD0996" w:rsidRDefault="00F10934" w:rsidP="00F10934">
      <w:pPr>
        <w:ind w:firstLine="709"/>
        <w:jc w:val="both"/>
        <w:rPr>
          <w:sz w:val="28"/>
          <w:szCs w:val="28"/>
          <w:lang w:val="uk-UA"/>
        </w:rPr>
      </w:pPr>
    </w:p>
    <w:p w14:paraId="1FDF0D37" w14:textId="77777777" w:rsidR="00F10934" w:rsidRPr="00FD0996" w:rsidRDefault="00F10934" w:rsidP="00F10934">
      <w:pPr>
        <w:jc w:val="center"/>
        <w:rPr>
          <w:i/>
          <w:sz w:val="28"/>
          <w:szCs w:val="28"/>
          <w:lang w:val="uk-UA"/>
        </w:rPr>
      </w:pPr>
      <w:r w:rsidRPr="00FD0996">
        <w:rPr>
          <w:i/>
          <w:sz w:val="28"/>
          <w:szCs w:val="28"/>
          <w:lang w:val="uk-UA"/>
        </w:rPr>
        <w:t>Зведена таблиця результатів дослідження індивідуально-психологічних властивостей досліджуваного 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10934" w:rsidRPr="00FD0996" w14:paraId="5FE79C68" w14:textId="77777777" w:rsidTr="006268B3">
        <w:tc>
          <w:tcPr>
            <w:tcW w:w="2392" w:type="dxa"/>
          </w:tcPr>
          <w:p w14:paraId="4B0ABC5D" w14:textId="77777777" w:rsidR="00F10934" w:rsidRPr="00FD0996" w:rsidRDefault="00F10934" w:rsidP="006268B3">
            <w:pPr>
              <w:jc w:val="both"/>
              <w:rPr>
                <w:sz w:val="28"/>
                <w:szCs w:val="28"/>
                <w:lang w:val="uk-UA"/>
              </w:rPr>
            </w:pPr>
            <w:r w:rsidRPr="00FD0996">
              <w:rPr>
                <w:sz w:val="28"/>
                <w:szCs w:val="28"/>
                <w:lang w:val="uk-UA"/>
              </w:rPr>
              <w:t>Тест</w:t>
            </w:r>
          </w:p>
        </w:tc>
        <w:tc>
          <w:tcPr>
            <w:tcW w:w="2393" w:type="dxa"/>
          </w:tcPr>
          <w:p w14:paraId="75E91D44" w14:textId="77777777" w:rsidR="00F10934" w:rsidRPr="00FD0996" w:rsidRDefault="00F10934" w:rsidP="006268B3">
            <w:pPr>
              <w:jc w:val="both"/>
              <w:rPr>
                <w:sz w:val="28"/>
                <w:szCs w:val="28"/>
                <w:lang w:val="uk-UA"/>
              </w:rPr>
            </w:pPr>
            <w:r w:rsidRPr="00FD0996">
              <w:rPr>
                <w:sz w:val="28"/>
                <w:szCs w:val="28"/>
                <w:lang w:val="uk-UA"/>
              </w:rPr>
              <w:t>Шкала</w:t>
            </w:r>
          </w:p>
        </w:tc>
        <w:tc>
          <w:tcPr>
            <w:tcW w:w="2393" w:type="dxa"/>
          </w:tcPr>
          <w:p w14:paraId="0B149F9C" w14:textId="77777777" w:rsidR="00F10934" w:rsidRPr="00FD0996" w:rsidRDefault="00F10934" w:rsidP="006268B3">
            <w:pPr>
              <w:jc w:val="both"/>
              <w:rPr>
                <w:sz w:val="28"/>
                <w:szCs w:val="28"/>
                <w:lang w:val="uk-UA"/>
              </w:rPr>
            </w:pPr>
            <w:r w:rsidRPr="00FD0996">
              <w:rPr>
                <w:sz w:val="28"/>
                <w:szCs w:val="28"/>
                <w:lang w:val="uk-UA"/>
              </w:rPr>
              <w:t>Бали</w:t>
            </w:r>
          </w:p>
        </w:tc>
        <w:tc>
          <w:tcPr>
            <w:tcW w:w="2393" w:type="dxa"/>
          </w:tcPr>
          <w:p w14:paraId="313BD859" w14:textId="77777777" w:rsidR="00F10934" w:rsidRPr="00FD0996" w:rsidRDefault="00F10934" w:rsidP="006268B3">
            <w:pPr>
              <w:jc w:val="both"/>
              <w:rPr>
                <w:sz w:val="28"/>
                <w:szCs w:val="28"/>
                <w:lang w:val="uk-UA"/>
              </w:rPr>
            </w:pPr>
            <w:r w:rsidRPr="00FD0996">
              <w:rPr>
                <w:sz w:val="28"/>
                <w:szCs w:val="28"/>
                <w:lang w:val="uk-UA"/>
              </w:rPr>
              <w:t>Рівень прояву властивості</w:t>
            </w:r>
          </w:p>
        </w:tc>
      </w:tr>
      <w:tr w:rsidR="00F10934" w:rsidRPr="00FD0996" w14:paraId="5983ED6D" w14:textId="77777777" w:rsidTr="006268B3">
        <w:tc>
          <w:tcPr>
            <w:tcW w:w="2392" w:type="dxa"/>
          </w:tcPr>
          <w:p w14:paraId="536825F6" w14:textId="77777777" w:rsidR="00F10934" w:rsidRPr="00FD0996" w:rsidRDefault="00F10934" w:rsidP="006268B3">
            <w:pPr>
              <w:jc w:val="both"/>
              <w:rPr>
                <w:sz w:val="28"/>
                <w:szCs w:val="28"/>
                <w:lang w:val="uk-UA"/>
              </w:rPr>
            </w:pPr>
          </w:p>
        </w:tc>
        <w:tc>
          <w:tcPr>
            <w:tcW w:w="2393" w:type="dxa"/>
          </w:tcPr>
          <w:p w14:paraId="5D852296" w14:textId="77777777" w:rsidR="00F10934" w:rsidRPr="00FD0996" w:rsidRDefault="00F10934" w:rsidP="006268B3">
            <w:pPr>
              <w:jc w:val="both"/>
              <w:rPr>
                <w:sz w:val="28"/>
                <w:szCs w:val="28"/>
                <w:lang w:val="uk-UA"/>
              </w:rPr>
            </w:pPr>
          </w:p>
        </w:tc>
        <w:tc>
          <w:tcPr>
            <w:tcW w:w="2393" w:type="dxa"/>
          </w:tcPr>
          <w:p w14:paraId="578CB4A0" w14:textId="77777777" w:rsidR="00F10934" w:rsidRPr="00FD0996" w:rsidRDefault="00F10934" w:rsidP="006268B3">
            <w:pPr>
              <w:jc w:val="both"/>
              <w:rPr>
                <w:sz w:val="28"/>
                <w:szCs w:val="28"/>
                <w:lang w:val="uk-UA"/>
              </w:rPr>
            </w:pPr>
          </w:p>
        </w:tc>
        <w:tc>
          <w:tcPr>
            <w:tcW w:w="2393" w:type="dxa"/>
          </w:tcPr>
          <w:p w14:paraId="4BFA39B0" w14:textId="77777777" w:rsidR="00F10934" w:rsidRPr="00FD0996" w:rsidRDefault="00F10934" w:rsidP="006268B3">
            <w:pPr>
              <w:jc w:val="both"/>
              <w:rPr>
                <w:sz w:val="28"/>
                <w:szCs w:val="28"/>
                <w:lang w:val="uk-UA"/>
              </w:rPr>
            </w:pPr>
          </w:p>
        </w:tc>
      </w:tr>
    </w:tbl>
    <w:p w14:paraId="35385C4B" w14:textId="6D0B4FEB" w:rsidR="00F10934" w:rsidRPr="00FD0996" w:rsidRDefault="00F10934" w:rsidP="00662E5B">
      <w:pPr>
        <w:jc w:val="both"/>
        <w:rPr>
          <w:color w:val="000000"/>
          <w:sz w:val="28"/>
          <w:szCs w:val="28"/>
          <w:lang w:val="uk-UA"/>
        </w:rPr>
      </w:pPr>
    </w:p>
    <w:p w14:paraId="4E398016" w14:textId="77777777" w:rsidR="00F10934" w:rsidRPr="00FD0996" w:rsidRDefault="00F10934" w:rsidP="00F10934">
      <w:pPr>
        <w:ind w:left="142" w:firstLine="567"/>
        <w:jc w:val="center"/>
        <w:rPr>
          <w:b/>
          <w:color w:val="000000"/>
          <w:sz w:val="28"/>
          <w:szCs w:val="28"/>
          <w:lang w:val="uk-UA"/>
        </w:rPr>
      </w:pPr>
    </w:p>
    <w:p w14:paraId="0EF3B9D7" w14:textId="77777777" w:rsidR="00F10934" w:rsidRPr="00FD0996" w:rsidRDefault="00F10934" w:rsidP="00F10934">
      <w:pPr>
        <w:shd w:val="clear" w:color="auto" w:fill="FFFFFF"/>
        <w:ind w:firstLine="426"/>
        <w:jc w:val="center"/>
        <w:rPr>
          <w:b/>
          <w:bCs/>
          <w:color w:val="000000"/>
          <w:spacing w:val="-4"/>
          <w:lang w:val="uk-UA"/>
        </w:rPr>
      </w:pPr>
      <w:r w:rsidRPr="00FD0996">
        <w:rPr>
          <w:b/>
          <w:bCs/>
          <w:color w:val="000000"/>
          <w:spacing w:val="-4"/>
          <w:lang w:val="uk-UA"/>
        </w:rPr>
        <w:t>Критерії оцінювання ІНДЗ</w:t>
      </w:r>
    </w:p>
    <w:p w14:paraId="372D2B86" w14:textId="77777777" w:rsidR="00F10934" w:rsidRPr="00FD0996" w:rsidRDefault="00F10934" w:rsidP="00F10934">
      <w:pPr>
        <w:shd w:val="clear" w:color="auto" w:fill="FFFFFF"/>
        <w:ind w:firstLine="426"/>
        <w:jc w:val="center"/>
        <w:rPr>
          <w:bCs/>
          <w:color w:val="000000"/>
          <w:spacing w:val="-4"/>
          <w:lang w:val="uk-UA"/>
        </w:rPr>
      </w:pPr>
    </w:p>
    <w:tbl>
      <w:tblPr>
        <w:tblW w:w="9148" w:type="dxa"/>
        <w:jc w:val="center"/>
        <w:tblLook w:val="01E0" w:firstRow="1" w:lastRow="1" w:firstColumn="1" w:lastColumn="1" w:noHBand="0" w:noVBand="0"/>
      </w:tblPr>
      <w:tblGrid>
        <w:gridCol w:w="525"/>
        <w:gridCol w:w="6795"/>
        <w:gridCol w:w="1828"/>
      </w:tblGrid>
      <w:tr w:rsidR="00DB113D" w:rsidRPr="00D45EAC" w14:paraId="26611CE6" w14:textId="77777777" w:rsidTr="006268B3">
        <w:trPr>
          <w:trHeight w:val="1226"/>
          <w:jc w:val="center"/>
        </w:trPr>
        <w:tc>
          <w:tcPr>
            <w:tcW w:w="525" w:type="dxa"/>
            <w:tcBorders>
              <w:top w:val="single" w:sz="4" w:space="0" w:color="auto"/>
              <w:left w:val="single" w:sz="4" w:space="0" w:color="auto"/>
              <w:bottom w:val="single" w:sz="4" w:space="0" w:color="auto"/>
              <w:right w:val="single" w:sz="4" w:space="0" w:color="auto"/>
            </w:tcBorders>
          </w:tcPr>
          <w:p w14:paraId="44231964" w14:textId="77777777" w:rsidR="00DB113D" w:rsidRPr="00D45EAC" w:rsidRDefault="00DB113D" w:rsidP="006268B3">
            <w:pPr>
              <w:jc w:val="center"/>
              <w:rPr>
                <w:b/>
                <w:bCs/>
                <w:iCs/>
                <w:color w:val="000000"/>
                <w:spacing w:val="-6"/>
                <w:lang w:val="uk-UA"/>
              </w:rPr>
            </w:pPr>
            <w:r w:rsidRPr="00D45EAC">
              <w:rPr>
                <w:b/>
                <w:bCs/>
                <w:iCs/>
                <w:color w:val="000000"/>
                <w:spacing w:val="-6"/>
                <w:lang w:val="uk-UA"/>
              </w:rPr>
              <w:t xml:space="preserve">№ </w:t>
            </w:r>
          </w:p>
          <w:p w14:paraId="1191F789" w14:textId="77777777" w:rsidR="00DB113D" w:rsidRPr="00D45EAC" w:rsidRDefault="00DB113D" w:rsidP="006268B3">
            <w:pPr>
              <w:widowControl w:val="0"/>
              <w:autoSpaceDE w:val="0"/>
              <w:autoSpaceDN w:val="0"/>
              <w:adjustRightInd w:val="0"/>
              <w:jc w:val="center"/>
              <w:rPr>
                <w:b/>
                <w:bCs/>
                <w:iCs/>
                <w:color w:val="000000"/>
                <w:spacing w:val="-6"/>
                <w:lang w:val="uk-UA"/>
              </w:rPr>
            </w:pPr>
            <w:r w:rsidRPr="00D45EAC">
              <w:rPr>
                <w:b/>
                <w:bCs/>
                <w:iCs/>
                <w:color w:val="000000"/>
                <w:spacing w:val="-6"/>
                <w:lang w:val="uk-UA"/>
              </w:rPr>
              <w:t>з/п</w:t>
            </w:r>
          </w:p>
        </w:tc>
        <w:tc>
          <w:tcPr>
            <w:tcW w:w="6795" w:type="dxa"/>
            <w:tcBorders>
              <w:top w:val="single" w:sz="4" w:space="0" w:color="auto"/>
              <w:left w:val="single" w:sz="4" w:space="0" w:color="auto"/>
              <w:bottom w:val="single" w:sz="4" w:space="0" w:color="auto"/>
              <w:right w:val="single" w:sz="4" w:space="0" w:color="auto"/>
            </w:tcBorders>
          </w:tcPr>
          <w:p w14:paraId="27D1ECF5" w14:textId="77777777" w:rsidR="00DB113D" w:rsidRPr="00D45EAC" w:rsidRDefault="00DB113D" w:rsidP="006268B3">
            <w:pPr>
              <w:widowControl w:val="0"/>
              <w:autoSpaceDE w:val="0"/>
              <w:autoSpaceDN w:val="0"/>
              <w:adjustRightInd w:val="0"/>
              <w:jc w:val="center"/>
              <w:rPr>
                <w:b/>
                <w:bCs/>
                <w:iCs/>
                <w:color w:val="000000"/>
                <w:spacing w:val="-6"/>
                <w:lang w:val="uk-UA"/>
              </w:rPr>
            </w:pPr>
            <w:r w:rsidRPr="00D45EAC">
              <w:rPr>
                <w:b/>
                <w:bCs/>
                <w:iCs/>
                <w:color w:val="000000"/>
                <w:spacing w:val="-6"/>
                <w:lang w:val="uk-UA"/>
              </w:rPr>
              <w:t>Критерії оцінювання роботи</w:t>
            </w:r>
          </w:p>
        </w:tc>
        <w:tc>
          <w:tcPr>
            <w:tcW w:w="1828" w:type="dxa"/>
            <w:tcBorders>
              <w:top w:val="single" w:sz="4" w:space="0" w:color="auto"/>
              <w:left w:val="single" w:sz="4" w:space="0" w:color="auto"/>
              <w:bottom w:val="single" w:sz="4" w:space="0" w:color="auto"/>
              <w:right w:val="single" w:sz="4" w:space="0" w:color="auto"/>
            </w:tcBorders>
          </w:tcPr>
          <w:p w14:paraId="3B7C3098" w14:textId="77777777" w:rsidR="00DB113D" w:rsidRPr="00D45EAC" w:rsidRDefault="00DB113D" w:rsidP="006268B3">
            <w:pPr>
              <w:widowControl w:val="0"/>
              <w:autoSpaceDE w:val="0"/>
              <w:autoSpaceDN w:val="0"/>
              <w:adjustRightInd w:val="0"/>
              <w:ind w:firstLine="8"/>
              <w:jc w:val="center"/>
              <w:rPr>
                <w:b/>
                <w:bCs/>
                <w:iCs/>
                <w:color w:val="000000"/>
                <w:spacing w:val="-6"/>
                <w:lang w:val="uk-UA"/>
              </w:rPr>
            </w:pPr>
            <w:r w:rsidRPr="00D45EAC">
              <w:rPr>
                <w:b/>
                <w:bCs/>
                <w:iCs/>
                <w:color w:val="000000"/>
                <w:spacing w:val="-6"/>
                <w:lang w:val="uk-UA"/>
              </w:rPr>
              <w:t>Максимальна кількість балів за кожним критерієм</w:t>
            </w:r>
          </w:p>
        </w:tc>
      </w:tr>
      <w:tr w:rsidR="00DB113D" w:rsidRPr="00D45EAC" w14:paraId="2C18111E" w14:textId="77777777" w:rsidTr="006268B3">
        <w:trPr>
          <w:trHeight w:val="612"/>
          <w:jc w:val="center"/>
        </w:trPr>
        <w:tc>
          <w:tcPr>
            <w:tcW w:w="525" w:type="dxa"/>
            <w:tcBorders>
              <w:top w:val="single" w:sz="4" w:space="0" w:color="auto"/>
              <w:left w:val="single" w:sz="4" w:space="0" w:color="auto"/>
              <w:bottom w:val="single" w:sz="4" w:space="0" w:color="auto"/>
              <w:right w:val="single" w:sz="4" w:space="0" w:color="auto"/>
            </w:tcBorders>
          </w:tcPr>
          <w:p w14:paraId="769E69AF" w14:textId="77777777" w:rsidR="00DB113D" w:rsidRPr="00D45EAC" w:rsidRDefault="00DB113D" w:rsidP="006268B3">
            <w:pPr>
              <w:widowControl w:val="0"/>
              <w:autoSpaceDE w:val="0"/>
              <w:autoSpaceDN w:val="0"/>
              <w:adjustRightInd w:val="0"/>
              <w:jc w:val="center"/>
              <w:rPr>
                <w:bCs/>
                <w:iCs/>
                <w:color w:val="000000"/>
                <w:spacing w:val="-6"/>
                <w:lang w:val="uk-UA"/>
              </w:rPr>
            </w:pPr>
            <w:r w:rsidRPr="00D45EAC">
              <w:rPr>
                <w:bCs/>
                <w:iCs/>
                <w:color w:val="000000"/>
                <w:spacing w:val="-6"/>
                <w:lang w:val="uk-UA"/>
              </w:rPr>
              <w:t>1.</w:t>
            </w:r>
          </w:p>
        </w:tc>
        <w:tc>
          <w:tcPr>
            <w:tcW w:w="6795" w:type="dxa"/>
            <w:tcBorders>
              <w:top w:val="single" w:sz="4" w:space="0" w:color="auto"/>
              <w:left w:val="single" w:sz="4" w:space="0" w:color="auto"/>
              <w:bottom w:val="single" w:sz="4" w:space="0" w:color="auto"/>
              <w:right w:val="single" w:sz="4" w:space="0" w:color="auto"/>
            </w:tcBorders>
          </w:tcPr>
          <w:p w14:paraId="36495F60" w14:textId="77777777" w:rsidR="00DB113D" w:rsidRPr="00D45EAC" w:rsidRDefault="00DB113D" w:rsidP="006268B3">
            <w:pPr>
              <w:widowControl w:val="0"/>
              <w:autoSpaceDE w:val="0"/>
              <w:autoSpaceDN w:val="0"/>
              <w:adjustRightInd w:val="0"/>
              <w:jc w:val="both"/>
              <w:rPr>
                <w:bCs/>
                <w:iCs/>
                <w:color w:val="000000"/>
                <w:spacing w:val="-6"/>
                <w:lang w:val="uk-UA"/>
              </w:rPr>
            </w:pPr>
            <w:r w:rsidRPr="00D45EAC">
              <w:rPr>
                <w:bCs/>
                <w:iCs/>
                <w:color w:val="000000"/>
                <w:spacing w:val="-6"/>
                <w:lang w:val="uk-UA"/>
              </w:rPr>
              <w:t>О</w:t>
            </w:r>
            <w:r>
              <w:rPr>
                <w:bCs/>
                <w:iCs/>
                <w:color w:val="000000"/>
                <w:spacing w:val="-6"/>
                <w:lang w:val="uk-UA"/>
              </w:rPr>
              <w:t>пис процедури дослідження (хто досліджуваний, в яких умовах проводилось дослідження, як ці умови могли вплинути на якість одержаних результатів)</w:t>
            </w:r>
          </w:p>
        </w:tc>
        <w:tc>
          <w:tcPr>
            <w:tcW w:w="1828" w:type="dxa"/>
            <w:tcBorders>
              <w:top w:val="single" w:sz="4" w:space="0" w:color="auto"/>
              <w:left w:val="single" w:sz="4" w:space="0" w:color="auto"/>
              <w:bottom w:val="single" w:sz="4" w:space="0" w:color="auto"/>
              <w:right w:val="single" w:sz="4" w:space="0" w:color="auto"/>
            </w:tcBorders>
          </w:tcPr>
          <w:p w14:paraId="37DCC902" w14:textId="77777777" w:rsidR="00DB113D" w:rsidRPr="00D45EAC" w:rsidRDefault="00DB113D" w:rsidP="006268B3">
            <w:pPr>
              <w:widowControl w:val="0"/>
              <w:autoSpaceDE w:val="0"/>
              <w:autoSpaceDN w:val="0"/>
              <w:adjustRightInd w:val="0"/>
              <w:jc w:val="center"/>
              <w:rPr>
                <w:bCs/>
                <w:iCs/>
                <w:color w:val="000000"/>
                <w:spacing w:val="-6"/>
                <w:lang w:val="uk-UA"/>
              </w:rPr>
            </w:pPr>
            <w:r>
              <w:rPr>
                <w:bCs/>
                <w:iCs/>
                <w:color w:val="000000"/>
                <w:spacing w:val="-6"/>
                <w:lang w:val="en-US"/>
              </w:rPr>
              <w:t>3</w:t>
            </w:r>
            <w:r w:rsidRPr="00D45EAC">
              <w:rPr>
                <w:bCs/>
                <w:iCs/>
                <w:color w:val="000000"/>
                <w:spacing w:val="-6"/>
                <w:lang w:val="uk-UA"/>
              </w:rPr>
              <w:t xml:space="preserve"> бали</w:t>
            </w:r>
          </w:p>
        </w:tc>
      </w:tr>
      <w:tr w:rsidR="00DB113D" w:rsidRPr="00D45EAC" w14:paraId="086E3DD3" w14:textId="77777777" w:rsidTr="006268B3">
        <w:trPr>
          <w:trHeight w:val="397"/>
          <w:jc w:val="center"/>
        </w:trPr>
        <w:tc>
          <w:tcPr>
            <w:tcW w:w="525" w:type="dxa"/>
            <w:tcBorders>
              <w:top w:val="single" w:sz="4" w:space="0" w:color="auto"/>
              <w:left w:val="single" w:sz="4" w:space="0" w:color="auto"/>
              <w:bottom w:val="single" w:sz="4" w:space="0" w:color="auto"/>
              <w:right w:val="single" w:sz="4" w:space="0" w:color="auto"/>
            </w:tcBorders>
          </w:tcPr>
          <w:p w14:paraId="32557900" w14:textId="77777777" w:rsidR="00DB113D" w:rsidRPr="00D45EAC" w:rsidRDefault="00DB113D" w:rsidP="006268B3">
            <w:pPr>
              <w:widowControl w:val="0"/>
              <w:autoSpaceDE w:val="0"/>
              <w:autoSpaceDN w:val="0"/>
              <w:adjustRightInd w:val="0"/>
              <w:spacing w:line="312" w:lineRule="auto"/>
              <w:jc w:val="center"/>
              <w:rPr>
                <w:bCs/>
                <w:iCs/>
                <w:color w:val="000000"/>
                <w:spacing w:val="-6"/>
                <w:lang w:val="uk-UA"/>
              </w:rPr>
            </w:pPr>
            <w:r w:rsidRPr="00D45EAC">
              <w:rPr>
                <w:bCs/>
                <w:iCs/>
                <w:color w:val="000000"/>
                <w:spacing w:val="-6"/>
                <w:lang w:val="uk-UA"/>
              </w:rPr>
              <w:t>2.</w:t>
            </w:r>
          </w:p>
        </w:tc>
        <w:tc>
          <w:tcPr>
            <w:tcW w:w="6795" w:type="dxa"/>
            <w:tcBorders>
              <w:top w:val="single" w:sz="4" w:space="0" w:color="auto"/>
              <w:left w:val="single" w:sz="4" w:space="0" w:color="auto"/>
              <w:bottom w:val="single" w:sz="4" w:space="0" w:color="auto"/>
              <w:right w:val="single" w:sz="4" w:space="0" w:color="auto"/>
            </w:tcBorders>
          </w:tcPr>
          <w:p w14:paraId="140FCB52" w14:textId="77777777" w:rsidR="00DB113D" w:rsidRPr="00D45EAC" w:rsidRDefault="00DB113D" w:rsidP="006268B3">
            <w:pPr>
              <w:widowControl w:val="0"/>
              <w:autoSpaceDE w:val="0"/>
              <w:autoSpaceDN w:val="0"/>
              <w:adjustRightInd w:val="0"/>
              <w:spacing w:line="276" w:lineRule="auto"/>
              <w:jc w:val="both"/>
              <w:rPr>
                <w:bCs/>
                <w:iCs/>
                <w:color w:val="000000"/>
                <w:spacing w:val="-6"/>
                <w:lang w:val="uk-UA"/>
              </w:rPr>
            </w:pPr>
            <w:r>
              <w:rPr>
                <w:bCs/>
                <w:iCs/>
                <w:color w:val="000000"/>
                <w:spacing w:val="-6"/>
                <w:lang w:val="uk-UA"/>
              </w:rPr>
              <w:t>Опис результатів дослідження (представлення основних результатів за всіма методиками із зазначеним рівнем прояву ознак)</w:t>
            </w:r>
          </w:p>
        </w:tc>
        <w:tc>
          <w:tcPr>
            <w:tcW w:w="1828" w:type="dxa"/>
            <w:tcBorders>
              <w:top w:val="single" w:sz="4" w:space="0" w:color="auto"/>
              <w:left w:val="single" w:sz="4" w:space="0" w:color="auto"/>
              <w:bottom w:val="single" w:sz="4" w:space="0" w:color="auto"/>
              <w:right w:val="single" w:sz="4" w:space="0" w:color="auto"/>
            </w:tcBorders>
          </w:tcPr>
          <w:p w14:paraId="3CF7C5DB" w14:textId="77777777" w:rsidR="00DB113D" w:rsidRPr="00D45EAC" w:rsidRDefault="00DB113D" w:rsidP="006268B3">
            <w:pPr>
              <w:widowControl w:val="0"/>
              <w:autoSpaceDE w:val="0"/>
              <w:autoSpaceDN w:val="0"/>
              <w:adjustRightInd w:val="0"/>
              <w:spacing w:line="312" w:lineRule="auto"/>
              <w:rPr>
                <w:bCs/>
                <w:iCs/>
                <w:color w:val="000000"/>
                <w:spacing w:val="-6"/>
                <w:lang w:val="uk-UA"/>
              </w:rPr>
            </w:pPr>
            <w:r>
              <w:rPr>
                <w:bCs/>
                <w:iCs/>
                <w:color w:val="000000"/>
                <w:spacing w:val="-6"/>
                <w:lang w:val="uk-UA"/>
              </w:rPr>
              <w:t xml:space="preserve">         </w:t>
            </w:r>
            <w:r>
              <w:rPr>
                <w:bCs/>
                <w:iCs/>
                <w:color w:val="000000"/>
                <w:spacing w:val="-6"/>
                <w:lang w:val="en-US"/>
              </w:rPr>
              <w:t>3</w:t>
            </w:r>
            <w:r w:rsidRPr="00D45EAC">
              <w:rPr>
                <w:bCs/>
                <w:iCs/>
                <w:color w:val="000000"/>
                <w:spacing w:val="-6"/>
                <w:lang w:val="uk-UA"/>
              </w:rPr>
              <w:t xml:space="preserve"> бал</w:t>
            </w:r>
          </w:p>
        </w:tc>
      </w:tr>
      <w:tr w:rsidR="00DB113D" w:rsidRPr="00D45EAC" w14:paraId="2A50A3FC" w14:textId="77777777" w:rsidTr="006268B3">
        <w:trPr>
          <w:trHeight w:val="1226"/>
          <w:jc w:val="center"/>
        </w:trPr>
        <w:tc>
          <w:tcPr>
            <w:tcW w:w="525" w:type="dxa"/>
            <w:tcBorders>
              <w:top w:val="single" w:sz="4" w:space="0" w:color="auto"/>
              <w:left w:val="single" w:sz="4" w:space="0" w:color="auto"/>
              <w:bottom w:val="single" w:sz="4" w:space="0" w:color="auto"/>
              <w:right w:val="single" w:sz="4" w:space="0" w:color="auto"/>
            </w:tcBorders>
          </w:tcPr>
          <w:p w14:paraId="08468446" w14:textId="77777777" w:rsidR="00DB113D" w:rsidRPr="00D45EAC" w:rsidRDefault="00DB113D" w:rsidP="006268B3">
            <w:pPr>
              <w:widowControl w:val="0"/>
              <w:autoSpaceDE w:val="0"/>
              <w:autoSpaceDN w:val="0"/>
              <w:adjustRightInd w:val="0"/>
              <w:jc w:val="center"/>
              <w:rPr>
                <w:bCs/>
                <w:iCs/>
                <w:color w:val="000000"/>
                <w:spacing w:val="-6"/>
                <w:lang w:val="uk-UA"/>
              </w:rPr>
            </w:pPr>
            <w:r w:rsidRPr="00D45EAC">
              <w:rPr>
                <w:bCs/>
                <w:iCs/>
                <w:color w:val="000000"/>
                <w:spacing w:val="-6"/>
                <w:lang w:val="uk-UA"/>
              </w:rPr>
              <w:t>3.</w:t>
            </w:r>
          </w:p>
        </w:tc>
        <w:tc>
          <w:tcPr>
            <w:tcW w:w="6795" w:type="dxa"/>
            <w:tcBorders>
              <w:top w:val="single" w:sz="4" w:space="0" w:color="auto"/>
              <w:left w:val="single" w:sz="4" w:space="0" w:color="auto"/>
              <w:bottom w:val="single" w:sz="4" w:space="0" w:color="auto"/>
              <w:right w:val="single" w:sz="4" w:space="0" w:color="auto"/>
            </w:tcBorders>
          </w:tcPr>
          <w:p w14:paraId="144D22E3" w14:textId="12EB788B" w:rsidR="00DB113D" w:rsidRPr="00D45EAC" w:rsidRDefault="00DB113D" w:rsidP="006268B3">
            <w:pPr>
              <w:widowControl w:val="0"/>
              <w:autoSpaceDE w:val="0"/>
              <w:autoSpaceDN w:val="0"/>
              <w:adjustRightInd w:val="0"/>
              <w:jc w:val="both"/>
              <w:rPr>
                <w:bCs/>
                <w:iCs/>
                <w:color w:val="000000"/>
                <w:spacing w:val="-6"/>
                <w:lang w:val="uk-UA"/>
              </w:rPr>
            </w:pPr>
            <w:r>
              <w:rPr>
                <w:color w:val="000000"/>
                <w:spacing w:val="2"/>
                <w:lang w:val="uk-UA"/>
              </w:rPr>
              <w:t xml:space="preserve">Інтерпретація одержаних результатів згідно із теоретичним підґрунтям методик, аналіз узгодженості результатів, отриманих за різними методиками (інтерпретація має </w:t>
            </w:r>
            <w:r>
              <w:rPr>
                <w:color w:val="000000"/>
                <w:spacing w:val="2"/>
                <w:lang w:val="uk-UA"/>
              </w:rPr>
              <w:t>опиратись на наукову літературу</w:t>
            </w:r>
            <w:r>
              <w:rPr>
                <w:color w:val="000000"/>
                <w:spacing w:val="2"/>
                <w:lang w:val="uk-UA"/>
              </w:rPr>
              <w:t>)</w:t>
            </w:r>
          </w:p>
        </w:tc>
        <w:tc>
          <w:tcPr>
            <w:tcW w:w="1828" w:type="dxa"/>
            <w:tcBorders>
              <w:top w:val="single" w:sz="4" w:space="0" w:color="auto"/>
              <w:left w:val="single" w:sz="4" w:space="0" w:color="auto"/>
              <w:bottom w:val="single" w:sz="4" w:space="0" w:color="auto"/>
              <w:right w:val="single" w:sz="4" w:space="0" w:color="auto"/>
            </w:tcBorders>
          </w:tcPr>
          <w:p w14:paraId="6E400D71" w14:textId="77777777" w:rsidR="00DB113D" w:rsidRPr="00D45EAC" w:rsidRDefault="00DB113D" w:rsidP="006268B3">
            <w:pPr>
              <w:widowControl w:val="0"/>
              <w:autoSpaceDE w:val="0"/>
              <w:autoSpaceDN w:val="0"/>
              <w:adjustRightInd w:val="0"/>
              <w:jc w:val="center"/>
              <w:rPr>
                <w:bCs/>
                <w:iCs/>
                <w:color w:val="000000"/>
                <w:spacing w:val="-6"/>
                <w:lang w:val="uk-UA"/>
              </w:rPr>
            </w:pPr>
            <w:r>
              <w:rPr>
                <w:bCs/>
                <w:iCs/>
                <w:color w:val="000000"/>
                <w:spacing w:val="-6"/>
                <w:lang w:val="en-US"/>
              </w:rPr>
              <w:t>5</w:t>
            </w:r>
            <w:r w:rsidRPr="00D45EAC">
              <w:rPr>
                <w:bCs/>
                <w:iCs/>
                <w:color w:val="000000"/>
                <w:spacing w:val="-6"/>
                <w:lang w:val="uk-UA"/>
              </w:rPr>
              <w:t xml:space="preserve"> балів</w:t>
            </w:r>
          </w:p>
        </w:tc>
      </w:tr>
      <w:tr w:rsidR="00DB113D" w:rsidRPr="00D45EAC" w14:paraId="6D4E3EE0" w14:textId="77777777" w:rsidTr="006268B3">
        <w:trPr>
          <w:trHeight w:val="266"/>
          <w:jc w:val="center"/>
        </w:trPr>
        <w:tc>
          <w:tcPr>
            <w:tcW w:w="525" w:type="dxa"/>
            <w:tcBorders>
              <w:top w:val="single" w:sz="4" w:space="0" w:color="auto"/>
              <w:left w:val="single" w:sz="4" w:space="0" w:color="auto"/>
              <w:bottom w:val="single" w:sz="4" w:space="0" w:color="auto"/>
              <w:right w:val="single" w:sz="4" w:space="0" w:color="auto"/>
            </w:tcBorders>
          </w:tcPr>
          <w:p w14:paraId="72AFBECE" w14:textId="77777777" w:rsidR="00DB113D" w:rsidRPr="00D45EAC" w:rsidRDefault="00DB113D" w:rsidP="006268B3">
            <w:pPr>
              <w:widowControl w:val="0"/>
              <w:autoSpaceDE w:val="0"/>
              <w:autoSpaceDN w:val="0"/>
              <w:adjustRightInd w:val="0"/>
              <w:spacing w:line="312" w:lineRule="auto"/>
              <w:jc w:val="center"/>
              <w:rPr>
                <w:bCs/>
                <w:iCs/>
                <w:color w:val="000000"/>
                <w:spacing w:val="-6"/>
                <w:lang w:val="uk-UA"/>
              </w:rPr>
            </w:pPr>
            <w:r w:rsidRPr="00D45EAC">
              <w:rPr>
                <w:bCs/>
                <w:iCs/>
                <w:color w:val="000000"/>
                <w:spacing w:val="-6"/>
                <w:lang w:val="uk-UA"/>
              </w:rPr>
              <w:t>4.</w:t>
            </w:r>
          </w:p>
        </w:tc>
        <w:tc>
          <w:tcPr>
            <w:tcW w:w="6795" w:type="dxa"/>
            <w:tcBorders>
              <w:top w:val="single" w:sz="4" w:space="0" w:color="auto"/>
              <w:left w:val="single" w:sz="4" w:space="0" w:color="auto"/>
              <w:bottom w:val="single" w:sz="4" w:space="0" w:color="auto"/>
              <w:right w:val="single" w:sz="4" w:space="0" w:color="auto"/>
            </w:tcBorders>
          </w:tcPr>
          <w:p w14:paraId="5B37D0E2" w14:textId="77777777" w:rsidR="00DB113D" w:rsidRPr="00D45EAC" w:rsidRDefault="00DB113D" w:rsidP="006268B3">
            <w:pPr>
              <w:widowControl w:val="0"/>
              <w:autoSpaceDE w:val="0"/>
              <w:autoSpaceDN w:val="0"/>
              <w:adjustRightInd w:val="0"/>
              <w:jc w:val="both"/>
              <w:rPr>
                <w:bCs/>
                <w:iCs/>
                <w:color w:val="000000"/>
                <w:spacing w:val="-6"/>
                <w:lang w:val="uk-UA"/>
              </w:rPr>
            </w:pPr>
            <w:r>
              <w:rPr>
                <w:bCs/>
                <w:iCs/>
                <w:color w:val="000000"/>
                <w:spacing w:val="-6"/>
                <w:lang w:val="uk-UA"/>
              </w:rPr>
              <w:t>Висновки щодо можливостей і доцільності подальшого використання методик в наукових дослідженнях (які методики Вам видалися більш зручні в опрацюванні, інформативні та обґрунтовані)</w:t>
            </w:r>
          </w:p>
        </w:tc>
        <w:tc>
          <w:tcPr>
            <w:tcW w:w="1828" w:type="dxa"/>
            <w:tcBorders>
              <w:top w:val="single" w:sz="4" w:space="0" w:color="auto"/>
              <w:left w:val="single" w:sz="4" w:space="0" w:color="auto"/>
              <w:bottom w:val="single" w:sz="4" w:space="0" w:color="auto"/>
              <w:right w:val="single" w:sz="4" w:space="0" w:color="auto"/>
            </w:tcBorders>
          </w:tcPr>
          <w:p w14:paraId="0755453F" w14:textId="77777777" w:rsidR="00DB113D" w:rsidRPr="00D45EAC" w:rsidRDefault="00DB113D" w:rsidP="006268B3">
            <w:pPr>
              <w:widowControl w:val="0"/>
              <w:autoSpaceDE w:val="0"/>
              <w:autoSpaceDN w:val="0"/>
              <w:adjustRightInd w:val="0"/>
              <w:spacing w:line="312" w:lineRule="auto"/>
              <w:jc w:val="center"/>
              <w:rPr>
                <w:bCs/>
                <w:iCs/>
                <w:color w:val="000000"/>
                <w:spacing w:val="-6"/>
                <w:lang w:val="uk-UA"/>
              </w:rPr>
            </w:pPr>
            <w:r>
              <w:rPr>
                <w:bCs/>
                <w:iCs/>
                <w:color w:val="000000"/>
                <w:spacing w:val="-6"/>
                <w:lang w:val="uk-UA"/>
              </w:rPr>
              <w:t>2</w:t>
            </w:r>
            <w:r w:rsidRPr="00D45EAC">
              <w:rPr>
                <w:bCs/>
                <w:iCs/>
                <w:color w:val="000000"/>
                <w:spacing w:val="-6"/>
                <w:lang w:val="uk-UA"/>
              </w:rPr>
              <w:t xml:space="preserve"> бали</w:t>
            </w:r>
          </w:p>
        </w:tc>
      </w:tr>
      <w:tr w:rsidR="00DB113D" w:rsidRPr="00D45EAC" w14:paraId="1EDA6C40" w14:textId="77777777" w:rsidTr="006268B3">
        <w:trPr>
          <w:trHeight w:val="612"/>
          <w:jc w:val="center"/>
        </w:trPr>
        <w:tc>
          <w:tcPr>
            <w:tcW w:w="525" w:type="dxa"/>
            <w:tcBorders>
              <w:top w:val="single" w:sz="4" w:space="0" w:color="auto"/>
              <w:left w:val="single" w:sz="4" w:space="0" w:color="auto"/>
              <w:bottom w:val="single" w:sz="4" w:space="0" w:color="auto"/>
              <w:right w:val="single" w:sz="4" w:space="0" w:color="auto"/>
            </w:tcBorders>
          </w:tcPr>
          <w:p w14:paraId="6DCF1208" w14:textId="77777777" w:rsidR="00DB113D" w:rsidRPr="00D45EAC" w:rsidRDefault="00DB113D" w:rsidP="006268B3">
            <w:pPr>
              <w:widowControl w:val="0"/>
              <w:autoSpaceDE w:val="0"/>
              <w:autoSpaceDN w:val="0"/>
              <w:adjustRightInd w:val="0"/>
              <w:jc w:val="center"/>
              <w:rPr>
                <w:bCs/>
                <w:iCs/>
                <w:color w:val="000000"/>
                <w:spacing w:val="-6"/>
                <w:lang w:val="uk-UA"/>
              </w:rPr>
            </w:pPr>
            <w:r w:rsidRPr="00D45EAC">
              <w:rPr>
                <w:bCs/>
                <w:iCs/>
                <w:color w:val="000000"/>
                <w:spacing w:val="-6"/>
                <w:lang w:val="uk-UA"/>
              </w:rPr>
              <w:t>5.</w:t>
            </w:r>
          </w:p>
        </w:tc>
        <w:tc>
          <w:tcPr>
            <w:tcW w:w="6795" w:type="dxa"/>
            <w:tcBorders>
              <w:top w:val="single" w:sz="4" w:space="0" w:color="auto"/>
              <w:left w:val="single" w:sz="4" w:space="0" w:color="auto"/>
              <w:bottom w:val="single" w:sz="4" w:space="0" w:color="auto"/>
              <w:right w:val="single" w:sz="4" w:space="0" w:color="auto"/>
            </w:tcBorders>
          </w:tcPr>
          <w:p w14:paraId="3BF3A415" w14:textId="77777777" w:rsidR="00DB113D" w:rsidRPr="00D45EAC" w:rsidRDefault="00DB113D" w:rsidP="006268B3">
            <w:pPr>
              <w:widowControl w:val="0"/>
              <w:autoSpaceDE w:val="0"/>
              <w:autoSpaceDN w:val="0"/>
              <w:adjustRightInd w:val="0"/>
              <w:jc w:val="both"/>
              <w:rPr>
                <w:bCs/>
                <w:iCs/>
                <w:color w:val="000000"/>
                <w:spacing w:val="-6"/>
                <w:lang w:val="uk-UA"/>
              </w:rPr>
            </w:pPr>
            <w:r w:rsidRPr="00D45EAC">
              <w:rPr>
                <w:bCs/>
                <w:iCs/>
                <w:color w:val="000000"/>
                <w:spacing w:val="-6"/>
                <w:lang w:val="uk-UA"/>
              </w:rPr>
              <w:t xml:space="preserve">Дотримання вимог щодо технічного оформлення структурних елементів роботи (титульний аркуш, </w:t>
            </w:r>
            <w:r>
              <w:rPr>
                <w:bCs/>
                <w:iCs/>
                <w:color w:val="000000"/>
                <w:spacing w:val="-6"/>
                <w:lang w:val="uk-UA"/>
              </w:rPr>
              <w:t xml:space="preserve">опис процедури дослідження, зведена </w:t>
            </w:r>
            <w:r>
              <w:rPr>
                <w:bCs/>
                <w:color w:val="000000"/>
                <w:spacing w:val="-4"/>
                <w:lang w:val="uk-UA"/>
              </w:rPr>
              <w:t>таблиця результатів</w:t>
            </w:r>
            <w:r w:rsidRPr="00D45EAC">
              <w:rPr>
                <w:bCs/>
                <w:color w:val="000000"/>
                <w:spacing w:val="-4"/>
                <w:lang w:val="uk-UA"/>
              </w:rPr>
              <w:t>,</w:t>
            </w:r>
            <w:r>
              <w:rPr>
                <w:bCs/>
                <w:color w:val="000000"/>
                <w:spacing w:val="-4"/>
                <w:lang w:val="uk-UA"/>
              </w:rPr>
              <w:t xml:space="preserve"> інтерпретація результатів,</w:t>
            </w:r>
            <w:r w:rsidRPr="00D45EAC">
              <w:rPr>
                <w:bCs/>
                <w:color w:val="000000"/>
                <w:spacing w:val="-4"/>
                <w:lang w:val="uk-UA"/>
              </w:rPr>
              <w:t xml:space="preserve"> висновки, додатки (</w:t>
            </w:r>
            <w:r>
              <w:rPr>
                <w:bCs/>
                <w:color w:val="000000"/>
                <w:spacing w:val="-4"/>
                <w:lang w:val="uk-UA"/>
              </w:rPr>
              <w:t>бланки методик</w:t>
            </w:r>
            <w:r w:rsidRPr="00D45EAC">
              <w:rPr>
                <w:bCs/>
                <w:color w:val="000000"/>
                <w:spacing w:val="-4"/>
                <w:lang w:val="uk-UA"/>
              </w:rPr>
              <w:t>), список використаних джерел)</w:t>
            </w:r>
          </w:p>
        </w:tc>
        <w:tc>
          <w:tcPr>
            <w:tcW w:w="1828" w:type="dxa"/>
            <w:tcBorders>
              <w:top w:val="single" w:sz="4" w:space="0" w:color="auto"/>
              <w:left w:val="single" w:sz="4" w:space="0" w:color="auto"/>
              <w:bottom w:val="single" w:sz="4" w:space="0" w:color="auto"/>
              <w:right w:val="single" w:sz="4" w:space="0" w:color="auto"/>
            </w:tcBorders>
          </w:tcPr>
          <w:p w14:paraId="0CEA981E" w14:textId="77777777" w:rsidR="00DB113D" w:rsidRPr="00D45EAC" w:rsidRDefault="00DB113D" w:rsidP="006268B3">
            <w:pPr>
              <w:widowControl w:val="0"/>
              <w:autoSpaceDE w:val="0"/>
              <w:autoSpaceDN w:val="0"/>
              <w:adjustRightInd w:val="0"/>
              <w:jc w:val="center"/>
              <w:rPr>
                <w:bCs/>
                <w:iCs/>
                <w:color w:val="000000"/>
                <w:spacing w:val="-6"/>
                <w:lang w:val="uk-UA"/>
              </w:rPr>
            </w:pPr>
            <w:r>
              <w:rPr>
                <w:bCs/>
                <w:iCs/>
                <w:color w:val="000000"/>
                <w:spacing w:val="-6"/>
                <w:lang w:val="uk-UA"/>
              </w:rPr>
              <w:t>2</w:t>
            </w:r>
            <w:r w:rsidRPr="00D45EAC">
              <w:rPr>
                <w:bCs/>
                <w:iCs/>
                <w:color w:val="000000"/>
                <w:spacing w:val="-6"/>
                <w:lang w:val="uk-UA"/>
              </w:rPr>
              <w:t xml:space="preserve"> бали</w:t>
            </w:r>
          </w:p>
        </w:tc>
      </w:tr>
      <w:tr w:rsidR="00DB113D" w:rsidRPr="00D45EAC" w14:paraId="1320248C" w14:textId="77777777" w:rsidTr="006268B3">
        <w:trPr>
          <w:trHeight w:val="160"/>
          <w:jc w:val="center"/>
        </w:trPr>
        <w:tc>
          <w:tcPr>
            <w:tcW w:w="7320" w:type="dxa"/>
            <w:gridSpan w:val="2"/>
            <w:tcBorders>
              <w:top w:val="single" w:sz="4" w:space="0" w:color="auto"/>
              <w:left w:val="single" w:sz="4" w:space="0" w:color="auto"/>
              <w:bottom w:val="single" w:sz="4" w:space="0" w:color="auto"/>
              <w:right w:val="single" w:sz="4" w:space="0" w:color="auto"/>
            </w:tcBorders>
          </w:tcPr>
          <w:p w14:paraId="3C779350" w14:textId="77777777" w:rsidR="00DB113D" w:rsidRPr="00D45EAC" w:rsidRDefault="00DB113D" w:rsidP="006268B3">
            <w:pPr>
              <w:widowControl w:val="0"/>
              <w:autoSpaceDE w:val="0"/>
              <w:autoSpaceDN w:val="0"/>
              <w:adjustRightInd w:val="0"/>
              <w:spacing w:line="312" w:lineRule="auto"/>
              <w:rPr>
                <w:b/>
                <w:bCs/>
                <w:iCs/>
                <w:color w:val="000000"/>
                <w:spacing w:val="-6"/>
                <w:lang w:val="uk-UA"/>
              </w:rPr>
            </w:pPr>
            <w:r w:rsidRPr="00D45EAC">
              <w:rPr>
                <w:b/>
                <w:bCs/>
                <w:iCs/>
                <w:color w:val="000000"/>
                <w:spacing w:val="-6"/>
                <w:lang w:val="uk-UA"/>
              </w:rPr>
              <w:t>Разом</w:t>
            </w:r>
          </w:p>
        </w:tc>
        <w:tc>
          <w:tcPr>
            <w:tcW w:w="1828" w:type="dxa"/>
            <w:tcBorders>
              <w:top w:val="single" w:sz="4" w:space="0" w:color="auto"/>
              <w:left w:val="single" w:sz="4" w:space="0" w:color="auto"/>
              <w:bottom w:val="single" w:sz="4" w:space="0" w:color="auto"/>
              <w:right w:val="single" w:sz="4" w:space="0" w:color="auto"/>
            </w:tcBorders>
          </w:tcPr>
          <w:p w14:paraId="525B4984" w14:textId="77777777" w:rsidR="00DB113D" w:rsidRPr="00D45EAC" w:rsidRDefault="00DB113D" w:rsidP="006268B3">
            <w:pPr>
              <w:widowControl w:val="0"/>
              <w:autoSpaceDE w:val="0"/>
              <w:autoSpaceDN w:val="0"/>
              <w:adjustRightInd w:val="0"/>
              <w:spacing w:line="312" w:lineRule="auto"/>
              <w:jc w:val="center"/>
              <w:rPr>
                <w:b/>
                <w:bCs/>
                <w:iCs/>
                <w:color w:val="000000"/>
                <w:spacing w:val="-6"/>
                <w:lang w:val="uk-UA"/>
              </w:rPr>
            </w:pPr>
            <w:r>
              <w:rPr>
                <w:b/>
                <w:bCs/>
                <w:iCs/>
                <w:color w:val="000000"/>
                <w:spacing w:val="-6"/>
                <w:lang w:val="en-US"/>
              </w:rPr>
              <w:t>15</w:t>
            </w:r>
            <w:r>
              <w:rPr>
                <w:b/>
                <w:bCs/>
                <w:iCs/>
                <w:color w:val="000000"/>
                <w:spacing w:val="-6"/>
                <w:lang w:val="uk-UA"/>
              </w:rPr>
              <w:t xml:space="preserve"> </w:t>
            </w:r>
            <w:r w:rsidRPr="00D45EAC">
              <w:rPr>
                <w:b/>
                <w:bCs/>
                <w:iCs/>
                <w:color w:val="000000"/>
                <w:spacing w:val="-6"/>
                <w:lang w:val="uk-UA"/>
              </w:rPr>
              <w:t>балів</w:t>
            </w:r>
          </w:p>
        </w:tc>
      </w:tr>
    </w:tbl>
    <w:p w14:paraId="199A82A5" w14:textId="77777777" w:rsidR="00F10934" w:rsidRPr="00FD0996" w:rsidRDefault="00F10934" w:rsidP="00F10934">
      <w:pPr>
        <w:widowControl w:val="0"/>
        <w:tabs>
          <w:tab w:val="left" w:pos="6000"/>
        </w:tabs>
        <w:jc w:val="both"/>
        <w:rPr>
          <w:b/>
          <w:bCs/>
          <w:lang w:val="uk-UA"/>
        </w:rPr>
      </w:pPr>
    </w:p>
    <w:p w14:paraId="5792B67A" w14:textId="77777777" w:rsidR="00F10934" w:rsidRPr="00FD0996" w:rsidRDefault="00F10934" w:rsidP="00F10934">
      <w:pPr>
        <w:widowControl w:val="0"/>
        <w:ind w:firstLine="426"/>
        <w:jc w:val="both"/>
        <w:rPr>
          <w:lang w:val="uk-UA"/>
        </w:rPr>
      </w:pPr>
      <w:r w:rsidRPr="00FD0996">
        <w:rPr>
          <w:lang w:val="uk-UA"/>
        </w:rPr>
        <w:t>Якщо при перевірці в ІНДЗ не виявлено суттєвих фахових помилок, оформлення її відповідає вимогам кафедри, то така робота може бути прийнята без захисту з оцінкою “відмінно”. У всіх інших випадках ІНДЗ захищається автором з виставленням відповідної оцінки в межах до 20 балів.</w:t>
      </w:r>
    </w:p>
    <w:p w14:paraId="326F4B8D" w14:textId="77777777" w:rsidR="00F10934" w:rsidRPr="00FD0996" w:rsidRDefault="00F10934" w:rsidP="00F10934">
      <w:pPr>
        <w:widowControl w:val="0"/>
        <w:ind w:firstLine="426"/>
        <w:jc w:val="both"/>
        <w:rPr>
          <w:lang w:val="uk-UA"/>
        </w:rPr>
      </w:pPr>
      <w:r w:rsidRPr="00FD0996">
        <w:rPr>
          <w:lang w:val="uk-UA"/>
        </w:rPr>
        <w:t>ВІДМІННО, що відповідає 15-10 балам, ставиться: при виконанні ІНДЗ у повному обсязі, теоретична та практична частини не мають помилок; відповіді на запитання вичерпні й аргументовані; оформлення відповідає вимогам кафедри.</w:t>
      </w:r>
    </w:p>
    <w:p w14:paraId="72B222E8" w14:textId="77777777" w:rsidR="00F10934" w:rsidRPr="00FD0996" w:rsidRDefault="00F10934" w:rsidP="00F10934">
      <w:pPr>
        <w:widowControl w:val="0"/>
        <w:ind w:firstLine="426"/>
        <w:jc w:val="both"/>
        <w:rPr>
          <w:lang w:val="uk-UA"/>
        </w:rPr>
      </w:pPr>
      <w:r w:rsidRPr="00FD0996">
        <w:rPr>
          <w:lang w:val="uk-UA"/>
        </w:rPr>
        <w:t>ДОБРЕ, що відповідає 9- 6 балам, ставиться якщо: ІНДЗ виконано в повному обсязі і воно не має помилок, які потребують його переробки; відповіді на запитання даються по суті, але не в деталях.</w:t>
      </w:r>
    </w:p>
    <w:p w14:paraId="36F21172" w14:textId="77777777" w:rsidR="00F10934" w:rsidRPr="00FD0996" w:rsidRDefault="00F10934" w:rsidP="00F10934">
      <w:pPr>
        <w:widowControl w:val="0"/>
        <w:ind w:firstLine="426"/>
        <w:jc w:val="both"/>
        <w:rPr>
          <w:lang w:val="uk-UA"/>
        </w:rPr>
      </w:pPr>
      <w:r w:rsidRPr="00FD0996">
        <w:rPr>
          <w:lang w:val="uk-UA"/>
        </w:rPr>
        <w:t>ЗАДОВІЛЬНО, що відповідає 5-2 балам, ставиться, якщо ІНДЗ виконана не в повному обсязі; мають місце помилки; оформлення не відповідає вимогам; відповіді на запитання даються не в повному обсязі.</w:t>
      </w:r>
    </w:p>
    <w:p w14:paraId="7F94234B" w14:textId="1B9B1BD3" w:rsidR="00F10934" w:rsidRPr="00FD0996" w:rsidRDefault="00F10934" w:rsidP="00F10934">
      <w:pPr>
        <w:widowControl w:val="0"/>
        <w:ind w:firstLine="426"/>
        <w:jc w:val="both"/>
        <w:rPr>
          <w:lang w:val="uk-UA"/>
        </w:rPr>
      </w:pPr>
      <w:r w:rsidRPr="00FD0996">
        <w:rPr>
          <w:lang w:val="uk-UA"/>
        </w:rPr>
        <w:t>НЕЗАДОВІЛЬНО, що відповідає 1-0 балам, виставляється якщо: ІНДЗ виконана не в повному обсязі</w:t>
      </w:r>
      <w:r w:rsidR="00DB113D">
        <w:rPr>
          <w:lang w:val="uk-UA"/>
        </w:rPr>
        <w:t xml:space="preserve"> або не самостійно</w:t>
      </w:r>
      <w:r w:rsidRPr="00FD0996">
        <w:rPr>
          <w:lang w:val="uk-UA"/>
        </w:rPr>
        <w:t>; мають місце суттєві помилки, які тягнуть за собою переробку; оформлення не відповідає вимогам; на запитання студента дає неправильні відповіді.</w:t>
      </w:r>
    </w:p>
    <w:p w14:paraId="711AEF20" w14:textId="627C2741" w:rsidR="00F10934" w:rsidRPr="00FD0996" w:rsidRDefault="00F10934" w:rsidP="00F10934">
      <w:pPr>
        <w:shd w:val="clear" w:color="auto" w:fill="FFFFFF"/>
        <w:ind w:right="-260" w:firstLine="426"/>
        <w:jc w:val="both"/>
        <w:rPr>
          <w:bCs/>
          <w:color w:val="000000"/>
          <w:spacing w:val="-4"/>
          <w:lang w:val="uk-UA"/>
        </w:rPr>
      </w:pPr>
      <w:r w:rsidRPr="00FD0996">
        <w:rPr>
          <w:bCs/>
          <w:color w:val="000000"/>
          <w:spacing w:val="-4"/>
          <w:lang w:val="uk-UA"/>
        </w:rPr>
        <w:t>Оцінка з ІНДЗ є обов’язковим балом, який враховується при підсумковому оцінюванні навчальних досягнень студентів з навчальної дисципліни “Диф</w:t>
      </w:r>
      <w:r w:rsidR="00DB113D">
        <w:rPr>
          <w:bCs/>
          <w:color w:val="000000"/>
          <w:spacing w:val="-4"/>
          <w:lang w:val="uk-UA"/>
        </w:rPr>
        <w:t>еренціаль</w:t>
      </w:r>
      <w:r w:rsidRPr="00FD0996">
        <w:rPr>
          <w:bCs/>
          <w:color w:val="000000"/>
          <w:spacing w:val="-4"/>
          <w:lang w:val="uk-UA"/>
        </w:rPr>
        <w:t xml:space="preserve">на психологія”. </w:t>
      </w:r>
    </w:p>
    <w:p w14:paraId="31549AA2" w14:textId="77777777" w:rsidR="00F10934" w:rsidRPr="00FD0996" w:rsidRDefault="00F10934" w:rsidP="00F10934">
      <w:pPr>
        <w:ind w:firstLine="426"/>
        <w:rPr>
          <w:lang w:val="uk-UA"/>
        </w:rPr>
      </w:pPr>
      <w:r w:rsidRPr="00FD0996">
        <w:rPr>
          <w:bCs/>
          <w:color w:val="000000"/>
          <w:spacing w:val="-4"/>
          <w:lang w:val="uk-UA"/>
        </w:rPr>
        <w:t>Студент може набрати максимальну кількість балів за ІНДЗ – 15 балів.</w:t>
      </w:r>
    </w:p>
    <w:p w14:paraId="15BD0402" w14:textId="77777777" w:rsidR="00F10934" w:rsidRPr="00FD0996" w:rsidRDefault="00F10934" w:rsidP="00F10934">
      <w:pPr>
        <w:jc w:val="center"/>
        <w:rPr>
          <w:b/>
          <w:sz w:val="28"/>
          <w:szCs w:val="28"/>
          <w:lang w:val="uk-UA"/>
        </w:rPr>
      </w:pPr>
    </w:p>
    <w:p w14:paraId="0F4F7B53" w14:textId="77777777" w:rsidR="00F10934" w:rsidRPr="00FD0996" w:rsidRDefault="00F10934" w:rsidP="00F10934">
      <w:pPr>
        <w:ind w:left="720"/>
        <w:rPr>
          <w:sz w:val="28"/>
          <w:szCs w:val="28"/>
          <w:lang w:val="uk-UA"/>
        </w:rPr>
      </w:pPr>
    </w:p>
    <w:p w14:paraId="773AD446" w14:textId="77777777" w:rsidR="00F10934" w:rsidRPr="00FD0996" w:rsidRDefault="00F10934" w:rsidP="00F10934">
      <w:pPr>
        <w:ind w:left="142" w:firstLine="567"/>
        <w:jc w:val="center"/>
        <w:rPr>
          <w:b/>
          <w:sz w:val="28"/>
          <w:szCs w:val="28"/>
          <w:lang w:val="uk-UA"/>
        </w:rPr>
      </w:pPr>
      <w:r w:rsidRPr="00FD0996">
        <w:rPr>
          <w:b/>
          <w:sz w:val="28"/>
          <w:szCs w:val="28"/>
          <w:lang w:val="uk-UA"/>
        </w:rPr>
        <w:t>10. Методи контролю</w:t>
      </w:r>
    </w:p>
    <w:p w14:paraId="26EE7951" w14:textId="77777777" w:rsidR="00F10934" w:rsidRPr="00FD0996" w:rsidRDefault="00F10934" w:rsidP="00F10934">
      <w:pPr>
        <w:ind w:left="142" w:firstLine="567"/>
        <w:jc w:val="center"/>
        <w:rPr>
          <w:b/>
          <w:szCs w:val="28"/>
          <w:lang w:val="uk-UA"/>
        </w:rPr>
      </w:pPr>
    </w:p>
    <w:p w14:paraId="25B0E3E1" w14:textId="68F2CC97" w:rsidR="00F10934" w:rsidRPr="00FD0996" w:rsidRDefault="00F10934" w:rsidP="00F10934">
      <w:pPr>
        <w:numPr>
          <w:ilvl w:val="0"/>
          <w:numId w:val="2"/>
        </w:numPr>
        <w:jc w:val="both"/>
        <w:rPr>
          <w:sz w:val="28"/>
          <w:szCs w:val="28"/>
          <w:lang w:val="uk-UA"/>
        </w:rPr>
      </w:pPr>
      <w:r w:rsidRPr="00FD0996">
        <w:rPr>
          <w:sz w:val="28"/>
          <w:szCs w:val="28"/>
          <w:lang w:val="uk-UA"/>
        </w:rPr>
        <w:t xml:space="preserve">Присутність та відповіді на заняттях </w:t>
      </w:r>
      <w:r w:rsidR="00DB113D">
        <w:rPr>
          <w:i/>
          <w:sz w:val="28"/>
          <w:szCs w:val="28"/>
          <w:lang w:val="uk-UA"/>
        </w:rPr>
        <w:t>16</w:t>
      </w:r>
      <w:r w:rsidRPr="00FD0996">
        <w:rPr>
          <w:i/>
          <w:sz w:val="28"/>
          <w:szCs w:val="28"/>
          <w:lang w:val="uk-UA"/>
        </w:rPr>
        <w:t xml:space="preserve"> балів</w:t>
      </w:r>
    </w:p>
    <w:p w14:paraId="0E230535" w14:textId="77777777" w:rsidR="00F10934" w:rsidRPr="00FD0996" w:rsidRDefault="00F10934" w:rsidP="00F10934">
      <w:pPr>
        <w:numPr>
          <w:ilvl w:val="0"/>
          <w:numId w:val="2"/>
        </w:numPr>
        <w:jc w:val="both"/>
        <w:rPr>
          <w:sz w:val="28"/>
          <w:szCs w:val="28"/>
          <w:lang w:val="uk-UA"/>
        </w:rPr>
      </w:pPr>
      <w:r w:rsidRPr="00FD0996">
        <w:rPr>
          <w:sz w:val="28"/>
          <w:szCs w:val="28"/>
          <w:lang w:val="uk-UA"/>
        </w:rPr>
        <w:t xml:space="preserve">Підготовка та захист навчально-дослідного завдання </w:t>
      </w:r>
      <w:r w:rsidRPr="00FD0996">
        <w:rPr>
          <w:i/>
          <w:sz w:val="28"/>
          <w:szCs w:val="28"/>
          <w:lang w:val="uk-UA"/>
        </w:rPr>
        <w:t>15 балів</w:t>
      </w:r>
      <w:r w:rsidRPr="00FD0996">
        <w:rPr>
          <w:sz w:val="28"/>
          <w:szCs w:val="28"/>
          <w:lang w:val="uk-UA"/>
        </w:rPr>
        <w:t xml:space="preserve"> </w:t>
      </w:r>
    </w:p>
    <w:p w14:paraId="708B8D41" w14:textId="17F1AA7E" w:rsidR="00F10934" w:rsidRPr="00FD0996" w:rsidRDefault="00F10934" w:rsidP="00F10934">
      <w:pPr>
        <w:numPr>
          <w:ilvl w:val="0"/>
          <w:numId w:val="2"/>
        </w:numPr>
        <w:jc w:val="both"/>
        <w:rPr>
          <w:sz w:val="28"/>
          <w:szCs w:val="28"/>
          <w:lang w:val="uk-UA"/>
        </w:rPr>
      </w:pPr>
      <w:r w:rsidRPr="00FD0996">
        <w:rPr>
          <w:sz w:val="28"/>
          <w:szCs w:val="28"/>
          <w:lang w:val="uk-UA"/>
        </w:rPr>
        <w:t xml:space="preserve">Контрольна робота (тести) </w:t>
      </w:r>
      <w:r w:rsidR="00DB113D">
        <w:rPr>
          <w:i/>
          <w:sz w:val="28"/>
          <w:szCs w:val="28"/>
          <w:lang w:val="uk-UA"/>
        </w:rPr>
        <w:t>20</w:t>
      </w:r>
      <w:r w:rsidRPr="00FD0996">
        <w:rPr>
          <w:i/>
          <w:sz w:val="28"/>
          <w:szCs w:val="28"/>
          <w:lang w:val="uk-UA"/>
        </w:rPr>
        <w:t xml:space="preserve"> балів</w:t>
      </w:r>
    </w:p>
    <w:p w14:paraId="34B6F000" w14:textId="77777777" w:rsidR="00F10934" w:rsidRPr="00FD0996" w:rsidRDefault="00F10934" w:rsidP="00F10934">
      <w:pPr>
        <w:ind w:left="1440"/>
        <w:jc w:val="both"/>
        <w:rPr>
          <w:sz w:val="28"/>
          <w:szCs w:val="28"/>
          <w:lang w:val="uk-UA"/>
        </w:rPr>
      </w:pPr>
    </w:p>
    <w:p w14:paraId="6921ED5D" w14:textId="77777777" w:rsidR="00F10934" w:rsidRPr="00FD0996" w:rsidRDefault="00F10934" w:rsidP="00F10934">
      <w:pPr>
        <w:ind w:left="1440"/>
        <w:jc w:val="center"/>
        <w:rPr>
          <w:i/>
          <w:sz w:val="28"/>
          <w:szCs w:val="28"/>
          <w:lang w:val="uk-UA"/>
        </w:rPr>
      </w:pPr>
      <w:r w:rsidRPr="00FD0996">
        <w:rPr>
          <w:i/>
          <w:sz w:val="28"/>
          <w:szCs w:val="28"/>
          <w:lang w:val="uk-UA"/>
        </w:rPr>
        <w:t>Питання до іспиту (тести)</w:t>
      </w:r>
    </w:p>
    <w:p w14:paraId="559BFFEC" w14:textId="77777777" w:rsidR="00F10934" w:rsidRPr="00FD0996" w:rsidRDefault="00F10934" w:rsidP="00F10934">
      <w:pPr>
        <w:ind w:left="1440"/>
        <w:jc w:val="both"/>
        <w:rPr>
          <w:sz w:val="28"/>
          <w:szCs w:val="28"/>
          <w:lang w:val="uk-UA"/>
        </w:rPr>
      </w:pPr>
    </w:p>
    <w:p w14:paraId="5CB5D33B" w14:textId="77777777" w:rsidR="00F10934" w:rsidRPr="00FD0996" w:rsidRDefault="00F10934" w:rsidP="00F10934">
      <w:pPr>
        <w:ind w:left="1440"/>
        <w:jc w:val="both"/>
        <w:rPr>
          <w:sz w:val="28"/>
          <w:szCs w:val="28"/>
          <w:u w:val="single"/>
          <w:lang w:val="uk-UA"/>
        </w:rPr>
      </w:pPr>
      <w:r w:rsidRPr="00FD0996">
        <w:rPr>
          <w:sz w:val="28"/>
          <w:szCs w:val="28"/>
          <w:u w:val="single"/>
          <w:lang w:val="uk-UA"/>
        </w:rPr>
        <w:t>Приклади тестових завдань:</w:t>
      </w:r>
    </w:p>
    <w:p w14:paraId="467557C0" w14:textId="77777777" w:rsidR="00F10934" w:rsidRPr="00FD0996" w:rsidRDefault="00F10934" w:rsidP="00F10934">
      <w:pPr>
        <w:rPr>
          <w:sz w:val="28"/>
          <w:szCs w:val="28"/>
          <w:lang w:val="uk-UA"/>
        </w:rPr>
      </w:pPr>
      <w:r w:rsidRPr="00FD0996">
        <w:rPr>
          <w:sz w:val="28"/>
          <w:szCs w:val="28"/>
          <w:lang w:val="uk-UA"/>
        </w:rPr>
        <w:t>1. № 1.</w:t>
      </w:r>
      <w:r w:rsidRPr="00FD0996">
        <w:rPr>
          <w:sz w:val="28"/>
          <w:szCs w:val="28"/>
          <w:lang w:val="uk-UA"/>
        </w:rPr>
        <w:br/>
        <w:t>Темперамент – це </w:t>
      </w:r>
      <w:r w:rsidRPr="00FD0996">
        <w:rPr>
          <w:sz w:val="28"/>
          <w:szCs w:val="28"/>
          <w:lang w:val="uk-UA"/>
        </w:rPr>
        <w:br/>
        <w:t>+індивідуальні особливості людини, що визначають динаміку протікання її психічних процесів і поведінки </w:t>
      </w:r>
      <w:r w:rsidRPr="00FD0996">
        <w:rPr>
          <w:sz w:val="28"/>
          <w:szCs w:val="28"/>
          <w:lang w:val="uk-UA"/>
        </w:rPr>
        <w:br/>
        <w:t>-найбільш стійкі характеристики людини, що характеризують індивідуальні особливості емоційного реагування </w:t>
      </w:r>
      <w:r w:rsidRPr="00FD0996">
        <w:rPr>
          <w:sz w:val="28"/>
          <w:szCs w:val="28"/>
          <w:lang w:val="uk-UA"/>
        </w:rPr>
        <w:br/>
        <w:t>-теж саме, що характер </w:t>
      </w:r>
      <w:r w:rsidRPr="00FD0996">
        <w:rPr>
          <w:sz w:val="28"/>
          <w:szCs w:val="28"/>
          <w:lang w:val="uk-UA"/>
        </w:rPr>
        <w:br/>
        <w:t>-стан людини, що відображає задоволення або незадоволення якихось потреб</w:t>
      </w:r>
    </w:p>
    <w:p w14:paraId="1EB42802" w14:textId="77777777" w:rsidR="00F10934" w:rsidRPr="00FD0996" w:rsidRDefault="00F10934" w:rsidP="00F10934">
      <w:pPr>
        <w:rPr>
          <w:sz w:val="28"/>
          <w:szCs w:val="28"/>
          <w:lang w:val="uk-UA"/>
        </w:rPr>
      </w:pPr>
    </w:p>
    <w:p w14:paraId="006FA49B" w14:textId="77777777" w:rsidR="00F10934" w:rsidRPr="00FD0996" w:rsidRDefault="00F10934" w:rsidP="00F10934">
      <w:pPr>
        <w:rPr>
          <w:sz w:val="28"/>
          <w:szCs w:val="28"/>
          <w:lang w:val="uk-UA"/>
        </w:rPr>
      </w:pPr>
      <w:r w:rsidRPr="00FD0996">
        <w:rPr>
          <w:sz w:val="28"/>
          <w:szCs w:val="28"/>
          <w:lang w:val="uk-UA"/>
        </w:rPr>
        <w:t>№ 2.</w:t>
      </w:r>
      <w:r w:rsidRPr="00FD0996">
        <w:rPr>
          <w:sz w:val="28"/>
          <w:szCs w:val="28"/>
          <w:lang w:val="uk-UA"/>
        </w:rPr>
        <w:br/>
        <w:t>Індивіда з боку динамічних особливостей його психічної діяльності, тобто за показниками темпу, швидкості, ритму, інтенсивності, енергійності, емоційності характеризує: </w:t>
      </w:r>
      <w:r w:rsidRPr="00FD0996">
        <w:rPr>
          <w:sz w:val="28"/>
          <w:szCs w:val="28"/>
          <w:lang w:val="uk-UA"/>
        </w:rPr>
        <w:br/>
        <w:t>+Темперамент; </w:t>
      </w:r>
      <w:r w:rsidRPr="00FD0996">
        <w:rPr>
          <w:sz w:val="28"/>
          <w:szCs w:val="28"/>
          <w:lang w:val="uk-UA"/>
        </w:rPr>
        <w:br/>
        <w:t>-Характер; </w:t>
      </w:r>
      <w:r w:rsidRPr="00FD0996">
        <w:rPr>
          <w:sz w:val="28"/>
          <w:szCs w:val="28"/>
          <w:lang w:val="uk-UA"/>
        </w:rPr>
        <w:br/>
        <w:t>-Здібності; </w:t>
      </w:r>
      <w:r w:rsidRPr="00FD0996">
        <w:rPr>
          <w:sz w:val="28"/>
          <w:szCs w:val="28"/>
          <w:lang w:val="uk-UA"/>
        </w:rPr>
        <w:br/>
        <w:t>-Схильності</w:t>
      </w:r>
    </w:p>
    <w:p w14:paraId="560A738C" w14:textId="77777777" w:rsidR="00F10934" w:rsidRPr="00FD0996" w:rsidRDefault="00F10934" w:rsidP="00F10934">
      <w:pPr>
        <w:rPr>
          <w:sz w:val="28"/>
          <w:szCs w:val="28"/>
          <w:lang w:val="uk-UA"/>
        </w:rPr>
      </w:pPr>
    </w:p>
    <w:p w14:paraId="69FFA643" w14:textId="77777777" w:rsidR="00F10934" w:rsidRPr="00FD0996" w:rsidRDefault="00F10934" w:rsidP="00F10934">
      <w:pPr>
        <w:rPr>
          <w:sz w:val="28"/>
          <w:szCs w:val="28"/>
          <w:lang w:val="uk-UA"/>
        </w:rPr>
      </w:pPr>
      <w:r w:rsidRPr="00FD0996">
        <w:rPr>
          <w:sz w:val="28"/>
          <w:szCs w:val="28"/>
          <w:lang w:val="uk-UA"/>
        </w:rPr>
        <w:t>№ 3.</w:t>
      </w:r>
      <w:r w:rsidRPr="00FD0996">
        <w:rPr>
          <w:sz w:val="28"/>
          <w:szCs w:val="28"/>
          <w:lang w:val="uk-UA"/>
        </w:rPr>
        <w:br/>
        <w:t>Найдавніша теорія темпераменту була розроблена: </w:t>
      </w:r>
      <w:r w:rsidRPr="00FD0996">
        <w:rPr>
          <w:sz w:val="28"/>
          <w:szCs w:val="28"/>
          <w:lang w:val="uk-UA"/>
        </w:rPr>
        <w:br/>
        <w:t>-Кантом; </w:t>
      </w:r>
      <w:r w:rsidRPr="00FD0996">
        <w:rPr>
          <w:sz w:val="28"/>
          <w:szCs w:val="28"/>
          <w:lang w:val="uk-UA"/>
        </w:rPr>
        <w:br/>
        <w:t>-Лесгафтом; </w:t>
      </w:r>
      <w:r w:rsidRPr="00FD0996">
        <w:rPr>
          <w:sz w:val="28"/>
          <w:szCs w:val="28"/>
          <w:lang w:val="uk-UA"/>
        </w:rPr>
        <w:br/>
        <w:t>+Гіпократом; </w:t>
      </w:r>
      <w:r w:rsidRPr="00FD0996">
        <w:rPr>
          <w:sz w:val="28"/>
          <w:szCs w:val="28"/>
          <w:lang w:val="uk-UA"/>
        </w:rPr>
        <w:br/>
        <w:t>-Кречмером</w:t>
      </w:r>
    </w:p>
    <w:p w14:paraId="0F9A4CEE" w14:textId="77777777" w:rsidR="00F10934" w:rsidRPr="00FD0996" w:rsidRDefault="00F10934" w:rsidP="00F10934">
      <w:pPr>
        <w:rPr>
          <w:sz w:val="28"/>
          <w:szCs w:val="28"/>
          <w:lang w:val="uk-UA"/>
        </w:rPr>
      </w:pPr>
    </w:p>
    <w:p w14:paraId="2D861237" w14:textId="77777777" w:rsidR="00F10934" w:rsidRPr="00FD0996" w:rsidRDefault="00F10934" w:rsidP="00F10934">
      <w:pPr>
        <w:rPr>
          <w:sz w:val="28"/>
          <w:szCs w:val="28"/>
          <w:lang w:val="uk-UA"/>
        </w:rPr>
      </w:pPr>
      <w:r w:rsidRPr="00FD0996">
        <w:rPr>
          <w:sz w:val="28"/>
          <w:szCs w:val="28"/>
          <w:lang w:val="uk-UA"/>
        </w:rPr>
        <w:t>№ 4.</w:t>
      </w:r>
      <w:r w:rsidRPr="00FD0996">
        <w:rPr>
          <w:sz w:val="28"/>
          <w:szCs w:val="28"/>
          <w:lang w:val="uk-UA"/>
        </w:rPr>
        <w:br/>
        <w:t>Хто з психологів спробував визначити типи темпераменту через типи морфологічної конституції, поділивши людей на астеніків і пікніків: </w:t>
      </w:r>
      <w:r w:rsidRPr="00FD0996">
        <w:rPr>
          <w:sz w:val="28"/>
          <w:szCs w:val="28"/>
          <w:lang w:val="uk-UA"/>
        </w:rPr>
        <w:br/>
        <w:t>-Шелдон; </w:t>
      </w:r>
      <w:r w:rsidRPr="00FD0996">
        <w:rPr>
          <w:sz w:val="28"/>
          <w:szCs w:val="28"/>
          <w:lang w:val="uk-UA"/>
        </w:rPr>
        <w:br/>
        <w:t>+Кречмер; </w:t>
      </w:r>
      <w:r w:rsidRPr="00FD0996">
        <w:rPr>
          <w:sz w:val="28"/>
          <w:szCs w:val="28"/>
          <w:lang w:val="uk-UA"/>
        </w:rPr>
        <w:br/>
        <w:t>-Кант; </w:t>
      </w:r>
      <w:r w:rsidRPr="00FD0996">
        <w:rPr>
          <w:sz w:val="28"/>
          <w:szCs w:val="28"/>
          <w:lang w:val="uk-UA"/>
        </w:rPr>
        <w:br/>
        <w:t>-Гіпократ</w:t>
      </w:r>
    </w:p>
    <w:p w14:paraId="0B7593F6" w14:textId="77777777" w:rsidR="00F10934" w:rsidRPr="00FD0996" w:rsidRDefault="00F10934" w:rsidP="00F10934">
      <w:pPr>
        <w:rPr>
          <w:sz w:val="28"/>
          <w:szCs w:val="28"/>
          <w:lang w:val="uk-UA"/>
        </w:rPr>
      </w:pPr>
    </w:p>
    <w:p w14:paraId="38B9FEE3" w14:textId="77777777" w:rsidR="00F10934" w:rsidRPr="00FD0996" w:rsidRDefault="00F10934" w:rsidP="00F10934">
      <w:pPr>
        <w:rPr>
          <w:sz w:val="28"/>
          <w:szCs w:val="28"/>
          <w:lang w:val="uk-UA"/>
        </w:rPr>
      </w:pPr>
      <w:r w:rsidRPr="00FD0996">
        <w:rPr>
          <w:sz w:val="28"/>
          <w:szCs w:val="28"/>
          <w:lang w:val="uk-UA"/>
        </w:rPr>
        <w:t>№ 5.</w:t>
      </w:r>
      <w:r w:rsidRPr="00FD0996">
        <w:rPr>
          <w:sz w:val="28"/>
          <w:szCs w:val="28"/>
          <w:lang w:val="uk-UA"/>
        </w:rPr>
        <w:br/>
        <w:t>Е. Кречмер основою темпераменту вважав: </w:t>
      </w:r>
      <w:r w:rsidRPr="00FD0996">
        <w:rPr>
          <w:sz w:val="28"/>
          <w:szCs w:val="28"/>
          <w:lang w:val="uk-UA"/>
        </w:rPr>
        <w:br/>
        <w:t>-якісні особливості крові </w:t>
      </w:r>
      <w:r w:rsidRPr="00FD0996">
        <w:rPr>
          <w:sz w:val="28"/>
          <w:szCs w:val="28"/>
          <w:lang w:val="uk-UA"/>
        </w:rPr>
        <w:br/>
        <w:t>-фізіологічні властивості системи кровообігу </w:t>
      </w:r>
      <w:r w:rsidRPr="00FD0996">
        <w:rPr>
          <w:sz w:val="28"/>
          <w:szCs w:val="28"/>
          <w:lang w:val="uk-UA"/>
        </w:rPr>
        <w:br/>
        <w:t>-співвідношення між чотирма рідинами, що циркулюють в людському організмі – кров’ю, жовчю, чорною жовчю і лімфа. </w:t>
      </w:r>
      <w:r w:rsidRPr="00FD0996">
        <w:rPr>
          <w:sz w:val="28"/>
          <w:szCs w:val="28"/>
          <w:lang w:val="uk-UA"/>
        </w:rPr>
        <w:br/>
        <w:t>-особливостями вищої нервової діяльності </w:t>
      </w:r>
      <w:r w:rsidRPr="00FD0996">
        <w:rPr>
          <w:sz w:val="28"/>
          <w:szCs w:val="28"/>
          <w:lang w:val="uk-UA"/>
        </w:rPr>
        <w:br/>
        <w:t>+конституційні особливості тіла людини </w:t>
      </w:r>
      <w:r w:rsidRPr="00FD0996">
        <w:rPr>
          <w:sz w:val="28"/>
          <w:szCs w:val="28"/>
          <w:lang w:val="uk-UA"/>
        </w:rPr>
        <w:br/>
        <w:t>-Усі відповіді невірні</w:t>
      </w:r>
    </w:p>
    <w:p w14:paraId="52741EFC" w14:textId="77777777" w:rsidR="00F10934" w:rsidRPr="00FD0996" w:rsidRDefault="00F10934" w:rsidP="00F10934">
      <w:pPr>
        <w:rPr>
          <w:sz w:val="28"/>
          <w:szCs w:val="28"/>
          <w:lang w:val="uk-UA"/>
        </w:rPr>
      </w:pPr>
    </w:p>
    <w:p w14:paraId="4BD57F31" w14:textId="77777777" w:rsidR="00F10934" w:rsidRPr="00FD0996" w:rsidRDefault="00F10934" w:rsidP="00F10934">
      <w:pPr>
        <w:ind w:left="142" w:firstLine="425"/>
        <w:jc w:val="center"/>
        <w:rPr>
          <w:b/>
          <w:sz w:val="32"/>
          <w:szCs w:val="32"/>
          <w:lang w:val="uk-UA"/>
        </w:rPr>
      </w:pPr>
      <w:r w:rsidRPr="00FD0996">
        <w:rPr>
          <w:b/>
          <w:szCs w:val="28"/>
          <w:lang w:val="uk-UA"/>
        </w:rPr>
        <w:t xml:space="preserve">                                                                               </w:t>
      </w:r>
    </w:p>
    <w:p w14:paraId="587D45E1" w14:textId="4E353CC0" w:rsidR="00F10934" w:rsidRPr="00B67AE2" w:rsidRDefault="00B67AE2" w:rsidP="00B67AE2">
      <w:pPr>
        <w:pStyle w:val="ListParagraph"/>
        <w:numPr>
          <w:ilvl w:val="0"/>
          <w:numId w:val="10"/>
        </w:numPr>
        <w:jc w:val="center"/>
        <w:rPr>
          <w:b/>
          <w:sz w:val="28"/>
          <w:szCs w:val="28"/>
          <w:lang w:val="uk-UA"/>
        </w:rPr>
      </w:pPr>
      <w:r>
        <w:rPr>
          <w:b/>
          <w:sz w:val="28"/>
          <w:szCs w:val="28"/>
          <w:lang w:val="uk-UA"/>
        </w:rPr>
        <w:t xml:space="preserve"> </w:t>
      </w:r>
      <w:r w:rsidR="00F10934" w:rsidRPr="00B67AE2">
        <w:rPr>
          <w:b/>
          <w:sz w:val="28"/>
          <w:szCs w:val="28"/>
          <w:lang w:val="uk-UA"/>
        </w:rPr>
        <w:t>Розподіл балів, що присвоюється студентам</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080"/>
        <w:gridCol w:w="990"/>
        <w:gridCol w:w="990"/>
        <w:gridCol w:w="1170"/>
        <w:gridCol w:w="1350"/>
        <w:gridCol w:w="1440"/>
        <w:gridCol w:w="1350"/>
      </w:tblGrid>
      <w:tr w:rsidR="00B67AE2" w14:paraId="5E31A6A3" w14:textId="77777777" w:rsidTr="00B67AE2">
        <w:trPr>
          <w:cantSplit/>
        </w:trPr>
        <w:tc>
          <w:tcPr>
            <w:tcW w:w="6585" w:type="dxa"/>
            <w:gridSpan w:val="6"/>
          </w:tcPr>
          <w:p w14:paraId="58BEEE9A" w14:textId="77777777" w:rsidR="00B67AE2" w:rsidRDefault="00B67AE2" w:rsidP="006268B3">
            <w:pPr>
              <w:jc w:val="center"/>
              <w:rPr>
                <w:lang w:val="uk-UA"/>
              </w:rPr>
            </w:pPr>
            <w:r>
              <w:rPr>
                <w:lang w:val="uk-UA"/>
              </w:rPr>
              <w:t>Поточне тестування та самостійна робота</w:t>
            </w:r>
          </w:p>
        </w:tc>
        <w:tc>
          <w:tcPr>
            <w:tcW w:w="1440" w:type="dxa"/>
            <w:vMerge w:val="restart"/>
          </w:tcPr>
          <w:p w14:paraId="2FD45CF8" w14:textId="77777777" w:rsidR="00B67AE2" w:rsidRDefault="00B67AE2" w:rsidP="006268B3">
            <w:pPr>
              <w:jc w:val="center"/>
              <w:rPr>
                <w:lang w:val="uk-UA"/>
              </w:rPr>
            </w:pPr>
            <w:r>
              <w:rPr>
                <w:lang w:val="uk-UA"/>
              </w:rPr>
              <w:t>Іспит</w:t>
            </w:r>
          </w:p>
        </w:tc>
        <w:tc>
          <w:tcPr>
            <w:tcW w:w="1350" w:type="dxa"/>
            <w:vMerge w:val="restart"/>
          </w:tcPr>
          <w:p w14:paraId="00FF5377" w14:textId="77777777" w:rsidR="00B67AE2" w:rsidRDefault="00B67AE2" w:rsidP="006268B3">
            <w:pPr>
              <w:jc w:val="center"/>
              <w:rPr>
                <w:lang w:val="uk-UA"/>
              </w:rPr>
            </w:pPr>
            <w:r>
              <w:rPr>
                <w:lang w:val="uk-UA"/>
              </w:rPr>
              <w:t>Сума</w:t>
            </w:r>
          </w:p>
        </w:tc>
      </w:tr>
      <w:tr w:rsidR="00B67AE2" w14:paraId="30B0DAEB" w14:textId="77777777" w:rsidTr="00B67AE2">
        <w:trPr>
          <w:cantSplit/>
        </w:trPr>
        <w:tc>
          <w:tcPr>
            <w:tcW w:w="3075" w:type="dxa"/>
            <w:gridSpan w:val="3"/>
          </w:tcPr>
          <w:p w14:paraId="31D2B414" w14:textId="77777777" w:rsidR="00B67AE2" w:rsidRDefault="00B67AE2" w:rsidP="006268B3">
            <w:pPr>
              <w:jc w:val="center"/>
              <w:rPr>
                <w:lang w:val="uk-UA"/>
              </w:rPr>
            </w:pPr>
            <w:r>
              <w:rPr>
                <w:lang w:val="uk-UA"/>
              </w:rPr>
              <w:t>Змістовий модуль №1</w:t>
            </w:r>
          </w:p>
        </w:tc>
        <w:tc>
          <w:tcPr>
            <w:tcW w:w="3510" w:type="dxa"/>
            <w:gridSpan w:val="3"/>
          </w:tcPr>
          <w:p w14:paraId="7B5321AD" w14:textId="77777777" w:rsidR="00B67AE2" w:rsidRDefault="00B67AE2" w:rsidP="006268B3">
            <w:pPr>
              <w:jc w:val="center"/>
              <w:rPr>
                <w:lang w:val="uk-UA"/>
              </w:rPr>
            </w:pPr>
            <w:r>
              <w:rPr>
                <w:lang w:val="uk-UA"/>
              </w:rPr>
              <w:t>Змістовий модуль № 2</w:t>
            </w:r>
          </w:p>
        </w:tc>
        <w:tc>
          <w:tcPr>
            <w:tcW w:w="1440" w:type="dxa"/>
            <w:vMerge/>
          </w:tcPr>
          <w:p w14:paraId="3F3FF5D0" w14:textId="77777777" w:rsidR="00B67AE2" w:rsidRDefault="00B67AE2" w:rsidP="006268B3">
            <w:pPr>
              <w:jc w:val="right"/>
              <w:rPr>
                <w:lang w:val="uk-UA"/>
              </w:rPr>
            </w:pPr>
          </w:p>
        </w:tc>
        <w:tc>
          <w:tcPr>
            <w:tcW w:w="1350" w:type="dxa"/>
            <w:vMerge/>
          </w:tcPr>
          <w:p w14:paraId="13C61218" w14:textId="77777777" w:rsidR="00B67AE2" w:rsidRDefault="00B67AE2" w:rsidP="006268B3">
            <w:pPr>
              <w:jc w:val="right"/>
              <w:rPr>
                <w:lang w:val="uk-UA"/>
              </w:rPr>
            </w:pPr>
          </w:p>
        </w:tc>
      </w:tr>
      <w:tr w:rsidR="00B67AE2" w14:paraId="2D63F559" w14:textId="77777777" w:rsidTr="00B67AE2">
        <w:trPr>
          <w:cantSplit/>
          <w:trHeight w:val="445"/>
        </w:trPr>
        <w:tc>
          <w:tcPr>
            <w:tcW w:w="1005" w:type="dxa"/>
          </w:tcPr>
          <w:p w14:paraId="0BCB25B1" w14:textId="77777777" w:rsidR="00B67AE2" w:rsidRDefault="00B67AE2" w:rsidP="006268B3">
            <w:pPr>
              <w:rPr>
                <w:lang w:val="uk-UA"/>
              </w:rPr>
            </w:pPr>
            <w:r>
              <w:rPr>
                <w:lang w:val="uk-UA"/>
              </w:rPr>
              <w:t>Т1</w:t>
            </w:r>
          </w:p>
        </w:tc>
        <w:tc>
          <w:tcPr>
            <w:tcW w:w="1080" w:type="dxa"/>
          </w:tcPr>
          <w:p w14:paraId="0B71B33F" w14:textId="77777777" w:rsidR="00B67AE2" w:rsidRDefault="00B67AE2" w:rsidP="006268B3">
            <w:pPr>
              <w:rPr>
                <w:lang w:val="uk-UA"/>
              </w:rPr>
            </w:pPr>
            <w:r>
              <w:rPr>
                <w:lang w:val="uk-UA"/>
              </w:rPr>
              <w:t>Т2</w:t>
            </w:r>
          </w:p>
        </w:tc>
        <w:tc>
          <w:tcPr>
            <w:tcW w:w="990" w:type="dxa"/>
          </w:tcPr>
          <w:p w14:paraId="23F6375A" w14:textId="77777777" w:rsidR="00B67AE2" w:rsidRDefault="00B67AE2" w:rsidP="006268B3">
            <w:pPr>
              <w:rPr>
                <w:lang w:val="uk-UA"/>
              </w:rPr>
            </w:pPr>
            <w:r>
              <w:rPr>
                <w:lang w:val="uk-UA"/>
              </w:rPr>
              <w:t>Т3</w:t>
            </w:r>
          </w:p>
        </w:tc>
        <w:tc>
          <w:tcPr>
            <w:tcW w:w="990" w:type="dxa"/>
          </w:tcPr>
          <w:p w14:paraId="0535DCDD" w14:textId="77777777" w:rsidR="00B67AE2" w:rsidRDefault="00B67AE2" w:rsidP="006268B3">
            <w:pPr>
              <w:rPr>
                <w:lang w:val="uk-UA"/>
              </w:rPr>
            </w:pPr>
            <w:r>
              <w:rPr>
                <w:lang w:val="uk-UA"/>
              </w:rPr>
              <w:t>Т6</w:t>
            </w:r>
          </w:p>
        </w:tc>
        <w:tc>
          <w:tcPr>
            <w:tcW w:w="1170" w:type="dxa"/>
          </w:tcPr>
          <w:p w14:paraId="7E66BBA9" w14:textId="77777777" w:rsidR="00B67AE2" w:rsidRDefault="00B67AE2" w:rsidP="006268B3">
            <w:pPr>
              <w:rPr>
                <w:lang w:val="uk-UA"/>
              </w:rPr>
            </w:pPr>
            <w:r>
              <w:rPr>
                <w:lang w:val="uk-UA"/>
              </w:rPr>
              <w:t>Т7</w:t>
            </w:r>
          </w:p>
        </w:tc>
        <w:tc>
          <w:tcPr>
            <w:tcW w:w="1350" w:type="dxa"/>
          </w:tcPr>
          <w:p w14:paraId="463A3722" w14:textId="77777777" w:rsidR="00B67AE2" w:rsidRDefault="00B67AE2" w:rsidP="006268B3">
            <w:pPr>
              <w:rPr>
                <w:lang w:val="uk-UA"/>
              </w:rPr>
            </w:pPr>
            <w:r>
              <w:rPr>
                <w:lang w:val="uk-UA"/>
              </w:rPr>
              <w:t>Т8</w:t>
            </w:r>
          </w:p>
        </w:tc>
        <w:tc>
          <w:tcPr>
            <w:tcW w:w="1440" w:type="dxa"/>
            <w:vMerge w:val="restart"/>
          </w:tcPr>
          <w:p w14:paraId="4261ED31" w14:textId="77777777" w:rsidR="00B67AE2" w:rsidRDefault="00B67AE2" w:rsidP="006268B3">
            <w:pPr>
              <w:jc w:val="center"/>
              <w:rPr>
                <w:lang w:val="uk-UA"/>
              </w:rPr>
            </w:pPr>
            <w:r>
              <w:rPr>
                <w:lang w:val="uk-UA"/>
              </w:rPr>
              <w:t>50</w:t>
            </w:r>
          </w:p>
        </w:tc>
        <w:tc>
          <w:tcPr>
            <w:tcW w:w="1350" w:type="dxa"/>
            <w:vMerge w:val="restart"/>
          </w:tcPr>
          <w:p w14:paraId="41D54279" w14:textId="77777777" w:rsidR="00B67AE2" w:rsidRDefault="00B67AE2" w:rsidP="006268B3">
            <w:pPr>
              <w:jc w:val="center"/>
              <w:rPr>
                <w:lang w:val="uk-UA"/>
              </w:rPr>
            </w:pPr>
            <w:r>
              <w:rPr>
                <w:lang w:val="uk-UA"/>
              </w:rPr>
              <w:t>100</w:t>
            </w:r>
          </w:p>
        </w:tc>
      </w:tr>
      <w:tr w:rsidR="00B67AE2" w14:paraId="1E387EA3" w14:textId="77777777" w:rsidTr="00B67AE2">
        <w:trPr>
          <w:cantSplit/>
          <w:trHeight w:val="277"/>
        </w:trPr>
        <w:tc>
          <w:tcPr>
            <w:tcW w:w="1005" w:type="dxa"/>
          </w:tcPr>
          <w:p w14:paraId="6EC8258E" w14:textId="1A529578" w:rsidR="00B67AE2" w:rsidRDefault="00B67AE2" w:rsidP="006268B3">
            <w:pPr>
              <w:rPr>
                <w:lang w:val="uk-UA"/>
              </w:rPr>
            </w:pPr>
            <w:r>
              <w:rPr>
                <w:lang w:val="uk-UA"/>
              </w:rPr>
              <w:t>7</w:t>
            </w:r>
          </w:p>
        </w:tc>
        <w:tc>
          <w:tcPr>
            <w:tcW w:w="1080" w:type="dxa"/>
          </w:tcPr>
          <w:p w14:paraId="0F55AAB4" w14:textId="526E640B" w:rsidR="00B67AE2" w:rsidRDefault="00B67AE2" w:rsidP="006268B3">
            <w:pPr>
              <w:rPr>
                <w:lang w:val="uk-UA"/>
              </w:rPr>
            </w:pPr>
            <w:r>
              <w:rPr>
                <w:lang w:val="uk-UA"/>
              </w:rPr>
              <w:t>7</w:t>
            </w:r>
          </w:p>
        </w:tc>
        <w:tc>
          <w:tcPr>
            <w:tcW w:w="990" w:type="dxa"/>
          </w:tcPr>
          <w:p w14:paraId="64828771" w14:textId="7DAD8238" w:rsidR="00B67AE2" w:rsidRDefault="00B67AE2" w:rsidP="006268B3">
            <w:pPr>
              <w:rPr>
                <w:lang w:val="uk-UA"/>
              </w:rPr>
            </w:pPr>
            <w:r>
              <w:rPr>
                <w:lang w:val="uk-UA"/>
              </w:rPr>
              <w:t>12</w:t>
            </w:r>
          </w:p>
        </w:tc>
        <w:tc>
          <w:tcPr>
            <w:tcW w:w="990" w:type="dxa"/>
          </w:tcPr>
          <w:p w14:paraId="36179885" w14:textId="6E07652A" w:rsidR="00B67AE2" w:rsidRDefault="00B67AE2" w:rsidP="006268B3">
            <w:pPr>
              <w:rPr>
                <w:lang w:val="uk-UA"/>
              </w:rPr>
            </w:pPr>
            <w:r>
              <w:rPr>
                <w:lang w:val="uk-UA"/>
              </w:rPr>
              <w:t>10</w:t>
            </w:r>
          </w:p>
        </w:tc>
        <w:tc>
          <w:tcPr>
            <w:tcW w:w="1170" w:type="dxa"/>
          </w:tcPr>
          <w:p w14:paraId="4242F4D7" w14:textId="02F288FF" w:rsidR="00B67AE2" w:rsidRDefault="00B67AE2" w:rsidP="006268B3">
            <w:pPr>
              <w:rPr>
                <w:lang w:val="uk-UA"/>
              </w:rPr>
            </w:pPr>
            <w:r>
              <w:rPr>
                <w:lang w:val="uk-UA"/>
              </w:rPr>
              <w:t>7</w:t>
            </w:r>
          </w:p>
        </w:tc>
        <w:tc>
          <w:tcPr>
            <w:tcW w:w="1350" w:type="dxa"/>
          </w:tcPr>
          <w:p w14:paraId="1DB7C3BC" w14:textId="630F8979" w:rsidR="00B67AE2" w:rsidRDefault="00B67AE2" w:rsidP="006268B3">
            <w:pPr>
              <w:rPr>
                <w:lang w:val="uk-UA"/>
              </w:rPr>
            </w:pPr>
            <w:r>
              <w:rPr>
                <w:lang w:val="uk-UA"/>
              </w:rPr>
              <w:t>7</w:t>
            </w:r>
          </w:p>
        </w:tc>
        <w:tc>
          <w:tcPr>
            <w:tcW w:w="1440" w:type="dxa"/>
            <w:vMerge/>
          </w:tcPr>
          <w:p w14:paraId="2DDCBECB" w14:textId="77777777" w:rsidR="00B67AE2" w:rsidRDefault="00B67AE2" w:rsidP="006268B3">
            <w:pPr>
              <w:jc w:val="center"/>
              <w:rPr>
                <w:lang w:val="uk-UA"/>
              </w:rPr>
            </w:pPr>
          </w:p>
        </w:tc>
        <w:tc>
          <w:tcPr>
            <w:tcW w:w="1350" w:type="dxa"/>
            <w:vMerge/>
          </w:tcPr>
          <w:p w14:paraId="08902DC4" w14:textId="77777777" w:rsidR="00B67AE2" w:rsidRDefault="00B67AE2" w:rsidP="006268B3">
            <w:pPr>
              <w:jc w:val="center"/>
              <w:rPr>
                <w:lang w:val="uk-UA"/>
              </w:rPr>
            </w:pPr>
          </w:p>
        </w:tc>
      </w:tr>
    </w:tbl>
    <w:p w14:paraId="768BC4EA" w14:textId="5DEA7C77" w:rsidR="00B67AE2" w:rsidRPr="00926C9F" w:rsidRDefault="00926C9F" w:rsidP="00926C9F">
      <w:pPr>
        <w:ind w:firstLine="600"/>
        <w:rPr>
          <w:lang w:val="uk-UA"/>
        </w:rPr>
      </w:pPr>
      <w:r>
        <w:rPr>
          <w:lang w:val="uk-UA"/>
        </w:rPr>
        <w:t>Т1, Т2 ... Т5 – теми змістових модулів</w:t>
      </w:r>
    </w:p>
    <w:p w14:paraId="58EEA2BA" w14:textId="77777777" w:rsidR="00F10934" w:rsidRPr="00FD0996" w:rsidRDefault="00F10934" w:rsidP="00F10934">
      <w:pPr>
        <w:ind w:firstLine="600"/>
        <w:jc w:val="center"/>
        <w:rPr>
          <w:i/>
          <w:lang w:val="uk-UA"/>
        </w:rPr>
      </w:pPr>
    </w:p>
    <w:p w14:paraId="55E5992E" w14:textId="77777777" w:rsidR="00F10934" w:rsidRPr="00FD0996" w:rsidRDefault="00F10934" w:rsidP="00F10934">
      <w:pPr>
        <w:jc w:val="center"/>
        <w:rPr>
          <w:b/>
          <w:bCs/>
          <w:lang w:val="uk-UA"/>
        </w:rPr>
      </w:pPr>
      <w:r w:rsidRPr="00FD0996">
        <w:rPr>
          <w:b/>
          <w:bCs/>
          <w:lang w:val="uk-UA"/>
        </w:rPr>
        <w:t>Шкала оцінювання: вузу, національна та ECTS</w:t>
      </w:r>
    </w:p>
    <w:p w14:paraId="64324ADB" w14:textId="77777777" w:rsidR="00F10934" w:rsidRPr="00FD0996" w:rsidRDefault="00F10934" w:rsidP="00F10934">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F10934" w:rsidRPr="00FD0996" w14:paraId="1C4988E1" w14:textId="77777777" w:rsidTr="006268B3">
        <w:trPr>
          <w:cantSplit/>
          <w:trHeight w:val="435"/>
        </w:trPr>
        <w:tc>
          <w:tcPr>
            <w:tcW w:w="1357" w:type="dxa"/>
            <w:vMerge w:val="restart"/>
            <w:vAlign w:val="center"/>
          </w:tcPr>
          <w:p w14:paraId="786EA8E5"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Оцінка  ECTS</w:t>
            </w:r>
          </w:p>
        </w:tc>
        <w:tc>
          <w:tcPr>
            <w:tcW w:w="1561" w:type="dxa"/>
            <w:vMerge w:val="restart"/>
            <w:vAlign w:val="center"/>
          </w:tcPr>
          <w:p w14:paraId="48524444"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Оцінка в балах</w:t>
            </w:r>
          </w:p>
        </w:tc>
        <w:tc>
          <w:tcPr>
            <w:tcW w:w="6474" w:type="dxa"/>
            <w:gridSpan w:val="3"/>
            <w:vAlign w:val="center"/>
          </w:tcPr>
          <w:p w14:paraId="1711ADE9"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За національною шкалою</w:t>
            </w:r>
          </w:p>
        </w:tc>
      </w:tr>
      <w:tr w:rsidR="00F10934" w:rsidRPr="00FD0996" w14:paraId="2919BEE2" w14:textId="77777777" w:rsidTr="006268B3">
        <w:trPr>
          <w:cantSplit/>
          <w:trHeight w:val="450"/>
        </w:trPr>
        <w:tc>
          <w:tcPr>
            <w:tcW w:w="1357" w:type="dxa"/>
            <w:vMerge/>
            <w:vAlign w:val="center"/>
          </w:tcPr>
          <w:p w14:paraId="4C14F348" w14:textId="77777777" w:rsidR="00F10934" w:rsidRPr="00FD0996" w:rsidRDefault="00F10934" w:rsidP="006268B3">
            <w:pPr>
              <w:spacing w:line="360" w:lineRule="auto"/>
              <w:jc w:val="center"/>
              <w:rPr>
                <w:b/>
                <w:bCs/>
                <w:i/>
                <w:iCs/>
                <w:sz w:val="26"/>
                <w:szCs w:val="26"/>
                <w:lang w:val="uk-UA"/>
              </w:rPr>
            </w:pPr>
          </w:p>
        </w:tc>
        <w:tc>
          <w:tcPr>
            <w:tcW w:w="1561" w:type="dxa"/>
            <w:vMerge/>
            <w:vAlign w:val="center"/>
          </w:tcPr>
          <w:p w14:paraId="5AC5FF4D" w14:textId="77777777" w:rsidR="00F10934" w:rsidRPr="00FD0996" w:rsidRDefault="00F10934" w:rsidP="006268B3">
            <w:pPr>
              <w:spacing w:line="360" w:lineRule="auto"/>
              <w:jc w:val="center"/>
              <w:rPr>
                <w:b/>
                <w:bCs/>
                <w:i/>
                <w:iCs/>
                <w:sz w:val="26"/>
                <w:szCs w:val="26"/>
                <w:lang w:val="uk-UA"/>
              </w:rPr>
            </w:pPr>
          </w:p>
        </w:tc>
        <w:tc>
          <w:tcPr>
            <w:tcW w:w="3780" w:type="dxa"/>
            <w:gridSpan w:val="2"/>
            <w:vAlign w:val="center"/>
          </w:tcPr>
          <w:p w14:paraId="78E00742" w14:textId="77777777" w:rsidR="00F10934" w:rsidRPr="00FD0996" w:rsidRDefault="00F10934" w:rsidP="006268B3">
            <w:pPr>
              <w:jc w:val="center"/>
              <w:rPr>
                <w:b/>
                <w:bCs/>
                <w:i/>
                <w:iCs/>
                <w:sz w:val="26"/>
                <w:szCs w:val="26"/>
                <w:lang w:val="uk-UA"/>
              </w:rPr>
            </w:pPr>
            <w:r w:rsidRPr="00FD0996">
              <w:rPr>
                <w:b/>
                <w:bCs/>
                <w:i/>
                <w:iCs/>
                <w:sz w:val="26"/>
                <w:szCs w:val="26"/>
                <w:lang w:val="uk-UA"/>
              </w:rPr>
              <w:t>Екзаменаційна оцінка, оцінка з диференційованого заліку</w:t>
            </w:r>
          </w:p>
        </w:tc>
        <w:tc>
          <w:tcPr>
            <w:tcW w:w="2694" w:type="dxa"/>
          </w:tcPr>
          <w:p w14:paraId="45836A75" w14:textId="77777777" w:rsidR="00F10934" w:rsidRPr="00FD0996" w:rsidRDefault="00F10934" w:rsidP="006268B3">
            <w:pPr>
              <w:spacing w:line="360" w:lineRule="auto"/>
              <w:jc w:val="center"/>
              <w:rPr>
                <w:b/>
                <w:bCs/>
                <w:i/>
                <w:iCs/>
                <w:sz w:val="26"/>
                <w:szCs w:val="26"/>
                <w:lang w:val="uk-UA"/>
              </w:rPr>
            </w:pPr>
          </w:p>
          <w:p w14:paraId="5D97F187"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Іспит</w:t>
            </w:r>
          </w:p>
        </w:tc>
      </w:tr>
      <w:tr w:rsidR="00F10934" w:rsidRPr="00FD0996" w14:paraId="68627EAF" w14:textId="77777777" w:rsidTr="006268B3">
        <w:trPr>
          <w:cantSplit/>
        </w:trPr>
        <w:tc>
          <w:tcPr>
            <w:tcW w:w="1357" w:type="dxa"/>
            <w:vAlign w:val="center"/>
          </w:tcPr>
          <w:p w14:paraId="5BBC9AB9" w14:textId="77777777" w:rsidR="00F10934" w:rsidRPr="00FD0996" w:rsidRDefault="00F10934" w:rsidP="006268B3">
            <w:pPr>
              <w:spacing w:line="360" w:lineRule="auto"/>
              <w:jc w:val="center"/>
              <w:rPr>
                <w:b/>
                <w:sz w:val="26"/>
                <w:szCs w:val="26"/>
                <w:lang w:val="uk-UA"/>
              </w:rPr>
            </w:pPr>
            <w:r w:rsidRPr="00FD0996">
              <w:rPr>
                <w:b/>
                <w:sz w:val="26"/>
                <w:szCs w:val="26"/>
                <w:lang w:val="uk-UA"/>
              </w:rPr>
              <w:t>А</w:t>
            </w:r>
          </w:p>
        </w:tc>
        <w:tc>
          <w:tcPr>
            <w:tcW w:w="1561" w:type="dxa"/>
            <w:vAlign w:val="center"/>
          </w:tcPr>
          <w:p w14:paraId="6D889501" w14:textId="77777777" w:rsidR="00F10934" w:rsidRPr="00FD0996" w:rsidRDefault="00F10934" w:rsidP="006268B3">
            <w:pPr>
              <w:spacing w:line="360" w:lineRule="auto"/>
              <w:ind w:left="180"/>
              <w:jc w:val="center"/>
              <w:rPr>
                <w:b/>
                <w:sz w:val="26"/>
                <w:szCs w:val="26"/>
                <w:lang w:val="uk-UA"/>
              </w:rPr>
            </w:pPr>
            <w:r w:rsidRPr="00FD0996">
              <w:rPr>
                <w:sz w:val="26"/>
                <w:szCs w:val="26"/>
                <w:lang w:val="uk-UA"/>
              </w:rPr>
              <w:t>90 – 100</w:t>
            </w:r>
          </w:p>
        </w:tc>
        <w:tc>
          <w:tcPr>
            <w:tcW w:w="915" w:type="dxa"/>
            <w:vAlign w:val="center"/>
          </w:tcPr>
          <w:p w14:paraId="2BC9337D" w14:textId="77777777" w:rsidR="00F10934" w:rsidRPr="00FD0996" w:rsidRDefault="00F10934" w:rsidP="006268B3">
            <w:pPr>
              <w:spacing w:line="360" w:lineRule="auto"/>
              <w:jc w:val="center"/>
              <w:rPr>
                <w:sz w:val="26"/>
                <w:szCs w:val="26"/>
                <w:lang w:val="uk-UA"/>
              </w:rPr>
            </w:pPr>
            <w:r w:rsidRPr="00FD0996">
              <w:rPr>
                <w:sz w:val="26"/>
                <w:szCs w:val="26"/>
                <w:lang w:val="uk-UA"/>
              </w:rPr>
              <w:t>5</w:t>
            </w:r>
          </w:p>
        </w:tc>
        <w:tc>
          <w:tcPr>
            <w:tcW w:w="2865" w:type="dxa"/>
            <w:vAlign w:val="center"/>
          </w:tcPr>
          <w:p w14:paraId="60C8FA15" w14:textId="77777777" w:rsidR="00F10934" w:rsidRPr="00FD0996" w:rsidRDefault="00F10934" w:rsidP="006268B3">
            <w:pPr>
              <w:pStyle w:val="Heading3"/>
              <w:jc w:val="center"/>
              <w:rPr>
                <w:rFonts w:ascii="Times New Roman" w:hAnsi="Times New Roman" w:cs="Times New Roman"/>
                <w:i/>
                <w:lang w:val="uk-UA"/>
              </w:rPr>
            </w:pPr>
            <w:r w:rsidRPr="00FD0996">
              <w:rPr>
                <w:rFonts w:ascii="Times New Roman" w:hAnsi="Times New Roman" w:cs="Times New Roman"/>
                <w:i/>
                <w:lang w:val="uk-UA"/>
              </w:rPr>
              <w:t>Відмінно</w:t>
            </w:r>
          </w:p>
        </w:tc>
        <w:tc>
          <w:tcPr>
            <w:tcW w:w="2694" w:type="dxa"/>
            <w:vMerge w:val="restart"/>
          </w:tcPr>
          <w:p w14:paraId="192ECFE6" w14:textId="77777777" w:rsidR="00F10934" w:rsidRPr="00FD0996" w:rsidRDefault="00F10934" w:rsidP="006268B3">
            <w:pPr>
              <w:spacing w:line="360" w:lineRule="auto"/>
              <w:jc w:val="center"/>
              <w:rPr>
                <w:b/>
                <w:i/>
                <w:sz w:val="26"/>
                <w:szCs w:val="26"/>
                <w:lang w:val="uk-UA"/>
              </w:rPr>
            </w:pPr>
          </w:p>
          <w:p w14:paraId="33EA5CFC" w14:textId="77777777" w:rsidR="00F10934" w:rsidRPr="00FD0996" w:rsidRDefault="00F10934" w:rsidP="006268B3">
            <w:pPr>
              <w:spacing w:line="360" w:lineRule="auto"/>
              <w:jc w:val="center"/>
              <w:rPr>
                <w:b/>
                <w:i/>
                <w:sz w:val="26"/>
                <w:szCs w:val="26"/>
                <w:lang w:val="uk-UA"/>
              </w:rPr>
            </w:pPr>
          </w:p>
          <w:p w14:paraId="40FDEC64" w14:textId="77777777" w:rsidR="00F10934" w:rsidRPr="00FD0996" w:rsidRDefault="00F10934" w:rsidP="006268B3">
            <w:pPr>
              <w:pStyle w:val="Heading3"/>
              <w:jc w:val="center"/>
              <w:rPr>
                <w:rFonts w:ascii="Times New Roman" w:hAnsi="Times New Roman" w:cs="Times New Roman"/>
                <w:i/>
                <w:lang w:val="uk-UA"/>
              </w:rPr>
            </w:pPr>
            <w:r w:rsidRPr="00FD0996">
              <w:rPr>
                <w:rFonts w:ascii="Times New Roman" w:hAnsi="Times New Roman" w:cs="Times New Roman"/>
                <w:i/>
                <w:lang w:val="uk-UA"/>
              </w:rPr>
              <w:t>Зараховано</w:t>
            </w:r>
          </w:p>
        </w:tc>
      </w:tr>
      <w:tr w:rsidR="00F10934" w:rsidRPr="00FD0996" w14:paraId="277A164A" w14:textId="77777777" w:rsidTr="006268B3">
        <w:trPr>
          <w:cantSplit/>
          <w:trHeight w:val="194"/>
        </w:trPr>
        <w:tc>
          <w:tcPr>
            <w:tcW w:w="1357" w:type="dxa"/>
            <w:vAlign w:val="center"/>
          </w:tcPr>
          <w:p w14:paraId="25A2EEEB" w14:textId="77777777" w:rsidR="00F10934" w:rsidRPr="00FD0996" w:rsidRDefault="00F10934" w:rsidP="006268B3">
            <w:pPr>
              <w:spacing w:line="360" w:lineRule="auto"/>
              <w:jc w:val="center"/>
              <w:rPr>
                <w:b/>
                <w:sz w:val="26"/>
                <w:szCs w:val="26"/>
                <w:lang w:val="uk-UA"/>
              </w:rPr>
            </w:pPr>
            <w:r w:rsidRPr="00FD0996">
              <w:rPr>
                <w:b/>
                <w:sz w:val="26"/>
                <w:szCs w:val="26"/>
                <w:lang w:val="uk-UA"/>
              </w:rPr>
              <w:t>В</w:t>
            </w:r>
          </w:p>
        </w:tc>
        <w:tc>
          <w:tcPr>
            <w:tcW w:w="1561" w:type="dxa"/>
            <w:vAlign w:val="center"/>
          </w:tcPr>
          <w:p w14:paraId="76B4840F" w14:textId="77777777" w:rsidR="00F10934" w:rsidRPr="00FD0996" w:rsidRDefault="00F10934" w:rsidP="006268B3">
            <w:pPr>
              <w:spacing w:line="360" w:lineRule="auto"/>
              <w:ind w:left="180"/>
              <w:jc w:val="center"/>
              <w:rPr>
                <w:sz w:val="26"/>
                <w:szCs w:val="26"/>
                <w:lang w:val="uk-UA"/>
              </w:rPr>
            </w:pPr>
            <w:r w:rsidRPr="00FD0996">
              <w:rPr>
                <w:sz w:val="26"/>
                <w:szCs w:val="26"/>
                <w:lang w:val="uk-UA"/>
              </w:rPr>
              <w:t>81-89</w:t>
            </w:r>
          </w:p>
        </w:tc>
        <w:tc>
          <w:tcPr>
            <w:tcW w:w="915" w:type="dxa"/>
            <w:vMerge w:val="restart"/>
            <w:vAlign w:val="center"/>
          </w:tcPr>
          <w:p w14:paraId="063B39B9" w14:textId="77777777" w:rsidR="00F10934" w:rsidRPr="00FD0996" w:rsidRDefault="00F10934" w:rsidP="006268B3">
            <w:pPr>
              <w:spacing w:line="360" w:lineRule="auto"/>
              <w:jc w:val="center"/>
              <w:rPr>
                <w:sz w:val="26"/>
                <w:szCs w:val="26"/>
                <w:lang w:val="uk-UA"/>
              </w:rPr>
            </w:pPr>
            <w:r w:rsidRPr="00FD0996">
              <w:rPr>
                <w:sz w:val="26"/>
                <w:szCs w:val="26"/>
                <w:lang w:val="uk-UA"/>
              </w:rPr>
              <w:t>4</w:t>
            </w:r>
          </w:p>
        </w:tc>
        <w:tc>
          <w:tcPr>
            <w:tcW w:w="2865" w:type="dxa"/>
            <w:vAlign w:val="center"/>
          </w:tcPr>
          <w:p w14:paraId="292234DE"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 xml:space="preserve">Дуже добре </w:t>
            </w:r>
          </w:p>
        </w:tc>
        <w:tc>
          <w:tcPr>
            <w:tcW w:w="2694" w:type="dxa"/>
            <w:vMerge/>
          </w:tcPr>
          <w:p w14:paraId="2052E724" w14:textId="77777777" w:rsidR="00F10934" w:rsidRPr="00FD0996" w:rsidRDefault="00F10934" w:rsidP="006268B3">
            <w:pPr>
              <w:spacing w:line="360" w:lineRule="auto"/>
              <w:jc w:val="center"/>
              <w:rPr>
                <w:sz w:val="26"/>
                <w:szCs w:val="26"/>
                <w:lang w:val="uk-UA"/>
              </w:rPr>
            </w:pPr>
          </w:p>
        </w:tc>
      </w:tr>
      <w:tr w:rsidR="00F10934" w:rsidRPr="00FD0996" w14:paraId="5CAA67BA" w14:textId="77777777" w:rsidTr="006268B3">
        <w:trPr>
          <w:cantSplit/>
        </w:trPr>
        <w:tc>
          <w:tcPr>
            <w:tcW w:w="1357" w:type="dxa"/>
            <w:vAlign w:val="center"/>
          </w:tcPr>
          <w:p w14:paraId="11B5CFEE" w14:textId="77777777" w:rsidR="00F10934" w:rsidRPr="00FD0996" w:rsidRDefault="00F10934" w:rsidP="006268B3">
            <w:pPr>
              <w:spacing w:line="360" w:lineRule="auto"/>
              <w:jc w:val="center"/>
              <w:rPr>
                <w:b/>
                <w:sz w:val="26"/>
                <w:szCs w:val="26"/>
                <w:lang w:val="uk-UA"/>
              </w:rPr>
            </w:pPr>
            <w:r w:rsidRPr="00FD0996">
              <w:rPr>
                <w:b/>
                <w:sz w:val="26"/>
                <w:szCs w:val="26"/>
                <w:lang w:val="uk-UA"/>
              </w:rPr>
              <w:t>С</w:t>
            </w:r>
          </w:p>
        </w:tc>
        <w:tc>
          <w:tcPr>
            <w:tcW w:w="1561" w:type="dxa"/>
            <w:vAlign w:val="center"/>
          </w:tcPr>
          <w:p w14:paraId="06F69609" w14:textId="77777777" w:rsidR="00F10934" w:rsidRPr="00FD0996" w:rsidRDefault="00F10934" w:rsidP="006268B3">
            <w:pPr>
              <w:spacing w:line="360" w:lineRule="auto"/>
              <w:ind w:left="180"/>
              <w:jc w:val="center"/>
              <w:rPr>
                <w:sz w:val="26"/>
                <w:szCs w:val="26"/>
                <w:lang w:val="uk-UA"/>
              </w:rPr>
            </w:pPr>
            <w:r w:rsidRPr="00FD0996">
              <w:rPr>
                <w:sz w:val="26"/>
                <w:szCs w:val="26"/>
                <w:lang w:val="uk-UA"/>
              </w:rPr>
              <w:t>71-80</w:t>
            </w:r>
          </w:p>
        </w:tc>
        <w:tc>
          <w:tcPr>
            <w:tcW w:w="915" w:type="dxa"/>
            <w:vMerge/>
            <w:vAlign w:val="center"/>
          </w:tcPr>
          <w:p w14:paraId="3CE69011" w14:textId="77777777" w:rsidR="00F10934" w:rsidRPr="00FD0996" w:rsidRDefault="00F10934" w:rsidP="006268B3">
            <w:pPr>
              <w:spacing w:line="360" w:lineRule="auto"/>
              <w:jc w:val="center"/>
              <w:rPr>
                <w:sz w:val="26"/>
                <w:szCs w:val="26"/>
                <w:lang w:val="uk-UA"/>
              </w:rPr>
            </w:pPr>
          </w:p>
        </w:tc>
        <w:tc>
          <w:tcPr>
            <w:tcW w:w="2865" w:type="dxa"/>
            <w:vAlign w:val="center"/>
          </w:tcPr>
          <w:p w14:paraId="7431A9E0"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Добре</w:t>
            </w:r>
          </w:p>
        </w:tc>
        <w:tc>
          <w:tcPr>
            <w:tcW w:w="2694" w:type="dxa"/>
            <w:vMerge/>
          </w:tcPr>
          <w:p w14:paraId="304EDE14" w14:textId="77777777" w:rsidR="00F10934" w:rsidRPr="00FD0996" w:rsidRDefault="00F10934" w:rsidP="006268B3">
            <w:pPr>
              <w:spacing w:line="360" w:lineRule="auto"/>
              <w:jc w:val="center"/>
              <w:rPr>
                <w:sz w:val="26"/>
                <w:szCs w:val="26"/>
                <w:lang w:val="uk-UA"/>
              </w:rPr>
            </w:pPr>
          </w:p>
        </w:tc>
      </w:tr>
      <w:tr w:rsidR="00F10934" w:rsidRPr="00FD0996" w14:paraId="4B7C31B1" w14:textId="77777777" w:rsidTr="006268B3">
        <w:trPr>
          <w:cantSplit/>
        </w:trPr>
        <w:tc>
          <w:tcPr>
            <w:tcW w:w="1357" w:type="dxa"/>
            <w:vAlign w:val="center"/>
          </w:tcPr>
          <w:p w14:paraId="105A28D5" w14:textId="77777777" w:rsidR="00F10934" w:rsidRPr="00FD0996" w:rsidRDefault="00F10934" w:rsidP="006268B3">
            <w:pPr>
              <w:spacing w:line="360" w:lineRule="auto"/>
              <w:jc w:val="center"/>
              <w:rPr>
                <w:b/>
                <w:sz w:val="26"/>
                <w:szCs w:val="26"/>
                <w:lang w:val="uk-UA"/>
              </w:rPr>
            </w:pPr>
            <w:r w:rsidRPr="00FD0996">
              <w:rPr>
                <w:b/>
                <w:sz w:val="26"/>
                <w:szCs w:val="26"/>
                <w:lang w:val="uk-UA"/>
              </w:rPr>
              <w:t>D</w:t>
            </w:r>
          </w:p>
        </w:tc>
        <w:tc>
          <w:tcPr>
            <w:tcW w:w="1561" w:type="dxa"/>
            <w:vAlign w:val="center"/>
          </w:tcPr>
          <w:p w14:paraId="6DDD3A2F" w14:textId="77777777" w:rsidR="00F10934" w:rsidRPr="00FD0996" w:rsidRDefault="00F10934" w:rsidP="006268B3">
            <w:pPr>
              <w:spacing w:line="360" w:lineRule="auto"/>
              <w:ind w:left="180"/>
              <w:jc w:val="center"/>
              <w:rPr>
                <w:sz w:val="26"/>
                <w:szCs w:val="26"/>
                <w:lang w:val="uk-UA"/>
              </w:rPr>
            </w:pPr>
            <w:r w:rsidRPr="00FD0996">
              <w:rPr>
                <w:sz w:val="26"/>
                <w:szCs w:val="26"/>
                <w:lang w:val="uk-UA"/>
              </w:rPr>
              <w:t>61-70</w:t>
            </w:r>
          </w:p>
        </w:tc>
        <w:tc>
          <w:tcPr>
            <w:tcW w:w="915" w:type="dxa"/>
            <w:vMerge w:val="restart"/>
            <w:vAlign w:val="center"/>
          </w:tcPr>
          <w:p w14:paraId="5B0E0FDD" w14:textId="77777777" w:rsidR="00F10934" w:rsidRPr="00FD0996" w:rsidRDefault="00F10934" w:rsidP="006268B3">
            <w:pPr>
              <w:spacing w:line="360" w:lineRule="auto"/>
              <w:jc w:val="center"/>
              <w:rPr>
                <w:sz w:val="26"/>
                <w:szCs w:val="26"/>
                <w:lang w:val="uk-UA"/>
              </w:rPr>
            </w:pPr>
            <w:r w:rsidRPr="00FD0996">
              <w:rPr>
                <w:sz w:val="26"/>
                <w:szCs w:val="26"/>
                <w:lang w:val="uk-UA"/>
              </w:rPr>
              <w:t>3</w:t>
            </w:r>
          </w:p>
        </w:tc>
        <w:tc>
          <w:tcPr>
            <w:tcW w:w="2865" w:type="dxa"/>
            <w:vAlign w:val="center"/>
          </w:tcPr>
          <w:p w14:paraId="4583759D"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 xml:space="preserve">Задовільно </w:t>
            </w:r>
          </w:p>
        </w:tc>
        <w:tc>
          <w:tcPr>
            <w:tcW w:w="2694" w:type="dxa"/>
            <w:vMerge/>
          </w:tcPr>
          <w:p w14:paraId="5F43EA31" w14:textId="77777777" w:rsidR="00F10934" w:rsidRPr="00FD0996" w:rsidRDefault="00F10934" w:rsidP="006268B3">
            <w:pPr>
              <w:spacing w:line="360" w:lineRule="auto"/>
              <w:jc w:val="center"/>
              <w:rPr>
                <w:sz w:val="26"/>
                <w:szCs w:val="26"/>
                <w:lang w:val="uk-UA"/>
              </w:rPr>
            </w:pPr>
          </w:p>
        </w:tc>
      </w:tr>
      <w:tr w:rsidR="00F10934" w:rsidRPr="00FD0996" w14:paraId="7C4E1F72" w14:textId="77777777" w:rsidTr="006268B3">
        <w:trPr>
          <w:cantSplit/>
        </w:trPr>
        <w:tc>
          <w:tcPr>
            <w:tcW w:w="1357" w:type="dxa"/>
            <w:vAlign w:val="center"/>
          </w:tcPr>
          <w:p w14:paraId="768B2F9C" w14:textId="77777777" w:rsidR="00F10934" w:rsidRPr="00FD0996" w:rsidRDefault="00F10934" w:rsidP="006268B3">
            <w:pPr>
              <w:spacing w:line="360" w:lineRule="auto"/>
              <w:jc w:val="center"/>
              <w:rPr>
                <w:b/>
                <w:sz w:val="26"/>
                <w:szCs w:val="26"/>
                <w:lang w:val="uk-UA"/>
              </w:rPr>
            </w:pPr>
            <w:r w:rsidRPr="00FD0996">
              <w:rPr>
                <w:b/>
                <w:sz w:val="26"/>
                <w:szCs w:val="26"/>
                <w:lang w:val="uk-UA"/>
              </w:rPr>
              <w:t xml:space="preserve">Е </w:t>
            </w:r>
          </w:p>
        </w:tc>
        <w:tc>
          <w:tcPr>
            <w:tcW w:w="1561" w:type="dxa"/>
            <w:vAlign w:val="center"/>
          </w:tcPr>
          <w:p w14:paraId="54AE6B7B" w14:textId="77777777" w:rsidR="00F10934" w:rsidRPr="00FD0996" w:rsidRDefault="00F10934" w:rsidP="006268B3">
            <w:pPr>
              <w:spacing w:line="360" w:lineRule="auto"/>
              <w:ind w:left="180"/>
              <w:jc w:val="center"/>
              <w:rPr>
                <w:sz w:val="26"/>
                <w:szCs w:val="26"/>
                <w:lang w:val="uk-UA"/>
              </w:rPr>
            </w:pPr>
            <w:r w:rsidRPr="00FD0996">
              <w:rPr>
                <w:sz w:val="26"/>
                <w:szCs w:val="26"/>
                <w:lang w:val="uk-UA"/>
              </w:rPr>
              <w:t>51-60</w:t>
            </w:r>
          </w:p>
        </w:tc>
        <w:tc>
          <w:tcPr>
            <w:tcW w:w="915" w:type="dxa"/>
            <w:vMerge/>
            <w:vAlign w:val="center"/>
          </w:tcPr>
          <w:p w14:paraId="425E389B" w14:textId="77777777" w:rsidR="00F10934" w:rsidRPr="00FD0996" w:rsidRDefault="00F10934" w:rsidP="006268B3">
            <w:pPr>
              <w:spacing w:line="360" w:lineRule="auto"/>
              <w:jc w:val="center"/>
              <w:rPr>
                <w:sz w:val="26"/>
                <w:szCs w:val="26"/>
                <w:lang w:val="uk-UA"/>
              </w:rPr>
            </w:pPr>
          </w:p>
        </w:tc>
        <w:tc>
          <w:tcPr>
            <w:tcW w:w="2865" w:type="dxa"/>
            <w:vAlign w:val="center"/>
          </w:tcPr>
          <w:p w14:paraId="33AE73DE" w14:textId="77777777" w:rsidR="00F10934" w:rsidRPr="00FD0996" w:rsidRDefault="00F10934" w:rsidP="006268B3">
            <w:pPr>
              <w:spacing w:line="360" w:lineRule="auto"/>
              <w:jc w:val="center"/>
              <w:rPr>
                <w:b/>
                <w:bCs/>
                <w:i/>
                <w:iCs/>
                <w:sz w:val="26"/>
                <w:szCs w:val="26"/>
                <w:lang w:val="uk-UA"/>
              </w:rPr>
            </w:pPr>
            <w:r w:rsidRPr="00FD0996">
              <w:rPr>
                <w:b/>
                <w:bCs/>
                <w:i/>
                <w:iCs/>
                <w:sz w:val="26"/>
                <w:szCs w:val="26"/>
                <w:lang w:val="uk-UA"/>
              </w:rPr>
              <w:t>Достатньо</w:t>
            </w:r>
          </w:p>
        </w:tc>
        <w:tc>
          <w:tcPr>
            <w:tcW w:w="2694" w:type="dxa"/>
            <w:vMerge/>
          </w:tcPr>
          <w:p w14:paraId="469FD228" w14:textId="77777777" w:rsidR="00F10934" w:rsidRPr="00FD0996" w:rsidRDefault="00F10934" w:rsidP="006268B3">
            <w:pPr>
              <w:spacing w:line="360" w:lineRule="auto"/>
              <w:jc w:val="center"/>
              <w:rPr>
                <w:sz w:val="26"/>
                <w:szCs w:val="26"/>
                <w:lang w:val="uk-UA"/>
              </w:rPr>
            </w:pPr>
          </w:p>
        </w:tc>
      </w:tr>
    </w:tbl>
    <w:p w14:paraId="5C194D3A" w14:textId="77777777" w:rsidR="00F10934" w:rsidRPr="00FD0996" w:rsidRDefault="00F10934" w:rsidP="00926C9F">
      <w:pPr>
        <w:shd w:val="clear" w:color="auto" w:fill="FFFFFF"/>
        <w:rPr>
          <w:spacing w:val="-4"/>
          <w:lang w:val="uk-UA"/>
        </w:rPr>
      </w:pPr>
    </w:p>
    <w:p w14:paraId="658DE867" w14:textId="77777777" w:rsidR="00926C9F" w:rsidRDefault="00926C9F" w:rsidP="00926C9F">
      <w:pPr>
        <w:shd w:val="clear" w:color="auto" w:fill="FFFFFF"/>
        <w:ind w:left="181" w:firstLine="902"/>
        <w:jc w:val="both"/>
        <w:rPr>
          <w:bCs/>
          <w:lang w:val="uk-UA"/>
        </w:rPr>
      </w:pPr>
      <w:r>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lang w:val="uk-UA"/>
        </w:rPr>
        <w:t xml:space="preserve"> та </w:t>
      </w:r>
      <w:r>
        <w:rPr>
          <w:bCs/>
          <w:lang w:val="en-US"/>
        </w:rPr>
        <w:t>F</w:t>
      </w:r>
      <w:r>
        <w:rPr>
          <w:bCs/>
          <w:lang w:val="uk-UA"/>
        </w:rPr>
        <w:t xml:space="preserve"> у шкалі </w:t>
      </w:r>
      <w:r>
        <w:rPr>
          <w:bCs/>
          <w:lang w:val="en-US"/>
        </w:rPr>
        <w:t>ECTS</w:t>
      </w:r>
      <w:r>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14:paraId="51B48ACD" w14:textId="77777777" w:rsidR="00F10934" w:rsidRPr="00FD0996" w:rsidRDefault="00F10934" w:rsidP="00F10934">
      <w:pPr>
        <w:shd w:val="clear" w:color="auto" w:fill="FFFFFF"/>
        <w:jc w:val="center"/>
        <w:rPr>
          <w:b/>
          <w:lang w:val="uk-UA"/>
        </w:rPr>
      </w:pPr>
    </w:p>
    <w:p w14:paraId="163DC76C" w14:textId="77777777" w:rsidR="00F10934" w:rsidRPr="00FD0996" w:rsidRDefault="00F10934" w:rsidP="00F10934">
      <w:pPr>
        <w:shd w:val="clear" w:color="auto" w:fill="FFFFFF"/>
        <w:jc w:val="center"/>
        <w:rPr>
          <w:b/>
          <w:sz w:val="28"/>
          <w:szCs w:val="28"/>
          <w:lang w:val="uk-UA"/>
        </w:rPr>
      </w:pPr>
      <w:r w:rsidRPr="00FD0996">
        <w:rPr>
          <w:b/>
          <w:sz w:val="28"/>
          <w:szCs w:val="28"/>
          <w:lang w:val="uk-UA"/>
        </w:rPr>
        <w:t>12. Методичне забезпечення</w:t>
      </w:r>
    </w:p>
    <w:p w14:paraId="5B1831C1" w14:textId="77777777" w:rsidR="00F10934" w:rsidRPr="00FD0996" w:rsidRDefault="00F10934" w:rsidP="00F10934">
      <w:pPr>
        <w:jc w:val="both"/>
        <w:rPr>
          <w:lang w:val="uk-UA"/>
        </w:rPr>
      </w:pPr>
    </w:p>
    <w:p w14:paraId="4A39A9CE" w14:textId="77777777" w:rsidR="00F10934" w:rsidRPr="00FD0996" w:rsidRDefault="00F10934" w:rsidP="00F10934">
      <w:pPr>
        <w:numPr>
          <w:ilvl w:val="0"/>
          <w:numId w:val="3"/>
        </w:numPr>
        <w:jc w:val="both"/>
        <w:rPr>
          <w:i/>
          <w:sz w:val="28"/>
          <w:szCs w:val="28"/>
          <w:lang w:val="uk-UA"/>
        </w:rPr>
      </w:pPr>
      <w:r w:rsidRPr="00FD0996">
        <w:rPr>
          <w:i/>
          <w:sz w:val="28"/>
          <w:szCs w:val="28"/>
          <w:lang w:val="uk-UA"/>
        </w:rPr>
        <w:t xml:space="preserve">Підручники. </w:t>
      </w:r>
    </w:p>
    <w:p w14:paraId="213424DF" w14:textId="77777777" w:rsidR="00F10934" w:rsidRPr="00FD0996" w:rsidRDefault="00F10934" w:rsidP="00F10934">
      <w:pPr>
        <w:ind w:left="360"/>
        <w:jc w:val="both"/>
        <w:rPr>
          <w:sz w:val="28"/>
          <w:szCs w:val="28"/>
          <w:lang w:val="uk-UA"/>
        </w:rPr>
      </w:pPr>
      <w:r w:rsidRPr="00FD0996">
        <w:rPr>
          <w:sz w:val="28"/>
          <w:szCs w:val="28"/>
          <w:lang w:val="uk-UA"/>
        </w:rPr>
        <w:t>На початку семестру студенти отримують диск, на якому знаходяться електронні тексти підручників з переліку базової рекомендованої літератури, а саме:</w:t>
      </w:r>
    </w:p>
    <w:p w14:paraId="68773B1A" w14:textId="77777777" w:rsidR="00F10934" w:rsidRPr="00FD0996" w:rsidRDefault="00F10934" w:rsidP="00F10934">
      <w:pPr>
        <w:numPr>
          <w:ilvl w:val="0"/>
          <w:numId w:val="17"/>
        </w:numPr>
        <w:tabs>
          <w:tab w:val="num" w:pos="1080"/>
        </w:tabs>
        <w:jc w:val="both"/>
        <w:rPr>
          <w:sz w:val="28"/>
          <w:szCs w:val="28"/>
          <w:lang w:val="uk-UA"/>
        </w:rPr>
      </w:pPr>
      <w:r w:rsidRPr="00FD0996">
        <w:rPr>
          <w:sz w:val="28"/>
          <w:szCs w:val="28"/>
          <w:lang w:val="uk-UA"/>
        </w:rPr>
        <w:t>Ильин Е. П. Дифференциальная психофизиология / Е. П. Ильин. – СПб.: Питер, 2001. – 464 с.</w:t>
      </w:r>
    </w:p>
    <w:p w14:paraId="41234836" w14:textId="77777777" w:rsidR="00F10934" w:rsidRPr="00FD0996" w:rsidRDefault="00F10934" w:rsidP="00F10934">
      <w:pPr>
        <w:numPr>
          <w:ilvl w:val="0"/>
          <w:numId w:val="17"/>
        </w:numPr>
        <w:tabs>
          <w:tab w:val="clear" w:pos="915"/>
          <w:tab w:val="num" w:pos="1080"/>
        </w:tabs>
        <w:ind w:left="0" w:firstLine="540"/>
        <w:jc w:val="both"/>
        <w:rPr>
          <w:sz w:val="28"/>
          <w:szCs w:val="28"/>
          <w:lang w:val="uk-UA"/>
        </w:rPr>
      </w:pPr>
      <w:r w:rsidRPr="00FD0996">
        <w:rPr>
          <w:sz w:val="28"/>
          <w:szCs w:val="28"/>
          <w:lang w:val="uk-UA"/>
        </w:rPr>
        <w:t xml:space="preserve">Ильин Е. П. Психология индивидуальных различий / Е. П. Ильин. –  СПб.: Питер, 2004. – 701 с. </w:t>
      </w:r>
    </w:p>
    <w:p w14:paraId="77D7898B" w14:textId="77777777" w:rsidR="00DA2EDA" w:rsidRPr="00DA2EDA" w:rsidRDefault="00F10934" w:rsidP="00DA2EDA">
      <w:pPr>
        <w:numPr>
          <w:ilvl w:val="0"/>
          <w:numId w:val="17"/>
        </w:numPr>
        <w:tabs>
          <w:tab w:val="clear" w:pos="915"/>
          <w:tab w:val="num" w:pos="1080"/>
        </w:tabs>
        <w:ind w:left="0" w:firstLine="540"/>
        <w:jc w:val="both"/>
        <w:rPr>
          <w:sz w:val="28"/>
          <w:szCs w:val="28"/>
          <w:lang w:val="uk-UA"/>
        </w:rPr>
      </w:pPr>
      <w:r w:rsidRPr="00FD0996">
        <w:rPr>
          <w:sz w:val="28"/>
          <w:szCs w:val="28"/>
          <w:lang w:val="uk-UA"/>
        </w:rPr>
        <w:t>Либин А. В. Дифференциальная психология: на пересечении европейских, российских и американских традиций / А. В. Либин. – М.: Смысл; Per Se, 2000. – 549 с</w:t>
      </w:r>
    </w:p>
    <w:p w14:paraId="6A8002D3" w14:textId="77777777" w:rsidR="00DA2EDA" w:rsidRPr="00DA2EDA" w:rsidRDefault="00DA2EDA" w:rsidP="00DA2EDA">
      <w:pPr>
        <w:ind w:left="540"/>
        <w:jc w:val="both"/>
        <w:rPr>
          <w:sz w:val="28"/>
          <w:szCs w:val="28"/>
          <w:lang w:val="uk-UA"/>
        </w:rPr>
      </w:pPr>
    </w:p>
    <w:p w14:paraId="30AF9882" w14:textId="22C49475" w:rsidR="00F10934" w:rsidRPr="00DA2EDA" w:rsidRDefault="00F10934" w:rsidP="00DA2EDA">
      <w:pPr>
        <w:ind w:left="540"/>
        <w:jc w:val="center"/>
        <w:rPr>
          <w:sz w:val="28"/>
          <w:szCs w:val="28"/>
          <w:lang w:val="uk-UA"/>
        </w:rPr>
      </w:pPr>
      <w:r w:rsidRPr="00DA2EDA">
        <w:rPr>
          <w:b/>
          <w:sz w:val="28"/>
          <w:szCs w:val="28"/>
          <w:lang w:val="uk-UA"/>
        </w:rPr>
        <w:t>13. Рекомендована література</w:t>
      </w:r>
    </w:p>
    <w:p w14:paraId="5B7A844C" w14:textId="77777777" w:rsidR="00F10934" w:rsidRPr="00FD0996" w:rsidRDefault="00F10934" w:rsidP="00F10934">
      <w:pPr>
        <w:shd w:val="clear" w:color="auto" w:fill="FFFFFF"/>
        <w:jc w:val="center"/>
        <w:rPr>
          <w:b/>
          <w:bCs/>
          <w:color w:val="000000"/>
          <w:spacing w:val="-6"/>
          <w:sz w:val="28"/>
          <w:szCs w:val="28"/>
          <w:lang w:val="uk-UA"/>
        </w:rPr>
      </w:pPr>
      <w:r w:rsidRPr="00FD0996">
        <w:rPr>
          <w:b/>
          <w:bCs/>
          <w:color w:val="000000"/>
          <w:spacing w:val="-6"/>
          <w:sz w:val="28"/>
          <w:szCs w:val="28"/>
          <w:lang w:val="uk-UA"/>
        </w:rPr>
        <w:t>Базова література</w:t>
      </w:r>
    </w:p>
    <w:p w14:paraId="063245FC"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lang w:val="uk-UA"/>
        </w:rPr>
        <w:t xml:space="preserve">Анастази А. </w:t>
      </w:r>
      <w:r w:rsidRPr="00FD0996">
        <w:rPr>
          <w:sz w:val="28"/>
          <w:szCs w:val="18"/>
          <w:lang w:val="uk-UA"/>
        </w:rPr>
        <w:t xml:space="preserve">Дифференциальная психология: Индивидуальные и групповые различия в поведении / Пер. с англ. Д. Гурьева и др. </w:t>
      </w:r>
      <w:r w:rsidRPr="00FD0996">
        <w:rPr>
          <w:sz w:val="28"/>
          <w:lang w:val="uk-UA"/>
        </w:rPr>
        <w:t xml:space="preserve">– </w:t>
      </w:r>
      <w:r w:rsidRPr="00FD0996">
        <w:rPr>
          <w:sz w:val="28"/>
          <w:szCs w:val="18"/>
          <w:lang w:val="uk-UA"/>
        </w:rPr>
        <w:t xml:space="preserve">М.: Апрель Пресс, ЭКСМО-Пресс, 2001. </w:t>
      </w:r>
      <w:r w:rsidRPr="00FD0996">
        <w:rPr>
          <w:sz w:val="28"/>
          <w:lang w:val="uk-UA"/>
        </w:rPr>
        <w:t xml:space="preserve">– </w:t>
      </w:r>
      <w:r w:rsidRPr="00FD0996">
        <w:rPr>
          <w:sz w:val="28"/>
          <w:szCs w:val="18"/>
          <w:lang w:val="uk-UA"/>
        </w:rPr>
        <w:t>742 с.</w:t>
      </w:r>
    </w:p>
    <w:p w14:paraId="51B37703" w14:textId="77777777" w:rsidR="00F10934" w:rsidRPr="00FD0996" w:rsidRDefault="00F10934" w:rsidP="00F10934">
      <w:pPr>
        <w:numPr>
          <w:ilvl w:val="0"/>
          <w:numId w:val="18"/>
        </w:numPr>
        <w:tabs>
          <w:tab w:val="left" w:pos="1080"/>
        </w:tabs>
        <w:ind w:left="0" w:firstLine="720"/>
        <w:jc w:val="both"/>
        <w:rPr>
          <w:sz w:val="28"/>
          <w:lang w:val="uk-UA"/>
        </w:rPr>
      </w:pPr>
      <w:r w:rsidRPr="00FD0996">
        <w:rPr>
          <w:sz w:val="28"/>
          <w:szCs w:val="28"/>
          <w:lang w:val="uk-UA"/>
        </w:rPr>
        <w:t>Ахвердова О. А. Дифференциальная психология: теоретические и прикладне аспекты исследования интегральной индивидуальности / О. А. Ахвердова, Н. Н. Волоскова, Т. В. Белах. – СПб.: Речь, 2204. – 168 с.</w:t>
      </w:r>
    </w:p>
    <w:p w14:paraId="6CE99D35"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szCs w:val="28"/>
          <w:lang w:val="uk-UA"/>
        </w:rPr>
        <w:t>Голубева Э. А. Способности. Личность. Индивидуальность / Э. А. Голубева. – Дубна: Феникс, 2005. – 512 с.</w:t>
      </w:r>
    </w:p>
    <w:p w14:paraId="5940E267"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lang w:val="uk-UA"/>
        </w:rPr>
        <w:t xml:space="preserve">Государев Н. А. </w:t>
      </w:r>
      <w:r w:rsidRPr="00FD0996">
        <w:rPr>
          <w:rStyle w:val="Strong"/>
          <w:b w:val="0"/>
          <w:bCs w:val="0"/>
          <w:sz w:val="28"/>
          <w:lang w:val="uk-UA"/>
        </w:rPr>
        <w:t>Дифференциальная</w:t>
      </w:r>
      <w:r w:rsidRPr="00FD0996">
        <w:rPr>
          <w:b/>
          <w:bCs/>
          <w:sz w:val="28"/>
          <w:lang w:val="uk-UA"/>
        </w:rPr>
        <w:t xml:space="preserve"> </w:t>
      </w:r>
      <w:r w:rsidRPr="00FD0996">
        <w:rPr>
          <w:rStyle w:val="Strong"/>
          <w:b w:val="0"/>
          <w:bCs w:val="0"/>
          <w:sz w:val="28"/>
          <w:lang w:val="uk-UA"/>
        </w:rPr>
        <w:t>психология</w:t>
      </w:r>
      <w:r w:rsidRPr="00FD0996">
        <w:rPr>
          <w:sz w:val="28"/>
          <w:lang w:val="uk-UA"/>
        </w:rPr>
        <w:t xml:space="preserve"> в вопросах и ответах / Н. А. Государев. – Москва: Ось-89, 2008. – 110 с.</w:t>
      </w:r>
    </w:p>
    <w:p w14:paraId="293A75D7"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lang w:val="uk-UA"/>
        </w:rPr>
        <w:t xml:space="preserve">Гуревич К. М. </w:t>
      </w:r>
      <w:r w:rsidRPr="00FD0996">
        <w:rPr>
          <w:rStyle w:val="Strong"/>
          <w:b w:val="0"/>
          <w:bCs w:val="0"/>
          <w:sz w:val="28"/>
          <w:lang w:val="uk-UA"/>
        </w:rPr>
        <w:t>Дифференциальная</w:t>
      </w:r>
      <w:r w:rsidRPr="00FD0996">
        <w:rPr>
          <w:b/>
          <w:bCs/>
          <w:sz w:val="28"/>
          <w:lang w:val="uk-UA"/>
        </w:rPr>
        <w:t xml:space="preserve"> </w:t>
      </w:r>
      <w:r w:rsidRPr="00FD0996">
        <w:rPr>
          <w:rStyle w:val="Strong"/>
          <w:b w:val="0"/>
          <w:bCs w:val="0"/>
          <w:sz w:val="28"/>
          <w:lang w:val="uk-UA"/>
        </w:rPr>
        <w:t>психология</w:t>
      </w:r>
      <w:r w:rsidRPr="00FD0996">
        <w:rPr>
          <w:sz w:val="28"/>
          <w:lang w:val="uk-UA"/>
        </w:rPr>
        <w:t xml:space="preserve"> и психодиагностика: избранные труды / К. М. Гуревич. – СПб.: Питер, 2008. – 335 с.</w:t>
      </w:r>
    </w:p>
    <w:p w14:paraId="42C78C93"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lang w:val="uk-UA"/>
        </w:rPr>
        <w:t>Дружинин В. Н. Психология общих спосібностей / В. Н. Дружинин. – СПб.: Питер Ком, 1999. – 368 с.</w:t>
      </w:r>
    </w:p>
    <w:p w14:paraId="7C68CA93" w14:textId="77777777" w:rsidR="00F10934" w:rsidRPr="00FD0996" w:rsidRDefault="00F10934" w:rsidP="00F10934">
      <w:pPr>
        <w:numPr>
          <w:ilvl w:val="0"/>
          <w:numId w:val="18"/>
        </w:numPr>
        <w:tabs>
          <w:tab w:val="clear" w:pos="720"/>
          <w:tab w:val="num" w:pos="900"/>
          <w:tab w:val="left" w:pos="1080"/>
        </w:tabs>
        <w:ind w:left="0" w:firstLine="720"/>
        <w:jc w:val="both"/>
        <w:rPr>
          <w:sz w:val="28"/>
          <w:szCs w:val="18"/>
          <w:lang w:val="uk-UA"/>
        </w:rPr>
      </w:pPr>
      <w:r w:rsidRPr="00FD0996">
        <w:rPr>
          <w:sz w:val="28"/>
          <w:lang w:val="uk-UA"/>
        </w:rPr>
        <w:t>Егорова М. С. Психология индивидуальных различий / М. С. Егорова. – М.: Планета детей, 1997. – 327 с.</w:t>
      </w:r>
    </w:p>
    <w:p w14:paraId="5B306E2D"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Ильин Е. П. Дифференциальная психофизиология / Е. П. Ильин. – СПб.: Питер, 2001. – 464 с.</w:t>
      </w:r>
    </w:p>
    <w:p w14:paraId="6BFF8917"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 xml:space="preserve">Ильин Е. П. Психология индивидуальных различий / Е. П. Ильин. –  СПб.: Питер, 2004. – 701 с. </w:t>
      </w:r>
    </w:p>
    <w:p w14:paraId="453B21E7"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 xml:space="preserve">Леонгард К. Акцентуированные личности / </w:t>
      </w:r>
      <w:r w:rsidRPr="00FD0996">
        <w:rPr>
          <w:rStyle w:val="Emphasis"/>
          <w:i w:val="0"/>
          <w:sz w:val="28"/>
          <w:szCs w:val="28"/>
          <w:lang w:val="uk-UA"/>
        </w:rPr>
        <w:t>Перевод</w:t>
      </w:r>
      <w:r w:rsidRPr="00FD0996">
        <w:rPr>
          <w:rStyle w:val="st"/>
          <w:sz w:val="28"/>
          <w:szCs w:val="28"/>
          <w:lang w:val="uk-UA"/>
        </w:rPr>
        <w:t xml:space="preserve"> с немецкого В. М. Лещинской</w:t>
      </w:r>
      <w:r w:rsidRPr="00FD0996">
        <w:rPr>
          <w:sz w:val="28"/>
          <w:szCs w:val="28"/>
          <w:lang w:val="uk-UA"/>
        </w:rPr>
        <w:t>. – К.: Вища школа, 1989.</w:t>
      </w:r>
    </w:p>
    <w:p w14:paraId="08908026"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Либин А. В. Дифференциальная психология: на пересечении европейских, российских и американских традиций / А. В. Либин. – М.: Смысл; Per Se, 2000. – 549 с.</w:t>
      </w:r>
    </w:p>
    <w:p w14:paraId="2A90F47E"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Личко А. Е. Психопатии и акцентуации характера у подростков / А. Е. Личко // Психология индивидуальных различий. Тексты / Под ред. Ю. Б. Гиппенрейтер, В.Я. Романова. – М.: Изд-во МГУ, 1982. – С. 288-318.</w:t>
      </w:r>
    </w:p>
    <w:p w14:paraId="16005294"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Мак-Вильямс Н. Психоаналитическая диагностика: понимание структуры личности в клиническом процессе / Перевод с английского М. Глущенко. – М.: Класс, 1998. – 480 с.</w:t>
      </w:r>
    </w:p>
    <w:p w14:paraId="256CB236"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 xml:space="preserve">Нартова-Бочавер С. К. Дифференциальная психология / С. К. Нартова-Бочавер. – М.: Флинта, 2003. – 280 с. </w:t>
      </w:r>
    </w:p>
    <w:p w14:paraId="55FD8F2B"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lang w:val="uk-UA"/>
        </w:rPr>
        <w:t>Небылицин В. Д. Проблемы психологии индивидуальности: Избр. психол. тр. / В. Д. Небылицин. – М.: Моск. психол.-соц. ин-т, 2000. – 682 с.</w:t>
      </w:r>
    </w:p>
    <w:p w14:paraId="7B6A3E62"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lang w:val="uk-UA"/>
        </w:rPr>
        <w:t>Палій А. А.</w:t>
      </w:r>
      <w:r w:rsidRPr="00FD0996">
        <w:rPr>
          <w:b/>
          <w:bCs/>
          <w:sz w:val="28"/>
          <w:lang w:val="uk-UA"/>
        </w:rPr>
        <w:t xml:space="preserve"> </w:t>
      </w:r>
      <w:r w:rsidRPr="00FD0996">
        <w:rPr>
          <w:sz w:val="28"/>
          <w:lang w:val="uk-UA"/>
        </w:rPr>
        <w:t>Диференціальна психологія / А. А. Палій. – К.: Академвидав, 2010. – 429 с.</w:t>
      </w:r>
    </w:p>
    <w:p w14:paraId="35E826AB"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lang w:val="uk-UA"/>
        </w:rPr>
        <w:t>Психологическая диагностика / Под ред. М. К. Акимовой, К.  М. Гуревича. – СПб.; М.; Нижний Новгород; Воронеж: Питер, 2008. – 650 с.</w:t>
      </w:r>
    </w:p>
    <w:p w14:paraId="26204BB5"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Психология индивидуальных различий: Тексты / Под ред. Ю. Б. Гиппенрейтер, В. Я. Романова. – М.: МГУ, 1982. – 320 с.</w:t>
      </w:r>
    </w:p>
    <w:p w14:paraId="40053393"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Психология и психоанализ характера: Хрестоматия / Под ред. Д. Я. Райгородского. – Самара: «Бахрах», 1998.</w:t>
      </w:r>
    </w:p>
    <w:p w14:paraId="2298598F" w14:textId="77777777" w:rsidR="00F10934" w:rsidRPr="00FD0996" w:rsidRDefault="00F10934" w:rsidP="00F10934">
      <w:pPr>
        <w:numPr>
          <w:ilvl w:val="0"/>
          <w:numId w:val="18"/>
        </w:numPr>
        <w:tabs>
          <w:tab w:val="clear" w:pos="720"/>
          <w:tab w:val="num" w:pos="900"/>
          <w:tab w:val="left" w:pos="1080"/>
        </w:tabs>
        <w:ind w:left="0" w:firstLine="720"/>
        <w:jc w:val="both"/>
        <w:rPr>
          <w:color w:val="000000"/>
          <w:sz w:val="28"/>
          <w:szCs w:val="28"/>
          <w:lang w:val="uk-UA"/>
        </w:rPr>
      </w:pPr>
      <w:r w:rsidRPr="00FD0996">
        <w:rPr>
          <w:color w:val="000000"/>
          <w:sz w:val="28"/>
          <w:szCs w:val="22"/>
          <w:lang w:val="uk-UA"/>
        </w:rPr>
        <w:t>Рыбалко Е</w:t>
      </w:r>
      <w:r w:rsidRPr="00FD0996">
        <w:rPr>
          <w:color w:val="000000"/>
          <w:sz w:val="28"/>
          <w:szCs w:val="28"/>
          <w:lang w:val="uk-UA"/>
        </w:rPr>
        <w:t>. Ф. Возрастная и дифференциальная психология. – Л.: Издательство Ленинградского ун-та, 1990. – 256 с.</w:t>
      </w:r>
    </w:p>
    <w:p w14:paraId="49B07D8B"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Романовська Л. І.</w:t>
      </w:r>
      <w:r w:rsidRPr="00FD0996">
        <w:rPr>
          <w:b/>
          <w:bCs/>
          <w:sz w:val="28"/>
          <w:szCs w:val="28"/>
          <w:lang w:val="uk-UA"/>
        </w:rPr>
        <w:t xml:space="preserve"> </w:t>
      </w:r>
      <w:r w:rsidRPr="00FD0996">
        <w:rPr>
          <w:sz w:val="28"/>
          <w:szCs w:val="28"/>
          <w:lang w:val="uk-UA"/>
        </w:rPr>
        <w:t>Диференційна психологія / Л. І. Романовська, Л. О. Подкоритова. – Л.: Новий Світ. – 2008. – 235 с.</w:t>
      </w:r>
    </w:p>
    <w:p w14:paraId="12CD18FD"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 xml:space="preserve">Стреляу Я. Роль темперамента в психическом развитии / Пер. с польского </w:t>
      </w:r>
      <w:r w:rsidRPr="00FD0996">
        <w:rPr>
          <w:rStyle w:val="st"/>
          <w:sz w:val="28"/>
          <w:szCs w:val="28"/>
          <w:lang w:val="uk-UA"/>
        </w:rPr>
        <w:t>В. Н. Поруса</w:t>
      </w:r>
      <w:r w:rsidRPr="00FD0996">
        <w:rPr>
          <w:sz w:val="28"/>
          <w:szCs w:val="28"/>
          <w:lang w:val="uk-UA"/>
        </w:rPr>
        <w:t>. – М.: Прогресс, 1982. – 230 с.</w:t>
      </w:r>
    </w:p>
    <w:p w14:paraId="61444D11"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Теплов Б. М.</w:t>
      </w:r>
      <w:r w:rsidRPr="00FD0996">
        <w:rPr>
          <w:b/>
          <w:bCs/>
          <w:sz w:val="28"/>
          <w:szCs w:val="28"/>
          <w:lang w:val="uk-UA"/>
        </w:rPr>
        <w:t xml:space="preserve"> </w:t>
      </w:r>
      <w:r w:rsidRPr="00FD0996">
        <w:rPr>
          <w:sz w:val="28"/>
          <w:szCs w:val="28"/>
          <w:lang w:val="uk-UA"/>
        </w:rPr>
        <w:t>Психология и психофизиология индивидуальных различий: Избр. психол. тр. / Б. М. Теплов – М. : Издательство МПСИ, 2004. – 639 с.</w:t>
      </w:r>
    </w:p>
    <w:p w14:paraId="144D76FF"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lang w:val="uk-UA"/>
        </w:rPr>
        <w:t xml:space="preserve">Чернов Д. Н. </w:t>
      </w:r>
      <w:r w:rsidRPr="00FD0996">
        <w:rPr>
          <w:rStyle w:val="Strong"/>
          <w:b w:val="0"/>
          <w:bCs w:val="0"/>
          <w:sz w:val="28"/>
          <w:lang w:val="uk-UA"/>
        </w:rPr>
        <w:t>Дифференциальная</w:t>
      </w:r>
      <w:r w:rsidRPr="00FD0996">
        <w:rPr>
          <w:b/>
          <w:bCs/>
          <w:sz w:val="28"/>
          <w:lang w:val="uk-UA"/>
        </w:rPr>
        <w:t xml:space="preserve"> </w:t>
      </w:r>
      <w:r w:rsidRPr="00FD0996">
        <w:rPr>
          <w:rStyle w:val="Strong"/>
          <w:b w:val="0"/>
          <w:bCs w:val="0"/>
          <w:sz w:val="28"/>
          <w:lang w:val="uk-UA"/>
        </w:rPr>
        <w:t>психология</w:t>
      </w:r>
      <w:r w:rsidRPr="00FD0996">
        <w:rPr>
          <w:sz w:val="28"/>
          <w:lang w:val="uk-UA"/>
        </w:rPr>
        <w:t>: табл., схемы и основные понятия / Д. Н. Чернов. – Москва: Экономика и финансы, 2006. – 103 с.</w:t>
      </w:r>
    </w:p>
    <w:p w14:paraId="7ADAC4BD" w14:textId="77777777" w:rsidR="00F10934" w:rsidRPr="00FD0996" w:rsidRDefault="00F10934" w:rsidP="00F10934">
      <w:pPr>
        <w:numPr>
          <w:ilvl w:val="0"/>
          <w:numId w:val="18"/>
        </w:numPr>
        <w:tabs>
          <w:tab w:val="clear" w:pos="720"/>
          <w:tab w:val="num" w:pos="900"/>
          <w:tab w:val="left" w:pos="1080"/>
        </w:tabs>
        <w:ind w:left="0" w:firstLine="720"/>
        <w:jc w:val="both"/>
        <w:rPr>
          <w:sz w:val="28"/>
          <w:lang w:val="uk-UA"/>
        </w:rPr>
      </w:pPr>
      <w:r w:rsidRPr="00FD0996">
        <w:rPr>
          <w:sz w:val="28"/>
          <w:lang w:val="uk-UA"/>
        </w:rPr>
        <w:t>Шадриков В. Д.</w:t>
      </w:r>
      <w:r w:rsidRPr="00FD0996">
        <w:rPr>
          <w:b/>
          <w:bCs/>
          <w:sz w:val="28"/>
          <w:lang w:val="uk-UA"/>
        </w:rPr>
        <w:t xml:space="preserve"> </w:t>
      </w:r>
      <w:r w:rsidRPr="00FD0996">
        <w:rPr>
          <w:sz w:val="28"/>
          <w:lang w:val="uk-UA"/>
        </w:rPr>
        <w:t>Психология деятельности и способности человека / В. Д. Шадриков. – М.: Логос, 1996. – 320 с.</w:t>
      </w:r>
    </w:p>
    <w:p w14:paraId="35BA7807" w14:textId="77777777" w:rsidR="00F10934" w:rsidRPr="00FD0996" w:rsidRDefault="00F10934" w:rsidP="00F10934">
      <w:pPr>
        <w:shd w:val="clear" w:color="auto" w:fill="FFFFFF"/>
        <w:jc w:val="both"/>
        <w:rPr>
          <w:bCs/>
          <w:color w:val="000000"/>
          <w:spacing w:val="-6"/>
          <w:sz w:val="28"/>
          <w:szCs w:val="28"/>
          <w:lang w:val="uk-UA"/>
        </w:rPr>
      </w:pPr>
    </w:p>
    <w:p w14:paraId="4D9B77A3" w14:textId="77777777" w:rsidR="00F10934" w:rsidRPr="00FD0996" w:rsidRDefault="00F10934" w:rsidP="00F10934">
      <w:pPr>
        <w:shd w:val="clear" w:color="auto" w:fill="FFFFFF"/>
        <w:jc w:val="center"/>
        <w:rPr>
          <w:color w:val="000000"/>
          <w:sz w:val="28"/>
          <w:szCs w:val="28"/>
          <w:lang w:val="uk-UA"/>
        </w:rPr>
      </w:pPr>
      <w:r w:rsidRPr="00FD0996">
        <w:rPr>
          <w:b/>
          <w:bCs/>
          <w:color w:val="000000"/>
          <w:spacing w:val="-6"/>
          <w:sz w:val="28"/>
          <w:szCs w:val="28"/>
          <w:lang w:val="uk-UA"/>
        </w:rPr>
        <w:t>Додаткова література</w:t>
      </w:r>
    </w:p>
    <w:p w14:paraId="604992E9"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 xml:space="preserve">Ананьєв Б. Г. О проблемах современного человекознания / Б. Г. Ананьев. – М.: Наука, 1977. </w:t>
      </w:r>
    </w:p>
    <w:p w14:paraId="0195E7AA"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lang w:val="uk-UA"/>
        </w:rPr>
        <w:t>Булаева К. Б. Генетические основы психофизиологии человека / К. Б. Булаева. – М.: Наука, 1991. – 207 с.</w:t>
      </w:r>
    </w:p>
    <w:p w14:paraId="6EE51143"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szCs w:val="28"/>
          <w:lang w:val="uk-UA"/>
        </w:rPr>
      </w:pPr>
      <w:r w:rsidRPr="00FD0996">
        <w:rPr>
          <w:sz w:val="28"/>
          <w:szCs w:val="28"/>
          <w:lang w:val="uk-UA"/>
        </w:rPr>
        <w:t xml:space="preserve">Ганнушкин П. Б. Особенности интеллектуальной деятельности при некоторых формах психопатий // Хрестоматия по общей психологии. Психология мышления / Под ред. Ю. Б. Гиппенрейтер, В. В. Петухова. – М.: Изд. МГУ, 1981. </w:t>
      </w:r>
    </w:p>
    <w:p w14:paraId="64D4337F"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szCs w:val="28"/>
          <w:lang w:val="uk-UA"/>
        </w:rPr>
      </w:pPr>
      <w:r w:rsidRPr="00FD0996">
        <w:rPr>
          <w:sz w:val="28"/>
          <w:szCs w:val="28"/>
          <w:lang w:val="uk-UA"/>
        </w:rPr>
        <w:t>Ганнушкин П. Б.. Клиника психопатий: их статика, динамика, систематика // Ганнушки П. Б. Избранные труды. – М.,1964.</w:t>
      </w:r>
    </w:p>
    <w:p w14:paraId="3BC873C4" w14:textId="77777777" w:rsidR="00F10934" w:rsidRPr="00FD0996" w:rsidRDefault="00F10934" w:rsidP="00F10934">
      <w:pPr>
        <w:numPr>
          <w:ilvl w:val="0"/>
          <w:numId w:val="18"/>
        </w:numPr>
        <w:tabs>
          <w:tab w:val="clear" w:pos="720"/>
          <w:tab w:val="num" w:pos="900"/>
          <w:tab w:val="left" w:pos="1080"/>
        </w:tabs>
        <w:ind w:left="0" w:firstLine="720"/>
        <w:jc w:val="both"/>
        <w:rPr>
          <w:sz w:val="28"/>
          <w:lang w:val="uk-UA"/>
        </w:rPr>
      </w:pPr>
      <w:r w:rsidRPr="00FD0996">
        <w:rPr>
          <w:sz w:val="28"/>
          <w:lang w:val="uk-UA"/>
        </w:rPr>
        <w:t>Кречмер Э.</w:t>
      </w:r>
      <w:r w:rsidRPr="00FD0996">
        <w:rPr>
          <w:b/>
          <w:bCs/>
          <w:sz w:val="28"/>
          <w:lang w:val="uk-UA"/>
        </w:rPr>
        <w:t xml:space="preserve"> </w:t>
      </w:r>
      <w:r w:rsidRPr="00FD0996">
        <w:rPr>
          <w:sz w:val="28"/>
          <w:lang w:val="uk-UA"/>
        </w:rPr>
        <w:t>Строение тела и характер / Перевод с неметкого Г. Я. Тартаковского. – М.: Педагогика- Пресс, 1995. – 608 с.</w:t>
      </w:r>
    </w:p>
    <w:p w14:paraId="140DFDDF" w14:textId="77777777" w:rsidR="00F10934" w:rsidRPr="00FD0996" w:rsidRDefault="00F10934" w:rsidP="00F10934">
      <w:pPr>
        <w:numPr>
          <w:ilvl w:val="0"/>
          <w:numId w:val="18"/>
        </w:numPr>
        <w:tabs>
          <w:tab w:val="clear" w:pos="720"/>
          <w:tab w:val="num" w:pos="900"/>
          <w:tab w:val="left" w:pos="1080"/>
        </w:tabs>
        <w:ind w:left="0" w:firstLine="720"/>
        <w:jc w:val="both"/>
        <w:rPr>
          <w:sz w:val="28"/>
          <w:lang w:val="uk-UA"/>
        </w:rPr>
      </w:pPr>
      <w:r w:rsidRPr="00FD0996">
        <w:rPr>
          <w:sz w:val="28"/>
          <w:lang w:val="uk-UA"/>
        </w:rPr>
        <w:t>Левонтин Р. Человеческая индивидуальность: наследственность и середа / Перевод с английского М. С. Егоровой. – М.: Прогресс, 1993. – 206 с.</w:t>
      </w:r>
    </w:p>
    <w:p w14:paraId="77D11B6A" w14:textId="77777777" w:rsidR="00F10934" w:rsidRPr="00FD0996" w:rsidRDefault="00F10934" w:rsidP="00F10934">
      <w:pPr>
        <w:numPr>
          <w:ilvl w:val="0"/>
          <w:numId w:val="18"/>
        </w:numPr>
        <w:tabs>
          <w:tab w:val="clear" w:pos="720"/>
          <w:tab w:val="num" w:pos="900"/>
          <w:tab w:val="left" w:pos="1080"/>
        </w:tabs>
        <w:ind w:left="0" w:firstLine="720"/>
        <w:jc w:val="both"/>
        <w:rPr>
          <w:sz w:val="28"/>
          <w:lang w:val="uk-UA"/>
        </w:rPr>
      </w:pPr>
      <w:r w:rsidRPr="00FD0996">
        <w:rPr>
          <w:sz w:val="28"/>
          <w:lang w:val="uk-UA"/>
        </w:rPr>
        <w:t>Машков В. Н. Основы дифференциальной психологи / В. Н. Машков. – СПб.: Изд-во С.-Петербургского ун-та, 1998. – 132 с.</w:t>
      </w:r>
    </w:p>
    <w:p w14:paraId="2C15B5AF"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Мерлин В. С. Очерк интегрального исследования индивидуальности / В. С. Мерлин. – М., 1986.</w:t>
      </w:r>
    </w:p>
    <w:p w14:paraId="57E7BDEF"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lang w:val="uk-UA"/>
        </w:rPr>
      </w:pPr>
      <w:r w:rsidRPr="00FD0996">
        <w:rPr>
          <w:sz w:val="28"/>
          <w:szCs w:val="28"/>
          <w:lang w:val="uk-UA"/>
        </w:rPr>
        <w:t xml:space="preserve">Психология одаренности детей и подростков / Под ред. Н. С. Лейтеса. – М.: Академия, 1996. – 416 с. </w:t>
      </w:r>
    </w:p>
    <w:p w14:paraId="706E5EFA"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lang w:val="uk-UA"/>
        </w:rPr>
      </w:pPr>
      <w:r w:rsidRPr="00FD0996">
        <w:rPr>
          <w:sz w:val="28"/>
          <w:lang w:val="uk-UA"/>
        </w:rPr>
        <w:t>Русалов В. М. Биологические основы индивидуально-психологических различий / В. М. Русалов. – М.: Наука, 1979. – 352 с.</w:t>
      </w:r>
    </w:p>
    <w:p w14:paraId="553E7EE7"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lang w:val="uk-UA"/>
        </w:rPr>
      </w:pPr>
      <w:r w:rsidRPr="00FD0996">
        <w:rPr>
          <w:sz w:val="28"/>
          <w:lang w:val="uk-UA"/>
        </w:rPr>
        <w:t xml:space="preserve">Русалов В.Н. Опросник структуры темперамента / В. М. Русалов. </w:t>
      </w:r>
      <w:r w:rsidRPr="00FD0996">
        <w:rPr>
          <w:bCs/>
          <w:sz w:val="28"/>
          <w:szCs w:val="28"/>
          <w:lang w:val="uk-UA"/>
        </w:rPr>
        <w:t xml:space="preserve">– </w:t>
      </w:r>
      <w:r w:rsidRPr="00FD0996">
        <w:rPr>
          <w:sz w:val="28"/>
          <w:lang w:val="uk-UA"/>
        </w:rPr>
        <w:t>М.: Смысл, 1992. – 37 с.</w:t>
      </w:r>
    </w:p>
    <w:p w14:paraId="599734EA"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lang w:val="uk-UA"/>
        </w:rPr>
      </w:pPr>
      <w:r w:rsidRPr="00FD0996">
        <w:rPr>
          <w:sz w:val="28"/>
          <w:lang w:val="uk-UA"/>
        </w:rPr>
        <w:t>Русалов В. М. О природе темперамента и его месте в структуре индивидуальных свойств человека // Вопросы психологии. – 1985. – №1. – С. 19-32.</w:t>
      </w:r>
    </w:p>
    <w:p w14:paraId="18D5DC69"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lang w:val="uk-UA"/>
        </w:rPr>
      </w:pPr>
      <w:r w:rsidRPr="00FD0996">
        <w:rPr>
          <w:sz w:val="28"/>
          <w:lang w:val="uk-UA"/>
        </w:rPr>
        <w:t>Русалов В. М. Психология и психофизиология индивидуальных различий: некоторые итоги и ближайшие задачи системных исследований // Психологический журнал. – 1991. – Т. 12, № 5. – С. 3-16.</w:t>
      </w:r>
    </w:p>
    <w:p w14:paraId="5F757518"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szCs w:val="28"/>
          <w:lang w:val="uk-UA"/>
        </w:rPr>
      </w:pPr>
      <w:r w:rsidRPr="00FD0996">
        <w:rPr>
          <w:sz w:val="28"/>
          <w:szCs w:val="28"/>
          <w:lang w:val="uk-UA"/>
        </w:rPr>
        <w:t>Фресс П., Пиаже Ж. Экспериментальная психология. Выпуск V / Перевод с франц. – М.: Прогресс, 1975. – 284 с.</w:t>
      </w:r>
    </w:p>
    <w:p w14:paraId="381A0877" w14:textId="77777777" w:rsidR="00F10934" w:rsidRPr="00FD0996" w:rsidRDefault="00F10934" w:rsidP="00F10934">
      <w:pPr>
        <w:numPr>
          <w:ilvl w:val="0"/>
          <w:numId w:val="18"/>
        </w:numPr>
        <w:tabs>
          <w:tab w:val="clear" w:pos="720"/>
          <w:tab w:val="num" w:pos="426"/>
          <w:tab w:val="num" w:pos="900"/>
          <w:tab w:val="left" w:pos="1080"/>
        </w:tabs>
        <w:ind w:left="0" w:firstLine="720"/>
        <w:jc w:val="both"/>
        <w:rPr>
          <w:sz w:val="28"/>
          <w:szCs w:val="28"/>
          <w:lang w:val="uk-UA"/>
        </w:rPr>
      </w:pPr>
      <w:r w:rsidRPr="00FD0996">
        <w:rPr>
          <w:sz w:val="28"/>
          <w:szCs w:val="28"/>
          <w:lang w:val="uk-UA"/>
        </w:rPr>
        <w:t>Хрестоматия по патопсихологии / Под ред. Б. В. Зейгарник, А. П. Корнилова, В. В. Николаевой. – М., 1981.</w:t>
      </w:r>
    </w:p>
    <w:p w14:paraId="59C3828A"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Шарп Д. Типы личности. Юнговская типологическая модель / Под ред. В. Зеленской. – Воронеж: МОДЭК, 1994 – 128 с.</w:t>
      </w:r>
    </w:p>
    <w:p w14:paraId="3C73C2A6"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Шмелёв А. Г. Психодиагностика личностных черт / А. Г. Шмелёв. – СПб.: Речь, 2002. – 472 с.</w:t>
      </w:r>
    </w:p>
    <w:p w14:paraId="3FFF1DF7" w14:textId="77777777" w:rsidR="00F10934" w:rsidRPr="00FD0996" w:rsidRDefault="00F10934" w:rsidP="00F10934">
      <w:pPr>
        <w:numPr>
          <w:ilvl w:val="0"/>
          <w:numId w:val="18"/>
        </w:numPr>
        <w:tabs>
          <w:tab w:val="clear" w:pos="720"/>
          <w:tab w:val="num" w:pos="900"/>
          <w:tab w:val="left" w:pos="1080"/>
        </w:tabs>
        <w:ind w:left="0" w:firstLine="720"/>
        <w:jc w:val="both"/>
        <w:rPr>
          <w:sz w:val="28"/>
          <w:szCs w:val="28"/>
          <w:lang w:val="uk-UA"/>
        </w:rPr>
      </w:pPr>
      <w:r w:rsidRPr="00FD0996">
        <w:rPr>
          <w:sz w:val="28"/>
          <w:szCs w:val="28"/>
          <w:lang w:val="uk-UA"/>
        </w:rPr>
        <w:t>Штерн В. Дифференциальная психология и ее методические основы / В. Штерн. – М.: Наука, 1998. – 335 с.</w:t>
      </w:r>
    </w:p>
    <w:p w14:paraId="392D6765" w14:textId="77777777" w:rsidR="00F10934" w:rsidRPr="00FD0996" w:rsidRDefault="00F10934" w:rsidP="00F10934">
      <w:pPr>
        <w:numPr>
          <w:ilvl w:val="0"/>
          <w:numId w:val="18"/>
        </w:numPr>
        <w:tabs>
          <w:tab w:val="clear" w:pos="720"/>
          <w:tab w:val="num" w:pos="900"/>
          <w:tab w:val="left" w:pos="1080"/>
        </w:tabs>
        <w:ind w:left="0" w:firstLine="720"/>
        <w:jc w:val="both"/>
        <w:rPr>
          <w:spacing w:val="-2"/>
          <w:sz w:val="28"/>
          <w:szCs w:val="28"/>
          <w:lang w:val="uk-UA"/>
        </w:rPr>
      </w:pPr>
      <w:r w:rsidRPr="00FD0996">
        <w:rPr>
          <w:spacing w:val="-2"/>
          <w:sz w:val="28"/>
          <w:szCs w:val="28"/>
          <w:lang w:val="uk-UA"/>
        </w:rPr>
        <w:t>Юнг К.- Г.</w:t>
      </w:r>
      <w:r w:rsidRPr="00FD0996">
        <w:rPr>
          <w:b/>
          <w:bCs/>
          <w:spacing w:val="-2"/>
          <w:sz w:val="28"/>
          <w:szCs w:val="28"/>
          <w:lang w:val="uk-UA"/>
        </w:rPr>
        <w:t xml:space="preserve"> </w:t>
      </w:r>
      <w:r w:rsidRPr="00FD0996">
        <w:rPr>
          <w:spacing w:val="-2"/>
          <w:sz w:val="28"/>
          <w:szCs w:val="28"/>
          <w:lang w:val="uk-UA"/>
        </w:rPr>
        <w:t>Психологические типы / Перевод с немецкого С. Лорие. – М.: Университетская книга: ООО "Фирма-издательство АСТ", 1998. – 716 с.</w:t>
      </w:r>
    </w:p>
    <w:p w14:paraId="1DE45F4A" w14:textId="77777777" w:rsidR="00F10934" w:rsidRPr="00FD0996" w:rsidRDefault="00F10934" w:rsidP="00F10934">
      <w:pPr>
        <w:rPr>
          <w:sz w:val="28"/>
          <w:szCs w:val="28"/>
          <w:lang w:val="uk-UA"/>
        </w:rPr>
      </w:pPr>
    </w:p>
    <w:p w14:paraId="5D286C4D" w14:textId="77777777" w:rsidR="00F10934" w:rsidRPr="00FD0996" w:rsidRDefault="00F10934" w:rsidP="00F10934">
      <w:pPr>
        <w:jc w:val="center"/>
        <w:rPr>
          <w:b/>
          <w:sz w:val="28"/>
          <w:szCs w:val="28"/>
          <w:lang w:val="uk-UA"/>
        </w:rPr>
      </w:pPr>
      <w:r w:rsidRPr="00FD0996">
        <w:rPr>
          <w:b/>
          <w:sz w:val="28"/>
          <w:szCs w:val="28"/>
          <w:lang w:val="uk-UA"/>
        </w:rPr>
        <w:t>Інформаційні ресурси</w:t>
      </w:r>
    </w:p>
    <w:p w14:paraId="72CFBEAE" w14:textId="77777777" w:rsidR="00F10934" w:rsidRPr="00FD0996" w:rsidRDefault="00F10934" w:rsidP="00F10934">
      <w:pPr>
        <w:widowControl w:val="0"/>
        <w:numPr>
          <w:ilvl w:val="1"/>
          <w:numId w:val="19"/>
        </w:numPr>
        <w:shd w:val="clear" w:color="auto" w:fill="FFFFFF"/>
        <w:tabs>
          <w:tab w:val="clear" w:pos="624"/>
          <w:tab w:val="num" w:pos="426"/>
        </w:tabs>
        <w:autoSpaceDE w:val="0"/>
        <w:autoSpaceDN w:val="0"/>
        <w:adjustRightInd w:val="0"/>
        <w:ind w:left="0"/>
        <w:rPr>
          <w:sz w:val="28"/>
          <w:szCs w:val="28"/>
          <w:lang w:val="uk-UA"/>
        </w:rPr>
      </w:pPr>
      <w:r w:rsidRPr="00FD0996">
        <w:rPr>
          <w:spacing w:val="-1"/>
          <w:sz w:val="28"/>
          <w:szCs w:val="28"/>
          <w:lang w:val="uk-UA"/>
        </w:rPr>
        <w:t>нормативна база;</w:t>
      </w:r>
    </w:p>
    <w:p w14:paraId="26D30AF4" w14:textId="77777777" w:rsidR="00F10934" w:rsidRPr="00FD0996" w:rsidRDefault="00F10934" w:rsidP="00F10934">
      <w:pPr>
        <w:widowControl w:val="0"/>
        <w:numPr>
          <w:ilvl w:val="1"/>
          <w:numId w:val="19"/>
        </w:numPr>
        <w:shd w:val="clear" w:color="auto" w:fill="FFFFFF"/>
        <w:tabs>
          <w:tab w:val="clear" w:pos="624"/>
          <w:tab w:val="num" w:pos="426"/>
        </w:tabs>
        <w:autoSpaceDE w:val="0"/>
        <w:autoSpaceDN w:val="0"/>
        <w:adjustRightInd w:val="0"/>
        <w:ind w:left="0"/>
        <w:rPr>
          <w:sz w:val="28"/>
          <w:szCs w:val="28"/>
          <w:lang w:val="uk-UA"/>
        </w:rPr>
      </w:pPr>
      <w:r w:rsidRPr="00FD0996">
        <w:rPr>
          <w:sz w:val="28"/>
          <w:szCs w:val="28"/>
          <w:lang w:val="uk-UA"/>
        </w:rPr>
        <w:t>джерела Інтернет:</w:t>
      </w:r>
    </w:p>
    <w:p w14:paraId="0958024B"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snpt-psychology.at.ua</w:t>
      </w:r>
    </w:p>
    <w:p w14:paraId="105CADF2" w14:textId="77777777" w:rsidR="00F10934" w:rsidRPr="00FD0996" w:rsidRDefault="00F10934" w:rsidP="00F10934">
      <w:pPr>
        <w:widowControl w:val="0"/>
        <w:numPr>
          <w:ilvl w:val="1"/>
          <w:numId w:val="20"/>
        </w:numPr>
        <w:shd w:val="clear" w:color="auto" w:fill="FFFFFF"/>
        <w:tabs>
          <w:tab w:val="clear" w:pos="624"/>
          <w:tab w:val="num" w:pos="426"/>
          <w:tab w:val="left" w:pos="993"/>
          <w:tab w:val="left" w:pos="1134"/>
        </w:tabs>
        <w:autoSpaceDE w:val="0"/>
        <w:autoSpaceDN w:val="0"/>
        <w:adjustRightInd w:val="0"/>
        <w:ind w:left="0"/>
        <w:rPr>
          <w:sz w:val="28"/>
          <w:szCs w:val="28"/>
          <w:lang w:val="uk-UA"/>
        </w:rPr>
      </w:pPr>
      <w:r w:rsidRPr="00FD0996">
        <w:rPr>
          <w:sz w:val="28"/>
          <w:szCs w:val="28"/>
          <w:lang w:val="uk-UA"/>
        </w:rPr>
        <w:t>psytopos.lviv.ua/studentam/</w:t>
      </w:r>
    </w:p>
    <w:p w14:paraId="4E89E751"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psylab.info</w:t>
      </w:r>
    </w:p>
    <w:p w14:paraId="1B7BF66E"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psylist.net/difpsi/</w:t>
      </w:r>
    </w:p>
    <w:p w14:paraId="7DA991EE"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vsetesti.ru</w:t>
      </w:r>
    </w:p>
    <w:p w14:paraId="6D504B99"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krotov.info</w:t>
      </w:r>
    </w:p>
    <w:p w14:paraId="3C711B67" w14:textId="77777777" w:rsidR="00F10934" w:rsidRPr="00FD0996" w:rsidRDefault="00F10934" w:rsidP="00F10934">
      <w:pPr>
        <w:widowControl w:val="0"/>
        <w:numPr>
          <w:ilvl w:val="1"/>
          <w:numId w:val="20"/>
        </w:numPr>
        <w:shd w:val="clear" w:color="auto" w:fill="FFFFFF"/>
        <w:tabs>
          <w:tab w:val="clear" w:pos="624"/>
          <w:tab w:val="num" w:pos="426"/>
          <w:tab w:val="num" w:pos="993"/>
        </w:tabs>
        <w:autoSpaceDE w:val="0"/>
        <w:autoSpaceDN w:val="0"/>
        <w:adjustRightInd w:val="0"/>
        <w:ind w:left="0"/>
        <w:rPr>
          <w:sz w:val="28"/>
          <w:szCs w:val="28"/>
          <w:lang w:val="uk-UA"/>
        </w:rPr>
      </w:pPr>
      <w:r w:rsidRPr="00FD0996">
        <w:rPr>
          <w:sz w:val="28"/>
          <w:szCs w:val="28"/>
          <w:lang w:val="uk-UA"/>
        </w:rPr>
        <w:t>koob.ru</w:t>
      </w:r>
    </w:p>
    <w:p w14:paraId="5A350AC5" w14:textId="77777777" w:rsidR="00F10934" w:rsidRPr="00FD0996" w:rsidRDefault="00F10934" w:rsidP="00F10934">
      <w:pPr>
        <w:widowControl w:val="0"/>
        <w:numPr>
          <w:ilvl w:val="1"/>
          <w:numId w:val="19"/>
        </w:numPr>
        <w:shd w:val="clear" w:color="auto" w:fill="FFFFFF"/>
        <w:tabs>
          <w:tab w:val="clear" w:pos="624"/>
          <w:tab w:val="num" w:pos="426"/>
        </w:tabs>
        <w:autoSpaceDE w:val="0"/>
        <w:autoSpaceDN w:val="0"/>
        <w:adjustRightInd w:val="0"/>
        <w:ind w:left="0"/>
        <w:jc w:val="both"/>
        <w:rPr>
          <w:sz w:val="28"/>
          <w:szCs w:val="28"/>
          <w:lang w:val="uk-UA"/>
        </w:rPr>
      </w:pPr>
      <w:r w:rsidRPr="00FD0996">
        <w:rPr>
          <w:sz w:val="28"/>
          <w:szCs w:val="28"/>
          <w:lang w:val="uk-UA"/>
        </w:rPr>
        <w:t xml:space="preserve">бібліотеки (бібліотека для гуманітарних факультетів ЛНУ. ім. І. Франка (вул. С. Крушельницької 7); </w:t>
      </w:r>
      <w:r w:rsidRPr="00FD0996">
        <w:rPr>
          <w:spacing w:val="-3"/>
          <w:sz w:val="28"/>
          <w:szCs w:val="28"/>
          <w:lang w:val="uk-UA"/>
        </w:rPr>
        <w:t>Наукова бібліотека Львівського національного університету імені Івана Франка (вул. Драгоманова 5, 17)</w:t>
      </w:r>
      <w:r w:rsidRPr="00FD0996">
        <w:rPr>
          <w:sz w:val="28"/>
          <w:szCs w:val="28"/>
          <w:lang w:val="uk-UA"/>
        </w:rPr>
        <w:t xml:space="preserve"> та ін.).</w:t>
      </w:r>
    </w:p>
    <w:p w14:paraId="3FEB04ED" w14:textId="77777777" w:rsidR="00F10934" w:rsidRPr="00FD0996" w:rsidRDefault="00F10934" w:rsidP="00F10934">
      <w:pPr>
        <w:jc w:val="both"/>
        <w:rPr>
          <w:sz w:val="28"/>
          <w:szCs w:val="28"/>
          <w:lang w:val="uk-UA"/>
        </w:rPr>
      </w:pPr>
    </w:p>
    <w:p w14:paraId="3628DE60" w14:textId="77777777" w:rsidR="00F10934" w:rsidRPr="00FD0996" w:rsidRDefault="00F10934" w:rsidP="00F10934">
      <w:pPr>
        <w:shd w:val="clear" w:color="auto" w:fill="FFFFFF"/>
        <w:jc w:val="center"/>
        <w:rPr>
          <w:b/>
          <w:bCs/>
          <w:spacing w:val="-6"/>
          <w:sz w:val="28"/>
          <w:szCs w:val="28"/>
          <w:lang w:val="uk-UA"/>
        </w:rPr>
      </w:pPr>
    </w:p>
    <w:p w14:paraId="58E7E064" w14:textId="77777777" w:rsidR="000F5A71" w:rsidRPr="00FD0996" w:rsidRDefault="000F5A71">
      <w:pPr>
        <w:rPr>
          <w:lang w:val="uk-UA"/>
        </w:rPr>
      </w:pPr>
    </w:p>
    <w:sectPr w:rsidR="000F5A71" w:rsidRPr="00FD0996" w:rsidSect="00520AC8">
      <w:footerReference w:type="even" r:id="rId5"/>
      <w:footerReference w:type="default" r:id="rId6"/>
      <w:pgSz w:w="11906" w:h="16838"/>
      <w:pgMar w:top="850" w:right="850" w:bottom="1560"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356A" w14:textId="77777777" w:rsidR="00AB7ED7" w:rsidRDefault="00087D64" w:rsidP="0042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232B1" w14:textId="77777777" w:rsidR="00AB7ED7" w:rsidRDefault="00087D64" w:rsidP="004213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8EDA" w14:textId="77777777" w:rsidR="00AB7ED7" w:rsidRDefault="00087D64" w:rsidP="00421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81078" w14:textId="77777777" w:rsidR="00AB7ED7" w:rsidRDefault="00087D64" w:rsidP="004213FA">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4DCC"/>
    <w:multiLevelType w:val="hybridMultilevel"/>
    <w:tmpl w:val="8458841E"/>
    <w:lvl w:ilvl="0" w:tplc="6D52423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A42FA"/>
    <w:multiLevelType w:val="hybridMultilevel"/>
    <w:tmpl w:val="4F2EF0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A96898"/>
    <w:multiLevelType w:val="hybridMultilevel"/>
    <w:tmpl w:val="D6AAB9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D9C1F28"/>
    <w:multiLevelType w:val="hybridMultilevel"/>
    <w:tmpl w:val="B6EAD750"/>
    <w:lvl w:ilvl="0" w:tplc="8F06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70E78"/>
    <w:multiLevelType w:val="hybridMultilevel"/>
    <w:tmpl w:val="9D3E0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FE5353"/>
    <w:multiLevelType w:val="hybridMultilevel"/>
    <w:tmpl w:val="BDAA9314"/>
    <w:lvl w:ilvl="0" w:tplc="C7DCC16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2218BE"/>
    <w:multiLevelType w:val="hybridMultilevel"/>
    <w:tmpl w:val="B6321D9E"/>
    <w:lvl w:ilvl="0" w:tplc="D9F8B376">
      <w:start w:val="1"/>
      <w:numFmt w:val="bullet"/>
      <w:lvlText w:val=""/>
      <w:lvlJc w:val="left"/>
      <w:pPr>
        <w:tabs>
          <w:tab w:val="num" w:pos="0"/>
        </w:tabs>
        <w:ind w:left="227" w:hanging="227"/>
      </w:pPr>
      <w:rPr>
        <w:rFonts w:ascii="Wingdings" w:hAnsi="Wingdings" w:hint="default"/>
      </w:rPr>
    </w:lvl>
    <w:lvl w:ilvl="1" w:tplc="30F0E448">
      <w:start w:val="4"/>
      <w:numFmt w:val="bullet"/>
      <w:lvlText w:val="-"/>
      <w:lvlJc w:val="left"/>
      <w:pPr>
        <w:tabs>
          <w:tab w:val="num" w:pos="624"/>
        </w:tabs>
        <w:ind w:left="34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466832"/>
    <w:multiLevelType w:val="hybridMultilevel"/>
    <w:tmpl w:val="323EF666"/>
    <w:lvl w:ilvl="0" w:tplc="30F0E44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B212722"/>
    <w:multiLevelType w:val="hybridMultilevel"/>
    <w:tmpl w:val="9904CEC0"/>
    <w:lvl w:ilvl="0" w:tplc="38B261A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7261B5"/>
    <w:multiLevelType w:val="hybridMultilevel"/>
    <w:tmpl w:val="72CA46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88C7636"/>
    <w:multiLevelType w:val="hybridMultilevel"/>
    <w:tmpl w:val="9390897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AD11927"/>
    <w:multiLevelType w:val="hybridMultilevel"/>
    <w:tmpl w:val="241E1D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CE27890"/>
    <w:multiLevelType w:val="hybridMultilevel"/>
    <w:tmpl w:val="F7204D9E"/>
    <w:lvl w:ilvl="0" w:tplc="1144C8E6">
      <w:start w:val="1"/>
      <w:numFmt w:val="decimal"/>
      <w:lvlText w:val="%1."/>
      <w:lvlJc w:val="left"/>
      <w:pPr>
        <w:tabs>
          <w:tab w:val="num" w:pos="6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147025"/>
    <w:multiLevelType w:val="hybridMultilevel"/>
    <w:tmpl w:val="2CA621F4"/>
    <w:lvl w:ilvl="0" w:tplc="6FE62BD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105424"/>
    <w:multiLevelType w:val="hybridMultilevel"/>
    <w:tmpl w:val="7F684A2A"/>
    <w:lvl w:ilvl="0" w:tplc="5F0488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172FE8"/>
    <w:multiLevelType w:val="hybridMultilevel"/>
    <w:tmpl w:val="3BE2AB06"/>
    <w:lvl w:ilvl="0" w:tplc="D9F8B376">
      <w:start w:val="1"/>
      <w:numFmt w:val="bullet"/>
      <w:lvlText w:val=""/>
      <w:lvlJc w:val="left"/>
      <w:pPr>
        <w:tabs>
          <w:tab w:val="num" w:pos="0"/>
        </w:tabs>
        <w:ind w:left="227" w:hanging="227"/>
      </w:pPr>
      <w:rPr>
        <w:rFonts w:ascii="Wingdings" w:hAnsi="Wingdings" w:hint="default"/>
      </w:rPr>
    </w:lvl>
    <w:lvl w:ilvl="1" w:tplc="D9DA1F00">
      <w:start w:val="1"/>
      <w:numFmt w:val="bullet"/>
      <w:lvlText w:val=""/>
      <w:lvlJc w:val="left"/>
      <w:pPr>
        <w:tabs>
          <w:tab w:val="num" w:pos="624"/>
        </w:tabs>
        <w:ind w:left="34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3A1860"/>
    <w:multiLevelType w:val="hybridMultilevel"/>
    <w:tmpl w:val="8458841E"/>
    <w:lvl w:ilvl="0" w:tplc="6D524238">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CB1587"/>
    <w:multiLevelType w:val="hybridMultilevel"/>
    <w:tmpl w:val="EB967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0"/>
  </w:num>
  <w:num w:numId="4">
    <w:abstractNumId w:val="13"/>
  </w:num>
  <w:num w:numId="5">
    <w:abstractNumId w:val="1"/>
  </w:num>
  <w:num w:numId="6">
    <w:abstractNumId w:val="12"/>
  </w:num>
  <w:num w:numId="7">
    <w:abstractNumId w:val="2"/>
  </w:num>
  <w:num w:numId="8">
    <w:abstractNumId w:val="8"/>
  </w:num>
  <w:num w:numId="9">
    <w:abstractNumId w:val="10"/>
  </w:num>
  <w:num w:numId="10">
    <w:abstractNumId w:val="14"/>
  </w:num>
  <w:num w:numId="11">
    <w:abstractNumId w:val="16"/>
  </w:num>
  <w:num w:numId="12">
    <w:abstractNumId w:val="17"/>
  </w:num>
  <w:num w:numId="13">
    <w:abstractNumId w:val="9"/>
  </w:num>
  <w:num w:numId="14">
    <w:abstractNumId w:val="5"/>
  </w:num>
  <w:num w:numId="15">
    <w:abstractNumId w:val="19"/>
  </w:num>
  <w:num w:numId="16">
    <w:abstractNumId w:val="7"/>
  </w:num>
  <w:num w:numId="17">
    <w:abstractNumId w:val="0"/>
  </w:num>
  <w:num w:numId="18">
    <w:abstractNumId w:val="4"/>
  </w:num>
  <w:num w:numId="19">
    <w:abstractNumId w:val="1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4"/>
    <w:rsid w:val="0007251B"/>
    <w:rsid w:val="00087D64"/>
    <w:rsid w:val="000F5A71"/>
    <w:rsid w:val="00174AE2"/>
    <w:rsid w:val="00320883"/>
    <w:rsid w:val="00482C51"/>
    <w:rsid w:val="004A7559"/>
    <w:rsid w:val="005459CF"/>
    <w:rsid w:val="00662E5B"/>
    <w:rsid w:val="006E7ED8"/>
    <w:rsid w:val="00785213"/>
    <w:rsid w:val="00926C9F"/>
    <w:rsid w:val="00A02FAC"/>
    <w:rsid w:val="00B50F30"/>
    <w:rsid w:val="00B67AE2"/>
    <w:rsid w:val="00CC3C55"/>
    <w:rsid w:val="00D6775A"/>
    <w:rsid w:val="00DA2EDA"/>
    <w:rsid w:val="00DB113D"/>
    <w:rsid w:val="00E01E82"/>
    <w:rsid w:val="00F07ABC"/>
    <w:rsid w:val="00F10934"/>
    <w:rsid w:val="00FC5F8D"/>
    <w:rsid w:val="00F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C61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34"/>
    <w:rPr>
      <w:rFonts w:ascii="Times New Roman" w:eastAsia="Times New Roman" w:hAnsi="Times New Roman" w:cs="Times New Roman"/>
      <w:lang w:val="ru-RU" w:eastAsia="ru-RU"/>
    </w:rPr>
  </w:style>
  <w:style w:type="paragraph" w:styleId="Heading1">
    <w:name w:val="heading 1"/>
    <w:basedOn w:val="Normal"/>
    <w:next w:val="Normal"/>
    <w:link w:val="Heading1Char"/>
    <w:qFormat/>
    <w:rsid w:val="00F10934"/>
    <w:pPr>
      <w:keepNext/>
      <w:spacing w:before="240" w:after="60"/>
      <w:outlineLvl w:val="0"/>
    </w:pPr>
    <w:rPr>
      <w:rFonts w:ascii="Arial" w:hAnsi="Arial" w:cs="Arial"/>
      <w:b/>
      <w:bCs/>
      <w:kern w:val="32"/>
      <w:sz w:val="32"/>
      <w:szCs w:val="32"/>
      <w:lang w:val="uk-UA" w:eastAsia="uk-UA"/>
    </w:rPr>
  </w:style>
  <w:style w:type="paragraph" w:styleId="Heading2">
    <w:name w:val="heading 2"/>
    <w:basedOn w:val="Normal"/>
    <w:next w:val="Normal"/>
    <w:link w:val="Heading2Char"/>
    <w:qFormat/>
    <w:rsid w:val="00F109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09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1093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934"/>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F10934"/>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F10934"/>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F10934"/>
    <w:rPr>
      <w:rFonts w:ascii="Times New Roman" w:eastAsia="Times New Roman" w:hAnsi="Times New Roman" w:cs="Times New Roman"/>
      <w:b/>
      <w:bCs/>
      <w:sz w:val="28"/>
      <w:szCs w:val="28"/>
      <w:lang w:val="ru-RU" w:eastAsia="ru-RU"/>
    </w:rPr>
  </w:style>
  <w:style w:type="paragraph" w:styleId="Footer">
    <w:name w:val="footer"/>
    <w:basedOn w:val="Normal"/>
    <w:link w:val="FooterChar"/>
    <w:rsid w:val="00F10934"/>
    <w:pPr>
      <w:tabs>
        <w:tab w:val="center" w:pos="4819"/>
        <w:tab w:val="right" w:pos="9639"/>
      </w:tabs>
    </w:pPr>
    <w:rPr>
      <w:lang w:val="uk-UA" w:eastAsia="uk-UA"/>
    </w:rPr>
  </w:style>
  <w:style w:type="character" w:customStyle="1" w:styleId="FooterChar">
    <w:name w:val="Footer Char"/>
    <w:basedOn w:val="DefaultParagraphFont"/>
    <w:link w:val="Footer"/>
    <w:rsid w:val="00F10934"/>
    <w:rPr>
      <w:rFonts w:ascii="Times New Roman" w:eastAsia="Times New Roman" w:hAnsi="Times New Roman" w:cs="Times New Roman"/>
      <w:lang w:val="uk-UA" w:eastAsia="uk-UA"/>
    </w:rPr>
  </w:style>
  <w:style w:type="character" w:styleId="PageNumber">
    <w:name w:val="page number"/>
    <w:basedOn w:val="DefaultParagraphFont"/>
    <w:rsid w:val="00F10934"/>
  </w:style>
  <w:style w:type="paragraph" w:styleId="BodyText">
    <w:name w:val="Body Text"/>
    <w:basedOn w:val="Normal"/>
    <w:link w:val="BodyTextChar"/>
    <w:rsid w:val="00F10934"/>
    <w:pPr>
      <w:spacing w:after="120"/>
    </w:pPr>
    <w:rPr>
      <w:sz w:val="28"/>
    </w:rPr>
  </w:style>
  <w:style w:type="character" w:customStyle="1" w:styleId="BodyTextChar">
    <w:name w:val="Body Text Char"/>
    <w:basedOn w:val="DefaultParagraphFont"/>
    <w:link w:val="BodyText"/>
    <w:rsid w:val="00F10934"/>
    <w:rPr>
      <w:rFonts w:ascii="Times New Roman" w:eastAsia="Times New Roman" w:hAnsi="Times New Roman" w:cs="Times New Roman"/>
      <w:sz w:val="28"/>
      <w:lang w:val="ru-RU" w:eastAsia="ru-RU"/>
    </w:rPr>
  </w:style>
  <w:style w:type="paragraph" w:styleId="BodyText3">
    <w:name w:val="Body Text 3"/>
    <w:basedOn w:val="Normal"/>
    <w:link w:val="BodyText3Char"/>
    <w:rsid w:val="00F10934"/>
    <w:pPr>
      <w:spacing w:after="120"/>
    </w:pPr>
    <w:rPr>
      <w:sz w:val="16"/>
      <w:szCs w:val="16"/>
    </w:rPr>
  </w:style>
  <w:style w:type="character" w:customStyle="1" w:styleId="BodyText3Char">
    <w:name w:val="Body Text 3 Char"/>
    <w:basedOn w:val="DefaultParagraphFont"/>
    <w:link w:val="BodyText3"/>
    <w:rsid w:val="00F10934"/>
    <w:rPr>
      <w:rFonts w:ascii="Times New Roman" w:eastAsia="Times New Roman" w:hAnsi="Times New Roman" w:cs="Times New Roman"/>
      <w:sz w:val="16"/>
      <w:szCs w:val="16"/>
      <w:lang w:val="ru-RU" w:eastAsia="ru-RU"/>
    </w:rPr>
  </w:style>
  <w:style w:type="paragraph" w:customStyle="1" w:styleId="1">
    <w:name w:val="Обычный1"/>
    <w:rsid w:val="00F10934"/>
    <w:pPr>
      <w:widowControl w:val="0"/>
      <w:autoSpaceDE w:val="0"/>
      <w:autoSpaceDN w:val="0"/>
    </w:pPr>
    <w:rPr>
      <w:rFonts w:ascii="Arial" w:eastAsia="Times New Roman" w:hAnsi="Arial" w:cs="Arial"/>
      <w:sz w:val="28"/>
      <w:szCs w:val="28"/>
      <w:lang w:val="ru-RU" w:eastAsia="ru-RU"/>
    </w:rPr>
  </w:style>
  <w:style w:type="paragraph" w:styleId="BodyTextIndent3">
    <w:name w:val="Body Text Indent 3"/>
    <w:basedOn w:val="Normal"/>
    <w:link w:val="BodyTextIndent3Char"/>
    <w:rsid w:val="00F10934"/>
    <w:pPr>
      <w:spacing w:after="120"/>
      <w:ind w:left="283"/>
    </w:pPr>
    <w:rPr>
      <w:sz w:val="16"/>
      <w:szCs w:val="16"/>
    </w:rPr>
  </w:style>
  <w:style w:type="character" w:customStyle="1" w:styleId="BodyTextIndent3Char">
    <w:name w:val="Body Text Indent 3 Char"/>
    <w:basedOn w:val="DefaultParagraphFont"/>
    <w:link w:val="BodyTextIndent3"/>
    <w:rsid w:val="00F10934"/>
    <w:rPr>
      <w:rFonts w:ascii="Times New Roman" w:eastAsia="Times New Roman" w:hAnsi="Times New Roman" w:cs="Times New Roman"/>
      <w:sz w:val="16"/>
      <w:szCs w:val="16"/>
      <w:lang w:val="ru-RU" w:eastAsia="ru-RU"/>
    </w:rPr>
  </w:style>
  <w:style w:type="character" w:styleId="Strong">
    <w:name w:val="Strong"/>
    <w:qFormat/>
    <w:rsid w:val="00F10934"/>
    <w:rPr>
      <w:b/>
      <w:bCs/>
    </w:rPr>
  </w:style>
  <w:style w:type="character" w:customStyle="1" w:styleId="st">
    <w:name w:val="st"/>
    <w:basedOn w:val="DefaultParagraphFont"/>
    <w:rsid w:val="00F10934"/>
  </w:style>
  <w:style w:type="character" w:styleId="Emphasis">
    <w:name w:val="Emphasis"/>
    <w:qFormat/>
    <w:rsid w:val="00F10934"/>
    <w:rPr>
      <w:i/>
      <w:iCs/>
    </w:rPr>
  </w:style>
  <w:style w:type="paragraph" w:styleId="ListParagraph">
    <w:name w:val="List Paragraph"/>
    <w:basedOn w:val="Normal"/>
    <w:uiPriority w:val="34"/>
    <w:qFormat/>
    <w:rsid w:val="00FD0996"/>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4757</Words>
  <Characters>27115</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РОБОЧА ПРОГРАМА НАВЧАЛЬНОЇ ДИСЦИПЛІНИ </vt:lpstr>
      <vt:lpstr>Опис навчальної дисципліни</vt:lpstr>
      <vt:lpstr>(Витяг з робочої програми  навчальної дисципліни </vt:lpstr>
      <vt:lpstr>“_Диференціальна психологія_”)</vt:lpstr>
    </vt:vector>
  </TitlesOfParts>
  <LinksUpToDate>false</LinksUpToDate>
  <CharactersWithSpaces>31809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2019-06-27T08:30:00Z</dcterms:created>
  <dcterms:modified xsi:type="dcterms:W3CDTF">2019-06-27T10:03:00Z</dcterms:modified>
</cp:coreProperties>
</file>