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СЕМЕСТРОВИЙ ПЛАН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лекційних, практичних (семінарських) і лабораторних занять</w:t>
      </w:r>
    </w:p>
    <w:p w:rsidR="00BC27F5" w:rsidRPr="009607C8" w:rsidRDefault="00BC27F5" w:rsidP="00BC27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рік 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18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19</w:t>
      </w:r>
    </w:p>
    <w:p w:rsidR="00BC27F5" w:rsidRPr="009607C8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Кафедра – </w:t>
      </w:r>
      <w:r w:rsidR="0003792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історії політичної науки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BC27F5" w:rsidRPr="009607C8" w:rsidTr="00BC27F5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12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в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CB745C" w:rsidRDefault="00D515A9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D6113C" w:rsidP="00D6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7F5" w:rsidRPr="009607C8" w:rsidRDefault="00D6113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дисципліни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Етнополітологія</w:t>
            </w:r>
            <w:proofErr w:type="spellEnd"/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</w:t>
            </w:r>
            <w:r w:rsidR="00643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Галузь знань –  05 «Соціальні та поведінкові науки»                     </w:t>
            </w:r>
            <w:r w:rsidR="00643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кафедрою</w:t>
            </w:r>
          </w:p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– 052 «Політологія»                                                                               </w:t>
            </w:r>
            <w:r w:rsidR="00643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Денисенко В.М.</w:t>
            </w:r>
          </w:p>
          <w:p w:rsidR="00BC27F5" w:rsidRPr="009607C8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 – філософський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</w:t>
            </w:r>
            <w:r w:rsidR="00BC27F5"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</w:t>
            </w:r>
          </w:p>
        </w:tc>
      </w:tr>
      <w:tr w:rsidR="00BC27F5" w:rsidRPr="009607C8" w:rsidTr="00BC27F5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на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D6113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D6113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D6113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Курс__</w:t>
            </w:r>
            <w:r w:rsidR="00D611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_____Семестр__</w:t>
            </w:r>
            <w:r w:rsidR="00D611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                                                     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6437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6 лютого 2019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BC27F5" w:rsidRPr="009607C8" w:rsidTr="000D6390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BC27F5" w:rsidRPr="009607C8" w:rsidTr="000D6390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Тижні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 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поточної</w:t>
            </w: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успішності </w:t>
            </w:r>
          </w:p>
        </w:tc>
      </w:tr>
      <w:tr w:rsidR="00685E74" w:rsidRPr="009607C8" w:rsidTr="000D6390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9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16703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об’єкт та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етнополітології</w:t>
            </w:r>
            <w:proofErr w:type="spellEnd"/>
            <w:r w:rsidR="00AB17C3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1CC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та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B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685E74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0793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B1B8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1CC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  <w:r w:rsidR="00560665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F44F8F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7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F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B65E5" w:rsidP="0011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націоналізм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B65E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Нації та націоналізм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A56AA6" w:rsidRDefault="008B65E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Співвідношення понять народ та нація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B1B8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84">
              <w:rPr>
                <w:rFonts w:ascii="Times New Roman" w:hAnsi="Times New Roman" w:cs="Times New Roman"/>
                <w:sz w:val="24"/>
                <w:szCs w:val="24"/>
              </w:rPr>
              <w:t xml:space="preserve">Теорії </w:t>
            </w:r>
            <w:proofErr w:type="spellStart"/>
            <w:r w:rsidRPr="00EB1B84"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 w:rsidRPr="00EB1B84"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47AE6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5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A680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A680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націєбудівництва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0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E1F38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держава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B65E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націоналізм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F259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 w:rsidR="007A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9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745E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демократія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65DA2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держава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Pr="009607C8" w:rsidRDefault="00305F2A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0167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47AE6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E6">
              <w:rPr>
                <w:rFonts w:ascii="Times New Roman" w:hAnsi="Times New Roman" w:cs="Times New Roman"/>
                <w:sz w:val="24"/>
                <w:szCs w:val="24"/>
              </w:rPr>
              <w:t>Народ, нація етнічна та політична: співвідношення понять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65DA2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категорії «громадянство»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етнополітиці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5D" w:rsidRPr="009607C8" w:rsidRDefault="00305F2A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1493A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легітиматор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65DA2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роль етнічних меншин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09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5D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BE32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культура та політика насилля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A680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63F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5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Структуралізм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341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273BCF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Асиміляторська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554BC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E1F38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Роль етнічних меншин у державному будівництві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341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4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F0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E1EA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3A7482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1493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Етнічність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легітимація влади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6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44F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143A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Расизм та геноцид як крайні форми етнічної політики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6AA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745E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Демократія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етнічність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BE3290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E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Етнічність</w:t>
            </w:r>
            <w:proofErr w:type="spellEnd"/>
            <w:r w:rsidRPr="00BE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культура та політика насилля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7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F08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D761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міфи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23DF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273BCF" w:rsidP="00685E7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Асиміляторська модель державної політики та мультикультуралізм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0D6390" w:rsidRPr="009607C8" w:rsidTr="000D6390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8" w:rsidRPr="009607C8" w:rsidRDefault="00305F2A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542DC7" w:rsidRDefault="00D7615D" w:rsidP="0054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5554BC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CE318B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Етнополітичні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конфлікти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7D70D7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70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Расизм та геноцид як крайні форми етнічної політики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685E7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Контрольна робота</w:t>
            </w:r>
          </w:p>
        </w:tc>
      </w:tr>
      <w:tr w:rsidR="000D6390" w:rsidRPr="009607C8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6390" w:rsidRPr="009607C8" w:rsidTr="000D6390">
        <w:trPr>
          <w:cantSplit/>
          <w:trHeight w:val="21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6390" w:rsidRPr="009607C8" w:rsidRDefault="00685E74" w:rsidP="00BC27F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Викладачі : </w:t>
            </w: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Бунь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</w:tbl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Уклала:   </w:t>
      </w:r>
      <w:proofErr w:type="spellStart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Бунь</w:t>
      </w:r>
      <w:proofErr w:type="spellEnd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</w:t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044422" w:rsidRPr="009607C8" w:rsidRDefault="00044422">
      <w:pPr>
        <w:rPr>
          <w:rFonts w:ascii="Times New Roman" w:hAnsi="Times New Roman" w:cs="Times New Roman"/>
          <w:sz w:val="24"/>
          <w:szCs w:val="24"/>
        </w:rPr>
      </w:pPr>
    </w:p>
    <w:sectPr w:rsidR="00044422" w:rsidRPr="009607C8" w:rsidSect="00BC27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A4"/>
    <w:rsid w:val="0003792A"/>
    <w:rsid w:val="00044422"/>
    <w:rsid w:val="0009155A"/>
    <w:rsid w:val="000D6390"/>
    <w:rsid w:val="0011253E"/>
    <w:rsid w:val="00114E46"/>
    <w:rsid w:val="00117B7B"/>
    <w:rsid w:val="00167035"/>
    <w:rsid w:val="001943C8"/>
    <w:rsid w:val="001D59E7"/>
    <w:rsid w:val="00273BCF"/>
    <w:rsid w:val="00301677"/>
    <w:rsid w:val="00305F2A"/>
    <w:rsid w:val="00321377"/>
    <w:rsid w:val="00333CAC"/>
    <w:rsid w:val="00337383"/>
    <w:rsid w:val="00371E74"/>
    <w:rsid w:val="00392730"/>
    <w:rsid w:val="003A7482"/>
    <w:rsid w:val="003C63F3"/>
    <w:rsid w:val="00401994"/>
    <w:rsid w:val="00414B0D"/>
    <w:rsid w:val="00425EDC"/>
    <w:rsid w:val="004654A6"/>
    <w:rsid w:val="00497C8B"/>
    <w:rsid w:val="004E1F38"/>
    <w:rsid w:val="004F0919"/>
    <w:rsid w:val="00542DC7"/>
    <w:rsid w:val="005554BC"/>
    <w:rsid w:val="00560665"/>
    <w:rsid w:val="00563E22"/>
    <w:rsid w:val="005E1EA7"/>
    <w:rsid w:val="005F02D8"/>
    <w:rsid w:val="006260AF"/>
    <w:rsid w:val="0064372D"/>
    <w:rsid w:val="006748A2"/>
    <w:rsid w:val="00685E74"/>
    <w:rsid w:val="00721CC7"/>
    <w:rsid w:val="00726AA4"/>
    <w:rsid w:val="007527C5"/>
    <w:rsid w:val="0078148A"/>
    <w:rsid w:val="007929C7"/>
    <w:rsid w:val="007A687E"/>
    <w:rsid w:val="007D70D7"/>
    <w:rsid w:val="008143A9"/>
    <w:rsid w:val="00814FDE"/>
    <w:rsid w:val="008A2669"/>
    <w:rsid w:val="008B65E5"/>
    <w:rsid w:val="008C3CBC"/>
    <w:rsid w:val="008C793B"/>
    <w:rsid w:val="008D4F5D"/>
    <w:rsid w:val="008E25F1"/>
    <w:rsid w:val="008F2593"/>
    <w:rsid w:val="0091493A"/>
    <w:rsid w:val="0091574B"/>
    <w:rsid w:val="009261B9"/>
    <w:rsid w:val="009607C8"/>
    <w:rsid w:val="009A6809"/>
    <w:rsid w:val="009C7F33"/>
    <w:rsid w:val="009F08E7"/>
    <w:rsid w:val="00A47AE6"/>
    <w:rsid w:val="00A56AA6"/>
    <w:rsid w:val="00A77C14"/>
    <w:rsid w:val="00AB17C3"/>
    <w:rsid w:val="00AE0D68"/>
    <w:rsid w:val="00AF00A4"/>
    <w:rsid w:val="00BC27F5"/>
    <w:rsid w:val="00BE3290"/>
    <w:rsid w:val="00C0793D"/>
    <w:rsid w:val="00C44F16"/>
    <w:rsid w:val="00C61FE0"/>
    <w:rsid w:val="00C65DA2"/>
    <w:rsid w:val="00C91738"/>
    <w:rsid w:val="00CB745C"/>
    <w:rsid w:val="00CD0C46"/>
    <w:rsid w:val="00CE318B"/>
    <w:rsid w:val="00CF0354"/>
    <w:rsid w:val="00CF2A28"/>
    <w:rsid w:val="00D4020B"/>
    <w:rsid w:val="00D515A9"/>
    <w:rsid w:val="00D6113C"/>
    <w:rsid w:val="00D7615D"/>
    <w:rsid w:val="00DB3902"/>
    <w:rsid w:val="00E006B8"/>
    <w:rsid w:val="00E34190"/>
    <w:rsid w:val="00E745E4"/>
    <w:rsid w:val="00EA212F"/>
    <w:rsid w:val="00EB1B84"/>
    <w:rsid w:val="00F37193"/>
    <w:rsid w:val="00F44F8F"/>
    <w:rsid w:val="00F65CCA"/>
    <w:rsid w:val="00FA46F1"/>
    <w:rsid w:val="00FF23DF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Boon</dc:creator>
  <cp:keywords/>
  <dc:description/>
  <cp:lastModifiedBy>Kaf-teori</cp:lastModifiedBy>
  <cp:revision>116</cp:revision>
  <dcterms:created xsi:type="dcterms:W3CDTF">2019-01-22T22:02:00Z</dcterms:created>
  <dcterms:modified xsi:type="dcterms:W3CDTF">2019-02-11T06:55:00Z</dcterms:modified>
</cp:coreProperties>
</file>