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4" w:rsidRPr="00ED5ECC" w:rsidRDefault="003C2224" w:rsidP="003C2224">
      <w:pPr>
        <w:jc w:val="center"/>
        <w:rPr>
          <w:sz w:val="28"/>
          <w:szCs w:val="28"/>
        </w:rPr>
      </w:pPr>
      <w:r w:rsidRPr="00ED5ECC">
        <w:rPr>
          <w:sz w:val="28"/>
          <w:szCs w:val="28"/>
        </w:rPr>
        <w:t>Львівський національний університет імені Івана Франка</w:t>
      </w:r>
    </w:p>
    <w:p w:rsidR="003C2224" w:rsidRPr="00ED5ECC" w:rsidRDefault="003C2224" w:rsidP="003C2224">
      <w:pPr>
        <w:jc w:val="center"/>
        <w:rPr>
          <w:b/>
          <w:sz w:val="28"/>
          <w:szCs w:val="28"/>
        </w:rPr>
      </w:pPr>
      <w:r w:rsidRPr="00ED5ECC">
        <w:rPr>
          <w:b/>
          <w:sz w:val="28"/>
          <w:szCs w:val="28"/>
        </w:rPr>
        <w:t>СЕМЕСТРОВИЙ ПЛАН</w:t>
      </w:r>
    </w:p>
    <w:p w:rsidR="003C2224" w:rsidRPr="00ED5ECC" w:rsidRDefault="003C2224" w:rsidP="003C2224">
      <w:pPr>
        <w:jc w:val="right"/>
        <w:rPr>
          <w:sz w:val="20"/>
          <w:szCs w:val="20"/>
        </w:rPr>
      </w:pP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8–</w:t>
      </w: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D5ECC">
        <w:rPr>
          <w:sz w:val="20"/>
          <w:szCs w:val="20"/>
        </w:rPr>
        <w:t xml:space="preserve"> </w:t>
      </w:r>
      <w:proofErr w:type="spellStart"/>
      <w:r w:rsidRPr="00ED5ECC">
        <w:rPr>
          <w:sz w:val="20"/>
          <w:szCs w:val="20"/>
        </w:rPr>
        <w:t>навч</w:t>
      </w:r>
      <w:proofErr w:type="spellEnd"/>
      <w:r w:rsidRPr="00ED5ECC">
        <w:rPr>
          <w:sz w:val="20"/>
          <w:szCs w:val="20"/>
        </w:rPr>
        <w:t>. рік</w:t>
      </w:r>
    </w:p>
    <w:p w:rsidR="003C2224" w:rsidRPr="00ED5ECC" w:rsidRDefault="003C2224" w:rsidP="003C2224">
      <w:pPr>
        <w:jc w:val="center"/>
        <w:rPr>
          <w:i/>
          <w:sz w:val="20"/>
          <w:szCs w:val="20"/>
        </w:rPr>
        <w:sectPr w:rsidR="003C2224" w:rsidRPr="00ED5ECC" w:rsidSect="00D541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4"/>
        <w:gridCol w:w="449"/>
        <w:gridCol w:w="432"/>
        <w:gridCol w:w="497"/>
        <w:gridCol w:w="695"/>
      </w:tblGrid>
      <w:tr w:rsidR="003C2224" w:rsidRPr="00ED5ECC" w:rsidTr="002E2C04">
        <w:trPr>
          <w:trHeight w:val="169"/>
        </w:trPr>
        <w:tc>
          <w:tcPr>
            <w:tcW w:w="901" w:type="dxa"/>
            <w:vMerge w:val="restart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lastRenderedPageBreak/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</w:tr>
      <w:tr w:rsidR="003C2224" w:rsidRPr="00ED5ECC" w:rsidTr="002E2C04">
        <w:trPr>
          <w:trHeight w:val="180"/>
        </w:trPr>
        <w:tc>
          <w:tcPr>
            <w:tcW w:w="901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3C2224" w:rsidRPr="00ED5ECC" w:rsidRDefault="003C2224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</w:t>
            </w:r>
          </w:p>
        </w:tc>
        <w:tc>
          <w:tcPr>
            <w:tcW w:w="449" w:type="dxa"/>
            <w:vAlign w:val="center"/>
          </w:tcPr>
          <w:p w:rsidR="003C2224" w:rsidRPr="00ED5ECC" w:rsidRDefault="003C2224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ПС</w:t>
            </w:r>
          </w:p>
        </w:tc>
        <w:tc>
          <w:tcPr>
            <w:tcW w:w="432" w:type="dxa"/>
            <w:vAlign w:val="center"/>
          </w:tcPr>
          <w:p w:rsidR="003C2224" w:rsidRPr="00ED5ECC" w:rsidRDefault="003C2224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C2224" w:rsidRPr="00ED5ECC" w:rsidTr="002E2C04">
        <w:trPr>
          <w:trHeight w:val="506"/>
        </w:trPr>
        <w:tc>
          <w:tcPr>
            <w:tcW w:w="901" w:type="dxa"/>
          </w:tcPr>
          <w:p w:rsidR="003C2224" w:rsidRPr="00ED5ECC" w:rsidRDefault="003C2224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в семестр</w:t>
            </w:r>
          </w:p>
        </w:tc>
        <w:tc>
          <w:tcPr>
            <w:tcW w:w="38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9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2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95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3C2224" w:rsidRPr="00ED5ECC" w:rsidTr="002E2C04">
        <w:trPr>
          <w:trHeight w:val="525"/>
        </w:trPr>
        <w:tc>
          <w:tcPr>
            <w:tcW w:w="901" w:type="dxa"/>
          </w:tcPr>
          <w:p w:rsidR="003C2224" w:rsidRPr="00ED5ECC" w:rsidRDefault="003C2224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на тиждень</w:t>
            </w:r>
          </w:p>
        </w:tc>
        <w:tc>
          <w:tcPr>
            <w:tcW w:w="384" w:type="dxa"/>
            <w:vAlign w:val="center"/>
          </w:tcPr>
          <w:p w:rsidR="003C2224" w:rsidRPr="00ED5ECC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3C2224" w:rsidRPr="00ED5ECC" w:rsidRDefault="003C2224" w:rsidP="003C2224"/>
    <w:p w:rsidR="003C2224" w:rsidRPr="00ED5ECC" w:rsidRDefault="003C2224" w:rsidP="003C2224"/>
    <w:p w:rsidR="003C2224" w:rsidRPr="00ED5ECC" w:rsidRDefault="003C2224" w:rsidP="003C2224"/>
    <w:p w:rsidR="003C2224" w:rsidRPr="00ED5ECC" w:rsidRDefault="003C2224" w:rsidP="003C2224"/>
    <w:p w:rsidR="003C2224" w:rsidRPr="00ED5ECC" w:rsidRDefault="003C2224" w:rsidP="003C2224"/>
    <w:p w:rsidR="003C2224" w:rsidRDefault="003C2224" w:rsidP="003C2224">
      <w:pPr>
        <w:rPr>
          <w:lang w:val="ru-RU"/>
        </w:rPr>
      </w:pPr>
    </w:p>
    <w:p w:rsidR="003C2224" w:rsidRPr="00ED5ECC" w:rsidRDefault="003C2224" w:rsidP="003C2224">
      <w:pPr>
        <w:rPr>
          <w:lang w:val="ru-RU"/>
        </w:rPr>
      </w:pPr>
    </w:p>
    <w:p w:rsidR="003C2224" w:rsidRPr="00ED5ECC" w:rsidRDefault="003C2224" w:rsidP="003C2224">
      <w:pPr>
        <w:jc w:val="center"/>
        <w:rPr>
          <w:sz w:val="22"/>
          <w:szCs w:val="22"/>
        </w:rPr>
      </w:pPr>
      <w:r w:rsidRPr="00ED5ECC">
        <w:br w:type="column"/>
      </w:r>
      <w:r w:rsidRPr="00ED5ECC">
        <w:rPr>
          <w:sz w:val="22"/>
          <w:szCs w:val="22"/>
        </w:rPr>
        <w:lastRenderedPageBreak/>
        <w:t>лекційних, практичних (семінарських) і лабораторних занять</w:t>
      </w:r>
    </w:p>
    <w:p w:rsidR="003C2224" w:rsidRPr="00ED5ECC" w:rsidRDefault="003C2224" w:rsidP="003C2224">
      <w:pPr>
        <w:rPr>
          <w:sz w:val="22"/>
          <w:szCs w:val="22"/>
        </w:rPr>
      </w:pPr>
    </w:p>
    <w:p w:rsidR="003C2224" w:rsidRPr="00ED5ECC" w:rsidRDefault="003C2224" w:rsidP="003C2224">
      <w:pPr>
        <w:rPr>
          <w:sz w:val="22"/>
          <w:szCs w:val="22"/>
        </w:rPr>
      </w:pPr>
    </w:p>
    <w:p w:rsidR="003C2224" w:rsidRPr="0077704D" w:rsidRDefault="003C2224" w:rsidP="003C2224">
      <w:pPr>
        <w:ind w:left="1260" w:hanging="1260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Дисципліна </w:t>
      </w:r>
      <w:proofErr w:type="spellStart"/>
      <w:r w:rsidRPr="0077704D">
        <w:rPr>
          <w:b/>
          <w:sz w:val="20"/>
          <w:szCs w:val="20"/>
        </w:rPr>
        <w:t>„</w:t>
      </w:r>
      <w:r>
        <w:rPr>
          <w:sz w:val="20"/>
          <w:szCs w:val="20"/>
        </w:rPr>
        <w:t>Медіааналітика</w:t>
      </w:r>
      <w:proofErr w:type="spellEnd"/>
      <w:r w:rsidRPr="0077704D">
        <w:rPr>
          <w:b/>
          <w:sz w:val="20"/>
          <w:szCs w:val="20"/>
        </w:rPr>
        <w:t xml:space="preserve"> ”</w:t>
      </w:r>
    </w:p>
    <w:p w:rsidR="003C2224" w:rsidRPr="0077704D" w:rsidRDefault="003C2224" w:rsidP="003C2224">
      <w:pPr>
        <w:ind w:left="1260" w:hanging="1260"/>
        <w:rPr>
          <w:sz w:val="20"/>
          <w:szCs w:val="20"/>
        </w:rPr>
      </w:pPr>
    </w:p>
    <w:p w:rsidR="003C2224" w:rsidRPr="0077704D" w:rsidRDefault="003C2224" w:rsidP="003C2224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 xml:space="preserve">Галузь знань </w:t>
      </w:r>
    </w:p>
    <w:p w:rsidR="003C2224" w:rsidRPr="0077704D" w:rsidRDefault="003C2224" w:rsidP="003C2224">
      <w:pPr>
        <w:spacing w:line="360" w:lineRule="auto"/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2 «Дисципліни вільного вибору студента»</w:t>
      </w:r>
    </w:p>
    <w:p w:rsidR="003C2224" w:rsidRPr="0077704D" w:rsidRDefault="003C2224" w:rsidP="003C2224">
      <w:pPr>
        <w:spacing w:line="360" w:lineRule="auto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Напрям підготовки (спеціальність) </w:t>
      </w:r>
    </w:p>
    <w:p w:rsidR="003C2224" w:rsidRPr="0077704D" w:rsidRDefault="003C2224" w:rsidP="003C2224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>Факультет філософський</w:t>
      </w:r>
    </w:p>
    <w:p w:rsidR="003C2224" w:rsidRPr="0077704D" w:rsidRDefault="003C2224" w:rsidP="003C22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Курс  2</w:t>
      </w:r>
      <w:r w:rsidRPr="0077704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Семестр 4</w:t>
      </w:r>
    </w:p>
    <w:p w:rsidR="003C2224" w:rsidRPr="00ED5ECC" w:rsidRDefault="003C2224" w:rsidP="003C2224">
      <w:r w:rsidRPr="00ED5ECC">
        <w:br w:type="column"/>
      </w:r>
    </w:p>
    <w:p w:rsidR="003C2224" w:rsidRPr="00ED5ECC" w:rsidRDefault="003C2224" w:rsidP="003C2224">
      <w:pPr>
        <w:rPr>
          <w:sz w:val="22"/>
          <w:szCs w:val="22"/>
        </w:rPr>
      </w:pPr>
      <w:r w:rsidRPr="00ED5ECC">
        <w:rPr>
          <w:sz w:val="22"/>
          <w:szCs w:val="22"/>
        </w:rPr>
        <w:t>Кафедра теорії та історії політичної науки ____________________</w:t>
      </w:r>
    </w:p>
    <w:p w:rsidR="003C2224" w:rsidRPr="00ED5ECC" w:rsidRDefault="003C2224" w:rsidP="003C2224">
      <w:pPr>
        <w:jc w:val="center"/>
        <w:rPr>
          <w:sz w:val="22"/>
          <w:szCs w:val="22"/>
        </w:rPr>
      </w:pPr>
    </w:p>
    <w:p w:rsidR="003C2224" w:rsidRPr="00ED5ECC" w:rsidRDefault="003C2224" w:rsidP="003C2224">
      <w:pPr>
        <w:jc w:val="center"/>
        <w:rPr>
          <w:sz w:val="22"/>
          <w:szCs w:val="22"/>
        </w:rPr>
      </w:pPr>
    </w:p>
    <w:p w:rsidR="003C2224" w:rsidRPr="00ED5ECC" w:rsidRDefault="003C2224" w:rsidP="003C2224">
      <w:pPr>
        <w:jc w:val="center"/>
        <w:rPr>
          <w:sz w:val="22"/>
          <w:szCs w:val="22"/>
        </w:rPr>
      </w:pPr>
    </w:p>
    <w:p w:rsidR="003C2224" w:rsidRPr="00ED5ECC" w:rsidRDefault="003C2224" w:rsidP="003C2224">
      <w:pPr>
        <w:jc w:val="center"/>
        <w:rPr>
          <w:sz w:val="22"/>
          <w:szCs w:val="22"/>
        </w:rPr>
      </w:pPr>
    </w:p>
    <w:p w:rsidR="003C2224" w:rsidRPr="00ED5ECC" w:rsidRDefault="003C2224" w:rsidP="003C2224">
      <w:pPr>
        <w:jc w:val="center"/>
        <w:rPr>
          <w:sz w:val="22"/>
          <w:szCs w:val="22"/>
        </w:rPr>
      </w:pPr>
      <w:r w:rsidRPr="00ED5ECC">
        <w:rPr>
          <w:sz w:val="22"/>
          <w:szCs w:val="22"/>
        </w:rPr>
        <w:t>„ЗАТВЕРДЖУЮ”</w:t>
      </w:r>
    </w:p>
    <w:p w:rsidR="003C2224" w:rsidRPr="00ED5ECC" w:rsidRDefault="003C2224" w:rsidP="003C2224">
      <w:pPr>
        <w:jc w:val="center"/>
        <w:rPr>
          <w:sz w:val="20"/>
          <w:szCs w:val="20"/>
        </w:rPr>
      </w:pPr>
    </w:p>
    <w:p w:rsidR="004B01E9" w:rsidRDefault="004B01E9" w:rsidP="003C22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3C2224" w:rsidRPr="00ED5ECC">
        <w:rPr>
          <w:sz w:val="18"/>
          <w:szCs w:val="18"/>
        </w:rPr>
        <w:t xml:space="preserve">Зав. кафедрою </w:t>
      </w:r>
    </w:p>
    <w:p w:rsidR="004B01E9" w:rsidRDefault="004B01E9" w:rsidP="003C2224">
      <w:pPr>
        <w:rPr>
          <w:sz w:val="18"/>
          <w:szCs w:val="18"/>
        </w:rPr>
      </w:pPr>
    </w:p>
    <w:p w:rsidR="004B01E9" w:rsidRDefault="004B01E9" w:rsidP="003C22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Денисенко В. М.</w:t>
      </w:r>
    </w:p>
    <w:p w:rsidR="003C2224" w:rsidRPr="00ED5ECC" w:rsidRDefault="004B01E9" w:rsidP="003C22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3C2224" w:rsidRPr="00ED5ECC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</w:p>
    <w:p w:rsidR="003C2224" w:rsidRPr="00ED5ECC" w:rsidRDefault="003C2224" w:rsidP="003C2224">
      <w:pPr>
        <w:rPr>
          <w:sz w:val="18"/>
          <w:szCs w:val="18"/>
        </w:rPr>
      </w:pPr>
    </w:p>
    <w:p w:rsidR="003C2224" w:rsidRPr="00573615" w:rsidRDefault="004B01E9" w:rsidP="003C22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 лютого </w:t>
      </w:r>
      <w:r w:rsidR="003C2224" w:rsidRPr="00573615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="003C2224" w:rsidRPr="00573615">
        <w:rPr>
          <w:sz w:val="20"/>
          <w:szCs w:val="20"/>
        </w:rPr>
        <w:t>р.</w:t>
      </w:r>
    </w:p>
    <w:p w:rsidR="003C2224" w:rsidRPr="00ED5ECC" w:rsidRDefault="003C2224" w:rsidP="003C2224">
      <w:pPr>
        <w:rPr>
          <w:sz w:val="20"/>
          <w:szCs w:val="20"/>
        </w:rPr>
      </w:pPr>
    </w:p>
    <w:p w:rsidR="003C2224" w:rsidRPr="00ED5ECC" w:rsidRDefault="003C2224" w:rsidP="003C2224">
      <w:pPr>
        <w:rPr>
          <w:sz w:val="20"/>
          <w:szCs w:val="20"/>
        </w:rPr>
        <w:sectPr w:rsidR="003C2224" w:rsidRPr="00ED5ECC" w:rsidSect="00D541B7">
          <w:type w:val="continuous"/>
          <w:pgSz w:w="11906" w:h="16838"/>
          <w:pgMar w:top="567" w:right="567" w:bottom="180" w:left="567" w:header="709" w:footer="709" w:gutter="0"/>
          <w:cols w:num="3" w:space="708" w:equalWidth="0">
            <w:col w:w="3118" w:space="275"/>
            <w:col w:w="4140" w:space="119"/>
            <w:col w:w="3118"/>
          </w:cols>
          <w:docGrid w:linePitch="360"/>
        </w:sect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360"/>
        <w:gridCol w:w="243"/>
        <w:gridCol w:w="2097"/>
        <w:gridCol w:w="498"/>
        <w:gridCol w:w="360"/>
        <w:gridCol w:w="1440"/>
        <w:gridCol w:w="514"/>
        <w:gridCol w:w="428"/>
        <w:gridCol w:w="540"/>
        <w:gridCol w:w="900"/>
        <w:gridCol w:w="858"/>
        <w:gridCol w:w="19"/>
      </w:tblGrid>
      <w:tr w:rsidR="003C2224" w:rsidRPr="00ED5ECC" w:rsidTr="002E2C04">
        <w:trPr>
          <w:gridAfter w:val="1"/>
          <w:wAfter w:w="19" w:type="dxa"/>
          <w:trHeight w:val="421"/>
        </w:trPr>
        <w:tc>
          <w:tcPr>
            <w:tcW w:w="648" w:type="dxa"/>
            <w:vMerge w:val="restart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lastRenderedPageBreak/>
              <w:t>Тижні,</w:t>
            </w:r>
          </w:p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2943" w:type="dxa"/>
            <w:gridSpan w:val="3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Лекційний курс</w:t>
            </w:r>
          </w:p>
        </w:tc>
        <w:tc>
          <w:tcPr>
            <w:tcW w:w="2955" w:type="dxa"/>
            <w:gridSpan w:val="3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Практичні (семінарські) заняття</w:t>
            </w:r>
          </w:p>
        </w:tc>
        <w:tc>
          <w:tcPr>
            <w:tcW w:w="2382" w:type="dxa"/>
            <w:gridSpan w:val="3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Самостійна робота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К-ть годин СР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 xml:space="preserve">Контроль поточної </w:t>
            </w:r>
            <w:proofErr w:type="spellStart"/>
            <w:r w:rsidRPr="00ED5ECC">
              <w:rPr>
                <w:b/>
                <w:sz w:val="16"/>
                <w:szCs w:val="16"/>
              </w:rPr>
              <w:t>усіпшностьі</w:t>
            </w:r>
            <w:proofErr w:type="spellEnd"/>
          </w:p>
        </w:tc>
      </w:tr>
      <w:tr w:rsidR="003C2224" w:rsidRPr="00ED5ECC" w:rsidTr="003B2F2E">
        <w:trPr>
          <w:gridAfter w:val="1"/>
          <w:wAfter w:w="19" w:type="dxa"/>
          <w:cantSplit/>
          <w:trHeight w:val="1198"/>
        </w:trPr>
        <w:tc>
          <w:tcPr>
            <w:tcW w:w="648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360" w:type="dxa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243" w:type="dxa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2097" w:type="dxa"/>
            <w:vAlign w:val="center"/>
          </w:tcPr>
          <w:p w:rsidR="003C2224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 xml:space="preserve">Номер, назва і зміст </w:t>
            </w:r>
          </w:p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теми</w:t>
            </w:r>
          </w:p>
        </w:tc>
        <w:tc>
          <w:tcPr>
            <w:tcW w:w="498" w:type="dxa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ТЗН</w:t>
            </w:r>
          </w:p>
        </w:tc>
        <w:tc>
          <w:tcPr>
            <w:tcW w:w="1440" w:type="dxa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514" w:type="dxa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428" w:type="dxa"/>
            <w:textDirection w:val="btLr"/>
            <w:vAlign w:val="center"/>
          </w:tcPr>
          <w:p w:rsidR="003C2224" w:rsidRPr="00ED5ECC" w:rsidRDefault="003C2224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540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Pr="00ED5ECC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</w:p>
        </w:tc>
        <w:tc>
          <w:tcPr>
            <w:tcW w:w="2340" w:type="dxa"/>
            <w:vAlign w:val="center"/>
          </w:tcPr>
          <w:p w:rsidR="003C2224" w:rsidRPr="003C2224" w:rsidRDefault="003C2224" w:rsidP="002E2C04">
            <w:pPr>
              <w:rPr>
                <w:i/>
                <w:sz w:val="16"/>
                <w:szCs w:val="16"/>
              </w:rPr>
            </w:pPr>
            <w:r w:rsidRPr="003C2224">
              <w:rPr>
                <w:sz w:val="16"/>
                <w:szCs w:val="16"/>
              </w:rPr>
              <w:t xml:space="preserve">Мета за завдання </w:t>
            </w:r>
            <w:proofErr w:type="spellStart"/>
            <w:r w:rsidRPr="003C2224">
              <w:rPr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  <w:p w:rsidR="003C2224" w:rsidRPr="003C2224" w:rsidRDefault="003C2224" w:rsidP="002E2C04">
            <w:pPr>
              <w:rPr>
                <w:sz w:val="16"/>
                <w:szCs w:val="16"/>
              </w:rPr>
            </w:pPr>
            <w:r w:rsidRPr="003C2224">
              <w:rPr>
                <w:sz w:val="16"/>
                <w:szCs w:val="16"/>
              </w:rPr>
              <w:t xml:space="preserve">Поняття </w:t>
            </w:r>
            <w:proofErr w:type="spellStart"/>
            <w:r w:rsidRPr="003C2224">
              <w:rPr>
                <w:sz w:val="16"/>
                <w:szCs w:val="16"/>
              </w:rPr>
              <w:t>медіааналітики</w:t>
            </w:r>
            <w:proofErr w:type="spellEnd"/>
            <w:r w:rsidRPr="003C2224">
              <w:rPr>
                <w:sz w:val="16"/>
                <w:szCs w:val="16"/>
              </w:rPr>
              <w:t>. Методи аналізу медіа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5B5808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</w:t>
            </w:r>
          </w:p>
          <w:p w:rsidR="003C2224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</w:t>
            </w:r>
          </w:p>
        </w:tc>
        <w:tc>
          <w:tcPr>
            <w:tcW w:w="2340" w:type="dxa"/>
            <w:vAlign w:val="center"/>
          </w:tcPr>
          <w:p w:rsidR="003C2224" w:rsidRPr="005B5808" w:rsidRDefault="003C2224" w:rsidP="002E2C04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Pr="00ED5ECC" w:rsidRDefault="003C2224" w:rsidP="002E2C04">
            <w:pPr>
              <w:rPr>
                <w:i/>
                <w:sz w:val="16"/>
                <w:szCs w:val="16"/>
              </w:rPr>
            </w:pPr>
            <w:r w:rsidRPr="003C2224">
              <w:rPr>
                <w:sz w:val="16"/>
                <w:szCs w:val="16"/>
              </w:rPr>
              <w:t xml:space="preserve">Поняття </w:t>
            </w:r>
            <w:proofErr w:type="spellStart"/>
            <w:r w:rsidRPr="003C2224">
              <w:rPr>
                <w:sz w:val="16"/>
                <w:szCs w:val="16"/>
              </w:rPr>
              <w:t>медіааналітики</w:t>
            </w:r>
            <w:proofErr w:type="spellEnd"/>
            <w:r w:rsidRPr="003C2224">
              <w:rPr>
                <w:sz w:val="16"/>
                <w:szCs w:val="16"/>
              </w:rPr>
              <w:t>. Методи аналізу медіа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B64C7E" w:rsidRDefault="003C2224" w:rsidP="002E2C04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Pr="00ED5ECC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</w:t>
            </w:r>
          </w:p>
        </w:tc>
        <w:tc>
          <w:tcPr>
            <w:tcW w:w="2340" w:type="dxa"/>
            <w:vAlign w:val="center"/>
          </w:tcPr>
          <w:p w:rsidR="003C2224" w:rsidRPr="003C2224" w:rsidRDefault="003C2224" w:rsidP="002E2C04">
            <w:pPr>
              <w:rPr>
                <w:bCs/>
                <w:i/>
                <w:sz w:val="16"/>
                <w:szCs w:val="16"/>
              </w:rPr>
            </w:pPr>
            <w:r w:rsidRPr="003C2224">
              <w:rPr>
                <w:sz w:val="16"/>
                <w:szCs w:val="16"/>
              </w:rPr>
              <w:t>Основні методики аналізу текстів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Pr="002D603E" w:rsidRDefault="0010210A" w:rsidP="002E2C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1.03</w:t>
            </w:r>
            <w:r w:rsidR="003C2224" w:rsidRPr="002D603E">
              <w:rPr>
                <w:i/>
                <w:sz w:val="16"/>
                <w:szCs w:val="16"/>
              </w:rPr>
              <w:t xml:space="preserve"> </w:t>
            </w:r>
          </w:p>
          <w:p w:rsidR="003C2224" w:rsidRPr="00ED5ECC" w:rsidRDefault="003C2224" w:rsidP="002E2C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Основні різновиди методики контент-аналізу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77704D" w:rsidRDefault="003C2224" w:rsidP="002E2C04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Кількісний та якісний контент-аналіз українськи ЗМІ</w:t>
            </w: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Міні-есе, 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</w:t>
            </w:r>
          </w:p>
          <w:p w:rsidR="003C2224" w:rsidRPr="00ED5ECC" w:rsidRDefault="003C222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7.03</w:t>
            </w:r>
          </w:p>
        </w:tc>
        <w:tc>
          <w:tcPr>
            <w:tcW w:w="2340" w:type="dxa"/>
            <w:vAlign w:val="center"/>
          </w:tcPr>
          <w:p w:rsidR="003C2224" w:rsidRPr="005B5808" w:rsidRDefault="003C2224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Pr="00ED5ECC" w:rsidRDefault="003C2224" w:rsidP="002E2C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Основні різновиди методики контент-аналізу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B64C7E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Default="0010210A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C2224">
              <w:rPr>
                <w:sz w:val="16"/>
                <w:szCs w:val="16"/>
              </w:rPr>
              <w:t>.03</w:t>
            </w:r>
          </w:p>
          <w:p w:rsidR="003C2224" w:rsidRPr="00ED5ECC" w:rsidRDefault="003C2224" w:rsidP="002E2C0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3C2224" w:rsidRPr="0010210A" w:rsidRDefault="0010210A" w:rsidP="002E2C04">
            <w:pPr>
              <w:rPr>
                <w:i/>
                <w:sz w:val="16"/>
                <w:szCs w:val="16"/>
              </w:rPr>
            </w:pPr>
            <w:r w:rsidRPr="0010210A">
              <w:rPr>
                <w:sz w:val="16"/>
                <w:szCs w:val="16"/>
              </w:rPr>
              <w:t>Методики неформалізованого аналізу медіа</w:t>
            </w:r>
          </w:p>
        </w:tc>
        <w:tc>
          <w:tcPr>
            <w:tcW w:w="360" w:type="dxa"/>
            <w:vAlign w:val="center"/>
          </w:tcPr>
          <w:p w:rsidR="003C2224" w:rsidRPr="00ED5ECC" w:rsidRDefault="0010210A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Default="0010210A" w:rsidP="002E2C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14.03</w:t>
            </w:r>
          </w:p>
          <w:p w:rsidR="0010210A" w:rsidRPr="00B64C7E" w:rsidRDefault="0010210A" w:rsidP="002E2C04">
            <w:pPr>
              <w:rPr>
                <w:i/>
                <w:sz w:val="16"/>
                <w:szCs w:val="16"/>
              </w:rPr>
            </w:pPr>
            <w:r w:rsidRPr="0010210A">
              <w:rPr>
                <w:sz w:val="16"/>
                <w:szCs w:val="16"/>
              </w:rPr>
              <w:t>Методики неформалізованого аналізу медіа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ED5ECC" w:rsidRDefault="0010210A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Неформалізований аналіз та метод знаходження контекстів: використання для аналізу друкованих ЗМІ</w:t>
            </w: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10210A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Презентація проектів, 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Default="0010210A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</w:p>
          <w:p w:rsidR="0010210A" w:rsidRPr="001E1654" w:rsidRDefault="0010210A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2340" w:type="dxa"/>
            <w:vAlign w:val="center"/>
          </w:tcPr>
          <w:p w:rsidR="003C2224" w:rsidRPr="002D603E" w:rsidRDefault="003C2224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10210A" w:rsidRPr="002D603E" w:rsidRDefault="0010210A" w:rsidP="002E2C04">
            <w:pPr>
              <w:rPr>
                <w:i/>
                <w:sz w:val="16"/>
                <w:szCs w:val="16"/>
              </w:rPr>
            </w:pPr>
          </w:p>
          <w:p w:rsidR="003C2224" w:rsidRPr="00ED5ECC" w:rsidRDefault="0010210A" w:rsidP="002E2C04">
            <w:pPr>
              <w:rPr>
                <w:i/>
                <w:sz w:val="16"/>
                <w:szCs w:val="16"/>
              </w:rPr>
            </w:pPr>
            <w:r w:rsidRPr="0010210A">
              <w:rPr>
                <w:sz w:val="16"/>
                <w:szCs w:val="16"/>
              </w:rPr>
              <w:t>Методики неформалізованого аналізу медіа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4C7259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3C2224" w:rsidP="0010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Pr="001E165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</w:t>
            </w:r>
          </w:p>
        </w:tc>
        <w:tc>
          <w:tcPr>
            <w:tcW w:w="2340" w:type="dxa"/>
            <w:vAlign w:val="center"/>
          </w:tcPr>
          <w:p w:rsidR="003C2224" w:rsidRPr="0010210A" w:rsidRDefault="0010210A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10210A">
              <w:rPr>
                <w:b w:val="0"/>
                <w:sz w:val="16"/>
                <w:szCs w:val="16"/>
              </w:rPr>
              <w:t>Використання дискурс-аналізу для аналізу медіа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A7624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</w:p>
          <w:p w:rsidR="003C2224" w:rsidRPr="0010210A" w:rsidRDefault="0010210A" w:rsidP="002E2C04">
            <w:pPr>
              <w:rPr>
                <w:i/>
                <w:sz w:val="16"/>
                <w:szCs w:val="16"/>
              </w:rPr>
            </w:pPr>
            <w:r w:rsidRPr="0010210A">
              <w:rPr>
                <w:sz w:val="16"/>
                <w:szCs w:val="16"/>
              </w:rPr>
              <w:t>Використання дискурс-аналізу для аналізу медіа</w:t>
            </w:r>
          </w:p>
        </w:tc>
        <w:tc>
          <w:tcPr>
            <w:tcW w:w="498" w:type="dxa"/>
            <w:vAlign w:val="center"/>
          </w:tcPr>
          <w:p w:rsidR="003C2224" w:rsidRPr="00ED5ECC" w:rsidRDefault="00A7624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A76244" w:rsidRDefault="00A76244" w:rsidP="00A7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Медіа та дискурсивні практики</w:t>
            </w: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3C2224" w:rsidRPr="0077704D" w:rsidRDefault="003C2224" w:rsidP="002E2C04">
            <w:pPr>
              <w:jc w:val="center"/>
              <w:rPr>
                <w:sz w:val="16"/>
                <w:szCs w:val="16"/>
              </w:rPr>
            </w:pPr>
          </w:p>
          <w:p w:rsidR="003C2224" w:rsidRPr="0077704D" w:rsidRDefault="00A7624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опитування, груповий проект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2224">
              <w:rPr>
                <w:sz w:val="16"/>
                <w:szCs w:val="16"/>
              </w:rPr>
              <w:t>. 04</w:t>
            </w:r>
          </w:p>
          <w:p w:rsidR="00A76244" w:rsidRPr="00D35CF5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</w:t>
            </w:r>
          </w:p>
        </w:tc>
        <w:tc>
          <w:tcPr>
            <w:tcW w:w="2340" w:type="dxa"/>
            <w:vAlign w:val="center"/>
          </w:tcPr>
          <w:p w:rsidR="003C2224" w:rsidRPr="002D603E" w:rsidRDefault="003C2224" w:rsidP="002E2C0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Pr="004C7259" w:rsidRDefault="0010210A" w:rsidP="0010210A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10210A">
              <w:rPr>
                <w:b w:val="0"/>
                <w:sz w:val="16"/>
                <w:szCs w:val="16"/>
              </w:rPr>
              <w:t>Використання дискурс-аналізу для аналізу медіа</w:t>
            </w:r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4C7259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77704D" w:rsidRDefault="00A76244" w:rsidP="00A76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3C2224" w:rsidRPr="00ED5ECC" w:rsidTr="003B2F2E">
        <w:trPr>
          <w:gridAfter w:val="1"/>
          <w:wAfter w:w="19" w:type="dxa"/>
          <w:trHeight w:val="606"/>
        </w:trPr>
        <w:tc>
          <w:tcPr>
            <w:tcW w:w="648" w:type="dxa"/>
            <w:vAlign w:val="center"/>
          </w:tcPr>
          <w:p w:rsidR="003C2224" w:rsidRPr="00F128AC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9.04</w:t>
            </w:r>
          </w:p>
        </w:tc>
        <w:tc>
          <w:tcPr>
            <w:tcW w:w="2340" w:type="dxa"/>
            <w:vAlign w:val="center"/>
          </w:tcPr>
          <w:p w:rsidR="003C2224" w:rsidRPr="0010210A" w:rsidRDefault="0010210A" w:rsidP="002E2C04">
            <w:pPr>
              <w:jc w:val="both"/>
              <w:rPr>
                <w:bCs/>
                <w:sz w:val="16"/>
                <w:szCs w:val="16"/>
              </w:rPr>
            </w:pPr>
            <w:r w:rsidRPr="0010210A">
              <w:rPr>
                <w:bCs/>
                <w:sz w:val="16"/>
                <w:szCs w:val="16"/>
              </w:rPr>
              <w:t xml:space="preserve">Можливості структурного та стилістичного аналізу в </w:t>
            </w:r>
            <w:proofErr w:type="spellStart"/>
            <w:r w:rsidRPr="0010210A">
              <w:rPr>
                <w:bCs/>
                <w:sz w:val="16"/>
                <w:szCs w:val="16"/>
              </w:rPr>
              <w:t>медіааналітиці</w:t>
            </w:r>
            <w:proofErr w:type="spellEnd"/>
          </w:p>
        </w:tc>
        <w:tc>
          <w:tcPr>
            <w:tcW w:w="360" w:type="dxa"/>
            <w:vAlign w:val="center"/>
          </w:tcPr>
          <w:p w:rsidR="003C2224" w:rsidRPr="00ED5ECC" w:rsidRDefault="00A7624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A76244" w:rsidRDefault="00A76244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12.04</w:t>
            </w:r>
          </w:p>
          <w:p w:rsidR="003C2224" w:rsidRPr="0010210A" w:rsidRDefault="0010210A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10210A">
              <w:rPr>
                <w:b w:val="0"/>
                <w:bCs w:val="0"/>
                <w:sz w:val="16"/>
                <w:szCs w:val="16"/>
              </w:rPr>
              <w:t xml:space="preserve">Можливості структурного та стилістичного аналізу в </w:t>
            </w:r>
            <w:proofErr w:type="spellStart"/>
            <w:r w:rsidRPr="0010210A">
              <w:rPr>
                <w:b w:val="0"/>
                <w:bCs w:val="0"/>
                <w:sz w:val="16"/>
                <w:szCs w:val="16"/>
              </w:rPr>
              <w:t>медіааналітиці</w:t>
            </w:r>
            <w:proofErr w:type="spellEnd"/>
          </w:p>
          <w:p w:rsidR="003C2224" w:rsidRPr="00F128AC" w:rsidRDefault="003C2224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3C2224" w:rsidRPr="00ED5ECC" w:rsidRDefault="00A7624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A76244" w:rsidRDefault="00A76244" w:rsidP="002E2C04">
            <w:pPr>
              <w:rPr>
                <w:iCs/>
                <w:sz w:val="16"/>
                <w:szCs w:val="16"/>
              </w:rPr>
            </w:pPr>
            <w:r w:rsidRPr="00A76244">
              <w:rPr>
                <w:iCs/>
                <w:sz w:val="16"/>
                <w:szCs w:val="16"/>
              </w:rPr>
              <w:t xml:space="preserve">Особливості використання структурного та стилістичного аналізу для візуальних та </w:t>
            </w:r>
            <w:proofErr w:type="spellStart"/>
            <w:r w:rsidRPr="00A76244">
              <w:rPr>
                <w:iCs/>
                <w:sz w:val="16"/>
                <w:szCs w:val="16"/>
              </w:rPr>
              <w:t>аудіальних</w:t>
            </w:r>
            <w:proofErr w:type="spellEnd"/>
            <w:r w:rsidRPr="00A76244">
              <w:rPr>
                <w:iCs/>
                <w:sz w:val="16"/>
                <w:szCs w:val="16"/>
              </w:rPr>
              <w:t xml:space="preserve"> медіа</w:t>
            </w: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  <w:vAlign w:val="center"/>
          </w:tcPr>
          <w:p w:rsidR="003C2224" w:rsidRPr="0077704D" w:rsidRDefault="00A76244" w:rsidP="00A76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Есе, контрольна робота</w:t>
            </w:r>
          </w:p>
        </w:tc>
      </w:tr>
      <w:tr w:rsidR="003C2224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3C222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  <w:p w:rsidR="00A76244" w:rsidRPr="00A7624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</w:p>
        </w:tc>
        <w:tc>
          <w:tcPr>
            <w:tcW w:w="2340" w:type="dxa"/>
            <w:vAlign w:val="center"/>
          </w:tcPr>
          <w:p w:rsidR="003C2224" w:rsidRPr="002D603E" w:rsidRDefault="003C2224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3C2224" w:rsidRPr="0010210A" w:rsidRDefault="0010210A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r w:rsidRPr="0010210A">
              <w:rPr>
                <w:b w:val="0"/>
                <w:bCs w:val="0"/>
                <w:sz w:val="16"/>
                <w:szCs w:val="16"/>
              </w:rPr>
              <w:t xml:space="preserve">Можливості структурного та стилістичного аналізу в </w:t>
            </w:r>
            <w:proofErr w:type="spellStart"/>
            <w:r w:rsidRPr="0010210A">
              <w:rPr>
                <w:b w:val="0"/>
                <w:bCs w:val="0"/>
                <w:sz w:val="16"/>
                <w:szCs w:val="16"/>
              </w:rPr>
              <w:t>медіааналітиці</w:t>
            </w:r>
            <w:proofErr w:type="spellEnd"/>
          </w:p>
        </w:tc>
        <w:tc>
          <w:tcPr>
            <w:tcW w:w="498" w:type="dxa"/>
            <w:vAlign w:val="center"/>
          </w:tcPr>
          <w:p w:rsidR="003C2224" w:rsidRPr="00ED5EC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C2224" w:rsidRPr="00F128AC" w:rsidRDefault="003C2224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C2224" w:rsidRPr="00ED5ECC" w:rsidRDefault="003C2224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2224" w:rsidRPr="00ED5ECC" w:rsidRDefault="00A76244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 робота</w:t>
            </w:r>
          </w:p>
        </w:tc>
      </w:tr>
      <w:tr w:rsidR="0010210A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10210A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  <w:tc>
          <w:tcPr>
            <w:tcW w:w="2340" w:type="dxa"/>
            <w:vAlign w:val="center"/>
          </w:tcPr>
          <w:p w:rsidR="0010210A" w:rsidRPr="0010210A" w:rsidRDefault="0010210A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10210A">
              <w:rPr>
                <w:b w:val="0"/>
                <w:sz w:val="16"/>
                <w:szCs w:val="16"/>
              </w:rPr>
              <w:t xml:space="preserve">Соціологічні та психологічні методики </w:t>
            </w:r>
            <w:proofErr w:type="spellStart"/>
            <w:r w:rsidRPr="0010210A">
              <w:rPr>
                <w:b w:val="0"/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360" w:type="dxa"/>
            <w:vAlign w:val="center"/>
          </w:tcPr>
          <w:p w:rsidR="0010210A" w:rsidRDefault="0010210A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A76244" w:rsidRDefault="00A76244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26.04</w:t>
            </w:r>
          </w:p>
          <w:p w:rsidR="0010210A" w:rsidRPr="004C7259" w:rsidRDefault="0010210A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r w:rsidRPr="0010210A">
              <w:rPr>
                <w:b w:val="0"/>
                <w:sz w:val="16"/>
                <w:szCs w:val="16"/>
              </w:rPr>
              <w:t xml:space="preserve">Соціологічні та психологічні методики </w:t>
            </w:r>
            <w:proofErr w:type="spellStart"/>
            <w:r w:rsidRPr="0010210A">
              <w:rPr>
                <w:b w:val="0"/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498" w:type="dxa"/>
            <w:vAlign w:val="center"/>
          </w:tcPr>
          <w:p w:rsidR="0010210A" w:rsidRPr="00ED5ECC" w:rsidRDefault="00A7624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10A" w:rsidRPr="00F128AC" w:rsidRDefault="00A76244" w:rsidP="002E2C0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Соціопсихологічний</w:t>
            </w:r>
            <w:proofErr w:type="spellEnd"/>
            <w:r>
              <w:rPr>
                <w:sz w:val="16"/>
                <w:szCs w:val="16"/>
              </w:rPr>
              <w:t xml:space="preserve"> аналіз освітлення актуальної </w:t>
            </w:r>
            <w:r>
              <w:rPr>
                <w:sz w:val="16"/>
                <w:szCs w:val="16"/>
              </w:rPr>
              <w:lastRenderedPageBreak/>
              <w:t>політичної проблематики в країнах світу та Україні</w:t>
            </w:r>
          </w:p>
        </w:tc>
        <w:tc>
          <w:tcPr>
            <w:tcW w:w="514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10A" w:rsidRPr="00ED5ECC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0210A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Презентація проектів</w:t>
            </w:r>
          </w:p>
        </w:tc>
      </w:tr>
      <w:tr w:rsidR="0010210A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10210A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30.04</w:t>
            </w:r>
          </w:p>
          <w:p w:rsidR="00A7624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</w:t>
            </w:r>
          </w:p>
        </w:tc>
        <w:tc>
          <w:tcPr>
            <w:tcW w:w="2340" w:type="dxa"/>
            <w:vAlign w:val="center"/>
          </w:tcPr>
          <w:p w:rsidR="0010210A" w:rsidRPr="002D603E" w:rsidRDefault="0010210A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0210A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10210A" w:rsidRPr="00A76244" w:rsidRDefault="0010210A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10210A">
              <w:rPr>
                <w:b w:val="0"/>
                <w:sz w:val="16"/>
                <w:szCs w:val="16"/>
              </w:rPr>
              <w:t xml:space="preserve">Соціологічні та психологічні методики </w:t>
            </w:r>
            <w:proofErr w:type="spellStart"/>
            <w:r w:rsidRPr="0010210A">
              <w:rPr>
                <w:b w:val="0"/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498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10A" w:rsidRPr="00F128A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0210A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Презентація проектів</w:t>
            </w:r>
          </w:p>
        </w:tc>
      </w:tr>
      <w:tr w:rsidR="0010210A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10210A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</w:t>
            </w:r>
          </w:p>
        </w:tc>
        <w:tc>
          <w:tcPr>
            <w:tcW w:w="2340" w:type="dxa"/>
            <w:vAlign w:val="center"/>
          </w:tcPr>
          <w:p w:rsidR="0010210A" w:rsidRPr="0010210A" w:rsidRDefault="0010210A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Case</w:t>
            </w:r>
            <w:r w:rsidRPr="0010210A">
              <w:rPr>
                <w:b w:val="0"/>
                <w:sz w:val="16"/>
                <w:szCs w:val="16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study</w:t>
            </w:r>
            <w:r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>
              <w:rPr>
                <w:b w:val="0"/>
                <w:sz w:val="16"/>
                <w:szCs w:val="16"/>
              </w:rPr>
              <w:t>етнометодологія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як особливі інструменти </w:t>
            </w:r>
            <w:proofErr w:type="spellStart"/>
            <w:r>
              <w:rPr>
                <w:b w:val="0"/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360" w:type="dxa"/>
            <w:vAlign w:val="center"/>
          </w:tcPr>
          <w:p w:rsidR="0010210A" w:rsidRDefault="0010210A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A76244" w:rsidRDefault="00A76244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10.05</w:t>
            </w:r>
          </w:p>
          <w:p w:rsidR="0010210A" w:rsidRPr="004C7259" w:rsidRDefault="0010210A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Case</w:t>
            </w:r>
            <w:r w:rsidRPr="0010210A">
              <w:rPr>
                <w:b w:val="0"/>
                <w:sz w:val="16"/>
                <w:szCs w:val="16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study</w:t>
            </w:r>
            <w:r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>
              <w:rPr>
                <w:b w:val="0"/>
                <w:sz w:val="16"/>
                <w:szCs w:val="16"/>
              </w:rPr>
              <w:t>етнометодологія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як особливі інструменти </w:t>
            </w:r>
            <w:proofErr w:type="spellStart"/>
            <w:r>
              <w:rPr>
                <w:b w:val="0"/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498" w:type="dxa"/>
            <w:vAlign w:val="center"/>
          </w:tcPr>
          <w:p w:rsidR="0010210A" w:rsidRPr="00ED5ECC" w:rsidRDefault="00A7624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10A" w:rsidRPr="00F128AC" w:rsidRDefault="003B2F2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Використання </w:t>
            </w:r>
            <w:proofErr w:type="spellStart"/>
            <w:r>
              <w:rPr>
                <w:sz w:val="16"/>
                <w:szCs w:val="16"/>
              </w:rPr>
              <w:t>етнометодології</w:t>
            </w:r>
            <w:proofErr w:type="spellEnd"/>
            <w:r>
              <w:rPr>
                <w:sz w:val="16"/>
                <w:szCs w:val="16"/>
              </w:rPr>
              <w:t xml:space="preserve"> для аналізу діалогічних та </w:t>
            </w:r>
            <w:proofErr w:type="spellStart"/>
            <w:r>
              <w:rPr>
                <w:sz w:val="16"/>
                <w:szCs w:val="16"/>
              </w:rPr>
              <w:t>полілогічних</w:t>
            </w:r>
            <w:proofErr w:type="spellEnd"/>
            <w:r>
              <w:rPr>
                <w:sz w:val="16"/>
                <w:szCs w:val="16"/>
              </w:rPr>
              <w:t xml:space="preserve"> текстів</w:t>
            </w:r>
          </w:p>
        </w:tc>
        <w:tc>
          <w:tcPr>
            <w:tcW w:w="514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10A" w:rsidRPr="00ED5ECC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0210A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Міні-есе, усне опитування</w:t>
            </w:r>
          </w:p>
        </w:tc>
      </w:tr>
      <w:tr w:rsidR="0010210A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10210A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</w:p>
          <w:p w:rsidR="00A7624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340" w:type="dxa"/>
            <w:vAlign w:val="center"/>
          </w:tcPr>
          <w:p w:rsidR="0010210A" w:rsidRPr="002D603E" w:rsidRDefault="0010210A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0210A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10210A" w:rsidRPr="004C7259" w:rsidRDefault="0010210A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Case</w:t>
            </w:r>
            <w:r w:rsidRPr="0010210A">
              <w:rPr>
                <w:b w:val="0"/>
                <w:sz w:val="16"/>
                <w:szCs w:val="16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study</w:t>
            </w:r>
            <w:r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>
              <w:rPr>
                <w:b w:val="0"/>
                <w:sz w:val="16"/>
                <w:szCs w:val="16"/>
              </w:rPr>
              <w:t>етнометодологія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як особливі інструменти </w:t>
            </w:r>
            <w:proofErr w:type="spellStart"/>
            <w:r>
              <w:rPr>
                <w:b w:val="0"/>
                <w:sz w:val="16"/>
                <w:szCs w:val="16"/>
              </w:rPr>
              <w:t>медіааналізу</w:t>
            </w:r>
            <w:proofErr w:type="spellEnd"/>
          </w:p>
        </w:tc>
        <w:tc>
          <w:tcPr>
            <w:tcW w:w="498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10A" w:rsidRPr="00F128A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0210A" w:rsidRDefault="003B2F2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  <w:bookmarkStart w:id="0" w:name="_GoBack"/>
            <w:bookmarkEnd w:id="0"/>
          </w:p>
        </w:tc>
      </w:tr>
      <w:tr w:rsidR="0010210A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10210A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2340" w:type="dxa"/>
            <w:vAlign w:val="center"/>
          </w:tcPr>
          <w:p w:rsidR="0010210A" w:rsidRPr="0010210A" w:rsidRDefault="0010210A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10210A">
              <w:rPr>
                <w:b w:val="0"/>
                <w:sz w:val="16"/>
                <w:szCs w:val="16"/>
              </w:rPr>
              <w:t>Медіаграмотність</w:t>
            </w:r>
            <w:proofErr w:type="spellEnd"/>
            <w:r w:rsidRPr="0010210A">
              <w:rPr>
                <w:b w:val="0"/>
                <w:sz w:val="16"/>
                <w:szCs w:val="16"/>
              </w:rPr>
              <w:t>: вимоги та особливості написання аналітичної статті</w:t>
            </w:r>
          </w:p>
        </w:tc>
        <w:tc>
          <w:tcPr>
            <w:tcW w:w="360" w:type="dxa"/>
            <w:vAlign w:val="center"/>
          </w:tcPr>
          <w:p w:rsidR="0010210A" w:rsidRDefault="0010210A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A76244" w:rsidRDefault="00A76244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24.05</w:t>
            </w:r>
          </w:p>
          <w:p w:rsidR="0010210A" w:rsidRPr="004C7259" w:rsidRDefault="0010210A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10210A">
              <w:rPr>
                <w:b w:val="0"/>
                <w:sz w:val="16"/>
                <w:szCs w:val="16"/>
              </w:rPr>
              <w:t>Медіаграмотність</w:t>
            </w:r>
            <w:proofErr w:type="spellEnd"/>
            <w:r w:rsidRPr="0010210A">
              <w:rPr>
                <w:b w:val="0"/>
                <w:sz w:val="16"/>
                <w:szCs w:val="16"/>
              </w:rPr>
              <w:t>: вимоги та особливості написання аналітичної статті</w:t>
            </w:r>
          </w:p>
        </w:tc>
        <w:tc>
          <w:tcPr>
            <w:tcW w:w="498" w:type="dxa"/>
            <w:vAlign w:val="center"/>
          </w:tcPr>
          <w:p w:rsidR="0010210A" w:rsidRPr="00ED5ECC" w:rsidRDefault="00A76244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10A" w:rsidRPr="00F128A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Творча робота</w:t>
            </w:r>
          </w:p>
        </w:tc>
      </w:tr>
      <w:tr w:rsidR="0010210A" w:rsidRPr="00ED5ECC" w:rsidTr="003B2F2E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10210A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  <w:p w:rsidR="00A76244" w:rsidRDefault="00A76244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</w:p>
        </w:tc>
        <w:tc>
          <w:tcPr>
            <w:tcW w:w="2340" w:type="dxa"/>
            <w:vAlign w:val="center"/>
          </w:tcPr>
          <w:p w:rsidR="0010210A" w:rsidRPr="002D603E" w:rsidRDefault="0010210A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0210A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10210A" w:rsidRPr="004C7259" w:rsidRDefault="0010210A" w:rsidP="002E2C04">
            <w:pPr>
              <w:pStyle w:val="3"/>
              <w:jc w:val="both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10210A">
              <w:rPr>
                <w:b w:val="0"/>
                <w:sz w:val="16"/>
                <w:szCs w:val="16"/>
              </w:rPr>
              <w:t>Медіаграмотність</w:t>
            </w:r>
            <w:proofErr w:type="spellEnd"/>
            <w:r w:rsidRPr="0010210A">
              <w:rPr>
                <w:b w:val="0"/>
                <w:sz w:val="16"/>
                <w:szCs w:val="16"/>
              </w:rPr>
              <w:t>: вимоги та особливості написання аналітичної статті</w:t>
            </w:r>
          </w:p>
        </w:tc>
        <w:tc>
          <w:tcPr>
            <w:tcW w:w="498" w:type="dxa"/>
            <w:vAlign w:val="center"/>
          </w:tcPr>
          <w:p w:rsidR="0010210A" w:rsidRPr="00ED5EC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10A" w:rsidRPr="00F128AC" w:rsidRDefault="0010210A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10A" w:rsidRPr="00ED5ECC" w:rsidRDefault="0010210A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10210A" w:rsidRDefault="0010210A" w:rsidP="002E2C04">
            <w:pPr>
              <w:jc w:val="center"/>
              <w:rPr>
                <w:sz w:val="16"/>
                <w:szCs w:val="16"/>
              </w:rPr>
            </w:pPr>
          </w:p>
        </w:tc>
      </w:tr>
      <w:tr w:rsidR="003C2224" w:rsidRPr="00ED5ECC" w:rsidTr="003B2F2E">
        <w:trPr>
          <w:trHeight w:val="309"/>
        </w:trPr>
        <w:tc>
          <w:tcPr>
            <w:tcW w:w="2988" w:type="dxa"/>
            <w:gridSpan w:val="2"/>
          </w:tcPr>
          <w:p w:rsidR="003C2224" w:rsidRPr="00ED5ECC" w:rsidRDefault="003C2224" w:rsidP="002E2C04">
            <w:pPr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  <w:tc>
          <w:tcPr>
            <w:tcW w:w="603" w:type="dxa"/>
            <w:gridSpan w:val="2"/>
            <w:vAlign w:val="center"/>
          </w:tcPr>
          <w:p w:rsidR="003C2224" w:rsidRPr="00ED5ECC" w:rsidRDefault="0010210A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3C2224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097" w:type="dxa"/>
          </w:tcPr>
          <w:p w:rsidR="003C2224" w:rsidRPr="00ED5ECC" w:rsidRDefault="003C2224" w:rsidP="002E2C0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3C2224" w:rsidRPr="00ED5ECC" w:rsidRDefault="0010210A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C2224" w:rsidRPr="00ED5ECC" w:rsidRDefault="003C2224" w:rsidP="002E2C0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C2224" w:rsidRPr="00ED5ECC" w:rsidRDefault="00A76244" w:rsidP="002E2C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1777" w:type="dxa"/>
            <w:gridSpan w:val="3"/>
          </w:tcPr>
          <w:p w:rsidR="003C2224" w:rsidRPr="0077704D" w:rsidRDefault="003C2224" w:rsidP="002E2C04">
            <w:pPr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Викладачі:</w:t>
            </w:r>
          </w:p>
          <w:p w:rsidR="003C2224" w:rsidRPr="00ED5ECC" w:rsidRDefault="003C2224" w:rsidP="002E2C04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Іленьків</w:t>
            </w:r>
            <w:proofErr w:type="spellEnd"/>
            <w:r>
              <w:rPr>
                <w:sz w:val="16"/>
                <w:szCs w:val="16"/>
              </w:rPr>
              <w:t xml:space="preserve"> Г. 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C2224" w:rsidRPr="00ED5ECC" w:rsidRDefault="003C2224" w:rsidP="003C2224">
      <w:pPr>
        <w:jc w:val="right"/>
      </w:pPr>
      <w:r w:rsidRPr="00ED5ECC">
        <w:t xml:space="preserve">                                                                                                                                                               </w:t>
      </w:r>
    </w:p>
    <w:p w:rsidR="003C2224" w:rsidRPr="00ED5ECC" w:rsidRDefault="003C2224" w:rsidP="003C2224">
      <w:pPr>
        <w:jc w:val="right"/>
      </w:pPr>
    </w:p>
    <w:p w:rsidR="003C2224" w:rsidRPr="00ED5ECC" w:rsidRDefault="003C2224" w:rsidP="003C2224">
      <w:pPr>
        <w:jc w:val="right"/>
      </w:pPr>
      <w:r w:rsidRPr="00ED5ECC">
        <w:t xml:space="preserve"> </w:t>
      </w:r>
    </w:p>
    <w:p w:rsidR="003C2224" w:rsidRPr="004C7259" w:rsidRDefault="003C2224" w:rsidP="003C2224">
      <w:pPr>
        <w:jc w:val="right"/>
        <w:rPr>
          <w:b/>
          <w:i/>
          <w:sz w:val="20"/>
          <w:szCs w:val="20"/>
        </w:rPr>
      </w:pPr>
      <w:r w:rsidRPr="00ED5ECC">
        <w:t xml:space="preserve">  </w:t>
      </w:r>
      <w:r w:rsidRPr="0077704D">
        <w:rPr>
          <w:sz w:val="20"/>
          <w:szCs w:val="20"/>
        </w:rPr>
        <w:t xml:space="preserve">Склав: </w:t>
      </w:r>
      <w:r w:rsidRPr="0077704D">
        <w:rPr>
          <w:b/>
          <w:i/>
          <w:sz w:val="20"/>
          <w:szCs w:val="20"/>
        </w:rPr>
        <w:t>________________</w:t>
      </w:r>
      <w:r>
        <w:rPr>
          <w:b/>
          <w:i/>
          <w:sz w:val="20"/>
          <w:szCs w:val="20"/>
        </w:rPr>
        <w:t xml:space="preserve">Г. В. </w:t>
      </w:r>
      <w:proofErr w:type="spellStart"/>
      <w:r>
        <w:rPr>
          <w:b/>
          <w:i/>
          <w:sz w:val="20"/>
          <w:szCs w:val="20"/>
        </w:rPr>
        <w:t>Іленьків</w:t>
      </w:r>
      <w:proofErr w:type="spellEnd"/>
    </w:p>
    <w:p w:rsidR="007F176F" w:rsidRDefault="009A19DB"/>
    <w:sectPr w:rsidR="007F176F" w:rsidSect="00D541B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1E1"/>
    <w:rsid w:val="000D1F82"/>
    <w:rsid w:val="0010210A"/>
    <w:rsid w:val="003B2F2E"/>
    <w:rsid w:val="003C2224"/>
    <w:rsid w:val="00410ACA"/>
    <w:rsid w:val="004B01E9"/>
    <w:rsid w:val="009A19DB"/>
    <w:rsid w:val="00A76244"/>
    <w:rsid w:val="00E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2224"/>
    <w:pPr>
      <w:jc w:val="center"/>
    </w:pPr>
    <w:rPr>
      <w:b/>
      <w:bCs/>
    </w:rPr>
  </w:style>
  <w:style w:type="character" w:customStyle="1" w:styleId="30">
    <w:name w:val="Основний текст 3 Знак"/>
    <w:basedOn w:val="a0"/>
    <w:link w:val="3"/>
    <w:rsid w:val="003C2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Kaf-teori</cp:lastModifiedBy>
  <cp:revision>3</cp:revision>
  <dcterms:created xsi:type="dcterms:W3CDTF">2019-02-12T21:31:00Z</dcterms:created>
  <dcterms:modified xsi:type="dcterms:W3CDTF">2019-02-13T08:29:00Z</dcterms:modified>
</cp:coreProperties>
</file>