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  <w:r w:rsidRPr="00FA51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філософському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філософії, політології, психології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освітньо-кваліфікаційними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історії філософії, філософії, психології, теорії та історії культури, політології, теорії та історії політичної науки,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близь</w:t>
      </w:r>
      <w:r>
        <w:rPr>
          <w:rFonts w:ascii="Times New Roman" w:hAnsi="Times New Roman" w:cs="Times New Roman"/>
          <w:sz w:val="28"/>
          <w:szCs w:val="28"/>
        </w:rPr>
        <w:t xml:space="preserve">ко 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докторі</w:t>
      </w:r>
      <w:proofErr w:type="gramStart"/>
      <w:r w:rsidRPr="00FA51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51A9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доцентів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кандидатів наук.</w:t>
      </w: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«Філософія»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філософії,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51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>ітову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філософії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філософії в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культури,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релігії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культури,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етику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естетику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риторику,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5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спеціалізуватися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історії філософії,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онтології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гносеології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феноменології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філософії та філософії історії. По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гімназіях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ліцеях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колегіумах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науково-дослідну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Здобуваючи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психології,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A51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вікову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психологію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інженерну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клінічну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психологію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денній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заочній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фахівців-психологі</w:t>
      </w:r>
      <w:proofErr w:type="gramStart"/>
      <w:r w:rsidRPr="00FA51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51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психодіагностики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психокорекції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Фахівців-психологів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поглиблено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FA51A9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 xml:space="preserve"> спеціалізаціями: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сихологія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>.</w:t>
      </w: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51A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політичної науки,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культуру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ідеологію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практику.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ґрунтовні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політології, філософії,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закладах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в органах </w:t>
      </w:r>
      <w:proofErr w:type="gramStart"/>
      <w:r w:rsidRPr="00FA51A9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партіях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Фахівц</w:t>
      </w:r>
      <w:proofErr w:type="gramStart"/>
      <w:r w:rsidRPr="00FA51A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>політологи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lastRenderedPageBreak/>
        <w:t>спеціалізуються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 історії та теорії політичної науки,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PR.</w:t>
      </w: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 xml:space="preserve">ідготовки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«Культурологія»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дисциплін, 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ґрунтовне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опрацьовування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професійно-орієнтованих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дисциплін – історії та теорії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історії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культури, філософії культури, історії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античного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музеєзнавства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Студенти-культурологи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іалізуватися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культурології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рел</w:t>
      </w:r>
      <w:proofErr w:type="gramEnd"/>
      <w:r>
        <w:rPr>
          <w:rFonts w:ascii="Times New Roman" w:hAnsi="Times New Roman" w:cs="Times New Roman"/>
          <w:sz w:val="28"/>
          <w:szCs w:val="28"/>
        </w:rPr>
        <w:t>ігієзнавства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A51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музейної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>».</w:t>
      </w: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</w:p>
    <w:p w:rsidR="00FA51A9" w:rsidRPr="00AE2844" w:rsidRDefault="00FA51A9" w:rsidP="00FA51A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A51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за 14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спеціальностями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кандидатських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докторських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дисертацій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філософії та політології, 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імені Івана Франка: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науки» та «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імені Івана Франка: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сер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філософсько-політологічні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51A9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51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імені Івана Франка: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психологічні науки</w:t>
      </w:r>
      <w:r w:rsidR="00AE2844">
        <w:rPr>
          <w:rFonts w:ascii="Times New Roman" w:hAnsi="Times New Roman" w:cs="Times New Roman"/>
          <w:sz w:val="28"/>
          <w:szCs w:val="28"/>
        </w:rPr>
        <w:t>»</w:t>
      </w:r>
      <w:r w:rsidR="00AE2844">
        <w:rPr>
          <w:rFonts w:ascii="Times New Roman" w:hAnsi="Times New Roman" w:cs="Times New Roman"/>
          <w:sz w:val="28"/>
          <w:szCs w:val="28"/>
          <w:lang w:val="uk-UA"/>
        </w:rPr>
        <w:t>, журнал «Соціогуманітарні проблеми людини».</w:t>
      </w: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  <w:r w:rsidRPr="00FA51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навчально-методичні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філософії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студентські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творчо-креативних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студентства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>.</w:t>
      </w: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</w:p>
    <w:p w:rsidR="00FA51A9" w:rsidRPr="00FA51A9" w:rsidRDefault="00FA51A9" w:rsidP="00FA51A9">
      <w:pPr>
        <w:rPr>
          <w:rFonts w:ascii="Times New Roman" w:hAnsi="Times New Roman" w:cs="Times New Roman"/>
          <w:sz w:val="28"/>
          <w:szCs w:val="28"/>
        </w:rPr>
      </w:pPr>
      <w:r w:rsidRPr="00FA51A9">
        <w:rPr>
          <w:rFonts w:ascii="Times New Roman" w:hAnsi="Times New Roman" w:cs="Times New Roman"/>
          <w:sz w:val="28"/>
          <w:szCs w:val="28"/>
        </w:rPr>
        <w:t xml:space="preserve">Філософський факультет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імені Івана Франка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51A9">
        <w:rPr>
          <w:rFonts w:ascii="Times New Roman" w:hAnsi="Times New Roman" w:cs="Times New Roman"/>
          <w:sz w:val="28"/>
          <w:szCs w:val="28"/>
        </w:rPr>
        <w:t>культурному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суспільно-політичному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межами.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1A9">
        <w:rPr>
          <w:rFonts w:ascii="Times New Roman" w:hAnsi="Times New Roman" w:cs="Times New Roman"/>
          <w:sz w:val="28"/>
          <w:szCs w:val="28"/>
        </w:rPr>
        <w:t>хорошими</w:t>
      </w:r>
      <w:proofErr w:type="gram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затребувані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1A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A51A9">
        <w:rPr>
          <w:rFonts w:ascii="Times New Roman" w:hAnsi="Times New Roman" w:cs="Times New Roman"/>
          <w:sz w:val="28"/>
          <w:szCs w:val="28"/>
        </w:rPr>
        <w:t>.</w:t>
      </w:r>
    </w:p>
    <w:sectPr w:rsidR="00FA51A9" w:rsidRPr="00FA51A9" w:rsidSect="00F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51A9"/>
    <w:rsid w:val="000D43D4"/>
    <w:rsid w:val="002E093D"/>
    <w:rsid w:val="00315AC4"/>
    <w:rsid w:val="00AE2844"/>
    <w:rsid w:val="00AF2F60"/>
    <w:rsid w:val="00FA51A9"/>
    <w:rsid w:val="00F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2018-01-12T10:58:00Z</dcterms:created>
  <dcterms:modified xsi:type="dcterms:W3CDTF">2018-01-12T11:12:00Z</dcterms:modified>
</cp:coreProperties>
</file>