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22" w:rsidRPr="0084497E" w:rsidRDefault="00482A22" w:rsidP="00482A22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84497E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82A22" w:rsidRPr="0084497E" w:rsidRDefault="00482A22" w:rsidP="00482A22">
      <w:pPr>
        <w:rPr>
          <w:sz w:val="16"/>
          <w:lang w:val="uk-UA"/>
        </w:rPr>
      </w:pPr>
    </w:p>
    <w:p w:rsidR="00482A22" w:rsidRPr="0084497E" w:rsidRDefault="00482A22" w:rsidP="00482A22">
      <w:pPr>
        <w:jc w:val="center"/>
        <w:rPr>
          <w:sz w:val="28"/>
          <w:szCs w:val="28"/>
          <w:lang w:val="uk-UA"/>
        </w:rPr>
      </w:pPr>
      <w:r w:rsidRPr="0084497E">
        <w:rPr>
          <w:sz w:val="28"/>
          <w:szCs w:val="28"/>
          <w:lang w:val="uk-UA"/>
        </w:rPr>
        <w:t>Кафедра психології</w:t>
      </w:r>
    </w:p>
    <w:p w:rsidR="00482A22" w:rsidRPr="0084497E" w:rsidRDefault="00482A22" w:rsidP="00482A22">
      <w:pPr>
        <w:rPr>
          <w:lang w:val="uk-UA"/>
        </w:rPr>
      </w:pPr>
    </w:p>
    <w:p w:rsidR="00482A22" w:rsidRPr="0084497E" w:rsidRDefault="00482A22" w:rsidP="00482A22">
      <w:pPr>
        <w:rPr>
          <w:lang w:val="uk-UA"/>
        </w:rPr>
      </w:pPr>
    </w:p>
    <w:p w:rsidR="00482A22" w:rsidRPr="0084497E" w:rsidRDefault="00482A22" w:rsidP="00482A22">
      <w:pPr>
        <w:jc w:val="right"/>
        <w:rPr>
          <w:lang w:val="uk-UA"/>
        </w:rPr>
      </w:pPr>
    </w:p>
    <w:p w:rsidR="00482A22" w:rsidRPr="0084497E" w:rsidRDefault="00482A22" w:rsidP="00482A22">
      <w:pPr>
        <w:jc w:val="right"/>
        <w:rPr>
          <w:lang w:val="uk-UA"/>
        </w:rPr>
      </w:pPr>
      <w:r w:rsidRPr="0084497E">
        <w:rPr>
          <w:lang w:val="uk-UA"/>
        </w:rPr>
        <w:t xml:space="preserve">      </w:t>
      </w:r>
    </w:p>
    <w:p w:rsidR="00482A22" w:rsidRPr="0084497E" w:rsidRDefault="00482A22" w:rsidP="00482A22">
      <w:pPr>
        <w:jc w:val="right"/>
        <w:rPr>
          <w:lang w:val="uk-UA"/>
        </w:rPr>
      </w:pPr>
    </w:p>
    <w:p w:rsidR="00482A22" w:rsidRPr="0084497E" w:rsidRDefault="00482A22" w:rsidP="00482A22">
      <w:pPr>
        <w:jc w:val="right"/>
        <w:rPr>
          <w:lang w:val="uk-UA"/>
        </w:rPr>
      </w:pPr>
      <w:r w:rsidRPr="0084497E">
        <w:rPr>
          <w:lang w:val="uk-UA"/>
        </w:rPr>
        <w:t xml:space="preserve"> “</w:t>
      </w:r>
      <w:r w:rsidRPr="0084497E">
        <w:rPr>
          <w:b/>
          <w:lang w:val="uk-UA"/>
        </w:rPr>
        <w:t>ЗАТВЕРДЖУЮ</w:t>
      </w:r>
      <w:r w:rsidRPr="0084497E">
        <w:rPr>
          <w:lang w:val="uk-UA"/>
        </w:rPr>
        <w:t>”</w:t>
      </w:r>
    </w:p>
    <w:p w:rsidR="00482A22" w:rsidRPr="0084497E" w:rsidRDefault="00482A22" w:rsidP="00482A22">
      <w:pPr>
        <w:jc w:val="right"/>
        <w:rPr>
          <w:lang w:val="uk-UA"/>
        </w:rPr>
      </w:pPr>
    </w:p>
    <w:p w:rsidR="00482A22" w:rsidRPr="00901816" w:rsidRDefault="00482A22" w:rsidP="00901816">
      <w:pPr>
        <w:jc w:val="right"/>
        <w:rPr>
          <w:lang w:val="uk-UA"/>
        </w:rPr>
      </w:pPr>
      <w:r w:rsidRPr="00901816">
        <w:rPr>
          <w:lang w:val="uk-UA"/>
        </w:rPr>
        <w:t xml:space="preserve">Декан  </w:t>
      </w:r>
      <w:r w:rsidR="00821D43" w:rsidRPr="00901816">
        <w:rPr>
          <w:lang w:val="uk-UA"/>
        </w:rPr>
        <w:t>історичного</w:t>
      </w:r>
      <w:r w:rsidR="00901816" w:rsidRPr="00901816">
        <w:rPr>
          <w:lang w:val="uk-UA"/>
        </w:rPr>
        <w:t xml:space="preserve"> факультету</w:t>
      </w:r>
    </w:p>
    <w:p w:rsidR="00482A22" w:rsidRPr="00901816" w:rsidRDefault="00901816" w:rsidP="00901816">
      <w:pPr>
        <w:jc w:val="right"/>
        <w:rPr>
          <w:lang w:val="uk-UA"/>
        </w:rPr>
      </w:pPr>
      <w:r w:rsidRPr="00901816">
        <w:rPr>
          <w:lang w:val="uk-UA"/>
        </w:rPr>
        <w:t>проф. Шуст Р.М.</w:t>
      </w:r>
    </w:p>
    <w:p w:rsidR="00482A22" w:rsidRPr="0084497E" w:rsidRDefault="00482A22" w:rsidP="00482A22">
      <w:pPr>
        <w:jc w:val="right"/>
        <w:rPr>
          <w:lang w:val="uk-UA"/>
        </w:rPr>
      </w:pPr>
      <w:r w:rsidRPr="0084497E">
        <w:rPr>
          <w:lang w:val="uk-UA"/>
        </w:rPr>
        <w:t>____________________________</w:t>
      </w:r>
    </w:p>
    <w:p w:rsidR="00482A22" w:rsidRPr="0084497E" w:rsidRDefault="00482A22" w:rsidP="00482A22">
      <w:pPr>
        <w:pStyle w:val="a8"/>
        <w:jc w:val="right"/>
        <w:rPr>
          <w:sz w:val="24"/>
          <w:lang w:val="uk-UA"/>
        </w:rPr>
      </w:pPr>
      <w:r w:rsidRPr="0084497E">
        <w:rPr>
          <w:sz w:val="24"/>
          <w:lang w:val="uk-UA"/>
        </w:rPr>
        <w:t>“______”_______________2017 р.</w:t>
      </w:r>
    </w:p>
    <w:p w:rsidR="00482A22" w:rsidRPr="0084497E" w:rsidRDefault="00482A22" w:rsidP="00482A22">
      <w:pPr>
        <w:rPr>
          <w:lang w:val="uk-UA"/>
        </w:rPr>
      </w:pPr>
    </w:p>
    <w:p w:rsidR="00482A22" w:rsidRPr="0084497E" w:rsidRDefault="00482A22" w:rsidP="00482A22">
      <w:pPr>
        <w:rPr>
          <w:lang w:val="uk-UA"/>
        </w:rPr>
      </w:pPr>
    </w:p>
    <w:p w:rsidR="00482A22" w:rsidRPr="0084497E" w:rsidRDefault="00482A22" w:rsidP="00482A22">
      <w:pPr>
        <w:rPr>
          <w:lang w:val="uk-UA"/>
        </w:rPr>
      </w:pPr>
    </w:p>
    <w:p w:rsidR="00482A22" w:rsidRPr="0084497E" w:rsidRDefault="00482A22" w:rsidP="00482A22">
      <w:pPr>
        <w:rPr>
          <w:lang w:val="uk-UA"/>
        </w:rPr>
      </w:pPr>
    </w:p>
    <w:p w:rsidR="00482A22" w:rsidRPr="0084497E" w:rsidRDefault="00482A22" w:rsidP="00482A22">
      <w:pPr>
        <w:rPr>
          <w:lang w:val="uk-UA"/>
        </w:rPr>
      </w:pPr>
    </w:p>
    <w:p w:rsidR="00482A22" w:rsidRPr="0084497E" w:rsidRDefault="00482A22" w:rsidP="00482A2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84497E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482A22" w:rsidRPr="0084497E" w:rsidRDefault="00482A22" w:rsidP="00482A22">
      <w:pPr>
        <w:jc w:val="center"/>
        <w:rPr>
          <w:b/>
          <w:sz w:val="36"/>
          <w:lang w:val="uk-UA"/>
        </w:rPr>
      </w:pPr>
    </w:p>
    <w:p w:rsidR="00482A22" w:rsidRPr="0084497E" w:rsidRDefault="00482A22" w:rsidP="00482A22">
      <w:pPr>
        <w:jc w:val="center"/>
        <w:rPr>
          <w:b/>
          <w:lang w:val="uk-UA"/>
        </w:rPr>
      </w:pPr>
    </w:p>
    <w:p w:rsidR="00482A22" w:rsidRPr="0084497E" w:rsidRDefault="00482A22" w:rsidP="00482A22">
      <w:pPr>
        <w:pBdr>
          <w:bottom w:val="single" w:sz="12" w:space="1" w:color="auto"/>
        </w:pBdr>
        <w:ind w:hanging="142"/>
        <w:jc w:val="center"/>
        <w:rPr>
          <w:b/>
          <w:szCs w:val="28"/>
          <w:lang w:val="uk-UA"/>
        </w:rPr>
      </w:pPr>
      <w:r w:rsidRPr="0084497E">
        <w:rPr>
          <w:b/>
          <w:szCs w:val="28"/>
          <w:lang w:val="uk-UA"/>
        </w:rPr>
        <w:t>Психологія конфлікту</w:t>
      </w:r>
    </w:p>
    <w:p w:rsidR="00482A22" w:rsidRPr="0084497E" w:rsidRDefault="00482A22" w:rsidP="00482A22">
      <w:pPr>
        <w:ind w:hanging="142"/>
        <w:jc w:val="center"/>
        <w:rPr>
          <w:szCs w:val="28"/>
          <w:lang w:val="uk-UA"/>
        </w:rPr>
      </w:pPr>
      <w:r w:rsidRPr="0084497E">
        <w:rPr>
          <w:szCs w:val="28"/>
          <w:lang w:val="uk-UA"/>
        </w:rPr>
        <w:t>(назва навчальної дисципліни)</w:t>
      </w:r>
    </w:p>
    <w:p w:rsidR="00482A22" w:rsidRPr="0084497E" w:rsidRDefault="00482A22" w:rsidP="00482A22">
      <w:pPr>
        <w:ind w:hanging="142"/>
        <w:jc w:val="center"/>
        <w:rPr>
          <w:i/>
          <w:szCs w:val="28"/>
          <w:lang w:val="uk-UA"/>
        </w:rPr>
      </w:pPr>
    </w:p>
    <w:p w:rsidR="00482A22" w:rsidRPr="0084497E" w:rsidRDefault="00482A22" w:rsidP="00482A22">
      <w:pPr>
        <w:ind w:hanging="142"/>
        <w:jc w:val="both"/>
        <w:rPr>
          <w:szCs w:val="28"/>
          <w:lang w:val="uk-UA"/>
        </w:rPr>
      </w:pPr>
      <w:r w:rsidRPr="0084497E">
        <w:rPr>
          <w:szCs w:val="28"/>
          <w:lang w:val="uk-UA"/>
        </w:rPr>
        <w:t>Галузь знань ______</w:t>
      </w:r>
      <w:r>
        <w:rPr>
          <w:szCs w:val="28"/>
          <w:lang w:val="uk-UA"/>
        </w:rPr>
        <w:t>______</w:t>
      </w:r>
      <w:r w:rsidRPr="0084497E">
        <w:rPr>
          <w:szCs w:val="28"/>
          <w:lang w:val="uk-UA"/>
        </w:rPr>
        <w:t>_</w:t>
      </w:r>
      <w:r w:rsidR="00901816" w:rsidRPr="00901816">
        <w:rPr>
          <w:u w:val="single"/>
          <w:shd w:val="clear" w:color="auto" w:fill="FFFFFF"/>
          <w:lang w:val="uk-UA"/>
        </w:rPr>
        <w:t>0203 гуманітарні науки</w:t>
      </w:r>
      <w:r>
        <w:rPr>
          <w:szCs w:val="28"/>
          <w:lang w:val="uk-UA"/>
        </w:rPr>
        <w:t>___</w:t>
      </w:r>
      <w:r w:rsidRPr="0084497E">
        <w:rPr>
          <w:szCs w:val="28"/>
          <w:lang w:val="uk-UA"/>
        </w:rPr>
        <w:t>_________________________________</w:t>
      </w:r>
    </w:p>
    <w:p w:rsidR="00482A22" w:rsidRPr="0084497E" w:rsidRDefault="00482A22" w:rsidP="00482A22">
      <w:pPr>
        <w:ind w:hanging="142"/>
        <w:jc w:val="both"/>
        <w:rPr>
          <w:szCs w:val="28"/>
          <w:lang w:val="uk-UA"/>
        </w:rPr>
      </w:pPr>
      <w:r w:rsidRPr="0084497E">
        <w:rPr>
          <w:szCs w:val="28"/>
          <w:lang w:val="uk-UA"/>
        </w:rPr>
        <w:tab/>
      </w:r>
      <w:r w:rsidRPr="0084497E">
        <w:rPr>
          <w:szCs w:val="28"/>
          <w:lang w:val="uk-UA"/>
        </w:rPr>
        <w:tab/>
      </w:r>
      <w:r w:rsidRPr="0084497E">
        <w:rPr>
          <w:szCs w:val="28"/>
          <w:lang w:val="uk-UA"/>
        </w:rPr>
        <w:tab/>
      </w:r>
      <w:r w:rsidRPr="0084497E">
        <w:rPr>
          <w:szCs w:val="28"/>
          <w:lang w:val="uk-UA"/>
        </w:rPr>
        <w:tab/>
      </w:r>
      <w:r w:rsidRPr="0084497E">
        <w:rPr>
          <w:szCs w:val="28"/>
          <w:lang w:val="uk-UA"/>
        </w:rPr>
        <w:tab/>
        <w:t>(шифр і назва напряму)</w:t>
      </w:r>
    </w:p>
    <w:p w:rsidR="00482A22" w:rsidRPr="0084497E" w:rsidRDefault="00821D43" w:rsidP="00482A22">
      <w:pPr>
        <w:ind w:hanging="142"/>
        <w:jc w:val="both"/>
        <w:rPr>
          <w:szCs w:val="28"/>
          <w:lang w:val="uk-UA"/>
        </w:rPr>
      </w:pPr>
      <w:r>
        <w:rPr>
          <w:szCs w:val="28"/>
          <w:lang w:val="uk-UA"/>
        </w:rPr>
        <w:t>для спеціальності _</w:t>
      </w:r>
      <w:r w:rsidR="00482A22" w:rsidRPr="0084497E">
        <w:rPr>
          <w:szCs w:val="28"/>
          <w:lang w:val="uk-UA"/>
        </w:rPr>
        <w:t>_</w:t>
      </w:r>
      <w:r>
        <w:rPr>
          <w:szCs w:val="28"/>
          <w:lang w:val="uk-UA"/>
        </w:rPr>
        <w:t>_</w:t>
      </w:r>
      <w:r w:rsidRPr="00901816">
        <w:rPr>
          <w:u w:val="single"/>
          <w:lang w:val="uk-UA"/>
        </w:rPr>
        <w:t>8.02030201 історія 8.02030202 етнологія 8.02030203 архівознавство</w:t>
      </w:r>
      <w:r>
        <w:rPr>
          <w:szCs w:val="28"/>
          <w:lang w:val="uk-UA"/>
        </w:rPr>
        <w:t>___</w:t>
      </w:r>
    </w:p>
    <w:p w:rsidR="00482A22" w:rsidRPr="0084497E" w:rsidRDefault="00482A22" w:rsidP="00482A22">
      <w:pPr>
        <w:ind w:hanging="142"/>
        <w:jc w:val="both"/>
        <w:rPr>
          <w:szCs w:val="28"/>
          <w:lang w:val="uk-UA"/>
        </w:rPr>
      </w:pPr>
      <w:r w:rsidRPr="0084497E">
        <w:rPr>
          <w:szCs w:val="28"/>
          <w:lang w:val="uk-UA"/>
        </w:rPr>
        <w:tab/>
      </w:r>
      <w:r w:rsidRPr="0084497E">
        <w:rPr>
          <w:szCs w:val="28"/>
          <w:lang w:val="uk-UA"/>
        </w:rPr>
        <w:tab/>
      </w:r>
      <w:r w:rsidRPr="0084497E">
        <w:rPr>
          <w:szCs w:val="28"/>
          <w:lang w:val="uk-UA"/>
        </w:rPr>
        <w:tab/>
      </w:r>
      <w:r w:rsidRPr="0084497E">
        <w:rPr>
          <w:szCs w:val="28"/>
          <w:lang w:val="uk-UA"/>
        </w:rPr>
        <w:tab/>
      </w:r>
      <w:r w:rsidRPr="0084497E">
        <w:rPr>
          <w:szCs w:val="28"/>
          <w:lang w:val="uk-UA"/>
        </w:rPr>
        <w:tab/>
        <w:t>(шифр і назва спеціальності)</w:t>
      </w:r>
    </w:p>
    <w:p w:rsidR="00482A22" w:rsidRPr="0084497E" w:rsidRDefault="00482A22" w:rsidP="00482A22">
      <w:pPr>
        <w:ind w:hanging="142"/>
        <w:jc w:val="both"/>
        <w:rPr>
          <w:szCs w:val="28"/>
          <w:lang w:val="uk-UA"/>
        </w:rPr>
      </w:pPr>
      <w:r w:rsidRPr="0084497E">
        <w:rPr>
          <w:szCs w:val="28"/>
          <w:lang w:val="uk-UA"/>
        </w:rPr>
        <w:t>факультету _________________</w:t>
      </w:r>
      <w:r>
        <w:rPr>
          <w:szCs w:val="28"/>
          <w:u w:val="single"/>
          <w:lang w:val="uk-UA"/>
        </w:rPr>
        <w:t>історичний</w:t>
      </w:r>
      <w:r w:rsidRPr="0084497E">
        <w:rPr>
          <w:szCs w:val="28"/>
          <w:u w:val="single"/>
          <w:lang w:val="uk-UA"/>
        </w:rPr>
        <w:t>__</w:t>
      </w:r>
      <w:r w:rsidRPr="0084497E">
        <w:rPr>
          <w:szCs w:val="28"/>
          <w:lang w:val="uk-UA"/>
        </w:rPr>
        <w:t>________</w:t>
      </w:r>
      <w:r>
        <w:rPr>
          <w:szCs w:val="28"/>
          <w:lang w:val="uk-UA"/>
        </w:rPr>
        <w:t>______________________________</w:t>
      </w:r>
      <w:r w:rsidRPr="0084497E">
        <w:rPr>
          <w:szCs w:val="28"/>
          <w:lang w:val="uk-UA"/>
        </w:rPr>
        <w:t>____</w:t>
      </w:r>
    </w:p>
    <w:p w:rsidR="00482A22" w:rsidRPr="0084497E" w:rsidRDefault="00482A22" w:rsidP="00482A22">
      <w:pPr>
        <w:ind w:left="2124"/>
        <w:jc w:val="both"/>
        <w:rPr>
          <w:sz w:val="16"/>
          <w:lang w:val="uk-UA"/>
        </w:rPr>
      </w:pPr>
      <w:r w:rsidRPr="0084497E">
        <w:rPr>
          <w:sz w:val="16"/>
          <w:lang w:val="uk-UA"/>
        </w:rPr>
        <w:t>(назва інституту, факультету, відділення)</w:t>
      </w:r>
    </w:p>
    <w:p w:rsidR="00482A22" w:rsidRPr="0084497E" w:rsidRDefault="00482A22" w:rsidP="00482A22">
      <w:pPr>
        <w:jc w:val="center"/>
        <w:rPr>
          <w:sz w:val="36"/>
          <w:lang w:val="uk-UA"/>
        </w:rPr>
      </w:pPr>
    </w:p>
    <w:p w:rsidR="00482A22" w:rsidRPr="0084497E" w:rsidRDefault="00482A22" w:rsidP="00482A22">
      <w:pPr>
        <w:jc w:val="center"/>
        <w:rPr>
          <w:sz w:val="36"/>
          <w:lang w:val="uk-UA"/>
        </w:rPr>
      </w:pPr>
    </w:p>
    <w:p w:rsidR="00482A22" w:rsidRPr="0084497E" w:rsidRDefault="00482A22" w:rsidP="00482A22">
      <w:pPr>
        <w:jc w:val="center"/>
        <w:rPr>
          <w:sz w:val="36"/>
          <w:lang w:val="uk-UA"/>
        </w:rPr>
      </w:pPr>
      <w:r w:rsidRPr="0084497E">
        <w:rPr>
          <w:sz w:val="36"/>
          <w:lang w:val="uk-UA"/>
        </w:rPr>
        <w:t>Кредитно-модульна система</w:t>
      </w:r>
    </w:p>
    <w:p w:rsidR="00482A22" w:rsidRPr="0084497E" w:rsidRDefault="00482A22" w:rsidP="00482A22">
      <w:pPr>
        <w:jc w:val="center"/>
        <w:rPr>
          <w:sz w:val="36"/>
          <w:lang w:val="uk-UA"/>
        </w:rPr>
      </w:pPr>
      <w:r w:rsidRPr="0084497E">
        <w:rPr>
          <w:sz w:val="36"/>
          <w:lang w:val="uk-UA"/>
        </w:rPr>
        <w:t>організації навчального процесу</w:t>
      </w: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jc w:val="center"/>
        <w:rPr>
          <w:lang w:val="uk-UA"/>
        </w:rPr>
      </w:pPr>
      <w:r w:rsidRPr="0084497E">
        <w:rPr>
          <w:lang w:val="uk-UA"/>
        </w:rPr>
        <w:t>Львів – 2017</w:t>
      </w:r>
    </w:p>
    <w:p w:rsidR="00482A22" w:rsidRPr="0084497E" w:rsidRDefault="00482A22" w:rsidP="00482A22">
      <w:pPr>
        <w:jc w:val="center"/>
        <w:rPr>
          <w:lang w:val="uk-UA"/>
        </w:rPr>
      </w:pPr>
      <w:r w:rsidRPr="0084497E">
        <w:rPr>
          <w:lang w:val="uk-UA"/>
        </w:rPr>
        <w:br w:type="page"/>
      </w:r>
    </w:p>
    <w:p w:rsidR="00482A22" w:rsidRPr="0084497E" w:rsidRDefault="00482A22" w:rsidP="00482A22">
      <w:pPr>
        <w:jc w:val="both"/>
        <w:rPr>
          <w:lang w:val="uk-UA"/>
        </w:rPr>
      </w:pPr>
      <w:r w:rsidRPr="0084497E">
        <w:rPr>
          <w:b/>
          <w:bCs/>
          <w:u w:val="single"/>
          <w:lang w:val="uk-UA"/>
        </w:rPr>
        <w:lastRenderedPageBreak/>
        <w:t>Психологія конфлікту</w:t>
      </w:r>
      <w:r w:rsidRPr="0084497E">
        <w:rPr>
          <w:b/>
          <w:bCs/>
          <w:lang w:val="uk-UA"/>
        </w:rPr>
        <w:t xml:space="preserve">. </w:t>
      </w:r>
      <w:r w:rsidRPr="0084497E">
        <w:rPr>
          <w:lang w:val="uk-UA"/>
        </w:rPr>
        <w:t>Робоча програма навчальної дисципліни для студентів</w:t>
      </w:r>
    </w:p>
    <w:p w:rsidR="00482A22" w:rsidRPr="0084497E" w:rsidRDefault="00901816" w:rsidP="00482A22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дисципліни)</w:t>
      </w:r>
      <w:r w:rsidR="00482A22" w:rsidRPr="0084497E">
        <w:rPr>
          <w:sz w:val="16"/>
          <w:szCs w:val="16"/>
          <w:lang w:val="uk-UA"/>
        </w:rPr>
        <w:t xml:space="preserve"> </w:t>
      </w:r>
    </w:p>
    <w:p w:rsidR="00482A22" w:rsidRPr="00221F22" w:rsidRDefault="00482A22" w:rsidP="00482A22">
      <w:pPr>
        <w:jc w:val="both"/>
        <w:rPr>
          <w:lang w:val="uk-UA"/>
        </w:rPr>
      </w:pPr>
      <w:r w:rsidRPr="00901816">
        <w:rPr>
          <w:lang w:val="uk-UA"/>
        </w:rPr>
        <w:t xml:space="preserve">спеціальності </w:t>
      </w:r>
      <w:r w:rsidR="00901816" w:rsidRPr="00901816">
        <w:rPr>
          <w:lang w:val="uk-UA"/>
        </w:rPr>
        <w:t xml:space="preserve">8.02030201 історія 8.02030202 етнологія 8.02030203 архівознавство </w:t>
      </w:r>
      <w:r w:rsidRPr="0084497E">
        <w:rPr>
          <w:lang w:val="uk-UA"/>
        </w:rPr>
        <w:t xml:space="preserve">- Львів, 2017.- </w:t>
      </w:r>
      <w:r w:rsidRPr="00221F22">
        <w:rPr>
          <w:lang w:val="uk-UA"/>
        </w:rPr>
        <w:t>1</w:t>
      </w:r>
      <w:r w:rsidR="00497FE5" w:rsidRPr="00221F22">
        <w:rPr>
          <w:lang w:val="uk-UA"/>
        </w:rPr>
        <w:t>2</w:t>
      </w:r>
      <w:r w:rsidRPr="00221F22">
        <w:rPr>
          <w:lang w:val="uk-UA"/>
        </w:rPr>
        <w:t xml:space="preserve"> с.</w:t>
      </w: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482A22" w:rsidRPr="0084497E" w:rsidRDefault="00482A22" w:rsidP="00482A22">
      <w:pPr>
        <w:jc w:val="both"/>
        <w:rPr>
          <w:lang w:val="uk-UA"/>
        </w:rPr>
      </w:pPr>
      <w:r w:rsidRPr="0084497E">
        <w:rPr>
          <w:bCs/>
          <w:lang w:val="uk-UA"/>
        </w:rPr>
        <w:t>Розробники:</w:t>
      </w:r>
      <w:r w:rsidRPr="0084497E">
        <w:rPr>
          <w:b/>
          <w:bCs/>
          <w:lang w:val="uk-UA"/>
        </w:rPr>
        <w:t xml:space="preserve"> </w:t>
      </w:r>
      <w:r w:rsidRPr="0084497E">
        <w:rPr>
          <w:lang w:val="uk-UA"/>
        </w:rPr>
        <w:t>(вказати авторів, їхні наукові ступені, вчені звання та посади).</w:t>
      </w:r>
    </w:p>
    <w:p w:rsidR="00482A22" w:rsidRPr="0084497E" w:rsidRDefault="00482A22" w:rsidP="00482A22">
      <w:pPr>
        <w:jc w:val="both"/>
        <w:rPr>
          <w:lang w:val="uk-UA"/>
        </w:rPr>
      </w:pPr>
      <w:r w:rsidRPr="0084497E">
        <w:rPr>
          <w:lang w:val="uk-UA"/>
        </w:rPr>
        <w:t>Сазонова О.В., кандидат психологічних наук, доцент, доцент кафедри психології</w:t>
      </w: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rPr>
          <w:bCs/>
          <w:iCs/>
          <w:lang w:val="uk-UA"/>
        </w:rPr>
      </w:pPr>
      <w:r w:rsidRPr="0084497E">
        <w:rPr>
          <w:lang w:val="uk-UA"/>
        </w:rPr>
        <w:t xml:space="preserve">Робоча програма затверджена на засіданні </w:t>
      </w:r>
      <w:r w:rsidRPr="0084497E">
        <w:rPr>
          <w:bCs/>
          <w:iCs/>
          <w:lang w:val="uk-UA"/>
        </w:rPr>
        <w:t>кафедри (циклової, предметної комісії)_________</w:t>
      </w:r>
    </w:p>
    <w:p w:rsidR="00482A22" w:rsidRPr="0084497E" w:rsidRDefault="00482A22" w:rsidP="00482A22">
      <w:pPr>
        <w:rPr>
          <w:b/>
          <w:i/>
          <w:lang w:val="uk-UA"/>
        </w:rPr>
      </w:pPr>
      <w:r w:rsidRPr="0084497E">
        <w:rPr>
          <w:bCs/>
          <w:iCs/>
          <w:lang w:val="uk-UA"/>
        </w:rPr>
        <w:t>_______________________________________________________________________________</w:t>
      </w:r>
    </w:p>
    <w:p w:rsidR="00482A22" w:rsidRPr="0084497E" w:rsidRDefault="00482A22" w:rsidP="00482A22">
      <w:pPr>
        <w:rPr>
          <w:b/>
          <w:i/>
          <w:lang w:val="uk-UA"/>
        </w:rPr>
      </w:pPr>
    </w:p>
    <w:p w:rsidR="00482A22" w:rsidRPr="0084497E" w:rsidRDefault="00482A22" w:rsidP="00482A22">
      <w:pPr>
        <w:rPr>
          <w:lang w:val="uk-UA"/>
        </w:rPr>
      </w:pPr>
      <w:r w:rsidRPr="0084497E">
        <w:rPr>
          <w:lang w:val="uk-UA"/>
        </w:rPr>
        <w:t>Протокол № ___ від.  “____”________________20__ р.</w:t>
      </w:r>
    </w:p>
    <w:p w:rsidR="00482A22" w:rsidRPr="0084497E" w:rsidRDefault="00482A22" w:rsidP="00482A22">
      <w:pPr>
        <w:rPr>
          <w:lang w:val="uk-UA"/>
        </w:rPr>
      </w:pPr>
    </w:p>
    <w:p w:rsidR="00482A22" w:rsidRPr="0084497E" w:rsidRDefault="00482A22" w:rsidP="00482A22">
      <w:pPr>
        <w:rPr>
          <w:lang w:val="uk-UA"/>
        </w:rPr>
      </w:pPr>
      <w:r w:rsidRPr="0084497E">
        <w:rPr>
          <w:lang w:val="uk-UA"/>
        </w:rPr>
        <w:t xml:space="preserve">                         Завідувач кафедрою (циклової, предметної комісії)________________________</w:t>
      </w:r>
    </w:p>
    <w:p w:rsidR="00482A22" w:rsidRPr="0084497E" w:rsidRDefault="00482A22" w:rsidP="00482A22">
      <w:pPr>
        <w:rPr>
          <w:lang w:val="uk-UA"/>
        </w:rPr>
      </w:pPr>
    </w:p>
    <w:p w:rsidR="00482A22" w:rsidRPr="0084497E" w:rsidRDefault="00482A22" w:rsidP="00482A22">
      <w:pPr>
        <w:rPr>
          <w:lang w:val="uk-UA"/>
        </w:rPr>
      </w:pPr>
      <w:r w:rsidRPr="0084497E">
        <w:rPr>
          <w:lang w:val="uk-UA"/>
        </w:rPr>
        <w:t xml:space="preserve">                                                                _______________________ (__________________)</w:t>
      </w:r>
    </w:p>
    <w:p w:rsidR="00482A22" w:rsidRPr="0084497E" w:rsidRDefault="00482A22" w:rsidP="00482A22">
      <w:pPr>
        <w:rPr>
          <w:sz w:val="16"/>
          <w:lang w:val="uk-UA"/>
        </w:rPr>
      </w:pPr>
      <w:r w:rsidRPr="0084497E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482A22" w:rsidRPr="0084497E" w:rsidRDefault="00482A22" w:rsidP="00482A22">
      <w:pPr>
        <w:rPr>
          <w:lang w:val="uk-UA"/>
        </w:rPr>
      </w:pPr>
      <w:r w:rsidRPr="0084497E">
        <w:rPr>
          <w:lang w:val="uk-UA"/>
        </w:rPr>
        <w:t xml:space="preserve">“_____”___________________ 20___ р </w:t>
      </w:r>
    </w:p>
    <w:p w:rsidR="00482A22" w:rsidRPr="0084497E" w:rsidRDefault="00482A22" w:rsidP="00482A22">
      <w:pPr>
        <w:rPr>
          <w:lang w:val="uk-UA"/>
        </w:rPr>
      </w:pPr>
    </w:p>
    <w:p w:rsidR="00482A22" w:rsidRPr="0084497E" w:rsidRDefault="00482A22" w:rsidP="00482A22">
      <w:pPr>
        <w:rPr>
          <w:lang w:val="uk-UA"/>
        </w:rPr>
      </w:pPr>
      <w:r w:rsidRPr="0084497E"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482A22" w:rsidRPr="0084497E" w:rsidRDefault="00482A22" w:rsidP="00482A22">
      <w:pPr>
        <w:pStyle w:val="31"/>
        <w:rPr>
          <w:lang w:val="uk-UA"/>
        </w:rPr>
      </w:pPr>
      <w:r w:rsidRPr="0084497E"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482A22" w:rsidRPr="0084497E" w:rsidRDefault="00482A22" w:rsidP="00482A22">
      <w:pPr>
        <w:rPr>
          <w:lang w:val="uk-UA"/>
        </w:rPr>
      </w:pPr>
      <w:r w:rsidRPr="0084497E">
        <w:rPr>
          <w:lang w:val="uk-UA"/>
        </w:rPr>
        <w:t>Протокол № ___ від.  “____”________________20___ р.</w:t>
      </w:r>
    </w:p>
    <w:p w:rsidR="00482A22" w:rsidRPr="0084497E" w:rsidRDefault="00482A22" w:rsidP="00482A22">
      <w:pPr>
        <w:rPr>
          <w:lang w:val="uk-UA"/>
        </w:rPr>
      </w:pPr>
    </w:p>
    <w:p w:rsidR="00482A22" w:rsidRPr="0084497E" w:rsidRDefault="00482A22" w:rsidP="00482A22">
      <w:pPr>
        <w:rPr>
          <w:lang w:val="uk-UA"/>
        </w:rPr>
      </w:pPr>
      <w:r w:rsidRPr="0084497E">
        <w:rPr>
          <w:lang w:val="uk-UA"/>
        </w:rPr>
        <w:t>“_____”________________20__ р. Голова     _______________(  _____________________)</w:t>
      </w:r>
    </w:p>
    <w:p w:rsidR="00482A22" w:rsidRPr="0084497E" w:rsidRDefault="00482A22" w:rsidP="00482A22">
      <w:pPr>
        <w:rPr>
          <w:sz w:val="16"/>
          <w:lang w:val="uk-UA"/>
        </w:rPr>
      </w:pPr>
      <w:r w:rsidRPr="0084497E"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jc w:val="both"/>
        <w:rPr>
          <w:lang w:val="uk-UA"/>
        </w:rPr>
      </w:pPr>
    </w:p>
    <w:p w:rsidR="00482A22" w:rsidRPr="0084497E" w:rsidRDefault="00482A22" w:rsidP="00482A22">
      <w:pPr>
        <w:ind w:left="6720"/>
        <w:rPr>
          <w:lang w:val="uk-UA"/>
        </w:rPr>
      </w:pPr>
    </w:p>
    <w:p w:rsidR="00482A22" w:rsidRPr="0084497E" w:rsidRDefault="00482A22" w:rsidP="00482A22">
      <w:pPr>
        <w:ind w:left="6720"/>
        <w:rPr>
          <w:lang w:val="uk-UA"/>
        </w:rPr>
      </w:pPr>
    </w:p>
    <w:p w:rsidR="00482A22" w:rsidRPr="0084497E" w:rsidRDefault="00482A22" w:rsidP="00482A22">
      <w:pPr>
        <w:ind w:left="6720"/>
        <w:rPr>
          <w:lang w:val="uk-UA"/>
        </w:rPr>
      </w:pPr>
    </w:p>
    <w:p w:rsidR="00482A22" w:rsidRPr="0084497E" w:rsidRDefault="00482A22" w:rsidP="00482A22">
      <w:pPr>
        <w:ind w:left="6720"/>
        <w:rPr>
          <w:lang w:val="uk-UA"/>
        </w:rPr>
      </w:pPr>
    </w:p>
    <w:p w:rsidR="00482A22" w:rsidRPr="0084497E" w:rsidRDefault="00482A22" w:rsidP="00482A22">
      <w:pPr>
        <w:ind w:left="6720"/>
        <w:rPr>
          <w:lang w:val="uk-UA"/>
        </w:rPr>
      </w:pPr>
    </w:p>
    <w:p w:rsidR="00482A22" w:rsidRPr="0084497E" w:rsidRDefault="00482A22" w:rsidP="00482A22">
      <w:pPr>
        <w:ind w:left="6720"/>
        <w:rPr>
          <w:lang w:val="uk-UA"/>
        </w:rPr>
      </w:pPr>
    </w:p>
    <w:p w:rsidR="00482A22" w:rsidRPr="0084497E" w:rsidRDefault="00482A22" w:rsidP="00482A22">
      <w:pPr>
        <w:ind w:left="6720"/>
        <w:rPr>
          <w:lang w:val="uk-UA"/>
        </w:rPr>
      </w:pPr>
    </w:p>
    <w:p w:rsidR="00482A22" w:rsidRPr="0084497E" w:rsidRDefault="00482A22" w:rsidP="00482A22">
      <w:pPr>
        <w:ind w:left="6720"/>
        <w:rPr>
          <w:lang w:val="uk-UA"/>
        </w:rPr>
      </w:pPr>
    </w:p>
    <w:p w:rsidR="00482A22" w:rsidRPr="0084497E" w:rsidRDefault="00482A22" w:rsidP="00482A22">
      <w:pPr>
        <w:ind w:left="6720"/>
        <w:rPr>
          <w:lang w:val="uk-UA"/>
        </w:rPr>
      </w:pPr>
    </w:p>
    <w:p w:rsidR="00482A22" w:rsidRPr="0084497E" w:rsidRDefault="00482A22" w:rsidP="00482A22">
      <w:pPr>
        <w:ind w:left="6720"/>
        <w:rPr>
          <w:lang w:val="uk-UA"/>
        </w:rPr>
      </w:pPr>
    </w:p>
    <w:p w:rsidR="00482A22" w:rsidRPr="0084497E" w:rsidRDefault="00482A22" w:rsidP="00482A22">
      <w:pPr>
        <w:ind w:left="6720"/>
        <w:rPr>
          <w:lang w:val="uk-UA"/>
        </w:rPr>
      </w:pPr>
    </w:p>
    <w:p w:rsidR="00482A22" w:rsidRPr="0084497E" w:rsidRDefault="00482A22" w:rsidP="00482A22">
      <w:pPr>
        <w:ind w:left="6720"/>
        <w:rPr>
          <w:lang w:val="uk-UA"/>
        </w:rPr>
      </w:pPr>
      <w:r w:rsidRPr="0084497E">
        <w:rPr>
          <w:lang w:val="uk-UA"/>
        </w:rPr>
        <w:sym w:font="Symbol" w:char="F0D3"/>
      </w:r>
      <w:r w:rsidRPr="0084497E">
        <w:rPr>
          <w:lang w:val="uk-UA"/>
        </w:rPr>
        <w:t>__________, 20__</w:t>
      </w:r>
    </w:p>
    <w:p w:rsidR="00482A22" w:rsidRPr="0084497E" w:rsidRDefault="00482A22" w:rsidP="00482A22">
      <w:pPr>
        <w:ind w:left="6720"/>
        <w:rPr>
          <w:lang w:val="uk-UA"/>
        </w:rPr>
      </w:pPr>
      <w:r w:rsidRPr="0084497E">
        <w:rPr>
          <w:lang w:val="uk-UA"/>
        </w:rPr>
        <w:sym w:font="Symbol" w:char="F0D3"/>
      </w:r>
      <w:r w:rsidRPr="0084497E">
        <w:rPr>
          <w:lang w:val="uk-UA"/>
        </w:rPr>
        <w:t xml:space="preserve"> __________, 20__ </w:t>
      </w:r>
    </w:p>
    <w:p w:rsidR="00482A22" w:rsidRPr="0084497E" w:rsidRDefault="00482A22" w:rsidP="00482A22">
      <w:pPr>
        <w:ind w:left="7513" w:hanging="425"/>
        <w:rPr>
          <w:lang w:val="uk-UA"/>
        </w:rPr>
      </w:pPr>
      <w:r w:rsidRPr="0084497E">
        <w:rPr>
          <w:lang w:val="uk-UA"/>
        </w:rPr>
        <w:br w:type="page"/>
      </w:r>
    </w:p>
    <w:p w:rsidR="00482A22" w:rsidRPr="00354BB3" w:rsidRDefault="00482A22" w:rsidP="00482A22">
      <w:pPr>
        <w:ind w:left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1. </w:t>
      </w:r>
      <w:r w:rsidRPr="00354BB3">
        <w:rPr>
          <w:b/>
          <w:bCs/>
          <w:sz w:val="32"/>
          <w:szCs w:val="32"/>
          <w:lang w:val="uk-UA"/>
        </w:rPr>
        <w:t>Опис навчальної дисципліни</w:t>
      </w:r>
    </w:p>
    <w:p w:rsidR="00482A22" w:rsidRPr="0084497E" w:rsidRDefault="00482A22" w:rsidP="00482A22">
      <w:pPr>
        <w:pStyle w:val="1"/>
        <w:jc w:val="center"/>
        <w:rPr>
          <w:bCs w:val="0"/>
          <w:i/>
          <w:sz w:val="28"/>
          <w:szCs w:val="28"/>
        </w:rPr>
      </w:pPr>
      <w:r w:rsidRPr="0084497E">
        <w:rPr>
          <w:bCs w:val="0"/>
          <w:i/>
          <w:sz w:val="28"/>
          <w:szCs w:val="28"/>
        </w:rPr>
        <w:t>(Витяг з робочої програми  навчальної дисципліни «Психологія конфлікту»)</w:t>
      </w:r>
    </w:p>
    <w:p w:rsidR="00482A22" w:rsidRPr="0084497E" w:rsidRDefault="00482A22" w:rsidP="00482A22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482A22" w:rsidRPr="0084497E" w:rsidTr="0049173E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82A22" w:rsidRPr="0084497E" w:rsidTr="0049173E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482A22" w:rsidRPr="0084497E" w:rsidRDefault="00482A22" w:rsidP="0049173E">
            <w:pPr>
              <w:jc w:val="center"/>
              <w:rPr>
                <w:i/>
                <w:szCs w:val="28"/>
                <w:lang w:val="uk-UA"/>
              </w:rPr>
            </w:pPr>
            <w:r w:rsidRPr="0084497E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482A22" w:rsidRPr="0084497E" w:rsidRDefault="00482A22" w:rsidP="0049173E">
            <w:pPr>
              <w:jc w:val="center"/>
              <w:rPr>
                <w:i/>
                <w:szCs w:val="28"/>
                <w:lang w:val="uk-UA"/>
              </w:rPr>
            </w:pPr>
            <w:r w:rsidRPr="0084497E"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482A22" w:rsidRPr="0084497E" w:rsidTr="0049173E">
        <w:trPr>
          <w:trHeight w:val="409"/>
        </w:trPr>
        <w:tc>
          <w:tcPr>
            <w:tcW w:w="2896" w:type="dxa"/>
            <w:vAlign w:val="center"/>
          </w:tcPr>
          <w:p w:rsidR="00482A22" w:rsidRPr="00821D43" w:rsidRDefault="00482A22" w:rsidP="0049173E">
            <w:pPr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 xml:space="preserve">Кількість кредитів – </w:t>
            </w:r>
            <w:r w:rsidR="00821D43"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482A22" w:rsidRPr="0084497E" w:rsidRDefault="00482A22" w:rsidP="0049173E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Галузь знань</w:t>
            </w:r>
          </w:p>
          <w:p w:rsidR="00901816" w:rsidRDefault="00901816" w:rsidP="0049173E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901816">
              <w:rPr>
                <w:u w:val="single"/>
                <w:shd w:val="clear" w:color="auto" w:fill="FFFFFF"/>
                <w:lang w:val="uk-UA"/>
              </w:rPr>
              <w:t>0203 гуманітарні науки</w:t>
            </w:r>
          </w:p>
          <w:p w:rsidR="00482A22" w:rsidRPr="0084497E" w:rsidRDefault="00482A22" w:rsidP="0049173E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84497E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Вибіркова</w:t>
            </w:r>
          </w:p>
          <w:p w:rsidR="00482A22" w:rsidRPr="0084497E" w:rsidRDefault="00482A22" w:rsidP="0049173E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482A22" w:rsidRPr="0084497E" w:rsidTr="0049173E">
        <w:trPr>
          <w:cantSplit/>
          <w:trHeight w:val="170"/>
        </w:trPr>
        <w:tc>
          <w:tcPr>
            <w:tcW w:w="2896" w:type="dxa"/>
            <w:vAlign w:val="center"/>
          </w:tcPr>
          <w:p w:rsidR="00482A22" w:rsidRPr="0084497E" w:rsidRDefault="00482A22" w:rsidP="0049173E">
            <w:pPr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482A22" w:rsidRPr="0084497E" w:rsidRDefault="00482A22" w:rsidP="0049173E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Напрям</w:t>
            </w:r>
          </w:p>
          <w:p w:rsidR="00482A22" w:rsidRPr="0084497E" w:rsidRDefault="00482A22" w:rsidP="0049173E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</w:p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482A22" w:rsidRPr="0084497E" w:rsidRDefault="00482A22" w:rsidP="0049173E">
            <w:pPr>
              <w:jc w:val="center"/>
              <w:rPr>
                <w:i/>
                <w:szCs w:val="28"/>
                <w:lang w:val="uk-UA"/>
              </w:rPr>
            </w:pPr>
            <w:r w:rsidRPr="0084497E"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482A22" w:rsidRPr="0084497E" w:rsidTr="0049173E">
        <w:trPr>
          <w:cantSplit/>
          <w:trHeight w:val="207"/>
        </w:trPr>
        <w:tc>
          <w:tcPr>
            <w:tcW w:w="2896" w:type="dxa"/>
            <w:vAlign w:val="center"/>
          </w:tcPr>
          <w:p w:rsidR="00482A22" w:rsidRPr="0084497E" w:rsidRDefault="00482A22" w:rsidP="0049173E">
            <w:pPr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 xml:space="preserve">Змістових модулів – </w:t>
            </w:r>
            <w:r w:rsidR="00821D43"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482A22" w:rsidRPr="00901816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 xml:space="preserve">Спеціальність </w:t>
            </w:r>
            <w:r w:rsidR="00821D43" w:rsidRPr="00821D43">
              <w:rPr>
                <w:szCs w:val="28"/>
                <w:u w:val="single"/>
                <w:lang w:val="uk-UA"/>
              </w:rPr>
              <w:t>(</w:t>
            </w:r>
            <w:r w:rsidR="00821D43" w:rsidRPr="00901816">
              <w:rPr>
                <w:u w:val="single"/>
                <w:lang w:val="uk-UA"/>
              </w:rPr>
              <w:t>8.02030201 історія 8.02030202 етнологія 8.02030203 архівознавство)</w:t>
            </w:r>
          </w:p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82A22" w:rsidRPr="0084497E" w:rsidRDefault="00821D43" w:rsidP="0049173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482A22" w:rsidRPr="0084497E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-й</w:t>
            </w:r>
          </w:p>
        </w:tc>
      </w:tr>
      <w:tr w:rsidR="00482A22" w:rsidRPr="0084497E" w:rsidTr="0049173E">
        <w:trPr>
          <w:cantSplit/>
          <w:trHeight w:val="232"/>
        </w:trPr>
        <w:tc>
          <w:tcPr>
            <w:tcW w:w="2896" w:type="dxa"/>
            <w:vAlign w:val="center"/>
          </w:tcPr>
          <w:p w:rsidR="00482A22" w:rsidRPr="0084497E" w:rsidRDefault="00482A22" w:rsidP="0049173E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82A22" w:rsidRPr="0084497E" w:rsidRDefault="00482A22" w:rsidP="0049173E">
            <w:pPr>
              <w:jc w:val="center"/>
              <w:rPr>
                <w:i/>
                <w:szCs w:val="28"/>
                <w:lang w:val="uk-UA"/>
              </w:rPr>
            </w:pPr>
            <w:r w:rsidRPr="0084497E">
              <w:rPr>
                <w:i/>
                <w:szCs w:val="28"/>
                <w:lang w:val="uk-UA"/>
              </w:rPr>
              <w:t>Семестр</w:t>
            </w:r>
          </w:p>
        </w:tc>
      </w:tr>
      <w:tr w:rsidR="00482A22" w:rsidRPr="0084497E" w:rsidTr="0049173E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482A22" w:rsidRPr="0084497E" w:rsidRDefault="00482A22" w:rsidP="0049173E">
            <w:pPr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Загальна кількість годин - 90</w:t>
            </w:r>
          </w:p>
        </w:tc>
        <w:tc>
          <w:tcPr>
            <w:tcW w:w="2499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82A22" w:rsidRPr="0084497E" w:rsidRDefault="00821D43" w:rsidP="0049173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="00482A22" w:rsidRPr="0084497E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-й</w:t>
            </w:r>
          </w:p>
        </w:tc>
      </w:tr>
      <w:tr w:rsidR="00482A22" w:rsidRPr="0084497E" w:rsidTr="0049173E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482A22" w:rsidRPr="0084497E" w:rsidRDefault="00482A22" w:rsidP="0049173E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82A22" w:rsidRPr="0084497E" w:rsidRDefault="00482A22" w:rsidP="0049173E">
            <w:pPr>
              <w:jc w:val="center"/>
              <w:rPr>
                <w:i/>
                <w:szCs w:val="28"/>
                <w:lang w:val="uk-UA"/>
              </w:rPr>
            </w:pPr>
            <w:r w:rsidRPr="0084497E">
              <w:rPr>
                <w:i/>
                <w:szCs w:val="28"/>
                <w:lang w:val="uk-UA"/>
              </w:rPr>
              <w:t>Лекції</w:t>
            </w:r>
          </w:p>
        </w:tc>
      </w:tr>
      <w:tr w:rsidR="00482A22" w:rsidRPr="0084497E" w:rsidTr="0049173E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482A22" w:rsidRPr="0084497E" w:rsidRDefault="00482A22" w:rsidP="0049173E">
            <w:pPr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482A22" w:rsidRPr="0084497E" w:rsidRDefault="00482A22" w:rsidP="0049173E">
            <w:pPr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аудиторних – 2</w:t>
            </w:r>
          </w:p>
          <w:p w:rsidR="00482A22" w:rsidRPr="00821D43" w:rsidRDefault="00482A22" w:rsidP="0049173E">
            <w:pPr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 xml:space="preserve">самостійної роботи студента – </w:t>
            </w:r>
            <w:r w:rsidR="00821D43">
              <w:rPr>
                <w:szCs w:val="28"/>
                <w:lang w:val="uk-UA"/>
              </w:rPr>
              <w:t>3.6</w:t>
            </w:r>
          </w:p>
        </w:tc>
        <w:tc>
          <w:tcPr>
            <w:tcW w:w="2499" w:type="dxa"/>
            <w:vMerge w:val="restart"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Освітньо-кваліфікаційний рівень:</w:t>
            </w:r>
            <w:r w:rsidR="00821D43">
              <w:rPr>
                <w:szCs w:val="28"/>
                <w:lang w:val="uk-UA"/>
              </w:rPr>
              <w:t xml:space="preserve"> магістр</w:t>
            </w:r>
          </w:p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82A22" w:rsidRPr="0084497E" w:rsidRDefault="00821D43" w:rsidP="0049173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482A22" w:rsidRPr="0084497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год.</w:t>
            </w:r>
          </w:p>
        </w:tc>
      </w:tr>
      <w:tr w:rsidR="00482A22" w:rsidRPr="0084497E" w:rsidTr="0049173E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482A22" w:rsidRPr="0084497E" w:rsidRDefault="00482A22" w:rsidP="0049173E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82A22" w:rsidRPr="0084497E" w:rsidRDefault="00482A22" w:rsidP="0049173E">
            <w:pPr>
              <w:jc w:val="center"/>
              <w:rPr>
                <w:i/>
                <w:szCs w:val="28"/>
                <w:lang w:val="uk-UA"/>
              </w:rPr>
            </w:pPr>
            <w:r w:rsidRPr="0084497E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482A22" w:rsidRPr="0084497E" w:rsidTr="0049173E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482A22" w:rsidRPr="0084497E" w:rsidRDefault="00482A22" w:rsidP="0049173E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82A22" w:rsidRPr="0084497E" w:rsidRDefault="00482A22" w:rsidP="0049173E">
            <w:pPr>
              <w:jc w:val="center"/>
              <w:rPr>
                <w:i/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год.</w:t>
            </w:r>
          </w:p>
        </w:tc>
      </w:tr>
      <w:tr w:rsidR="00482A22" w:rsidRPr="0084497E" w:rsidTr="0049173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82A22" w:rsidRPr="0084497E" w:rsidRDefault="00482A22" w:rsidP="0049173E">
            <w:pPr>
              <w:jc w:val="center"/>
              <w:rPr>
                <w:i/>
                <w:szCs w:val="28"/>
                <w:lang w:val="uk-UA"/>
              </w:rPr>
            </w:pPr>
            <w:r w:rsidRPr="0084497E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482A22" w:rsidRPr="0084497E" w:rsidTr="0049173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82A22" w:rsidRPr="0084497E" w:rsidRDefault="00482A22" w:rsidP="0049173E">
            <w:pPr>
              <w:jc w:val="center"/>
              <w:rPr>
                <w:i/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82A22" w:rsidRPr="0084497E" w:rsidRDefault="00482A22" w:rsidP="0049173E">
            <w:pPr>
              <w:jc w:val="center"/>
              <w:rPr>
                <w:i/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 xml:space="preserve"> год.</w:t>
            </w:r>
          </w:p>
        </w:tc>
      </w:tr>
      <w:tr w:rsidR="00482A22" w:rsidRPr="0084497E" w:rsidTr="0049173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82A22" w:rsidRPr="0084497E" w:rsidRDefault="00482A22" w:rsidP="0049173E">
            <w:pPr>
              <w:jc w:val="center"/>
              <w:rPr>
                <w:i/>
                <w:szCs w:val="28"/>
                <w:lang w:val="uk-UA"/>
              </w:rPr>
            </w:pPr>
            <w:r w:rsidRPr="0084497E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482A22" w:rsidRPr="0084497E" w:rsidTr="0049173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82A22" w:rsidRPr="0084497E" w:rsidRDefault="00821D43" w:rsidP="0049173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482A22" w:rsidRPr="0084497E">
              <w:rPr>
                <w:szCs w:val="28"/>
                <w:lang w:val="uk-UA"/>
              </w:rPr>
              <w:t>8 год.</w:t>
            </w:r>
          </w:p>
        </w:tc>
        <w:tc>
          <w:tcPr>
            <w:tcW w:w="1824" w:type="dxa"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 xml:space="preserve"> год.</w:t>
            </w:r>
          </w:p>
        </w:tc>
      </w:tr>
      <w:tr w:rsidR="00482A22" w:rsidRPr="0084497E" w:rsidTr="0049173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82A22" w:rsidRPr="0084497E" w:rsidRDefault="00482A22" w:rsidP="0049173E">
            <w:pPr>
              <w:jc w:val="center"/>
              <w:rPr>
                <w:i/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ІНДЗ: 1</w:t>
            </w:r>
          </w:p>
        </w:tc>
      </w:tr>
      <w:tr w:rsidR="00482A22" w:rsidRPr="0084497E" w:rsidTr="0049173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82A22" w:rsidRPr="0084497E" w:rsidRDefault="00482A22" w:rsidP="0049173E">
            <w:pPr>
              <w:jc w:val="center"/>
              <w:rPr>
                <w:i/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482A22" w:rsidRPr="0084497E" w:rsidRDefault="00482A22" w:rsidP="00482A22">
      <w:pPr>
        <w:rPr>
          <w:lang w:val="uk-UA"/>
        </w:rPr>
      </w:pPr>
    </w:p>
    <w:p w:rsidR="00482A22" w:rsidRPr="0084497E" w:rsidRDefault="00482A22" w:rsidP="00482A22">
      <w:pPr>
        <w:ind w:left="1440" w:hanging="1440"/>
        <w:jc w:val="both"/>
        <w:rPr>
          <w:lang w:val="uk-UA"/>
        </w:rPr>
      </w:pPr>
      <w:r w:rsidRPr="0084497E">
        <w:rPr>
          <w:b/>
          <w:bCs/>
          <w:lang w:val="uk-UA"/>
        </w:rPr>
        <w:t>Примітка</w:t>
      </w:r>
      <w:r w:rsidRPr="0084497E">
        <w:rPr>
          <w:lang w:val="uk-UA"/>
        </w:rPr>
        <w:t>.</w:t>
      </w:r>
    </w:p>
    <w:p w:rsidR="00482A22" w:rsidRPr="0084497E" w:rsidRDefault="00482A22" w:rsidP="00482A22">
      <w:pPr>
        <w:jc w:val="both"/>
        <w:rPr>
          <w:lang w:val="uk-UA"/>
        </w:rPr>
      </w:pPr>
      <w:r w:rsidRPr="0084497E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482A22" w:rsidRPr="00821D43" w:rsidRDefault="00482A22" w:rsidP="00482A22">
      <w:pPr>
        <w:ind w:firstLine="600"/>
        <w:jc w:val="both"/>
        <w:rPr>
          <w:lang w:val="uk-UA"/>
        </w:rPr>
      </w:pPr>
      <w:r w:rsidRPr="0084497E">
        <w:rPr>
          <w:lang w:val="uk-UA"/>
        </w:rPr>
        <w:t xml:space="preserve">для денної форми навчання – </w:t>
      </w:r>
      <w:r w:rsidR="00821D43">
        <w:rPr>
          <w:lang w:val="uk-UA"/>
        </w:rPr>
        <w:t>0</w:t>
      </w:r>
      <w:r w:rsidRPr="0084497E">
        <w:rPr>
          <w:lang w:val="uk-UA"/>
        </w:rPr>
        <w:t>.</w:t>
      </w:r>
      <w:r w:rsidR="00821D43">
        <w:rPr>
          <w:lang w:val="uk-UA"/>
        </w:rPr>
        <w:t>55</w:t>
      </w:r>
    </w:p>
    <w:p w:rsidR="00482A22" w:rsidRPr="0084497E" w:rsidRDefault="00482A22" w:rsidP="00482A22">
      <w:pPr>
        <w:ind w:left="1440" w:hanging="1440"/>
        <w:jc w:val="right"/>
        <w:rPr>
          <w:lang w:val="uk-UA"/>
        </w:rPr>
      </w:pPr>
    </w:p>
    <w:p w:rsidR="00482A22" w:rsidRPr="0084497E" w:rsidRDefault="00482A22" w:rsidP="00482A22">
      <w:pPr>
        <w:ind w:left="1440" w:hanging="1440"/>
        <w:jc w:val="right"/>
        <w:rPr>
          <w:lang w:val="uk-UA"/>
        </w:rPr>
      </w:pPr>
    </w:p>
    <w:p w:rsidR="00482A22" w:rsidRPr="00354BB3" w:rsidRDefault="00482A22" w:rsidP="00482A22">
      <w:pPr>
        <w:pageBreakBefore/>
        <w:ind w:firstLine="70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2. </w:t>
      </w:r>
      <w:r w:rsidRPr="00354BB3">
        <w:rPr>
          <w:b/>
          <w:bCs/>
          <w:sz w:val="32"/>
          <w:szCs w:val="32"/>
          <w:lang w:val="uk-UA"/>
        </w:rPr>
        <w:t>Мета та завдання навчальної дисципліни</w:t>
      </w:r>
    </w:p>
    <w:p w:rsidR="00482A22" w:rsidRDefault="00482A22" w:rsidP="00482A22">
      <w:pPr>
        <w:ind w:firstLine="720"/>
        <w:jc w:val="both"/>
        <w:rPr>
          <w:b/>
          <w:szCs w:val="28"/>
          <w:lang w:val="uk-UA"/>
        </w:rPr>
      </w:pPr>
    </w:p>
    <w:p w:rsidR="00482A22" w:rsidRPr="0084497E" w:rsidRDefault="00482A22" w:rsidP="00482A22">
      <w:pPr>
        <w:ind w:firstLine="720"/>
        <w:jc w:val="both"/>
        <w:rPr>
          <w:lang w:val="uk-UA"/>
        </w:rPr>
      </w:pPr>
      <w:r w:rsidRPr="0084497E">
        <w:rPr>
          <w:b/>
          <w:szCs w:val="28"/>
          <w:lang w:val="uk-UA"/>
        </w:rPr>
        <w:t>Мет</w:t>
      </w:r>
      <w:r>
        <w:rPr>
          <w:b/>
          <w:szCs w:val="28"/>
          <w:lang w:val="uk-UA"/>
        </w:rPr>
        <w:t>а</w:t>
      </w:r>
      <w:r w:rsidRPr="0084497E">
        <w:rPr>
          <w:b/>
          <w:szCs w:val="28"/>
          <w:lang w:val="uk-UA"/>
        </w:rPr>
        <w:t xml:space="preserve"> курсу</w:t>
      </w:r>
      <w:r w:rsidRPr="008449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«Психологія конфлікту» - </w:t>
      </w:r>
      <w:r w:rsidRPr="0084497E">
        <w:rPr>
          <w:lang w:val="uk-UA"/>
        </w:rPr>
        <w:t>визначити методологічні та теоретичні засади психології конфлікту, ознайомити студентів з сучасними теоріями психології конфлікту, розвинути вміння застосовувати їх у профілактиці і розв’язанні конфліктів у всіх сферах життєдіяльності людини.</w:t>
      </w:r>
    </w:p>
    <w:p w:rsidR="00482A22" w:rsidRPr="0084497E" w:rsidRDefault="00482A22" w:rsidP="00482A22">
      <w:pPr>
        <w:ind w:firstLine="709"/>
        <w:jc w:val="both"/>
        <w:rPr>
          <w:b/>
          <w:bCs/>
          <w:szCs w:val="28"/>
          <w:lang w:val="uk-UA"/>
        </w:rPr>
      </w:pPr>
      <w:r w:rsidRPr="0084497E">
        <w:rPr>
          <w:b/>
          <w:bCs/>
          <w:szCs w:val="28"/>
          <w:lang w:val="uk-UA"/>
        </w:rPr>
        <w:t>Завдання курсу:</w:t>
      </w:r>
      <w:r w:rsidRPr="0084497E">
        <w:rPr>
          <w:b/>
          <w:szCs w:val="28"/>
          <w:lang w:val="uk-UA"/>
        </w:rPr>
        <w:t xml:space="preserve"> </w:t>
      </w:r>
    </w:p>
    <w:p w:rsidR="00482A22" w:rsidRPr="0084497E" w:rsidRDefault="00482A22" w:rsidP="00482A22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84497E">
        <w:rPr>
          <w:lang w:val="uk-UA"/>
        </w:rPr>
        <w:t>висвітлити сучасні теорії психології конфлікту;</w:t>
      </w:r>
    </w:p>
    <w:p w:rsidR="00482A22" w:rsidRPr="0084497E" w:rsidRDefault="00482A22" w:rsidP="00482A22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84497E">
        <w:rPr>
          <w:lang w:val="uk-UA"/>
        </w:rPr>
        <w:t>ознайомити студентів з особливостями внутрішньоособистісних, міжособистісних та групових конфліктів;</w:t>
      </w:r>
    </w:p>
    <w:p w:rsidR="00482A22" w:rsidRPr="0084497E" w:rsidRDefault="00482A22" w:rsidP="00482A22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84497E">
        <w:rPr>
          <w:lang w:val="uk-UA"/>
        </w:rPr>
        <w:t>навчити застосовувати теоретичні положення психології конфлікту для профілактики, попередження ат регулювання конфліктів;</w:t>
      </w:r>
    </w:p>
    <w:p w:rsidR="00482A22" w:rsidRPr="0084497E" w:rsidRDefault="00482A22" w:rsidP="00482A22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84497E">
        <w:rPr>
          <w:lang w:val="uk-UA"/>
        </w:rPr>
        <w:t>висвітлити основні положення щодо теорії та практики завершення конфліктів.</w:t>
      </w:r>
    </w:p>
    <w:p w:rsidR="00632874" w:rsidRDefault="00632874" w:rsidP="00482A22">
      <w:pPr>
        <w:ind w:left="23" w:firstLine="686"/>
        <w:jc w:val="both"/>
        <w:rPr>
          <w:bCs/>
          <w:szCs w:val="28"/>
          <w:lang w:val="uk-UA"/>
        </w:rPr>
      </w:pPr>
    </w:p>
    <w:p w:rsidR="00482A22" w:rsidRPr="0084497E" w:rsidRDefault="00482A22" w:rsidP="00482A22">
      <w:pPr>
        <w:ind w:left="23" w:firstLine="686"/>
        <w:jc w:val="both"/>
        <w:rPr>
          <w:bCs/>
          <w:szCs w:val="28"/>
          <w:lang w:val="uk-UA"/>
        </w:rPr>
      </w:pPr>
      <w:r w:rsidRPr="0084497E">
        <w:rPr>
          <w:bCs/>
          <w:szCs w:val="28"/>
          <w:lang w:val="uk-UA"/>
        </w:rPr>
        <w:t>В результаті вивчення курсу «Психологія конфлікту» студент повинен</w:t>
      </w:r>
    </w:p>
    <w:p w:rsidR="00482A22" w:rsidRPr="0084497E" w:rsidRDefault="00482A22" w:rsidP="00482A22">
      <w:pPr>
        <w:ind w:firstLine="710"/>
        <w:jc w:val="both"/>
        <w:rPr>
          <w:bCs/>
          <w:szCs w:val="28"/>
          <w:lang w:val="uk-UA"/>
        </w:rPr>
      </w:pPr>
      <w:r w:rsidRPr="0084497E">
        <w:rPr>
          <w:b/>
          <w:bCs/>
          <w:szCs w:val="28"/>
          <w:lang w:val="uk-UA"/>
        </w:rPr>
        <w:t>знати</w:t>
      </w:r>
      <w:r w:rsidRPr="0084497E">
        <w:rPr>
          <w:bCs/>
          <w:szCs w:val="28"/>
          <w:lang w:val="uk-UA"/>
        </w:rPr>
        <w:t>:</w:t>
      </w:r>
    </w:p>
    <w:p w:rsidR="00482A22" w:rsidRPr="0084497E" w:rsidRDefault="00482A22" w:rsidP="00482A22">
      <w:pPr>
        <w:numPr>
          <w:ilvl w:val="0"/>
          <w:numId w:val="2"/>
        </w:numPr>
        <w:ind w:hanging="720"/>
        <w:jc w:val="both"/>
        <w:rPr>
          <w:lang w:val="uk-UA"/>
        </w:rPr>
      </w:pPr>
      <w:r w:rsidRPr="0084497E">
        <w:rPr>
          <w:lang w:val="uk-UA"/>
        </w:rPr>
        <w:t>теоретичні основи психології конфлікту,</w:t>
      </w:r>
    </w:p>
    <w:p w:rsidR="00482A22" w:rsidRPr="0084497E" w:rsidRDefault="00482A22" w:rsidP="00482A22">
      <w:pPr>
        <w:numPr>
          <w:ilvl w:val="0"/>
          <w:numId w:val="2"/>
        </w:numPr>
        <w:ind w:hanging="720"/>
        <w:jc w:val="both"/>
        <w:rPr>
          <w:lang w:val="uk-UA"/>
        </w:rPr>
      </w:pPr>
      <w:r w:rsidRPr="0084497E">
        <w:rPr>
          <w:lang w:val="uk-UA"/>
        </w:rPr>
        <w:t>сутність, структуру, класифікації  та причини конфліктів,</w:t>
      </w:r>
    </w:p>
    <w:p w:rsidR="00482A22" w:rsidRPr="0084497E" w:rsidRDefault="00482A22" w:rsidP="00482A22">
      <w:pPr>
        <w:numPr>
          <w:ilvl w:val="0"/>
          <w:numId w:val="2"/>
        </w:numPr>
        <w:ind w:hanging="720"/>
        <w:jc w:val="both"/>
        <w:rPr>
          <w:lang w:val="uk-UA"/>
        </w:rPr>
      </w:pPr>
      <w:r w:rsidRPr="0084497E">
        <w:rPr>
          <w:lang w:val="uk-UA"/>
        </w:rPr>
        <w:t>правила і закономірності динаміки та управління конфліктом,</w:t>
      </w:r>
    </w:p>
    <w:p w:rsidR="00482A22" w:rsidRPr="0084497E" w:rsidRDefault="00482A22" w:rsidP="00482A22">
      <w:pPr>
        <w:numPr>
          <w:ilvl w:val="0"/>
          <w:numId w:val="2"/>
        </w:numPr>
        <w:ind w:hanging="720"/>
        <w:jc w:val="both"/>
        <w:rPr>
          <w:lang w:val="uk-UA"/>
        </w:rPr>
      </w:pPr>
      <w:r w:rsidRPr="0084497E">
        <w:rPr>
          <w:lang w:val="uk-UA"/>
        </w:rPr>
        <w:t>прикладні аспекти у профілактиці, попередженні і та розв’язанні різного роду конфліктів,</w:t>
      </w:r>
    </w:p>
    <w:p w:rsidR="00482A22" w:rsidRPr="0084497E" w:rsidRDefault="00482A22" w:rsidP="00482A22">
      <w:pPr>
        <w:numPr>
          <w:ilvl w:val="0"/>
          <w:numId w:val="2"/>
        </w:numPr>
        <w:ind w:hanging="720"/>
        <w:jc w:val="both"/>
        <w:rPr>
          <w:lang w:val="uk-UA"/>
        </w:rPr>
      </w:pPr>
      <w:r w:rsidRPr="0084497E">
        <w:rPr>
          <w:lang w:val="uk-UA"/>
        </w:rPr>
        <w:t>психологічні особливості конфліктної поведінки, психологічні правила і особливості безконфліктної поведінки.</w:t>
      </w:r>
    </w:p>
    <w:p w:rsidR="00482A22" w:rsidRPr="0084497E" w:rsidRDefault="00482A22" w:rsidP="00482A22">
      <w:pPr>
        <w:ind w:left="23" w:firstLine="686"/>
        <w:jc w:val="both"/>
        <w:rPr>
          <w:bCs/>
          <w:szCs w:val="28"/>
          <w:lang w:val="uk-UA"/>
        </w:rPr>
      </w:pPr>
      <w:r w:rsidRPr="0084497E">
        <w:rPr>
          <w:b/>
          <w:bCs/>
          <w:szCs w:val="28"/>
          <w:lang w:val="uk-UA"/>
        </w:rPr>
        <w:t>вміти</w:t>
      </w:r>
      <w:r w:rsidRPr="0084497E">
        <w:rPr>
          <w:bCs/>
          <w:szCs w:val="28"/>
          <w:lang w:val="uk-UA"/>
        </w:rPr>
        <w:t>:</w:t>
      </w:r>
    </w:p>
    <w:p w:rsidR="00482A22" w:rsidRPr="0084497E" w:rsidRDefault="00482A22" w:rsidP="00482A22">
      <w:pPr>
        <w:numPr>
          <w:ilvl w:val="0"/>
          <w:numId w:val="3"/>
        </w:numPr>
        <w:ind w:hanging="720"/>
        <w:jc w:val="both"/>
        <w:rPr>
          <w:lang w:val="uk-UA"/>
        </w:rPr>
      </w:pPr>
      <w:r w:rsidRPr="0084497E">
        <w:rPr>
          <w:lang w:val="uk-UA"/>
        </w:rPr>
        <w:t>розпізнавати об‘єктивні та суб‘єктивні причини конфліктів, необхідні та достатні умови виникнення конфлікту;</w:t>
      </w:r>
    </w:p>
    <w:p w:rsidR="00482A22" w:rsidRPr="0084497E" w:rsidRDefault="00482A22" w:rsidP="00482A22">
      <w:pPr>
        <w:numPr>
          <w:ilvl w:val="0"/>
          <w:numId w:val="3"/>
        </w:numPr>
        <w:ind w:hanging="720"/>
        <w:jc w:val="both"/>
        <w:rPr>
          <w:lang w:val="uk-UA"/>
        </w:rPr>
      </w:pPr>
      <w:r w:rsidRPr="0084497E">
        <w:rPr>
          <w:lang w:val="uk-UA"/>
        </w:rPr>
        <w:t>розрізняти конфліктну ситуацію та конфлікт;</w:t>
      </w:r>
    </w:p>
    <w:p w:rsidR="00482A22" w:rsidRPr="0084497E" w:rsidRDefault="00482A22" w:rsidP="00482A22">
      <w:pPr>
        <w:numPr>
          <w:ilvl w:val="0"/>
          <w:numId w:val="3"/>
        </w:numPr>
        <w:ind w:hanging="720"/>
        <w:jc w:val="both"/>
        <w:rPr>
          <w:lang w:val="uk-UA"/>
        </w:rPr>
      </w:pPr>
      <w:r w:rsidRPr="0084497E">
        <w:rPr>
          <w:lang w:val="uk-UA"/>
        </w:rPr>
        <w:t>орієнтуватись в динаміці конфлікту;</w:t>
      </w:r>
    </w:p>
    <w:p w:rsidR="00482A22" w:rsidRPr="0084497E" w:rsidRDefault="00482A22" w:rsidP="00482A22">
      <w:pPr>
        <w:numPr>
          <w:ilvl w:val="0"/>
          <w:numId w:val="3"/>
        </w:numPr>
        <w:ind w:hanging="720"/>
        <w:jc w:val="both"/>
        <w:rPr>
          <w:lang w:val="uk-UA"/>
        </w:rPr>
      </w:pPr>
      <w:r w:rsidRPr="0084497E">
        <w:rPr>
          <w:lang w:val="uk-UA"/>
        </w:rPr>
        <w:t>прогнозувати наслідки конфліктів;</w:t>
      </w:r>
    </w:p>
    <w:p w:rsidR="00482A22" w:rsidRPr="0084497E" w:rsidRDefault="00482A22" w:rsidP="00482A22">
      <w:pPr>
        <w:numPr>
          <w:ilvl w:val="0"/>
          <w:numId w:val="3"/>
        </w:numPr>
        <w:ind w:hanging="720"/>
        <w:jc w:val="both"/>
        <w:rPr>
          <w:lang w:val="uk-UA"/>
        </w:rPr>
      </w:pPr>
      <w:r w:rsidRPr="0084497E">
        <w:rPr>
          <w:lang w:val="uk-UA"/>
        </w:rPr>
        <w:t>користуватись практичними методами прогнозування, профілактики, попередження та завершення внутрішньо особистісних, міжособистісних та групових конфліктів.</w:t>
      </w:r>
    </w:p>
    <w:p w:rsidR="00632874" w:rsidRDefault="00632874" w:rsidP="00632874">
      <w:pPr>
        <w:ind w:firstLine="709"/>
        <w:jc w:val="both"/>
        <w:rPr>
          <w:b/>
          <w:szCs w:val="28"/>
          <w:lang w:val="uk-UA"/>
        </w:rPr>
      </w:pPr>
    </w:p>
    <w:p w:rsidR="00632874" w:rsidRPr="00632874" w:rsidRDefault="00632874" w:rsidP="00632874">
      <w:pPr>
        <w:ind w:firstLine="709"/>
        <w:jc w:val="both"/>
        <w:rPr>
          <w:szCs w:val="28"/>
        </w:rPr>
      </w:pPr>
      <w:r w:rsidRPr="00632874">
        <w:rPr>
          <w:b/>
          <w:szCs w:val="28"/>
        </w:rPr>
        <w:t>Міждисциплінарні зв’язки.</w:t>
      </w:r>
      <w:r w:rsidRPr="00632874">
        <w:rPr>
          <w:szCs w:val="28"/>
        </w:rPr>
        <w:t xml:space="preserve"> Дисципліна «Психологія конфлікту» пов'язана з такими дисциплінами, як історія, філософія, соціальна психологія.</w:t>
      </w:r>
    </w:p>
    <w:p w:rsidR="00632874" w:rsidRDefault="00632874" w:rsidP="00482A22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</w:p>
    <w:p w:rsidR="00482A22" w:rsidRPr="0084497E" w:rsidRDefault="00482A22" w:rsidP="00482A22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84497E">
        <w:rPr>
          <w:b/>
          <w:szCs w:val="28"/>
          <w:lang w:val="uk-UA"/>
        </w:rPr>
        <w:t>Компетенції: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84497E">
        <w:rPr>
          <w:b/>
          <w:i/>
          <w:lang w:val="uk-UA"/>
        </w:rPr>
        <w:t>Знання та розуміння / Knowledge and understanding: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>Знання про основні закономірності виникнення та розвитку конфлікту, об‘єктивні та суб‘єктивні причини конфліктів, необхідні та достатні умови виникнення конфлікту.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>Знання про особливості внутрішньоособистісних, міжособистісних та групових конфліктів.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>Розуміння доцільності використання різних можливостей управління конфліктами.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>Розуміння можливості завершення конфліктів.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84497E">
        <w:rPr>
          <w:b/>
          <w:i/>
          <w:lang w:val="uk-UA"/>
        </w:rPr>
        <w:t>Застосування знань та розумінь / Applying knowledge and understanding: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>Уміння розпізнавати об‘єктивні та суб‘єктивні причини конфліктів, необхідні та достатні умови виникнення конфлікту</w:t>
      </w:r>
      <w:r w:rsidRPr="0084497E">
        <w:rPr>
          <w:szCs w:val="28"/>
          <w:lang w:val="uk-UA"/>
        </w:rPr>
        <w:t>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>Розуміння закономірностей динаміки конфлікту.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>Вміння управляти конфліктами на всіх стадіях виникнення, розвитку та завершення конфлікту.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84497E">
        <w:rPr>
          <w:b/>
          <w:i/>
          <w:lang w:val="uk-UA"/>
        </w:rPr>
        <w:t>Формування тверджень / Making judgements: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>Інтегрувати теоретичний досвід конфліктологічної практики.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>Критично оцінювати динаміку, причини, особливості  та наслідки конфлікту.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lastRenderedPageBreak/>
        <w:t>Розробити власне бачення процесу управління конфліктом.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84497E">
        <w:rPr>
          <w:b/>
          <w:i/>
          <w:lang w:val="uk-UA"/>
        </w:rPr>
        <w:t>Навчальні уміння / Learning skills: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>Вміння визначати суб‘єктивні та об‘єктивні причини конфліктів, особливості виникнення та розвитку конфліктів.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 xml:space="preserve">Орієнтуватись в наслідках та </w:t>
      </w:r>
      <w:r w:rsidRPr="0084497E">
        <w:rPr>
          <w:szCs w:val="28"/>
          <w:lang w:val="uk-UA"/>
        </w:rPr>
        <w:t>методах управління конфліктами</w:t>
      </w:r>
      <w:r w:rsidRPr="0084497E">
        <w:rPr>
          <w:lang w:val="uk-UA"/>
        </w:rPr>
        <w:t>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>Вміння формувати та пропонувати комплексні рекомендації щодо управління конфліктами.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84497E">
        <w:rPr>
          <w:b/>
          <w:i/>
          <w:lang w:val="uk-UA"/>
        </w:rPr>
        <w:t>Комунікативні навики / Communication skills: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>Володіння прийомами прогнозування, профілактики та регулювання конфліктів.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>Вміння завершити конфлікт.</w:t>
      </w:r>
    </w:p>
    <w:p w:rsidR="00482A22" w:rsidRPr="0084497E" w:rsidRDefault="00482A22" w:rsidP="00482A22">
      <w:pPr>
        <w:tabs>
          <w:tab w:val="left" w:pos="5019"/>
        </w:tabs>
        <w:ind w:firstLine="709"/>
        <w:jc w:val="both"/>
        <w:rPr>
          <w:lang w:val="uk-UA"/>
        </w:rPr>
      </w:pPr>
      <w:r w:rsidRPr="0084497E">
        <w:rPr>
          <w:lang w:val="uk-UA"/>
        </w:rPr>
        <w:t>Вміння оцінити особливості внутрішньоособистісного, міжособистісного та групового конфлікту.</w:t>
      </w:r>
    </w:p>
    <w:p w:rsidR="00482A22" w:rsidRPr="0084497E" w:rsidRDefault="00482A22" w:rsidP="00482A22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482A22" w:rsidRPr="00354BB3" w:rsidRDefault="00482A22" w:rsidP="00482A22">
      <w:pPr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3. </w:t>
      </w:r>
      <w:r w:rsidRPr="00354BB3">
        <w:rPr>
          <w:b/>
          <w:bCs/>
          <w:sz w:val="32"/>
          <w:szCs w:val="32"/>
          <w:lang w:val="uk-UA"/>
        </w:rPr>
        <w:t>Програма навчальної дисципліни</w:t>
      </w:r>
    </w:p>
    <w:p w:rsidR="00821D43" w:rsidRPr="0092494D" w:rsidRDefault="00821D43" w:rsidP="00821D43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92494D">
        <w:rPr>
          <w:b/>
          <w:szCs w:val="28"/>
          <w:lang w:val="uk-UA"/>
        </w:rPr>
        <w:t xml:space="preserve">Змістовий модуль 1. </w:t>
      </w:r>
      <w:r w:rsidR="0092494D" w:rsidRPr="0092494D">
        <w:rPr>
          <w:b/>
          <w:szCs w:val="28"/>
          <w:lang w:val="uk-UA"/>
        </w:rPr>
        <w:t>Загальні теоретичні положення про конфлікт. Особливості внутрішньоообистісного конфлікту.</w:t>
      </w:r>
    </w:p>
    <w:p w:rsidR="00482A22" w:rsidRPr="0092494D" w:rsidRDefault="00482A22" w:rsidP="00482A22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>Тема 1. Проблематика конфлікту.</w:t>
      </w:r>
    </w:p>
    <w:p w:rsidR="00482A22" w:rsidRPr="0092494D" w:rsidRDefault="00482A22" w:rsidP="00482A22">
      <w:pPr>
        <w:ind w:firstLine="709"/>
        <w:jc w:val="both"/>
        <w:rPr>
          <w:lang w:val="uk-UA"/>
        </w:rPr>
      </w:pPr>
      <w:r w:rsidRPr="0092494D">
        <w:rPr>
          <w:lang w:val="uk-UA"/>
        </w:rPr>
        <w:t>Визначення поняття «конфлікт». Соціально-історичні умови виникнення психології конфлікту. Соціологія конфлікту: представники, основні положення. Відмінності між соціологією конфлікт</w:t>
      </w:r>
      <w:r w:rsidR="00893B72" w:rsidRPr="0092494D">
        <w:rPr>
          <w:lang w:val="uk-UA"/>
        </w:rPr>
        <w:t>у</w:t>
      </w:r>
      <w:r w:rsidRPr="0092494D">
        <w:rPr>
          <w:lang w:val="uk-UA"/>
        </w:rPr>
        <w:t xml:space="preserve"> та психологією конфлікт</w:t>
      </w:r>
      <w:r w:rsidR="00893B72" w:rsidRPr="0092494D">
        <w:rPr>
          <w:lang w:val="uk-UA"/>
        </w:rPr>
        <w:t>у</w:t>
      </w:r>
      <w:r w:rsidRPr="0092494D">
        <w:rPr>
          <w:lang w:val="uk-UA"/>
        </w:rPr>
        <w:t xml:space="preserve">. Філософський аналіз конфлікту. Песимістичній підхід у філософії, погляди Т.Гоббса. Оптимістичний підхід у філософії, погляд Ж-Ж.Руссо. Об’єкт і предмет психології конфлікту. Методи психології конфлікту. Загальні задачі </w:t>
      </w:r>
      <w:r w:rsidR="0049173E">
        <w:rPr>
          <w:lang w:val="uk-UA"/>
        </w:rPr>
        <w:t>і</w:t>
      </w:r>
      <w:r w:rsidRPr="0092494D">
        <w:rPr>
          <w:lang w:val="uk-UA"/>
        </w:rPr>
        <w:t xml:space="preserve"> мета психології конфлікту. Розвиток конфліктологічної практики.</w:t>
      </w:r>
      <w:r w:rsidR="0049173E">
        <w:rPr>
          <w:lang w:val="uk-UA"/>
        </w:rPr>
        <w:t xml:space="preserve"> Розвиток психології конфлікту на Україні.</w:t>
      </w:r>
    </w:p>
    <w:p w:rsidR="00482A22" w:rsidRPr="0092494D" w:rsidRDefault="00482A22" w:rsidP="00482A22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>Тема 2. Феноменологія і аналіз конфлікту.</w:t>
      </w:r>
    </w:p>
    <w:p w:rsidR="00482A22" w:rsidRPr="0092494D" w:rsidRDefault="00482A22" w:rsidP="00482A22">
      <w:pPr>
        <w:ind w:firstLine="709"/>
        <w:jc w:val="both"/>
        <w:rPr>
          <w:lang w:val="uk-UA"/>
        </w:rPr>
      </w:pPr>
      <w:r w:rsidRPr="0092494D">
        <w:rPr>
          <w:lang w:val="uk-UA"/>
        </w:rPr>
        <w:t>Поняття конфлікту, необхідні та достатні умови виникнення конфлікту. Функції конфлікту: явні, приховані. Причини конфлікту: об‘єктивні, суб‘єктивні. Фундаментальна причина конфлікту. Наслідки конфлікту: позитивні, негативні. Співвідношення понять «конфлік</w:t>
      </w:r>
      <w:r w:rsidR="00FA104B" w:rsidRPr="0092494D">
        <w:rPr>
          <w:lang w:val="uk-UA"/>
        </w:rPr>
        <w:t>т» та «конфліктна ситуація».</w:t>
      </w:r>
      <w:r w:rsidR="00C02332">
        <w:rPr>
          <w:lang w:val="uk-UA"/>
        </w:rPr>
        <w:t xml:space="preserve"> </w:t>
      </w:r>
    </w:p>
    <w:p w:rsidR="00821D43" w:rsidRPr="0092494D" w:rsidRDefault="00821D43" w:rsidP="00C81C3D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>Тема 3. Аналіз структурних елементів конфлікту.</w:t>
      </w:r>
    </w:p>
    <w:p w:rsidR="003B6A8F" w:rsidRPr="0092494D" w:rsidRDefault="003B6A8F" w:rsidP="003B6A8F">
      <w:pPr>
        <w:ind w:firstLine="709"/>
        <w:jc w:val="both"/>
        <w:rPr>
          <w:lang w:val="uk-UA"/>
        </w:rPr>
      </w:pPr>
      <w:r w:rsidRPr="0092494D">
        <w:rPr>
          <w:lang w:val="uk-UA"/>
        </w:rPr>
        <w:t>Структурні елементи конфлікту: об‘єкт і предмет конфлікту, учасники конфлікту, соціальне середовищ</w:t>
      </w:r>
      <w:r w:rsidR="00714ADE">
        <w:rPr>
          <w:lang w:val="uk-UA"/>
        </w:rPr>
        <w:t>е</w:t>
      </w:r>
      <w:r w:rsidRPr="0092494D">
        <w:rPr>
          <w:lang w:val="uk-UA"/>
        </w:rPr>
        <w:t xml:space="preserve"> і умови конфлікту, суб‘єктивне сприйняття конфлікту або образ конфліктної ситуації, мотиви конфлікту, позиції опонентів. </w:t>
      </w:r>
    </w:p>
    <w:p w:rsidR="00821D43" w:rsidRPr="0092494D" w:rsidRDefault="00821D43" w:rsidP="00C81C3D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>Тема 4. Динаміка конфлікту. Типологія конфлікту.</w:t>
      </w:r>
    </w:p>
    <w:p w:rsidR="003B6A8F" w:rsidRPr="0092494D" w:rsidRDefault="003B6A8F" w:rsidP="008F47D9">
      <w:pPr>
        <w:ind w:firstLine="709"/>
        <w:jc w:val="both"/>
        <w:rPr>
          <w:lang w:val="uk-UA"/>
        </w:rPr>
      </w:pPr>
      <w:r w:rsidRPr="0092494D">
        <w:rPr>
          <w:lang w:val="uk-UA"/>
        </w:rPr>
        <w:t>Динаміка конфлікту</w:t>
      </w:r>
      <w:r w:rsidR="00FA104B" w:rsidRPr="0092494D">
        <w:rPr>
          <w:lang w:val="uk-UA"/>
        </w:rPr>
        <w:t>: перед</w:t>
      </w:r>
      <w:r w:rsidRPr="0092494D">
        <w:rPr>
          <w:lang w:val="uk-UA"/>
        </w:rPr>
        <w:t>конфліктна ситуація, відкритий конфлікт, післяконфліктний період. Типологія конфліктів: за характером об‘єкту, залежно від учасників, в аспекті задоволення потреб, за спрямованістю, за часовими параметрами, за критерієм результативності.</w:t>
      </w:r>
    </w:p>
    <w:p w:rsidR="00821D43" w:rsidRPr="0092494D" w:rsidRDefault="00821D43" w:rsidP="00482A22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>Тема 5. Конфлікт і особистість.</w:t>
      </w:r>
    </w:p>
    <w:p w:rsidR="00C81C3D" w:rsidRPr="0092494D" w:rsidRDefault="00C81C3D" w:rsidP="00C81C3D">
      <w:pPr>
        <w:ind w:firstLine="709"/>
        <w:jc w:val="both"/>
        <w:rPr>
          <w:lang w:val="uk-UA"/>
        </w:rPr>
      </w:pPr>
      <w:r w:rsidRPr="0092494D">
        <w:rPr>
          <w:lang w:val="uk-UA"/>
        </w:rPr>
        <w:t>Визначення внутрішньоособист</w:t>
      </w:r>
      <w:r w:rsidR="00735FE5" w:rsidRPr="0092494D">
        <w:rPr>
          <w:lang w:val="uk-UA"/>
        </w:rPr>
        <w:t>і</w:t>
      </w:r>
      <w:r w:rsidRPr="0092494D">
        <w:rPr>
          <w:lang w:val="uk-UA"/>
        </w:rPr>
        <w:t>сного конфлікту. Особливості внутрішньоособистісного конфлікту: н</w:t>
      </w:r>
      <w:r w:rsidRPr="0092494D">
        <w:rPr>
          <w:bCs/>
          <w:lang w:val="uk-UA"/>
        </w:rPr>
        <w:t xml:space="preserve">езвичайність з точки зору структури конфлікту, специфічність форм перебігу, латентність. </w:t>
      </w:r>
      <w:r w:rsidRPr="0092494D">
        <w:rPr>
          <w:lang w:val="uk-UA"/>
        </w:rPr>
        <w:t>Форми прояву внутрішньоособистісних конфліктів: неврастенія, ейфорія, регресія, номадизм, проекція, раціоналізація. Методи вирішення внутрішньо-особистісних конфліктів: відхід, витиснення, ідеалізація, компроміс, корекція, сублімація, переорієнтація. Види внутрішньоособистісного конфлікту: мотиваційний конфлікт, етичний конфлікт, к</w:t>
      </w:r>
      <w:r w:rsidRPr="0092494D">
        <w:rPr>
          <w:bCs/>
          <w:iCs/>
          <w:lang w:val="uk-UA"/>
        </w:rPr>
        <w:t>онфлікт нереалізованого бажання або комплексу неповноцінності, рольовий конфлікт, адаптаційний конфлікт, конфлікт неадекватної самооцінки, невротичний конфлікт</w:t>
      </w:r>
      <w:r w:rsidRPr="0092494D">
        <w:rPr>
          <w:lang w:val="uk-UA"/>
        </w:rPr>
        <w:t>. Конфліктність та конфліктні типи поведінки.</w:t>
      </w:r>
    </w:p>
    <w:p w:rsidR="00821D43" w:rsidRPr="0092494D" w:rsidRDefault="00821D43" w:rsidP="00482A22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lastRenderedPageBreak/>
        <w:t>Тема 6. Конфліктна природа людини з точки зору психоаналізу. Механізми психологічного захисту.</w:t>
      </w:r>
    </w:p>
    <w:p w:rsidR="00C81C3D" w:rsidRPr="0092494D" w:rsidRDefault="00C81C3D" w:rsidP="00C81C3D">
      <w:pPr>
        <w:ind w:firstLine="709"/>
        <w:jc w:val="both"/>
        <w:rPr>
          <w:lang w:val="uk-UA"/>
        </w:rPr>
      </w:pPr>
      <w:r w:rsidRPr="0092494D">
        <w:rPr>
          <w:lang w:val="uk-UA"/>
        </w:rPr>
        <w:t xml:space="preserve">Конфліктна природа людини з точки зору психоаналізу З.Фрейда. </w:t>
      </w:r>
      <w:r w:rsidR="00FA104B" w:rsidRPr="0092494D">
        <w:rPr>
          <w:lang w:val="uk-UA"/>
        </w:rPr>
        <w:t>Ст</w:t>
      </w:r>
      <w:r w:rsidR="00173509" w:rsidRPr="0092494D">
        <w:rPr>
          <w:lang w:val="uk-UA"/>
        </w:rPr>
        <w:t>р</w:t>
      </w:r>
      <w:r w:rsidR="00FA104B" w:rsidRPr="0092494D">
        <w:rPr>
          <w:lang w:val="uk-UA"/>
        </w:rPr>
        <w:t xml:space="preserve">уктура особистості за З.Фрейдом. </w:t>
      </w:r>
      <w:r w:rsidR="00173509" w:rsidRPr="0092494D">
        <w:rPr>
          <w:lang w:val="uk-UA"/>
        </w:rPr>
        <w:t>Ос</w:t>
      </w:r>
      <w:r w:rsidR="0092494D">
        <w:rPr>
          <w:lang w:val="uk-UA"/>
        </w:rPr>
        <w:t>о</w:t>
      </w:r>
      <w:r w:rsidR="00173509" w:rsidRPr="0092494D">
        <w:rPr>
          <w:lang w:val="uk-UA"/>
        </w:rPr>
        <w:t xml:space="preserve">бливості Id, Ego, Super-Ego. </w:t>
      </w:r>
      <w:r w:rsidR="00FA104B" w:rsidRPr="0092494D">
        <w:rPr>
          <w:lang w:val="uk-UA"/>
        </w:rPr>
        <w:t xml:space="preserve">Внутрішньоособистісний конфлікт з точки зору структури особистості. </w:t>
      </w:r>
      <w:r w:rsidRPr="0092494D">
        <w:rPr>
          <w:lang w:val="uk-UA"/>
        </w:rPr>
        <w:t>Ме</w:t>
      </w:r>
      <w:r w:rsidR="00FA104B" w:rsidRPr="0092494D">
        <w:rPr>
          <w:lang w:val="uk-UA"/>
        </w:rPr>
        <w:t xml:space="preserve">ханізми психологічного захисту: заперечення, витиснення, </w:t>
      </w:r>
      <w:r w:rsidR="00C02332">
        <w:rPr>
          <w:lang w:val="uk-UA"/>
        </w:rPr>
        <w:t xml:space="preserve">заміщення, </w:t>
      </w:r>
      <w:r w:rsidR="00FA104B" w:rsidRPr="0092494D">
        <w:rPr>
          <w:lang w:val="uk-UA"/>
        </w:rPr>
        <w:t xml:space="preserve">проекція, раціоналізація, інтелектуалізація, </w:t>
      </w:r>
      <w:r w:rsidR="00C02332">
        <w:rPr>
          <w:lang w:val="uk-UA"/>
        </w:rPr>
        <w:t xml:space="preserve">ідентифікація, відособлення, уява, </w:t>
      </w:r>
      <w:r w:rsidR="00FA104B" w:rsidRPr="0092494D">
        <w:rPr>
          <w:lang w:val="uk-UA"/>
        </w:rPr>
        <w:t>сублімація.</w:t>
      </w:r>
    </w:p>
    <w:p w:rsidR="00821D43" w:rsidRPr="0092494D" w:rsidRDefault="00821D43" w:rsidP="00482A22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>Тема 7. Внутрішньоособистісний конфлікт з точки зору глибинної психології (А.Адлер) та аналітичної психології (К.Г.Юнг).</w:t>
      </w:r>
    </w:p>
    <w:p w:rsidR="00FD5B92" w:rsidRPr="0092494D" w:rsidRDefault="00FD5B92" w:rsidP="009401B0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92494D">
        <w:rPr>
          <w:lang w:val="uk-UA"/>
        </w:rPr>
        <w:t xml:space="preserve">Особистість в аналітичній психології К.Г.Юнга. </w:t>
      </w:r>
      <w:r w:rsidR="00C02332">
        <w:rPr>
          <w:lang w:val="uk-UA"/>
        </w:rPr>
        <w:t xml:space="preserve">Свідоме, індивідуальне несвідоме, колективне несвідоме. Архетипи: тінь, персона, замість, аніма, анімус. </w:t>
      </w:r>
      <w:r w:rsidRPr="0092494D">
        <w:rPr>
          <w:lang w:val="uk-UA"/>
        </w:rPr>
        <w:t xml:space="preserve">Поняття екстраверсії, інтроверсії. Внутрішньоособистісний конфлікт з точки зору індивідуальної психології А.Адлера: комплекс меншовартості, </w:t>
      </w:r>
      <w:r w:rsidR="0092494D">
        <w:rPr>
          <w:lang w:val="uk-UA"/>
        </w:rPr>
        <w:t>компенсація</w:t>
      </w:r>
      <w:r w:rsidRPr="0092494D">
        <w:rPr>
          <w:lang w:val="uk-UA"/>
        </w:rPr>
        <w:t xml:space="preserve"> комплексу меншовартості. </w:t>
      </w:r>
    </w:p>
    <w:p w:rsidR="00821D43" w:rsidRPr="0092494D" w:rsidRDefault="00821D43" w:rsidP="00482A22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>Тема 8. Конфліктні патерни в теорії транзактного аналізу.</w:t>
      </w:r>
    </w:p>
    <w:p w:rsidR="00FD5B92" w:rsidRPr="0092494D" w:rsidRDefault="00C02332" w:rsidP="009401B0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Его-стани особистості: Дитина, Доросли, Батько. </w:t>
      </w:r>
      <w:r w:rsidR="00F33C2E">
        <w:rPr>
          <w:lang w:val="uk-UA"/>
        </w:rPr>
        <w:t>Структура особистості за Е.Берном. Внутрішньоособистісной конфлікт за теорією транзактного аналізу. Т</w:t>
      </w:r>
      <w:r w:rsidR="00FD5B92" w:rsidRPr="0092494D">
        <w:rPr>
          <w:lang w:val="uk-UA"/>
        </w:rPr>
        <w:t>ипи транзакцій</w:t>
      </w:r>
      <w:r w:rsidR="00F33C2E">
        <w:rPr>
          <w:lang w:val="uk-UA"/>
        </w:rPr>
        <w:t>: комплементарні, перехресні, приховані.</w:t>
      </w:r>
      <w:r w:rsidR="00FD5B92" w:rsidRPr="0092494D">
        <w:rPr>
          <w:lang w:val="uk-UA"/>
        </w:rPr>
        <w:t xml:space="preserve"> </w:t>
      </w:r>
      <w:r w:rsidR="00F33C2E">
        <w:rPr>
          <w:lang w:val="uk-UA"/>
        </w:rPr>
        <w:t>П</w:t>
      </w:r>
      <w:r w:rsidR="00FD5B92" w:rsidRPr="0092494D">
        <w:rPr>
          <w:lang w:val="uk-UA"/>
        </w:rPr>
        <w:t xml:space="preserve">равила </w:t>
      </w:r>
      <w:r w:rsidR="00F33C2E">
        <w:rPr>
          <w:lang w:val="uk-UA"/>
        </w:rPr>
        <w:t xml:space="preserve">конфліктної та </w:t>
      </w:r>
      <w:r w:rsidR="00FD5B92" w:rsidRPr="0092494D">
        <w:rPr>
          <w:lang w:val="uk-UA"/>
        </w:rPr>
        <w:t>безконфліктної комунікації</w:t>
      </w:r>
      <w:r w:rsidR="00F33C2E">
        <w:rPr>
          <w:lang w:val="uk-UA"/>
        </w:rPr>
        <w:t xml:space="preserve"> з точки зору теорії транзактного аналізу</w:t>
      </w:r>
      <w:r w:rsidR="00FD5B92" w:rsidRPr="0092494D">
        <w:rPr>
          <w:lang w:val="uk-UA"/>
        </w:rPr>
        <w:t xml:space="preserve">. </w:t>
      </w:r>
    </w:p>
    <w:p w:rsidR="00821D43" w:rsidRPr="0092494D" w:rsidRDefault="00821D43" w:rsidP="00482A22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>Тема 9. Внутрішньо особистісний конфлікт з точки зору теорії психосоціального розвитку (Е.Еріксон).</w:t>
      </w:r>
    </w:p>
    <w:p w:rsidR="00FD5B92" w:rsidRPr="0092494D" w:rsidRDefault="00F33C2E" w:rsidP="009401B0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="00FD5B92" w:rsidRPr="0092494D">
        <w:rPr>
          <w:lang w:val="uk-UA"/>
        </w:rPr>
        <w:t>т</w:t>
      </w:r>
      <w:r>
        <w:rPr>
          <w:lang w:val="uk-UA"/>
        </w:rPr>
        <w:t>адії психосоціального розвитку: віковий етап, зміст. Етап новонародженого, раннє дитинство, вік гри, молодший шкільний вік, середній і старший шкільний вік, рання зрілість, середні зрілість, пізня зрілість. Особливості внутрішньо особистісного конфлікту з точки зору вікових криз. Позитивний розвиток особистості і особистісні комплекси.</w:t>
      </w:r>
    </w:p>
    <w:p w:rsidR="00821D43" w:rsidRPr="0092494D" w:rsidRDefault="00821D43" w:rsidP="00482A22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>Тема 10. Внутрішньоосбистісний конфлікт в аспекті «екзестенційної дихотомії» (Е.Фром). Типи конфліктних особистостей в теорії К. Хорні.</w:t>
      </w:r>
    </w:p>
    <w:p w:rsidR="00FD5B92" w:rsidRPr="0092494D" w:rsidRDefault="00F33C2E" w:rsidP="009401B0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Конфлікт між внутрішнім змістом і середовищем існування. «Ринок осіб» і прояв маркетингу щодо самого себе як джерело внутрішньо особистісного конфлікту особистості.</w:t>
      </w:r>
      <w:r w:rsidR="004B2114">
        <w:rPr>
          <w:lang w:val="uk-UA"/>
        </w:rPr>
        <w:t xml:space="preserve"> Втрата власної незалежності та само ідентичності – основа внутрішнього конфлікту за Е.Фромом. Ринкові стосунки і суперництво – джерело внутрішньо особистісного конфлікту за К.Хорні.</w:t>
      </w:r>
    </w:p>
    <w:p w:rsidR="00821D43" w:rsidRPr="0092494D" w:rsidRDefault="00821D43" w:rsidP="00482A22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>Тема 11. Конфлікт і маніпуляції (концепція А. Маслоу).</w:t>
      </w:r>
    </w:p>
    <w:p w:rsidR="00FD5B92" w:rsidRPr="0092494D" w:rsidRDefault="004B2114" w:rsidP="00C81C3D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П</w:t>
      </w:r>
      <w:r w:rsidR="00FD5B92" w:rsidRPr="0092494D">
        <w:rPr>
          <w:lang w:val="uk-UA"/>
        </w:rPr>
        <w:t>іраміда потреб</w:t>
      </w:r>
      <w:r>
        <w:rPr>
          <w:lang w:val="uk-UA"/>
        </w:rPr>
        <w:t>: фізіологічні потреби, потреба в безпеці, потреба в пошані, потреба в соціальному статусі, потреба в самоактуалізації</w:t>
      </w:r>
      <w:r w:rsidR="00FD5B92" w:rsidRPr="0092494D">
        <w:rPr>
          <w:lang w:val="uk-UA"/>
        </w:rPr>
        <w:t>.</w:t>
      </w:r>
      <w:r>
        <w:rPr>
          <w:lang w:val="uk-UA"/>
        </w:rPr>
        <w:t xml:space="preserve"> Самоактуалізація – джерело розвитку особистості. Самотрансценденція. Особливості задоволення потреб. Вищі і нижчі потреби – різниця у задоволенні. Розрив між прагненням  до самореалізації і реальним результатом – причина внутрішньо особистісного конфлікту.</w:t>
      </w:r>
    </w:p>
    <w:p w:rsidR="004B2114" w:rsidRDefault="004B2114" w:rsidP="00C81C3D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C81C3D" w:rsidRPr="0092494D" w:rsidRDefault="00C81C3D" w:rsidP="00C81C3D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92494D">
        <w:rPr>
          <w:b/>
          <w:szCs w:val="28"/>
          <w:lang w:val="uk-UA"/>
        </w:rPr>
        <w:t xml:space="preserve">Змістовий модуль 2. </w:t>
      </w:r>
      <w:r w:rsidR="0092494D" w:rsidRPr="0092494D">
        <w:rPr>
          <w:b/>
          <w:szCs w:val="28"/>
          <w:lang w:val="uk-UA"/>
        </w:rPr>
        <w:t>Конфлікт в соціальному світі.</w:t>
      </w:r>
    </w:p>
    <w:p w:rsidR="00482A22" w:rsidRPr="0092494D" w:rsidRDefault="00C81C3D" w:rsidP="00482A22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>Т</w:t>
      </w:r>
      <w:r w:rsidR="00482A22" w:rsidRPr="0092494D">
        <w:rPr>
          <w:b/>
          <w:i/>
          <w:lang w:val="uk-UA"/>
        </w:rPr>
        <w:t xml:space="preserve">ема </w:t>
      </w:r>
      <w:r w:rsidRPr="0092494D">
        <w:rPr>
          <w:b/>
          <w:i/>
          <w:lang w:val="uk-UA"/>
        </w:rPr>
        <w:t>12</w:t>
      </w:r>
      <w:r w:rsidR="00482A22" w:rsidRPr="0092494D">
        <w:rPr>
          <w:b/>
          <w:i/>
          <w:lang w:val="uk-UA"/>
        </w:rPr>
        <w:t>. Міжособистісни</w:t>
      </w:r>
      <w:r w:rsidRPr="0092494D">
        <w:rPr>
          <w:b/>
          <w:i/>
          <w:lang w:val="uk-UA"/>
        </w:rPr>
        <w:t>й</w:t>
      </w:r>
      <w:r w:rsidR="00482A22" w:rsidRPr="0092494D">
        <w:rPr>
          <w:b/>
          <w:i/>
          <w:lang w:val="uk-UA"/>
        </w:rPr>
        <w:t xml:space="preserve"> конфлікти.</w:t>
      </w:r>
    </w:p>
    <w:p w:rsidR="00482A22" w:rsidRPr="0092494D" w:rsidRDefault="00482A22" w:rsidP="00482A22">
      <w:pPr>
        <w:ind w:firstLine="709"/>
        <w:jc w:val="both"/>
        <w:rPr>
          <w:lang w:val="uk-UA"/>
        </w:rPr>
      </w:pPr>
      <w:r w:rsidRPr="0092494D">
        <w:rPr>
          <w:lang w:val="uk-UA"/>
        </w:rPr>
        <w:t xml:space="preserve">Визначення міжособистісного конфлікту. Особливості міжособистісного конфлікту: протікання в режимі реального часу, висока емоційна напруга, «полігон» для перевірки характерів, зв‘язок з прихованими учасниками конфлікту. Причини міжособистісних за В.Лінкольном: інформаційні фактори, поведінкові фактори, фактори стосунків, ціннісні фактори, структурні фактори. Сфери прояву міжособистісних конфліктів: сім‘я, колектив, суспільство. Управління міжособистісним конфліктом: прогнозування, профілактика, попередження регулювання, завершення. Співвідношення динаміки конфлікту зі </w:t>
      </w:r>
      <w:r w:rsidRPr="0092494D">
        <w:rPr>
          <w:lang w:val="uk-UA"/>
        </w:rPr>
        <w:lastRenderedPageBreak/>
        <w:t>змістовними етапами управління конфліктами. Технології регулювання конфлікту: інформаційні, комунікативні, соціально-психологічні, організаційні. Основні форми завершення конфлікту: вирішення, регулювання, затухання, ліквідація, переростання в інший конфлікт. Критерії завершеності конфлікту. Умови, за яких можливе завершення конфлікту. Алгоритм управління конфліктом.</w:t>
      </w:r>
    </w:p>
    <w:p w:rsidR="00482A22" w:rsidRPr="0092494D" w:rsidRDefault="00482A22" w:rsidP="00482A22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 xml:space="preserve">Тема </w:t>
      </w:r>
      <w:r w:rsidR="00C81C3D" w:rsidRPr="0092494D">
        <w:rPr>
          <w:b/>
          <w:i/>
          <w:lang w:val="uk-UA"/>
        </w:rPr>
        <w:t>13</w:t>
      </w:r>
      <w:r w:rsidRPr="0092494D">
        <w:rPr>
          <w:b/>
          <w:i/>
          <w:lang w:val="uk-UA"/>
        </w:rPr>
        <w:t>. Групові конфлікти.</w:t>
      </w:r>
    </w:p>
    <w:p w:rsidR="00482A22" w:rsidRPr="0092494D" w:rsidRDefault="00482A22" w:rsidP="00482A22">
      <w:pPr>
        <w:ind w:firstLine="709"/>
        <w:jc w:val="both"/>
        <w:rPr>
          <w:lang w:val="uk-UA"/>
        </w:rPr>
      </w:pPr>
      <w:r w:rsidRPr="0092494D">
        <w:rPr>
          <w:lang w:val="uk-UA"/>
        </w:rPr>
        <w:t>Визначення групового конфлікту. Класифікація групових конфліктів: конфлікт «особистість-група», «група-група». Класифікація конфліктів «особистість – група». Класові; ситуативні, національні, територіальні, соціопрофесійні, конфлікти поколінь (батьки і діти),родові або кланові групові конфлікти. Групи групових конфліктів: соціально-економічні, політико-правові, духовно-ідеологічні. Особливості групових конфліктів: особливості структури конфлікту, становище особистості в групі, форми протікання. П</w:t>
      </w:r>
      <w:r w:rsidRPr="0092494D">
        <w:rPr>
          <w:bCs/>
          <w:iCs/>
          <w:lang w:val="uk-UA"/>
        </w:rPr>
        <w:t>озиція, статус, роль, внутрішня установка, групові норми.</w:t>
      </w:r>
      <w:r w:rsidRPr="0092494D">
        <w:rPr>
          <w:b/>
          <w:bCs/>
          <w:i/>
          <w:iCs/>
          <w:lang w:val="uk-UA"/>
        </w:rPr>
        <w:t xml:space="preserve"> </w:t>
      </w:r>
      <w:r w:rsidRPr="0092494D">
        <w:rPr>
          <w:lang w:val="uk-UA"/>
        </w:rPr>
        <w:t>Причини групових конфліктів: порушення рольових очікувань, неадекватність внутрішньої установки статусу особистості, порушення групових норм. Явища групової взаємодії як причина групових конфліктів: соціальна фасилітація, лінність, деіндивідуалізація, групова поляризація, огруплення мислення, конформізм.</w:t>
      </w:r>
    </w:p>
    <w:p w:rsidR="00482A22" w:rsidRPr="0092494D" w:rsidRDefault="00482A22" w:rsidP="00482A22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 xml:space="preserve">Тема </w:t>
      </w:r>
      <w:r w:rsidR="00C81C3D" w:rsidRPr="0092494D">
        <w:rPr>
          <w:b/>
          <w:i/>
          <w:lang w:val="uk-UA"/>
        </w:rPr>
        <w:t>14</w:t>
      </w:r>
      <w:r w:rsidRPr="0092494D">
        <w:rPr>
          <w:b/>
          <w:i/>
          <w:lang w:val="uk-UA"/>
        </w:rPr>
        <w:t>. Конфлікти в організаціях.</w:t>
      </w:r>
    </w:p>
    <w:p w:rsidR="00482A22" w:rsidRPr="0092494D" w:rsidRDefault="00482A22" w:rsidP="00482A22">
      <w:pPr>
        <w:ind w:firstLine="709"/>
        <w:jc w:val="both"/>
        <w:rPr>
          <w:lang w:val="uk-UA"/>
        </w:rPr>
      </w:pPr>
      <w:r w:rsidRPr="0092494D">
        <w:rPr>
          <w:lang w:val="uk-UA"/>
        </w:rPr>
        <w:t>Визначення поняття «організація». Стан соціальної напруженості в організації. Чинники стану соціальної напруженості в трудових колективах: внутрішні та зовнішні. Основні причини трудових конфліктів. Класифікація конфліктів в організаціях: організаційні, виробничі, трудові, інноваційні. Етапи формування управлінських рішень, які сприяють попередженню конфліктів О</w:t>
      </w:r>
      <w:r w:rsidRPr="0092494D">
        <w:rPr>
          <w:iCs/>
          <w:lang w:val="uk-UA"/>
        </w:rPr>
        <w:t>сновні причини некомпетентного рішення.</w:t>
      </w:r>
      <w:r w:rsidRPr="0092494D">
        <w:rPr>
          <w:lang w:val="uk-UA"/>
        </w:rPr>
        <w:t xml:space="preserve"> Типи вирішення конфліктів в організаціях: авторитарний, партнерський. Основні риси та методи авторитарного типу вирішення конфліктів в організаціях. Переваги та недоліки авторитарного типу. Основні риси та методи партнерського типу вирішення конфліктів в організаціях. Переваги партнерського типу.</w:t>
      </w:r>
    </w:p>
    <w:p w:rsidR="00482A22" w:rsidRPr="0092494D" w:rsidRDefault="00482A22" w:rsidP="00482A22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 xml:space="preserve">Тема </w:t>
      </w:r>
      <w:r w:rsidR="00C81C3D" w:rsidRPr="0092494D">
        <w:rPr>
          <w:b/>
          <w:i/>
          <w:lang w:val="uk-UA"/>
        </w:rPr>
        <w:t>15</w:t>
      </w:r>
      <w:r w:rsidRPr="0092494D">
        <w:rPr>
          <w:b/>
          <w:i/>
          <w:lang w:val="uk-UA"/>
        </w:rPr>
        <w:t>. Основи управління конфліктами.</w:t>
      </w:r>
    </w:p>
    <w:p w:rsidR="00482A22" w:rsidRPr="0092494D" w:rsidRDefault="00482A22" w:rsidP="00482A22">
      <w:pPr>
        <w:ind w:firstLine="709"/>
        <w:jc w:val="both"/>
        <w:rPr>
          <w:lang w:val="uk-UA"/>
        </w:rPr>
      </w:pPr>
      <w:r w:rsidRPr="0092494D">
        <w:rPr>
          <w:lang w:val="uk-UA"/>
        </w:rPr>
        <w:t xml:space="preserve">Прийняття оптимального управлінського рішення як умова конструктивного вирішення конфлікту. Умови конструктивного вирішення конфлікту. Фактори, що впливають на результативність завершення конфлікту. Основні стратегії завершення конфлікту: суперництво, співробітництво, компроміс, пристосування, відхід від проблеми. Врегулювання конфліктів за участю третьої сторони. </w:t>
      </w:r>
    </w:p>
    <w:p w:rsidR="00C81C3D" w:rsidRPr="0092494D" w:rsidRDefault="00C81C3D" w:rsidP="00C81C3D">
      <w:pPr>
        <w:spacing w:before="120" w:after="120"/>
        <w:jc w:val="both"/>
        <w:rPr>
          <w:b/>
          <w:i/>
          <w:lang w:val="uk-UA"/>
        </w:rPr>
      </w:pPr>
      <w:r w:rsidRPr="0092494D">
        <w:rPr>
          <w:b/>
          <w:i/>
          <w:lang w:val="uk-UA"/>
        </w:rPr>
        <w:t>Тема 16. Теорія і практика завершення конфліктів.</w:t>
      </w:r>
    </w:p>
    <w:p w:rsidR="00482A22" w:rsidRPr="0092494D" w:rsidRDefault="00FD5B92" w:rsidP="00482A22">
      <w:pPr>
        <w:ind w:firstLine="708"/>
        <w:jc w:val="both"/>
        <w:rPr>
          <w:bCs/>
          <w:iCs/>
          <w:lang w:val="uk-UA"/>
        </w:rPr>
      </w:pPr>
      <w:r w:rsidRPr="0092494D">
        <w:rPr>
          <w:bCs/>
          <w:iCs/>
          <w:lang w:val="uk-UA"/>
        </w:rPr>
        <w:t>Ефективність медіації. Принципи посередницької діяльності. Види переговорних рішень: компромісне рішення, результат переговорів «виграш – виграш», результат переговорів «програш – програш», результат переговорів «програш – поступка», асиметричне рішення, результат переговорів «виграш — програш», принципово нове рішення. Причини невдачі переговорів.</w:t>
      </w:r>
    </w:p>
    <w:p w:rsidR="003B6A8F" w:rsidRPr="0092494D" w:rsidRDefault="003B6A8F" w:rsidP="00482A22">
      <w:pPr>
        <w:ind w:firstLine="708"/>
        <w:jc w:val="both"/>
        <w:rPr>
          <w:bCs/>
          <w:szCs w:val="28"/>
          <w:lang w:val="uk-UA"/>
        </w:rPr>
      </w:pPr>
    </w:p>
    <w:p w:rsidR="00735FE5" w:rsidRPr="00D927ED" w:rsidRDefault="00735FE5" w:rsidP="00735FE5">
      <w:pPr>
        <w:ind w:firstLine="708"/>
        <w:jc w:val="center"/>
        <w:rPr>
          <w:b/>
          <w:bCs/>
          <w:sz w:val="32"/>
          <w:szCs w:val="32"/>
          <w:lang w:val="uk-UA"/>
        </w:rPr>
      </w:pPr>
      <w:r w:rsidRPr="00D927ED"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618"/>
        <w:gridCol w:w="300"/>
        <w:gridCol w:w="267"/>
        <w:gridCol w:w="182"/>
        <w:gridCol w:w="451"/>
        <w:gridCol w:w="553"/>
        <w:gridCol w:w="524"/>
        <w:gridCol w:w="572"/>
        <w:gridCol w:w="916"/>
        <w:gridCol w:w="332"/>
        <w:gridCol w:w="448"/>
        <w:gridCol w:w="553"/>
        <w:gridCol w:w="524"/>
        <w:gridCol w:w="434"/>
      </w:tblGrid>
      <w:tr w:rsidR="00735FE5" w:rsidRPr="00D927ED" w:rsidTr="00EA5FE3">
        <w:trPr>
          <w:cantSplit/>
        </w:trPr>
        <w:tc>
          <w:tcPr>
            <w:tcW w:w="1525" w:type="pct"/>
            <w:vMerge w:val="restart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Назви змістових модулів і тем</w:t>
            </w:r>
          </w:p>
        </w:tc>
        <w:tc>
          <w:tcPr>
            <w:tcW w:w="3475" w:type="pct"/>
            <w:gridSpan w:val="14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Кількість годин</w:t>
            </w:r>
          </w:p>
        </w:tc>
      </w:tr>
      <w:tr w:rsidR="00735FE5" w:rsidRPr="00D927ED" w:rsidTr="00EA5FE3">
        <w:trPr>
          <w:cantSplit/>
        </w:trPr>
        <w:tc>
          <w:tcPr>
            <w:tcW w:w="1525" w:type="pct"/>
            <w:vMerge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</w:p>
        </w:tc>
        <w:tc>
          <w:tcPr>
            <w:tcW w:w="1804" w:type="pct"/>
            <w:gridSpan w:val="8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Денна форма</w:t>
            </w:r>
          </w:p>
        </w:tc>
        <w:tc>
          <w:tcPr>
            <w:tcW w:w="1672" w:type="pct"/>
            <w:gridSpan w:val="6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Заочна форма</w:t>
            </w:r>
          </w:p>
        </w:tc>
      </w:tr>
      <w:tr w:rsidR="00735FE5" w:rsidRPr="00D927ED" w:rsidTr="00EA5FE3">
        <w:trPr>
          <w:cantSplit/>
        </w:trPr>
        <w:tc>
          <w:tcPr>
            <w:tcW w:w="1525" w:type="pct"/>
            <w:vMerge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</w:p>
        </w:tc>
        <w:tc>
          <w:tcPr>
            <w:tcW w:w="477" w:type="pct"/>
            <w:gridSpan w:val="2"/>
            <w:vMerge w:val="restart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 xml:space="preserve">Усього </w:t>
            </w:r>
          </w:p>
        </w:tc>
        <w:tc>
          <w:tcPr>
            <w:tcW w:w="1326" w:type="pct"/>
            <w:gridSpan w:val="6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у тому числі</w:t>
            </w:r>
          </w:p>
        </w:tc>
        <w:tc>
          <w:tcPr>
            <w:tcW w:w="477" w:type="pct"/>
            <w:vMerge w:val="restart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 xml:space="preserve">Усього </w:t>
            </w:r>
          </w:p>
        </w:tc>
        <w:tc>
          <w:tcPr>
            <w:tcW w:w="1195" w:type="pct"/>
            <w:gridSpan w:val="5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у тому числі</w:t>
            </w:r>
          </w:p>
        </w:tc>
      </w:tr>
      <w:tr w:rsidR="00EA5FE3" w:rsidRPr="00D927ED" w:rsidTr="00EA5FE3">
        <w:trPr>
          <w:cantSplit/>
        </w:trPr>
        <w:tc>
          <w:tcPr>
            <w:tcW w:w="1525" w:type="pct"/>
            <w:vMerge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</w:p>
        </w:tc>
        <w:tc>
          <w:tcPr>
            <w:tcW w:w="477" w:type="pct"/>
            <w:gridSpan w:val="2"/>
            <w:vMerge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gridSpan w:val="2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л</w:t>
            </w:r>
          </w:p>
        </w:tc>
        <w:tc>
          <w:tcPr>
            <w:tcW w:w="234" w:type="pct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п</w:t>
            </w:r>
          </w:p>
        </w:tc>
        <w:tc>
          <w:tcPr>
            <w:tcW w:w="288" w:type="pct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лаб</w:t>
            </w:r>
          </w:p>
        </w:tc>
        <w:tc>
          <w:tcPr>
            <w:tcW w:w="273" w:type="pct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інд</w:t>
            </w:r>
          </w:p>
        </w:tc>
        <w:tc>
          <w:tcPr>
            <w:tcW w:w="298" w:type="pct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ср</w:t>
            </w:r>
          </w:p>
        </w:tc>
        <w:tc>
          <w:tcPr>
            <w:tcW w:w="477" w:type="pct"/>
            <w:vMerge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л</w:t>
            </w:r>
          </w:p>
        </w:tc>
        <w:tc>
          <w:tcPr>
            <w:tcW w:w="233" w:type="pct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п</w:t>
            </w:r>
          </w:p>
        </w:tc>
        <w:tc>
          <w:tcPr>
            <w:tcW w:w="288" w:type="pct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лаб</w:t>
            </w:r>
          </w:p>
        </w:tc>
        <w:tc>
          <w:tcPr>
            <w:tcW w:w="273" w:type="pct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інд</w:t>
            </w:r>
          </w:p>
        </w:tc>
        <w:tc>
          <w:tcPr>
            <w:tcW w:w="228" w:type="pct"/>
          </w:tcPr>
          <w:p w:rsidR="00735FE5" w:rsidRPr="00D927ED" w:rsidRDefault="00735FE5" w:rsidP="0049173E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ср</w:t>
            </w: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735FE5" w:rsidP="0049173E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1</w:t>
            </w:r>
          </w:p>
        </w:tc>
        <w:tc>
          <w:tcPr>
            <w:tcW w:w="477" w:type="pct"/>
            <w:gridSpan w:val="2"/>
          </w:tcPr>
          <w:p w:rsidR="00735FE5" w:rsidRPr="00D927ED" w:rsidRDefault="00735FE5" w:rsidP="0049173E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2</w:t>
            </w:r>
          </w:p>
        </w:tc>
        <w:tc>
          <w:tcPr>
            <w:tcW w:w="234" w:type="pct"/>
            <w:gridSpan w:val="2"/>
          </w:tcPr>
          <w:p w:rsidR="00735FE5" w:rsidRPr="00D927ED" w:rsidRDefault="00735FE5" w:rsidP="0049173E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3</w:t>
            </w:r>
          </w:p>
        </w:tc>
        <w:tc>
          <w:tcPr>
            <w:tcW w:w="234" w:type="pct"/>
          </w:tcPr>
          <w:p w:rsidR="00735FE5" w:rsidRPr="00D927ED" w:rsidRDefault="00735FE5" w:rsidP="0049173E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4</w:t>
            </w:r>
          </w:p>
        </w:tc>
        <w:tc>
          <w:tcPr>
            <w:tcW w:w="288" w:type="pct"/>
          </w:tcPr>
          <w:p w:rsidR="00735FE5" w:rsidRPr="00D927ED" w:rsidRDefault="00735FE5" w:rsidP="0049173E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5</w:t>
            </w:r>
          </w:p>
        </w:tc>
        <w:tc>
          <w:tcPr>
            <w:tcW w:w="273" w:type="pct"/>
          </w:tcPr>
          <w:p w:rsidR="00735FE5" w:rsidRPr="00D927ED" w:rsidRDefault="00735FE5" w:rsidP="0049173E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6</w:t>
            </w:r>
          </w:p>
        </w:tc>
        <w:tc>
          <w:tcPr>
            <w:tcW w:w="298" w:type="pct"/>
          </w:tcPr>
          <w:p w:rsidR="00735FE5" w:rsidRPr="00D927ED" w:rsidRDefault="00735FE5" w:rsidP="0049173E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7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8</w:t>
            </w:r>
          </w:p>
        </w:tc>
        <w:tc>
          <w:tcPr>
            <w:tcW w:w="173" w:type="pct"/>
          </w:tcPr>
          <w:p w:rsidR="00735FE5" w:rsidRPr="00D927ED" w:rsidRDefault="00735FE5" w:rsidP="0049173E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9</w:t>
            </w:r>
          </w:p>
        </w:tc>
        <w:tc>
          <w:tcPr>
            <w:tcW w:w="233" w:type="pct"/>
          </w:tcPr>
          <w:p w:rsidR="00735FE5" w:rsidRPr="00D927ED" w:rsidRDefault="00735FE5" w:rsidP="0049173E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10</w:t>
            </w:r>
          </w:p>
        </w:tc>
        <w:tc>
          <w:tcPr>
            <w:tcW w:w="288" w:type="pct"/>
          </w:tcPr>
          <w:p w:rsidR="00735FE5" w:rsidRPr="00D927ED" w:rsidRDefault="00735FE5" w:rsidP="0049173E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11</w:t>
            </w:r>
          </w:p>
        </w:tc>
        <w:tc>
          <w:tcPr>
            <w:tcW w:w="273" w:type="pct"/>
          </w:tcPr>
          <w:p w:rsidR="00735FE5" w:rsidRPr="00D927ED" w:rsidRDefault="00735FE5" w:rsidP="0049173E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12</w:t>
            </w:r>
          </w:p>
        </w:tc>
        <w:tc>
          <w:tcPr>
            <w:tcW w:w="228" w:type="pct"/>
          </w:tcPr>
          <w:p w:rsidR="00735FE5" w:rsidRPr="00D927ED" w:rsidRDefault="00735FE5" w:rsidP="0049173E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13</w:t>
            </w:r>
          </w:p>
        </w:tc>
      </w:tr>
      <w:tr w:rsidR="00735FE5" w:rsidRPr="00D927ED" w:rsidTr="00EA5FE3">
        <w:trPr>
          <w:cantSplit/>
        </w:trPr>
        <w:tc>
          <w:tcPr>
            <w:tcW w:w="5000" w:type="pct"/>
            <w:gridSpan w:val="15"/>
          </w:tcPr>
          <w:p w:rsidR="00735FE5" w:rsidRPr="00735FE5" w:rsidRDefault="00735FE5" w:rsidP="0049173E">
            <w:pPr>
              <w:jc w:val="center"/>
              <w:rPr>
                <w:lang w:val="en-US"/>
              </w:rPr>
            </w:pPr>
            <w:r w:rsidRPr="00D927ED">
              <w:rPr>
                <w:b/>
                <w:bCs/>
                <w:lang w:val="uk-UA"/>
              </w:rPr>
              <w:lastRenderedPageBreak/>
              <w:t>Змістовий модуль 1</w:t>
            </w:r>
            <w:r w:rsidRPr="00D927ED">
              <w:rPr>
                <w:lang w:val="uk-UA"/>
              </w:rPr>
              <w:t xml:space="preserve">. </w:t>
            </w: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b/>
                <w:bCs/>
                <w:i/>
                <w:lang w:val="uk-UA"/>
              </w:rPr>
              <w:t>Тема 1</w:t>
            </w:r>
            <w:r w:rsidRPr="00D927ED">
              <w:rPr>
                <w:bCs/>
                <w:lang w:val="uk-UA"/>
              </w:rPr>
              <w:t xml:space="preserve">. </w:t>
            </w:r>
            <w:r w:rsidRPr="00EA5FE3">
              <w:rPr>
                <w:lang w:val="uk-UA"/>
              </w:rPr>
              <w:t>Проблематика конфлікту.</w:t>
            </w:r>
          </w:p>
        </w:tc>
        <w:tc>
          <w:tcPr>
            <w:tcW w:w="321" w:type="pct"/>
          </w:tcPr>
          <w:p w:rsidR="00735FE5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29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735FE5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b/>
                <w:bCs/>
                <w:i/>
                <w:lang w:val="uk-UA"/>
              </w:rPr>
              <w:t>Тема 2.</w:t>
            </w:r>
            <w:r w:rsidRPr="00D927ED">
              <w:rPr>
                <w:b/>
                <w:i/>
                <w:lang w:val="uk-UA"/>
              </w:rPr>
              <w:t xml:space="preserve"> </w:t>
            </w:r>
            <w:r w:rsidRPr="00EA5FE3">
              <w:rPr>
                <w:lang w:val="uk-UA"/>
              </w:rPr>
              <w:t>Феноменологія і аналіз конфлікту.</w:t>
            </w:r>
          </w:p>
        </w:tc>
        <w:tc>
          <w:tcPr>
            <w:tcW w:w="321" w:type="pct"/>
          </w:tcPr>
          <w:p w:rsidR="00735FE5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29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735FE5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735FE5" w:rsidP="0049173E">
            <w:pPr>
              <w:rPr>
                <w:bCs/>
                <w:lang w:val="uk-UA"/>
              </w:rPr>
            </w:pPr>
            <w:r w:rsidRPr="00D927ED">
              <w:rPr>
                <w:b/>
                <w:bCs/>
                <w:i/>
                <w:lang w:val="uk-UA"/>
              </w:rPr>
              <w:t xml:space="preserve">Тема 3. </w:t>
            </w:r>
            <w:r w:rsidRPr="00EA5FE3">
              <w:rPr>
                <w:lang w:val="uk-UA"/>
              </w:rPr>
              <w:t>Аналіз структурних елементів конфлікту.</w:t>
            </w:r>
          </w:p>
        </w:tc>
        <w:tc>
          <w:tcPr>
            <w:tcW w:w="321" w:type="pct"/>
          </w:tcPr>
          <w:p w:rsidR="00735FE5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29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735FE5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735FE5" w:rsidP="0049173E">
            <w:pPr>
              <w:rPr>
                <w:bCs/>
                <w:lang w:val="uk-UA"/>
              </w:rPr>
            </w:pPr>
            <w:r w:rsidRPr="00D927ED">
              <w:rPr>
                <w:b/>
                <w:bCs/>
                <w:i/>
                <w:lang w:val="uk-UA"/>
              </w:rPr>
              <w:t>Тема 4</w:t>
            </w:r>
            <w:r w:rsidRPr="00D927ED">
              <w:rPr>
                <w:bCs/>
                <w:lang w:val="uk-UA"/>
              </w:rPr>
              <w:t xml:space="preserve">. </w:t>
            </w:r>
            <w:r w:rsidRPr="00EA5FE3">
              <w:rPr>
                <w:lang w:val="uk-UA"/>
              </w:rPr>
              <w:t>Динаміка конфлікту. Типологія конфлікту.</w:t>
            </w:r>
          </w:p>
        </w:tc>
        <w:tc>
          <w:tcPr>
            <w:tcW w:w="321" w:type="pct"/>
          </w:tcPr>
          <w:p w:rsidR="00735FE5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29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735FE5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735FE5" w:rsidP="0049173E">
            <w:pPr>
              <w:rPr>
                <w:bCs/>
                <w:lang w:val="uk-UA"/>
              </w:rPr>
            </w:pPr>
            <w:r w:rsidRPr="00D927ED">
              <w:rPr>
                <w:b/>
                <w:i/>
                <w:szCs w:val="28"/>
                <w:lang w:val="uk-UA"/>
              </w:rPr>
              <w:t>Тема 5.</w:t>
            </w:r>
            <w:r w:rsidRPr="00D927ED">
              <w:rPr>
                <w:b/>
                <w:szCs w:val="28"/>
                <w:lang w:val="uk-UA"/>
              </w:rPr>
              <w:t xml:space="preserve"> </w:t>
            </w:r>
            <w:r w:rsidRPr="00EA5FE3">
              <w:rPr>
                <w:lang w:val="uk-UA"/>
              </w:rPr>
              <w:t>Конфлікт і особистість.</w:t>
            </w:r>
          </w:p>
        </w:tc>
        <w:tc>
          <w:tcPr>
            <w:tcW w:w="321" w:type="pct"/>
          </w:tcPr>
          <w:p w:rsidR="00735FE5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29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735FE5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735FE5" w:rsidP="0049173E">
            <w:pPr>
              <w:rPr>
                <w:bCs/>
                <w:lang w:val="uk-UA"/>
              </w:rPr>
            </w:pPr>
            <w:r w:rsidRPr="00D927ED">
              <w:rPr>
                <w:b/>
                <w:i/>
                <w:szCs w:val="28"/>
                <w:lang w:val="uk-UA"/>
              </w:rPr>
              <w:t>Тема 6.</w:t>
            </w:r>
            <w:r w:rsidRPr="00D927ED">
              <w:rPr>
                <w:b/>
                <w:szCs w:val="28"/>
                <w:lang w:val="uk-UA"/>
              </w:rPr>
              <w:t xml:space="preserve"> </w:t>
            </w:r>
            <w:r w:rsidRPr="00EA5FE3">
              <w:rPr>
                <w:lang w:val="uk-UA"/>
              </w:rPr>
              <w:t>Конфліктна природа людини з точки зору психоаналізу. Механізми психологічного захисту.</w:t>
            </w:r>
          </w:p>
        </w:tc>
        <w:tc>
          <w:tcPr>
            <w:tcW w:w="321" w:type="pct"/>
          </w:tcPr>
          <w:p w:rsidR="00735FE5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29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735FE5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735FE5" w:rsidP="0049173E">
            <w:pPr>
              <w:rPr>
                <w:bCs/>
                <w:lang w:val="uk-UA"/>
              </w:rPr>
            </w:pPr>
            <w:r w:rsidRPr="00D927ED">
              <w:rPr>
                <w:b/>
                <w:i/>
                <w:szCs w:val="28"/>
                <w:lang w:val="uk-UA"/>
              </w:rPr>
              <w:t>Тема 7.</w:t>
            </w:r>
            <w:r w:rsidRPr="00D927ED">
              <w:rPr>
                <w:b/>
                <w:szCs w:val="28"/>
                <w:lang w:val="uk-UA"/>
              </w:rPr>
              <w:t xml:space="preserve"> </w:t>
            </w:r>
            <w:r w:rsidRPr="00EA5FE3">
              <w:rPr>
                <w:lang w:val="uk-UA"/>
              </w:rPr>
              <w:t>Внутрішньоособистісний конфлікт з точки зору глибинної психології (А.Адлер) та аналітичної психології (К.Г.Юнг).</w:t>
            </w:r>
          </w:p>
        </w:tc>
        <w:tc>
          <w:tcPr>
            <w:tcW w:w="321" w:type="pct"/>
          </w:tcPr>
          <w:p w:rsidR="00735FE5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29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735FE5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EA5FE3" w:rsidRPr="00D927ED" w:rsidRDefault="00EA5FE3" w:rsidP="00714ADE">
            <w:pPr>
              <w:rPr>
                <w:b/>
                <w:i/>
                <w:szCs w:val="28"/>
                <w:lang w:val="uk-UA"/>
              </w:rPr>
            </w:pPr>
            <w:r w:rsidRPr="00C81C3D">
              <w:rPr>
                <w:b/>
                <w:i/>
                <w:lang w:val="uk-UA"/>
              </w:rPr>
              <w:t xml:space="preserve">Тема 8. </w:t>
            </w:r>
            <w:r w:rsidRPr="00EA5FE3">
              <w:rPr>
                <w:lang w:val="uk-UA"/>
              </w:rPr>
              <w:t>Конфліктні патерни в теорії транзактного аналізу.</w:t>
            </w:r>
          </w:p>
        </w:tc>
        <w:tc>
          <w:tcPr>
            <w:tcW w:w="321" w:type="pct"/>
          </w:tcPr>
          <w:p w:rsidR="00EA5FE3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" w:type="pct"/>
            <w:gridSpan w:val="2"/>
          </w:tcPr>
          <w:p w:rsidR="00EA5FE3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9" w:type="pct"/>
            <w:gridSpan w:val="2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EA5FE3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7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EA5FE3" w:rsidRPr="00D927ED" w:rsidRDefault="00EA5FE3" w:rsidP="0049173E">
            <w:pPr>
              <w:rPr>
                <w:b/>
                <w:i/>
                <w:szCs w:val="28"/>
                <w:lang w:val="uk-UA"/>
              </w:rPr>
            </w:pPr>
            <w:r w:rsidRPr="00C81C3D">
              <w:rPr>
                <w:b/>
                <w:i/>
                <w:lang w:val="uk-UA"/>
              </w:rPr>
              <w:t xml:space="preserve">Тема 9. </w:t>
            </w:r>
            <w:r w:rsidRPr="00EA5FE3">
              <w:rPr>
                <w:lang w:val="uk-UA"/>
              </w:rPr>
              <w:t>Внутрішньо особистісний конфлікт з точки зору теорії психосоціального розвитку (Е.Еріксон).</w:t>
            </w:r>
          </w:p>
        </w:tc>
        <w:tc>
          <w:tcPr>
            <w:tcW w:w="321" w:type="pct"/>
          </w:tcPr>
          <w:p w:rsidR="00EA5FE3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" w:type="pct"/>
            <w:gridSpan w:val="2"/>
          </w:tcPr>
          <w:p w:rsidR="00EA5FE3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9" w:type="pct"/>
            <w:gridSpan w:val="2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EA5FE3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7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EA5FE3" w:rsidRPr="00D927ED" w:rsidRDefault="00EA5FE3" w:rsidP="0049173E">
            <w:pPr>
              <w:rPr>
                <w:b/>
                <w:i/>
                <w:szCs w:val="28"/>
                <w:lang w:val="uk-UA"/>
              </w:rPr>
            </w:pPr>
            <w:r w:rsidRPr="00C81C3D">
              <w:rPr>
                <w:b/>
                <w:i/>
                <w:lang w:val="uk-UA"/>
              </w:rPr>
              <w:t xml:space="preserve">Тема 10. </w:t>
            </w:r>
            <w:r w:rsidRPr="00EA5FE3">
              <w:rPr>
                <w:lang w:val="uk-UA"/>
              </w:rPr>
              <w:t>Внутрішньоосбистісний конфлікт в аспекті «екзестенційної дихотомії» (Е.Фром). Типи конфліктних особистостей в теорії К. Хорні.</w:t>
            </w:r>
          </w:p>
        </w:tc>
        <w:tc>
          <w:tcPr>
            <w:tcW w:w="321" w:type="pct"/>
          </w:tcPr>
          <w:p w:rsidR="00EA5FE3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" w:type="pct"/>
            <w:gridSpan w:val="2"/>
          </w:tcPr>
          <w:p w:rsidR="00EA5FE3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9" w:type="pct"/>
            <w:gridSpan w:val="2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EA5FE3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7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EA5FE3" w:rsidRPr="00D927ED" w:rsidRDefault="00EA5FE3" w:rsidP="0049173E">
            <w:pPr>
              <w:rPr>
                <w:b/>
                <w:i/>
                <w:szCs w:val="28"/>
                <w:lang w:val="uk-UA"/>
              </w:rPr>
            </w:pPr>
            <w:r w:rsidRPr="00C81C3D">
              <w:rPr>
                <w:b/>
                <w:i/>
                <w:lang w:val="uk-UA"/>
              </w:rPr>
              <w:t xml:space="preserve">Тема 11. </w:t>
            </w:r>
            <w:r w:rsidRPr="00EA5FE3">
              <w:rPr>
                <w:lang w:val="uk-UA"/>
              </w:rPr>
              <w:t>Конфлікт і маніпуляції (концепція А. Маслоу).</w:t>
            </w:r>
          </w:p>
        </w:tc>
        <w:tc>
          <w:tcPr>
            <w:tcW w:w="321" w:type="pct"/>
          </w:tcPr>
          <w:p w:rsidR="00EA5FE3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" w:type="pct"/>
            <w:gridSpan w:val="2"/>
          </w:tcPr>
          <w:p w:rsidR="00EA5FE3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9" w:type="pct"/>
            <w:gridSpan w:val="2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EA5FE3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7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EA5FE3" w:rsidRPr="00D927ED" w:rsidRDefault="00EA5FE3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735FE5" w:rsidP="0049173E">
            <w:pPr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Разом – зм. модуль1</w:t>
            </w:r>
          </w:p>
        </w:tc>
        <w:tc>
          <w:tcPr>
            <w:tcW w:w="321" w:type="pct"/>
          </w:tcPr>
          <w:p w:rsidR="00735FE5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95" w:type="pct"/>
            <w:gridSpan w:val="2"/>
          </w:tcPr>
          <w:p w:rsidR="00735FE5" w:rsidRPr="00D927ED" w:rsidRDefault="00EA5FE3" w:rsidP="00EA5FE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29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735FE5" w:rsidRPr="00D927ED" w:rsidRDefault="00EA5FE3" w:rsidP="0049173E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</w:tr>
      <w:tr w:rsidR="00735FE5" w:rsidRPr="00D927ED" w:rsidTr="00EA5FE3">
        <w:trPr>
          <w:cantSplit/>
        </w:trPr>
        <w:tc>
          <w:tcPr>
            <w:tcW w:w="5000" w:type="pct"/>
            <w:gridSpan w:val="15"/>
          </w:tcPr>
          <w:p w:rsidR="00735FE5" w:rsidRPr="00735FE5" w:rsidRDefault="00735FE5" w:rsidP="0049173E">
            <w:pPr>
              <w:jc w:val="center"/>
              <w:rPr>
                <w:lang w:val="en-US"/>
              </w:rPr>
            </w:pPr>
            <w:r w:rsidRPr="00D927ED">
              <w:rPr>
                <w:b/>
                <w:bCs/>
                <w:lang w:val="uk-UA"/>
              </w:rPr>
              <w:t>Змістовий модуль 2.</w:t>
            </w: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EA5FE3" w:rsidP="0049173E">
            <w:pPr>
              <w:rPr>
                <w:lang w:val="uk-UA"/>
              </w:rPr>
            </w:pPr>
            <w:r>
              <w:rPr>
                <w:b/>
                <w:i/>
                <w:lang w:val="uk-UA"/>
              </w:rPr>
              <w:t>Т</w:t>
            </w:r>
            <w:r w:rsidRPr="00175383">
              <w:rPr>
                <w:b/>
                <w:i/>
                <w:lang w:val="uk-UA"/>
              </w:rPr>
              <w:t xml:space="preserve">ема </w:t>
            </w:r>
            <w:r>
              <w:rPr>
                <w:b/>
                <w:i/>
                <w:lang w:val="uk-UA"/>
              </w:rPr>
              <w:t>12</w:t>
            </w:r>
            <w:r w:rsidRPr="00175383">
              <w:rPr>
                <w:b/>
                <w:i/>
                <w:lang w:val="uk-UA"/>
              </w:rPr>
              <w:t xml:space="preserve">. </w:t>
            </w:r>
            <w:r w:rsidRPr="00EA5FE3">
              <w:rPr>
                <w:lang w:val="uk-UA"/>
              </w:rPr>
              <w:t>Міжособистісний конфлікти</w:t>
            </w:r>
            <w:r w:rsidRPr="00175383">
              <w:rPr>
                <w:b/>
                <w:i/>
                <w:lang w:val="uk-UA"/>
              </w:rPr>
              <w:t>.</w:t>
            </w:r>
          </w:p>
        </w:tc>
        <w:tc>
          <w:tcPr>
            <w:tcW w:w="321" w:type="pct"/>
          </w:tcPr>
          <w:p w:rsidR="00735FE5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4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30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5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EA5FE3" w:rsidP="0049173E">
            <w:pPr>
              <w:rPr>
                <w:lang w:val="uk-UA"/>
              </w:rPr>
            </w:pPr>
            <w:r w:rsidRPr="00175383">
              <w:rPr>
                <w:b/>
                <w:i/>
                <w:lang w:val="uk-UA"/>
              </w:rPr>
              <w:t xml:space="preserve">Тема </w:t>
            </w:r>
            <w:r>
              <w:rPr>
                <w:b/>
                <w:i/>
                <w:lang w:val="uk-UA"/>
              </w:rPr>
              <w:t>13</w:t>
            </w:r>
            <w:r w:rsidRPr="00175383">
              <w:rPr>
                <w:b/>
                <w:i/>
                <w:lang w:val="uk-UA"/>
              </w:rPr>
              <w:t xml:space="preserve">. </w:t>
            </w:r>
            <w:r w:rsidRPr="00EA5FE3">
              <w:rPr>
                <w:lang w:val="uk-UA"/>
              </w:rPr>
              <w:t>Групові конфлікти</w:t>
            </w:r>
            <w:r w:rsidRPr="00175383">
              <w:rPr>
                <w:b/>
                <w:i/>
                <w:lang w:val="uk-UA"/>
              </w:rPr>
              <w:t>.</w:t>
            </w:r>
          </w:p>
        </w:tc>
        <w:tc>
          <w:tcPr>
            <w:tcW w:w="321" w:type="pct"/>
          </w:tcPr>
          <w:p w:rsidR="00735FE5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4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30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5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EA5FE3" w:rsidP="0049173E">
            <w:pPr>
              <w:rPr>
                <w:b/>
                <w:i/>
                <w:szCs w:val="28"/>
                <w:lang w:val="uk-UA"/>
              </w:rPr>
            </w:pPr>
            <w:r w:rsidRPr="00175383">
              <w:rPr>
                <w:b/>
                <w:i/>
                <w:lang w:val="uk-UA"/>
              </w:rPr>
              <w:t xml:space="preserve">Тема </w:t>
            </w:r>
            <w:r>
              <w:rPr>
                <w:b/>
                <w:i/>
                <w:lang w:val="uk-UA"/>
              </w:rPr>
              <w:t>14</w:t>
            </w:r>
            <w:r w:rsidRPr="00175383">
              <w:rPr>
                <w:b/>
                <w:i/>
                <w:lang w:val="uk-UA"/>
              </w:rPr>
              <w:t xml:space="preserve">. </w:t>
            </w:r>
            <w:r w:rsidRPr="00EA5FE3">
              <w:rPr>
                <w:lang w:val="uk-UA"/>
              </w:rPr>
              <w:t>Конфлікти в організаціях.</w:t>
            </w:r>
          </w:p>
        </w:tc>
        <w:tc>
          <w:tcPr>
            <w:tcW w:w="321" w:type="pct"/>
          </w:tcPr>
          <w:p w:rsidR="00735FE5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4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30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5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EA5FE3" w:rsidP="0049173E">
            <w:pPr>
              <w:rPr>
                <w:b/>
                <w:i/>
                <w:szCs w:val="28"/>
                <w:lang w:val="uk-UA"/>
              </w:rPr>
            </w:pPr>
            <w:r w:rsidRPr="00175383">
              <w:rPr>
                <w:b/>
                <w:i/>
                <w:lang w:val="uk-UA"/>
              </w:rPr>
              <w:lastRenderedPageBreak/>
              <w:t xml:space="preserve">Тема </w:t>
            </w:r>
            <w:r>
              <w:rPr>
                <w:b/>
                <w:i/>
                <w:lang w:val="uk-UA"/>
              </w:rPr>
              <w:t>15</w:t>
            </w:r>
            <w:r w:rsidRPr="00175383">
              <w:rPr>
                <w:b/>
                <w:i/>
                <w:lang w:val="uk-UA"/>
              </w:rPr>
              <w:t xml:space="preserve">. </w:t>
            </w:r>
            <w:r w:rsidRPr="00EA5FE3">
              <w:rPr>
                <w:lang w:val="uk-UA"/>
              </w:rPr>
              <w:t>Основи управління конфліктами.</w:t>
            </w:r>
          </w:p>
        </w:tc>
        <w:tc>
          <w:tcPr>
            <w:tcW w:w="321" w:type="pct"/>
          </w:tcPr>
          <w:p w:rsidR="00735FE5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4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30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5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EA5FE3" w:rsidP="0049173E">
            <w:pPr>
              <w:rPr>
                <w:b/>
                <w:i/>
                <w:szCs w:val="28"/>
                <w:lang w:val="uk-UA"/>
              </w:rPr>
            </w:pPr>
            <w:r w:rsidRPr="00C81C3D">
              <w:rPr>
                <w:b/>
                <w:i/>
                <w:lang w:val="uk-UA"/>
              </w:rPr>
              <w:t xml:space="preserve">Тема 16. </w:t>
            </w:r>
            <w:r w:rsidRPr="00EA5FE3">
              <w:rPr>
                <w:lang w:val="uk-UA"/>
              </w:rPr>
              <w:t>Теорія і практика завершення конфліктів.</w:t>
            </w:r>
          </w:p>
        </w:tc>
        <w:tc>
          <w:tcPr>
            <w:tcW w:w="321" w:type="pct"/>
          </w:tcPr>
          <w:p w:rsidR="00735FE5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4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30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5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</w:tr>
      <w:tr w:rsidR="00EA5FE3" w:rsidRPr="00D927ED" w:rsidTr="00EA5FE3">
        <w:tc>
          <w:tcPr>
            <w:tcW w:w="1525" w:type="pct"/>
          </w:tcPr>
          <w:p w:rsidR="00735FE5" w:rsidRPr="00D927ED" w:rsidRDefault="00735FE5" w:rsidP="0049173E">
            <w:pPr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Разом – зм. модуль 2</w:t>
            </w:r>
          </w:p>
        </w:tc>
        <w:tc>
          <w:tcPr>
            <w:tcW w:w="321" w:type="pct"/>
          </w:tcPr>
          <w:p w:rsidR="00735FE5" w:rsidRPr="00D927ED" w:rsidRDefault="00052D06" w:rsidP="0049173E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94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  <w:r w:rsidRPr="00D927ED">
              <w:rPr>
                <w:lang w:val="uk-UA"/>
              </w:rPr>
              <w:t>1</w:t>
            </w:r>
            <w:r w:rsidR="00EA5FE3">
              <w:rPr>
                <w:lang w:val="uk-UA"/>
              </w:rPr>
              <w:t>0</w:t>
            </w:r>
          </w:p>
        </w:tc>
        <w:tc>
          <w:tcPr>
            <w:tcW w:w="330" w:type="pct"/>
            <w:gridSpan w:val="2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735FE5" w:rsidRPr="00D927ED" w:rsidRDefault="00EA5FE3" w:rsidP="00EA5FE3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77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1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3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  <w:tc>
          <w:tcPr>
            <w:tcW w:w="228" w:type="pct"/>
          </w:tcPr>
          <w:p w:rsidR="00735FE5" w:rsidRPr="00D927ED" w:rsidRDefault="00735FE5" w:rsidP="0049173E">
            <w:pPr>
              <w:rPr>
                <w:lang w:val="uk-UA"/>
              </w:rPr>
            </w:pPr>
          </w:p>
        </w:tc>
      </w:tr>
      <w:tr w:rsidR="00EA5FE3" w:rsidRPr="00AF2AF2" w:rsidTr="00EA5FE3">
        <w:tc>
          <w:tcPr>
            <w:tcW w:w="1525" w:type="pct"/>
          </w:tcPr>
          <w:p w:rsidR="00735FE5" w:rsidRPr="00AF2AF2" w:rsidRDefault="00735FE5" w:rsidP="0049173E">
            <w:pPr>
              <w:pStyle w:val="4"/>
              <w:spacing w:before="0" w:after="0"/>
              <w:jc w:val="center"/>
              <w:rPr>
                <w:lang w:val="uk-UA"/>
              </w:rPr>
            </w:pPr>
            <w:r w:rsidRPr="00AF2AF2">
              <w:rPr>
                <w:lang w:val="uk-UA"/>
              </w:rPr>
              <w:t>Усього годин</w:t>
            </w:r>
          </w:p>
        </w:tc>
        <w:tc>
          <w:tcPr>
            <w:tcW w:w="321" w:type="pct"/>
          </w:tcPr>
          <w:p w:rsidR="00735FE5" w:rsidRPr="00735FE5" w:rsidRDefault="00735FE5" w:rsidP="004917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294" w:type="pct"/>
            <w:gridSpan w:val="2"/>
          </w:tcPr>
          <w:p w:rsidR="00735FE5" w:rsidRPr="00AF2AF2" w:rsidRDefault="00735FE5" w:rsidP="0049173E">
            <w:pPr>
              <w:rPr>
                <w:b/>
                <w:lang w:val="uk-UA"/>
              </w:rPr>
            </w:pPr>
            <w:r w:rsidRPr="00AF2AF2">
              <w:rPr>
                <w:b/>
                <w:lang w:val="uk-UA"/>
              </w:rPr>
              <w:t>32</w:t>
            </w:r>
          </w:p>
        </w:tc>
        <w:tc>
          <w:tcPr>
            <w:tcW w:w="330" w:type="pct"/>
            <w:gridSpan w:val="2"/>
          </w:tcPr>
          <w:p w:rsidR="00735FE5" w:rsidRPr="00735FE5" w:rsidRDefault="00735FE5" w:rsidP="0049173E">
            <w:pPr>
              <w:rPr>
                <w:b/>
                <w:lang w:val="en-US"/>
              </w:rPr>
            </w:pPr>
          </w:p>
        </w:tc>
        <w:tc>
          <w:tcPr>
            <w:tcW w:w="288" w:type="pct"/>
          </w:tcPr>
          <w:p w:rsidR="00735FE5" w:rsidRPr="00AF2AF2" w:rsidRDefault="00735FE5" w:rsidP="0049173E">
            <w:pPr>
              <w:rPr>
                <w:b/>
                <w:lang w:val="uk-UA"/>
              </w:rPr>
            </w:pPr>
          </w:p>
        </w:tc>
        <w:tc>
          <w:tcPr>
            <w:tcW w:w="273" w:type="pct"/>
          </w:tcPr>
          <w:p w:rsidR="00735FE5" w:rsidRPr="00AF2AF2" w:rsidRDefault="00735FE5" w:rsidP="0049173E">
            <w:pPr>
              <w:rPr>
                <w:b/>
                <w:lang w:val="uk-UA"/>
              </w:rPr>
            </w:pPr>
          </w:p>
        </w:tc>
        <w:tc>
          <w:tcPr>
            <w:tcW w:w="298" w:type="pct"/>
          </w:tcPr>
          <w:p w:rsidR="00735FE5" w:rsidRPr="00AF2AF2" w:rsidRDefault="00735FE5" w:rsidP="0049173E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477" w:type="pct"/>
          </w:tcPr>
          <w:p w:rsidR="00735FE5" w:rsidRPr="00AF2AF2" w:rsidRDefault="00735FE5" w:rsidP="0049173E">
            <w:pPr>
              <w:rPr>
                <w:b/>
                <w:lang w:val="uk-UA"/>
              </w:rPr>
            </w:pPr>
          </w:p>
        </w:tc>
        <w:tc>
          <w:tcPr>
            <w:tcW w:w="173" w:type="pct"/>
          </w:tcPr>
          <w:p w:rsidR="00735FE5" w:rsidRPr="00AF2AF2" w:rsidRDefault="00735FE5" w:rsidP="0049173E">
            <w:pPr>
              <w:rPr>
                <w:b/>
                <w:lang w:val="uk-UA"/>
              </w:rPr>
            </w:pPr>
          </w:p>
        </w:tc>
        <w:tc>
          <w:tcPr>
            <w:tcW w:w="233" w:type="pct"/>
          </w:tcPr>
          <w:p w:rsidR="00735FE5" w:rsidRPr="00AF2AF2" w:rsidRDefault="00735FE5" w:rsidP="0049173E">
            <w:pPr>
              <w:rPr>
                <w:b/>
                <w:lang w:val="uk-UA"/>
              </w:rPr>
            </w:pPr>
          </w:p>
        </w:tc>
        <w:tc>
          <w:tcPr>
            <w:tcW w:w="288" w:type="pct"/>
          </w:tcPr>
          <w:p w:rsidR="00735FE5" w:rsidRPr="00AF2AF2" w:rsidRDefault="00735FE5" w:rsidP="0049173E">
            <w:pPr>
              <w:rPr>
                <w:b/>
                <w:lang w:val="uk-UA"/>
              </w:rPr>
            </w:pPr>
          </w:p>
        </w:tc>
        <w:tc>
          <w:tcPr>
            <w:tcW w:w="273" w:type="pct"/>
          </w:tcPr>
          <w:p w:rsidR="00735FE5" w:rsidRPr="00AF2AF2" w:rsidRDefault="00735FE5" w:rsidP="0049173E">
            <w:pPr>
              <w:rPr>
                <w:b/>
                <w:lang w:val="uk-UA"/>
              </w:rPr>
            </w:pPr>
          </w:p>
        </w:tc>
        <w:tc>
          <w:tcPr>
            <w:tcW w:w="228" w:type="pct"/>
          </w:tcPr>
          <w:p w:rsidR="00735FE5" w:rsidRPr="00735FE5" w:rsidRDefault="00735FE5" w:rsidP="0049173E">
            <w:pPr>
              <w:rPr>
                <w:b/>
                <w:lang w:val="en-US"/>
              </w:rPr>
            </w:pPr>
          </w:p>
        </w:tc>
      </w:tr>
    </w:tbl>
    <w:p w:rsidR="00482A22" w:rsidRPr="0084497E" w:rsidRDefault="00482A22" w:rsidP="00482A22">
      <w:pPr>
        <w:ind w:left="7513" w:hanging="6946"/>
        <w:jc w:val="center"/>
        <w:rPr>
          <w:b/>
          <w:sz w:val="32"/>
          <w:szCs w:val="32"/>
          <w:lang w:val="uk-UA"/>
        </w:rPr>
      </w:pPr>
    </w:p>
    <w:p w:rsidR="00482A22" w:rsidRPr="0084497E" w:rsidRDefault="00052D06" w:rsidP="00482A22">
      <w:pPr>
        <w:ind w:left="7513" w:hanging="694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</w:t>
      </w:r>
      <w:r w:rsidR="00482A22" w:rsidRPr="0084497E">
        <w:rPr>
          <w:b/>
          <w:sz w:val="32"/>
          <w:szCs w:val="32"/>
          <w:lang w:val="uk-UA"/>
        </w:rPr>
        <w:t>. Самостійна робота</w:t>
      </w:r>
    </w:p>
    <w:p w:rsidR="00482A22" w:rsidRPr="0084497E" w:rsidRDefault="00482A22" w:rsidP="00482A22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82A22" w:rsidRPr="0084497E" w:rsidTr="0049173E">
        <w:tc>
          <w:tcPr>
            <w:tcW w:w="709" w:type="dxa"/>
          </w:tcPr>
          <w:p w:rsidR="00482A22" w:rsidRPr="0084497E" w:rsidRDefault="00482A22" w:rsidP="0049173E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№</w:t>
            </w:r>
          </w:p>
          <w:p w:rsidR="00482A22" w:rsidRPr="0084497E" w:rsidRDefault="00482A22" w:rsidP="0049173E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Кількість</w:t>
            </w:r>
          </w:p>
          <w:p w:rsidR="00482A22" w:rsidRPr="0084497E" w:rsidRDefault="00482A22" w:rsidP="0049173E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годин</w:t>
            </w:r>
          </w:p>
        </w:tc>
      </w:tr>
      <w:tr w:rsidR="00A30137" w:rsidRPr="00A30137" w:rsidTr="0049173E">
        <w:tc>
          <w:tcPr>
            <w:tcW w:w="709" w:type="dxa"/>
          </w:tcPr>
          <w:p w:rsidR="00A30137" w:rsidRPr="0084497E" w:rsidRDefault="00A30137" w:rsidP="00AF785D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vAlign w:val="center"/>
          </w:tcPr>
          <w:p w:rsidR="00A30137" w:rsidRPr="005C7E5E" w:rsidRDefault="00A30137" w:rsidP="0049173E">
            <w:pPr>
              <w:pStyle w:val="a8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Основні етапи еволюції конфліктологічних поглядів в історії філософії.</w:t>
            </w:r>
          </w:p>
        </w:tc>
        <w:tc>
          <w:tcPr>
            <w:tcW w:w="1560" w:type="dxa"/>
            <w:vAlign w:val="center"/>
          </w:tcPr>
          <w:p w:rsidR="00A30137" w:rsidRDefault="00A30137" w:rsidP="0049173E">
            <w:pPr>
              <w:pStyle w:val="a8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A30137" w:rsidRPr="0084497E" w:rsidTr="0049173E">
        <w:tc>
          <w:tcPr>
            <w:tcW w:w="709" w:type="dxa"/>
          </w:tcPr>
          <w:p w:rsidR="00A30137" w:rsidRPr="0084497E" w:rsidRDefault="00A30137" w:rsidP="00AF785D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A30137" w:rsidRPr="005C7E5E" w:rsidRDefault="00A30137" w:rsidP="0049173E">
            <w:pPr>
              <w:pStyle w:val="a8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 w:rsidRPr="005C7E5E">
              <w:rPr>
                <w:sz w:val="24"/>
                <w:lang w:val="uk-UA"/>
              </w:rPr>
              <w:t>Діагностика самооцінки та рівня конфліктності особистості. Підготовка протоколу дослідження</w:t>
            </w:r>
          </w:p>
        </w:tc>
        <w:tc>
          <w:tcPr>
            <w:tcW w:w="1560" w:type="dxa"/>
            <w:vAlign w:val="center"/>
          </w:tcPr>
          <w:p w:rsidR="00A30137" w:rsidRPr="00052D06" w:rsidRDefault="00A30137" w:rsidP="0049173E">
            <w:pPr>
              <w:pStyle w:val="a8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A30137" w:rsidRPr="0084497E" w:rsidTr="0049173E">
        <w:tc>
          <w:tcPr>
            <w:tcW w:w="709" w:type="dxa"/>
          </w:tcPr>
          <w:p w:rsidR="00A30137" w:rsidRPr="0084497E" w:rsidRDefault="00A30137" w:rsidP="00AF785D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vAlign w:val="center"/>
          </w:tcPr>
          <w:p w:rsidR="00A30137" w:rsidRPr="005C7E5E" w:rsidRDefault="00A30137" w:rsidP="0049173E">
            <w:pPr>
              <w:jc w:val="both"/>
              <w:rPr>
                <w:lang w:val="uk-UA"/>
              </w:rPr>
            </w:pPr>
            <w:r w:rsidRPr="005C7E5E">
              <w:rPr>
                <w:lang w:val="uk-UA"/>
              </w:rPr>
              <w:t>Діагностика акцентуацій характеру. Підготовка протоколу дослідження</w:t>
            </w:r>
          </w:p>
        </w:tc>
        <w:tc>
          <w:tcPr>
            <w:tcW w:w="1560" w:type="dxa"/>
            <w:vAlign w:val="center"/>
          </w:tcPr>
          <w:p w:rsidR="00A30137" w:rsidRPr="00052D06" w:rsidRDefault="00A30137" w:rsidP="0049173E">
            <w:pPr>
              <w:pStyle w:val="a8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A30137" w:rsidRPr="0084497E" w:rsidTr="0049173E">
        <w:tc>
          <w:tcPr>
            <w:tcW w:w="709" w:type="dxa"/>
          </w:tcPr>
          <w:p w:rsidR="00A30137" w:rsidRPr="0084497E" w:rsidRDefault="00A30137" w:rsidP="00AF785D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vAlign w:val="center"/>
          </w:tcPr>
          <w:p w:rsidR="00A30137" w:rsidRPr="005C7E5E" w:rsidRDefault="00A30137" w:rsidP="0049173E">
            <w:pPr>
              <w:jc w:val="both"/>
              <w:rPr>
                <w:lang w:val="uk-UA"/>
              </w:rPr>
            </w:pPr>
            <w:r w:rsidRPr="005C7E5E">
              <w:rPr>
                <w:lang w:val="uk-UA"/>
              </w:rPr>
              <w:t>Діагностика механізмів захисту особистості. Підготовка протоколу дослідження.</w:t>
            </w:r>
          </w:p>
        </w:tc>
        <w:tc>
          <w:tcPr>
            <w:tcW w:w="1560" w:type="dxa"/>
            <w:vAlign w:val="center"/>
          </w:tcPr>
          <w:p w:rsidR="00A30137" w:rsidRPr="00052D06" w:rsidRDefault="00A30137" w:rsidP="0049173E">
            <w:pPr>
              <w:pStyle w:val="a8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A30137" w:rsidRPr="0084497E" w:rsidTr="0049173E">
        <w:tc>
          <w:tcPr>
            <w:tcW w:w="709" w:type="dxa"/>
          </w:tcPr>
          <w:p w:rsidR="00A30137" w:rsidRPr="0084497E" w:rsidRDefault="00A30137" w:rsidP="00AF785D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vAlign w:val="center"/>
          </w:tcPr>
          <w:p w:rsidR="00A30137" w:rsidRPr="005C7E5E" w:rsidRDefault="00A30137" w:rsidP="0049173E">
            <w:pPr>
              <w:jc w:val="both"/>
              <w:rPr>
                <w:lang w:val="uk-UA"/>
              </w:rPr>
            </w:pPr>
            <w:r w:rsidRPr="005C7E5E">
              <w:rPr>
                <w:lang w:val="uk-UA"/>
              </w:rPr>
              <w:t>Аналіз его-станів особистості. Підготовка протоколу дослідження</w:t>
            </w:r>
          </w:p>
        </w:tc>
        <w:tc>
          <w:tcPr>
            <w:tcW w:w="1560" w:type="dxa"/>
            <w:vAlign w:val="center"/>
          </w:tcPr>
          <w:p w:rsidR="00A30137" w:rsidRPr="00052D06" w:rsidRDefault="00A30137" w:rsidP="0049173E">
            <w:pPr>
              <w:pStyle w:val="a8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A30137" w:rsidRPr="0084497E" w:rsidTr="0049173E">
        <w:tc>
          <w:tcPr>
            <w:tcW w:w="709" w:type="dxa"/>
          </w:tcPr>
          <w:p w:rsidR="00A30137" w:rsidRPr="0084497E" w:rsidRDefault="00A30137" w:rsidP="00AF785D">
            <w:pPr>
              <w:jc w:val="center"/>
              <w:rPr>
                <w:szCs w:val="28"/>
                <w:lang w:val="uk-UA"/>
              </w:rPr>
            </w:pPr>
            <w:r w:rsidRPr="0084497E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vAlign w:val="center"/>
          </w:tcPr>
          <w:p w:rsidR="00A30137" w:rsidRPr="005C7E5E" w:rsidRDefault="00A30137" w:rsidP="0049173E">
            <w:pPr>
              <w:jc w:val="both"/>
              <w:rPr>
                <w:lang w:val="uk-UA"/>
              </w:rPr>
            </w:pPr>
            <w:r w:rsidRPr="005C7E5E">
              <w:rPr>
                <w:lang w:val="uk-UA"/>
              </w:rPr>
              <w:t>Діагностика стратегій поведінки в конфліктах. Підготовка протоколу дослідження</w:t>
            </w:r>
          </w:p>
        </w:tc>
        <w:tc>
          <w:tcPr>
            <w:tcW w:w="1560" w:type="dxa"/>
            <w:vAlign w:val="center"/>
          </w:tcPr>
          <w:p w:rsidR="00A30137" w:rsidRPr="00052D06" w:rsidRDefault="00A30137" w:rsidP="0049173E">
            <w:pPr>
              <w:pStyle w:val="a8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A30137" w:rsidRPr="0084497E" w:rsidTr="0049173E">
        <w:tc>
          <w:tcPr>
            <w:tcW w:w="709" w:type="dxa"/>
          </w:tcPr>
          <w:p w:rsidR="00A30137" w:rsidRPr="0084497E" w:rsidRDefault="00A30137" w:rsidP="0049173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vAlign w:val="center"/>
          </w:tcPr>
          <w:p w:rsidR="00A30137" w:rsidRPr="005C7E5E" w:rsidRDefault="00A30137" w:rsidP="0049173E">
            <w:pPr>
              <w:pStyle w:val="a8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 w:rsidRPr="005C7E5E">
              <w:rPr>
                <w:sz w:val="24"/>
                <w:lang w:val="uk-UA"/>
              </w:rPr>
              <w:t>Підготовка до залікового контрольн</w:t>
            </w:r>
            <w:r>
              <w:rPr>
                <w:sz w:val="24"/>
                <w:lang w:val="uk-UA"/>
              </w:rPr>
              <w:t>ого</w:t>
            </w:r>
            <w:r w:rsidRPr="005C7E5E">
              <w:rPr>
                <w:sz w:val="24"/>
                <w:lang w:val="uk-UA"/>
              </w:rPr>
              <w:t xml:space="preserve"> заход</w:t>
            </w:r>
            <w:r>
              <w:rPr>
                <w:sz w:val="24"/>
                <w:lang w:val="uk-UA"/>
              </w:rPr>
              <w:t>у.</w:t>
            </w:r>
          </w:p>
        </w:tc>
        <w:tc>
          <w:tcPr>
            <w:tcW w:w="1560" w:type="dxa"/>
            <w:vAlign w:val="center"/>
          </w:tcPr>
          <w:p w:rsidR="00A30137" w:rsidRPr="00052D06" w:rsidRDefault="00A30137" w:rsidP="0049173E">
            <w:pPr>
              <w:pStyle w:val="a8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</w:tbl>
    <w:p w:rsidR="00482A22" w:rsidRPr="0084497E" w:rsidRDefault="00482A22" w:rsidP="00482A22">
      <w:pPr>
        <w:ind w:firstLine="284"/>
        <w:jc w:val="center"/>
        <w:rPr>
          <w:b/>
          <w:szCs w:val="28"/>
          <w:lang w:val="uk-UA"/>
        </w:rPr>
      </w:pPr>
    </w:p>
    <w:p w:rsidR="00DD62FF" w:rsidRPr="0084497E" w:rsidRDefault="00DD62FF" w:rsidP="00DD62FF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6</w:t>
      </w:r>
      <w:r w:rsidRPr="0084497E">
        <w:rPr>
          <w:b/>
          <w:sz w:val="32"/>
          <w:szCs w:val="32"/>
          <w:lang w:val="uk-UA"/>
        </w:rPr>
        <w:t>. Індивідуальне навчально - дослідне завдання</w:t>
      </w:r>
    </w:p>
    <w:p w:rsidR="00DD62FF" w:rsidRPr="0084497E" w:rsidRDefault="00DD62FF" w:rsidP="00DD62FF">
      <w:pPr>
        <w:ind w:firstLine="180"/>
        <w:jc w:val="center"/>
        <w:rPr>
          <w:i/>
          <w:lang w:val="uk-UA"/>
        </w:rPr>
      </w:pPr>
    </w:p>
    <w:p w:rsidR="00DD62FF" w:rsidRPr="002C1364" w:rsidRDefault="00DD62FF" w:rsidP="00DD62FF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Студент </w:t>
      </w:r>
      <w:r>
        <w:rPr>
          <w:bCs/>
          <w:iCs/>
          <w:lang w:val="uk-UA"/>
        </w:rPr>
        <w:t>проводить дослідження власної особистості шляхом тестування. Для дослідження використовуються наступні методики: діагностика рівня конфліктності особистості, дослідження акцентуацій характеру особистості (за К.Леонгардом), дослідження его-станів особистості (за Е.Берном), дослідження стратегій поведінки в конфліктах.</w:t>
      </w:r>
    </w:p>
    <w:p w:rsidR="00DD62FF" w:rsidRPr="00370C75" w:rsidRDefault="00DD62FF" w:rsidP="00DD62FF">
      <w:pPr>
        <w:ind w:left="709"/>
        <w:jc w:val="both"/>
        <w:rPr>
          <w:lang w:val="uk-UA"/>
        </w:rPr>
      </w:pPr>
      <w:r>
        <w:rPr>
          <w:bCs/>
          <w:iCs/>
          <w:lang w:val="uk-UA"/>
        </w:rPr>
        <w:t>Оцінку механізмів захисту студент здійснює шляхом самоспостереження.</w:t>
      </w:r>
    </w:p>
    <w:p w:rsidR="00DD62FF" w:rsidRDefault="00DD62FF" w:rsidP="00DD62FF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lang w:val="uk-UA"/>
        </w:rPr>
      </w:pPr>
      <w:r w:rsidRPr="0084497E">
        <w:rPr>
          <w:lang w:val="uk-UA"/>
        </w:rPr>
        <w:t>Робота виконується у вигляді реферату</w:t>
      </w:r>
      <w:r>
        <w:rPr>
          <w:lang w:val="uk-UA"/>
        </w:rPr>
        <w:t xml:space="preserve"> за планом:</w:t>
      </w:r>
    </w:p>
    <w:p w:rsidR="00DD62FF" w:rsidRDefault="00DD62FF" w:rsidP="00DD62FF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результати опрацювання методики;</w:t>
      </w:r>
    </w:p>
    <w:p w:rsidR="00DD62FF" w:rsidRDefault="00DD62FF" w:rsidP="00DD62FF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інтерпретація результатів тестування;</w:t>
      </w:r>
    </w:p>
    <w:p w:rsidR="00DD62FF" w:rsidRDefault="00DD62FF" w:rsidP="00DD62FF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аналіз особистісних рис;</w:t>
      </w:r>
    </w:p>
    <w:p w:rsidR="00DD62FF" w:rsidRPr="0084497E" w:rsidRDefault="00DD62FF" w:rsidP="00DD62FF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узагальнення результатів тестування щодо конфліктів та конфліктних ситуацій.</w:t>
      </w:r>
    </w:p>
    <w:p w:rsidR="00DD62FF" w:rsidRDefault="00DD62FF" w:rsidP="00DD62FF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DD62FF" w:rsidRPr="0084497E" w:rsidRDefault="00DD62FF" w:rsidP="00DD62FF">
      <w:pPr>
        <w:ind w:left="142"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7</w:t>
      </w:r>
      <w:r w:rsidRPr="0084497E">
        <w:rPr>
          <w:b/>
          <w:sz w:val="32"/>
          <w:szCs w:val="32"/>
          <w:lang w:val="uk-UA"/>
        </w:rPr>
        <w:t>. Методи контролю</w:t>
      </w:r>
    </w:p>
    <w:p w:rsidR="00DD62FF" w:rsidRPr="005C7E5E" w:rsidRDefault="00DD62FF" w:rsidP="00DD62FF">
      <w:pPr>
        <w:ind w:firstLine="709"/>
        <w:jc w:val="both"/>
        <w:rPr>
          <w:lang w:val="uk-UA"/>
        </w:rPr>
      </w:pPr>
      <w:r w:rsidRPr="005C7E5E">
        <w:rPr>
          <w:lang w:val="uk-UA"/>
        </w:rPr>
        <w:t>Підсумкова максимальна оцінка з навчальної дисципліни «Психологія конфлікту» становить 100 балів, що включає в себе роботу студента під час семестру:</w:t>
      </w:r>
    </w:p>
    <w:p w:rsidR="00DD62FF" w:rsidRPr="005C7E5E" w:rsidRDefault="00DD62FF" w:rsidP="00DD62FF">
      <w:pPr>
        <w:pStyle w:val="aa"/>
        <w:numPr>
          <w:ilvl w:val="0"/>
          <w:numId w:val="5"/>
        </w:numPr>
        <w:jc w:val="both"/>
      </w:pPr>
      <w:r w:rsidRPr="005C7E5E">
        <w:t>виконання індивідуального навчально-дослідного завдання</w:t>
      </w:r>
      <w:r>
        <w:t xml:space="preserve"> (50 балів)</w:t>
      </w:r>
      <w:r w:rsidRPr="005C7E5E">
        <w:t>;</w:t>
      </w:r>
    </w:p>
    <w:p w:rsidR="00DD62FF" w:rsidRDefault="00DD62FF" w:rsidP="00DD62FF">
      <w:pPr>
        <w:pStyle w:val="aa"/>
        <w:numPr>
          <w:ilvl w:val="0"/>
          <w:numId w:val="5"/>
        </w:numPr>
        <w:jc w:val="both"/>
      </w:pPr>
      <w:r w:rsidRPr="005C7E5E">
        <w:t>написання тестових контрольних робіт</w:t>
      </w:r>
      <w:r>
        <w:t xml:space="preserve"> (50 балів)</w:t>
      </w:r>
      <w:r w:rsidRPr="005C7E5E">
        <w:t>.</w:t>
      </w:r>
    </w:p>
    <w:p w:rsidR="00DD62FF" w:rsidRPr="002C1364" w:rsidRDefault="00DD62FF" w:rsidP="00DD62FF">
      <w:pPr>
        <w:ind w:firstLine="709"/>
        <w:jc w:val="both"/>
        <w:rPr>
          <w:lang w:val="uk-UA"/>
        </w:rPr>
      </w:pPr>
      <w:r w:rsidRPr="002C1364">
        <w:rPr>
          <w:lang w:val="uk-UA"/>
        </w:rPr>
        <w:t>Оцінка індивідуально-дослідного завдання за кожною окремою методикою містить:</w:t>
      </w:r>
    </w:p>
    <w:p w:rsidR="00DD62FF" w:rsidRDefault="00DD62FF" w:rsidP="00DD62FF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результати опрацювання методики (2 бали);</w:t>
      </w:r>
    </w:p>
    <w:p w:rsidR="00DD62FF" w:rsidRDefault="00DD62FF" w:rsidP="00DD62FF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інтерпретація результатів тестування (2 бали);</w:t>
      </w:r>
    </w:p>
    <w:p w:rsidR="00DD62FF" w:rsidRDefault="00DD62FF" w:rsidP="00DD62FF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аналіз особистісних рис (2 бали);</w:t>
      </w:r>
    </w:p>
    <w:p w:rsidR="00DD62FF" w:rsidRPr="0084497E" w:rsidRDefault="00DD62FF" w:rsidP="00DD62FF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узагальнення результатів тестування (4 бали).</w:t>
      </w:r>
    </w:p>
    <w:p w:rsidR="00482A22" w:rsidRDefault="00482A22" w:rsidP="00482A22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632874" w:rsidRPr="00632874" w:rsidRDefault="00632874" w:rsidP="00632874">
      <w:pPr>
        <w:ind w:left="1069"/>
        <w:jc w:val="center"/>
        <w:rPr>
          <w:b/>
          <w:sz w:val="32"/>
          <w:szCs w:val="32"/>
        </w:rPr>
      </w:pPr>
      <w:r w:rsidRPr="00632874">
        <w:rPr>
          <w:b/>
          <w:sz w:val="32"/>
          <w:szCs w:val="32"/>
        </w:rPr>
        <w:lastRenderedPageBreak/>
        <w:t>Контрольні питання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</w:pPr>
      <w:r w:rsidRPr="00AF785D">
        <w:t>Філософський аналіз конфлікту.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</w:pPr>
      <w:r w:rsidRPr="00AF785D">
        <w:t>Соціально-історичні умови виникнення психології конфлікту.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</w:pPr>
      <w:r w:rsidRPr="00AF785D">
        <w:t>Об’єкт і предмет психології конфлікту.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</w:pPr>
      <w:r w:rsidRPr="00AF785D">
        <w:t>Методи психології конфлікту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</w:pPr>
      <w:r w:rsidRPr="00AF785D">
        <w:t>Загальні задачі и мета психології конфлікту.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Поняття конфлікту, необхідні та достатні умови виникнення конфлікту.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Причини конфліктів.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Функції і наслідки конфлікту.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Типологія конфліктів.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Аналіз структурних елементів конфлікту.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Співвідношення конфліктної ситуації та конфлікту.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Динаміка конфлікту.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Особливості внутрішньоособистісного конфлікту.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Форми прояву внутрішньоособистісних конфліктів.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Методи вирішення внутрішньо-особистісних конфліктів.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Види внутрішньоособистісного конфлікту.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 xml:space="preserve">Конфліктна природа людини з точки зору психоаналізу З.Фрейда. Механізми психологічного захисту. 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 xml:space="preserve">Особистість в аналітичній психології К.Г.Юнга. 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Внутрішньоособистісний конфлікт з точки зору індивідуальної психології А.Адлера.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Внутрішньоособистісний конфлікт з точки зору К.Хорні, Е.Фромма.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Теорія психосоціального розвитку Е.Еріксона.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Конфліктні паттерни в теорії транзактного аналізу (Е.Берн).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Внутрішньоособистісний конфлікт з точки зору К.Роджерса.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bCs/>
          <w:sz w:val="24"/>
          <w:lang w:val="uk-UA"/>
        </w:rPr>
        <w:t>Концепція внутрішньоособистісного конфлікту з точки зору А. Маслоу.</w:t>
      </w:r>
    </w:p>
    <w:p w:rsidR="00632874" w:rsidRPr="00AF785D" w:rsidRDefault="00632874" w:rsidP="00632874">
      <w:pPr>
        <w:pStyle w:val="a8"/>
        <w:numPr>
          <w:ilvl w:val="0"/>
          <w:numId w:val="10"/>
        </w:numPr>
        <w:spacing w:after="0"/>
        <w:ind w:left="567" w:hanging="567"/>
        <w:jc w:val="both"/>
        <w:rPr>
          <w:sz w:val="24"/>
          <w:lang w:val="uk-UA"/>
        </w:rPr>
      </w:pPr>
      <w:r w:rsidRPr="00AF785D">
        <w:rPr>
          <w:sz w:val="24"/>
          <w:lang w:val="uk-UA"/>
        </w:rPr>
        <w:t>Внутрішньоособистісний конфлікт в теорії діяльнісного підходу (А.Н.Леонтьєв).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Особливості та причини конфліктів в міжособистісному спілкуванні.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Сфери прояву міжособистісних конфліктів.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Управління міжособистісним конфліктом.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Тактики та стратегії поведінки в конфліктних ситуаціях.</w:t>
      </w:r>
    </w:p>
    <w:p w:rsidR="00632874" w:rsidRPr="00AF785D" w:rsidRDefault="00632874" w:rsidP="00632874">
      <w:pPr>
        <w:pStyle w:val="21"/>
        <w:numPr>
          <w:ilvl w:val="0"/>
          <w:numId w:val="10"/>
        </w:numPr>
        <w:spacing w:after="0" w:line="240" w:lineRule="auto"/>
        <w:ind w:left="567" w:hanging="567"/>
        <w:jc w:val="both"/>
      </w:pPr>
      <w:r w:rsidRPr="00AF785D">
        <w:t>Класифікація групових конфліктів.</w:t>
      </w:r>
    </w:p>
    <w:p w:rsidR="00632874" w:rsidRPr="00AF785D" w:rsidRDefault="00632874" w:rsidP="00632874">
      <w:pPr>
        <w:pStyle w:val="21"/>
        <w:numPr>
          <w:ilvl w:val="0"/>
          <w:numId w:val="10"/>
        </w:numPr>
        <w:spacing w:after="0" w:line="240" w:lineRule="auto"/>
        <w:ind w:left="567" w:hanging="567"/>
        <w:jc w:val="both"/>
      </w:pPr>
      <w:r w:rsidRPr="00AF785D">
        <w:t>Особливості групових конфліктів.</w:t>
      </w:r>
    </w:p>
    <w:p w:rsidR="00632874" w:rsidRPr="00AF785D" w:rsidRDefault="00632874" w:rsidP="00632874">
      <w:pPr>
        <w:pStyle w:val="21"/>
        <w:numPr>
          <w:ilvl w:val="0"/>
          <w:numId w:val="10"/>
        </w:numPr>
        <w:spacing w:after="0" w:line="240" w:lineRule="auto"/>
        <w:ind w:left="567" w:hanging="567"/>
        <w:jc w:val="both"/>
        <w:rPr>
          <w:bCs/>
        </w:rPr>
      </w:pPr>
      <w:r w:rsidRPr="00AF785D">
        <w:t>Причини групових конфліктів.</w:t>
      </w:r>
    </w:p>
    <w:p w:rsidR="00632874" w:rsidRPr="00AF785D" w:rsidRDefault="00632874" w:rsidP="00632874">
      <w:pPr>
        <w:pStyle w:val="21"/>
        <w:numPr>
          <w:ilvl w:val="0"/>
          <w:numId w:val="10"/>
        </w:numPr>
        <w:spacing w:after="0" w:line="240" w:lineRule="auto"/>
        <w:ind w:left="567" w:hanging="567"/>
        <w:jc w:val="both"/>
        <w:rPr>
          <w:bCs/>
        </w:rPr>
      </w:pPr>
      <w:r w:rsidRPr="00AF785D">
        <w:t>Явища групової взаємодії як причина групових конфліктів.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Чинники стану соціальної напруженості в трудових колективах.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Основні причини трудових конфліктів.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Класифікація конфліктів в організаціях.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Умови і методи попередження та вирішення трудових конфліктів.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Типи вирішення конфліктів в організаціях.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Змістовні етапи управління конфліктом.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Технології регулювання конфліктів.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Алгоритм, форми та засоби управління конфліктом.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Оптимальні управлінські рішення як передумова попередження конфліктів.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Критерії завершення конфліктів.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Умови та фактори конструктивного вирішення конфлікту.</w:t>
      </w:r>
    </w:p>
    <w:p w:rsidR="00632874" w:rsidRPr="00AF785D" w:rsidRDefault="00632874" w:rsidP="00632874">
      <w:pPr>
        <w:pStyle w:val="aa"/>
        <w:numPr>
          <w:ilvl w:val="0"/>
          <w:numId w:val="10"/>
        </w:numPr>
        <w:ind w:left="567" w:hanging="567"/>
        <w:jc w:val="both"/>
      </w:pPr>
      <w:r w:rsidRPr="00AF785D">
        <w:t>Передумови участі та результативність третьої сторони у врегулюванні конфліктів.</w:t>
      </w:r>
    </w:p>
    <w:p w:rsidR="00482A22" w:rsidRPr="00AF785D" w:rsidRDefault="00632874" w:rsidP="00482A22">
      <w:pPr>
        <w:ind w:left="142" w:firstLine="567"/>
        <w:jc w:val="center"/>
        <w:rPr>
          <w:b/>
          <w:sz w:val="32"/>
          <w:szCs w:val="32"/>
          <w:lang w:val="uk-UA"/>
        </w:rPr>
      </w:pPr>
      <w:r w:rsidRPr="00AF785D">
        <w:rPr>
          <w:b/>
          <w:sz w:val="32"/>
          <w:szCs w:val="32"/>
          <w:lang w:val="uk-UA"/>
        </w:rPr>
        <w:t>Приклади тестових завдань</w:t>
      </w:r>
    </w:p>
    <w:p w:rsidR="00632874" w:rsidRPr="00EB4960" w:rsidRDefault="00632874" w:rsidP="00632874">
      <w:pPr>
        <w:jc w:val="both"/>
        <w:rPr>
          <w:b/>
          <w:lang w:val="uk-UA"/>
        </w:rPr>
      </w:pPr>
      <w:r w:rsidRPr="00EB4960">
        <w:rPr>
          <w:b/>
          <w:lang w:val="uk-UA"/>
        </w:rPr>
        <w:t>Конфліктологія як самостійна теорія виникла:</w:t>
      </w:r>
      <w:r>
        <w:rPr>
          <w:b/>
          <w:lang w:val="uk-UA"/>
        </w:rPr>
        <w:t xml:space="preserve"> 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а) в кінці XIX століття;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б) на початку XX століття;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в) в 30 роки XX століття;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855602">
        <w:rPr>
          <w:b/>
          <w:lang w:val="uk-UA"/>
        </w:rPr>
        <w:lastRenderedPageBreak/>
        <w:t>г)</w:t>
      </w:r>
      <w:r>
        <w:rPr>
          <w:lang w:val="uk-UA"/>
        </w:rPr>
        <w:t xml:space="preserve"> в кінці 50 років XX століття;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д) в 70 роки XX століття.</w:t>
      </w:r>
    </w:p>
    <w:p w:rsidR="00632874" w:rsidRDefault="00632874" w:rsidP="00632874">
      <w:pPr>
        <w:spacing w:before="120"/>
        <w:jc w:val="both"/>
        <w:rPr>
          <w:b/>
          <w:lang w:val="uk-UA"/>
        </w:rPr>
      </w:pPr>
      <w:r>
        <w:rPr>
          <w:b/>
          <w:lang w:val="uk-UA"/>
        </w:rPr>
        <w:t xml:space="preserve">Період Нової доби пов‘язаний з іменами: </w:t>
      </w:r>
    </w:p>
    <w:p w:rsidR="00632874" w:rsidRPr="00237403" w:rsidRDefault="00632874" w:rsidP="00632874">
      <w:pPr>
        <w:ind w:left="540"/>
        <w:jc w:val="both"/>
        <w:rPr>
          <w:lang w:val="uk-UA"/>
        </w:rPr>
      </w:pPr>
      <w:r w:rsidRPr="00237403">
        <w:rPr>
          <w:lang w:val="uk-UA"/>
        </w:rPr>
        <w:t xml:space="preserve">а) З. Фрейд </w:t>
      </w:r>
      <w:r>
        <w:rPr>
          <w:lang w:val="uk-UA"/>
        </w:rPr>
        <w:t>і</w:t>
      </w:r>
      <w:r w:rsidRPr="00237403">
        <w:rPr>
          <w:lang w:val="uk-UA"/>
        </w:rPr>
        <w:t xml:space="preserve"> К. Лоренц;</w:t>
      </w:r>
    </w:p>
    <w:p w:rsidR="00632874" w:rsidRPr="00237403" w:rsidRDefault="00632874" w:rsidP="00632874">
      <w:pPr>
        <w:ind w:left="540"/>
        <w:jc w:val="both"/>
        <w:rPr>
          <w:lang w:val="uk-UA"/>
        </w:rPr>
      </w:pPr>
      <w:r w:rsidRPr="00237403">
        <w:rPr>
          <w:b/>
          <w:lang w:val="uk-UA"/>
        </w:rPr>
        <w:t>б)</w:t>
      </w:r>
      <w:r w:rsidRPr="00237403">
        <w:rPr>
          <w:lang w:val="uk-UA"/>
        </w:rPr>
        <w:t xml:space="preserve"> Ж-Ж. Руссо і Т.Гобс;</w:t>
      </w:r>
    </w:p>
    <w:p w:rsidR="00632874" w:rsidRPr="00237403" w:rsidRDefault="00632874" w:rsidP="00632874">
      <w:pPr>
        <w:ind w:left="540"/>
        <w:jc w:val="both"/>
        <w:rPr>
          <w:lang w:val="uk-UA"/>
        </w:rPr>
      </w:pPr>
      <w:r w:rsidRPr="00237403">
        <w:rPr>
          <w:lang w:val="uk-UA"/>
        </w:rPr>
        <w:t>в) К.Г.Юнг і Е.Еріксон;</w:t>
      </w:r>
    </w:p>
    <w:p w:rsidR="00632874" w:rsidRPr="00237403" w:rsidRDefault="00632874" w:rsidP="00632874">
      <w:pPr>
        <w:ind w:left="540"/>
        <w:jc w:val="both"/>
        <w:rPr>
          <w:lang w:val="uk-UA"/>
        </w:rPr>
      </w:pPr>
      <w:r w:rsidRPr="00237403">
        <w:rPr>
          <w:lang w:val="uk-UA"/>
        </w:rPr>
        <w:t>г) Р.Фішер, У.Юрі, К.Томас;</w:t>
      </w:r>
    </w:p>
    <w:p w:rsidR="00632874" w:rsidRDefault="00632874" w:rsidP="00632874">
      <w:pPr>
        <w:ind w:left="540"/>
        <w:jc w:val="both"/>
        <w:rPr>
          <w:lang w:val="uk-UA"/>
        </w:rPr>
      </w:pPr>
      <w:r w:rsidRPr="00237403">
        <w:rPr>
          <w:lang w:val="uk-UA"/>
        </w:rPr>
        <w:t>д) К. Маркс і Ф Енгельс.</w:t>
      </w:r>
    </w:p>
    <w:p w:rsidR="00632874" w:rsidRPr="00EB4960" w:rsidRDefault="00632874" w:rsidP="00632874">
      <w:pPr>
        <w:spacing w:before="120"/>
        <w:jc w:val="both"/>
        <w:rPr>
          <w:b/>
          <w:lang w:val="uk-UA"/>
        </w:rPr>
      </w:pPr>
      <w:r w:rsidRPr="00EB4960">
        <w:rPr>
          <w:b/>
          <w:lang w:val="uk-UA"/>
        </w:rPr>
        <w:t>Предметом конфліктології є:</w:t>
      </w:r>
      <w:r>
        <w:rPr>
          <w:b/>
          <w:lang w:val="uk-UA"/>
        </w:rPr>
        <w:t xml:space="preserve"> </w:t>
      </w:r>
    </w:p>
    <w:p w:rsidR="00632874" w:rsidRDefault="00632874" w:rsidP="00632874">
      <w:pPr>
        <w:ind w:left="540"/>
        <w:jc w:val="both"/>
        <w:rPr>
          <w:lang w:val="uk-UA"/>
        </w:rPr>
      </w:pPr>
      <w:r>
        <w:rPr>
          <w:lang w:val="uk-UA"/>
        </w:rPr>
        <w:t>а) конфлікти;</w:t>
      </w:r>
    </w:p>
    <w:p w:rsidR="00632874" w:rsidRDefault="00632874" w:rsidP="00632874">
      <w:pPr>
        <w:ind w:left="540"/>
        <w:jc w:val="both"/>
        <w:rPr>
          <w:lang w:val="uk-UA"/>
        </w:rPr>
      </w:pPr>
      <w:r w:rsidRPr="000A1940">
        <w:rPr>
          <w:b/>
          <w:lang w:val="uk-UA"/>
        </w:rPr>
        <w:t>б)</w:t>
      </w:r>
      <w:r>
        <w:rPr>
          <w:lang w:val="uk-UA"/>
        </w:rPr>
        <w:t xml:space="preserve"> закономірності і механізми виникнення, розвитку і управління конфліктами;</w:t>
      </w:r>
    </w:p>
    <w:p w:rsidR="00632874" w:rsidRDefault="00632874" w:rsidP="00632874">
      <w:pPr>
        <w:ind w:left="540"/>
        <w:jc w:val="both"/>
        <w:rPr>
          <w:lang w:val="uk-UA"/>
        </w:rPr>
      </w:pPr>
      <w:r>
        <w:rPr>
          <w:lang w:val="uk-UA"/>
        </w:rPr>
        <w:t>в) будь-які зіткнення;</w:t>
      </w:r>
    </w:p>
    <w:p w:rsidR="00632874" w:rsidRDefault="00632874" w:rsidP="00632874">
      <w:pPr>
        <w:ind w:left="540"/>
        <w:jc w:val="both"/>
        <w:rPr>
          <w:lang w:val="uk-UA"/>
        </w:rPr>
      </w:pPr>
      <w:r>
        <w:rPr>
          <w:lang w:val="uk-UA"/>
        </w:rPr>
        <w:t>г) механізми поведінки особистості в конфлікті і технології переговорного процесу по вирішенню конфліктів;</w:t>
      </w:r>
    </w:p>
    <w:p w:rsidR="00632874" w:rsidRDefault="00632874" w:rsidP="00632874">
      <w:pPr>
        <w:ind w:left="540"/>
        <w:jc w:val="both"/>
        <w:rPr>
          <w:lang w:val="uk-UA"/>
        </w:rPr>
      </w:pPr>
      <w:r>
        <w:rPr>
          <w:lang w:val="uk-UA"/>
        </w:rPr>
        <w:t>д) закони протиборства суб‘єктів соціальної взаємодії.</w:t>
      </w:r>
    </w:p>
    <w:p w:rsidR="00632874" w:rsidRPr="00C3669E" w:rsidRDefault="00632874" w:rsidP="00632874">
      <w:pPr>
        <w:spacing w:before="120"/>
        <w:jc w:val="both"/>
        <w:rPr>
          <w:b/>
          <w:lang w:val="uk-UA"/>
        </w:rPr>
      </w:pPr>
      <w:r w:rsidRPr="00933F72">
        <w:rPr>
          <w:b/>
          <w:lang w:val="uk-UA"/>
        </w:rPr>
        <w:t>Необхідн</w:t>
      </w:r>
      <w:r>
        <w:rPr>
          <w:b/>
          <w:lang w:val="uk-UA"/>
        </w:rPr>
        <w:t>ою</w:t>
      </w:r>
      <w:r w:rsidRPr="00933F72">
        <w:rPr>
          <w:b/>
          <w:lang w:val="uk-UA"/>
        </w:rPr>
        <w:t xml:space="preserve"> умов</w:t>
      </w:r>
      <w:r>
        <w:rPr>
          <w:b/>
          <w:lang w:val="uk-UA"/>
        </w:rPr>
        <w:t>ою</w:t>
      </w:r>
      <w:r w:rsidRPr="00933F72">
        <w:rPr>
          <w:b/>
          <w:lang w:val="uk-UA"/>
        </w:rPr>
        <w:t xml:space="preserve"> виникнення конфлікту між суб‘єктами соціальної взаємодії є:</w:t>
      </w:r>
      <w:r>
        <w:rPr>
          <w:b/>
          <w:lang w:val="uk-UA"/>
        </w:rPr>
        <w:t xml:space="preserve"> 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а) бажання хоча би однієї сторони отримати перемогу;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933F72">
        <w:rPr>
          <w:b/>
          <w:lang w:val="uk-UA"/>
        </w:rPr>
        <w:t>б)</w:t>
      </w:r>
      <w:r>
        <w:rPr>
          <w:lang w:val="uk-UA"/>
        </w:rPr>
        <w:t xml:space="preserve"> наявність в них протилежно спрямованих суджень;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в) активні дії обох сторін по досягненню своїх позицій;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г) відкрита декларація сторін про свої наміри;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д) відсутність можливості у сторін реалізації своїх можливостей.</w:t>
      </w:r>
    </w:p>
    <w:p w:rsidR="00632874" w:rsidRPr="009859CE" w:rsidRDefault="00632874" w:rsidP="00632874">
      <w:pPr>
        <w:spacing w:before="120"/>
        <w:jc w:val="both"/>
        <w:rPr>
          <w:b/>
          <w:lang w:val="uk-UA"/>
        </w:rPr>
      </w:pPr>
      <w:r w:rsidRPr="009859CE">
        <w:rPr>
          <w:b/>
          <w:lang w:val="uk-UA"/>
        </w:rPr>
        <w:t>Роль, яку виконує конфлікт стосовно суспільства і його різних с</w:t>
      </w:r>
      <w:r>
        <w:rPr>
          <w:b/>
          <w:lang w:val="uk-UA"/>
        </w:rPr>
        <w:t>труктур</w:t>
      </w:r>
      <w:r w:rsidRPr="009859CE">
        <w:rPr>
          <w:b/>
          <w:lang w:val="uk-UA"/>
        </w:rPr>
        <w:t>них утворень це:</w:t>
      </w:r>
      <w:r>
        <w:rPr>
          <w:b/>
          <w:lang w:val="uk-UA"/>
        </w:rPr>
        <w:t xml:space="preserve"> 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а) право конфлікту;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б) обов‘язок конфлікту;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9859CE">
        <w:rPr>
          <w:b/>
          <w:lang w:val="uk-UA"/>
        </w:rPr>
        <w:t>в)</w:t>
      </w:r>
      <w:r>
        <w:rPr>
          <w:lang w:val="uk-UA"/>
        </w:rPr>
        <w:t xml:space="preserve"> функція конфлікту;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г) положення конфлікту.</w:t>
      </w:r>
    </w:p>
    <w:p w:rsidR="00632874" w:rsidRPr="003E5727" w:rsidRDefault="00632874" w:rsidP="00632874">
      <w:pPr>
        <w:spacing w:before="120"/>
        <w:jc w:val="both"/>
        <w:rPr>
          <w:b/>
          <w:lang w:val="uk-UA"/>
        </w:rPr>
      </w:pPr>
      <w:r w:rsidRPr="003E5727">
        <w:rPr>
          <w:b/>
          <w:lang w:val="uk-UA"/>
        </w:rPr>
        <w:t>За характером об‘єкту конфлікти поділяються на:</w:t>
      </w:r>
      <w:r>
        <w:rPr>
          <w:b/>
          <w:lang w:val="uk-UA"/>
        </w:rPr>
        <w:t xml:space="preserve"> 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3E5727">
        <w:rPr>
          <w:b/>
          <w:lang w:val="uk-UA"/>
        </w:rPr>
        <w:t>а)</w:t>
      </w:r>
      <w:r>
        <w:rPr>
          <w:lang w:val="uk-UA"/>
        </w:rPr>
        <w:t xml:space="preserve"> реалістичні і нереалістичні;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б) внутрішньоособистісні і міжособистісні;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в) вертикальні і горизонтальні;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г) короткочасні, швидкоплинні і тривалі;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д) функціональні і дисфункціональні.</w:t>
      </w:r>
    </w:p>
    <w:p w:rsidR="00632874" w:rsidRPr="00FF2E70" w:rsidRDefault="00632874" w:rsidP="00632874">
      <w:pPr>
        <w:spacing w:before="120"/>
        <w:jc w:val="both"/>
        <w:rPr>
          <w:b/>
          <w:lang w:val="uk-UA"/>
        </w:rPr>
      </w:pPr>
      <w:r w:rsidRPr="00182A09">
        <w:rPr>
          <w:b/>
          <w:lang w:val="uk-UA"/>
        </w:rPr>
        <w:t>Цінність, з приводу якої виникає зіткнення інтересів</w:t>
      </w:r>
      <w:r>
        <w:rPr>
          <w:b/>
          <w:lang w:val="uk-UA"/>
        </w:rPr>
        <w:t xml:space="preserve"> і конфліктна взаємодія</w:t>
      </w:r>
      <w:r w:rsidRPr="00182A09">
        <w:rPr>
          <w:b/>
          <w:lang w:val="uk-UA"/>
        </w:rPr>
        <w:t>, називається:</w:t>
      </w:r>
      <w:r>
        <w:rPr>
          <w:b/>
          <w:lang w:val="uk-UA"/>
        </w:rPr>
        <w:t xml:space="preserve"> 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а) предмет конфлікту;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182A09">
        <w:rPr>
          <w:b/>
          <w:lang w:val="uk-UA"/>
        </w:rPr>
        <w:t>б)</w:t>
      </w:r>
      <w:r>
        <w:rPr>
          <w:lang w:val="uk-UA"/>
        </w:rPr>
        <w:t xml:space="preserve"> об‘єкт конфлікту;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г) мотиви учасників конфлікту;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г) позиції учасників конфлікту;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д) образ конфліктної ситуації.</w:t>
      </w:r>
    </w:p>
    <w:p w:rsidR="00632874" w:rsidRPr="00933F72" w:rsidRDefault="00632874" w:rsidP="00632874">
      <w:pPr>
        <w:spacing w:before="120"/>
        <w:jc w:val="both"/>
        <w:rPr>
          <w:b/>
          <w:lang w:val="uk-UA"/>
        </w:rPr>
      </w:pPr>
      <w:r w:rsidRPr="00933F72">
        <w:rPr>
          <w:b/>
          <w:lang w:val="uk-UA"/>
        </w:rPr>
        <w:t>Конфліктна ситуація – це:</w:t>
      </w:r>
      <w:r>
        <w:rPr>
          <w:b/>
          <w:lang w:val="uk-UA"/>
        </w:rPr>
        <w:t xml:space="preserve"> 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а) випадкові зіткнення інтересів суб‘єктів соціальної взаємодії;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933F72">
        <w:rPr>
          <w:b/>
          <w:lang w:val="uk-UA"/>
        </w:rPr>
        <w:t>б)</w:t>
      </w:r>
      <w:r>
        <w:rPr>
          <w:lang w:val="uk-UA"/>
        </w:rPr>
        <w:t xml:space="preserve"> накопичені протиріччя, пов‘язані із діяльністю суб‘єктів соціальної взаємодії, які створюють грунт для про стояння між ними;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в) процес протистояння між суб‘єктами соціальної взаємодії, спрямовані на з‘ясування стосунків;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г) причина конфлікту;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д) етап розвитку конфлікту.</w:t>
      </w:r>
    </w:p>
    <w:p w:rsidR="00632874" w:rsidRPr="00FF2E70" w:rsidRDefault="00632874" w:rsidP="00632874">
      <w:pPr>
        <w:spacing w:before="120"/>
        <w:jc w:val="both"/>
        <w:rPr>
          <w:b/>
          <w:lang w:val="uk-UA"/>
        </w:rPr>
      </w:pPr>
      <w:r w:rsidRPr="00306905">
        <w:rPr>
          <w:b/>
          <w:lang w:val="uk-UA"/>
        </w:rPr>
        <w:lastRenderedPageBreak/>
        <w:t>До якої особливості внутрішньоособистісного конфлікту належить такий чинник як відсутність суб‘єктів конфліктної взаємодії у вигляді окремих особистостей або груп людей:</w:t>
      </w:r>
      <w:r>
        <w:rPr>
          <w:b/>
          <w:lang w:val="uk-UA"/>
        </w:rPr>
        <w:t xml:space="preserve"> </w:t>
      </w:r>
    </w:p>
    <w:p w:rsidR="00632874" w:rsidRPr="00306905" w:rsidRDefault="00632874" w:rsidP="00632874">
      <w:pPr>
        <w:ind w:firstLine="540"/>
        <w:jc w:val="both"/>
        <w:rPr>
          <w:lang w:val="uk-UA"/>
        </w:rPr>
      </w:pPr>
      <w:r w:rsidRPr="00306905">
        <w:rPr>
          <w:b/>
          <w:lang w:val="uk-UA"/>
        </w:rPr>
        <w:t>а)</w:t>
      </w:r>
      <w:r w:rsidRPr="00306905">
        <w:rPr>
          <w:lang w:val="uk-UA"/>
        </w:rPr>
        <w:t xml:space="preserve"> незвичність з точки зору структури конфлікту;</w:t>
      </w:r>
    </w:p>
    <w:p w:rsidR="00632874" w:rsidRPr="00306905" w:rsidRDefault="00632874" w:rsidP="00632874">
      <w:pPr>
        <w:ind w:firstLine="540"/>
        <w:jc w:val="both"/>
        <w:rPr>
          <w:lang w:val="uk-UA"/>
        </w:rPr>
      </w:pPr>
      <w:r w:rsidRPr="00306905">
        <w:rPr>
          <w:lang w:val="uk-UA"/>
        </w:rPr>
        <w:t>б) складність вибору між різними формами поведінки;</w:t>
      </w:r>
    </w:p>
    <w:p w:rsidR="00632874" w:rsidRPr="00306905" w:rsidRDefault="00632874" w:rsidP="00632874">
      <w:pPr>
        <w:ind w:firstLine="540"/>
        <w:jc w:val="both"/>
        <w:rPr>
          <w:lang w:val="uk-UA"/>
        </w:rPr>
      </w:pPr>
      <w:r w:rsidRPr="00306905">
        <w:rPr>
          <w:lang w:val="uk-UA"/>
        </w:rPr>
        <w:t>в) специфічність форм перебігу;</w:t>
      </w:r>
    </w:p>
    <w:p w:rsidR="00632874" w:rsidRPr="00306905" w:rsidRDefault="00632874" w:rsidP="00632874">
      <w:pPr>
        <w:ind w:firstLine="540"/>
        <w:jc w:val="both"/>
        <w:rPr>
          <w:lang w:val="uk-UA"/>
        </w:rPr>
      </w:pPr>
      <w:r w:rsidRPr="00306905">
        <w:rPr>
          <w:lang w:val="uk-UA"/>
        </w:rPr>
        <w:t>г) суперечність між різними ролями індивіда;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306905">
        <w:rPr>
          <w:lang w:val="uk-UA"/>
        </w:rPr>
        <w:t>д) латентність.</w:t>
      </w:r>
    </w:p>
    <w:p w:rsidR="00632874" w:rsidRPr="0016314A" w:rsidRDefault="00632874" w:rsidP="00632874">
      <w:pPr>
        <w:spacing w:before="120"/>
        <w:jc w:val="both"/>
        <w:rPr>
          <w:b/>
          <w:lang w:val="uk-UA"/>
        </w:rPr>
      </w:pPr>
      <w:r w:rsidRPr="0016314A">
        <w:rPr>
          <w:b/>
          <w:lang w:val="uk-UA"/>
        </w:rPr>
        <w:t>Якими поведінковими проявами характеризується</w:t>
      </w:r>
      <w:r>
        <w:rPr>
          <w:b/>
          <w:lang w:val="uk-UA"/>
        </w:rPr>
        <w:t xml:space="preserve"> ейфорія</w:t>
      </w:r>
      <w:r w:rsidRPr="0016314A">
        <w:rPr>
          <w:b/>
          <w:lang w:val="uk-UA"/>
        </w:rPr>
        <w:t>:</w:t>
      </w:r>
      <w:r>
        <w:rPr>
          <w:b/>
          <w:lang w:val="uk-UA"/>
        </w:rPr>
        <w:t xml:space="preserve"> 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F257C4">
        <w:rPr>
          <w:lang w:val="uk-UA"/>
        </w:rPr>
        <w:t>а)</w:t>
      </w:r>
      <w:r>
        <w:rPr>
          <w:lang w:val="uk-UA"/>
        </w:rPr>
        <w:t xml:space="preserve"> пригнічений настрій, зниження працездатності, поганий сон, дратівливість;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F257C4">
        <w:rPr>
          <w:b/>
          <w:lang w:val="uk-UA"/>
        </w:rPr>
        <w:t>б)</w:t>
      </w:r>
      <w:r>
        <w:rPr>
          <w:lang w:val="uk-UA"/>
        </w:rPr>
        <w:t xml:space="preserve"> прояв радості, неадекватної до ситуації;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в) часта зміна місця проживання, роботи, сімейного стану;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г) відхід від відповідальності, інфантильні прояви;</w:t>
      </w:r>
    </w:p>
    <w:p w:rsidR="00632874" w:rsidRPr="00306905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д) самовиправдання власних дій.</w:t>
      </w:r>
    </w:p>
    <w:p w:rsidR="00632874" w:rsidRDefault="00632874" w:rsidP="00632874">
      <w:pPr>
        <w:spacing w:before="120"/>
        <w:jc w:val="both"/>
        <w:rPr>
          <w:b/>
          <w:lang w:val="uk-UA"/>
        </w:rPr>
      </w:pPr>
      <w:r w:rsidRPr="00025318">
        <w:rPr>
          <w:b/>
          <w:lang w:val="uk-UA"/>
        </w:rPr>
        <w:t xml:space="preserve">Якими особливостями характеризується </w:t>
      </w:r>
      <w:r>
        <w:rPr>
          <w:b/>
          <w:lang w:val="uk-UA"/>
        </w:rPr>
        <w:t xml:space="preserve">внутрішньо рольовий </w:t>
      </w:r>
      <w:r w:rsidRPr="00025318">
        <w:rPr>
          <w:b/>
          <w:lang w:val="uk-UA"/>
        </w:rPr>
        <w:t>конфлікт:</w:t>
      </w:r>
      <w:r>
        <w:rPr>
          <w:b/>
          <w:lang w:val="uk-UA"/>
        </w:rPr>
        <w:t xml:space="preserve"> 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025318">
        <w:rPr>
          <w:lang w:val="uk-UA"/>
        </w:rPr>
        <w:t>а)</w:t>
      </w:r>
      <w:r>
        <w:rPr>
          <w:lang w:val="uk-UA"/>
        </w:rPr>
        <w:t xml:space="preserve"> конфлікт між несвідомими прагненнями;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 xml:space="preserve">б) </w:t>
      </w:r>
      <w:r w:rsidRPr="00025318">
        <w:rPr>
          <w:lang w:val="uk-UA"/>
        </w:rPr>
        <w:t>конфлікт між бажанням і обов‘язком, між моральними принципами і особистісними прив‘язаностями</w:t>
      </w:r>
      <w:r>
        <w:rPr>
          <w:lang w:val="uk-UA"/>
        </w:rPr>
        <w:t>;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025318">
        <w:rPr>
          <w:lang w:val="uk-UA"/>
        </w:rPr>
        <w:t>в)</w:t>
      </w:r>
      <w:r>
        <w:rPr>
          <w:lang w:val="uk-UA"/>
        </w:rPr>
        <w:t xml:space="preserve"> </w:t>
      </w:r>
      <w:r w:rsidRPr="00025318">
        <w:rPr>
          <w:lang w:val="uk-UA"/>
        </w:rPr>
        <w:t>конфлікт між бажанням людини і дійсністю, яка блокує їх задоволення, конфлікт між «хочу бути такими, як вони» і неможливістю це бажання реалізувати</w:t>
      </w:r>
      <w:r>
        <w:rPr>
          <w:lang w:val="uk-UA"/>
        </w:rPr>
        <w:t>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 xml:space="preserve">г) </w:t>
      </w:r>
      <w:r w:rsidRPr="00025318">
        <w:rPr>
          <w:lang w:val="uk-UA"/>
        </w:rPr>
        <w:t>переживання, пов‘язані з неможливістю реалізувати декілька ролей</w:t>
      </w:r>
      <w:r>
        <w:rPr>
          <w:lang w:val="uk-UA"/>
        </w:rPr>
        <w:t>;</w:t>
      </w:r>
    </w:p>
    <w:p w:rsidR="00632874" w:rsidRPr="00025318" w:rsidRDefault="00632874" w:rsidP="00632874">
      <w:pPr>
        <w:ind w:firstLine="540"/>
        <w:jc w:val="both"/>
        <w:rPr>
          <w:lang w:val="uk-UA"/>
        </w:rPr>
      </w:pPr>
      <w:r w:rsidRPr="006A40FD">
        <w:rPr>
          <w:b/>
          <w:lang w:val="uk-UA"/>
        </w:rPr>
        <w:t>д)</w:t>
      </w:r>
      <w:r>
        <w:rPr>
          <w:lang w:val="uk-UA"/>
        </w:rPr>
        <w:t xml:space="preserve"> </w:t>
      </w:r>
      <w:r w:rsidRPr="006A40FD">
        <w:rPr>
          <w:lang w:val="uk-UA"/>
        </w:rPr>
        <w:t>переживання, пов‘язані з неузгодженістю вимог, що висуваються людиною до виконання однієї ролі</w:t>
      </w:r>
      <w:r>
        <w:rPr>
          <w:lang w:val="uk-UA"/>
        </w:rPr>
        <w:t>.</w:t>
      </w:r>
    </w:p>
    <w:p w:rsidR="00632874" w:rsidRPr="00C62C21" w:rsidRDefault="00632874" w:rsidP="00632874">
      <w:pPr>
        <w:spacing w:before="120"/>
        <w:jc w:val="both"/>
        <w:rPr>
          <w:b/>
          <w:lang w:val="uk-UA"/>
        </w:rPr>
      </w:pPr>
      <w:r w:rsidRPr="00C62C21">
        <w:rPr>
          <w:b/>
          <w:lang w:val="uk-UA"/>
        </w:rPr>
        <w:t>Кому з вчених належить думка про боротьбу між еросом і танатосом як природної основи внутрішньоособистісного конфлікту:</w:t>
      </w:r>
      <w:r>
        <w:rPr>
          <w:b/>
          <w:lang w:val="uk-UA"/>
        </w:rPr>
        <w:t xml:space="preserve"> 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C62C21">
        <w:rPr>
          <w:b/>
          <w:lang w:val="uk-UA"/>
        </w:rPr>
        <w:t>а)</w:t>
      </w:r>
      <w:r>
        <w:rPr>
          <w:lang w:val="uk-UA"/>
        </w:rPr>
        <w:t xml:space="preserve"> З.Фрейд;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б) А.Адлер;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в) К.Г.Юнг;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г) Е.Фромм;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д) К.Левін.</w:t>
      </w:r>
    </w:p>
    <w:p w:rsidR="00632874" w:rsidRDefault="00632874" w:rsidP="00632874">
      <w:pPr>
        <w:spacing w:before="120"/>
        <w:jc w:val="both"/>
        <w:rPr>
          <w:i/>
          <w:lang w:val="uk-UA"/>
        </w:rPr>
      </w:pPr>
      <w:r w:rsidRPr="000B0CF4">
        <w:rPr>
          <w:b/>
          <w:lang w:val="uk-UA"/>
        </w:rPr>
        <w:t>Який психологічний захист нашої свідомості</w:t>
      </w:r>
      <w:r>
        <w:rPr>
          <w:b/>
          <w:lang w:val="uk-UA"/>
        </w:rPr>
        <w:t xml:space="preserve"> перетворює інстинктивні форми психіки в прийнятні для суспільства форми</w:t>
      </w:r>
      <w:r w:rsidRPr="000B0CF4">
        <w:rPr>
          <w:b/>
          <w:lang w:val="uk-UA"/>
        </w:rPr>
        <w:t>:</w:t>
      </w:r>
      <w:r>
        <w:rPr>
          <w:b/>
          <w:lang w:val="uk-UA"/>
        </w:rPr>
        <w:t xml:space="preserve"> 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0B0CF4">
        <w:rPr>
          <w:lang w:val="uk-UA"/>
        </w:rPr>
        <w:t xml:space="preserve">а) </w:t>
      </w:r>
      <w:r>
        <w:rPr>
          <w:lang w:val="uk-UA"/>
        </w:rPr>
        <w:t>витиснення;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0B0CF4">
        <w:rPr>
          <w:b/>
          <w:lang w:val="uk-UA"/>
        </w:rPr>
        <w:t>б)</w:t>
      </w:r>
      <w:r>
        <w:rPr>
          <w:lang w:val="uk-UA"/>
        </w:rPr>
        <w:t xml:space="preserve"> сублімація;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в) раціоналізація;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0B0CF4">
        <w:rPr>
          <w:lang w:val="uk-UA"/>
        </w:rPr>
        <w:t xml:space="preserve">г) </w:t>
      </w:r>
      <w:r>
        <w:rPr>
          <w:lang w:val="uk-UA"/>
        </w:rPr>
        <w:t>проекція;</w:t>
      </w:r>
    </w:p>
    <w:p w:rsidR="00632874" w:rsidRPr="000B0CF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д) заміщення.</w:t>
      </w:r>
    </w:p>
    <w:p w:rsidR="00632874" w:rsidRDefault="00632874" w:rsidP="00632874">
      <w:pPr>
        <w:spacing w:before="120"/>
        <w:jc w:val="both"/>
        <w:rPr>
          <w:i/>
          <w:iCs/>
          <w:lang w:val="uk-UA"/>
        </w:rPr>
      </w:pPr>
      <w:r w:rsidRPr="00222CB7">
        <w:rPr>
          <w:b/>
          <w:lang w:val="uk-UA"/>
        </w:rPr>
        <w:t>Що означає термін «транзактний аналіз» в теорії Еріка Берна:</w:t>
      </w:r>
      <w:r>
        <w:rPr>
          <w:b/>
          <w:lang w:val="uk-UA"/>
        </w:rPr>
        <w:t xml:space="preserve"> 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222CB7">
        <w:rPr>
          <w:b/>
          <w:lang w:val="uk-UA"/>
        </w:rPr>
        <w:t>а)</w:t>
      </w:r>
      <w:r>
        <w:rPr>
          <w:lang w:val="uk-UA"/>
        </w:rPr>
        <w:t xml:space="preserve"> аналіз взаємодій людини;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б) аналіз навколишнього середовища;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в) аналіз поведінки підлітків;</w:t>
      </w:r>
    </w:p>
    <w:p w:rsidR="00632874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г) аналіз думок батьків;</w:t>
      </w:r>
    </w:p>
    <w:p w:rsidR="00632874" w:rsidRPr="002A5FE3" w:rsidRDefault="00632874" w:rsidP="00632874">
      <w:pPr>
        <w:ind w:firstLine="540"/>
        <w:jc w:val="both"/>
        <w:rPr>
          <w:lang w:val="uk-UA"/>
        </w:rPr>
      </w:pPr>
      <w:r>
        <w:rPr>
          <w:lang w:val="uk-UA"/>
        </w:rPr>
        <w:t>д) аналіз групового мислення.</w:t>
      </w:r>
    </w:p>
    <w:p w:rsidR="00632874" w:rsidRDefault="00632874" w:rsidP="00632874">
      <w:pPr>
        <w:spacing w:before="120"/>
        <w:jc w:val="both"/>
        <w:rPr>
          <w:b/>
          <w:lang w:val="uk-UA"/>
        </w:rPr>
      </w:pPr>
      <w:r>
        <w:rPr>
          <w:b/>
          <w:lang w:val="uk-UA"/>
        </w:rPr>
        <w:t>П</w:t>
      </w:r>
      <w:r w:rsidRPr="00E8534F">
        <w:rPr>
          <w:b/>
          <w:lang w:val="uk-UA"/>
        </w:rPr>
        <w:t>оява нових значущих протиріч між опонентами і об‘єкту конфлікту</w:t>
      </w:r>
      <w:r>
        <w:rPr>
          <w:b/>
          <w:lang w:val="uk-UA"/>
        </w:rPr>
        <w:t xml:space="preserve"> – це:</w:t>
      </w:r>
    </w:p>
    <w:p w:rsidR="00632874" w:rsidRPr="009166C0" w:rsidRDefault="00632874" w:rsidP="00632874">
      <w:pPr>
        <w:ind w:firstLine="540"/>
        <w:jc w:val="both"/>
        <w:rPr>
          <w:lang w:val="uk-UA"/>
        </w:rPr>
      </w:pPr>
      <w:r w:rsidRPr="00E8534F">
        <w:rPr>
          <w:lang w:val="uk-UA"/>
        </w:rPr>
        <w:t>а)</w:t>
      </w:r>
      <w:r>
        <w:rPr>
          <w:lang w:val="uk-UA"/>
        </w:rPr>
        <w:t xml:space="preserve"> вирішення конфлікту</w:t>
      </w:r>
      <w:r w:rsidRPr="009166C0">
        <w:rPr>
          <w:lang w:val="uk-UA"/>
        </w:rPr>
        <w:t>;</w:t>
      </w:r>
    </w:p>
    <w:p w:rsidR="00632874" w:rsidRPr="009166C0" w:rsidRDefault="00632874" w:rsidP="00632874">
      <w:pPr>
        <w:ind w:firstLine="540"/>
        <w:jc w:val="both"/>
        <w:rPr>
          <w:lang w:val="uk-UA"/>
        </w:rPr>
      </w:pPr>
      <w:r w:rsidRPr="00E8534F">
        <w:rPr>
          <w:lang w:val="uk-UA"/>
        </w:rPr>
        <w:t>б)</w:t>
      </w:r>
      <w:r w:rsidRPr="00B30665">
        <w:rPr>
          <w:lang w:val="uk-UA"/>
        </w:rPr>
        <w:t xml:space="preserve"> </w:t>
      </w:r>
      <w:r>
        <w:rPr>
          <w:lang w:val="uk-UA"/>
        </w:rPr>
        <w:t>регулювання конфлікту;</w:t>
      </w:r>
    </w:p>
    <w:p w:rsidR="00632874" w:rsidRPr="009166C0" w:rsidRDefault="00632874" w:rsidP="00632874">
      <w:pPr>
        <w:ind w:firstLine="540"/>
        <w:jc w:val="both"/>
        <w:rPr>
          <w:lang w:val="uk-UA"/>
        </w:rPr>
      </w:pPr>
      <w:r w:rsidRPr="00B30665">
        <w:rPr>
          <w:lang w:val="uk-UA"/>
        </w:rPr>
        <w:t>в)</w:t>
      </w:r>
      <w:r>
        <w:rPr>
          <w:lang w:val="uk-UA"/>
        </w:rPr>
        <w:t xml:space="preserve"> затухання конфлікту</w:t>
      </w:r>
      <w:r w:rsidRPr="009166C0">
        <w:rPr>
          <w:lang w:val="uk-UA"/>
        </w:rPr>
        <w:t>;</w:t>
      </w:r>
    </w:p>
    <w:p w:rsidR="00632874" w:rsidRPr="009166C0" w:rsidRDefault="00632874" w:rsidP="00632874">
      <w:pPr>
        <w:ind w:firstLine="540"/>
        <w:jc w:val="both"/>
        <w:rPr>
          <w:lang w:val="uk-UA"/>
        </w:rPr>
      </w:pPr>
      <w:r w:rsidRPr="00AE610B">
        <w:rPr>
          <w:lang w:val="uk-UA"/>
        </w:rPr>
        <w:t>г)</w:t>
      </w:r>
      <w:r>
        <w:rPr>
          <w:lang w:val="uk-UA"/>
        </w:rPr>
        <w:t xml:space="preserve"> ліквідація конфлікту;</w:t>
      </w:r>
    </w:p>
    <w:p w:rsidR="00632874" w:rsidRDefault="00632874" w:rsidP="00632874">
      <w:pPr>
        <w:ind w:firstLine="540"/>
        <w:jc w:val="both"/>
        <w:rPr>
          <w:lang w:val="uk-UA"/>
        </w:rPr>
      </w:pPr>
      <w:r w:rsidRPr="00E8534F">
        <w:rPr>
          <w:b/>
          <w:lang w:val="uk-UA"/>
        </w:rPr>
        <w:t>д)</w:t>
      </w:r>
      <w:r>
        <w:rPr>
          <w:lang w:val="uk-UA"/>
        </w:rPr>
        <w:t xml:space="preserve"> переростання в інший конфлікт.</w:t>
      </w:r>
    </w:p>
    <w:p w:rsidR="00632874" w:rsidRPr="001B45A1" w:rsidRDefault="00632874" w:rsidP="00632874">
      <w:pPr>
        <w:rPr>
          <w:lang w:val="uk-UA"/>
        </w:rPr>
      </w:pPr>
    </w:p>
    <w:p w:rsidR="00482A22" w:rsidRPr="0084497E" w:rsidRDefault="00052D06" w:rsidP="00482A22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8</w:t>
      </w:r>
      <w:r w:rsidR="00482A22" w:rsidRPr="0084497E">
        <w:rPr>
          <w:b/>
          <w:sz w:val="32"/>
          <w:szCs w:val="32"/>
          <w:lang w:val="uk-UA"/>
        </w:rPr>
        <w:t>. Розподіл балів, що присвоюється студентам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3"/>
        <w:gridCol w:w="542"/>
        <w:gridCol w:w="542"/>
        <w:gridCol w:w="542"/>
        <w:gridCol w:w="542"/>
        <w:gridCol w:w="542"/>
        <w:gridCol w:w="542"/>
        <w:gridCol w:w="542"/>
        <w:gridCol w:w="542"/>
        <w:gridCol w:w="603"/>
        <w:gridCol w:w="603"/>
        <w:gridCol w:w="603"/>
        <w:gridCol w:w="603"/>
        <w:gridCol w:w="603"/>
        <w:gridCol w:w="603"/>
        <w:gridCol w:w="603"/>
        <w:gridCol w:w="755"/>
      </w:tblGrid>
      <w:tr w:rsidR="00EB0F9C" w:rsidTr="00EB0F9C">
        <w:tc>
          <w:tcPr>
            <w:tcW w:w="9145" w:type="dxa"/>
            <w:gridSpan w:val="16"/>
          </w:tcPr>
          <w:p w:rsidR="00EB0F9C" w:rsidRDefault="00EB0F9C" w:rsidP="00482A22">
            <w:pPr>
              <w:jc w:val="center"/>
              <w:rPr>
                <w:b/>
                <w:bCs/>
                <w:lang w:val="uk-UA"/>
              </w:rPr>
            </w:pPr>
            <w:r w:rsidRPr="00D927ED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710" w:type="dxa"/>
            <w:vMerge w:val="restart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 w:rsidRPr="00EB0F9C">
              <w:rPr>
                <w:bCs/>
                <w:lang w:val="uk-UA"/>
              </w:rPr>
              <w:t>Сума</w:t>
            </w:r>
          </w:p>
        </w:tc>
      </w:tr>
      <w:tr w:rsidR="00EB0F9C" w:rsidTr="00EB0F9C">
        <w:tc>
          <w:tcPr>
            <w:tcW w:w="6250" w:type="dxa"/>
            <w:gridSpan w:val="11"/>
          </w:tcPr>
          <w:p w:rsidR="00EB0F9C" w:rsidRDefault="00EB0F9C" w:rsidP="00482A22">
            <w:pPr>
              <w:jc w:val="center"/>
              <w:rPr>
                <w:b/>
                <w:bCs/>
                <w:lang w:val="uk-UA"/>
              </w:rPr>
            </w:pPr>
            <w:r w:rsidRPr="00D927ED">
              <w:rPr>
                <w:lang w:val="uk-UA"/>
              </w:rPr>
              <w:t>Змістовий модуль №1</w:t>
            </w:r>
          </w:p>
        </w:tc>
        <w:tc>
          <w:tcPr>
            <w:tcW w:w="2895" w:type="dxa"/>
            <w:gridSpan w:val="5"/>
          </w:tcPr>
          <w:p w:rsidR="00EB0F9C" w:rsidRDefault="00EB0F9C" w:rsidP="00482A22">
            <w:pPr>
              <w:jc w:val="center"/>
              <w:rPr>
                <w:b/>
                <w:bCs/>
                <w:lang w:val="uk-UA"/>
              </w:rPr>
            </w:pPr>
            <w:r w:rsidRPr="00D927ED">
              <w:rPr>
                <w:lang w:val="uk-UA"/>
              </w:rPr>
              <w:t>Змістовий модуль № 2</w:t>
            </w:r>
          </w:p>
        </w:tc>
        <w:tc>
          <w:tcPr>
            <w:tcW w:w="710" w:type="dxa"/>
            <w:vMerge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</w:p>
        </w:tc>
      </w:tr>
      <w:tr w:rsidR="00EB0F9C" w:rsidRPr="00EB0F9C" w:rsidTr="00EB0F9C">
        <w:tc>
          <w:tcPr>
            <w:tcW w:w="566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 w:rsidRPr="00EB0F9C">
              <w:rPr>
                <w:bCs/>
                <w:lang w:val="uk-UA"/>
              </w:rPr>
              <w:t>Т1</w:t>
            </w:r>
          </w:p>
        </w:tc>
        <w:tc>
          <w:tcPr>
            <w:tcW w:w="566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Т2</w:t>
            </w:r>
          </w:p>
        </w:tc>
        <w:tc>
          <w:tcPr>
            <w:tcW w:w="566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Т3</w:t>
            </w:r>
          </w:p>
        </w:tc>
        <w:tc>
          <w:tcPr>
            <w:tcW w:w="565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Т4</w:t>
            </w:r>
          </w:p>
        </w:tc>
        <w:tc>
          <w:tcPr>
            <w:tcW w:w="565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Т5</w:t>
            </w:r>
          </w:p>
        </w:tc>
        <w:tc>
          <w:tcPr>
            <w:tcW w:w="566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Т6</w:t>
            </w:r>
          </w:p>
        </w:tc>
        <w:tc>
          <w:tcPr>
            <w:tcW w:w="566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Т7</w:t>
            </w:r>
          </w:p>
        </w:tc>
        <w:tc>
          <w:tcPr>
            <w:tcW w:w="566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Т8</w:t>
            </w:r>
          </w:p>
        </w:tc>
        <w:tc>
          <w:tcPr>
            <w:tcW w:w="566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Т9</w:t>
            </w:r>
          </w:p>
        </w:tc>
        <w:tc>
          <w:tcPr>
            <w:tcW w:w="579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Т10</w:t>
            </w:r>
          </w:p>
        </w:tc>
        <w:tc>
          <w:tcPr>
            <w:tcW w:w="579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Т11</w:t>
            </w:r>
          </w:p>
        </w:tc>
        <w:tc>
          <w:tcPr>
            <w:tcW w:w="579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Т12</w:t>
            </w:r>
          </w:p>
        </w:tc>
        <w:tc>
          <w:tcPr>
            <w:tcW w:w="579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Т13</w:t>
            </w:r>
          </w:p>
        </w:tc>
        <w:tc>
          <w:tcPr>
            <w:tcW w:w="579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Т14</w:t>
            </w:r>
          </w:p>
        </w:tc>
        <w:tc>
          <w:tcPr>
            <w:tcW w:w="579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Т15</w:t>
            </w:r>
          </w:p>
        </w:tc>
        <w:tc>
          <w:tcPr>
            <w:tcW w:w="579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Т16</w:t>
            </w:r>
          </w:p>
        </w:tc>
        <w:tc>
          <w:tcPr>
            <w:tcW w:w="710" w:type="dxa"/>
            <w:vMerge w:val="restart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 w:rsidRPr="00EB0F9C">
              <w:rPr>
                <w:bCs/>
                <w:lang w:val="uk-UA"/>
              </w:rPr>
              <w:t>100</w:t>
            </w:r>
          </w:p>
        </w:tc>
      </w:tr>
      <w:tr w:rsidR="00EB0F9C" w:rsidRPr="00EB0F9C" w:rsidTr="00EB0F9C">
        <w:tc>
          <w:tcPr>
            <w:tcW w:w="566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6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6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5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5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6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6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6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6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79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79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79" w:type="dxa"/>
          </w:tcPr>
          <w:p w:rsidR="00EB0F9C" w:rsidRPr="00EB0F9C" w:rsidRDefault="00EB0F9C" w:rsidP="00EB0F9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79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79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79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79" w:type="dxa"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10" w:type="dxa"/>
            <w:vMerge/>
          </w:tcPr>
          <w:p w:rsidR="00EB0F9C" w:rsidRPr="00EB0F9C" w:rsidRDefault="00EB0F9C" w:rsidP="00482A22">
            <w:pPr>
              <w:jc w:val="center"/>
              <w:rPr>
                <w:bCs/>
                <w:lang w:val="uk-UA"/>
              </w:rPr>
            </w:pPr>
          </w:p>
        </w:tc>
      </w:tr>
    </w:tbl>
    <w:p w:rsidR="00EB0F9C" w:rsidRPr="00D927ED" w:rsidRDefault="00EB0F9C" w:rsidP="00EB0F9C">
      <w:pPr>
        <w:ind w:firstLine="600"/>
        <w:rPr>
          <w:lang w:val="uk-UA"/>
        </w:rPr>
      </w:pPr>
      <w:r w:rsidRPr="00D927ED">
        <w:rPr>
          <w:lang w:val="uk-UA"/>
        </w:rPr>
        <w:t>Т1, Т2 ... Т</w:t>
      </w:r>
      <w:r>
        <w:rPr>
          <w:lang w:val="uk-UA"/>
        </w:rPr>
        <w:t>16</w:t>
      </w:r>
      <w:r w:rsidRPr="00D927ED">
        <w:rPr>
          <w:lang w:val="uk-UA"/>
        </w:rPr>
        <w:t xml:space="preserve"> – теми змістових модулів</w:t>
      </w:r>
    </w:p>
    <w:p w:rsidR="00EB0F9C" w:rsidRDefault="00EB0F9C" w:rsidP="00482A22">
      <w:pPr>
        <w:jc w:val="center"/>
        <w:rPr>
          <w:b/>
          <w:bCs/>
          <w:lang w:val="uk-UA"/>
        </w:rPr>
      </w:pPr>
    </w:p>
    <w:p w:rsidR="00482A22" w:rsidRPr="0084497E" w:rsidRDefault="00482A22" w:rsidP="00482A22">
      <w:pPr>
        <w:jc w:val="center"/>
        <w:rPr>
          <w:b/>
          <w:bCs/>
          <w:lang w:val="uk-UA"/>
        </w:rPr>
      </w:pPr>
      <w:r w:rsidRPr="0084497E">
        <w:rPr>
          <w:b/>
          <w:bCs/>
          <w:lang w:val="uk-UA"/>
        </w:rPr>
        <w:t xml:space="preserve">Шкала оцінювання: </w:t>
      </w:r>
      <w:r w:rsidR="0092494D">
        <w:rPr>
          <w:b/>
          <w:bCs/>
          <w:lang w:val="uk-UA"/>
        </w:rPr>
        <w:t>ВНЗ</w:t>
      </w:r>
      <w:r w:rsidRPr="0084497E">
        <w:rPr>
          <w:b/>
          <w:bCs/>
          <w:lang w:val="uk-UA"/>
        </w:rPr>
        <w:t>, національна та ECTS</w:t>
      </w:r>
    </w:p>
    <w:p w:rsidR="00482A22" w:rsidRPr="0084497E" w:rsidRDefault="00482A22" w:rsidP="00482A22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482A22" w:rsidRPr="0084497E" w:rsidTr="0049173E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84497E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84497E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84497E"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482A22" w:rsidRPr="0084497E" w:rsidTr="0049173E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84497E"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482A22" w:rsidRPr="0084497E" w:rsidRDefault="00482A22" w:rsidP="00EB0F9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482A22" w:rsidRPr="0084497E" w:rsidRDefault="00482A22" w:rsidP="00EB0F9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84497E"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482A22" w:rsidRPr="0084497E" w:rsidTr="0049173E">
        <w:trPr>
          <w:cantSplit/>
        </w:trPr>
        <w:tc>
          <w:tcPr>
            <w:tcW w:w="1357" w:type="dxa"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4497E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482A22" w:rsidRPr="0084497E" w:rsidRDefault="00482A22" w:rsidP="00EB0F9C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84497E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482A22" w:rsidRPr="0084497E" w:rsidRDefault="00482A22" w:rsidP="00EB0F9C">
            <w:pPr>
              <w:jc w:val="center"/>
              <w:rPr>
                <w:sz w:val="26"/>
                <w:szCs w:val="26"/>
                <w:lang w:val="uk-UA"/>
              </w:rPr>
            </w:pPr>
            <w:r w:rsidRPr="0084497E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482A22" w:rsidRPr="0084497E" w:rsidRDefault="00482A22" w:rsidP="00EB0F9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4497E">
              <w:rPr>
                <w:rFonts w:ascii="Times New Roman" w:hAnsi="Times New Roman" w:cs="Times New Roman"/>
                <w:i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482A22" w:rsidRPr="0084497E" w:rsidRDefault="00482A22" w:rsidP="00EB0F9C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482A22" w:rsidRPr="0084497E" w:rsidRDefault="00482A22" w:rsidP="00EB0F9C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482A22" w:rsidRPr="0084497E" w:rsidRDefault="00482A22" w:rsidP="00EB0F9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4497E">
              <w:rPr>
                <w:rFonts w:ascii="Times New Roman" w:hAnsi="Times New Roman" w:cs="Times New Roman"/>
                <w:i/>
                <w:lang w:val="uk-UA"/>
              </w:rPr>
              <w:t>Зараховано</w:t>
            </w:r>
          </w:p>
        </w:tc>
      </w:tr>
      <w:tr w:rsidR="00482A22" w:rsidRPr="0084497E" w:rsidTr="0049173E">
        <w:trPr>
          <w:cantSplit/>
          <w:trHeight w:val="194"/>
        </w:trPr>
        <w:tc>
          <w:tcPr>
            <w:tcW w:w="1357" w:type="dxa"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4497E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482A22" w:rsidRPr="0084497E" w:rsidRDefault="00482A22" w:rsidP="00EB0F9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4497E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482A22" w:rsidRPr="0084497E" w:rsidRDefault="00482A22" w:rsidP="00EB0F9C">
            <w:pPr>
              <w:jc w:val="center"/>
              <w:rPr>
                <w:sz w:val="26"/>
                <w:szCs w:val="26"/>
                <w:lang w:val="uk-UA"/>
              </w:rPr>
            </w:pPr>
            <w:r w:rsidRPr="0084497E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84497E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482A22" w:rsidRPr="0084497E" w:rsidRDefault="00482A22" w:rsidP="00EB0F9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82A22" w:rsidRPr="0084497E" w:rsidTr="0049173E">
        <w:trPr>
          <w:cantSplit/>
        </w:trPr>
        <w:tc>
          <w:tcPr>
            <w:tcW w:w="1357" w:type="dxa"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4497E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482A22" w:rsidRPr="0084497E" w:rsidRDefault="00482A22" w:rsidP="00EB0F9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4497E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482A22" w:rsidRPr="0084497E" w:rsidRDefault="00482A22" w:rsidP="00EB0F9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84497E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482A22" w:rsidRPr="0084497E" w:rsidRDefault="00482A22" w:rsidP="00EB0F9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82A22" w:rsidRPr="0084497E" w:rsidTr="0049173E">
        <w:trPr>
          <w:cantSplit/>
        </w:trPr>
        <w:tc>
          <w:tcPr>
            <w:tcW w:w="1357" w:type="dxa"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4497E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482A22" w:rsidRPr="0084497E" w:rsidRDefault="00482A22" w:rsidP="00EB0F9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4497E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482A22" w:rsidRPr="0084497E" w:rsidRDefault="00482A22" w:rsidP="00EB0F9C">
            <w:pPr>
              <w:jc w:val="center"/>
              <w:rPr>
                <w:sz w:val="26"/>
                <w:szCs w:val="26"/>
                <w:lang w:val="uk-UA"/>
              </w:rPr>
            </w:pPr>
            <w:r w:rsidRPr="0084497E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84497E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482A22" w:rsidRPr="0084497E" w:rsidRDefault="00482A22" w:rsidP="00EB0F9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82A22" w:rsidRPr="0084497E" w:rsidTr="0049173E">
        <w:trPr>
          <w:cantSplit/>
        </w:trPr>
        <w:tc>
          <w:tcPr>
            <w:tcW w:w="1357" w:type="dxa"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4497E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482A22" w:rsidRPr="0084497E" w:rsidRDefault="00482A22" w:rsidP="00EB0F9C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4497E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482A22" w:rsidRPr="0084497E" w:rsidRDefault="00482A22" w:rsidP="00EB0F9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482A22" w:rsidRPr="0084497E" w:rsidRDefault="00482A22" w:rsidP="00EB0F9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84497E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482A22" w:rsidRPr="0084497E" w:rsidRDefault="00482A22" w:rsidP="00EB0F9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482A22" w:rsidRPr="0084497E" w:rsidRDefault="00482A22" w:rsidP="00482A22">
      <w:pPr>
        <w:shd w:val="clear" w:color="auto" w:fill="FFFFFF"/>
        <w:jc w:val="right"/>
        <w:rPr>
          <w:spacing w:val="-4"/>
          <w:lang w:val="uk-UA"/>
        </w:rPr>
      </w:pPr>
    </w:p>
    <w:p w:rsidR="00482A22" w:rsidRPr="0084497E" w:rsidRDefault="00482A22" w:rsidP="00482A22">
      <w:pPr>
        <w:shd w:val="clear" w:color="auto" w:fill="FFFFFF"/>
        <w:ind w:firstLine="851"/>
        <w:jc w:val="both"/>
        <w:rPr>
          <w:bCs/>
          <w:lang w:val="uk-UA"/>
        </w:rPr>
      </w:pPr>
      <w:r w:rsidRPr="0084497E">
        <w:rPr>
          <w:bCs/>
          <w:lang w:val="uk-UA"/>
        </w:rPr>
        <w:t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FX та F у шкалі ECTS,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482A22" w:rsidRDefault="00482A22" w:rsidP="00482A22">
      <w:pPr>
        <w:shd w:val="clear" w:color="auto" w:fill="FFFFFF"/>
        <w:jc w:val="center"/>
        <w:rPr>
          <w:b/>
          <w:lang w:val="uk-UA"/>
        </w:rPr>
      </w:pPr>
    </w:p>
    <w:p w:rsidR="00482A22" w:rsidRPr="00193B52" w:rsidRDefault="00052D06" w:rsidP="00482A22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9</w:t>
      </w:r>
      <w:r w:rsidR="00482A22" w:rsidRPr="00193B52">
        <w:rPr>
          <w:b/>
          <w:sz w:val="32"/>
          <w:szCs w:val="32"/>
          <w:lang w:val="uk-UA"/>
        </w:rPr>
        <w:t>. Методичне забезпечення</w:t>
      </w:r>
    </w:p>
    <w:p w:rsidR="00482A22" w:rsidRDefault="00482A22" w:rsidP="00482A22">
      <w:pPr>
        <w:pStyle w:val="a8"/>
        <w:keepNext/>
        <w:keepLines/>
        <w:numPr>
          <w:ilvl w:val="0"/>
          <w:numId w:val="8"/>
        </w:numPr>
        <w:spacing w:after="0"/>
        <w:ind w:left="0" w:firstLine="0"/>
        <w:jc w:val="both"/>
        <w:rPr>
          <w:sz w:val="24"/>
          <w:lang w:val="uk-UA"/>
        </w:rPr>
      </w:pPr>
      <w:r w:rsidRPr="00497FE5">
        <w:rPr>
          <w:b/>
          <w:sz w:val="24"/>
          <w:lang w:val="uk-UA"/>
        </w:rPr>
        <w:t>Психологія конфлікту. Конспект лекцій.</w:t>
      </w:r>
      <w:r>
        <w:rPr>
          <w:sz w:val="24"/>
          <w:lang w:val="uk-UA"/>
        </w:rPr>
        <w:t xml:space="preserve"> </w:t>
      </w:r>
      <w:r w:rsidRPr="00B56B43">
        <w:rPr>
          <w:sz w:val="24"/>
          <w:lang w:val="uk-UA"/>
        </w:rPr>
        <w:t xml:space="preserve">Методичні рекомендації для </w:t>
      </w:r>
      <w:r>
        <w:rPr>
          <w:sz w:val="24"/>
          <w:lang w:val="uk-UA"/>
        </w:rPr>
        <w:t>студентів стаціонарної та заочної форми навчання / Укл.: Сазонова О.В.</w:t>
      </w:r>
      <w:r w:rsidRPr="00B56B43">
        <w:rPr>
          <w:sz w:val="24"/>
          <w:lang w:val="uk-UA"/>
        </w:rPr>
        <w:t xml:space="preserve"> – Львів: </w:t>
      </w:r>
      <w:r>
        <w:rPr>
          <w:sz w:val="24"/>
          <w:lang w:val="uk-UA"/>
        </w:rPr>
        <w:t>Видавництво ДЦ МОН України, 2013</w:t>
      </w:r>
      <w:r w:rsidRPr="00B56B43">
        <w:rPr>
          <w:sz w:val="24"/>
          <w:lang w:val="uk-UA"/>
        </w:rPr>
        <w:t xml:space="preserve">. – </w:t>
      </w:r>
      <w:r>
        <w:rPr>
          <w:sz w:val="24"/>
          <w:lang w:val="uk-UA"/>
        </w:rPr>
        <w:t>39</w:t>
      </w:r>
      <w:r w:rsidRPr="00B56B43">
        <w:rPr>
          <w:sz w:val="24"/>
          <w:lang w:val="uk-UA"/>
        </w:rPr>
        <w:t>с.</w:t>
      </w:r>
    </w:p>
    <w:p w:rsidR="00482A22" w:rsidRPr="00497FE5" w:rsidRDefault="00497FE5" w:rsidP="00497FE5">
      <w:pPr>
        <w:pStyle w:val="a8"/>
        <w:keepNext/>
        <w:keepLines/>
        <w:numPr>
          <w:ilvl w:val="0"/>
          <w:numId w:val="8"/>
        </w:numPr>
        <w:spacing w:after="0"/>
        <w:ind w:left="0" w:firstLine="0"/>
        <w:jc w:val="both"/>
        <w:rPr>
          <w:b/>
          <w:sz w:val="24"/>
          <w:lang w:val="uk-UA"/>
        </w:rPr>
      </w:pPr>
      <w:r w:rsidRPr="00497FE5">
        <w:rPr>
          <w:b/>
          <w:sz w:val="24"/>
          <w:lang w:val="uk-UA"/>
        </w:rPr>
        <w:t xml:space="preserve">Соціальні групи як об‘єкт соціально-психологічного аналізу. </w:t>
      </w:r>
      <w:r w:rsidRPr="00497FE5">
        <w:rPr>
          <w:sz w:val="24"/>
          <w:lang w:val="uk-UA"/>
        </w:rPr>
        <w:t>Методичні матеріали для практичних робіт з дисциплін «Соціальна психологія» та «Психологія масової поведінки» для студентів спеціальностей «Соціологія», «Соціальна робота», «Практична психологія», а також для студентів інженерно-економічних спеціальностей і аспірантів / Укл.: О.В. Сазонова, Ковальова О.О. – Львів: Видавництво Національного університету «Львівська політехніка», 2012. – 35 стор.</w:t>
      </w:r>
    </w:p>
    <w:p w:rsidR="00497FE5" w:rsidRPr="00497FE5" w:rsidRDefault="00497FE5" w:rsidP="00497FE5">
      <w:pPr>
        <w:pStyle w:val="a8"/>
        <w:keepNext/>
        <w:keepLines/>
        <w:numPr>
          <w:ilvl w:val="0"/>
          <w:numId w:val="8"/>
        </w:numPr>
        <w:spacing w:after="0"/>
        <w:ind w:left="0" w:firstLine="0"/>
        <w:jc w:val="both"/>
        <w:rPr>
          <w:sz w:val="24"/>
          <w:lang w:val="uk-UA"/>
        </w:rPr>
      </w:pPr>
      <w:r w:rsidRPr="00497FE5">
        <w:rPr>
          <w:b/>
          <w:sz w:val="24"/>
          <w:lang w:val="uk-UA"/>
        </w:rPr>
        <w:t>Основні положення теорії трансактного аналізу. </w:t>
      </w:r>
      <w:r w:rsidRPr="00497FE5">
        <w:rPr>
          <w:sz w:val="24"/>
          <w:lang w:val="uk-UA"/>
        </w:rPr>
        <w:t>Методичні матеріали до практичних робіт з дисципліни «Конфліктологія» для студентів спеціальності «Управління навчальними закладами», а також для студентів інженерно-економічних спеціальностей і аспірантів / Укл.: О.В. Сазонова. – Львів: Видавництво Національного університету «Львівська політехніка», 2012. –19 стор.</w:t>
      </w:r>
    </w:p>
    <w:p w:rsidR="00497FE5" w:rsidRPr="00901816" w:rsidRDefault="00497FE5" w:rsidP="00482A22">
      <w:pPr>
        <w:shd w:val="clear" w:color="auto" w:fill="FFFFFF"/>
        <w:jc w:val="center"/>
        <w:rPr>
          <w:b/>
          <w:lang w:val="uk-UA"/>
        </w:rPr>
      </w:pPr>
    </w:p>
    <w:p w:rsidR="00482A22" w:rsidRPr="00193B52" w:rsidRDefault="00482A22" w:rsidP="00482A22">
      <w:pPr>
        <w:ind w:left="142" w:firstLine="425"/>
        <w:jc w:val="center"/>
        <w:rPr>
          <w:b/>
          <w:sz w:val="32"/>
          <w:szCs w:val="32"/>
          <w:lang w:val="uk-UA"/>
        </w:rPr>
      </w:pPr>
      <w:r w:rsidRPr="00193B52">
        <w:rPr>
          <w:b/>
          <w:sz w:val="32"/>
          <w:szCs w:val="32"/>
          <w:lang w:val="uk-UA"/>
        </w:rPr>
        <w:t>1</w:t>
      </w:r>
      <w:r w:rsidR="00052D06">
        <w:rPr>
          <w:b/>
          <w:sz w:val="32"/>
          <w:szCs w:val="32"/>
          <w:lang w:val="uk-UA"/>
        </w:rPr>
        <w:t>0</w:t>
      </w:r>
      <w:r w:rsidRPr="00193B52">
        <w:rPr>
          <w:b/>
          <w:sz w:val="32"/>
          <w:szCs w:val="32"/>
          <w:lang w:val="uk-UA"/>
        </w:rPr>
        <w:t>. Рекомендована література</w:t>
      </w:r>
    </w:p>
    <w:p w:rsidR="00482A22" w:rsidRPr="0084497E" w:rsidRDefault="00482A22" w:rsidP="00482A22">
      <w:pPr>
        <w:spacing w:before="120" w:after="120"/>
        <w:jc w:val="both"/>
        <w:rPr>
          <w:b/>
          <w:i/>
          <w:lang w:val="uk-UA"/>
        </w:rPr>
      </w:pPr>
      <w:r w:rsidRPr="0084497E">
        <w:rPr>
          <w:b/>
          <w:i/>
          <w:lang w:val="uk-UA"/>
        </w:rPr>
        <w:t>Базова література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Агеев B.C. Межгрупповое взаимодействие: социально-психологические проблемы. – М., 1990.</w:t>
      </w:r>
      <w:r w:rsidRPr="00A40C90">
        <w:rPr>
          <w:shd w:val="clear" w:color="auto" w:fill="FFFFFF"/>
          <w:lang w:val="ru-RU"/>
        </w:rPr>
        <w:t xml:space="preserve"> </w:t>
      </w:r>
      <w:r w:rsidRPr="00A40C90">
        <w:rPr>
          <w:lang w:val="ru-RU" w:eastAsia="ru-RU"/>
        </w:rPr>
        <w:t>– 240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eastAsia="ru-RU"/>
        </w:rPr>
      </w:pPr>
      <w:r w:rsidRPr="00A40C90">
        <w:rPr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Анцупов А.Я., Малышев A.A. Введение в конфликтологию. – К.:МАУП, 1996. – 103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Анцупов А.Я., Малышев А.А. Введение в конфликтологию. – Ужгород: МАУП, 1995. – 101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lastRenderedPageBreak/>
        <w:t>Анцупов А.Я., Шипилов А. И. Конфликтология: теория, история, библиография. – М.: Дом Советов, 1996. – 143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Анцупов А.Я., Шипилов А.И. Альбом схем по учебной дисциплине «Конфликтология». – Новогорск: АГЗ, 1997. –67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Анцупов А.Я., Шипилов А.И. Конфликтология: Учебник. – М.: ЮНИТИ, 1999. – 507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Анцупов А.Я., Шипилов А.И. Словарь конфликтолога: 2-е изд. – СПб.: Питер, 2006. – 528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Бандурка A.M., Друзь В.А. Конфликтология: Учеб. пособ. – Харьков: Фортуна-Пресс, 1997. – 355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Белкин A.C., Жаворонков В.Д., Зимина И.С. Конфликтология: наука о гармонии. – Екатеринбург: ГЛАГОЛ, 1995. – 88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Бородкин Ф.М., Коряк Н.М. Внимание: конфликт! – Новосибирск: Наука, 1989. – 189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Ван Еемерен Ф., Гроотендорст Р. Речевые акты в аргументативных дискуссиях. Теоретическая модель анализа дискуссий, направленных на разрешение конфликта мнений. – СПб., 1994. – 239с.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Василюк Ф.Е. Психология переживания (анализ преодоления критических ситуаций). – М., 1984. – 200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Вишнякова Н.Ф. Конфликтология: Учеб. пособ. - 3-е изд. – Минск: Университетское, 2002. – 318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eastAsia="ru-RU"/>
        </w:rPr>
        <w:t>Владимиренко В.Є. Філософія попередження і розв’язання конфліктів: Методичний посібник для ділових людей та студентів. – К.: Аваль, 1998.</w:t>
      </w:r>
      <w:r w:rsidRPr="00A40C90">
        <w:rPr>
          <w:lang w:val="ru-RU" w:eastAsia="ru-RU"/>
        </w:rPr>
        <w:t xml:space="preserve"> – 41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Гришина Н.В. Психология конфликта. – СПб.: Питер, 2000. – 464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Дмитриев А., Кудрявцев В., Кудрявцев С. Введение в общую теорию конфликтов. Ч. I. – М., 1993. – 217 с.</w:t>
      </w:r>
    </w:p>
    <w:p w:rsidR="00482A22" w:rsidRPr="00A40C90" w:rsidRDefault="00482A22" w:rsidP="00482A22">
      <w:pPr>
        <w:pStyle w:val="a6"/>
        <w:numPr>
          <w:ilvl w:val="0"/>
          <w:numId w:val="6"/>
        </w:numPr>
        <w:ind w:left="357" w:hanging="357"/>
        <w:jc w:val="both"/>
        <w:rPr>
          <w:b w:val="0"/>
          <w:sz w:val="24"/>
          <w:lang w:val="ru-RU"/>
        </w:rPr>
      </w:pPr>
      <w:r w:rsidRPr="00A40C90">
        <w:rPr>
          <w:b w:val="0"/>
          <w:iCs/>
          <w:sz w:val="24"/>
          <w:lang w:val="ru-RU"/>
        </w:rPr>
        <w:t>Емельянов С.М</w:t>
      </w:r>
      <w:r w:rsidRPr="00A40C90">
        <w:rPr>
          <w:b w:val="0"/>
          <w:sz w:val="24"/>
          <w:lang w:val="ru-RU"/>
        </w:rPr>
        <w:t xml:space="preserve">. Практикум по конфликтологии. СПб., 2003. – 384с. 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ind w:left="357" w:hanging="357"/>
        <w:jc w:val="both"/>
      </w:pPr>
      <w:r w:rsidRPr="00A40C90"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Журавлев В.И. Основы педагогической конфликтологии. – М.: РПА, 1995. – 183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eastAsia="ru-RU"/>
        </w:rPr>
      </w:pPr>
      <w:r w:rsidRPr="00A40C90">
        <w:rPr>
          <w:lang w:eastAsia="ru-RU"/>
        </w:rPr>
        <w:t>Ішмуратов А.Т. Конфлікт і згода. Основи когнітивної теорії конфліктів. – К.: Наук, думка, 1996. – 190 с.</w:t>
      </w:r>
    </w:p>
    <w:p w:rsidR="00482A22" w:rsidRPr="00A40C90" w:rsidRDefault="00482A22" w:rsidP="00482A22">
      <w:pPr>
        <w:pStyle w:val="a6"/>
        <w:numPr>
          <w:ilvl w:val="0"/>
          <w:numId w:val="6"/>
        </w:numPr>
        <w:ind w:left="357" w:hanging="357"/>
        <w:jc w:val="both"/>
        <w:rPr>
          <w:b w:val="0"/>
          <w:sz w:val="24"/>
          <w:lang w:val="ru-RU"/>
        </w:rPr>
      </w:pPr>
      <w:r w:rsidRPr="00A40C90">
        <w:rPr>
          <w:b w:val="0"/>
          <w:sz w:val="24"/>
          <w:lang w:val="ru-RU"/>
        </w:rPr>
        <w:t xml:space="preserve">Конфликтология: Учебник/ Под редакцией </w:t>
      </w:r>
      <w:r w:rsidRPr="00A40C90">
        <w:rPr>
          <w:b w:val="0"/>
          <w:iCs/>
          <w:sz w:val="24"/>
          <w:lang w:val="ru-RU"/>
        </w:rPr>
        <w:t>А.С.Кармина.</w:t>
      </w:r>
      <w:r w:rsidRPr="00A40C90">
        <w:rPr>
          <w:b w:val="0"/>
          <w:sz w:val="24"/>
          <w:lang w:val="ru-RU"/>
        </w:rPr>
        <w:t xml:space="preserve"> СПб., 1999. – 448с.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ind w:left="357" w:hanging="357"/>
        <w:jc w:val="both"/>
      </w:pPr>
      <w:r w:rsidRPr="00A40C90"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482A22" w:rsidRPr="00A40C90" w:rsidRDefault="00482A22" w:rsidP="00482A22">
      <w:pPr>
        <w:pStyle w:val="a6"/>
        <w:numPr>
          <w:ilvl w:val="0"/>
          <w:numId w:val="6"/>
        </w:numPr>
        <w:ind w:left="357" w:hanging="357"/>
        <w:jc w:val="both"/>
        <w:rPr>
          <w:b w:val="0"/>
          <w:sz w:val="24"/>
          <w:lang w:val="ru-RU"/>
        </w:rPr>
      </w:pPr>
      <w:r w:rsidRPr="00A40C90">
        <w:rPr>
          <w:b w:val="0"/>
          <w:iCs/>
          <w:sz w:val="24"/>
          <w:lang w:val="ru-RU"/>
        </w:rPr>
        <w:t>Ложкин Г.</w:t>
      </w:r>
      <w:r w:rsidRPr="00A40C90">
        <w:rPr>
          <w:b w:val="0"/>
          <w:sz w:val="24"/>
          <w:lang w:val="ru-RU"/>
        </w:rPr>
        <w:t>В., Повякель Н.И. Практическая психология конфликта: Учеб. пособие. – К.: МАУП, 2000. – 256с.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eastAsia="ru-RU"/>
        </w:rPr>
      </w:pPr>
      <w:r w:rsidRPr="00A40C90">
        <w:rPr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ind w:left="357" w:hanging="357"/>
        <w:jc w:val="both"/>
      </w:pPr>
      <w:r w:rsidRPr="00A40C90">
        <w:t xml:space="preserve">Пірен М. І. Конфліктологія: Підручник. </w:t>
      </w:r>
      <w:r w:rsidRPr="00A40C90">
        <w:rPr>
          <w:lang w:eastAsia="ru-RU"/>
        </w:rPr>
        <w:t>–</w:t>
      </w:r>
      <w:r w:rsidRPr="00A40C90">
        <w:t xml:space="preserve"> К.: МАУП, 2003. </w:t>
      </w:r>
      <w:r w:rsidRPr="00A40C90">
        <w:rPr>
          <w:lang w:eastAsia="ru-RU"/>
        </w:rPr>
        <w:t>–</w:t>
      </w:r>
      <w:r w:rsidRPr="00A40C90">
        <w:t xml:space="preserve"> 360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eastAsia="ru-RU"/>
        </w:rPr>
      </w:pPr>
      <w:r w:rsidRPr="00A40C90">
        <w:rPr>
          <w:lang w:eastAsia="ru-RU"/>
        </w:rPr>
        <w:t>Пірен М.І. Конфлікти в системі політико-управлінської діяльності: Навч. посібник / Нац. акад. держ. управління при Президентові України. – К., 2003. – 238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eastAsia="ru-RU"/>
        </w:rPr>
      </w:pPr>
      <w:r w:rsidRPr="00A40C90">
        <w:rPr>
          <w:lang w:eastAsia="ru-RU"/>
        </w:rPr>
        <w:t>Пірен М.І. Основи конфліктології. – К.: Київ. військ. гуманіт. ін-т. Ін-т психології АПН України, 1997. – 378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 xml:space="preserve">Рубин Дж., Пруйт Д., Ким Хе Сунг. Социальный конфликт: эскалация, тупик, разрешение. – СПб.: прайм-ЕВРОЗНАК, 2001. – 352 с. 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Скотт Дж.Г. Конфликты, пути их преодоления. – К.: Внешторгиздат, 1991. – 208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eastAsia="ru-RU"/>
        </w:rPr>
      </w:pPr>
      <w:r w:rsidRPr="00A40C90">
        <w:rPr>
          <w:lang w:eastAsia="ru-RU"/>
        </w:rPr>
        <w:t>Словник-довідник термінів з конфліктології / За ред. М.І.Пірен, Г.В.Ложкіна. – Чернівці; К.: Чернів. держ. ун-т ім. Ю.Федьковича, 1995. – 332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lastRenderedPageBreak/>
        <w:t>Фишер Р., Юри У. Путь к согласию или переговоры без поражения. – М.: Наука, 1990. – 158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Хасан Б.И. Конструктивная психология конфликта – СПб.: Питер, 2003. – 250 с.</w:t>
      </w:r>
    </w:p>
    <w:p w:rsidR="00482A22" w:rsidRPr="00A40C90" w:rsidRDefault="00482A22" w:rsidP="00482A22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lang w:val="ru-RU" w:eastAsia="ru-RU"/>
        </w:rPr>
      </w:pPr>
      <w:r w:rsidRPr="00A40C90">
        <w:rPr>
          <w:lang w:val="ru-RU" w:eastAsia="ru-RU"/>
        </w:rPr>
        <w:t>Шейнов В.П. Конфликты в нашей жизни и их разрешение. – Минск: Амалфея, 1996. – 288 с.</w:t>
      </w:r>
    </w:p>
    <w:p w:rsidR="00482A22" w:rsidRPr="0084497E" w:rsidRDefault="00482A22" w:rsidP="00482A22">
      <w:pPr>
        <w:spacing w:before="120" w:after="120"/>
        <w:jc w:val="both"/>
        <w:rPr>
          <w:b/>
          <w:i/>
          <w:lang w:val="uk-UA"/>
        </w:rPr>
      </w:pPr>
      <w:r w:rsidRPr="0084497E">
        <w:rPr>
          <w:b/>
          <w:i/>
          <w:lang w:val="uk-UA"/>
        </w:rPr>
        <w:t>Допоміжна література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ru-RU" w:eastAsia="ru-RU"/>
        </w:rPr>
      </w:pPr>
      <w:r w:rsidRPr="00A40C90">
        <w:rPr>
          <w:lang w:val="ru-RU" w:eastAsia="ru-RU"/>
        </w:rPr>
        <w:t>Адлер А. Наука жить. – Киев: Port-Royal, 1997. – 288с.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ru-RU" w:eastAsia="ru-RU"/>
        </w:rPr>
      </w:pPr>
      <w:r w:rsidRPr="00A40C90">
        <w:rPr>
          <w:lang w:val="ru-RU" w:eastAsia="ru-RU"/>
        </w:rPr>
        <w:t>Андреев В.И. Конфликтология: искусство спора, ведения переговоров, разрешения конфликтов. – Казань: Фирма „СКАМ”, 1992. – 138 с.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eastAsia="ru-RU"/>
        </w:rPr>
      </w:pPr>
      <w:r w:rsidRPr="00A40C90">
        <w:rPr>
          <w:lang w:eastAsia="ru-RU"/>
        </w:rPr>
        <w:t>Антонова-Турченко О.Г. Як вижити серед конфліктів. – К.: Товариство «Знання» України, 1991. – 32 с.</w:t>
      </w:r>
    </w:p>
    <w:p w:rsidR="00482A22" w:rsidRPr="00A40C90" w:rsidRDefault="00482A22" w:rsidP="00482A22">
      <w:pPr>
        <w:pStyle w:val="a6"/>
        <w:numPr>
          <w:ilvl w:val="0"/>
          <w:numId w:val="7"/>
        </w:numPr>
        <w:ind w:left="0" w:firstLine="0"/>
        <w:jc w:val="both"/>
        <w:rPr>
          <w:b w:val="0"/>
          <w:sz w:val="24"/>
          <w:lang w:val="ru-RU"/>
        </w:rPr>
      </w:pPr>
      <w:r w:rsidRPr="00A40C90">
        <w:rPr>
          <w:b w:val="0"/>
          <w:iCs/>
          <w:sz w:val="24"/>
          <w:lang w:val="ru-RU"/>
        </w:rPr>
        <w:t>Берн Э.</w:t>
      </w:r>
      <w:r w:rsidRPr="00A40C90">
        <w:rPr>
          <w:b w:val="0"/>
          <w:sz w:val="24"/>
          <w:lang w:val="ru-RU"/>
        </w:rPr>
        <w:t xml:space="preserve"> Игры, в которые играют люди. Люди, которые играют в игры. СПб., 1992. – 398с.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ru-RU" w:eastAsia="ru-RU"/>
        </w:rPr>
      </w:pPr>
      <w:r w:rsidRPr="00A40C90">
        <w:rPr>
          <w:lang w:val="ru-RU" w:eastAsia="ru-RU"/>
        </w:rPr>
        <w:t>Бурлачук Л.Ф., Морозов С.М. Словарь-справочник по психодиагностике. – СПб.: Питер, 2001. – 528 с.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ru-RU" w:eastAsia="ru-RU"/>
        </w:rPr>
      </w:pPr>
      <w:r w:rsidRPr="00A40C90">
        <w:rPr>
          <w:lang w:val="ru-RU" w:eastAsia="ru-RU"/>
        </w:rPr>
        <w:t>Бэрон Р., Ричардсон Д. Агрессия. – СПб ., 1997. – 352 с.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ru-RU" w:eastAsia="ru-RU"/>
        </w:rPr>
      </w:pPr>
      <w:r w:rsidRPr="00A40C90">
        <w:rPr>
          <w:lang w:val="ru-RU" w:eastAsia="ru-RU"/>
        </w:rPr>
        <w:t>Бюдженталь Дж. Наука быть живым. Диалоги между терапевтом и пациентами в гуманистической терапии. – М., 1998. – 336 с.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eastAsia="ru-RU"/>
        </w:rPr>
      </w:pPr>
      <w:r w:rsidRPr="00A40C90">
        <w:rPr>
          <w:lang w:eastAsia="ru-RU"/>
        </w:rPr>
        <w:t>Гірник А.М. Посередництво в трудових конфліктах. – К., 1998. – 39 с.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eastAsia="ru-RU"/>
        </w:rPr>
      </w:pPr>
      <w:r w:rsidRPr="00A40C90">
        <w:rPr>
          <w:lang w:eastAsia="ru-RU"/>
        </w:rPr>
        <w:t xml:space="preserve">Гірник А.М. Як досягти успіху у переговорах? – Хмельницький, 1992.– 21 с. 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ru-RU" w:eastAsia="ru-RU"/>
        </w:rPr>
      </w:pPr>
      <w:r w:rsidRPr="00A40C90">
        <w:rPr>
          <w:lang w:val="ru-RU" w:eastAsia="ru-RU"/>
        </w:rPr>
        <w:t>Корнелиус X., Фэйр Ш. Выиграть может каждый. – М.: Стрингер, 1992. – 215 с.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ru-RU" w:eastAsia="ru-RU"/>
        </w:rPr>
      </w:pPr>
      <w:r w:rsidRPr="00A40C90">
        <w:rPr>
          <w:lang w:val="ru-RU" w:eastAsia="ru-RU"/>
        </w:rPr>
        <w:t>Лурия А.Р. Природа человеческих конфликтов: Объективное изучение дезорганизации поведения человека. – М.: Cogito centre, 2002. – 525с.</w:t>
      </w:r>
    </w:p>
    <w:p w:rsidR="00482A22" w:rsidRPr="00A40C90" w:rsidRDefault="00482A22" w:rsidP="00482A22">
      <w:pPr>
        <w:pStyle w:val="a6"/>
        <w:numPr>
          <w:ilvl w:val="0"/>
          <w:numId w:val="7"/>
        </w:numPr>
        <w:ind w:left="0" w:firstLine="0"/>
        <w:jc w:val="both"/>
        <w:rPr>
          <w:b w:val="0"/>
          <w:sz w:val="24"/>
          <w:lang w:val="ru-RU"/>
        </w:rPr>
      </w:pPr>
      <w:r w:rsidRPr="00A40C90">
        <w:rPr>
          <w:b w:val="0"/>
          <w:iCs/>
          <w:sz w:val="24"/>
          <w:lang w:val="ru-RU"/>
        </w:rPr>
        <w:t>Маслоу А</w:t>
      </w:r>
      <w:r w:rsidRPr="00A40C90">
        <w:rPr>
          <w:b w:val="0"/>
          <w:sz w:val="24"/>
          <w:lang w:val="ru-RU"/>
        </w:rPr>
        <w:t>. Психология бытия. – К.: Ваклер, 1997. – 300с.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ru-RU" w:eastAsia="ru-RU"/>
        </w:rPr>
      </w:pPr>
      <w:r w:rsidRPr="00A40C90">
        <w:rPr>
          <w:lang w:val="ru-RU" w:eastAsia="ru-RU"/>
        </w:rPr>
        <w:t>Психологическая диагностика: Учебное пособие / Под ред. К.М. Гуревича и Е.М. Борисовой. – М.: Изд-во УРАО, 1997. – 304 с.</w:t>
      </w:r>
    </w:p>
    <w:p w:rsidR="00482A22" w:rsidRPr="00A40C90" w:rsidRDefault="00482A22" w:rsidP="00482A22">
      <w:pPr>
        <w:pStyle w:val="a6"/>
        <w:numPr>
          <w:ilvl w:val="0"/>
          <w:numId w:val="7"/>
        </w:numPr>
        <w:ind w:left="0" w:firstLine="0"/>
        <w:jc w:val="both"/>
        <w:rPr>
          <w:b w:val="0"/>
          <w:sz w:val="24"/>
          <w:lang w:val="ru-RU"/>
        </w:rPr>
      </w:pPr>
      <w:r w:rsidRPr="00A40C90">
        <w:rPr>
          <w:b w:val="0"/>
          <w:iCs/>
          <w:sz w:val="24"/>
          <w:lang w:val="ru-RU"/>
        </w:rPr>
        <w:t xml:space="preserve">Рыбакова М.М. </w:t>
      </w:r>
      <w:r w:rsidRPr="00A40C90">
        <w:rPr>
          <w:b w:val="0"/>
          <w:sz w:val="24"/>
          <w:lang w:val="ru-RU"/>
        </w:rPr>
        <w:t>Конфликт и взаимодействие в педагогическом процессе. М., 1991.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ru-RU" w:eastAsia="ru-RU"/>
        </w:rPr>
      </w:pPr>
      <w:r w:rsidRPr="00A40C90">
        <w:rPr>
          <w:lang w:val="ru-RU" w:eastAsia="ru-RU"/>
        </w:rPr>
        <w:t>Фишер Р., Браун С. Путь к совместному успеху: Как построить взаимоотношения в процессе переговоров. – СПб.: Академический проект, 1997. – 248 с.</w:t>
      </w:r>
    </w:p>
    <w:p w:rsidR="00482A22" w:rsidRPr="00A40C90" w:rsidRDefault="00482A22" w:rsidP="00482A22">
      <w:pPr>
        <w:pStyle w:val="a6"/>
        <w:numPr>
          <w:ilvl w:val="0"/>
          <w:numId w:val="7"/>
        </w:numPr>
        <w:ind w:left="0" w:firstLine="0"/>
        <w:jc w:val="both"/>
        <w:rPr>
          <w:b w:val="0"/>
          <w:sz w:val="24"/>
          <w:lang w:val="ru-RU"/>
        </w:rPr>
      </w:pPr>
      <w:r w:rsidRPr="00A40C90">
        <w:rPr>
          <w:b w:val="0"/>
          <w:iCs/>
          <w:sz w:val="24"/>
          <w:lang w:val="ru-RU"/>
        </w:rPr>
        <w:t>Фрейд З</w:t>
      </w:r>
      <w:r w:rsidRPr="00A40C90">
        <w:rPr>
          <w:b w:val="0"/>
          <w:sz w:val="24"/>
          <w:lang w:val="ru-RU"/>
        </w:rPr>
        <w:t>. Психология бессознательного. – М.: Просвещение, 1990. – 448с.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ru-RU" w:eastAsia="ru-RU"/>
        </w:rPr>
      </w:pPr>
      <w:r w:rsidRPr="00A40C90">
        <w:rPr>
          <w:lang w:val="ru-RU" w:eastAsia="ru-RU"/>
        </w:rPr>
        <w:t>Фрейд З. Толкование сновидений. – К.: Здоровья, 1991. – 383 с.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eastAsia="ru-RU"/>
        </w:rPr>
      </w:pPr>
      <w:r w:rsidRPr="00A40C90">
        <w:rPr>
          <w:lang w:eastAsia="ru-RU"/>
        </w:rPr>
        <w:t>Фройд З. Вступ до психоаналізу. Лекції зі вступу до психоаналізу з новими висновками. – К.: Основи, 1998. – 709 с.</w:t>
      </w:r>
    </w:p>
    <w:p w:rsidR="00482A22" w:rsidRPr="00A40C90" w:rsidRDefault="00482A22" w:rsidP="00482A22">
      <w:pPr>
        <w:pStyle w:val="a6"/>
        <w:numPr>
          <w:ilvl w:val="0"/>
          <w:numId w:val="7"/>
        </w:numPr>
        <w:ind w:left="0" w:firstLine="0"/>
        <w:jc w:val="both"/>
        <w:rPr>
          <w:b w:val="0"/>
          <w:sz w:val="24"/>
          <w:lang w:val="ru-RU"/>
        </w:rPr>
      </w:pPr>
      <w:r w:rsidRPr="00A40C90">
        <w:rPr>
          <w:b w:val="0"/>
          <w:iCs/>
          <w:sz w:val="24"/>
          <w:lang w:val="ru-RU"/>
        </w:rPr>
        <w:t>Фромм Э</w:t>
      </w:r>
      <w:r w:rsidRPr="00A40C90">
        <w:rPr>
          <w:b w:val="0"/>
          <w:sz w:val="24"/>
          <w:lang w:val="ru-RU"/>
        </w:rPr>
        <w:t>. Человек для себя. – М.: Коллегиум, 1992. – 253с.</w:t>
      </w:r>
    </w:p>
    <w:p w:rsidR="00482A22" w:rsidRPr="00A40C90" w:rsidRDefault="00482A22" w:rsidP="00482A22">
      <w:pPr>
        <w:pStyle w:val="a6"/>
        <w:numPr>
          <w:ilvl w:val="0"/>
          <w:numId w:val="7"/>
        </w:numPr>
        <w:ind w:left="0" w:firstLine="0"/>
        <w:jc w:val="both"/>
        <w:rPr>
          <w:b w:val="0"/>
          <w:sz w:val="24"/>
          <w:lang w:val="ru-RU"/>
        </w:rPr>
      </w:pPr>
      <w:r w:rsidRPr="00A40C90">
        <w:rPr>
          <w:b w:val="0"/>
          <w:iCs/>
          <w:sz w:val="24"/>
          <w:lang w:val="ru-RU"/>
        </w:rPr>
        <w:t>Хорни К</w:t>
      </w:r>
      <w:r w:rsidRPr="00A40C90">
        <w:rPr>
          <w:b w:val="0"/>
          <w:sz w:val="24"/>
          <w:lang w:val="ru-RU"/>
        </w:rPr>
        <w:t>. Ваши внутренние конфликты. – СПб.: Лань, 1997. – 212с.</w:t>
      </w:r>
    </w:p>
    <w:p w:rsidR="00482A22" w:rsidRPr="00A40C90" w:rsidRDefault="00482A22" w:rsidP="00482A22">
      <w:pPr>
        <w:pStyle w:val="aa"/>
        <w:numPr>
          <w:ilvl w:val="0"/>
          <w:numId w:val="7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ru-RU" w:eastAsia="ru-RU"/>
        </w:rPr>
      </w:pPr>
      <w:r w:rsidRPr="00A40C90">
        <w:rPr>
          <w:lang w:val="ru-RU" w:eastAsia="ru-RU"/>
        </w:rPr>
        <w:t>Юнг К.Г. Конфликты детской души: Пер. с нем. – М.: Канон, 1994. – 336 с.</w:t>
      </w:r>
    </w:p>
    <w:p w:rsidR="00482A22" w:rsidRPr="00A40C90" w:rsidRDefault="00482A22" w:rsidP="00482A22">
      <w:pPr>
        <w:pStyle w:val="a6"/>
        <w:numPr>
          <w:ilvl w:val="0"/>
          <w:numId w:val="7"/>
        </w:numPr>
        <w:ind w:left="0" w:firstLine="0"/>
        <w:jc w:val="both"/>
        <w:rPr>
          <w:b w:val="0"/>
          <w:sz w:val="24"/>
          <w:lang w:val="ru-RU"/>
        </w:rPr>
      </w:pPr>
      <w:r w:rsidRPr="00A40C90">
        <w:rPr>
          <w:b w:val="0"/>
          <w:sz w:val="24"/>
          <w:lang w:val="ru-RU"/>
        </w:rPr>
        <w:t>Юнг К.Г. Тэвистокские лекции. Аналитическая психология: ее теория и практика. – К.: СИНТО, 1995. – 227с.</w:t>
      </w:r>
    </w:p>
    <w:p w:rsidR="00482A22" w:rsidRPr="00193B52" w:rsidRDefault="00482A22" w:rsidP="00482A22">
      <w:pPr>
        <w:ind w:left="142" w:firstLine="425"/>
        <w:jc w:val="center"/>
        <w:rPr>
          <w:b/>
          <w:sz w:val="32"/>
          <w:szCs w:val="32"/>
          <w:lang w:val="uk-UA"/>
        </w:rPr>
      </w:pPr>
      <w:r w:rsidRPr="00193B52">
        <w:rPr>
          <w:b/>
          <w:sz w:val="32"/>
          <w:szCs w:val="32"/>
          <w:lang w:val="uk-UA"/>
        </w:rPr>
        <w:t>1</w:t>
      </w:r>
      <w:r w:rsidR="00052D06">
        <w:rPr>
          <w:b/>
          <w:sz w:val="32"/>
          <w:szCs w:val="32"/>
          <w:lang w:val="uk-UA"/>
        </w:rPr>
        <w:t>1</w:t>
      </w:r>
      <w:r w:rsidRPr="00193B52">
        <w:rPr>
          <w:b/>
          <w:sz w:val="32"/>
          <w:szCs w:val="32"/>
          <w:lang w:val="uk-UA"/>
        </w:rPr>
        <w:t>. Інформаційні ресурси</w:t>
      </w:r>
    </w:p>
    <w:p w:rsidR="00482A22" w:rsidRDefault="005A70BD" w:rsidP="00482A22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9" w:history="1"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www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koob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ru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grishina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_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n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_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v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psihologiya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_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konflikta</w:t>
        </w:r>
      </w:hyperlink>
    </w:p>
    <w:p w:rsidR="00482A22" w:rsidRDefault="005A70BD" w:rsidP="00482A22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0" w:history="1"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www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al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24.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ru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pdf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_</w:t>
        </w:r>
        <w:r w:rsidR="00482A22" w:rsidRPr="005F1169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kniga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_11918.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html</w:t>
        </w:r>
      </w:hyperlink>
    </w:p>
    <w:p w:rsidR="00482A22" w:rsidRDefault="005A70BD" w:rsidP="00482A22">
      <w:pPr>
        <w:shd w:val="clear" w:color="auto" w:fill="FFFFFF"/>
        <w:spacing w:line="240" w:lineRule="atLeast"/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lang w:val="uk-UA"/>
        </w:rPr>
      </w:pPr>
      <w:hyperlink r:id="rId11" w:history="1">
        <w:r w:rsidR="00482A22" w:rsidRPr="005F1169">
          <w:rPr>
            <w:rStyle w:val="ab"/>
            <w:rFonts w:ascii="Arial" w:hAnsi="Arial" w:cs="Arial"/>
            <w:sz w:val="21"/>
            <w:szCs w:val="21"/>
          </w:rPr>
          <w:t>www</w:t>
        </w:r>
        <w:r w:rsidR="00482A22" w:rsidRPr="00CD51DA">
          <w:rPr>
            <w:rStyle w:val="ab"/>
            <w:rFonts w:ascii="Arial" w:hAnsi="Arial" w:cs="Arial"/>
            <w:sz w:val="21"/>
            <w:szCs w:val="21"/>
            <w:lang w:val="uk-UA"/>
          </w:rPr>
          <w:t>.</w:t>
        </w:r>
        <w:r w:rsidR="00482A22" w:rsidRPr="005F1169">
          <w:rPr>
            <w:rStyle w:val="ab"/>
            <w:rFonts w:ascii="Arial" w:hAnsi="Arial" w:cs="Arial"/>
            <w:sz w:val="21"/>
            <w:szCs w:val="21"/>
          </w:rPr>
          <w:t>klex</w:t>
        </w:r>
        <w:r w:rsidR="00482A22" w:rsidRPr="00CD51DA">
          <w:rPr>
            <w:rStyle w:val="ab"/>
            <w:rFonts w:ascii="Arial" w:hAnsi="Arial" w:cs="Arial"/>
            <w:sz w:val="21"/>
            <w:szCs w:val="21"/>
            <w:lang w:val="uk-UA"/>
          </w:rPr>
          <w:t>.</w:t>
        </w:r>
        <w:r w:rsidR="00482A22" w:rsidRPr="005F1169">
          <w:rPr>
            <w:rStyle w:val="ab"/>
            <w:rFonts w:ascii="Arial" w:hAnsi="Arial" w:cs="Arial"/>
            <w:sz w:val="21"/>
            <w:szCs w:val="21"/>
          </w:rPr>
          <w:t>ru</w:t>
        </w:r>
        <w:r w:rsidR="00482A22" w:rsidRPr="00CD51DA">
          <w:rPr>
            <w:rStyle w:val="ab"/>
            <w:rFonts w:ascii="Arial" w:hAnsi="Arial" w:cs="Arial"/>
            <w:sz w:val="21"/>
            <w:szCs w:val="21"/>
            <w:lang w:val="uk-UA"/>
          </w:rPr>
          <w:t>/</w:t>
        </w:r>
        <w:r w:rsidR="00482A22" w:rsidRPr="005F1169">
          <w:rPr>
            <w:rStyle w:val="ab"/>
            <w:rFonts w:ascii="Arial" w:hAnsi="Arial" w:cs="Arial"/>
            <w:sz w:val="21"/>
            <w:szCs w:val="21"/>
          </w:rPr>
          <w:t>bte</w:t>
        </w:r>
      </w:hyperlink>
    </w:p>
    <w:p w:rsidR="00482A22" w:rsidRDefault="005A70BD" w:rsidP="00482A22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2" w:history="1"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https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://4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brain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ru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conflictology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knigi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 w:rsidR="00482A22" w:rsidRPr="005F1169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php</w:t>
        </w:r>
      </w:hyperlink>
    </w:p>
    <w:p w:rsidR="00482A22" w:rsidRPr="0084497E" w:rsidRDefault="005A70BD" w:rsidP="00482A22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3" w:history="1">
        <w:r w:rsidR="00482A22" w:rsidRPr="0084497E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www.koob.ru/freud_zigmind/</w:t>
        </w:r>
      </w:hyperlink>
    </w:p>
    <w:p w:rsidR="00482A22" w:rsidRPr="0084497E" w:rsidRDefault="005A70BD" w:rsidP="00482A22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4" w:history="1">
        <w:r w:rsidR="00482A22" w:rsidRPr="0084497E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www.koob.ru/</w:t>
        </w:r>
        <w:r w:rsidR="00482A22" w:rsidRPr="0084497E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uk-UA"/>
          </w:rPr>
          <w:t>adler</w:t>
        </w:r>
        <w:r w:rsidR="00482A22" w:rsidRPr="0084497E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</w:hyperlink>
    </w:p>
    <w:p w:rsidR="00482A22" w:rsidRPr="0084497E" w:rsidRDefault="005A70BD" w:rsidP="00482A22">
      <w:pPr>
        <w:shd w:val="clear" w:color="auto" w:fill="FFFFFF"/>
        <w:spacing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5" w:history="1">
        <w:r w:rsidR="00482A22" w:rsidRPr="0084497E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www.koob.ru/rodjers_karl/</w:t>
        </w:r>
      </w:hyperlink>
    </w:p>
    <w:p w:rsidR="00482A22" w:rsidRPr="0084497E" w:rsidRDefault="005A70BD" w:rsidP="00482A22">
      <w:pPr>
        <w:shd w:val="clear" w:color="auto" w:fill="FFFFFF"/>
        <w:spacing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6" w:history="1">
        <w:r w:rsidR="00482A22" w:rsidRPr="0084497E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www.koob.ru/</w:t>
        </w:r>
        <w:r w:rsidR="00482A22" w:rsidRPr="0084497E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uk-UA"/>
          </w:rPr>
          <w:t>berne</w:t>
        </w:r>
        <w:r w:rsidR="00482A22" w:rsidRPr="0084497E">
          <w:rPr>
            <w:rStyle w:val="ab"/>
            <w:rFonts w:ascii="Arial" w:hAnsi="Arial" w:cs="Arial"/>
            <w:sz w:val="21"/>
            <w:szCs w:val="21"/>
            <w:shd w:val="clear" w:color="auto" w:fill="FFFFFF"/>
            <w:lang w:val="uk-UA"/>
          </w:rPr>
          <w:t>_eric/</w:t>
        </w:r>
      </w:hyperlink>
    </w:p>
    <w:p w:rsidR="00482A22" w:rsidRPr="0084497E" w:rsidRDefault="00482A22" w:rsidP="00482A22">
      <w:pPr>
        <w:rPr>
          <w:lang w:val="uk-UA"/>
        </w:rPr>
      </w:pPr>
    </w:p>
    <w:sectPr w:rsidR="00482A22" w:rsidRPr="0084497E" w:rsidSect="00EF2E8E">
      <w:footerReference w:type="even" r:id="rId17"/>
      <w:footerReference w:type="default" r:id="rId18"/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BD" w:rsidRDefault="005A70BD" w:rsidP="00EF2E8E">
      <w:r>
        <w:separator/>
      </w:r>
    </w:p>
  </w:endnote>
  <w:endnote w:type="continuationSeparator" w:id="0">
    <w:p w:rsidR="005A70BD" w:rsidRDefault="005A70BD" w:rsidP="00EF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5D" w:rsidRDefault="00AF785D" w:rsidP="004917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85D" w:rsidRDefault="00AF785D" w:rsidP="004917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5D" w:rsidRDefault="00AF785D" w:rsidP="004917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A45">
      <w:rPr>
        <w:rStyle w:val="a5"/>
        <w:noProof/>
      </w:rPr>
      <w:t>1</w:t>
    </w:r>
    <w:r>
      <w:rPr>
        <w:rStyle w:val="a5"/>
      </w:rPr>
      <w:fldChar w:fldCharType="end"/>
    </w:r>
  </w:p>
  <w:p w:rsidR="00AF785D" w:rsidRDefault="00AF785D" w:rsidP="004917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BD" w:rsidRDefault="005A70BD" w:rsidP="00EF2E8E">
      <w:r>
        <w:separator/>
      </w:r>
    </w:p>
  </w:footnote>
  <w:footnote w:type="continuationSeparator" w:id="0">
    <w:p w:rsidR="005A70BD" w:rsidRDefault="005A70BD" w:rsidP="00EF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843"/>
    <w:multiLevelType w:val="hybridMultilevel"/>
    <w:tmpl w:val="243E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E414C"/>
    <w:multiLevelType w:val="hybridMultilevel"/>
    <w:tmpl w:val="770C7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79166B"/>
    <w:multiLevelType w:val="hybridMultilevel"/>
    <w:tmpl w:val="5DB8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A5756"/>
    <w:multiLevelType w:val="hybridMultilevel"/>
    <w:tmpl w:val="A0C41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403B38"/>
    <w:multiLevelType w:val="hybridMultilevel"/>
    <w:tmpl w:val="0250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56F5E"/>
    <w:multiLevelType w:val="hybridMultilevel"/>
    <w:tmpl w:val="76869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3A5A72"/>
    <w:multiLevelType w:val="hybridMultilevel"/>
    <w:tmpl w:val="0190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A3B3D"/>
    <w:multiLevelType w:val="hybridMultilevel"/>
    <w:tmpl w:val="BF0E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B17DF"/>
    <w:multiLevelType w:val="hybridMultilevel"/>
    <w:tmpl w:val="0330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02E61"/>
    <w:multiLevelType w:val="hybridMultilevel"/>
    <w:tmpl w:val="0F7C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22"/>
    <w:rsid w:val="00002640"/>
    <w:rsid w:val="00003BC1"/>
    <w:rsid w:val="0000454A"/>
    <w:rsid w:val="00006531"/>
    <w:rsid w:val="00007252"/>
    <w:rsid w:val="0001330D"/>
    <w:rsid w:val="0001518D"/>
    <w:rsid w:val="00015216"/>
    <w:rsid w:val="00015F77"/>
    <w:rsid w:val="00016DCC"/>
    <w:rsid w:val="00023FF3"/>
    <w:rsid w:val="000240EE"/>
    <w:rsid w:val="000255A9"/>
    <w:rsid w:val="00026329"/>
    <w:rsid w:val="000324FC"/>
    <w:rsid w:val="00035155"/>
    <w:rsid w:val="00035332"/>
    <w:rsid w:val="000356C9"/>
    <w:rsid w:val="000442D0"/>
    <w:rsid w:val="00052D06"/>
    <w:rsid w:val="00052F59"/>
    <w:rsid w:val="0005675A"/>
    <w:rsid w:val="00057F67"/>
    <w:rsid w:val="00063244"/>
    <w:rsid w:val="00065946"/>
    <w:rsid w:val="00070017"/>
    <w:rsid w:val="000736BD"/>
    <w:rsid w:val="00080D1A"/>
    <w:rsid w:val="00081B9E"/>
    <w:rsid w:val="00087EC2"/>
    <w:rsid w:val="00090E46"/>
    <w:rsid w:val="00097834"/>
    <w:rsid w:val="000A0D60"/>
    <w:rsid w:val="000A0EB0"/>
    <w:rsid w:val="000A4942"/>
    <w:rsid w:val="000B0413"/>
    <w:rsid w:val="000B06FA"/>
    <w:rsid w:val="000B2755"/>
    <w:rsid w:val="000B2F6E"/>
    <w:rsid w:val="000B60C9"/>
    <w:rsid w:val="000B6714"/>
    <w:rsid w:val="000C35D9"/>
    <w:rsid w:val="000C43F3"/>
    <w:rsid w:val="000C7546"/>
    <w:rsid w:val="000D1892"/>
    <w:rsid w:val="000D4F4A"/>
    <w:rsid w:val="000E1D5A"/>
    <w:rsid w:val="000E23EE"/>
    <w:rsid w:val="000E2E9B"/>
    <w:rsid w:val="000E4D48"/>
    <w:rsid w:val="000F66B5"/>
    <w:rsid w:val="00103D3C"/>
    <w:rsid w:val="001047E2"/>
    <w:rsid w:val="00105DFD"/>
    <w:rsid w:val="0011366B"/>
    <w:rsid w:val="001166BA"/>
    <w:rsid w:val="00116B46"/>
    <w:rsid w:val="00120E28"/>
    <w:rsid w:val="001237C7"/>
    <w:rsid w:val="001326DE"/>
    <w:rsid w:val="001332B4"/>
    <w:rsid w:val="001342AB"/>
    <w:rsid w:val="00134613"/>
    <w:rsid w:val="00134CA1"/>
    <w:rsid w:val="001353E2"/>
    <w:rsid w:val="001355A3"/>
    <w:rsid w:val="001408A5"/>
    <w:rsid w:val="00143E50"/>
    <w:rsid w:val="00147E31"/>
    <w:rsid w:val="001508EF"/>
    <w:rsid w:val="00152B87"/>
    <w:rsid w:val="0015503A"/>
    <w:rsid w:val="0015593B"/>
    <w:rsid w:val="00173509"/>
    <w:rsid w:val="00177425"/>
    <w:rsid w:val="00182681"/>
    <w:rsid w:val="00183AB2"/>
    <w:rsid w:val="00185BD5"/>
    <w:rsid w:val="00187B4A"/>
    <w:rsid w:val="00193CDF"/>
    <w:rsid w:val="001948A1"/>
    <w:rsid w:val="00195ECC"/>
    <w:rsid w:val="00196BE4"/>
    <w:rsid w:val="001A3807"/>
    <w:rsid w:val="001A3B79"/>
    <w:rsid w:val="001A464C"/>
    <w:rsid w:val="001A4DAD"/>
    <w:rsid w:val="001B0372"/>
    <w:rsid w:val="001B1E7E"/>
    <w:rsid w:val="001B4594"/>
    <w:rsid w:val="001B65C9"/>
    <w:rsid w:val="001C2266"/>
    <w:rsid w:val="001C2EBA"/>
    <w:rsid w:val="001C5A53"/>
    <w:rsid w:val="001D1828"/>
    <w:rsid w:val="001D2200"/>
    <w:rsid w:val="001D3004"/>
    <w:rsid w:val="001E0DD6"/>
    <w:rsid w:val="001E0E59"/>
    <w:rsid w:val="001E0E7A"/>
    <w:rsid w:val="001E5057"/>
    <w:rsid w:val="001F1D4B"/>
    <w:rsid w:val="001F2683"/>
    <w:rsid w:val="001F2715"/>
    <w:rsid w:val="002006F8"/>
    <w:rsid w:val="00204AFF"/>
    <w:rsid w:val="00211BAB"/>
    <w:rsid w:val="00215D95"/>
    <w:rsid w:val="0021716F"/>
    <w:rsid w:val="0022169B"/>
    <w:rsid w:val="00221F22"/>
    <w:rsid w:val="0022398A"/>
    <w:rsid w:val="0022690B"/>
    <w:rsid w:val="002272C7"/>
    <w:rsid w:val="00232E2F"/>
    <w:rsid w:val="00233A11"/>
    <w:rsid w:val="00243B3B"/>
    <w:rsid w:val="00244DF3"/>
    <w:rsid w:val="002467B0"/>
    <w:rsid w:val="00253EF0"/>
    <w:rsid w:val="00261C74"/>
    <w:rsid w:val="002642E4"/>
    <w:rsid w:val="00272E0C"/>
    <w:rsid w:val="0027408B"/>
    <w:rsid w:val="002753EE"/>
    <w:rsid w:val="002802D7"/>
    <w:rsid w:val="002853F5"/>
    <w:rsid w:val="00286AB1"/>
    <w:rsid w:val="00286D6A"/>
    <w:rsid w:val="002A09DC"/>
    <w:rsid w:val="002A1666"/>
    <w:rsid w:val="002A606B"/>
    <w:rsid w:val="002B0A27"/>
    <w:rsid w:val="002B13BB"/>
    <w:rsid w:val="002B19A3"/>
    <w:rsid w:val="002C03B6"/>
    <w:rsid w:val="002C2B1F"/>
    <w:rsid w:val="002C3AB1"/>
    <w:rsid w:val="002C4365"/>
    <w:rsid w:val="002E1AB1"/>
    <w:rsid w:val="002E340C"/>
    <w:rsid w:val="002E434C"/>
    <w:rsid w:val="002E6E3F"/>
    <w:rsid w:val="002F61DB"/>
    <w:rsid w:val="00301309"/>
    <w:rsid w:val="003021C7"/>
    <w:rsid w:val="003122A7"/>
    <w:rsid w:val="00314A0A"/>
    <w:rsid w:val="003202EB"/>
    <w:rsid w:val="00322DC3"/>
    <w:rsid w:val="00323F76"/>
    <w:rsid w:val="00330BEF"/>
    <w:rsid w:val="00331DAD"/>
    <w:rsid w:val="0034028A"/>
    <w:rsid w:val="00343550"/>
    <w:rsid w:val="00347439"/>
    <w:rsid w:val="003507BB"/>
    <w:rsid w:val="00355670"/>
    <w:rsid w:val="0036010C"/>
    <w:rsid w:val="0036337F"/>
    <w:rsid w:val="00367DC9"/>
    <w:rsid w:val="00371866"/>
    <w:rsid w:val="00380C45"/>
    <w:rsid w:val="00381EA5"/>
    <w:rsid w:val="00384A2F"/>
    <w:rsid w:val="00386892"/>
    <w:rsid w:val="0039460F"/>
    <w:rsid w:val="00395B2C"/>
    <w:rsid w:val="003A0003"/>
    <w:rsid w:val="003A0FC2"/>
    <w:rsid w:val="003A5A00"/>
    <w:rsid w:val="003B48B7"/>
    <w:rsid w:val="003B6A8F"/>
    <w:rsid w:val="003B75EB"/>
    <w:rsid w:val="003C1E1F"/>
    <w:rsid w:val="003C2126"/>
    <w:rsid w:val="003C2CE5"/>
    <w:rsid w:val="003C458F"/>
    <w:rsid w:val="003C4CB0"/>
    <w:rsid w:val="003C7057"/>
    <w:rsid w:val="003D0563"/>
    <w:rsid w:val="003E78E0"/>
    <w:rsid w:val="003E7982"/>
    <w:rsid w:val="003E7E29"/>
    <w:rsid w:val="003F202D"/>
    <w:rsid w:val="00403AA5"/>
    <w:rsid w:val="004059E0"/>
    <w:rsid w:val="00407DEC"/>
    <w:rsid w:val="00422A08"/>
    <w:rsid w:val="00422AEF"/>
    <w:rsid w:val="00422E0D"/>
    <w:rsid w:val="004262DD"/>
    <w:rsid w:val="00427BED"/>
    <w:rsid w:val="00430493"/>
    <w:rsid w:val="00442506"/>
    <w:rsid w:val="004441D6"/>
    <w:rsid w:val="00444E77"/>
    <w:rsid w:val="00450819"/>
    <w:rsid w:val="00452589"/>
    <w:rsid w:val="00453965"/>
    <w:rsid w:val="00465CAF"/>
    <w:rsid w:val="00466C91"/>
    <w:rsid w:val="004676E0"/>
    <w:rsid w:val="00477895"/>
    <w:rsid w:val="00477E3A"/>
    <w:rsid w:val="00481108"/>
    <w:rsid w:val="00482A22"/>
    <w:rsid w:val="004856F7"/>
    <w:rsid w:val="00486801"/>
    <w:rsid w:val="004876DD"/>
    <w:rsid w:val="0049173E"/>
    <w:rsid w:val="00492E9A"/>
    <w:rsid w:val="00497BAD"/>
    <w:rsid w:val="00497FE5"/>
    <w:rsid w:val="004A3C71"/>
    <w:rsid w:val="004A47FE"/>
    <w:rsid w:val="004A60F4"/>
    <w:rsid w:val="004A680A"/>
    <w:rsid w:val="004B1A83"/>
    <w:rsid w:val="004B2114"/>
    <w:rsid w:val="004B27C6"/>
    <w:rsid w:val="004B3CD7"/>
    <w:rsid w:val="004C71D0"/>
    <w:rsid w:val="004E0C9F"/>
    <w:rsid w:val="004E6B8F"/>
    <w:rsid w:val="004E6E05"/>
    <w:rsid w:val="004E7B1A"/>
    <w:rsid w:val="004F032E"/>
    <w:rsid w:val="004F1AFD"/>
    <w:rsid w:val="004F72B1"/>
    <w:rsid w:val="00512003"/>
    <w:rsid w:val="00516255"/>
    <w:rsid w:val="0052082F"/>
    <w:rsid w:val="00520CA5"/>
    <w:rsid w:val="005230D8"/>
    <w:rsid w:val="00530AC0"/>
    <w:rsid w:val="00534937"/>
    <w:rsid w:val="0054023E"/>
    <w:rsid w:val="005510B8"/>
    <w:rsid w:val="00553696"/>
    <w:rsid w:val="0055530C"/>
    <w:rsid w:val="005579F5"/>
    <w:rsid w:val="00564E3D"/>
    <w:rsid w:val="00571C4D"/>
    <w:rsid w:val="005735CC"/>
    <w:rsid w:val="0057377C"/>
    <w:rsid w:val="005827F0"/>
    <w:rsid w:val="00585C6B"/>
    <w:rsid w:val="005901DA"/>
    <w:rsid w:val="00594A9A"/>
    <w:rsid w:val="005956E0"/>
    <w:rsid w:val="00597A6D"/>
    <w:rsid w:val="005A0155"/>
    <w:rsid w:val="005A30DD"/>
    <w:rsid w:val="005A4089"/>
    <w:rsid w:val="005A6226"/>
    <w:rsid w:val="005A70BD"/>
    <w:rsid w:val="005A7AEF"/>
    <w:rsid w:val="005B1CFD"/>
    <w:rsid w:val="005B4497"/>
    <w:rsid w:val="005C5023"/>
    <w:rsid w:val="005C5105"/>
    <w:rsid w:val="005C5CF4"/>
    <w:rsid w:val="005C6F7F"/>
    <w:rsid w:val="005D34F1"/>
    <w:rsid w:val="005D3926"/>
    <w:rsid w:val="005D770B"/>
    <w:rsid w:val="005E1743"/>
    <w:rsid w:val="005E2D9C"/>
    <w:rsid w:val="005E5776"/>
    <w:rsid w:val="005E69E2"/>
    <w:rsid w:val="005F3958"/>
    <w:rsid w:val="005F48B1"/>
    <w:rsid w:val="005F5000"/>
    <w:rsid w:val="00603A73"/>
    <w:rsid w:val="00616E3D"/>
    <w:rsid w:val="00620FE0"/>
    <w:rsid w:val="006224BE"/>
    <w:rsid w:val="006305EE"/>
    <w:rsid w:val="00632874"/>
    <w:rsid w:val="006330F2"/>
    <w:rsid w:val="00634B5F"/>
    <w:rsid w:val="006351A3"/>
    <w:rsid w:val="00636A7B"/>
    <w:rsid w:val="006419F6"/>
    <w:rsid w:val="00643CD8"/>
    <w:rsid w:val="0064489C"/>
    <w:rsid w:val="006457ED"/>
    <w:rsid w:val="006469CD"/>
    <w:rsid w:val="0064748F"/>
    <w:rsid w:val="006522C9"/>
    <w:rsid w:val="006564CD"/>
    <w:rsid w:val="00660478"/>
    <w:rsid w:val="0066316C"/>
    <w:rsid w:val="006644C8"/>
    <w:rsid w:val="00667BAC"/>
    <w:rsid w:val="00670611"/>
    <w:rsid w:val="00670E11"/>
    <w:rsid w:val="00673ED4"/>
    <w:rsid w:val="00675660"/>
    <w:rsid w:val="006979BA"/>
    <w:rsid w:val="006A22D9"/>
    <w:rsid w:val="006A3AFF"/>
    <w:rsid w:val="006A4DF2"/>
    <w:rsid w:val="006A698C"/>
    <w:rsid w:val="006A74E5"/>
    <w:rsid w:val="006B60C8"/>
    <w:rsid w:val="006B6E8C"/>
    <w:rsid w:val="006C0624"/>
    <w:rsid w:val="006C16BD"/>
    <w:rsid w:val="006C3663"/>
    <w:rsid w:val="006C535B"/>
    <w:rsid w:val="006C6681"/>
    <w:rsid w:val="006C6785"/>
    <w:rsid w:val="006D2D5D"/>
    <w:rsid w:val="006E1577"/>
    <w:rsid w:val="006E7303"/>
    <w:rsid w:val="006F426D"/>
    <w:rsid w:val="006F61DE"/>
    <w:rsid w:val="006F6E10"/>
    <w:rsid w:val="00703FA5"/>
    <w:rsid w:val="007041A0"/>
    <w:rsid w:val="00705B17"/>
    <w:rsid w:val="00711C84"/>
    <w:rsid w:val="00713A92"/>
    <w:rsid w:val="00714ADE"/>
    <w:rsid w:val="0071536B"/>
    <w:rsid w:val="00715DB3"/>
    <w:rsid w:val="007166CF"/>
    <w:rsid w:val="00717223"/>
    <w:rsid w:val="00717338"/>
    <w:rsid w:val="00722D29"/>
    <w:rsid w:val="00723069"/>
    <w:rsid w:val="00732CDD"/>
    <w:rsid w:val="00732EAC"/>
    <w:rsid w:val="00735FE5"/>
    <w:rsid w:val="00740B3F"/>
    <w:rsid w:val="00742F56"/>
    <w:rsid w:val="007430B5"/>
    <w:rsid w:val="00743C30"/>
    <w:rsid w:val="007440A7"/>
    <w:rsid w:val="00750CB1"/>
    <w:rsid w:val="007529E3"/>
    <w:rsid w:val="00760F2D"/>
    <w:rsid w:val="00760F90"/>
    <w:rsid w:val="00763DA0"/>
    <w:rsid w:val="00766041"/>
    <w:rsid w:val="0077328A"/>
    <w:rsid w:val="00774C03"/>
    <w:rsid w:val="00775531"/>
    <w:rsid w:val="00776105"/>
    <w:rsid w:val="007836FF"/>
    <w:rsid w:val="007858D7"/>
    <w:rsid w:val="0079003E"/>
    <w:rsid w:val="00792A2E"/>
    <w:rsid w:val="00793713"/>
    <w:rsid w:val="007939A3"/>
    <w:rsid w:val="0079618D"/>
    <w:rsid w:val="007A2B2B"/>
    <w:rsid w:val="007A4A2B"/>
    <w:rsid w:val="007A722D"/>
    <w:rsid w:val="007B0692"/>
    <w:rsid w:val="007B3A44"/>
    <w:rsid w:val="007B4DC0"/>
    <w:rsid w:val="007B7A02"/>
    <w:rsid w:val="007B7C21"/>
    <w:rsid w:val="007C6E04"/>
    <w:rsid w:val="007D010F"/>
    <w:rsid w:val="007D0E7F"/>
    <w:rsid w:val="007D2442"/>
    <w:rsid w:val="007D2B86"/>
    <w:rsid w:val="007D3880"/>
    <w:rsid w:val="007D481C"/>
    <w:rsid w:val="007D641F"/>
    <w:rsid w:val="007D7D10"/>
    <w:rsid w:val="007E0429"/>
    <w:rsid w:val="007E05B4"/>
    <w:rsid w:val="007E6183"/>
    <w:rsid w:val="007E7BCE"/>
    <w:rsid w:val="007F1EB8"/>
    <w:rsid w:val="007F3DA0"/>
    <w:rsid w:val="007F676C"/>
    <w:rsid w:val="007F68B3"/>
    <w:rsid w:val="007F7469"/>
    <w:rsid w:val="00806CD6"/>
    <w:rsid w:val="00807690"/>
    <w:rsid w:val="00807C80"/>
    <w:rsid w:val="0081232B"/>
    <w:rsid w:val="0082168E"/>
    <w:rsid w:val="00821D43"/>
    <w:rsid w:val="00825F9B"/>
    <w:rsid w:val="00830029"/>
    <w:rsid w:val="0083260A"/>
    <w:rsid w:val="00833676"/>
    <w:rsid w:val="0084373D"/>
    <w:rsid w:val="0084433E"/>
    <w:rsid w:val="008473CB"/>
    <w:rsid w:val="00853BAC"/>
    <w:rsid w:val="0085678E"/>
    <w:rsid w:val="008604EB"/>
    <w:rsid w:val="00861D63"/>
    <w:rsid w:val="008639C5"/>
    <w:rsid w:val="00864330"/>
    <w:rsid w:val="008707C6"/>
    <w:rsid w:val="00874A21"/>
    <w:rsid w:val="008778ED"/>
    <w:rsid w:val="008863AF"/>
    <w:rsid w:val="00891303"/>
    <w:rsid w:val="0089273B"/>
    <w:rsid w:val="00893B72"/>
    <w:rsid w:val="008A31B9"/>
    <w:rsid w:val="008A4A60"/>
    <w:rsid w:val="008B0381"/>
    <w:rsid w:val="008B4F4E"/>
    <w:rsid w:val="008B734D"/>
    <w:rsid w:val="008D4093"/>
    <w:rsid w:val="008D597A"/>
    <w:rsid w:val="008E2961"/>
    <w:rsid w:val="008E5778"/>
    <w:rsid w:val="008E69FD"/>
    <w:rsid w:val="008F0AD3"/>
    <w:rsid w:val="008F10B6"/>
    <w:rsid w:val="008F47D9"/>
    <w:rsid w:val="00901816"/>
    <w:rsid w:val="009023BD"/>
    <w:rsid w:val="009040D2"/>
    <w:rsid w:val="00906CD2"/>
    <w:rsid w:val="0091115D"/>
    <w:rsid w:val="0091357A"/>
    <w:rsid w:val="00913BA6"/>
    <w:rsid w:val="00914DB4"/>
    <w:rsid w:val="009158B7"/>
    <w:rsid w:val="00920C3B"/>
    <w:rsid w:val="00921204"/>
    <w:rsid w:val="0092340C"/>
    <w:rsid w:val="0092494D"/>
    <w:rsid w:val="00940143"/>
    <w:rsid w:val="009401B0"/>
    <w:rsid w:val="0094088A"/>
    <w:rsid w:val="009436D2"/>
    <w:rsid w:val="009479AA"/>
    <w:rsid w:val="009507D2"/>
    <w:rsid w:val="0095595C"/>
    <w:rsid w:val="00961F40"/>
    <w:rsid w:val="00962BFB"/>
    <w:rsid w:val="0096439A"/>
    <w:rsid w:val="00966851"/>
    <w:rsid w:val="00971BB3"/>
    <w:rsid w:val="009725CE"/>
    <w:rsid w:val="0097268E"/>
    <w:rsid w:val="009729CA"/>
    <w:rsid w:val="00973940"/>
    <w:rsid w:val="00975CBA"/>
    <w:rsid w:val="0098200E"/>
    <w:rsid w:val="0098729F"/>
    <w:rsid w:val="009900AE"/>
    <w:rsid w:val="009950F9"/>
    <w:rsid w:val="0099644A"/>
    <w:rsid w:val="00996DC4"/>
    <w:rsid w:val="009A193A"/>
    <w:rsid w:val="009A2133"/>
    <w:rsid w:val="009A4042"/>
    <w:rsid w:val="009A4551"/>
    <w:rsid w:val="009B033C"/>
    <w:rsid w:val="009B133D"/>
    <w:rsid w:val="009B63F2"/>
    <w:rsid w:val="009C366A"/>
    <w:rsid w:val="009C390D"/>
    <w:rsid w:val="009E2007"/>
    <w:rsid w:val="009E478E"/>
    <w:rsid w:val="009E6190"/>
    <w:rsid w:val="009F3EC0"/>
    <w:rsid w:val="00A01E59"/>
    <w:rsid w:val="00A03D22"/>
    <w:rsid w:val="00A119E1"/>
    <w:rsid w:val="00A11C1B"/>
    <w:rsid w:val="00A11C75"/>
    <w:rsid w:val="00A20B01"/>
    <w:rsid w:val="00A243CD"/>
    <w:rsid w:val="00A24559"/>
    <w:rsid w:val="00A30137"/>
    <w:rsid w:val="00A35591"/>
    <w:rsid w:val="00A36A52"/>
    <w:rsid w:val="00A3787E"/>
    <w:rsid w:val="00A476AC"/>
    <w:rsid w:val="00A52DE2"/>
    <w:rsid w:val="00A54780"/>
    <w:rsid w:val="00A54F85"/>
    <w:rsid w:val="00A5527F"/>
    <w:rsid w:val="00A57D84"/>
    <w:rsid w:val="00A626F2"/>
    <w:rsid w:val="00A6391A"/>
    <w:rsid w:val="00A63F47"/>
    <w:rsid w:val="00A674D6"/>
    <w:rsid w:val="00A735D1"/>
    <w:rsid w:val="00A738FB"/>
    <w:rsid w:val="00A7617B"/>
    <w:rsid w:val="00A817DC"/>
    <w:rsid w:val="00A8251E"/>
    <w:rsid w:val="00A85797"/>
    <w:rsid w:val="00A90CD6"/>
    <w:rsid w:val="00A90FE3"/>
    <w:rsid w:val="00A93F2E"/>
    <w:rsid w:val="00A94DE5"/>
    <w:rsid w:val="00AA1E14"/>
    <w:rsid w:val="00AA48E7"/>
    <w:rsid w:val="00AA68AE"/>
    <w:rsid w:val="00AC245A"/>
    <w:rsid w:val="00AC4835"/>
    <w:rsid w:val="00AC5371"/>
    <w:rsid w:val="00AD18C2"/>
    <w:rsid w:val="00AE14BA"/>
    <w:rsid w:val="00AE61AC"/>
    <w:rsid w:val="00AF2598"/>
    <w:rsid w:val="00AF4EA0"/>
    <w:rsid w:val="00AF785D"/>
    <w:rsid w:val="00AF7DA3"/>
    <w:rsid w:val="00B02A60"/>
    <w:rsid w:val="00B07D9C"/>
    <w:rsid w:val="00B15152"/>
    <w:rsid w:val="00B17F3B"/>
    <w:rsid w:val="00B2285C"/>
    <w:rsid w:val="00B23D34"/>
    <w:rsid w:val="00B25BC7"/>
    <w:rsid w:val="00B263FC"/>
    <w:rsid w:val="00B26C1A"/>
    <w:rsid w:val="00B3221F"/>
    <w:rsid w:val="00B34F44"/>
    <w:rsid w:val="00B357A7"/>
    <w:rsid w:val="00B36D08"/>
    <w:rsid w:val="00B54700"/>
    <w:rsid w:val="00B548D0"/>
    <w:rsid w:val="00B80BB6"/>
    <w:rsid w:val="00B82F6B"/>
    <w:rsid w:val="00B8354E"/>
    <w:rsid w:val="00B846F8"/>
    <w:rsid w:val="00B84F2A"/>
    <w:rsid w:val="00B85C58"/>
    <w:rsid w:val="00B86119"/>
    <w:rsid w:val="00B9004D"/>
    <w:rsid w:val="00BA0786"/>
    <w:rsid w:val="00BA26BF"/>
    <w:rsid w:val="00BA4830"/>
    <w:rsid w:val="00BA5589"/>
    <w:rsid w:val="00BB0D15"/>
    <w:rsid w:val="00BB1A94"/>
    <w:rsid w:val="00BB2978"/>
    <w:rsid w:val="00BB31C2"/>
    <w:rsid w:val="00BB426D"/>
    <w:rsid w:val="00BB5F49"/>
    <w:rsid w:val="00BB7042"/>
    <w:rsid w:val="00BC1AAC"/>
    <w:rsid w:val="00BD4159"/>
    <w:rsid w:val="00BD435A"/>
    <w:rsid w:val="00BE1569"/>
    <w:rsid w:val="00BE2371"/>
    <w:rsid w:val="00BE25E5"/>
    <w:rsid w:val="00BE28B6"/>
    <w:rsid w:val="00BE4176"/>
    <w:rsid w:val="00BE5166"/>
    <w:rsid w:val="00BE6A6A"/>
    <w:rsid w:val="00BE6AE2"/>
    <w:rsid w:val="00BF6EAB"/>
    <w:rsid w:val="00C002E5"/>
    <w:rsid w:val="00C02332"/>
    <w:rsid w:val="00C0445F"/>
    <w:rsid w:val="00C140FF"/>
    <w:rsid w:val="00C21322"/>
    <w:rsid w:val="00C26270"/>
    <w:rsid w:val="00C305F3"/>
    <w:rsid w:val="00C449FD"/>
    <w:rsid w:val="00C46064"/>
    <w:rsid w:val="00C519B6"/>
    <w:rsid w:val="00C51FD0"/>
    <w:rsid w:val="00C52085"/>
    <w:rsid w:val="00C62C4E"/>
    <w:rsid w:val="00C635F7"/>
    <w:rsid w:val="00C63C9F"/>
    <w:rsid w:val="00C65A21"/>
    <w:rsid w:val="00C75B0B"/>
    <w:rsid w:val="00C7671A"/>
    <w:rsid w:val="00C775B3"/>
    <w:rsid w:val="00C81C3D"/>
    <w:rsid w:val="00C855DD"/>
    <w:rsid w:val="00C86159"/>
    <w:rsid w:val="00C863C2"/>
    <w:rsid w:val="00C95BA4"/>
    <w:rsid w:val="00CA10AF"/>
    <w:rsid w:val="00CA2BAE"/>
    <w:rsid w:val="00CA7CA3"/>
    <w:rsid w:val="00CB0DA9"/>
    <w:rsid w:val="00CB273C"/>
    <w:rsid w:val="00CB417D"/>
    <w:rsid w:val="00CB49A0"/>
    <w:rsid w:val="00CB672C"/>
    <w:rsid w:val="00CB6A3E"/>
    <w:rsid w:val="00CB6F84"/>
    <w:rsid w:val="00CB716D"/>
    <w:rsid w:val="00CB7829"/>
    <w:rsid w:val="00CB79E4"/>
    <w:rsid w:val="00CD6874"/>
    <w:rsid w:val="00CE340F"/>
    <w:rsid w:val="00CE6DAD"/>
    <w:rsid w:val="00CF1423"/>
    <w:rsid w:val="00CF232B"/>
    <w:rsid w:val="00CF6D6E"/>
    <w:rsid w:val="00CF6F9B"/>
    <w:rsid w:val="00CF7AE5"/>
    <w:rsid w:val="00D0082D"/>
    <w:rsid w:val="00D008A4"/>
    <w:rsid w:val="00D0150D"/>
    <w:rsid w:val="00D0256C"/>
    <w:rsid w:val="00D0336B"/>
    <w:rsid w:val="00D12896"/>
    <w:rsid w:val="00D15E80"/>
    <w:rsid w:val="00D16BAE"/>
    <w:rsid w:val="00D16D00"/>
    <w:rsid w:val="00D20B67"/>
    <w:rsid w:val="00D21575"/>
    <w:rsid w:val="00D22537"/>
    <w:rsid w:val="00D25740"/>
    <w:rsid w:val="00D356E9"/>
    <w:rsid w:val="00D45871"/>
    <w:rsid w:val="00D505CA"/>
    <w:rsid w:val="00D56046"/>
    <w:rsid w:val="00D56120"/>
    <w:rsid w:val="00D571D9"/>
    <w:rsid w:val="00D84CAA"/>
    <w:rsid w:val="00D87BAA"/>
    <w:rsid w:val="00D904EA"/>
    <w:rsid w:val="00D90F29"/>
    <w:rsid w:val="00D942E7"/>
    <w:rsid w:val="00DA2D2A"/>
    <w:rsid w:val="00DA4C2C"/>
    <w:rsid w:val="00DA5A2B"/>
    <w:rsid w:val="00DA75B0"/>
    <w:rsid w:val="00DA75C9"/>
    <w:rsid w:val="00DA7858"/>
    <w:rsid w:val="00DB0CBC"/>
    <w:rsid w:val="00DB1FDE"/>
    <w:rsid w:val="00DB44FD"/>
    <w:rsid w:val="00DB5BFC"/>
    <w:rsid w:val="00DB6FB9"/>
    <w:rsid w:val="00DB722F"/>
    <w:rsid w:val="00DB75AC"/>
    <w:rsid w:val="00DC0D4A"/>
    <w:rsid w:val="00DC1061"/>
    <w:rsid w:val="00DC3FAB"/>
    <w:rsid w:val="00DD1838"/>
    <w:rsid w:val="00DD5D27"/>
    <w:rsid w:val="00DD62FF"/>
    <w:rsid w:val="00DE0FAD"/>
    <w:rsid w:val="00DE312F"/>
    <w:rsid w:val="00DE3C02"/>
    <w:rsid w:val="00DF43E0"/>
    <w:rsid w:val="00DF6B71"/>
    <w:rsid w:val="00DF6DDD"/>
    <w:rsid w:val="00E02B9D"/>
    <w:rsid w:val="00E0398A"/>
    <w:rsid w:val="00E0490F"/>
    <w:rsid w:val="00E070F1"/>
    <w:rsid w:val="00E11449"/>
    <w:rsid w:val="00E1442A"/>
    <w:rsid w:val="00E154A3"/>
    <w:rsid w:val="00E21026"/>
    <w:rsid w:val="00E221E5"/>
    <w:rsid w:val="00E22502"/>
    <w:rsid w:val="00E238BA"/>
    <w:rsid w:val="00E33F1E"/>
    <w:rsid w:val="00E35526"/>
    <w:rsid w:val="00E36D32"/>
    <w:rsid w:val="00E40250"/>
    <w:rsid w:val="00E4043E"/>
    <w:rsid w:val="00E50CB4"/>
    <w:rsid w:val="00E51516"/>
    <w:rsid w:val="00E60A04"/>
    <w:rsid w:val="00E62BE2"/>
    <w:rsid w:val="00E650C8"/>
    <w:rsid w:val="00E729F4"/>
    <w:rsid w:val="00E76882"/>
    <w:rsid w:val="00E81533"/>
    <w:rsid w:val="00E82C34"/>
    <w:rsid w:val="00E868E3"/>
    <w:rsid w:val="00E915E5"/>
    <w:rsid w:val="00E9217B"/>
    <w:rsid w:val="00E94F2F"/>
    <w:rsid w:val="00E96A45"/>
    <w:rsid w:val="00E974E6"/>
    <w:rsid w:val="00EA0D3E"/>
    <w:rsid w:val="00EA422E"/>
    <w:rsid w:val="00EA5FE3"/>
    <w:rsid w:val="00EA6DB3"/>
    <w:rsid w:val="00EA72A8"/>
    <w:rsid w:val="00EB080C"/>
    <w:rsid w:val="00EB0F9C"/>
    <w:rsid w:val="00EB6326"/>
    <w:rsid w:val="00EB71A8"/>
    <w:rsid w:val="00EC1FFC"/>
    <w:rsid w:val="00EC2B12"/>
    <w:rsid w:val="00EC3B6B"/>
    <w:rsid w:val="00EC4211"/>
    <w:rsid w:val="00EC48BD"/>
    <w:rsid w:val="00ED0525"/>
    <w:rsid w:val="00ED27C7"/>
    <w:rsid w:val="00ED27D8"/>
    <w:rsid w:val="00EF1CAA"/>
    <w:rsid w:val="00EF2E8E"/>
    <w:rsid w:val="00EF3C4E"/>
    <w:rsid w:val="00EF48AA"/>
    <w:rsid w:val="00F0033A"/>
    <w:rsid w:val="00F01CFB"/>
    <w:rsid w:val="00F04B25"/>
    <w:rsid w:val="00F07B2C"/>
    <w:rsid w:val="00F10C97"/>
    <w:rsid w:val="00F12948"/>
    <w:rsid w:val="00F2018E"/>
    <w:rsid w:val="00F21580"/>
    <w:rsid w:val="00F2398F"/>
    <w:rsid w:val="00F2409A"/>
    <w:rsid w:val="00F25E14"/>
    <w:rsid w:val="00F26FD5"/>
    <w:rsid w:val="00F317CB"/>
    <w:rsid w:val="00F31E0B"/>
    <w:rsid w:val="00F32AC8"/>
    <w:rsid w:val="00F33C2E"/>
    <w:rsid w:val="00F34549"/>
    <w:rsid w:val="00F3645A"/>
    <w:rsid w:val="00F36721"/>
    <w:rsid w:val="00F36928"/>
    <w:rsid w:val="00F403C3"/>
    <w:rsid w:val="00F40F9B"/>
    <w:rsid w:val="00F44E98"/>
    <w:rsid w:val="00F45B34"/>
    <w:rsid w:val="00F46BC5"/>
    <w:rsid w:val="00F51AFE"/>
    <w:rsid w:val="00F5309B"/>
    <w:rsid w:val="00F554C6"/>
    <w:rsid w:val="00F61B86"/>
    <w:rsid w:val="00F62E98"/>
    <w:rsid w:val="00F64A30"/>
    <w:rsid w:val="00F7000F"/>
    <w:rsid w:val="00F70F08"/>
    <w:rsid w:val="00F737A5"/>
    <w:rsid w:val="00F740E2"/>
    <w:rsid w:val="00F744D6"/>
    <w:rsid w:val="00F77481"/>
    <w:rsid w:val="00F83C5F"/>
    <w:rsid w:val="00F85F77"/>
    <w:rsid w:val="00F8772F"/>
    <w:rsid w:val="00F95660"/>
    <w:rsid w:val="00F9652E"/>
    <w:rsid w:val="00FA104B"/>
    <w:rsid w:val="00FA19FA"/>
    <w:rsid w:val="00FA57B4"/>
    <w:rsid w:val="00FA6187"/>
    <w:rsid w:val="00FA6BEC"/>
    <w:rsid w:val="00FA760A"/>
    <w:rsid w:val="00FB0EA3"/>
    <w:rsid w:val="00FC3CBB"/>
    <w:rsid w:val="00FC4CF7"/>
    <w:rsid w:val="00FD07FD"/>
    <w:rsid w:val="00FD50B5"/>
    <w:rsid w:val="00FD5B92"/>
    <w:rsid w:val="00FD5F14"/>
    <w:rsid w:val="00FE394C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A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48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2A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82A2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2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2A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A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2A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82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82A22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4">
    <w:name w:val="Нижний колонтитул Знак"/>
    <w:basedOn w:val="a0"/>
    <w:link w:val="a3"/>
    <w:rsid w:val="00482A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482A22"/>
  </w:style>
  <w:style w:type="paragraph" w:styleId="a6">
    <w:name w:val="Body Text Indent"/>
    <w:basedOn w:val="a"/>
    <w:link w:val="a7"/>
    <w:rsid w:val="00482A22"/>
    <w:pPr>
      <w:ind w:firstLine="720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482A2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ody Text"/>
    <w:basedOn w:val="a"/>
    <w:link w:val="a9"/>
    <w:rsid w:val="00482A22"/>
    <w:pPr>
      <w:spacing w:after="120"/>
    </w:pPr>
    <w:rPr>
      <w:sz w:val="28"/>
    </w:rPr>
  </w:style>
  <w:style w:type="character" w:customStyle="1" w:styleId="a9">
    <w:name w:val="Основной текст Знак"/>
    <w:basedOn w:val="a0"/>
    <w:link w:val="a8"/>
    <w:rsid w:val="00482A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482A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2A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2A22"/>
    <w:pPr>
      <w:ind w:left="720"/>
      <w:contextualSpacing/>
    </w:pPr>
    <w:rPr>
      <w:lang w:val="uk-UA" w:eastAsia="uk-UA"/>
    </w:rPr>
  </w:style>
  <w:style w:type="character" w:styleId="ab">
    <w:name w:val="Hyperlink"/>
    <w:basedOn w:val="a0"/>
    <w:rsid w:val="00482A22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82A22"/>
    <w:rPr>
      <w:i/>
      <w:iCs/>
    </w:rPr>
  </w:style>
  <w:style w:type="table" w:styleId="ac">
    <w:name w:val="Table Grid"/>
    <w:basedOn w:val="a1"/>
    <w:uiPriority w:val="59"/>
    <w:rsid w:val="00EB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632874"/>
    <w:pPr>
      <w:spacing w:after="120" w:line="480" w:lineRule="auto"/>
      <w:ind w:left="283"/>
    </w:pPr>
    <w:rPr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28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A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48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2A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82A2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2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2A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A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2A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82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82A22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4">
    <w:name w:val="Нижний колонтитул Знак"/>
    <w:basedOn w:val="a0"/>
    <w:link w:val="a3"/>
    <w:rsid w:val="00482A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482A22"/>
  </w:style>
  <w:style w:type="paragraph" w:styleId="a6">
    <w:name w:val="Body Text Indent"/>
    <w:basedOn w:val="a"/>
    <w:link w:val="a7"/>
    <w:rsid w:val="00482A22"/>
    <w:pPr>
      <w:ind w:firstLine="720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482A2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ody Text"/>
    <w:basedOn w:val="a"/>
    <w:link w:val="a9"/>
    <w:rsid w:val="00482A22"/>
    <w:pPr>
      <w:spacing w:after="120"/>
    </w:pPr>
    <w:rPr>
      <w:sz w:val="28"/>
    </w:rPr>
  </w:style>
  <w:style w:type="character" w:customStyle="1" w:styleId="a9">
    <w:name w:val="Основной текст Знак"/>
    <w:basedOn w:val="a0"/>
    <w:link w:val="a8"/>
    <w:rsid w:val="00482A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482A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2A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2A22"/>
    <w:pPr>
      <w:ind w:left="720"/>
      <w:contextualSpacing/>
    </w:pPr>
    <w:rPr>
      <w:lang w:val="uk-UA" w:eastAsia="uk-UA"/>
    </w:rPr>
  </w:style>
  <w:style w:type="character" w:styleId="ab">
    <w:name w:val="Hyperlink"/>
    <w:basedOn w:val="a0"/>
    <w:rsid w:val="00482A22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82A22"/>
    <w:rPr>
      <w:i/>
      <w:iCs/>
    </w:rPr>
  </w:style>
  <w:style w:type="table" w:styleId="ac">
    <w:name w:val="Table Grid"/>
    <w:basedOn w:val="a1"/>
    <w:uiPriority w:val="59"/>
    <w:rsid w:val="00EB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632874"/>
    <w:pPr>
      <w:spacing w:after="120" w:line="480" w:lineRule="auto"/>
      <w:ind w:left="283"/>
    </w:pPr>
    <w:rPr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28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ob.ru/freud_zigmind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4brain.ru/conflictology/knigi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oob.ru/berne_eri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ex.ru/b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ob.ru/rodjers_karl/" TargetMode="External"/><Relationship Id="rId10" Type="http://schemas.openxmlformats.org/officeDocument/2006/relationships/hyperlink" Target="http://www.al24.ru/pdf_kniga_11918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ob.ru/grishina_n_v/psihologiya_konflikta" TargetMode="External"/><Relationship Id="rId14" Type="http://schemas.openxmlformats.org/officeDocument/2006/relationships/hyperlink" Target="http://www.koob.ru/adl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F2BAA-EFD5-4F4B-8D9A-195E8491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21198</Words>
  <Characters>12083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2017-03-21T04:34:00Z</dcterms:created>
  <dcterms:modified xsi:type="dcterms:W3CDTF">2017-03-21T04:34:00Z</dcterms:modified>
</cp:coreProperties>
</file>