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92" w:rsidRPr="00D12606" w:rsidRDefault="009E3692" w:rsidP="009E3692">
      <w:pPr>
        <w:pStyle w:val="a3"/>
        <w:spacing w:before="40"/>
        <w:rPr>
          <w:rFonts w:ascii="Bookman Old Style" w:hAnsi="Bookman Old Style"/>
          <w:b w:val="0"/>
          <w:caps/>
          <w:szCs w:val="28"/>
        </w:rPr>
      </w:pPr>
      <w:bookmarkStart w:id="0" w:name="_GoBack"/>
      <w:bookmarkEnd w:id="0"/>
      <w:r w:rsidRPr="00D12606">
        <w:rPr>
          <w:rFonts w:ascii="Bookman Old Style" w:hAnsi="Bookman Old Style"/>
          <w:b w:val="0"/>
          <w:caps/>
          <w:szCs w:val="28"/>
        </w:rPr>
        <w:t>Міністерство освіти і науки україни</w:t>
      </w:r>
    </w:p>
    <w:p w:rsidR="009E3692" w:rsidRPr="00D12606" w:rsidRDefault="009E3692" w:rsidP="009E3692">
      <w:pPr>
        <w:pStyle w:val="a3"/>
        <w:spacing w:before="40"/>
        <w:rPr>
          <w:rFonts w:ascii="Bookman Old Style" w:hAnsi="Bookman Old Style"/>
          <w:b w:val="0"/>
          <w:caps/>
          <w:szCs w:val="28"/>
        </w:rPr>
      </w:pPr>
      <w:r w:rsidRPr="00D12606">
        <w:rPr>
          <w:rFonts w:ascii="Bookman Old Style" w:hAnsi="Bookman Old Style"/>
          <w:b w:val="0"/>
          <w:caps/>
          <w:szCs w:val="28"/>
        </w:rPr>
        <w:t>Львівський національний університет імені івана франка</w:t>
      </w:r>
    </w:p>
    <w:p w:rsidR="009E3692" w:rsidRPr="00D12606" w:rsidRDefault="009E3692" w:rsidP="009E3692">
      <w:pPr>
        <w:ind w:firstLine="708"/>
        <w:rPr>
          <w:szCs w:val="28"/>
        </w:rPr>
      </w:pPr>
    </w:p>
    <w:p w:rsidR="009E3692" w:rsidRPr="00D12606" w:rsidRDefault="009E3692" w:rsidP="009E3692">
      <w:pPr>
        <w:ind w:firstLine="708"/>
        <w:rPr>
          <w:szCs w:val="28"/>
        </w:rPr>
      </w:pPr>
    </w:p>
    <w:p w:rsidR="009E3692" w:rsidRPr="00D12606" w:rsidRDefault="009E3692" w:rsidP="009E3692">
      <w:pPr>
        <w:ind w:firstLine="708"/>
        <w:rPr>
          <w:szCs w:val="28"/>
        </w:rPr>
      </w:pPr>
    </w:p>
    <w:p w:rsidR="009E3692" w:rsidRPr="00D12606" w:rsidRDefault="009E3692" w:rsidP="009E3692">
      <w:pPr>
        <w:ind w:left="5664" w:firstLine="708"/>
        <w:jc w:val="center"/>
        <w:rPr>
          <w:b/>
          <w:szCs w:val="28"/>
        </w:rPr>
      </w:pPr>
      <w:r w:rsidRPr="00D12606">
        <w:rPr>
          <w:szCs w:val="28"/>
        </w:rPr>
        <w:t>“ЗАТВЕРДЖУЮ”</w:t>
      </w:r>
    </w:p>
    <w:p w:rsidR="009E3692" w:rsidRPr="00D12606" w:rsidRDefault="009E3692" w:rsidP="009E3692">
      <w:pPr>
        <w:ind w:left="2832" w:firstLine="708"/>
        <w:jc w:val="center"/>
        <w:rPr>
          <w:szCs w:val="28"/>
        </w:rPr>
      </w:pPr>
      <w:r w:rsidRPr="00D12606">
        <w:rPr>
          <w:szCs w:val="28"/>
        </w:rPr>
        <w:t xml:space="preserve"> </w:t>
      </w:r>
      <w:r w:rsidRPr="00D12606">
        <w:rPr>
          <w:szCs w:val="28"/>
        </w:rPr>
        <w:tab/>
        <w:t xml:space="preserve">     </w:t>
      </w:r>
      <w:r w:rsidRPr="00D12606">
        <w:rPr>
          <w:szCs w:val="28"/>
        </w:rPr>
        <w:tab/>
      </w:r>
      <w:r w:rsidRPr="00D12606">
        <w:rPr>
          <w:szCs w:val="28"/>
        </w:rPr>
        <w:tab/>
      </w:r>
      <w:r w:rsidRPr="00D12606">
        <w:rPr>
          <w:szCs w:val="28"/>
        </w:rPr>
        <w:tab/>
        <w:t>Декан ………..</w:t>
      </w:r>
      <w:r w:rsidRPr="00D12606">
        <w:rPr>
          <w:szCs w:val="28"/>
        </w:rPr>
        <w:tab/>
      </w:r>
    </w:p>
    <w:p w:rsidR="009E3692" w:rsidRPr="00D12606" w:rsidRDefault="009E3692" w:rsidP="009E3692">
      <w:pPr>
        <w:ind w:left="2832" w:firstLine="708"/>
        <w:jc w:val="center"/>
        <w:rPr>
          <w:szCs w:val="28"/>
        </w:rPr>
      </w:pPr>
      <w:r w:rsidRPr="00D12606">
        <w:rPr>
          <w:szCs w:val="28"/>
        </w:rPr>
        <w:t xml:space="preserve">     </w:t>
      </w:r>
      <w:r w:rsidRPr="00D12606">
        <w:rPr>
          <w:szCs w:val="28"/>
        </w:rPr>
        <w:tab/>
      </w:r>
      <w:r w:rsidRPr="00D12606">
        <w:rPr>
          <w:szCs w:val="28"/>
        </w:rPr>
        <w:tab/>
        <w:t xml:space="preserve">           ___________________</w:t>
      </w:r>
    </w:p>
    <w:p w:rsidR="009E3692" w:rsidRPr="00D12606" w:rsidRDefault="009E3692" w:rsidP="009E3692">
      <w:pPr>
        <w:jc w:val="right"/>
        <w:rPr>
          <w:szCs w:val="28"/>
        </w:rPr>
      </w:pPr>
      <w:r w:rsidRPr="00D12606">
        <w:rPr>
          <w:szCs w:val="28"/>
        </w:rPr>
        <w:t xml:space="preserve">                                                      </w:t>
      </w:r>
      <w:r w:rsidRPr="00D12606">
        <w:rPr>
          <w:szCs w:val="28"/>
        </w:rPr>
        <w:tab/>
      </w:r>
      <w:r w:rsidRPr="00D12606">
        <w:rPr>
          <w:szCs w:val="28"/>
        </w:rPr>
        <w:tab/>
      </w:r>
      <w:r w:rsidRPr="00D12606">
        <w:rPr>
          <w:szCs w:val="28"/>
        </w:rPr>
        <w:tab/>
        <w:t xml:space="preserve">     “____</w:t>
      </w:r>
      <w:r>
        <w:rPr>
          <w:szCs w:val="28"/>
        </w:rPr>
        <w:t>” ____________ 2017</w:t>
      </w:r>
      <w:r w:rsidRPr="00D12606">
        <w:rPr>
          <w:szCs w:val="28"/>
        </w:rPr>
        <w:t xml:space="preserve"> р.</w:t>
      </w:r>
    </w:p>
    <w:p w:rsidR="009E3692" w:rsidRPr="00D12606" w:rsidRDefault="009E3692" w:rsidP="009E3692">
      <w:pPr>
        <w:spacing w:line="360" w:lineRule="auto"/>
        <w:ind w:firstLine="708"/>
        <w:jc w:val="center"/>
        <w:rPr>
          <w:szCs w:val="28"/>
        </w:rPr>
      </w:pPr>
    </w:p>
    <w:p w:rsidR="009E3692" w:rsidRPr="00D12606" w:rsidRDefault="009E3692" w:rsidP="009E3692">
      <w:pPr>
        <w:spacing w:line="360" w:lineRule="auto"/>
        <w:ind w:left="5040"/>
        <w:rPr>
          <w:szCs w:val="28"/>
        </w:rPr>
      </w:pPr>
    </w:p>
    <w:p w:rsidR="009E3692" w:rsidRPr="00D12606" w:rsidRDefault="009E3692" w:rsidP="009E3692">
      <w:pPr>
        <w:spacing w:line="360" w:lineRule="auto"/>
        <w:ind w:left="5040"/>
        <w:rPr>
          <w:szCs w:val="28"/>
        </w:rPr>
      </w:pPr>
    </w:p>
    <w:p w:rsidR="009E3692" w:rsidRPr="00D12606" w:rsidRDefault="009E3692" w:rsidP="009E3692">
      <w:pPr>
        <w:spacing w:line="360" w:lineRule="auto"/>
        <w:ind w:left="5040"/>
        <w:rPr>
          <w:szCs w:val="28"/>
        </w:rPr>
      </w:pPr>
    </w:p>
    <w:p w:rsidR="009E3692" w:rsidRPr="00D12606" w:rsidRDefault="009E3692" w:rsidP="009E3692">
      <w:pPr>
        <w:shd w:val="clear" w:color="auto" w:fill="FFFFFF"/>
        <w:spacing w:before="360"/>
        <w:ind w:right="99"/>
        <w:jc w:val="center"/>
        <w:rPr>
          <w:rFonts w:ascii="Bookman Old Style" w:hAnsi="Bookman Old Style"/>
          <w:b/>
          <w:caps/>
          <w:szCs w:val="28"/>
        </w:rPr>
      </w:pPr>
      <w:r w:rsidRPr="00D12606">
        <w:rPr>
          <w:rFonts w:ascii="Bookman Old Style" w:hAnsi="Bookman Old Style"/>
          <w:b/>
          <w:caps/>
          <w:szCs w:val="28"/>
        </w:rPr>
        <w:t>НАВЧАЛЬНА ПРОГРАМА ДИСЦИПЛІНИ</w:t>
      </w:r>
    </w:p>
    <w:p w:rsidR="009E3692" w:rsidRPr="00D12606" w:rsidRDefault="009E3692" w:rsidP="009E3692">
      <w:pPr>
        <w:pBdr>
          <w:bottom w:val="single" w:sz="12" w:space="1" w:color="auto"/>
        </w:pBdr>
        <w:ind w:hanging="142"/>
        <w:jc w:val="center"/>
        <w:rPr>
          <w:b/>
          <w:szCs w:val="28"/>
        </w:rPr>
      </w:pPr>
    </w:p>
    <w:p w:rsidR="009E3692" w:rsidRPr="00D12606" w:rsidRDefault="009E3692" w:rsidP="009E3692">
      <w:pPr>
        <w:pBdr>
          <w:bottom w:val="single" w:sz="12" w:space="1" w:color="auto"/>
        </w:pBdr>
        <w:ind w:hanging="142"/>
        <w:jc w:val="center"/>
        <w:rPr>
          <w:b/>
          <w:szCs w:val="28"/>
        </w:rPr>
      </w:pPr>
      <w:r>
        <w:rPr>
          <w:b/>
          <w:szCs w:val="28"/>
        </w:rPr>
        <w:t>Психологія конфлікту</w:t>
      </w:r>
    </w:p>
    <w:p w:rsidR="009E3692" w:rsidRPr="00D12606" w:rsidRDefault="009E3692" w:rsidP="009E3692">
      <w:pPr>
        <w:ind w:hanging="142"/>
        <w:jc w:val="center"/>
        <w:rPr>
          <w:szCs w:val="28"/>
        </w:rPr>
      </w:pPr>
      <w:r w:rsidRPr="00D12606">
        <w:rPr>
          <w:szCs w:val="28"/>
        </w:rPr>
        <w:t>(назва навчальної дисципліни)</w:t>
      </w:r>
    </w:p>
    <w:p w:rsidR="009E3692" w:rsidRPr="00D12606" w:rsidRDefault="009E3692" w:rsidP="009E3692">
      <w:pPr>
        <w:ind w:hanging="142"/>
        <w:jc w:val="center"/>
        <w:rPr>
          <w:i/>
          <w:szCs w:val="28"/>
        </w:rPr>
      </w:pPr>
    </w:p>
    <w:p w:rsidR="009E3692" w:rsidRPr="00D12606" w:rsidRDefault="009E3692" w:rsidP="009E3692">
      <w:pPr>
        <w:ind w:hanging="142"/>
        <w:jc w:val="both"/>
        <w:rPr>
          <w:szCs w:val="28"/>
        </w:rPr>
      </w:pPr>
      <w:r w:rsidRPr="00D12606">
        <w:rPr>
          <w:szCs w:val="28"/>
        </w:rPr>
        <w:t>напряму підготовки __</w:t>
      </w:r>
      <w:r w:rsidRPr="00D12606">
        <w:rPr>
          <w:szCs w:val="28"/>
          <w:u w:val="single"/>
        </w:rPr>
        <w:t>05 - соціальні та поведінкові науки</w:t>
      </w:r>
      <w:r w:rsidRPr="00D12606">
        <w:rPr>
          <w:szCs w:val="28"/>
        </w:rPr>
        <w:t>_______________</w:t>
      </w:r>
      <w:r>
        <w:rPr>
          <w:szCs w:val="28"/>
        </w:rPr>
        <w:t>_</w:t>
      </w:r>
      <w:r w:rsidRPr="00D12606">
        <w:rPr>
          <w:szCs w:val="28"/>
        </w:rPr>
        <w:t>___</w:t>
      </w:r>
    </w:p>
    <w:p w:rsidR="009E3692" w:rsidRPr="00D12606" w:rsidRDefault="009E3692" w:rsidP="009E3692">
      <w:pPr>
        <w:ind w:hanging="142"/>
        <w:jc w:val="both"/>
        <w:rPr>
          <w:szCs w:val="28"/>
        </w:rPr>
      </w:pPr>
      <w:r w:rsidRPr="00D12606">
        <w:rPr>
          <w:szCs w:val="28"/>
        </w:rPr>
        <w:tab/>
      </w:r>
      <w:r w:rsidRPr="00D12606">
        <w:rPr>
          <w:szCs w:val="28"/>
        </w:rPr>
        <w:tab/>
      </w:r>
      <w:r w:rsidRPr="00D12606">
        <w:rPr>
          <w:szCs w:val="28"/>
        </w:rPr>
        <w:tab/>
      </w:r>
      <w:r w:rsidRPr="00D12606">
        <w:rPr>
          <w:szCs w:val="28"/>
        </w:rPr>
        <w:tab/>
      </w:r>
      <w:r w:rsidRPr="00D12606">
        <w:rPr>
          <w:szCs w:val="28"/>
        </w:rPr>
        <w:tab/>
      </w:r>
      <w:r w:rsidRPr="00D12606">
        <w:rPr>
          <w:szCs w:val="28"/>
        </w:rPr>
        <w:tab/>
        <w:t>(шифр і назва напряму)</w:t>
      </w:r>
    </w:p>
    <w:p w:rsidR="009E3692" w:rsidRPr="00D12606" w:rsidRDefault="009E3692" w:rsidP="009E3692">
      <w:pPr>
        <w:ind w:hanging="142"/>
        <w:jc w:val="both"/>
        <w:rPr>
          <w:szCs w:val="28"/>
        </w:rPr>
      </w:pPr>
      <w:r w:rsidRPr="00D12606">
        <w:rPr>
          <w:szCs w:val="28"/>
        </w:rPr>
        <w:t>для спеціальності ___________</w:t>
      </w:r>
      <w:r w:rsidRPr="00D12606">
        <w:rPr>
          <w:szCs w:val="28"/>
          <w:u w:val="single"/>
        </w:rPr>
        <w:t>053 психологія</w:t>
      </w:r>
      <w:r w:rsidRPr="00D12606">
        <w:rPr>
          <w:szCs w:val="28"/>
        </w:rPr>
        <w:t>________________________________</w:t>
      </w:r>
    </w:p>
    <w:p w:rsidR="009E3692" w:rsidRPr="00D12606" w:rsidRDefault="009E3692" w:rsidP="009E3692">
      <w:pPr>
        <w:ind w:hanging="142"/>
        <w:jc w:val="both"/>
        <w:rPr>
          <w:szCs w:val="28"/>
        </w:rPr>
      </w:pPr>
      <w:r w:rsidRPr="00D12606">
        <w:rPr>
          <w:szCs w:val="28"/>
        </w:rPr>
        <w:tab/>
      </w:r>
      <w:r w:rsidRPr="00D12606">
        <w:rPr>
          <w:szCs w:val="28"/>
        </w:rPr>
        <w:tab/>
      </w:r>
      <w:r w:rsidRPr="00D12606">
        <w:rPr>
          <w:szCs w:val="28"/>
        </w:rPr>
        <w:tab/>
      </w:r>
      <w:r w:rsidRPr="00D12606">
        <w:rPr>
          <w:szCs w:val="28"/>
        </w:rPr>
        <w:tab/>
      </w:r>
      <w:r w:rsidRPr="00D12606">
        <w:rPr>
          <w:szCs w:val="28"/>
        </w:rPr>
        <w:tab/>
        <w:t xml:space="preserve">          (шифр і назва спеціальності)</w:t>
      </w:r>
    </w:p>
    <w:p w:rsidR="009E3692" w:rsidRPr="00D12606" w:rsidRDefault="009E3692" w:rsidP="009E3692">
      <w:pPr>
        <w:ind w:hanging="142"/>
        <w:jc w:val="both"/>
        <w:rPr>
          <w:szCs w:val="28"/>
        </w:rPr>
      </w:pPr>
      <w:r w:rsidRPr="00D12606">
        <w:rPr>
          <w:szCs w:val="28"/>
        </w:rPr>
        <w:t>факультету _______________</w:t>
      </w:r>
      <w:r w:rsidRPr="00D12606">
        <w:rPr>
          <w:szCs w:val="28"/>
          <w:u w:val="single"/>
        </w:rPr>
        <w:t>філософський</w:t>
      </w:r>
      <w:r w:rsidRPr="00D12606">
        <w:rPr>
          <w:szCs w:val="28"/>
        </w:rPr>
        <w:t>__________________________________</w:t>
      </w:r>
    </w:p>
    <w:p w:rsidR="009E3692" w:rsidRPr="00D12606" w:rsidRDefault="009E3692" w:rsidP="009E3692">
      <w:pPr>
        <w:spacing w:line="360" w:lineRule="auto"/>
        <w:jc w:val="center"/>
        <w:rPr>
          <w:b/>
          <w:i/>
          <w:szCs w:val="28"/>
        </w:rPr>
      </w:pPr>
    </w:p>
    <w:p w:rsidR="009E3692" w:rsidRPr="00D12606" w:rsidRDefault="009E3692" w:rsidP="009E3692">
      <w:pPr>
        <w:spacing w:line="360" w:lineRule="auto"/>
        <w:jc w:val="center"/>
        <w:rPr>
          <w:i/>
          <w:szCs w:val="28"/>
        </w:rPr>
      </w:pPr>
    </w:p>
    <w:p w:rsidR="009E3692" w:rsidRPr="00D12606" w:rsidRDefault="009E3692" w:rsidP="009E3692">
      <w:pPr>
        <w:spacing w:line="360" w:lineRule="auto"/>
        <w:jc w:val="center"/>
        <w:rPr>
          <w:szCs w:val="28"/>
        </w:rPr>
      </w:pPr>
    </w:p>
    <w:p w:rsidR="009E3692" w:rsidRPr="00D12606" w:rsidRDefault="009E3692" w:rsidP="009E3692">
      <w:pPr>
        <w:spacing w:line="360" w:lineRule="auto"/>
        <w:ind w:left="7080"/>
        <w:rPr>
          <w:b/>
          <w:i/>
          <w:szCs w:val="28"/>
        </w:rPr>
      </w:pPr>
    </w:p>
    <w:p w:rsidR="009E3692" w:rsidRPr="00D12606" w:rsidRDefault="009E3692" w:rsidP="009E3692">
      <w:pPr>
        <w:spacing w:line="360" w:lineRule="auto"/>
        <w:ind w:left="7080"/>
        <w:rPr>
          <w:b/>
          <w:i/>
          <w:szCs w:val="28"/>
        </w:rPr>
      </w:pPr>
    </w:p>
    <w:p w:rsidR="009E3692" w:rsidRPr="00D12606" w:rsidRDefault="009E3692" w:rsidP="009E3692">
      <w:pPr>
        <w:spacing w:line="360" w:lineRule="auto"/>
        <w:ind w:left="7080"/>
        <w:rPr>
          <w:b/>
          <w:i/>
          <w:szCs w:val="28"/>
        </w:rPr>
      </w:pPr>
    </w:p>
    <w:p w:rsidR="009E3692" w:rsidRPr="00D12606" w:rsidRDefault="009E3692" w:rsidP="009E3692">
      <w:pPr>
        <w:spacing w:line="360" w:lineRule="auto"/>
        <w:ind w:left="7080"/>
        <w:rPr>
          <w:b/>
          <w:i/>
          <w:szCs w:val="28"/>
        </w:rPr>
      </w:pPr>
    </w:p>
    <w:p w:rsidR="009E3692" w:rsidRPr="00D12606" w:rsidRDefault="009E3692" w:rsidP="009E3692">
      <w:pPr>
        <w:spacing w:line="360" w:lineRule="auto"/>
        <w:ind w:left="7080"/>
        <w:rPr>
          <w:b/>
          <w:i/>
          <w:szCs w:val="28"/>
        </w:rPr>
      </w:pPr>
    </w:p>
    <w:p w:rsidR="009E3692" w:rsidRPr="00D12606" w:rsidRDefault="009E3692" w:rsidP="009E3692">
      <w:pPr>
        <w:spacing w:line="360" w:lineRule="auto"/>
        <w:ind w:left="7080"/>
        <w:rPr>
          <w:b/>
          <w:i/>
          <w:szCs w:val="28"/>
        </w:rPr>
      </w:pPr>
    </w:p>
    <w:p w:rsidR="009E3692" w:rsidRPr="00D12606" w:rsidRDefault="009E3692" w:rsidP="009E3692">
      <w:pPr>
        <w:spacing w:line="360" w:lineRule="auto"/>
        <w:ind w:left="7080"/>
        <w:rPr>
          <w:b/>
          <w:i/>
          <w:szCs w:val="28"/>
        </w:rPr>
      </w:pPr>
    </w:p>
    <w:p w:rsidR="009E3692" w:rsidRPr="00D12606" w:rsidRDefault="009E3692" w:rsidP="009E3692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ЛЬВІВ - 2017</w:t>
      </w:r>
    </w:p>
    <w:p w:rsidR="009E3692" w:rsidRPr="00D12606" w:rsidRDefault="009E3692" w:rsidP="009E3692">
      <w:pPr>
        <w:rPr>
          <w:szCs w:val="28"/>
        </w:rPr>
      </w:pPr>
    </w:p>
    <w:p w:rsidR="009E3692" w:rsidRPr="00D12606" w:rsidRDefault="009E3692" w:rsidP="009E3692">
      <w:pPr>
        <w:rPr>
          <w:szCs w:val="28"/>
        </w:rPr>
      </w:pPr>
      <w:r w:rsidRPr="00D12606">
        <w:rPr>
          <w:szCs w:val="28"/>
        </w:rPr>
        <w:lastRenderedPageBreak/>
        <w:t xml:space="preserve">Навчальна програма дисципліни  складена: </w:t>
      </w:r>
      <w:r w:rsidRPr="00D12606">
        <w:rPr>
          <w:szCs w:val="28"/>
          <w:u w:val="single"/>
        </w:rPr>
        <w:t>кандидат психологічних наук, доцент Сазонова Олена Володимирівна</w:t>
      </w:r>
      <w:r w:rsidRPr="00D12606">
        <w:rPr>
          <w:szCs w:val="28"/>
        </w:rPr>
        <w:t>_____________________</w:t>
      </w:r>
    </w:p>
    <w:p w:rsidR="009E3692" w:rsidRPr="00D12606" w:rsidRDefault="009E3692" w:rsidP="009E3692">
      <w:pPr>
        <w:rPr>
          <w:szCs w:val="28"/>
        </w:rPr>
      </w:pPr>
      <w:r w:rsidRPr="00D12606">
        <w:rPr>
          <w:szCs w:val="28"/>
        </w:rPr>
        <w:t>(науковий ступінь, вчене звання, ім’я та ініціали автора програми)</w:t>
      </w:r>
    </w:p>
    <w:p w:rsidR="009E3692" w:rsidRPr="00D12606" w:rsidRDefault="009E3692" w:rsidP="009E3692">
      <w:pPr>
        <w:rPr>
          <w:szCs w:val="28"/>
        </w:rPr>
      </w:pPr>
    </w:p>
    <w:p w:rsidR="009E3692" w:rsidRPr="00D12606" w:rsidRDefault="009E3692" w:rsidP="009E3692">
      <w:pPr>
        <w:rPr>
          <w:szCs w:val="28"/>
        </w:rPr>
      </w:pPr>
    </w:p>
    <w:p w:rsidR="009E3692" w:rsidRPr="00D12606" w:rsidRDefault="009E3692" w:rsidP="009E3692">
      <w:pPr>
        <w:rPr>
          <w:szCs w:val="28"/>
        </w:rPr>
      </w:pPr>
      <w:r w:rsidRPr="00D12606">
        <w:rPr>
          <w:szCs w:val="28"/>
        </w:rPr>
        <w:t>Навчальна програма дисципліни  затверджена на засіданні кафедри психології філософського факультету ЛНУ імені Івана Франка</w:t>
      </w:r>
    </w:p>
    <w:p w:rsidR="009E3692" w:rsidRPr="00D12606" w:rsidRDefault="009E3692" w:rsidP="009E3692">
      <w:pPr>
        <w:rPr>
          <w:szCs w:val="28"/>
        </w:rPr>
      </w:pPr>
    </w:p>
    <w:p w:rsidR="009E3692" w:rsidRPr="00D12606" w:rsidRDefault="009E3692" w:rsidP="009E3692">
      <w:pPr>
        <w:rPr>
          <w:szCs w:val="28"/>
        </w:rPr>
      </w:pPr>
      <w:r w:rsidRPr="00D12606">
        <w:rPr>
          <w:szCs w:val="28"/>
        </w:rPr>
        <w:t>Протокол № ____ від “____” ____________ 20</w:t>
      </w:r>
      <w:r>
        <w:rPr>
          <w:szCs w:val="28"/>
        </w:rPr>
        <w:t>17</w:t>
      </w:r>
      <w:r w:rsidRPr="00D12606">
        <w:rPr>
          <w:szCs w:val="28"/>
        </w:rPr>
        <w:t xml:space="preserve"> р.</w:t>
      </w:r>
    </w:p>
    <w:p w:rsidR="009E3692" w:rsidRPr="00D12606" w:rsidRDefault="009E3692" w:rsidP="009E3692">
      <w:pPr>
        <w:rPr>
          <w:szCs w:val="28"/>
        </w:rPr>
      </w:pPr>
    </w:p>
    <w:p w:rsidR="009E3692" w:rsidRPr="00D12606" w:rsidRDefault="009E3692" w:rsidP="009E3692">
      <w:pPr>
        <w:rPr>
          <w:szCs w:val="28"/>
        </w:rPr>
      </w:pPr>
      <w:r w:rsidRPr="00D12606">
        <w:rPr>
          <w:szCs w:val="28"/>
        </w:rPr>
        <w:t>Завідувач кафедрою _______________________/ проф. Грабовська С.Л./</w:t>
      </w:r>
    </w:p>
    <w:p w:rsidR="009E3692" w:rsidRPr="00D12606" w:rsidRDefault="009E3692" w:rsidP="009E3692">
      <w:pPr>
        <w:spacing w:line="360" w:lineRule="auto"/>
        <w:rPr>
          <w:szCs w:val="28"/>
        </w:rPr>
      </w:pPr>
      <w:r w:rsidRPr="00D12606">
        <w:rPr>
          <w:szCs w:val="28"/>
        </w:rPr>
        <w:t xml:space="preserve">                                                  (підпис)                           (прізвище, ініціали)</w:t>
      </w:r>
    </w:p>
    <w:p w:rsidR="009E3692" w:rsidRPr="00D12606" w:rsidRDefault="009E3692" w:rsidP="009E3692">
      <w:pPr>
        <w:spacing w:line="360" w:lineRule="auto"/>
        <w:ind w:firstLine="720"/>
        <w:jc w:val="both"/>
        <w:rPr>
          <w:szCs w:val="28"/>
        </w:rPr>
      </w:pPr>
    </w:p>
    <w:p w:rsidR="009E3692" w:rsidRPr="00D12606" w:rsidRDefault="009E3692" w:rsidP="009E3692">
      <w:pPr>
        <w:spacing w:line="360" w:lineRule="auto"/>
        <w:jc w:val="both"/>
        <w:rPr>
          <w:szCs w:val="28"/>
        </w:rPr>
      </w:pPr>
      <w:r w:rsidRPr="00D12606">
        <w:rPr>
          <w:szCs w:val="28"/>
        </w:rPr>
        <w:t>Схвалено Вченою Радою філософського факультету</w:t>
      </w:r>
    </w:p>
    <w:p w:rsidR="009E3692" w:rsidRPr="00D12606" w:rsidRDefault="009E3692" w:rsidP="009E3692">
      <w:pPr>
        <w:rPr>
          <w:szCs w:val="28"/>
        </w:rPr>
      </w:pPr>
      <w:r w:rsidRPr="00D12606">
        <w:rPr>
          <w:szCs w:val="28"/>
        </w:rPr>
        <w:t xml:space="preserve">Протокол № ____ від “____” ____________ </w:t>
      </w:r>
      <w:r>
        <w:rPr>
          <w:szCs w:val="28"/>
        </w:rPr>
        <w:t>2017</w:t>
      </w:r>
      <w:r w:rsidRPr="00D12606">
        <w:rPr>
          <w:szCs w:val="28"/>
        </w:rPr>
        <w:t xml:space="preserve"> р.</w:t>
      </w:r>
    </w:p>
    <w:p w:rsidR="009E3692" w:rsidRPr="00D12606" w:rsidRDefault="009E3692" w:rsidP="009E3692">
      <w:pPr>
        <w:spacing w:line="360" w:lineRule="auto"/>
        <w:ind w:firstLine="720"/>
        <w:jc w:val="both"/>
        <w:rPr>
          <w:szCs w:val="28"/>
        </w:rPr>
      </w:pPr>
    </w:p>
    <w:p w:rsidR="009D3667" w:rsidRPr="00D12606" w:rsidRDefault="009D3667" w:rsidP="009D3667">
      <w:pPr>
        <w:pageBreakBefore/>
        <w:spacing w:line="360" w:lineRule="auto"/>
        <w:ind w:left="709"/>
        <w:jc w:val="both"/>
        <w:rPr>
          <w:b/>
          <w:szCs w:val="28"/>
        </w:rPr>
      </w:pPr>
      <w:r w:rsidRPr="00D12606">
        <w:rPr>
          <w:b/>
          <w:szCs w:val="28"/>
        </w:rPr>
        <w:lastRenderedPageBreak/>
        <w:t>1. АНОТАЦІЯ. МІЖДИСЦИПЛІНАРНІ ЗВ’ЯЗКИ</w:t>
      </w:r>
    </w:p>
    <w:p w:rsidR="009D3667" w:rsidRPr="00D12606" w:rsidRDefault="009D3667" w:rsidP="009D3667">
      <w:pPr>
        <w:pStyle w:val="a5"/>
      </w:pPr>
      <w:r w:rsidRPr="00EE5A81">
        <w:rPr>
          <w:b/>
        </w:rPr>
        <w:t>Об'єктом вивчення</w:t>
      </w:r>
      <w:r w:rsidRPr="00D12606">
        <w:t xml:space="preserve"> </w:t>
      </w:r>
      <w:r>
        <w:t>дисципліни «Психологія конфлікту»</w:t>
      </w:r>
      <w:r w:rsidRPr="00D12606">
        <w:t xml:space="preserve"> є </w:t>
      </w:r>
      <w:r w:rsidRPr="005D27B1">
        <w:t>природ</w:t>
      </w:r>
      <w:r>
        <w:t>а</w:t>
      </w:r>
      <w:r w:rsidRPr="005D27B1">
        <w:t>, причин</w:t>
      </w:r>
      <w:r>
        <w:t>и</w:t>
      </w:r>
      <w:r w:rsidRPr="005D27B1">
        <w:t xml:space="preserve"> та механізм</w:t>
      </w:r>
      <w:r>
        <w:t>и</w:t>
      </w:r>
      <w:r w:rsidRPr="005D27B1">
        <w:t xml:space="preserve"> виникнення</w:t>
      </w:r>
      <w:r>
        <w:t xml:space="preserve"> та</w:t>
      </w:r>
      <w:r w:rsidRPr="005D27B1">
        <w:t xml:space="preserve"> ескалації конфліктів, а також можливост</w:t>
      </w:r>
      <w:r>
        <w:t>і</w:t>
      </w:r>
      <w:r w:rsidRPr="005D27B1">
        <w:t xml:space="preserve"> </w:t>
      </w:r>
      <w:r>
        <w:t>управління та регулювання</w:t>
      </w:r>
      <w:r w:rsidRPr="005D27B1">
        <w:t xml:space="preserve"> конфліктами</w:t>
      </w:r>
      <w:r w:rsidRPr="00D12606">
        <w:t>.</w:t>
      </w:r>
    </w:p>
    <w:p w:rsidR="009D3667" w:rsidRDefault="009D3667" w:rsidP="009D3667">
      <w:pPr>
        <w:pStyle w:val="a5"/>
      </w:pPr>
      <w:r w:rsidRPr="00EE5A81">
        <w:rPr>
          <w:b/>
        </w:rPr>
        <w:t xml:space="preserve">Предметом даної дисципліни </w:t>
      </w:r>
      <w:r w:rsidRPr="00D12606">
        <w:t xml:space="preserve">є дослідження системи заходів, спрямованих </w:t>
      </w:r>
      <w:r>
        <w:t>управління конфліктами, а також особливостей внутрішноособистісних, міжособистісних та групових конфліктів.</w:t>
      </w:r>
    </w:p>
    <w:p w:rsidR="009D3667" w:rsidRPr="00D12606" w:rsidRDefault="009D3667" w:rsidP="009D3667">
      <w:pPr>
        <w:pStyle w:val="a5"/>
      </w:pPr>
      <w:r w:rsidRPr="00D12606">
        <w:t xml:space="preserve">Даний </w:t>
      </w:r>
      <w:r w:rsidRPr="00EE5A81">
        <w:rPr>
          <w:b/>
        </w:rPr>
        <w:t xml:space="preserve">курс акцентує увагу </w:t>
      </w:r>
      <w:r w:rsidRPr="00D12606">
        <w:t>на оволодіння студентами знань</w:t>
      </w:r>
      <w:r>
        <w:t xml:space="preserve"> та</w:t>
      </w:r>
      <w:r w:rsidRPr="00D12606">
        <w:t xml:space="preserve"> вмінь </w:t>
      </w:r>
      <w:r>
        <w:t xml:space="preserve">аналізу </w:t>
      </w:r>
      <w:r w:rsidRPr="00626320">
        <w:t>динамік</w:t>
      </w:r>
      <w:r>
        <w:t>и</w:t>
      </w:r>
      <w:r w:rsidRPr="00626320">
        <w:t xml:space="preserve"> розвитку та можливості управління конфліктами</w:t>
      </w:r>
      <w:r>
        <w:t xml:space="preserve"> в різних сферах діяльності</w:t>
      </w:r>
      <w:r w:rsidRPr="00626320">
        <w:t>.</w:t>
      </w:r>
    </w:p>
    <w:p w:rsidR="009D3667" w:rsidRPr="00D12606" w:rsidRDefault="009D3667" w:rsidP="009D3667">
      <w:pPr>
        <w:pStyle w:val="a5"/>
      </w:pPr>
      <w:r w:rsidRPr="00D12606">
        <w:t>Отримані знання та практичні навички сприятимуть професійному становленню та майбутній практичній реалізації студента</w:t>
      </w:r>
      <w:r>
        <w:t>, можливості конструктивної поведінки в конфліктах та конфліктних ситуаціях</w:t>
      </w:r>
      <w:r w:rsidRPr="00D12606">
        <w:t>.</w:t>
      </w:r>
    </w:p>
    <w:p w:rsidR="009D3667" w:rsidRPr="00D12606" w:rsidRDefault="009D3667" w:rsidP="009D3667">
      <w:pPr>
        <w:ind w:firstLine="720"/>
        <w:jc w:val="both"/>
        <w:rPr>
          <w:szCs w:val="28"/>
        </w:rPr>
      </w:pPr>
      <w:r>
        <w:rPr>
          <w:szCs w:val="28"/>
        </w:rPr>
        <w:t>Дисципліна «Психологія конфлікту»</w:t>
      </w:r>
      <w:r w:rsidRPr="00D12606">
        <w:rPr>
          <w:szCs w:val="28"/>
        </w:rPr>
        <w:t xml:space="preserve"> вивчається упродовж </w:t>
      </w:r>
      <w:r>
        <w:rPr>
          <w:szCs w:val="28"/>
        </w:rPr>
        <w:t>весняного</w:t>
      </w:r>
      <w:r w:rsidRPr="00D12606">
        <w:rPr>
          <w:szCs w:val="28"/>
        </w:rPr>
        <w:t xml:space="preserve"> семестру </w:t>
      </w:r>
      <w:r w:rsidR="009E3692">
        <w:rPr>
          <w:szCs w:val="28"/>
        </w:rPr>
        <w:t>4</w:t>
      </w:r>
      <w:r w:rsidRPr="00D12606">
        <w:rPr>
          <w:szCs w:val="28"/>
        </w:rPr>
        <w:t xml:space="preserve"> курсу </w:t>
      </w:r>
      <w:r w:rsidR="009E3692">
        <w:rPr>
          <w:szCs w:val="28"/>
        </w:rPr>
        <w:t>заочної</w:t>
      </w:r>
      <w:r w:rsidRPr="00D12606">
        <w:rPr>
          <w:szCs w:val="28"/>
        </w:rPr>
        <w:t xml:space="preserve"> форми навчання. Курс передбачає </w:t>
      </w:r>
      <w:r w:rsidR="009E3692">
        <w:rPr>
          <w:szCs w:val="28"/>
        </w:rPr>
        <w:t>72</w:t>
      </w:r>
      <w:r w:rsidRPr="00D12606">
        <w:rPr>
          <w:szCs w:val="28"/>
        </w:rPr>
        <w:t xml:space="preserve"> год, з яки</w:t>
      </w:r>
      <w:r>
        <w:rPr>
          <w:szCs w:val="28"/>
        </w:rPr>
        <w:t xml:space="preserve">х </w:t>
      </w:r>
      <w:r w:rsidR="009E3692">
        <w:rPr>
          <w:szCs w:val="28"/>
        </w:rPr>
        <w:t>1</w:t>
      </w:r>
      <w:r>
        <w:rPr>
          <w:szCs w:val="28"/>
        </w:rPr>
        <w:t>2</w:t>
      </w:r>
      <w:r w:rsidRPr="00D12606">
        <w:rPr>
          <w:szCs w:val="28"/>
        </w:rPr>
        <w:t xml:space="preserve"> аудиторних (</w:t>
      </w:r>
      <w:r w:rsidR="009E3692">
        <w:rPr>
          <w:szCs w:val="28"/>
        </w:rPr>
        <w:t>8</w:t>
      </w:r>
      <w:r w:rsidRPr="00D12606">
        <w:rPr>
          <w:szCs w:val="28"/>
        </w:rPr>
        <w:t xml:space="preserve"> год лекційних і </w:t>
      </w:r>
      <w:r w:rsidR="009E3692">
        <w:rPr>
          <w:szCs w:val="28"/>
        </w:rPr>
        <w:t>4</w:t>
      </w:r>
      <w:r>
        <w:rPr>
          <w:szCs w:val="28"/>
        </w:rPr>
        <w:t xml:space="preserve"> год практично-семінарських) і </w:t>
      </w:r>
      <w:r w:rsidR="009E3692">
        <w:rPr>
          <w:szCs w:val="28"/>
        </w:rPr>
        <w:t>60</w:t>
      </w:r>
      <w:r w:rsidRPr="00D12606">
        <w:rPr>
          <w:szCs w:val="28"/>
        </w:rPr>
        <w:t xml:space="preserve"> год самостійної роботи. Формою контролю знань є залік.</w:t>
      </w:r>
    </w:p>
    <w:p w:rsidR="009D3667" w:rsidRPr="00D12606" w:rsidRDefault="009D3667" w:rsidP="009D3667">
      <w:pPr>
        <w:ind w:firstLine="709"/>
        <w:jc w:val="both"/>
        <w:rPr>
          <w:szCs w:val="28"/>
        </w:rPr>
      </w:pPr>
      <w:r w:rsidRPr="005939EC">
        <w:rPr>
          <w:b/>
          <w:szCs w:val="28"/>
        </w:rPr>
        <w:t>Міждисциплінарні зв’язки.</w:t>
      </w:r>
      <w:r>
        <w:rPr>
          <w:szCs w:val="28"/>
        </w:rPr>
        <w:t xml:space="preserve"> Дисципліна «Психологія конфлікту»</w:t>
      </w:r>
      <w:r w:rsidRPr="00D12606">
        <w:rPr>
          <w:szCs w:val="28"/>
        </w:rPr>
        <w:t xml:space="preserve"> пов'язана з такими дисциплінами, як </w:t>
      </w:r>
      <w:r w:rsidR="009E3692">
        <w:rPr>
          <w:szCs w:val="28"/>
        </w:rPr>
        <w:t>філософія, психологія особистості</w:t>
      </w:r>
      <w:r w:rsidR="009E3692" w:rsidRPr="00433907">
        <w:rPr>
          <w:szCs w:val="28"/>
        </w:rPr>
        <w:t>, соціальна психологія</w:t>
      </w:r>
      <w:r w:rsidRPr="00D12606">
        <w:rPr>
          <w:szCs w:val="28"/>
        </w:rPr>
        <w:t>.</w:t>
      </w:r>
    </w:p>
    <w:p w:rsidR="009D3667" w:rsidRPr="00D12606" w:rsidRDefault="009D3667" w:rsidP="009D3667">
      <w:pPr>
        <w:ind w:firstLine="709"/>
        <w:jc w:val="both"/>
        <w:rPr>
          <w:szCs w:val="28"/>
        </w:rPr>
      </w:pPr>
    </w:p>
    <w:p w:rsidR="009D3667" w:rsidRPr="00D12606" w:rsidRDefault="009D3667" w:rsidP="009D3667">
      <w:pPr>
        <w:spacing w:line="360" w:lineRule="auto"/>
        <w:ind w:left="708"/>
        <w:jc w:val="both"/>
        <w:rPr>
          <w:b/>
          <w:szCs w:val="28"/>
        </w:rPr>
      </w:pPr>
      <w:r w:rsidRPr="00D12606">
        <w:rPr>
          <w:b/>
          <w:szCs w:val="28"/>
        </w:rPr>
        <w:t>2. МЕТА, ЗАВДАННЯ ТА ОЧІКУВАНІ РЕЗУЛЬТАТИ</w:t>
      </w:r>
    </w:p>
    <w:p w:rsidR="009D3667" w:rsidRPr="0084497E" w:rsidRDefault="009D3667" w:rsidP="009D3667">
      <w:pPr>
        <w:ind w:firstLine="720"/>
        <w:jc w:val="both"/>
      </w:pPr>
      <w:r w:rsidRPr="0084497E">
        <w:rPr>
          <w:b/>
          <w:szCs w:val="28"/>
        </w:rPr>
        <w:t>Метою курсу</w:t>
      </w:r>
      <w:r w:rsidRPr="0084497E">
        <w:rPr>
          <w:szCs w:val="28"/>
        </w:rPr>
        <w:t xml:space="preserve"> </w:t>
      </w:r>
      <w:r>
        <w:rPr>
          <w:szCs w:val="28"/>
        </w:rPr>
        <w:t xml:space="preserve">«Психологія конфлікту» є </w:t>
      </w:r>
      <w:r w:rsidRPr="0084497E">
        <w:t>визнач</w:t>
      </w:r>
      <w:r>
        <w:t>ення</w:t>
      </w:r>
      <w:r w:rsidRPr="0084497E">
        <w:t xml:space="preserve"> методологічн</w:t>
      </w:r>
      <w:r>
        <w:t>их</w:t>
      </w:r>
      <w:r w:rsidRPr="0084497E">
        <w:t xml:space="preserve"> та теоретичн</w:t>
      </w:r>
      <w:r>
        <w:t>их</w:t>
      </w:r>
      <w:r w:rsidRPr="0084497E">
        <w:t xml:space="preserve"> засад психології конфлікту, ознайом</w:t>
      </w:r>
      <w:r>
        <w:t>лення</w:t>
      </w:r>
      <w:r w:rsidRPr="0084497E">
        <w:t xml:space="preserve"> студентів з сучасними теоріями психології конфлікту, розви</w:t>
      </w:r>
      <w:r>
        <w:t>ток</w:t>
      </w:r>
      <w:r w:rsidRPr="0084497E">
        <w:t xml:space="preserve"> вміння застосовувати їх у профілактиці і розв’язанні конфліктів у всіх сферах життєдіяльності людини.</w:t>
      </w:r>
    </w:p>
    <w:p w:rsidR="009D3667" w:rsidRPr="0084497E" w:rsidRDefault="009D3667" w:rsidP="009D3667">
      <w:pPr>
        <w:ind w:firstLine="709"/>
        <w:jc w:val="both"/>
        <w:rPr>
          <w:b/>
          <w:bCs/>
          <w:szCs w:val="28"/>
        </w:rPr>
      </w:pPr>
      <w:r w:rsidRPr="0084497E">
        <w:rPr>
          <w:b/>
          <w:bCs/>
          <w:szCs w:val="28"/>
        </w:rPr>
        <w:t>Завдання курсу:</w:t>
      </w:r>
      <w:r w:rsidRPr="0084497E">
        <w:rPr>
          <w:b/>
          <w:szCs w:val="28"/>
        </w:rPr>
        <w:t xml:space="preserve"> </w:t>
      </w:r>
    </w:p>
    <w:p w:rsidR="009D3667" w:rsidRPr="0084497E" w:rsidRDefault="009D3667" w:rsidP="009D3667">
      <w:pPr>
        <w:numPr>
          <w:ilvl w:val="0"/>
          <w:numId w:val="3"/>
        </w:numPr>
        <w:tabs>
          <w:tab w:val="clear" w:pos="720"/>
        </w:tabs>
        <w:ind w:left="0" w:firstLine="0"/>
        <w:jc w:val="both"/>
      </w:pPr>
      <w:r w:rsidRPr="0084497E">
        <w:t>висвітлити сучасні теорії психології конфлікту;</w:t>
      </w:r>
    </w:p>
    <w:p w:rsidR="009D3667" w:rsidRPr="0084497E" w:rsidRDefault="009D3667" w:rsidP="009D3667">
      <w:pPr>
        <w:numPr>
          <w:ilvl w:val="0"/>
          <w:numId w:val="3"/>
        </w:numPr>
        <w:tabs>
          <w:tab w:val="clear" w:pos="720"/>
        </w:tabs>
        <w:ind w:left="0" w:firstLine="0"/>
        <w:jc w:val="both"/>
      </w:pPr>
      <w:r w:rsidRPr="0084497E">
        <w:t>ознайомити студентів з особливостями внутрішньоособистісних, міжособистісних та групових конфліктів;</w:t>
      </w:r>
    </w:p>
    <w:p w:rsidR="009D3667" w:rsidRPr="0084497E" w:rsidRDefault="009D3667" w:rsidP="009D3667">
      <w:pPr>
        <w:numPr>
          <w:ilvl w:val="0"/>
          <w:numId w:val="3"/>
        </w:numPr>
        <w:tabs>
          <w:tab w:val="clear" w:pos="720"/>
        </w:tabs>
        <w:ind w:left="0" w:firstLine="0"/>
        <w:jc w:val="both"/>
      </w:pPr>
      <w:r w:rsidRPr="0084497E">
        <w:t>навчити застосовувати теоретичні положення психології конфлікту для профілактики, попередження ат регулювання конфліктів;</w:t>
      </w:r>
    </w:p>
    <w:p w:rsidR="009D3667" w:rsidRPr="0084497E" w:rsidRDefault="009D3667" w:rsidP="009D3667">
      <w:pPr>
        <w:numPr>
          <w:ilvl w:val="0"/>
          <w:numId w:val="3"/>
        </w:numPr>
        <w:tabs>
          <w:tab w:val="clear" w:pos="720"/>
        </w:tabs>
        <w:ind w:left="0" w:firstLine="0"/>
        <w:jc w:val="both"/>
      </w:pPr>
      <w:r w:rsidRPr="0084497E">
        <w:t>висвітлити основні положення щодо теорії та практики завершення конфліктів.</w:t>
      </w:r>
    </w:p>
    <w:p w:rsidR="009D3667" w:rsidRPr="0084497E" w:rsidRDefault="009D3667" w:rsidP="009D3667">
      <w:pPr>
        <w:ind w:left="23" w:firstLine="686"/>
        <w:jc w:val="both"/>
        <w:rPr>
          <w:bCs/>
          <w:szCs w:val="28"/>
        </w:rPr>
      </w:pPr>
      <w:r w:rsidRPr="0084497E">
        <w:rPr>
          <w:bCs/>
          <w:szCs w:val="28"/>
        </w:rPr>
        <w:t>В результаті вивчення курсу «Психологія конфлікту» студент повинен</w:t>
      </w:r>
    </w:p>
    <w:p w:rsidR="009D3667" w:rsidRPr="0084497E" w:rsidRDefault="009D3667" w:rsidP="009D3667">
      <w:pPr>
        <w:ind w:firstLine="710"/>
        <w:jc w:val="both"/>
        <w:rPr>
          <w:bCs/>
          <w:szCs w:val="28"/>
        </w:rPr>
      </w:pPr>
      <w:r w:rsidRPr="0084497E">
        <w:rPr>
          <w:b/>
          <w:bCs/>
          <w:szCs w:val="28"/>
        </w:rPr>
        <w:t>знати</w:t>
      </w:r>
      <w:r w:rsidRPr="0084497E">
        <w:rPr>
          <w:bCs/>
          <w:szCs w:val="28"/>
        </w:rPr>
        <w:t>:</w:t>
      </w:r>
    </w:p>
    <w:p w:rsidR="009D3667" w:rsidRPr="0084497E" w:rsidRDefault="009D3667" w:rsidP="009D3667">
      <w:pPr>
        <w:numPr>
          <w:ilvl w:val="0"/>
          <w:numId w:val="1"/>
        </w:numPr>
        <w:ind w:hanging="720"/>
        <w:jc w:val="both"/>
      </w:pPr>
      <w:r w:rsidRPr="0084497E">
        <w:t>теоретичні основи психології конфлікту,</w:t>
      </w:r>
    </w:p>
    <w:p w:rsidR="009D3667" w:rsidRPr="0084497E" w:rsidRDefault="009D3667" w:rsidP="009D3667">
      <w:pPr>
        <w:numPr>
          <w:ilvl w:val="0"/>
          <w:numId w:val="1"/>
        </w:numPr>
        <w:ind w:hanging="720"/>
        <w:jc w:val="both"/>
      </w:pPr>
      <w:r w:rsidRPr="0084497E">
        <w:t>сутність, структуру, класифікації  та причини конфліктів,</w:t>
      </w:r>
    </w:p>
    <w:p w:rsidR="009D3667" w:rsidRPr="0084497E" w:rsidRDefault="009D3667" w:rsidP="009D3667">
      <w:pPr>
        <w:numPr>
          <w:ilvl w:val="0"/>
          <w:numId w:val="1"/>
        </w:numPr>
        <w:ind w:hanging="720"/>
        <w:jc w:val="both"/>
      </w:pPr>
      <w:r w:rsidRPr="0084497E">
        <w:t>правила і закономірності динаміки та управління конфліктом,</w:t>
      </w:r>
    </w:p>
    <w:p w:rsidR="009D3667" w:rsidRPr="0084497E" w:rsidRDefault="009D3667" w:rsidP="009D3667">
      <w:pPr>
        <w:numPr>
          <w:ilvl w:val="0"/>
          <w:numId w:val="1"/>
        </w:numPr>
        <w:ind w:hanging="720"/>
        <w:jc w:val="both"/>
      </w:pPr>
      <w:r w:rsidRPr="0084497E">
        <w:t>прикладні аспекти у профілактиці, попередженні і та розв’язанні різного роду конфліктів,</w:t>
      </w:r>
    </w:p>
    <w:p w:rsidR="009D3667" w:rsidRPr="0084497E" w:rsidRDefault="009D3667" w:rsidP="009D3667">
      <w:pPr>
        <w:numPr>
          <w:ilvl w:val="0"/>
          <w:numId w:val="1"/>
        </w:numPr>
        <w:ind w:hanging="720"/>
        <w:jc w:val="both"/>
      </w:pPr>
      <w:r w:rsidRPr="0084497E">
        <w:t>психологічні особливості конфліктної поведінки, психологічні правила і особливості безконфліктної поведінки.</w:t>
      </w:r>
    </w:p>
    <w:p w:rsidR="009D3667" w:rsidRPr="0084497E" w:rsidRDefault="009D3667" w:rsidP="009D3667">
      <w:pPr>
        <w:ind w:left="23" w:firstLine="686"/>
        <w:jc w:val="both"/>
        <w:rPr>
          <w:bCs/>
          <w:szCs w:val="28"/>
        </w:rPr>
      </w:pPr>
      <w:r w:rsidRPr="0084497E">
        <w:rPr>
          <w:b/>
          <w:bCs/>
          <w:szCs w:val="28"/>
        </w:rPr>
        <w:t>вміти</w:t>
      </w:r>
      <w:r w:rsidRPr="0084497E">
        <w:rPr>
          <w:bCs/>
          <w:szCs w:val="28"/>
        </w:rPr>
        <w:t>:</w:t>
      </w:r>
    </w:p>
    <w:p w:rsidR="009D3667" w:rsidRPr="0084497E" w:rsidRDefault="009D3667" w:rsidP="009D3667">
      <w:pPr>
        <w:numPr>
          <w:ilvl w:val="0"/>
          <w:numId w:val="2"/>
        </w:numPr>
        <w:ind w:hanging="720"/>
        <w:jc w:val="both"/>
      </w:pPr>
      <w:r w:rsidRPr="0084497E">
        <w:lastRenderedPageBreak/>
        <w:t>розпізнавати об‘єктивні та суб‘єктивні причини конфліктів, необхідні та достатні умови виникнення конфлікту;</w:t>
      </w:r>
    </w:p>
    <w:p w:rsidR="009D3667" w:rsidRPr="0084497E" w:rsidRDefault="009D3667" w:rsidP="009D3667">
      <w:pPr>
        <w:numPr>
          <w:ilvl w:val="0"/>
          <w:numId w:val="2"/>
        </w:numPr>
        <w:ind w:hanging="720"/>
        <w:jc w:val="both"/>
      </w:pPr>
      <w:r w:rsidRPr="0084497E">
        <w:t>розрізняти конфліктну ситуацію та конфлікт;</w:t>
      </w:r>
    </w:p>
    <w:p w:rsidR="009D3667" w:rsidRPr="0084497E" w:rsidRDefault="009D3667" w:rsidP="009D3667">
      <w:pPr>
        <w:numPr>
          <w:ilvl w:val="0"/>
          <w:numId w:val="2"/>
        </w:numPr>
        <w:ind w:hanging="720"/>
        <w:jc w:val="both"/>
      </w:pPr>
      <w:r w:rsidRPr="0084497E">
        <w:t>орієнтуватись в динаміці конфлікту;</w:t>
      </w:r>
    </w:p>
    <w:p w:rsidR="009D3667" w:rsidRPr="0084497E" w:rsidRDefault="009D3667" w:rsidP="009D3667">
      <w:pPr>
        <w:numPr>
          <w:ilvl w:val="0"/>
          <w:numId w:val="2"/>
        </w:numPr>
        <w:ind w:hanging="720"/>
        <w:jc w:val="both"/>
      </w:pPr>
      <w:r w:rsidRPr="0084497E">
        <w:t>прогнозувати наслідки конфліктів;</w:t>
      </w:r>
    </w:p>
    <w:p w:rsidR="009D3667" w:rsidRPr="0084497E" w:rsidRDefault="009D3667" w:rsidP="009D3667">
      <w:pPr>
        <w:numPr>
          <w:ilvl w:val="0"/>
          <w:numId w:val="2"/>
        </w:numPr>
        <w:ind w:hanging="720"/>
        <w:jc w:val="both"/>
      </w:pPr>
      <w:r w:rsidRPr="0084497E">
        <w:t>користуватись практичними методами прогнозування, профілактики, попередження та завершення внутрішньо особистісних, міжособистісних та групових конфліктів.</w:t>
      </w:r>
    </w:p>
    <w:p w:rsidR="009D3667" w:rsidRPr="0084497E" w:rsidRDefault="009D3667" w:rsidP="009D3667">
      <w:pPr>
        <w:tabs>
          <w:tab w:val="left" w:pos="284"/>
          <w:tab w:val="left" w:pos="567"/>
        </w:tabs>
        <w:ind w:firstLine="709"/>
        <w:jc w:val="both"/>
        <w:rPr>
          <w:szCs w:val="28"/>
        </w:rPr>
      </w:pPr>
      <w:r w:rsidRPr="0084497E">
        <w:rPr>
          <w:b/>
          <w:szCs w:val="28"/>
        </w:rPr>
        <w:t>Компетенції:</w:t>
      </w:r>
    </w:p>
    <w:p w:rsidR="009D3667" w:rsidRPr="0084497E" w:rsidRDefault="009D3667" w:rsidP="009D3667">
      <w:pPr>
        <w:tabs>
          <w:tab w:val="left" w:pos="5019"/>
        </w:tabs>
        <w:ind w:firstLine="709"/>
        <w:jc w:val="both"/>
        <w:rPr>
          <w:b/>
          <w:i/>
        </w:rPr>
      </w:pPr>
      <w:r w:rsidRPr="0084497E">
        <w:rPr>
          <w:b/>
          <w:i/>
        </w:rPr>
        <w:t>Знання та розуміння / Knowledge and understanding:</w:t>
      </w:r>
    </w:p>
    <w:p w:rsidR="009D3667" w:rsidRPr="0084497E" w:rsidRDefault="009D3667" w:rsidP="009D3667">
      <w:pPr>
        <w:tabs>
          <w:tab w:val="left" w:pos="5019"/>
        </w:tabs>
        <w:ind w:firstLine="709"/>
        <w:jc w:val="both"/>
      </w:pPr>
      <w:r w:rsidRPr="0084497E">
        <w:t>Знання про основні закономірності виникнення та розвитку конфлікту, об‘єктивні та суб‘єктивні причини конфліктів, необхідні та достатні умови виникнення конфлікту.</w:t>
      </w:r>
    </w:p>
    <w:p w:rsidR="009D3667" w:rsidRPr="0084497E" w:rsidRDefault="009D3667" w:rsidP="009D3667">
      <w:pPr>
        <w:tabs>
          <w:tab w:val="left" w:pos="5019"/>
        </w:tabs>
        <w:ind w:firstLine="709"/>
        <w:jc w:val="both"/>
      </w:pPr>
      <w:r w:rsidRPr="0084497E">
        <w:t>Знання про особливості внутрішньоособистісних, міжособистісних та групових конфліктів.</w:t>
      </w:r>
    </w:p>
    <w:p w:rsidR="009D3667" w:rsidRPr="0084497E" w:rsidRDefault="009D3667" w:rsidP="009D3667">
      <w:pPr>
        <w:tabs>
          <w:tab w:val="left" w:pos="5019"/>
        </w:tabs>
        <w:ind w:firstLine="709"/>
        <w:jc w:val="both"/>
      </w:pPr>
      <w:r w:rsidRPr="0084497E">
        <w:t>Розуміння доцільності використання різних можливостей управління конфліктами.</w:t>
      </w:r>
    </w:p>
    <w:p w:rsidR="009D3667" w:rsidRPr="0084497E" w:rsidRDefault="009D3667" w:rsidP="009D3667">
      <w:pPr>
        <w:tabs>
          <w:tab w:val="left" w:pos="5019"/>
        </w:tabs>
        <w:ind w:firstLine="709"/>
        <w:jc w:val="both"/>
      </w:pPr>
      <w:r w:rsidRPr="0084497E">
        <w:t>Розуміння можливості завершення конфліктів.</w:t>
      </w:r>
    </w:p>
    <w:p w:rsidR="009D3667" w:rsidRPr="0084497E" w:rsidRDefault="009D3667" w:rsidP="009D3667">
      <w:pPr>
        <w:tabs>
          <w:tab w:val="left" w:pos="5019"/>
        </w:tabs>
        <w:ind w:firstLine="709"/>
        <w:jc w:val="both"/>
        <w:rPr>
          <w:b/>
          <w:i/>
        </w:rPr>
      </w:pPr>
      <w:r w:rsidRPr="0084497E">
        <w:rPr>
          <w:b/>
          <w:i/>
        </w:rPr>
        <w:t>Застосування знань та розумінь / Applying knowledge and understanding:</w:t>
      </w:r>
    </w:p>
    <w:p w:rsidR="009D3667" w:rsidRPr="0084497E" w:rsidRDefault="009D3667" w:rsidP="009D3667">
      <w:pPr>
        <w:tabs>
          <w:tab w:val="left" w:pos="5019"/>
        </w:tabs>
        <w:ind w:firstLine="709"/>
        <w:jc w:val="both"/>
      </w:pPr>
      <w:r w:rsidRPr="0084497E">
        <w:t>Уміння розпізнавати об‘єктивні та суб‘єктивні причини конфліктів, необхідні та достатні умови виникнення конфлікту</w:t>
      </w:r>
      <w:r w:rsidRPr="0084497E">
        <w:rPr>
          <w:szCs w:val="28"/>
        </w:rPr>
        <w:t>.</w:t>
      </w:r>
    </w:p>
    <w:p w:rsidR="009D3667" w:rsidRPr="0084497E" w:rsidRDefault="009D3667" w:rsidP="009D3667">
      <w:pPr>
        <w:tabs>
          <w:tab w:val="left" w:pos="5019"/>
        </w:tabs>
        <w:ind w:firstLine="709"/>
        <w:jc w:val="both"/>
      </w:pPr>
      <w:r w:rsidRPr="0084497E">
        <w:t>Розуміння закономірностей динаміки конфлікту.</w:t>
      </w:r>
    </w:p>
    <w:p w:rsidR="009D3667" w:rsidRPr="0084497E" w:rsidRDefault="009D3667" w:rsidP="009D3667">
      <w:pPr>
        <w:tabs>
          <w:tab w:val="left" w:pos="5019"/>
        </w:tabs>
        <w:ind w:firstLine="709"/>
        <w:jc w:val="both"/>
      </w:pPr>
      <w:r w:rsidRPr="0084497E">
        <w:t>Вміння управляти конфліктами на всіх стадіях виникнення, розвитку та завершення конфлікту.</w:t>
      </w:r>
    </w:p>
    <w:p w:rsidR="009D3667" w:rsidRPr="0084497E" w:rsidRDefault="009D3667" w:rsidP="009D3667">
      <w:pPr>
        <w:tabs>
          <w:tab w:val="left" w:pos="5019"/>
        </w:tabs>
        <w:ind w:firstLine="709"/>
        <w:jc w:val="both"/>
        <w:rPr>
          <w:b/>
          <w:i/>
        </w:rPr>
      </w:pPr>
      <w:r w:rsidRPr="0084497E">
        <w:rPr>
          <w:b/>
          <w:i/>
        </w:rPr>
        <w:t>Формування тверджень / Making judgements:</w:t>
      </w:r>
    </w:p>
    <w:p w:rsidR="009D3667" w:rsidRPr="0084497E" w:rsidRDefault="009D3667" w:rsidP="009D3667">
      <w:pPr>
        <w:tabs>
          <w:tab w:val="left" w:pos="5019"/>
        </w:tabs>
        <w:ind w:firstLine="709"/>
        <w:jc w:val="both"/>
      </w:pPr>
      <w:r w:rsidRPr="0084497E">
        <w:t>Інтегрувати теоретичний досвід конфліктологічної практики.</w:t>
      </w:r>
    </w:p>
    <w:p w:rsidR="009D3667" w:rsidRPr="0084497E" w:rsidRDefault="009D3667" w:rsidP="009D3667">
      <w:pPr>
        <w:tabs>
          <w:tab w:val="left" w:pos="5019"/>
        </w:tabs>
        <w:ind w:firstLine="709"/>
        <w:jc w:val="both"/>
      </w:pPr>
      <w:r w:rsidRPr="0084497E">
        <w:t>Критично оцінювати динаміку, причини, особливості  та наслідки конфлікту.</w:t>
      </w:r>
    </w:p>
    <w:p w:rsidR="009D3667" w:rsidRPr="0084497E" w:rsidRDefault="009D3667" w:rsidP="009D3667">
      <w:pPr>
        <w:tabs>
          <w:tab w:val="left" w:pos="5019"/>
        </w:tabs>
        <w:ind w:firstLine="709"/>
        <w:jc w:val="both"/>
      </w:pPr>
      <w:r w:rsidRPr="0084497E">
        <w:t>Розробити власне бачення процесу управління конфліктом.</w:t>
      </w:r>
    </w:p>
    <w:p w:rsidR="009D3667" w:rsidRPr="0084497E" w:rsidRDefault="009D3667" w:rsidP="009D3667">
      <w:pPr>
        <w:tabs>
          <w:tab w:val="left" w:pos="5019"/>
        </w:tabs>
        <w:ind w:firstLine="709"/>
        <w:jc w:val="both"/>
        <w:rPr>
          <w:b/>
          <w:i/>
        </w:rPr>
      </w:pPr>
      <w:r w:rsidRPr="0084497E">
        <w:rPr>
          <w:b/>
          <w:i/>
        </w:rPr>
        <w:t>Навчальні уміння / Learning skills:</w:t>
      </w:r>
    </w:p>
    <w:p w:rsidR="009D3667" w:rsidRPr="0084497E" w:rsidRDefault="009D3667" w:rsidP="009D3667">
      <w:pPr>
        <w:tabs>
          <w:tab w:val="left" w:pos="5019"/>
        </w:tabs>
        <w:ind w:firstLine="709"/>
        <w:jc w:val="both"/>
      </w:pPr>
      <w:r w:rsidRPr="0084497E">
        <w:t>Вміння визначати суб‘єктивні та об‘єктивні причини конфліктів, особливості виникнення та розвитку конфліктів.</w:t>
      </w:r>
    </w:p>
    <w:p w:rsidR="009D3667" w:rsidRPr="0084497E" w:rsidRDefault="009D3667" w:rsidP="009D3667">
      <w:pPr>
        <w:tabs>
          <w:tab w:val="left" w:pos="5019"/>
        </w:tabs>
        <w:ind w:firstLine="709"/>
        <w:jc w:val="both"/>
      </w:pPr>
      <w:r w:rsidRPr="0084497E">
        <w:t xml:space="preserve">Орієнтуватись в наслідках та </w:t>
      </w:r>
      <w:r w:rsidRPr="0084497E">
        <w:rPr>
          <w:szCs w:val="28"/>
        </w:rPr>
        <w:t>методах управління конфліктами</w:t>
      </w:r>
      <w:r w:rsidRPr="0084497E">
        <w:t>.</w:t>
      </w:r>
    </w:p>
    <w:p w:rsidR="009D3667" w:rsidRPr="0084497E" w:rsidRDefault="009D3667" w:rsidP="009D3667">
      <w:pPr>
        <w:tabs>
          <w:tab w:val="left" w:pos="5019"/>
        </w:tabs>
        <w:ind w:firstLine="709"/>
        <w:jc w:val="both"/>
      </w:pPr>
      <w:r w:rsidRPr="0084497E">
        <w:t>Вміння формувати та пропонувати комплексні рекомендації щодо управління конфліктами.</w:t>
      </w:r>
    </w:p>
    <w:p w:rsidR="009D3667" w:rsidRPr="0084497E" w:rsidRDefault="009D3667" w:rsidP="009D3667">
      <w:pPr>
        <w:tabs>
          <w:tab w:val="left" w:pos="5019"/>
        </w:tabs>
        <w:ind w:firstLine="709"/>
        <w:jc w:val="both"/>
        <w:rPr>
          <w:b/>
          <w:i/>
        </w:rPr>
      </w:pPr>
      <w:r w:rsidRPr="0084497E">
        <w:rPr>
          <w:b/>
          <w:i/>
        </w:rPr>
        <w:t>Комунікативні навики / Communication skills:</w:t>
      </w:r>
    </w:p>
    <w:p w:rsidR="009D3667" w:rsidRPr="0084497E" w:rsidRDefault="009D3667" w:rsidP="009D3667">
      <w:pPr>
        <w:tabs>
          <w:tab w:val="left" w:pos="5019"/>
        </w:tabs>
        <w:ind w:firstLine="709"/>
        <w:jc w:val="both"/>
      </w:pPr>
      <w:r w:rsidRPr="0084497E">
        <w:t>Володіння прийомами прогнозування, профілактики та регулювання конфліктів.</w:t>
      </w:r>
    </w:p>
    <w:p w:rsidR="009D3667" w:rsidRPr="0084497E" w:rsidRDefault="009D3667" w:rsidP="009D3667">
      <w:pPr>
        <w:tabs>
          <w:tab w:val="left" w:pos="5019"/>
        </w:tabs>
        <w:ind w:firstLine="709"/>
        <w:jc w:val="both"/>
      </w:pPr>
      <w:r w:rsidRPr="0084497E">
        <w:t>Вміння завершити конфлікт.</w:t>
      </w:r>
    </w:p>
    <w:p w:rsidR="009D3667" w:rsidRPr="0084497E" w:rsidRDefault="009D3667" w:rsidP="009D3667">
      <w:pPr>
        <w:tabs>
          <w:tab w:val="left" w:pos="5019"/>
        </w:tabs>
        <w:ind w:firstLine="709"/>
        <w:jc w:val="both"/>
      </w:pPr>
      <w:r w:rsidRPr="0084497E">
        <w:t>Вміння оцінити особливості внутрішньоособистісного, міжособистісного та групового конфлікту.</w:t>
      </w:r>
    </w:p>
    <w:p w:rsidR="009D3667" w:rsidRPr="00D12606" w:rsidRDefault="009D3667" w:rsidP="009D3667">
      <w:pPr>
        <w:spacing w:line="360" w:lineRule="auto"/>
        <w:jc w:val="center"/>
        <w:rPr>
          <w:b/>
          <w:szCs w:val="28"/>
        </w:rPr>
      </w:pPr>
      <w:r w:rsidRPr="00D12606">
        <w:rPr>
          <w:b/>
          <w:szCs w:val="28"/>
        </w:rPr>
        <w:t>3. ЗМІСТ ДИСЦИПЛІНИ</w:t>
      </w:r>
    </w:p>
    <w:p w:rsidR="009D3667" w:rsidRPr="0084497E" w:rsidRDefault="009D3667" w:rsidP="009D3667">
      <w:pPr>
        <w:spacing w:before="120" w:after="120"/>
        <w:jc w:val="both"/>
        <w:rPr>
          <w:b/>
          <w:i/>
        </w:rPr>
      </w:pPr>
      <w:r w:rsidRPr="0084497E">
        <w:rPr>
          <w:b/>
          <w:i/>
        </w:rPr>
        <w:t>Тема 1. Проблематика конфлікту.</w:t>
      </w:r>
    </w:p>
    <w:p w:rsidR="009D3667" w:rsidRPr="00175383" w:rsidRDefault="009D3667" w:rsidP="009D3667">
      <w:pPr>
        <w:ind w:firstLine="709"/>
        <w:jc w:val="both"/>
      </w:pPr>
      <w:r>
        <w:lastRenderedPageBreak/>
        <w:t xml:space="preserve">Визначення поняття «конфлікт». </w:t>
      </w:r>
      <w:r w:rsidRPr="00175383">
        <w:t>Соціально-історичні умови виникнення психології конфлікту.</w:t>
      </w:r>
      <w:r>
        <w:t xml:space="preserve"> Соціологія конфлікту: представники, основні положення. Відмінності між соціологією конфлікта та психологією конфлікта. </w:t>
      </w:r>
      <w:r w:rsidRPr="00175383">
        <w:t xml:space="preserve">Філософський аналіз конфлікту. </w:t>
      </w:r>
      <w:r>
        <w:t xml:space="preserve">Песимістичній підхід у філософії, погляди Т.Гоббса. Оптимістичний підхід у філософії, погляд Ж-Ж.Руссо. </w:t>
      </w:r>
      <w:r w:rsidRPr="00175383">
        <w:t>Об’єкт і предмет психології конфлікту. Методи психології конфлікту.</w:t>
      </w:r>
      <w:r>
        <w:t xml:space="preserve"> </w:t>
      </w:r>
      <w:r w:rsidRPr="00175383">
        <w:t>Загальні задачі и мета психології конфлікту.</w:t>
      </w:r>
      <w:r>
        <w:t xml:space="preserve"> Розвиток конфліктологічної практики.</w:t>
      </w:r>
    </w:p>
    <w:p w:rsidR="009D3667" w:rsidRPr="00D924E5" w:rsidRDefault="009D3667" w:rsidP="009D3667">
      <w:pPr>
        <w:jc w:val="both"/>
        <w:rPr>
          <w:b/>
          <w:i/>
          <w:szCs w:val="28"/>
        </w:rPr>
      </w:pPr>
      <w:r w:rsidRPr="00D924E5">
        <w:rPr>
          <w:b/>
          <w:i/>
          <w:szCs w:val="28"/>
        </w:rPr>
        <w:t>Рекомендована література</w:t>
      </w:r>
    </w:p>
    <w:p w:rsidR="009D3667" w:rsidRPr="00D924E5" w:rsidRDefault="009D3667" w:rsidP="009D3667">
      <w:pPr>
        <w:pStyle w:val="a7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Ануфрієва Н.М. Психологія конфлікту: Навч. посібн. – К.: Інститут післядипломної освіти КНУ, 2005. – 101 с.</w:t>
      </w:r>
    </w:p>
    <w:p w:rsidR="009D3667" w:rsidRPr="00D924E5" w:rsidRDefault="009D3667" w:rsidP="009D3667">
      <w:pPr>
        <w:pStyle w:val="a7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Анцупов А.Я., Малышев A.A. Введение в конфликтологию. – К.:МАУП, 1996. – 103 с.</w:t>
      </w:r>
    </w:p>
    <w:p w:rsidR="009D3667" w:rsidRPr="00D924E5" w:rsidRDefault="009D3667" w:rsidP="009D3667">
      <w:pPr>
        <w:pStyle w:val="a7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Анцупов А.Я., Шипилов А. И. Конфликтология: теория, история, библиография. – М.: Дом Советов, 1996. – 143 с.</w:t>
      </w:r>
    </w:p>
    <w:p w:rsidR="009D3667" w:rsidRPr="00D924E5" w:rsidRDefault="009D3667" w:rsidP="009D3667">
      <w:pPr>
        <w:pStyle w:val="a7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Анцупов А.Я., Шипилов А.И. Конфликтология: Учебник. – М.: ЮНИТИ, 1999. – 507 с.</w:t>
      </w:r>
    </w:p>
    <w:p w:rsidR="009D3667" w:rsidRPr="00D924E5" w:rsidRDefault="009D3667" w:rsidP="009D3667">
      <w:pPr>
        <w:pStyle w:val="a7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Бандурка A.M., Друзь В.А. Конфликтология: Учеб. пособ. – Харьков: Фортуна-Пресс, 1997. – 355 с.</w:t>
      </w:r>
    </w:p>
    <w:p w:rsidR="009D3667" w:rsidRPr="00D924E5" w:rsidRDefault="009D3667" w:rsidP="009D3667">
      <w:pPr>
        <w:pStyle w:val="a7"/>
        <w:numPr>
          <w:ilvl w:val="0"/>
          <w:numId w:val="4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Ващенко И.В. и др. Общая конфликтология: Учебное пособие / Под общ. ред. И.В. Ващенко, С.П. Гиренко. – Х.: Оригинал, 2001. – 384 с.</w:t>
      </w:r>
    </w:p>
    <w:p w:rsidR="009D3667" w:rsidRPr="00D924E5" w:rsidRDefault="009D3667" w:rsidP="009D3667">
      <w:pPr>
        <w:pStyle w:val="a7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Вишнякова Н.Ф. Конфликтология: Учеб. пособ. - 3-е изд. – Минск: Университетское, 2002. – 318 с.</w:t>
      </w:r>
    </w:p>
    <w:p w:rsidR="009D3667" w:rsidRPr="00D924E5" w:rsidRDefault="009D3667" w:rsidP="009D3667">
      <w:pPr>
        <w:pStyle w:val="a7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Волков Б.С., Волкова Н.В. Конфликтология: Учеб. пособ. – М.: Академический Проект; Альма Матер, 2006. – 384 с.</w:t>
      </w:r>
    </w:p>
    <w:p w:rsidR="009D3667" w:rsidRPr="00D924E5" w:rsidRDefault="009D3667" w:rsidP="009D3667">
      <w:pPr>
        <w:pStyle w:val="a7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Гришина Н.В. Психология конфликта. – СПб.: Питер, 2000. – 464 с.</w:t>
      </w:r>
    </w:p>
    <w:p w:rsidR="009D3667" w:rsidRPr="00D924E5" w:rsidRDefault="009D3667" w:rsidP="009D3667">
      <w:pPr>
        <w:pStyle w:val="a7"/>
        <w:numPr>
          <w:ilvl w:val="0"/>
          <w:numId w:val="4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Дмитриев А., Кудрявцев В., Кудрявцев С. Введение в общую теорию конфликтов. Ч. I. – М., 1993. – 217 с.</w:t>
      </w:r>
    </w:p>
    <w:p w:rsidR="009D3667" w:rsidRPr="00D924E5" w:rsidRDefault="009D3667" w:rsidP="009D3667">
      <w:pPr>
        <w:pStyle w:val="a5"/>
        <w:numPr>
          <w:ilvl w:val="0"/>
          <w:numId w:val="4"/>
        </w:numPr>
        <w:ind w:left="0" w:firstLine="0"/>
        <w:rPr>
          <w:lang w:val="ru-RU"/>
        </w:rPr>
      </w:pPr>
      <w:r w:rsidRPr="00D924E5">
        <w:rPr>
          <w:iCs/>
          <w:lang w:val="ru-RU"/>
        </w:rPr>
        <w:t>Емельянов С.М</w:t>
      </w:r>
      <w:r w:rsidRPr="00D924E5">
        <w:rPr>
          <w:lang w:val="ru-RU"/>
        </w:rPr>
        <w:t xml:space="preserve">. </w:t>
      </w:r>
      <w:r w:rsidRPr="00D924E5">
        <w:rPr>
          <w:bCs/>
          <w:lang w:val="ru-RU"/>
        </w:rPr>
        <w:t>Практикум по конфликтологии.</w:t>
      </w:r>
      <w:r w:rsidRPr="00D924E5">
        <w:rPr>
          <w:lang w:val="ru-RU"/>
        </w:rPr>
        <w:t xml:space="preserve"> СПб., 2003.</w:t>
      </w:r>
      <w:r w:rsidRPr="00D924E5">
        <w:t xml:space="preserve"> –</w:t>
      </w:r>
      <w:r w:rsidRPr="00D924E5">
        <w:rPr>
          <w:lang w:val="ru-RU"/>
        </w:rPr>
        <w:t xml:space="preserve"> 384с. </w:t>
      </w:r>
    </w:p>
    <w:p w:rsidR="009D3667" w:rsidRPr="00D924E5" w:rsidRDefault="009D3667" w:rsidP="009D3667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 xml:space="preserve">Пірен М. І. Конфліктологія: Підручник. </w:t>
      </w:r>
      <w:r w:rsidRPr="00D924E5">
        <w:rPr>
          <w:sz w:val="28"/>
          <w:szCs w:val="28"/>
          <w:lang w:eastAsia="ru-RU"/>
        </w:rPr>
        <w:t>–</w:t>
      </w:r>
      <w:r w:rsidRPr="00D924E5">
        <w:rPr>
          <w:sz w:val="28"/>
          <w:szCs w:val="28"/>
        </w:rPr>
        <w:t xml:space="preserve"> К.: МАУП, 2003. </w:t>
      </w:r>
      <w:r w:rsidRPr="00D924E5">
        <w:rPr>
          <w:sz w:val="28"/>
          <w:szCs w:val="28"/>
          <w:lang w:eastAsia="ru-RU"/>
        </w:rPr>
        <w:t>–</w:t>
      </w:r>
      <w:r w:rsidRPr="00D924E5">
        <w:rPr>
          <w:sz w:val="28"/>
          <w:szCs w:val="28"/>
        </w:rPr>
        <w:t xml:space="preserve"> 360 с.</w:t>
      </w:r>
    </w:p>
    <w:p w:rsidR="009D3667" w:rsidRPr="00175383" w:rsidRDefault="009D3667" w:rsidP="009D3667">
      <w:pPr>
        <w:spacing w:before="120" w:after="120"/>
        <w:jc w:val="both"/>
        <w:rPr>
          <w:b/>
          <w:i/>
        </w:rPr>
      </w:pPr>
      <w:r w:rsidRPr="00175383">
        <w:rPr>
          <w:b/>
          <w:i/>
        </w:rPr>
        <w:t>Тема 2. Феноменологія і аналіз конфлікту.</w:t>
      </w:r>
    </w:p>
    <w:p w:rsidR="009D3667" w:rsidRPr="00175383" w:rsidRDefault="009D3667" w:rsidP="009D3667">
      <w:pPr>
        <w:ind w:firstLine="709"/>
        <w:jc w:val="both"/>
      </w:pPr>
      <w:r w:rsidRPr="00175383">
        <w:t>Поняття конфлікту, необхідні та достатні умови виникнення конфлікту.</w:t>
      </w:r>
      <w:r>
        <w:t xml:space="preserve"> Функції конфлікту: явні, приховані. </w:t>
      </w:r>
      <w:r w:rsidRPr="00175383">
        <w:t>Причини</w:t>
      </w:r>
      <w:r>
        <w:t xml:space="preserve"> конфлікту: об‘єктивні, суб‘єктивні. Фундаментальна причина конфлікту.</w:t>
      </w:r>
      <w:r w:rsidRPr="00175383">
        <w:t xml:space="preserve"> </w:t>
      </w:r>
      <w:r>
        <w:t>Н</w:t>
      </w:r>
      <w:r w:rsidRPr="00175383">
        <w:t>аслідки конфлікту</w:t>
      </w:r>
      <w:r>
        <w:t xml:space="preserve">: позитивні, негативні. </w:t>
      </w:r>
      <w:r w:rsidRPr="00175383">
        <w:t>Типологія конфліктів</w:t>
      </w:r>
      <w:r>
        <w:t>: за характером об‘єкту, залежно від учасників, в аспекті задоволення потреб, за спрямованістю, за часовими параметрами, за критерієм результативності</w:t>
      </w:r>
      <w:r w:rsidRPr="00175383">
        <w:t>.</w:t>
      </w:r>
      <w:r>
        <w:t xml:space="preserve"> Співвідношення понять «конфлікт» та «конфліктна ситуація». С</w:t>
      </w:r>
      <w:r w:rsidRPr="00175383">
        <w:t>труктурн</w:t>
      </w:r>
      <w:r>
        <w:t>і</w:t>
      </w:r>
      <w:r w:rsidRPr="00175383">
        <w:t xml:space="preserve"> елемент</w:t>
      </w:r>
      <w:r>
        <w:t>и</w:t>
      </w:r>
      <w:r w:rsidRPr="00175383">
        <w:t xml:space="preserve"> конфлікту</w:t>
      </w:r>
      <w:r>
        <w:t>: об‘єкт і предмет конфлікту, учасники конфлікту, соціальне середовищ і умови конфлікту, суб‘єктивне сприйняття конфлікту або образ конфліктної ситуації, мотиви конфлікту, позиції опонентів</w:t>
      </w:r>
      <w:r w:rsidRPr="00175383">
        <w:t>.</w:t>
      </w:r>
      <w:r>
        <w:t xml:space="preserve"> </w:t>
      </w:r>
      <w:r w:rsidRPr="00175383">
        <w:t>Динаміка конфлікту</w:t>
      </w:r>
      <w:r>
        <w:t>: перед конфліктна ситуація, відкритий конфлікт, після конфліктний період</w:t>
      </w:r>
      <w:r w:rsidRPr="00175383">
        <w:t>.</w:t>
      </w:r>
    </w:p>
    <w:p w:rsidR="009D3667" w:rsidRPr="00D924E5" w:rsidRDefault="009D3667" w:rsidP="009D3667">
      <w:pPr>
        <w:jc w:val="both"/>
        <w:rPr>
          <w:b/>
          <w:i/>
          <w:szCs w:val="28"/>
        </w:rPr>
      </w:pPr>
      <w:r w:rsidRPr="00D924E5">
        <w:rPr>
          <w:b/>
          <w:i/>
          <w:szCs w:val="28"/>
        </w:rPr>
        <w:t>Рекомендована література</w:t>
      </w:r>
    </w:p>
    <w:p w:rsidR="009D3667" w:rsidRPr="00D924E5" w:rsidRDefault="009D3667" w:rsidP="009D3667">
      <w:pPr>
        <w:pStyle w:val="a7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Ануфрієва Н.М. Психологія конфлікту: Навч. посібн. – К.: Інститут післядипломної освіти КНУ, 2005. – 101 с.</w:t>
      </w:r>
    </w:p>
    <w:p w:rsidR="009D3667" w:rsidRPr="00D924E5" w:rsidRDefault="009D3667" w:rsidP="009D3667">
      <w:pPr>
        <w:pStyle w:val="a7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lastRenderedPageBreak/>
        <w:t>Анцупов А.Я., Малышев A.A. Введение в конфликтологию. – К.:МАУП, 1996. – 103 с.</w:t>
      </w:r>
    </w:p>
    <w:p w:rsidR="009D3667" w:rsidRPr="00D924E5" w:rsidRDefault="009D3667" w:rsidP="009D3667">
      <w:pPr>
        <w:pStyle w:val="a7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Анцупов А.Я., Шипилов А.И. Альбом схем по учебной дисциплине «Конфликтология». – Новогорск: АГЗ, 1997. –67 с.</w:t>
      </w:r>
    </w:p>
    <w:p w:rsidR="009D3667" w:rsidRPr="00D924E5" w:rsidRDefault="009D3667" w:rsidP="009D3667">
      <w:pPr>
        <w:pStyle w:val="a7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Анцупов А.Я., Шипилов А.И. Конфликтология: Учебник. – М.: ЮНИТИ, 1999. – 507 с.</w:t>
      </w:r>
    </w:p>
    <w:p w:rsidR="009D3667" w:rsidRPr="00D924E5" w:rsidRDefault="009D3667" w:rsidP="009D3667">
      <w:pPr>
        <w:pStyle w:val="a7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Анцупов А.Я., Шипилов А.И. Словарь конфликтолога: 2-е изд. – СПб.: Питер, 2006. – 528 с.</w:t>
      </w:r>
    </w:p>
    <w:p w:rsidR="009D3667" w:rsidRPr="00D924E5" w:rsidRDefault="009D3667" w:rsidP="009D3667">
      <w:pPr>
        <w:pStyle w:val="a7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Бандурка A.M., Друзь В.А. Конфликтология: Учеб. пособ. – Харьков: Фортуна-Пресс, 1997. – 355 с.</w:t>
      </w:r>
    </w:p>
    <w:p w:rsidR="009D3667" w:rsidRPr="00D924E5" w:rsidRDefault="009D3667" w:rsidP="009D3667">
      <w:pPr>
        <w:pStyle w:val="a7"/>
        <w:numPr>
          <w:ilvl w:val="0"/>
          <w:numId w:val="5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Ващенко И.В. и др. Общая конфликтология: Учебное пособие / Под общ. ред. И.В. Ващенко, С.П. Гиренко. – Х.: Оригинал, 2001. – 384 с.</w:t>
      </w:r>
    </w:p>
    <w:p w:rsidR="009D3667" w:rsidRPr="00D924E5" w:rsidRDefault="009D3667" w:rsidP="009D3667">
      <w:pPr>
        <w:pStyle w:val="a7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Вишнякова Н.Ф. Конфликтология: Учеб. пособ. - 3-е изд. – Минск: Университетское, 2002. – 318 с.</w:t>
      </w:r>
    </w:p>
    <w:p w:rsidR="009D3667" w:rsidRPr="00D924E5" w:rsidRDefault="009D3667" w:rsidP="009D3667">
      <w:pPr>
        <w:pStyle w:val="a7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Волков Б.С., Волкова Н.В. Конфликтология: Учеб. пособ. – М.: Академический Проект; Альма Матер, 2006. – 384 с.</w:t>
      </w:r>
    </w:p>
    <w:p w:rsidR="009D3667" w:rsidRPr="00D924E5" w:rsidRDefault="009D3667" w:rsidP="009D3667">
      <w:pPr>
        <w:pStyle w:val="a7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Гришина Н.В. Психология конфликта. – СПб.: Питер, 2000. – 464 с.</w:t>
      </w:r>
    </w:p>
    <w:p w:rsidR="009D3667" w:rsidRPr="00D924E5" w:rsidRDefault="009D3667" w:rsidP="009D3667">
      <w:pPr>
        <w:pStyle w:val="a7"/>
        <w:numPr>
          <w:ilvl w:val="0"/>
          <w:numId w:val="5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Дмитриев А., Кудрявцев В., Кудрявцев С. Введение в общую теорию конфликтов. Ч. I. – М., 1993. – 217 с.</w:t>
      </w:r>
    </w:p>
    <w:p w:rsidR="009D3667" w:rsidRPr="00D924E5" w:rsidRDefault="009D3667" w:rsidP="009D3667">
      <w:pPr>
        <w:pStyle w:val="a5"/>
        <w:numPr>
          <w:ilvl w:val="0"/>
          <w:numId w:val="5"/>
        </w:numPr>
        <w:ind w:left="0" w:firstLine="0"/>
        <w:rPr>
          <w:lang w:val="ru-RU"/>
        </w:rPr>
      </w:pPr>
      <w:r w:rsidRPr="00D924E5">
        <w:rPr>
          <w:iCs/>
          <w:lang w:val="ru-RU"/>
        </w:rPr>
        <w:t>Емельянов С.М</w:t>
      </w:r>
      <w:r w:rsidRPr="00D924E5">
        <w:rPr>
          <w:lang w:val="ru-RU"/>
        </w:rPr>
        <w:t xml:space="preserve">. </w:t>
      </w:r>
      <w:r w:rsidRPr="00D924E5">
        <w:rPr>
          <w:bCs/>
          <w:lang w:val="ru-RU"/>
        </w:rPr>
        <w:t>Практикум по конфликтологии.</w:t>
      </w:r>
      <w:r w:rsidRPr="00D924E5">
        <w:rPr>
          <w:lang w:val="ru-RU"/>
        </w:rPr>
        <w:t xml:space="preserve"> СПб., 2003.</w:t>
      </w:r>
      <w:r w:rsidRPr="00D924E5">
        <w:t xml:space="preserve"> –</w:t>
      </w:r>
      <w:r w:rsidRPr="00D924E5">
        <w:rPr>
          <w:lang w:val="ru-RU"/>
        </w:rPr>
        <w:t xml:space="preserve"> 384с. </w:t>
      </w:r>
    </w:p>
    <w:p w:rsidR="009D3667" w:rsidRPr="00D924E5" w:rsidRDefault="009D3667" w:rsidP="009D3667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>Ємельяненко Л. М., Петюх В. М., Торгова Л. В., Гриненко А. М. Конфліктологія: Навч. посіб. / За заг. ред. В. М. Петюха, Л. В. Торгової. – К.: КНЕУ, 2003. – 315 с.</w:t>
      </w:r>
    </w:p>
    <w:p w:rsidR="009D3667" w:rsidRPr="00D924E5" w:rsidRDefault="009D3667" w:rsidP="009D3667">
      <w:pPr>
        <w:pStyle w:val="a5"/>
        <w:numPr>
          <w:ilvl w:val="0"/>
          <w:numId w:val="5"/>
        </w:numPr>
        <w:ind w:left="0" w:firstLine="0"/>
        <w:rPr>
          <w:lang w:val="ru-RU"/>
        </w:rPr>
      </w:pPr>
      <w:r w:rsidRPr="00D924E5">
        <w:rPr>
          <w:bCs/>
          <w:lang w:val="ru-RU"/>
        </w:rPr>
        <w:t>Конфликтология: Учебник</w:t>
      </w:r>
      <w:r w:rsidRPr="00D924E5">
        <w:rPr>
          <w:lang w:val="ru-RU"/>
        </w:rPr>
        <w:t xml:space="preserve">/ Под редакцией </w:t>
      </w:r>
      <w:r w:rsidRPr="00D924E5">
        <w:rPr>
          <w:iCs/>
          <w:lang w:val="ru-RU"/>
        </w:rPr>
        <w:t>А.С.Кармина.</w:t>
      </w:r>
      <w:r w:rsidRPr="00D924E5">
        <w:rPr>
          <w:lang w:val="ru-RU"/>
        </w:rPr>
        <w:t xml:space="preserve"> СПб., 1999. – 448с.</w:t>
      </w:r>
    </w:p>
    <w:p w:rsidR="009D3667" w:rsidRPr="00D924E5" w:rsidRDefault="009D3667" w:rsidP="009D3667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>Конфліктологія: [Підручник для студентів вищ. навч. закл. юрид. спец.] / Л. М. Герасіна, М. І. Панов, Н. П. Осіпова та ін.; За ред. професорів Л. М. Герасіної та М. І. Панова. – Харків: Право, 2002. – 256 с.</w:t>
      </w:r>
    </w:p>
    <w:p w:rsidR="009D3667" w:rsidRPr="00D924E5" w:rsidRDefault="009D3667" w:rsidP="009D3667">
      <w:pPr>
        <w:pStyle w:val="a5"/>
        <w:numPr>
          <w:ilvl w:val="0"/>
          <w:numId w:val="5"/>
        </w:numPr>
        <w:ind w:left="0" w:firstLine="0"/>
        <w:rPr>
          <w:lang w:val="ru-RU"/>
        </w:rPr>
      </w:pPr>
      <w:r w:rsidRPr="00D924E5">
        <w:rPr>
          <w:iCs/>
          <w:lang w:val="ru-RU"/>
        </w:rPr>
        <w:t>Ложкин Г.</w:t>
      </w:r>
      <w:r w:rsidRPr="00D924E5">
        <w:rPr>
          <w:lang w:val="ru-RU"/>
        </w:rPr>
        <w:t>В., Повякель Н.И. Практическая психология конфликта: Учеб. пособие. – К.: МАУП, 2000. – 256с.</w:t>
      </w:r>
    </w:p>
    <w:p w:rsidR="009D3667" w:rsidRPr="00D924E5" w:rsidRDefault="009D3667" w:rsidP="009D3667">
      <w:pPr>
        <w:pStyle w:val="a7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Ложкін Г.В., Пов'якель Н.І. Психологія конфлікту: Теорія і сучасна практика: Навч. посібн. – К.: Професіонал, 2006. – 416 с.</w:t>
      </w:r>
    </w:p>
    <w:p w:rsidR="009D3667" w:rsidRPr="00D924E5" w:rsidRDefault="009D3667" w:rsidP="009D3667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 xml:space="preserve">Пірен М. І. Конфліктологія: Підручник. </w:t>
      </w:r>
      <w:r w:rsidRPr="00D924E5">
        <w:rPr>
          <w:sz w:val="28"/>
          <w:szCs w:val="28"/>
          <w:lang w:eastAsia="ru-RU"/>
        </w:rPr>
        <w:t>–</w:t>
      </w:r>
      <w:r w:rsidRPr="00D924E5">
        <w:rPr>
          <w:sz w:val="28"/>
          <w:szCs w:val="28"/>
        </w:rPr>
        <w:t xml:space="preserve"> К.: МАУП, 2003. </w:t>
      </w:r>
      <w:r w:rsidRPr="00D924E5">
        <w:rPr>
          <w:sz w:val="28"/>
          <w:szCs w:val="28"/>
          <w:lang w:eastAsia="ru-RU"/>
        </w:rPr>
        <w:t>–</w:t>
      </w:r>
      <w:r w:rsidRPr="00D924E5">
        <w:rPr>
          <w:sz w:val="28"/>
          <w:szCs w:val="28"/>
        </w:rPr>
        <w:t xml:space="preserve"> 360 с.</w:t>
      </w:r>
    </w:p>
    <w:p w:rsidR="009D3667" w:rsidRPr="00D924E5" w:rsidRDefault="009D3667" w:rsidP="009D3667">
      <w:pPr>
        <w:pStyle w:val="a7"/>
        <w:numPr>
          <w:ilvl w:val="0"/>
          <w:numId w:val="5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Пірен М.І. Основи конфліктології. – К.: Київ. військ. гуманіт. ін-т. Ін-т психології АПН України, 1997. – 378 с.</w:t>
      </w:r>
    </w:p>
    <w:p w:rsidR="009D3667" w:rsidRPr="00D924E5" w:rsidRDefault="009D3667" w:rsidP="009D3667">
      <w:pPr>
        <w:pStyle w:val="a7"/>
        <w:numPr>
          <w:ilvl w:val="0"/>
          <w:numId w:val="5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 xml:space="preserve">Рубин Дж., Пруйт Д., Ким Хе Сунг. Социальный конфликт: эскалация, тупик, разрешение. – СПб.: прайм-ЕВРОЗНАК, 2001. – 352 с. </w:t>
      </w:r>
    </w:p>
    <w:p w:rsidR="009D3667" w:rsidRPr="00175383" w:rsidRDefault="009D3667" w:rsidP="009D3667">
      <w:pPr>
        <w:spacing w:before="120" w:after="120"/>
        <w:jc w:val="both"/>
        <w:rPr>
          <w:b/>
          <w:i/>
        </w:rPr>
      </w:pPr>
      <w:r w:rsidRPr="00175383">
        <w:rPr>
          <w:b/>
          <w:i/>
        </w:rPr>
        <w:t>Тема 3. Конфлікт і особистість.</w:t>
      </w:r>
    </w:p>
    <w:p w:rsidR="009D3667" w:rsidRPr="009E1996" w:rsidRDefault="009D3667" w:rsidP="009D3667">
      <w:pPr>
        <w:ind w:firstLine="709"/>
        <w:jc w:val="both"/>
      </w:pPr>
      <w:r w:rsidRPr="009E1996">
        <w:t>Визначення внутрішньоособистфсного конфлікту. Особливості внутрішньоособистісного конфлікту: н</w:t>
      </w:r>
      <w:r w:rsidRPr="009E1996">
        <w:rPr>
          <w:bCs/>
        </w:rPr>
        <w:t xml:space="preserve">езвичайність з точки зору структури конфлікту, специфічність форм перебігу, латентність. </w:t>
      </w:r>
      <w:r w:rsidRPr="009E1996">
        <w:t xml:space="preserve"> Форми прояву внутрішньоособистісних конфліктів: неврастенія, ейфорія, регресія, номадизм, проекція, раціоналізація. Методи вирішення внутрішньо-особистісних конфліктів: відхід, витиснення, ідеалізація, компроміс, корекція, сублімація, переорієнтація. Види внутрішньоособистісного конфлікту: мотиваційний конфлікт, етичний </w:t>
      </w:r>
      <w:r w:rsidRPr="009E1996">
        <w:lastRenderedPageBreak/>
        <w:t>конфлікт, к</w:t>
      </w:r>
      <w:r w:rsidRPr="009E1996">
        <w:rPr>
          <w:bCs/>
          <w:iCs/>
        </w:rPr>
        <w:t>онфлікт нереалізованого бажання або комплексу неповноцінності, рольовий конфлікт, адаптаційний конфлікт, конфлікт неадекватної самооцінки, невротичний конфлікт</w:t>
      </w:r>
      <w:r w:rsidRPr="009E1996">
        <w:t>. Конфліктність та конфліктні типи поведінки.</w:t>
      </w:r>
    </w:p>
    <w:p w:rsidR="009D3667" w:rsidRPr="00D924E5" w:rsidRDefault="009D3667" w:rsidP="009D3667">
      <w:pPr>
        <w:jc w:val="both"/>
        <w:rPr>
          <w:b/>
          <w:i/>
          <w:szCs w:val="28"/>
        </w:rPr>
      </w:pPr>
      <w:r w:rsidRPr="00D924E5">
        <w:rPr>
          <w:b/>
          <w:i/>
          <w:szCs w:val="28"/>
        </w:rPr>
        <w:t>Рекомендована література</w:t>
      </w:r>
    </w:p>
    <w:p w:rsidR="009D3667" w:rsidRPr="00D924E5" w:rsidRDefault="009D3667" w:rsidP="009D3667">
      <w:pPr>
        <w:pStyle w:val="a7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Ануфрієва Н.М. Психологія конфлікту: Навч. посібн. – К.: Інститут післядипломної освіти КНУ, 2005. – 101 с.</w:t>
      </w:r>
    </w:p>
    <w:p w:rsidR="009D3667" w:rsidRPr="00D924E5" w:rsidRDefault="009D3667" w:rsidP="009D3667">
      <w:pPr>
        <w:pStyle w:val="a7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Анцупов А.Я., Шипилов А.И. Конфликтология: Учебник. – М.: ЮНИТИ, 1999. – 507 с.</w:t>
      </w:r>
    </w:p>
    <w:p w:rsidR="009D3667" w:rsidRPr="00D924E5" w:rsidRDefault="009D3667" w:rsidP="009D3667">
      <w:pPr>
        <w:pStyle w:val="a7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Анцупов А.Я., Шипилов А.И. Словарь конфликтолога: 2-е изд. – СПб.: Питер, 2006. – 528 с.</w:t>
      </w:r>
    </w:p>
    <w:p w:rsidR="009D3667" w:rsidRPr="00D924E5" w:rsidRDefault="009D3667" w:rsidP="009D3667">
      <w:pPr>
        <w:pStyle w:val="a7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Бандурка A.M., Друзь В.А. Конфликтология: Учеб. пособ. – Харьков: Фортуна-Пресс, 1997. – 355 с.</w:t>
      </w:r>
    </w:p>
    <w:p w:rsidR="009D3667" w:rsidRPr="00D924E5" w:rsidRDefault="009D3667" w:rsidP="009D3667">
      <w:pPr>
        <w:pStyle w:val="a7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Белкин A.C., Жаворонков В.Д., Зимина И.С. Конфликтология: наука о гармонии. – Екатеринбург: ГЛАГОЛ, 1995. – 88 с.</w:t>
      </w:r>
    </w:p>
    <w:p w:rsidR="009D3667" w:rsidRPr="00D924E5" w:rsidRDefault="009D3667" w:rsidP="009D3667">
      <w:pPr>
        <w:pStyle w:val="a7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Бородкин Ф.М., Коряк Н.М. Внимание: конфликт! – Новосибирск: Наука, 1989. – 189 с.</w:t>
      </w:r>
    </w:p>
    <w:p w:rsidR="009D3667" w:rsidRPr="00D924E5" w:rsidRDefault="009D3667" w:rsidP="009D3667">
      <w:pPr>
        <w:pStyle w:val="a7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Василюк Ф.Е. Психология переживания (анализ преодоления критических ситуаций). – М., 1984. – 200 с.</w:t>
      </w:r>
    </w:p>
    <w:p w:rsidR="009D3667" w:rsidRPr="00D924E5" w:rsidRDefault="009D3667" w:rsidP="009D3667">
      <w:pPr>
        <w:pStyle w:val="a7"/>
        <w:numPr>
          <w:ilvl w:val="0"/>
          <w:numId w:val="6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Ващенко И.В. и др. Общая конфликтология: Учебное пособие / Под общ. ред. И.В. Ващенко, С.П. Гиренко. – Х.: Оригинал, 2001. – 384 с.</w:t>
      </w:r>
    </w:p>
    <w:p w:rsidR="009D3667" w:rsidRPr="00D924E5" w:rsidRDefault="009D3667" w:rsidP="009D3667">
      <w:pPr>
        <w:pStyle w:val="a7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Вишнякова Н.Ф. Конфликтология: Учеб. пособ. - 3-е изд. – Минск: Университетское, 2002. – 318 с.</w:t>
      </w:r>
    </w:p>
    <w:p w:rsidR="009D3667" w:rsidRPr="00D924E5" w:rsidRDefault="009D3667" w:rsidP="009D3667">
      <w:pPr>
        <w:pStyle w:val="a7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Волков Б.С., Волкова Н.В. Конфликтология: Учеб. пособ. – М.: Академический Проект; Альма Матер, 2006. – 384 с.</w:t>
      </w:r>
    </w:p>
    <w:p w:rsidR="009D3667" w:rsidRPr="00D924E5" w:rsidRDefault="009D3667" w:rsidP="009D3667">
      <w:pPr>
        <w:pStyle w:val="a7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Гришина Н.В. Психология конфликта. – СПб.: Питер, 2000. – 464 с.</w:t>
      </w:r>
    </w:p>
    <w:p w:rsidR="009D3667" w:rsidRPr="00D924E5" w:rsidRDefault="009D3667" w:rsidP="009D3667">
      <w:pPr>
        <w:pStyle w:val="a7"/>
        <w:numPr>
          <w:ilvl w:val="0"/>
          <w:numId w:val="6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Дмитриев А., Кудрявцев В., Кудрявцев С. Введение в общую теорию конфликтов. Ч. I. – М., 1993. – 217 с.</w:t>
      </w:r>
    </w:p>
    <w:p w:rsidR="009D3667" w:rsidRPr="00D924E5" w:rsidRDefault="009D3667" w:rsidP="009D3667">
      <w:pPr>
        <w:pStyle w:val="a5"/>
        <w:numPr>
          <w:ilvl w:val="0"/>
          <w:numId w:val="6"/>
        </w:numPr>
        <w:ind w:left="0" w:firstLine="0"/>
        <w:rPr>
          <w:lang w:val="ru-RU"/>
        </w:rPr>
      </w:pPr>
      <w:r w:rsidRPr="00D924E5">
        <w:rPr>
          <w:iCs/>
          <w:lang w:val="ru-RU"/>
        </w:rPr>
        <w:t>Емельянов С.М</w:t>
      </w:r>
      <w:r w:rsidRPr="00D924E5">
        <w:rPr>
          <w:lang w:val="ru-RU"/>
        </w:rPr>
        <w:t xml:space="preserve">. </w:t>
      </w:r>
      <w:r w:rsidRPr="00D924E5">
        <w:rPr>
          <w:bCs/>
          <w:lang w:val="ru-RU"/>
        </w:rPr>
        <w:t>Практикум по конфликтологии.</w:t>
      </w:r>
      <w:r w:rsidRPr="00D924E5">
        <w:rPr>
          <w:lang w:val="ru-RU"/>
        </w:rPr>
        <w:t xml:space="preserve"> СПб., 2003.</w:t>
      </w:r>
      <w:r w:rsidRPr="00D924E5">
        <w:t xml:space="preserve"> –</w:t>
      </w:r>
      <w:r w:rsidRPr="00D924E5">
        <w:rPr>
          <w:lang w:val="ru-RU"/>
        </w:rPr>
        <w:t xml:space="preserve"> 384с. </w:t>
      </w:r>
    </w:p>
    <w:p w:rsidR="009D3667" w:rsidRPr="00D924E5" w:rsidRDefault="009D3667" w:rsidP="009D3667">
      <w:pPr>
        <w:pStyle w:val="a7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>Ємельяненко Л. М., Петюх В. М., Торгова Л. В., Гриненко А. М. Конфліктологія: Навч. посіб. / За заг. ред. В. М. Петюха, Л. В. Торгової. – К.: КНЕУ, 2003. – 315 с.</w:t>
      </w:r>
    </w:p>
    <w:p w:rsidR="009D3667" w:rsidRPr="00D924E5" w:rsidRDefault="009D3667" w:rsidP="009D3667">
      <w:pPr>
        <w:pStyle w:val="a5"/>
        <w:numPr>
          <w:ilvl w:val="0"/>
          <w:numId w:val="6"/>
        </w:numPr>
        <w:ind w:left="0" w:firstLine="0"/>
        <w:rPr>
          <w:lang w:val="ru-RU"/>
        </w:rPr>
      </w:pPr>
      <w:r w:rsidRPr="00D924E5">
        <w:rPr>
          <w:bCs/>
          <w:lang w:val="ru-RU"/>
        </w:rPr>
        <w:t>Конфликтология: Учебник</w:t>
      </w:r>
      <w:r w:rsidRPr="00D924E5">
        <w:rPr>
          <w:lang w:val="ru-RU"/>
        </w:rPr>
        <w:t xml:space="preserve">/ Под редакцией </w:t>
      </w:r>
      <w:r w:rsidRPr="00D924E5">
        <w:rPr>
          <w:iCs/>
          <w:lang w:val="ru-RU"/>
        </w:rPr>
        <w:t>А.С.Кармина.</w:t>
      </w:r>
      <w:r w:rsidRPr="00D924E5">
        <w:rPr>
          <w:lang w:val="ru-RU"/>
        </w:rPr>
        <w:t xml:space="preserve"> СПб., 1999. – 448с.</w:t>
      </w:r>
    </w:p>
    <w:p w:rsidR="009D3667" w:rsidRPr="00D924E5" w:rsidRDefault="009D3667" w:rsidP="009D3667">
      <w:pPr>
        <w:pStyle w:val="a7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>Конфліктологія: [Підручник для студентів вищ. навч. закл. юрид. спец.] / Л. М. Герасіна, М. І. Панов, Н. П. Осіпова та ін.; За ред. професорів Л. М. Герасіної та М. І. Панова. – Харків: Право, 2002. – 256 с.</w:t>
      </w:r>
    </w:p>
    <w:p w:rsidR="009D3667" w:rsidRPr="00D924E5" w:rsidRDefault="009D3667" w:rsidP="009D3667">
      <w:pPr>
        <w:pStyle w:val="a5"/>
        <w:numPr>
          <w:ilvl w:val="0"/>
          <w:numId w:val="6"/>
        </w:numPr>
        <w:ind w:left="0" w:firstLine="0"/>
        <w:rPr>
          <w:lang w:val="ru-RU"/>
        </w:rPr>
      </w:pPr>
      <w:r w:rsidRPr="00D924E5">
        <w:rPr>
          <w:iCs/>
          <w:lang w:val="ru-RU"/>
        </w:rPr>
        <w:t>Ложкин Г.</w:t>
      </w:r>
      <w:r w:rsidRPr="00D924E5">
        <w:rPr>
          <w:lang w:val="ru-RU"/>
        </w:rPr>
        <w:t>В., Повякель Н.И. Практическая психология конфликта: Учеб. пособие. – К.: МАУП, 2000. – 256с.</w:t>
      </w:r>
    </w:p>
    <w:p w:rsidR="009D3667" w:rsidRPr="00D924E5" w:rsidRDefault="009D3667" w:rsidP="009D3667">
      <w:pPr>
        <w:pStyle w:val="a7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Ложкін Г.В., Пов'якель Н.І. Психологія конфлікту: Теорія і сучасна практика: Навч. посібн. – К.: Професіонал, 2006. – 416 с.</w:t>
      </w:r>
    </w:p>
    <w:p w:rsidR="009D3667" w:rsidRPr="00D924E5" w:rsidRDefault="009D3667" w:rsidP="009D3667">
      <w:pPr>
        <w:pStyle w:val="a7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 xml:space="preserve">Пірен М. І. Конфліктологія: Підручник. </w:t>
      </w:r>
      <w:r w:rsidRPr="00D924E5">
        <w:rPr>
          <w:sz w:val="28"/>
          <w:szCs w:val="28"/>
          <w:lang w:eastAsia="ru-RU"/>
        </w:rPr>
        <w:t>–</w:t>
      </w:r>
      <w:r w:rsidRPr="00D924E5">
        <w:rPr>
          <w:sz w:val="28"/>
          <w:szCs w:val="28"/>
        </w:rPr>
        <w:t xml:space="preserve"> К.: МАУП, 2003. </w:t>
      </w:r>
      <w:r w:rsidRPr="00D924E5">
        <w:rPr>
          <w:sz w:val="28"/>
          <w:szCs w:val="28"/>
          <w:lang w:eastAsia="ru-RU"/>
        </w:rPr>
        <w:t>–</w:t>
      </w:r>
      <w:r w:rsidRPr="00D924E5">
        <w:rPr>
          <w:sz w:val="28"/>
          <w:szCs w:val="28"/>
        </w:rPr>
        <w:t xml:space="preserve"> 360 с.</w:t>
      </w:r>
    </w:p>
    <w:p w:rsidR="009D3667" w:rsidRPr="00D924E5" w:rsidRDefault="009D3667" w:rsidP="009D3667">
      <w:pPr>
        <w:pStyle w:val="a7"/>
        <w:numPr>
          <w:ilvl w:val="0"/>
          <w:numId w:val="6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Скотт Дж.Г. Конфликты, пути их преодоления. – К.: Внешторгиздат, 1991. – 208 с.</w:t>
      </w:r>
    </w:p>
    <w:p w:rsidR="009D3667" w:rsidRPr="00175383" w:rsidRDefault="009D3667" w:rsidP="009D3667">
      <w:pPr>
        <w:spacing w:before="120" w:after="120"/>
        <w:jc w:val="both"/>
        <w:rPr>
          <w:b/>
          <w:i/>
        </w:rPr>
      </w:pPr>
      <w:r w:rsidRPr="00175383">
        <w:rPr>
          <w:b/>
          <w:i/>
        </w:rPr>
        <w:t>Тема 4. Психологічні теорії дослідження внутрішньо особистісних конфліктів.</w:t>
      </w:r>
    </w:p>
    <w:p w:rsidR="009D3667" w:rsidRPr="00175383" w:rsidRDefault="009D3667" w:rsidP="009D3667">
      <w:pPr>
        <w:ind w:firstLine="709"/>
        <w:jc w:val="both"/>
      </w:pPr>
      <w:r w:rsidRPr="00175383">
        <w:lastRenderedPageBreak/>
        <w:t xml:space="preserve">Конфліктна природа людини з точки зору психоаналізу З.Фрейда. Механізми психологічного захисту. Особистість в аналітичній психології К.Г.Юнга. </w:t>
      </w:r>
      <w:r>
        <w:t xml:space="preserve">Поняття екстраверсії, інтроверсії. </w:t>
      </w:r>
      <w:r w:rsidRPr="00175383">
        <w:t>Внутрішньоособистісний конфлікт з точки зору індивідуальної психології А.Адлера</w:t>
      </w:r>
      <w:r>
        <w:t xml:space="preserve">: комплекс меншовартості, компенсаці комплексу меншовартості. </w:t>
      </w:r>
      <w:r w:rsidRPr="00175383">
        <w:t>Внутрішньоособистісний конфлікт з точки зору К.Хорні, Е.Фромма.</w:t>
      </w:r>
      <w:r>
        <w:t xml:space="preserve"> </w:t>
      </w:r>
      <w:r w:rsidRPr="00175383">
        <w:t>Теорія психосоціального розвитку Е.Еріксона</w:t>
      </w:r>
      <w:r>
        <w:t>: стадії психосоціального розвитку</w:t>
      </w:r>
      <w:r w:rsidRPr="00175383">
        <w:t>.</w:t>
      </w:r>
      <w:r>
        <w:t xml:space="preserve"> </w:t>
      </w:r>
      <w:r w:rsidRPr="00175383">
        <w:t>Конфліктні паттерни в теорії транзактного аналізу (Е.Берн</w:t>
      </w:r>
      <w:r>
        <w:t>: особливості его-станів, типи транзакцій, правила безконфліктної комунікації</w:t>
      </w:r>
      <w:r w:rsidRPr="00175383">
        <w:t>.</w:t>
      </w:r>
      <w:r>
        <w:t xml:space="preserve"> </w:t>
      </w:r>
      <w:r w:rsidRPr="00175383">
        <w:t>Внутрішньоособистісний конфлікт з точки зору К.Роджерса</w:t>
      </w:r>
      <w:r>
        <w:t>: поняття Я-концепції</w:t>
      </w:r>
      <w:r w:rsidRPr="00175383">
        <w:t>.</w:t>
      </w:r>
      <w:r>
        <w:t xml:space="preserve"> </w:t>
      </w:r>
      <w:r w:rsidRPr="00175383">
        <w:t>Концепція внутрішньоособистісного конфлікту з точки зору А. Маслоу</w:t>
      </w:r>
      <w:r>
        <w:t>: піраміда потреб</w:t>
      </w:r>
      <w:r w:rsidRPr="00175383">
        <w:t>.</w:t>
      </w:r>
      <w:r>
        <w:t xml:space="preserve"> </w:t>
      </w:r>
      <w:r w:rsidRPr="00175383">
        <w:t>Внутрішньоособистісний конфлікт в теорії діяльнісного підходу (А.Н.Леонтьєв).</w:t>
      </w:r>
    </w:p>
    <w:p w:rsidR="009D3667" w:rsidRPr="00D924E5" w:rsidRDefault="009D3667" w:rsidP="009D3667">
      <w:pPr>
        <w:jc w:val="both"/>
        <w:rPr>
          <w:b/>
          <w:i/>
          <w:szCs w:val="28"/>
        </w:rPr>
      </w:pPr>
      <w:r w:rsidRPr="00D924E5">
        <w:rPr>
          <w:b/>
          <w:i/>
          <w:szCs w:val="28"/>
        </w:rPr>
        <w:t>Рекомендована література</w:t>
      </w:r>
    </w:p>
    <w:p w:rsidR="009D3667" w:rsidRPr="00D924E5" w:rsidRDefault="009D3667" w:rsidP="009D3667">
      <w:pPr>
        <w:pStyle w:val="a7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Ануфрієва Н.М. Психологія конфлікту: Навч. посібн. – К.: Інститут післядипломної освіти КНУ, 2005. – 101 с.</w:t>
      </w:r>
    </w:p>
    <w:p w:rsidR="009D3667" w:rsidRPr="00D924E5" w:rsidRDefault="009D3667" w:rsidP="009D3667">
      <w:pPr>
        <w:pStyle w:val="a7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Анцупов А.Я., Малышев А.А. Введение в конфликтологию. – Ужгород: МАУП, 1995. – 101 с.</w:t>
      </w:r>
    </w:p>
    <w:p w:rsidR="009D3667" w:rsidRPr="00D924E5" w:rsidRDefault="009D3667" w:rsidP="009D3667">
      <w:pPr>
        <w:pStyle w:val="a7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Бандурка A.M., Друзь В.А. Конфликтология: Учеб. пособ. – Харьков: Фортуна-Пресс, 1997. – 355 с.</w:t>
      </w:r>
    </w:p>
    <w:p w:rsidR="009D3667" w:rsidRPr="00D924E5" w:rsidRDefault="009D3667" w:rsidP="009D3667">
      <w:pPr>
        <w:pStyle w:val="a7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Василюк Ф.Е. Психология переживания (анализ преодоления критических ситуаций). – М., 1984. – 200 с.</w:t>
      </w:r>
    </w:p>
    <w:p w:rsidR="009D3667" w:rsidRPr="00D924E5" w:rsidRDefault="009D3667" w:rsidP="009D3667">
      <w:pPr>
        <w:pStyle w:val="a7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Вишнякова Н.Ф. Конфликтология: Учеб. пособ. - 3-е изд. – Минск: Университетское, 2002. – 318 с.</w:t>
      </w:r>
    </w:p>
    <w:p w:rsidR="009D3667" w:rsidRPr="00D924E5" w:rsidRDefault="009D3667" w:rsidP="009D3667">
      <w:pPr>
        <w:pStyle w:val="a7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Волков Б.С., Волкова Н.В. Конфликтология: Учеб. пособ. – М.: Академический Проект; Альма Матер, 2006. – 384 с.</w:t>
      </w:r>
    </w:p>
    <w:p w:rsidR="009D3667" w:rsidRPr="00D924E5" w:rsidRDefault="009D3667" w:rsidP="009D3667">
      <w:pPr>
        <w:pStyle w:val="a7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Гришина Н.В. Психология конфликта. – СПб.: Питер, 2000. – 464 с.</w:t>
      </w:r>
    </w:p>
    <w:p w:rsidR="009D3667" w:rsidRPr="00D924E5" w:rsidRDefault="009D3667" w:rsidP="009D3667">
      <w:pPr>
        <w:pStyle w:val="a5"/>
        <w:numPr>
          <w:ilvl w:val="0"/>
          <w:numId w:val="7"/>
        </w:numPr>
        <w:ind w:left="0" w:firstLine="0"/>
        <w:rPr>
          <w:lang w:val="ru-RU"/>
        </w:rPr>
      </w:pPr>
      <w:r w:rsidRPr="00D924E5">
        <w:rPr>
          <w:iCs/>
          <w:lang w:val="ru-RU"/>
        </w:rPr>
        <w:t>Емельянов С.М</w:t>
      </w:r>
      <w:r w:rsidRPr="00D924E5">
        <w:rPr>
          <w:lang w:val="ru-RU"/>
        </w:rPr>
        <w:t xml:space="preserve">. </w:t>
      </w:r>
      <w:r w:rsidRPr="00D924E5">
        <w:rPr>
          <w:bCs/>
          <w:lang w:val="ru-RU"/>
        </w:rPr>
        <w:t>Практикум по конфликтологии.</w:t>
      </w:r>
      <w:r w:rsidRPr="00D924E5">
        <w:rPr>
          <w:lang w:val="ru-RU"/>
        </w:rPr>
        <w:t xml:space="preserve"> СПб., 2003.</w:t>
      </w:r>
      <w:r w:rsidRPr="00D924E5">
        <w:t xml:space="preserve"> –</w:t>
      </w:r>
      <w:r w:rsidRPr="00D924E5">
        <w:rPr>
          <w:lang w:val="ru-RU"/>
        </w:rPr>
        <w:t xml:space="preserve"> 384с. </w:t>
      </w:r>
    </w:p>
    <w:p w:rsidR="009D3667" w:rsidRPr="00D924E5" w:rsidRDefault="009D3667" w:rsidP="009D3667">
      <w:pPr>
        <w:pStyle w:val="a7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>Ємельяненко Л. М., Петюх В. М., Торгова Л. В., Гриненко А. М. Конфліктологія: Навч. посіб. / За заг. ред. В. М. Петюха, Л. В. Торгової. – К.: КНЕУ, 2003. – 315 с.</w:t>
      </w:r>
    </w:p>
    <w:p w:rsidR="009D3667" w:rsidRPr="00D924E5" w:rsidRDefault="009D3667" w:rsidP="009D3667">
      <w:pPr>
        <w:pStyle w:val="a7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Ішмуратов А.Т. Конфлікт і згода. Основи когнітивної теорії конфліктів. – К.: Наук, думка, 1996. – 190 с.</w:t>
      </w:r>
    </w:p>
    <w:p w:rsidR="009D3667" w:rsidRPr="00D924E5" w:rsidRDefault="009D3667" w:rsidP="009D3667">
      <w:pPr>
        <w:pStyle w:val="a5"/>
        <w:numPr>
          <w:ilvl w:val="0"/>
          <w:numId w:val="7"/>
        </w:numPr>
        <w:ind w:left="0" w:firstLine="0"/>
        <w:rPr>
          <w:lang w:val="ru-RU"/>
        </w:rPr>
      </w:pPr>
      <w:r w:rsidRPr="00D924E5">
        <w:rPr>
          <w:bCs/>
          <w:lang w:val="ru-RU"/>
        </w:rPr>
        <w:t>Конфликтология: Учебник</w:t>
      </w:r>
      <w:r w:rsidRPr="00D924E5">
        <w:rPr>
          <w:lang w:val="ru-RU"/>
        </w:rPr>
        <w:t xml:space="preserve">/ Под редакцией </w:t>
      </w:r>
      <w:r w:rsidRPr="00D924E5">
        <w:rPr>
          <w:iCs/>
          <w:lang w:val="ru-RU"/>
        </w:rPr>
        <w:t>А.С.Кармина.</w:t>
      </w:r>
      <w:r w:rsidRPr="00D924E5">
        <w:rPr>
          <w:lang w:val="ru-RU"/>
        </w:rPr>
        <w:t xml:space="preserve"> СПб., 1999. – 448с.</w:t>
      </w:r>
    </w:p>
    <w:p w:rsidR="009D3667" w:rsidRPr="00D924E5" w:rsidRDefault="009D3667" w:rsidP="009D3667">
      <w:pPr>
        <w:pStyle w:val="a7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>Конфліктологія: [Підручник для студентів вищ. навч. закл. юрид. спец.] / Л. М. Герасіна, М. І. Панов, Н. П. Осіпова та ін.; За ред. професорів Л. М. Герасіної та М. І. Панова. – Харків: Право, 2002. – 256 с.</w:t>
      </w:r>
    </w:p>
    <w:p w:rsidR="009D3667" w:rsidRPr="00D924E5" w:rsidRDefault="009D3667" w:rsidP="009D3667">
      <w:pPr>
        <w:pStyle w:val="a7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Ложкін Г.В., Пов'якель Н.І. Психологія конфлікту: Теорія і сучасна практика: Навч. посібн. – К.: Професіонал, 2006. – 416 с.</w:t>
      </w:r>
    </w:p>
    <w:p w:rsidR="009D3667" w:rsidRPr="00D924E5" w:rsidRDefault="009D3667" w:rsidP="009D3667">
      <w:pPr>
        <w:pStyle w:val="a7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 xml:space="preserve">Пірен М. І. Конфліктологія: Підручник. </w:t>
      </w:r>
      <w:r w:rsidRPr="00D924E5">
        <w:rPr>
          <w:sz w:val="28"/>
          <w:szCs w:val="28"/>
          <w:lang w:eastAsia="ru-RU"/>
        </w:rPr>
        <w:t>–</w:t>
      </w:r>
      <w:r w:rsidRPr="00D924E5">
        <w:rPr>
          <w:sz w:val="28"/>
          <w:szCs w:val="28"/>
        </w:rPr>
        <w:t xml:space="preserve"> К.: МАУП, 2003. </w:t>
      </w:r>
      <w:r w:rsidRPr="00D924E5">
        <w:rPr>
          <w:sz w:val="28"/>
          <w:szCs w:val="28"/>
          <w:lang w:eastAsia="ru-RU"/>
        </w:rPr>
        <w:t>–</w:t>
      </w:r>
      <w:r w:rsidRPr="00D924E5">
        <w:rPr>
          <w:sz w:val="28"/>
          <w:szCs w:val="28"/>
        </w:rPr>
        <w:t xml:space="preserve"> 360 с.</w:t>
      </w:r>
    </w:p>
    <w:p w:rsidR="009D3667" w:rsidRPr="00175383" w:rsidRDefault="009D3667" w:rsidP="009D3667">
      <w:pPr>
        <w:spacing w:before="120" w:after="120"/>
        <w:jc w:val="both"/>
        <w:rPr>
          <w:b/>
          <w:i/>
        </w:rPr>
      </w:pPr>
      <w:r w:rsidRPr="00175383">
        <w:rPr>
          <w:b/>
          <w:i/>
        </w:rPr>
        <w:t>Тема 5. Міжособистісни</w:t>
      </w:r>
      <w:r>
        <w:rPr>
          <w:b/>
          <w:i/>
        </w:rPr>
        <w:t>й</w:t>
      </w:r>
      <w:r w:rsidRPr="00175383">
        <w:rPr>
          <w:b/>
          <w:i/>
        </w:rPr>
        <w:t xml:space="preserve"> конфлікти.</w:t>
      </w:r>
    </w:p>
    <w:p w:rsidR="009D3667" w:rsidRPr="00D35DA8" w:rsidRDefault="009D3667" w:rsidP="009D3667">
      <w:pPr>
        <w:ind w:firstLine="709"/>
        <w:jc w:val="both"/>
      </w:pPr>
      <w:r>
        <w:t xml:space="preserve">Визначення міжособистісного конфлікту. </w:t>
      </w:r>
      <w:r w:rsidRPr="00175383">
        <w:t xml:space="preserve">Особливості </w:t>
      </w:r>
      <w:r>
        <w:t>міжособистісного конфлікту: протікання в режимі реального часу, висока емоційна напруга, «полігон» для перевірки характерів, зв‘язок з прихованими учасниками конфлікту. П</w:t>
      </w:r>
      <w:r w:rsidRPr="00175383">
        <w:t xml:space="preserve">ричини </w:t>
      </w:r>
      <w:r>
        <w:t xml:space="preserve">міжособистісних за В.Лінкольном: </w:t>
      </w:r>
      <w:r w:rsidRPr="00D35DA8">
        <w:t>інформаційні фактори</w:t>
      </w:r>
      <w:r>
        <w:t xml:space="preserve">, </w:t>
      </w:r>
      <w:r>
        <w:lastRenderedPageBreak/>
        <w:t xml:space="preserve">поведінкові фактори, </w:t>
      </w:r>
      <w:r w:rsidRPr="00D35DA8">
        <w:t>фактори стосунків</w:t>
      </w:r>
      <w:r>
        <w:t xml:space="preserve">, </w:t>
      </w:r>
      <w:r w:rsidRPr="00D35DA8">
        <w:t>ціннісні фактори</w:t>
      </w:r>
      <w:r>
        <w:t xml:space="preserve">, </w:t>
      </w:r>
      <w:r w:rsidRPr="00D35DA8">
        <w:t>структурні фактори</w:t>
      </w:r>
      <w:r>
        <w:t xml:space="preserve">. </w:t>
      </w:r>
      <w:r w:rsidRPr="00175383">
        <w:t>Сфери прояву міжособистісних конфліктів</w:t>
      </w:r>
      <w:r>
        <w:t>: сім‘я, колектив, суспільство</w:t>
      </w:r>
      <w:r w:rsidRPr="00175383">
        <w:t>.</w:t>
      </w:r>
      <w:r>
        <w:t xml:space="preserve"> </w:t>
      </w:r>
      <w:r w:rsidRPr="00175383">
        <w:t>Управління міжособистісним конфліктом</w:t>
      </w:r>
      <w:r>
        <w:t>: прогнозування, профілактика, попередження регулювання, завершення</w:t>
      </w:r>
      <w:r w:rsidRPr="00175383">
        <w:t>.</w:t>
      </w:r>
      <w:r>
        <w:t xml:space="preserve"> Співвідношення динаміки конфлікту зі змістовними етапами управління конфліктами. </w:t>
      </w:r>
      <w:r w:rsidRPr="00D35DA8">
        <w:t>Технології регулювання конфлікту</w:t>
      </w:r>
      <w:r>
        <w:t xml:space="preserve">: інформаційні, комунікативні, соціально-психологічні, організаційні. </w:t>
      </w:r>
      <w:r w:rsidRPr="00D35DA8">
        <w:t>Основні форми завершення конфлікту:</w:t>
      </w:r>
      <w:r>
        <w:t xml:space="preserve"> </w:t>
      </w:r>
      <w:r w:rsidRPr="00D35DA8">
        <w:t>вирішення,</w:t>
      </w:r>
      <w:r>
        <w:t xml:space="preserve"> </w:t>
      </w:r>
      <w:r w:rsidRPr="00D35DA8">
        <w:t>регулювання,</w:t>
      </w:r>
      <w:r>
        <w:t xml:space="preserve"> </w:t>
      </w:r>
      <w:r w:rsidRPr="00D35DA8">
        <w:t>затухання,</w:t>
      </w:r>
      <w:r>
        <w:t xml:space="preserve"> </w:t>
      </w:r>
      <w:r w:rsidRPr="00D35DA8">
        <w:t>ліквідація,</w:t>
      </w:r>
      <w:r>
        <w:t xml:space="preserve"> </w:t>
      </w:r>
      <w:r w:rsidRPr="00D35DA8">
        <w:t xml:space="preserve">переростання в інший конфлікт. </w:t>
      </w:r>
      <w:r w:rsidRPr="00DA6DD9">
        <w:t>Критерії завершеності конфлікту</w:t>
      </w:r>
      <w:r>
        <w:t xml:space="preserve">. </w:t>
      </w:r>
      <w:r w:rsidRPr="00DA6DD9">
        <w:t>Умови, за яких можливе завершення конфлікту</w:t>
      </w:r>
      <w:r>
        <w:t xml:space="preserve">. </w:t>
      </w:r>
      <w:r w:rsidRPr="00DA6DD9">
        <w:t>Алгоритм управління конфліктом</w:t>
      </w:r>
      <w:r>
        <w:t>.</w:t>
      </w:r>
    </w:p>
    <w:p w:rsidR="009D3667" w:rsidRPr="00D924E5" w:rsidRDefault="009D3667" w:rsidP="009D3667">
      <w:pPr>
        <w:jc w:val="both"/>
        <w:rPr>
          <w:b/>
          <w:i/>
          <w:szCs w:val="28"/>
        </w:rPr>
      </w:pPr>
      <w:r w:rsidRPr="00D924E5">
        <w:rPr>
          <w:b/>
          <w:i/>
          <w:szCs w:val="28"/>
        </w:rPr>
        <w:t>Рекомендована література</w:t>
      </w:r>
    </w:p>
    <w:p w:rsidR="009D3667" w:rsidRPr="00D924E5" w:rsidRDefault="009D3667" w:rsidP="009D3667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Ануфрієва Н.М. Психологія конфлікту: Навч. посібн. – К.: Інститут післядипломної освіти КНУ, 2005. – 101 с.</w:t>
      </w:r>
    </w:p>
    <w:p w:rsidR="009D3667" w:rsidRPr="00D924E5" w:rsidRDefault="009D3667" w:rsidP="009D3667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Анцупов А.Я., Малышев А.А. Введение в конфликтологию. – Ужгород: МАУП, 1995. – 101 с.</w:t>
      </w:r>
    </w:p>
    <w:p w:rsidR="009D3667" w:rsidRPr="00D924E5" w:rsidRDefault="009D3667" w:rsidP="009D3667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Анцупов А.Я., Шипилов А.И. Конфликтология: Учебник. – М.: ЮНИТИ, 1999. – 507 с.</w:t>
      </w:r>
    </w:p>
    <w:p w:rsidR="009D3667" w:rsidRPr="00D924E5" w:rsidRDefault="009D3667" w:rsidP="009D3667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Бандурка A.M., Друзь В.А. Конфликтология: Учеб. пособ. – Харьков: Фортуна-Пресс, 1997. – 355 с.</w:t>
      </w:r>
    </w:p>
    <w:p w:rsidR="009D3667" w:rsidRPr="00D924E5" w:rsidRDefault="009D3667" w:rsidP="009D3667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Бородкин Ф.М., Коряк Н.М. Внимание: конфликт! – Новосибирск: Наука, 1989. – 189 с.</w:t>
      </w:r>
    </w:p>
    <w:p w:rsidR="009D3667" w:rsidRPr="00D924E5" w:rsidRDefault="009D3667" w:rsidP="009D3667">
      <w:pPr>
        <w:pStyle w:val="a7"/>
        <w:numPr>
          <w:ilvl w:val="0"/>
          <w:numId w:val="8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Ващенко И.В. и др. Общая конфликтология: Учебное пособие / Под общ. ред. И.В. Ващенко, С.П. Гиренко. – Х.: Оригинал, 2001. – 384 с.</w:t>
      </w:r>
    </w:p>
    <w:p w:rsidR="009D3667" w:rsidRPr="00D924E5" w:rsidRDefault="009D3667" w:rsidP="009D3667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Вишнякова Н.Ф. Конфликтология: Учеб. пособ. - 3-е изд. – Минск: Университетское, 2002. – 318 с.</w:t>
      </w:r>
    </w:p>
    <w:p w:rsidR="009D3667" w:rsidRPr="00D924E5" w:rsidRDefault="009D3667" w:rsidP="009D3667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Волков Б.С., Волкова Н.В. Конфликтология: Учеб. пособ. – М.: Академический Проект; Альма Матер, 2006. – 384 с.</w:t>
      </w:r>
    </w:p>
    <w:p w:rsidR="009D3667" w:rsidRPr="00D924E5" w:rsidRDefault="009D3667" w:rsidP="009D3667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Гришина Н.В. Психология конфликта. – СПб.: Питер, 2000. – 464 с.</w:t>
      </w:r>
    </w:p>
    <w:p w:rsidR="009D3667" w:rsidRPr="00D924E5" w:rsidRDefault="009D3667" w:rsidP="009D3667">
      <w:pPr>
        <w:pStyle w:val="a7"/>
        <w:numPr>
          <w:ilvl w:val="0"/>
          <w:numId w:val="8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Дмитриев А., Кудрявцев В., Кудрявцев С. Введение в общую теорию конфликтов. Ч. I. – М., 1993. – 217 с.</w:t>
      </w:r>
    </w:p>
    <w:p w:rsidR="009D3667" w:rsidRPr="00D924E5" w:rsidRDefault="009D3667" w:rsidP="009D3667">
      <w:pPr>
        <w:pStyle w:val="a5"/>
        <w:numPr>
          <w:ilvl w:val="0"/>
          <w:numId w:val="8"/>
        </w:numPr>
        <w:ind w:left="0" w:firstLine="0"/>
        <w:rPr>
          <w:lang w:val="ru-RU"/>
        </w:rPr>
      </w:pPr>
      <w:r w:rsidRPr="00D924E5">
        <w:rPr>
          <w:iCs/>
          <w:lang w:val="ru-RU"/>
        </w:rPr>
        <w:t>Емельянов С.М</w:t>
      </w:r>
      <w:r w:rsidRPr="00D924E5">
        <w:rPr>
          <w:lang w:val="ru-RU"/>
        </w:rPr>
        <w:t xml:space="preserve">. </w:t>
      </w:r>
      <w:r w:rsidRPr="00D924E5">
        <w:rPr>
          <w:bCs/>
          <w:lang w:val="ru-RU"/>
        </w:rPr>
        <w:t>Практикум по конфликтологии.</w:t>
      </w:r>
      <w:r w:rsidRPr="00D924E5">
        <w:rPr>
          <w:lang w:val="ru-RU"/>
        </w:rPr>
        <w:t xml:space="preserve"> СПб., 2003.</w:t>
      </w:r>
      <w:r w:rsidRPr="00D924E5">
        <w:t xml:space="preserve"> –</w:t>
      </w:r>
      <w:r w:rsidRPr="00D924E5">
        <w:rPr>
          <w:lang w:val="ru-RU"/>
        </w:rPr>
        <w:t xml:space="preserve"> 384с. </w:t>
      </w:r>
    </w:p>
    <w:p w:rsidR="009D3667" w:rsidRPr="00D924E5" w:rsidRDefault="009D3667" w:rsidP="009D3667">
      <w:pPr>
        <w:pStyle w:val="a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>Ємельяненко Л. М., Петюх В. М., Торгова Л. В., Гриненко А. М. Конфліктологія: Навч. посіб. / За заг. ред. В. М. Петюха, Л. В. Торгової. – К.: КНЕУ, 2003. – 315 с.</w:t>
      </w:r>
    </w:p>
    <w:p w:rsidR="009D3667" w:rsidRPr="00D924E5" w:rsidRDefault="009D3667" w:rsidP="009D3667">
      <w:pPr>
        <w:pStyle w:val="a5"/>
        <w:numPr>
          <w:ilvl w:val="0"/>
          <w:numId w:val="8"/>
        </w:numPr>
        <w:ind w:left="0" w:firstLine="0"/>
        <w:rPr>
          <w:lang w:val="ru-RU"/>
        </w:rPr>
      </w:pPr>
      <w:r w:rsidRPr="00D924E5">
        <w:rPr>
          <w:bCs/>
          <w:lang w:val="ru-RU"/>
        </w:rPr>
        <w:t>Конфликтология: Учебник</w:t>
      </w:r>
      <w:r w:rsidRPr="00D924E5">
        <w:rPr>
          <w:lang w:val="ru-RU"/>
        </w:rPr>
        <w:t xml:space="preserve">/ Под редакцией </w:t>
      </w:r>
      <w:r w:rsidRPr="00D924E5">
        <w:rPr>
          <w:iCs/>
          <w:lang w:val="ru-RU"/>
        </w:rPr>
        <w:t>А.С.Кармина.</w:t>
      </w:r>
      <w:r w:rsidRPr="00D924E5">
        <w:rPr>
          <w:lang w:val="ru-RU"/>
        </w:rPr>
        <w:t xml:space="preserve"> СПб., 1999. – 448с.</w:t>
      </w:r>
    </w:p>
    <w:p w:rsidR="009D3667" w:rsidRPr="00D924E5" w:rsidRDefault="009D3667" w:rsidP="009D3667">
      <w:pPr>
        <w:pStyle w:val="a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>Конфліктологія: [Підручник для студентів вищ. навч. закл. юрид. спец.] / Л. М. Герасіна, М. І. Панов, Н. П. Осіпова та ін.; За ред. професорів Л. М. Герасіної та М. І. Панова. – Харків: Право, 2002. – 256 с.</w:t>
      </w:r>
    </w:p>
    <w:p w:rsidR="009D3667" w:rsidRPr="00D924E5" w:rsidRDefault="009D3667" w:rsidP="009D3667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Ложкін Г.В., Пов'якель Н.І. Психологія конфлікту: Теорія і сучасна практика: Навч. посібн. – К.: Професіонал, 2006. – 416 с.</w:t>
      </w:r>
    </w:p>
    <w:p w:rsidR="009D3667" w:rsidRPr="00D924E5" w:rsidRDefault="009D3667" w:rsidP="009D3667">
      <w:pPr>
        <w:pStyle w:val="a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 xml:space="preserve">Пірен М. І. Конфліктологія: Підручник. </w:t>
      </w:r>
      <w:r w:rsidRPr="00D924E5">
        <w:rPr>
          <w:sz w:val="28"/>
          <w:szCs w:val="28"/>
          <w:lang w:eastAsia="ru-RU"/>
        </w:rPr>
        <w:t>–</w:t>
      </w:r>
      <w:r w:rsidRPr="00D924E5">
        <w:rPr>
          <w:sz w:val="28"/>
          <w:szCs w:val="28"/>
        </w:rPr>
        <w:t xml:space="preserve"> К.: МАУП, 2003. </w:t>
      </w:r>
      <w:r w:rsidRPr="00D924E5">
        <w:rPr>
          <w:sz w:val="28"/>
          <w:szCs w:val="28"/>
          <w:lang w:eastAsia="ru-RU"/>
        </w:rPr>
        <w:t>–</w:t>
      </w:r>
      <w:r w:rsidRPr="00D924E5">
        <w:rPr>
          <w:sz w:val="28"/>
          <w:szCs w:val="28"/>
        </w:rPr>
        <w:t xml:space="preserve"> 360 с.</w:t>
      </w:r>
    </w:p>
    <w:p w:rsidR="009D3667" w:rsidRPr="00D924E5" w:rsidRDefault="009D3667" w:rsidP="009D3667">
      <w:pPr>
        <w:pStyle w:val="a7"/>
        <w:numPr>
          <w:ilvl w:val="0"/>
          <w:numId w:val="8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Скотт Дж.Г. Конфликты, пути их преодоления. – К.: Внешторгиздат, 1991. – 208 с.</w:t>
      </w:r>
    </w:p>
    <w:p w:rsidR="009D3667" w:rsidRPr="00D924E5" w:rsidRDefault="009D3667" w:rsidP="009D3667">
      <w:pPr>
        <w:pStyle w:val="a7"/>
        <w:numPr>
          <w:ilvl w:val="0"/>
          <w:numId w:val="8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Шейнов В.П. Конфликты в нашей жизни и их разрешение. – Минск: Амалфея, 1996. – 288 с.</w:t>
      </w:r>
    </w:p>
    <w:p w:rsidR="009D3667" w:rsidRPr="00175383" w:rsidRDefault="009D3667" w:rsidP="009D3667">
      <w:pPr>
        <w:spacing w:before="120" w:after="120"/>
        <w:jc w:val="both"/>
        <w:rPr>
          <w:b/>
          <w:i/>
        </w:rPr>
      </w:pPr>
      <w:r w:rsidRPr="00175383">
        <w:rPr>
          <w:b/>
          <w:i/>
        </w:rPr>
        <w:lastRenderedPageBreak/>
        <w:t>Тема 6. Групові конфлікти.</w:t>
      </w:r>
    </w:p>
    <w:p w:rsidR="009D3667" w:rsidRPr="00934D81" w:rsidRDefault="009D3667" w:rsidP="009D3667">
      <w:pPr>
        <w:ind w:firstLine="709"/>
        <w:jc w:val="both"/>
      </w:pPr>
      <w:r w:rsidRPr="00934D81">
        <w:t xml:space="preserve">Визначення групового конфлікту. Класифікація групових конфліктів: конфлікт «особистість-група», «група-група». </w:t>
      </w:r>
      <w:r w:rsidRPr="00910FBC">
        <w:t>Класифікація конфліктів «особистість – група».</w:t>
      </w:r>
      <w:r w:rsidRPr="00934D81">
        <w:t xml:space="preserve"> Класові; ситуативні, національні, територіальні, соціопрофесійні, конфлікти поколінь (батьки і діти),родові або кланові</w:t>
      </w:r>
      <w:r>
        <w:t xml:space="preserve"> групові конфлікти. Групи групових конфліктів: </w:t>
      </w:r>
      <w:r w:rsidRPr="00910FBC">
        <w:t>соціально-економічні</w:t>
      </w:r>
      <w:r>
        <w:t xml:space="preserve">, </w:t>
      </w:r>
      <w:r w:rsidRPr="00910FBC">
        <w:t>політико-правові</w:t>
      </w:r>
      <w:r>
        <w:t xml:space="preserve">, </w:t>
      </w:r>
      <w:r w:rsidRPr="00910FBC">
        <w:t>духовно-ідеологічні</w:t>
      </w:r>
      <w:r>
        <w:t xml:space="preserve">. </w:t>
      </w:r>
      <w:r w:rsidRPr="00934D81">
        <w:t>Особливості групових конфліктів</w:t>
      </w:r>
      <w:r>
        <w:t>: особливості структури конфлікту, становище особистості в групі, форми протікання</w:t>
      </w:r>
      <w:r w:rsidRPr="00934D81">
        <w:t xml:space="preserve">. </w:t>
      </w:r>
      <w:r>
        <w:t>П</w:t>
      </w:r>
      <w:r w:rsidRPr="00910FBC">
        <w:rPr>
          <w:bCs/>
          <w:iCs/>
        </w:rPr>
        <w:t>озиція, статус, роль, внутрішня установка, групові норми.</w:t>
      </w:r>
      <w:r>
        <w:rPr>
          <w:b/>
          <w:bCs/>
          <w:i/>
          <w:iCs/>
        </w:rPr>
        <w:t xml:space="preserve"> </w:t>
      </w:r>
      <w:r w:rsidRPr="00934D81">
        <w:t>Причини групових конфліктів</w:t>
      </w:r>
      <w:r>
        <w:t xml:space="preserve">: </w:t>
      </w:r>
      <w:r w:rsidRPr="00910FBC">
        <w:t>порушення рольових очікувань</w:t>
      </w:r>
      <w:r>
        <w:t xml:space="preserve">, </w:t>
      </w:r>
      <w:r w:rsidRPr="00910FBC">
        <w:t>неадекватніст</w:t>
      </w:r>
      <w:r>
        <w:t>ь</w:t>
      </w:r>
      <w:r w:rsidRPr="00910FBC">
        <w:t xml:space="preserve"> внутрішньої установки статусу особистості</w:t>
      </w:r>
      <w:r>
        <w:t xml:space="preserve">, </w:t>
      </w:r>
      <w:r w:rsidRPr="00910FBC">
        <w:t>порушення групових норм</w:t>
      </w:r>
      <w:r>
        <w:t>.</w:t>
      </w:r>
      <w:r w:rsidRPr="00934D81">
        <w:t xml:space="preserve"> Явища групової взаємодії як причина групових конфліктів</w:t>
      </w:r>
      <w:r>
        <w:t>: соціальна фасилітація, лінність, деіндивідуалізація, групова поляризація, огруплення мислення, конформізм</w:t>
      </w:r>
      <w:r w:rsidRPr="00934D81">
        <w:t>.</w:t>
      </w:r>
    </w:p>
    <w:p w:rsidR="009D3667" w:rsidRPr="00D924E5" w:rsidRDefault="009D3667" w:rsidP="009D3667">
      <w:pPr>
        <w:jc w:val="both"/>
        <w:rPr>
          <w:b/>
          <w:i/>
          <w:szCs w:val="28"/>
        </w:rPr>
      </w:pPr>
      <w:r w:rsidRPr="00D924E5">
        <w:rPr>
          <w:b/>
          <w:i/>
          <w:szCs w:val="28"/>
        </w:rPr>
        <w:t>Рекомендована література</w:t>
      </w:r>
    </w:p>
    <w:p w:rsidR="009D3667" w:rsidRPr="00D924E5" w:rsidRDefault="009D3667" w:rsidP="009D3667">
      <w:pPr>
        <w:pStyle w:val="a7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Агеев B.C. Межгрупповое взаимодействие: социально-психологические проблемы. – М., 1990.</w:t>
      </w:r>
      <w:r w:rsidRPr="00D924E5">
        <w:rPr>
          <w:sz w:val="28"/>
          <w:szCs w:val="28"/>
          <w:shd w:val="clear" w:color="auto" w:fill="FFFFFF"/>
        </w:rPr>
        <w:t xml:space="preserve"> </w:t>
      </w:r>
      <w:r w:rsidRPr="00D924E5">
        <w:rPr>
          <w:sz w:val="28"/>
          <w:szCs w:val="28"/>
          <w:lang w:eastAsia="ru-RU"/>
        </w:rPr>
        <w:t>– 240 с.</w:t>
      </w:r>
    </w:p>
    <w:p w:rsidR="009D3667" w:rsidRPr="00D924E5" w:rsidRDefault="009D3667" w:rsidP="009D3667">
      <w:pPr>
        <w:pStyle w:val="a7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Ануфрієва Н.М. Психологія конфлікту: Навч. посібн. – К.: Інститут післядипломної освіти КНУ, 2005. – 101 с.</w:t>
      </w:r>
    </w:p>
    <w:p w:rsidR="009D3667" w:rsidRPr="00D924E5" w:rsidRDefault="009D3667" w:rsidP="009D3667">
      <w:pPr>
        <w:pStyle w:val="a7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Анцупов А.Я., Шипилов А.И. Конфликтология: Учебник. – М.: ЮНИТИ, 1999. – 507 с.</w:t>
      </w:r>
    </w:p>
    <w:p w:rsidR="009D3667" w:rsidRPr="00D924E5" w:rsidRDefault="009D3667" w:rsidP="009D3667">
      <w:pPr>
        <w:pStyle w:val="a7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Бандурка A.M., Друзь В.А. Конфликтология: Учеб. пособ. – Харьков: Фортуна-Пресс, 1997. – 355 с.</w:t>
      </w:r>
    </w:p>
    <w:p w:rsidR="009D3667" w:rsidRPr="00D924E5" w:rsidRDefault="009D3667" w:rsidP="009D3667">
      <w:pPr>
        <w:pStyle w:val="a7"/>
        <w:numPr>
          <w:ilvl w:val="0"/>
          <w:numId w:val="9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Ващенко И.В. и др. Общая конфликтология: Учебное пособие / Под общ. ред. И.В. Ващенко, С.П. Гиренко. – Х.: Оригинал, 2001. – 384 с.</w:t>
      </w:r>
    </w:p>
    <w:p w:rsidR="009D3667" w:rsidRPr="00D924E5" w:rsidRDefault="009D3667" w:rsidP="009D3667">
      <w:pPr>
        <w:pStyle w:val="a7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Вишнякова Н.Ф. Конфликтология: Учеб. пособ. - 3-е изд. – Минск: Университетское, 2002. – 318 с.</w:t>
      </w:r>
    </w:p>
    <w:p w:rsidR="009D3667" w:rsidRPr="00D924E5" w:rsidRDefault="009D3667" w:rsidP="009D3667">
      <w:pPr>
        <w:pStyle w:val="a7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Волков Б.С., Волкова Н.В. Конфликтология: Учеб. пособ. – М.: Академический Проект; Альма Матер, 2006. – 384 с.</w:t>
      </w:r>
    </w:p>
    <w:p w:rsidR="009D3667" w:rsidRPr="00D924E5" w:rsidRDefault="009D3667" w:rsidP="009D3667">
      <w:pPr>
        <w:pStyle w:val="a7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Гришина Н.В. Психология конфликта. – СПб.: Питер, 2000. – 464 с.</w:t>
      </w:r>
    </w:p>
    <w:p w:rsidR="009D3667" w:rsidRPr="00D924E5" w:rsidRDefault="009D3667" w:rsidP="009D3667">
      <w:pPr>
        <w:pStyle w:val="a5"/>
        <w:numPr>
          <w:ilvl w:val="0"/>
          <w:numId w:val="9"/>
        </w:numPr>
        <w:ind w:left="0" w:firstLine="0"/>
        <w:rPr>
          <w:lang w:val="ru-RU"/>
        </w:rPr>
      </w:pPr>
      <w:r w:rsidRPr="00D924E5">
        <w:rPr>
          <w:iCs/>
          <w:lang w:val="ru-RU"/>
        </w:rPr>
        <w:t>Емельянов С.М</w:t>
      </w:r>
      <w:r w:rsidRPr="00D924E5">
        <w:rPr>
          <w:lang w:val="ru-RU"/>
        </w:rPr>
        <w:t xml:space="preserve">. </w:t>
      </w:r>
      <w:r w:rsidRPr="00D924E5">
        <w:rPr>
          <w:bCs/>
          <w:lang w:val="ru-RU"/>
        </w:rPr>
        <w:t>Практикум по конфликтологии.</w:t>
      </w:r>
      <w:r w:rsidRPr="00D924E5">
        <w:rPr>
          <w:lang w:val="ru-RU"/>
        </w:rPr>
        <w:t xml:space="preserve"> СПб., 2003.</w:t>
      </w:r>
      <w:r w:rsidRPr="00D924E5">
        <w:t xml:space="preserve"> –</w:t>
      </w:r>
      <w:r w:rsidRPr="00D924E5">
        <w:rPr>
          <w:lang w:val="ru-RU"/>
        </w:rPr>
        <w:t xml:space="preserve"> 384с. </w:t>
      </w:r>
    </w:p>
    <w:p w:rsidR="009D3667" w:rsidRPr="00D924E5" w:rsidRDefault="009D3667" w:rsidP="009D3667">
      <w:pPr>
        <w:pStyle w:val="a7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>Конфліктологія: [Підручник для студентів вищ. навч. закл. юрид. спец.] / Л. М. Герасіна, М. І. Панов, Н. П. Осіпова та ін.; За ред. професорів Л. М. Герасіної та М. І. Панова. – Харків: Право, 2002. – 256 с.</w:t>
      </w:r>
    </w:p>
    <w:p w:rsidR="009D3667" w:rsidRPr="00D924E5" w:rsidRDefault="009D3667" w:rsidP="009D3667">
      <w:pPr>
        <w:pStyle w:val="a7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Ложкін Г.В., Пов'якель Н.І. Психологія конфлікту: Теорія і сучасна практика: Навч. посібн. – К.: Професіонал, 2006. – 416 с.</w:t>
      </w:r>
    </w:p>
    <w:p w:rsidR="009D3667" w:rsidRPr="00D924E5" w:rsidRDefault="009D3667" w:rsidP="009D3667">
      <w:pPr>
        <w:pStyle w:val="a7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 xml:space="preserve">Пірен М. І. Конфліктологія: Підручник. </w:t>
      </w:r>
      <w:r w:rsidRPr="00D924E5">
        <w:rPr>
          <w:sz w:val="28"/>
          <w:szCs w:val="28"/>
          <w:lang w:eastAsia="ru-RU"/>
        </w:rPr>
        <w:t>–</w:t>
      </w:r>
      <w:r w:rsidRPr="00D924E5">
        <w:rPr>
          <w:sz w:val="28"/>
          <w:szCs w:val="28"/>
        </w:rPr>
        <w:t xml:space="preserve"> К.: МАУП, 2003. </w:t>
      </w:r>
      <w:r w:rsidRPr="00D924E5">
        <w:rPr>
          <w:sz w:val="28"/>
          <w:szCs w:val="28"/>
          <w:lang w:eastAsia="ru-RU"/>
        </w:rPr>
        <w:t>–</w:t>
      </w:r>
      <w:r w:rsidRPr="00D924E5">
        <w:rPr>
          <w:sz w:val="28"/>
          <w:szCs w:val="28"/>
        </w:rPr>
        <w:t xml:space="preserve"> 360 с.</w:t>
      </w:r>
    </w:p>
    <w:p w:rsidR="009D3667" w:rsidRPr="00175383" w:rsidRDefault="009D3667" w:rsidP="009D3667">
      <w:pPr>
        <w:spacing w:before="120" w:after="120"/>
        <w:jc w:val="both"/>
        <w:rPr>
          <w:b/>
          <w:i/>
        </w:rPr>
      </w:pPr>
      <w:r w:rsidRPr="00175383">
        <w:rPr>
          <w:b/>
          <w:i/>
        </w:rPr>
        <w:t>Тема 7. Конфлікти в організаціях.</w:t>
      </w:r>
    </w:p>
    <w:p w:rsidR="009D3667" w:rsidRPr="00175383" w:rsidRDefault="009D3667" w:rsidP="009D3667">
      <w:pPr>
        <w:ind w:firstLine="709"/>
        <w:jc w:val="both"/>
      </w:pPr>
      <w:r>
        <w:t xml:space="preserve">Визначення поняття «організація». Стан соціальної напруженості в організації. </w:t>
      </w:r>
      <w:r w:rsidRPr="00175383">
        <w:t>Чинники стану соціальної напруженості в трудових колективах</w:t>
      </w:r>
      <w:r>
        <w:t>: внутрішні та зовнішні</w:t>
      </w:r>
      <w:r w:rsidRPr="00175383">
        <w:t>.</w:t>
      </w:r>
      <w:r>
        <w:t xml:space="preserve"> </w:t>
      </w:r>
      <w:r w:rsidRPr="00175383">
        <w:t>Основні причини трудових конфліктів.</w:t>
      </w:r>
      <w:r>
        <w:t xml:space="preserve"> </w:t>
      </w:r>
      <w:r w:rsidRPr="00175383">
        <w:t>Класифікація конфліктів в організаціях</w:t>
      </w:r>
      <w:r>
        <w:t>: організаційні, виробничі, трудові, інноваційні. Е</w:t>
      </w:r>
      <w:r w:rsidRPr="00910FBC">
        <w:t xml:space="preserve">тапи формування управлінських рішень, які сприяють попередженню конфліктів </w:t>
      </w:r>
      <w:r w:rsidRPr="00FF653E">
        <w:t>О</w:t>
      </w:r>
      <w:r w:rsidRPr="00FF653E">
        <w:rPr>
          <w:iCs/>
        </w:rPr>
        <w:t>сновні причини некомпетентного рішення.</w:t>
      </w:r>
      <w:r w:rsidRPr="00FF653E">
        <w:t xml:space="preserve"> </w:t>
      </w:r>
      <w:r w:rsidRPr="00175383">
        <w:t>Типи вирішення конфліктів в організаціях</w:t>
      </w:r>
      <w:r>
        <w:t>: авторитарний, партнерський</w:t>
      </w:r>
      <w:r w:rsidRPr="00175383">
        <w:t>.</w:t>
      </w:r>
      <w:r>
        <w:t xml:space="preserve"> Основні риси та методи авторитарного </w:t>
      </w:r>
      <w:r>
        <w:lastRenderedPageBreak/>
        <w:t>типу вирішення конфліктів в організаціях. Переваги та недоліки авторитарного типу. Основні риси та методи партнерського типу вирішення конфліктів в організаціях. Переваги партнерського типу.</w:t>
      </w:r>
    </w:p>
    <w:p w:rsidR="009D3667" w:rsidRPr="00D924E5" w:rsidRDefault="009D3667" w:rsidP="009D3667">
      <w:pPr>
        <w:jc w:val="both"/>
        <w:rPr>
          <w:b/>
          <w:i/>
          <w:szCs w:val="28"/>
        </w:rPr>
      </w:pPr>
      <w:r w:rsidRPr="00D924E5">
        <w:rPr>
          <w:b/>
          <w:i/>
          <w:szCs w:val="28"/>
        </w:rPr>
        <w:t>Рекомендована література</w:t>
      </w:r>
    </w:p>
    <w:p w:rsidR="009D3667" w:rsidRPr="00D924E5" w:rsidRDefault="009D3667" w:rsidP="009D3667">
      <w:pPr>
        <w:pStyle w:val="a7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Ануфрієва Н.М. Психологія конфлікту: Навч. посібн. – К.: Інститут післядипломної освіти КНУ, 2005. – 101 с.</w:t>
      </w:r>
    </w:p>
    <w:p w:rsidR="009D3667" w:rsidRPr="00D924E5" w:rsidRDefault="009D3667" w:rsidP="009D3667">
      <w:pPr>
        <w:pStyle w:val="a7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Анцупов А.Я., Шипилов А.И. Конфликтология: Учебник. – М.: ЮНИТИ, 1999. – 507 с.</w:t>
      </w:r>
    </w:p>
    <w:p w:rsidR="009D3667" w:rsidRPr="00D924E5" w:rsidRDefault="009D3667" w:rsidP="009D3667">
      <w:pPr>
        <w:pStyle w:val="a7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Бандурка A.M., Друзь В.А. Конфликтология: Учеб. пособ. – Харьков: Фортуна-Пресс, 1997. – 355 с.</w:t>
      </w:r>
    </w:p>
    <w:p w:rsidR="009D3667" w:rsidRPr="00D924E5" w:rsidRDefault="009D3667" w:rsidP="009D3667">
      <w:pPr>
        <w:pStyle w:val="a7"/>
        <w:numPr>
          <w:ilvl w:val="0"/>
          <w:numId w:val="10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Ващенко И.В. и др. Общая конфликтология: Учебное пособие / Под общ. ред. И.В. Ващенко, С.П. Гиренко. – Х.: Оригинал, 2001. – 384 с.</w:t>
      </w:r>
    </w:p>
    <w:p w:rsidR="009D3667" w:rsidRPr="00D924E5" w:rsidRDefault="009D3667" w:rsidP="009D3667">
      <w:pPr>
        <w:pStyle w:val="a7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Вишнякова Н.Ф. Конфликтология: Учеб. пособ. - 3-е изд. – Минск: Университетское, 2002. – 318 с.</w:t>
      </w:r>
    </w:p>
    <w:p w:rsidR="009D3667" w:rsidRPr="00D924E5" w:rsidRDefault="009D3667" w:rsidP="009D3667">
      <w:pPr>
        <w:pStyle w:val="a7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Волков Б.С., Волкова Н.В. Конфликтология: Учеб. пособ. – М.: Академический Проект; Альма Матер, 2006. – 384 с.</w:t>
      </w:r>
    </w:p>
    <w:p w:rsidR="009D3667" w:rsidRPr="00D924E5" w:rsidRDefault="009D3667" w:rsidP="009D3667">
      <w:pPr>
        <w:pStyle w:val="a7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Гришина Н.В. Психология конфликта. – СПб.: Питер, 2000. – 464 с.</w:t>
      </w:r>
    </w:p>
    <w:p w:rsidR="009D3667" w:rsidRPr="00D924E5" w:rsidRDefault="009D3667" w:rsidP="009D3667">
      <w:pPr>
        <w:pStyle w:val="a7"/>
        <w:numPr>
          <w:ilvl w:val="0"/>
          <w:numId w:val="10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Дмитриев А., Кудрявцев В., Кудрявцев С. Введение в общую теорию конфликтов. Ч. I. – М., 1993. – 217 с.</w:t>
      </w:r>
    </w:p>
    <w:p w:rsidR="009D3667" w:rsidRPr="00D924E5" w:rsidRDefault="009D3667" w:rsidP="009D3667">
      <w:pPr>
        <w:pStyle w:val="a5"/>
        <w:numPr>
          <w:ilvl w:val="0"/>
          <w:numId w:val="10"/>
        </w:numPr>
        <w:ind w:left="0" w:firstLine="0"/>
        <w:rPr>
          <w:lang w:val="ru-RU"/>
        </w:rPr>
      </w:pPr>
      <w:r w:rsidRPr="00D924E5">
        <w:rPr>
          <w:iCs/>
          <w:lang w:val="ru-RU"/>
        </w:rPr>
        <w:t>Емельянов С.М</w:t>
      </w:r>
      <w:r w:rsidRPr="00D924E5">
        <w:rPr>
          <w:lang w:val="ru-RU"/>
        </w:rPr>
        <w:t xml:space="preserve">. </w:t>
      </w:r>
      <w:r w:rsidRPr="00D924E5">
        <w:rPr>
          <w:bCs/>
          <w:lang w:val="ru-RU"/>
        </w:rPr>
        <w:t>Практикум по конфликтологии.</w:t>
      </w:r>
      <w:r w:rsidRPr="00D924E5">
        <w:rPr>
          <w:lang w:val="ru-RU"/>
        </w:rPr>
        <w:t xml:space="preserve"> СПб., 2003.</w:t>
      </w:r>
      <w:r w:rsidRPr="00D924E5">
        <w:t xml:space="preserve"> –</w:t>
      </w:r>
      <w:r w:rsidRPr="00D924E5">
        <w:rPr>
          <w:lang w:val="ru-RU"/>
        </w:rPr>
        <w:t xml:space="preserve"> 384с. </w:t>
      </w:r>
    </w:p>
    <w:p w:rsidR="009D3667" w:rsidRPr="00D924E5" w:rsidRDefault="009D3667" w:rsidP="009D3667">
      <w:pPr>
        <w:pStyle w:val="a7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>Ємельяненко Л. М., Петюх В. М., Торгова Л. В., Гриненко А. М. Конфліктологія: Навч. посіб. / За заг. ред. В. М. Петюха, Л. В. Торгової. – К.: КНЕУ, 2003. – 315 с.</w:t>
      </w:r>
    </w:p>
    <w:p w:rsidR="009D3667" w:rsidRPr="00D924E5" w:rsidRDefault="009D3667" w:rsidP="009D3667">
      <w:pPr>
        <w:pStyle w:val="a5"/>
        <w:numPr>
          <w:ilvl w:val="0"/>
          <w:numId w:val="10"/>
        </w:numPr>
        <w:ind w:left="0" w:firstLine="0"/>
        <w:rPr>
          <w:lang w:val="ru-RU"/>
        </w:rPr>
      </w:pPr>
      <w:r w:rsidRPr="00D924E5">
        <w:rPr>
          <w:bCs/>
          <w:lang w:val="ru-RU"/>
        </w:rPr>
        <w:t>Конфликтология: Учебник</w:t>
      </w:r>
      <w:r w:rsidRPr="00D924E5">
        <w:rPr>
          <w:lang w:val="ru-RU"/>
        </w:rPr>
        <w:t xml:space="preserve">/ Под редакцией </w:t>
      </w:r>
      <w:r w:rsidRPr="00D924E5">
        <w:rPr>
          <w:iCs/>
          <w:lang w:val="ru-RU"/>
        </w:rPr>
        <w:t>А.С.Кармина.</w:t>
      </w:r>
      <w:r w:rsidRPr="00D924E5">
        <w:rPr>
          <w:lang w:val="ru-RU"/>
        </w:rPr>
        <w:t xml:space="preserve"> СПб., 1999. – 448с.</w:t>
      </w:r>
    </w:p>
    <w:p w:rsidR="009D3667" w:rsidRPr="00D924E5" w:rsidRDefault="009D3667" w:rsidP="009D3667">
      <w:pPr>
        <w:pStyle w:val="a7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>Конфліктологія: [Підручник для студентів вищ. навч. закл. юрид. спец.] / Л. М. Герасіна, М. І. Панов, Н. П. Осіпова та ін.; За ред. професорів Л. М. Герасіної та М. І. Панова. – Харків: Право, 2002. – 256 с.</w:t>
      </w:r>
    </w:p>
    <w:p w:rsidR="009D3667" w:rsidRPr="00D924E5" w:rsidRDefault="009D3667" w:rsidP="009D3667">
      <w:pPr>
        <w:pStyle w:val="a5"/>
        <w:numPr>
          <w:ilvl w:val="0"/>
          <w:numId w:val="10"/>
        </w:numPr>
        <w:ind w:left="0" w:firstLine="0"/>
        <w:rPr>
          <w:lang w:val="ru-RU"/>
        </w:rPr>
      </w:pPr>
      <w:r w:rsidRPr="00D924E5">
        <w:rPr>
          <w:iCs/>
          <w:lang w:val="ru-RU"/>
        </w:rPr>
        <w:t>Ложкин Г.</w:t>
      </w:r>
      <w:r w:rsidRPr="00D924E5">
        <w:rPr>
          <w:lang w:val="ru-RU"/>
        </w:rPr>
        <w:t>В., Повякель Н.И. Практическая психология конфликта: Учеб. пособие. – К.: МАУП, 2000. – 256с.</w:t>
      </w:r>
    </w:p>
    <w:p w:rsidR="009D3667" w:rsidRPr="00D924E5" w:rsidRDefault="009D3667" w:rsidP="009D3667">
      <w:pPr>
        <w:pStyle w:val="a7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 xml:space="preserve">Пірен М. І. Конфліктологія: Підручник. </w:t>
      </w:r>
      <w:r w:rsidRPr="00D924E5">
        <w:rPr>
          <w:sz w:val="28"/>
          <w:szCs w:val="28"/>
          <w:lang w:eastAsia="ru-RU"/>
        </w:rPr>
        <w:t>–</w:t>
      </w:r>
      <w:r w:rsidRPr="00D924E5">
        <w:rPr>
          <w:sz w:val="28"/>
          <w:szCs w:val="28"/>
        </w:rPr>
        <w:t xml:space="preserve"> К.: МАУП, 2003. </w:t>
      </w:r>
      <w:r w:rsidRPr="00D924E5">
        <w:rPr>
          <w:sz w:val="28"/>
          <w:szCs w:val="28"/>
          <w:lang w:eastAsia="ru-RU"/>
        </w:rPr>
        <w:t>–</w:t>
      </w:r>
      <w:r w:rsidRPr="00D924E5">
        <w:rPr>
          <w:sz w:val="28"/>
          <w:szCs w:val="28"/>
        </w:rPr>
        <w:t xml:space="preserve"> 360 с.</w:t>
      </w:r>
    </w:p>
    <w:p w:rsidR="009D3667" w:rsidRPr="00D924E5" w:rsidRDefault="009D3667" w:rsidP="009D3667">
      <w:pPr>
        <w:pStyle w:val="a7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Хасан Б.И. Конструктивная психология конфликта – СПб.: Питер, 2003. – 250 с.</w:t>
      </w:r>
    </w:p>
    <w:p w:rsidR="009D3667" w:rsidRPr="00175383" w:rsidRDefault="009D3667" w:rsidP="009D3667">
      <w:pPr>
        <w:spacing w:before="120" w:after="120"/>
        <w:jc w:val="both"/>
        <w:rPr>
          <w:b/>
          <w:i/>
        </w:rPr>
      </w:pPr>
      <w:r w:rsidRPr="00175383">
        <w:rPr>
          <w:b/>
          <w:i/>
        </w:rPr>
        <w:t>Тема 8. Основи управління конфліктами.</w:t>
      </w:r>
    </w:p>
    <w:p w:rsidR="009D3667" w:rsidRPr="00F21731" w:rsidRDefault="009D3667" w:rsidP="009D3667">
      <w:pPr>
        <w:ind w:firstLine="709"/>
        <w:jc w:val="both"/>
      </w:pPr>
      <w:r w:rsidRPr="006216AB">
        <w:t>Прийняття оптимального управлінського рішення як умова конструктивного вирішення конфлікту. Умови конструктивного вирішення конфлікту. Фактори, що впливають на результативність завершення конфлікту. Основні стратегії завершення конфлікту: суперництво, співробітництво, компроміс, пристосування, відхід від проблеми. Врегулювання конфліктів за участю третьої сторони</w:t>
      </w:r>
      <w:r>
        <w:t xml:space="preserve">. </w:t>
      </w:r>
      <w:r w:rsidRPr="00F21731">
        <w:rPr>
          <w:bCs/>
          <w:iCs/>
        </w:rPr>
        <w:t>Ефективність медіації. Принципи посередницької діяльності. Види переговорних рішень: компромісне рішення, результат переговорів «виграш – виграш», результат переговорів «програш – програш», результат переговорів «програш – поступка», асиметричне рішення, результат переговорів «виграш — програш», принципово нове рішення. Причини невдачі переговорів.</w:t>
      </w:r>
      <w:r>
        <w:rPr>
          <w:bCs/>
          <w:iCs/>
        </w:rPr>
        <w:t xml:space="preserve"> </w:t>
      </w:r>
    </w:p>
    <w:p w:rsidR="009D3667" w:rsidRPr="00D924E5" w:rsidRDefault="009D3667" w:rsidP="009D3667">
      <w:pPr>
        <w:jc w:val="both"/>
        <w:rPr>
          <w:b/>
          <w:i/>
          <w:szCs w:val="28"/>
        </w:rPr>
      </w:pPr>
      <w:r w:rsidRPr="00D924E5">
        <w:rPr>
          <w:b/>
          <w:i/>
          <w:szCs w:val="28"/>
        </w:rPr>
        <w:lastRenderedPageBreak/>
        <w:t>Рекомендована література</w:t>
      </w:r>
    </w:p>
    <w:p w:rsidR="009D3667" w:rsidRPr="00D924E5" w:rsidRDefault="009D3667" w:rsidP="009D3667">
      <w:pPr>
        <w:pStyle w:val="a7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Ануфрієва Н.М. Психологія конфлікту: Навч. посібн. – К.: Інститут післядипломної освіти КНУ, 2005. – 101 с.</w:t>
      </w:r>
    </w:p>
    <w:p w:rsidR="009D3667" w:rsidRPr="00D924E5" w:rsidRDefault="009D3667" w:rsidP="009D3667">
      <w:pPr>
        <w:pStyle w:val="a7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Анцупов А.Я., Шипилов А.И. Конфликтология: Учебник. – М.: ЮНИТИ, 1999. – 507 с.</w:t>
      </w:r>
    </w:p>
    <w:p w:rsidR="009D3667" w:rsidRPr="00D924E5" w:rsidRDefault="009D3667" w:rsidP="009D3667">
      <w:pPr>
        <w:pStyle w:val="a7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Бандурка A.M., Друзь В.А. Конфликтология: Учеб. пособ. – Харьков: Фортуна-Пресс, 1997. – 355 с.</w:t>
      </w:r>
    </w:p>
    <w:p w:rsidR="009D3667" w:rsidRPr="00D924E5" w:rsidRDefault="009D3667" w:rsidP="009D3667">
      <w:pPr>
        <w:pStyle w:val="a7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Ван Еемерен Ф., Гроотендорст Р. Речевые акты в аргументативных дискуссиях. Теоретическая модель анализа дискуссий, направленных на разрешение конфликта мнений. – СПб., 1994. – 239с.</w:t>
      </w:r>
    </w:p>
    <w:p w:rsidR="009D3667" w:rsidRPr="00D924E5" w:rsidRDefault="009D3667" w:rsidP="009D3667">
      <w:pPr>
        <w:pStyle w:val="a7"/>
        <w:numPr>
          <w:ilvl w:val="0"/>
          <w:numId w:val="11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Ващенко И.В. и др. Общая конфликтология: Учебное пособие / Под общ. ред. И.В. Ващенко, С.П. Гиренко. – Х.: Оригинал, 2001. – 384 с.</w:t>
      </w:r>
    </w:p>
    <w:p w:rsidR="009D3667" w:rsidRPr="00D924E5" w:rsidRDefault="009D3667" w:rsidP="009D3667">
      <w:pPr>
        <w:pStyle w:val="a7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Вишнякова Н.Ф. Конфликтология: Учеб. пособ. - 3-е изд. – Минск: Университетское, 2002. – 318 с.</w:t>
      </w:r>
    </w:p>
    <w:p w:rsidR="009D3667" w:rsidRPr="00D924E5" w:rsidRDefault="009D3667" w:rsidP="009D3667">
      <w:pPr>
        <w:pStyle w:val="a7"/>
        <w:numPr>
          <w:ilvl w:val="0"/>
          <w:numId w:val="11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Владимиренко В.Є. Філософія попередження і розв’язання конфліктів: Методичний посібник для ділових людей та студентів. – К.: Аваль, 1998. – 41 с.</w:t>
      </w:r>
    </w:p>
    <w:p w:rsidR="009D3667" w:rsidRPr="00D924E5" w:rsidRDefault="009D3667" w:rsidP="009D3667">
      <w:pPr>
        <w:pStyle w:val="a7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Волков Б.С., Волкова Н.В. Конфликтология: Учеб. пособ. – М.: Академический Проект; Альма Матер, 2006. – 384 с.</w:t>
      </w:r>
    </w:p>
    <w:p w:rsidR="009D3667" w:rsidRPr="00D924E5" w:rsidRDefault="009D3667" w:rsidP="009D3667">
      <w:pPr>
        <w:pStyle w:val="a7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Гришина Н.В. Психология конфликта. – СПб.: Питер, 2000. – 464 с.</w:t>
      </w:r>
    </w:p>
    <w:p w:rsidR="009D3667" w:rsidRPr="00D924E5" w:rsidRDefault="009D3667" w:rsidP="009D3667">
      <w:pPr>
        <w:pStyle w:val="a5"/>
        <w:numPr>
          <w:ilvl w:val="0"/>
          <w:numId w:val="11"/>
        </w:numPr>
        <w:ind w:left="0" w:firstLine="0"/>
        <w:rPr>
          <w:lang w:val="ru-RU"/>
        </w:rPr>
      </w:pPr>
      <w:r w:rsidRPr="00D924E5">
        <w:rPr>
          <w:iCs/>
          <w:lang w:val="ru-RU"/>
        </w:rPr>
        <w:t>Емельянов С.М</w:t>
      </w:r>
      <w:r w:rsidRPr="00D924E5">
        <w:rPr>
          <w:lang w:val="ru-RU"/>
        </w:rPr>
        <w:t xml:space="preserve">. </w:t>
      </w:r>
      <w:r w:rsidRPr="00D924E5">
        <w:rPr>
          <w:bCs/>
          <w:lang w:val="ru-RU"/>
        </w:rPr>
        <w:t>Практикум по конфликтологии.</w:t>
      </w:r>
      <w:r w:rsidRPr="00D924E5">
        <w:rPr>
          <w:lang w:val="ru-RU"/>
        </w:rPr>
        <w:t xml:space="preserve"> СПб., 2003.</w:t>
      </w:r>
      <w:r w:rsidRPr="00D924E5">
        <w:t xml:space="preserve"> –</w:t>
      </w:r>
      <w:r w:rsidRPr="00D924E5">
        <w:rPr>
          <w:lang w:val="ru-RU"/>
        </w:rPr>
        <w:t xml:space="preserve"> 384с. </w:t>
      </w:r>
    </w:p>
    <w:p w:rsidR="009D3667" w:rsidRPr="00D924E5" w:rsidRDefault="009D3667" w:rsidP="009D3667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>Ємельяненко Л. М., Петюх В. М., Торгова Л. В., Гриненко А. М. Конфліктологія: Навч. посіб. / За заг. ред. В. М. Петюха, Л. В. Торгової. – К.: КНЕУ, 2003. – 315 с.</w:t>
      </w:r>
    </w:p>
    <w:p w:rsidR="009D3667" w:rsidRPr="00D924E5" w:rsidRDefault="009D3667" w:rsidP="009D3667">
      <w:pPr>
        <w:pStyle w:val="a5"/>
        <w:numPr>
          <w:ilvl w:val="0"/>
          <w:numId w:val="11"/>
        </w:numPr>
        <w:ind w:left="0" w:firstLine="0"/>
        <w:rPr>
          <w:lang w:val="ru-RU"/>
        </w:rPr>
      </w:pPr>
      <w:r w:rsidRPr="00D924E5">
        <w:rPr>
          <w:bCs/>
          <w:lang w:val="ru-RU"/>
        </w:rPr>
        <w:t>Конфликтология: Учебник</w:t>
      </w:r>
      <w:r w:rsidRPr="00D924E5">
        <w:rPr>
          <w:lang w:val="ru-RU"/>
        </w:rPr>
        <w:t xml:space="preserve">/ Под редакцией </w:t>
      </w:r>
      <w:r w:rsidRPr="00D924E5">
        <w:rPr>
          <w:iCs/>
          <w:lang w:val="ru-RU"/>
        </w:rPr>
        <w:t>А.С.Кармина.</w:t>
      </w:r>
      <w:r w:rsidRPr="00D924E5">
        <w:rPr>
          <w:lang w:val="ru-RU"/>
        </w:rPr>
        <w:t xml:space="preserve"> СПб., 1999. – 448с.</w:t>
      </w:r>
    </w:p>
    <w:p w:rsidR="009D3667" w:rsidRPr="00D924E5" w:rsidRDefault="009D3667" w:rsidP="009D3667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>Конфліктологія: [Підручник для студентів вищ. навч. закл. юрид. спец.] / Л. М. Герасіна, М. І. Панов, Н. П. Осіпова та ін.; За ред. професорів Л. М. Герасіної та М. І. Панова. – Харків: Право, 2002. – 256 с.</w:t>
      </w:r>
    </w:p>
    <w:p w:rsidR="009D3667" w:rsidRPr="00D924E5" w:rsidRDefault="009D3667" w:rsidP="009D3667">
      <w:pPr>
        <w:pStyle w:val="a5"/>
        <w:numPr>
          <w:ilvl w:val="0"/>
          <w:numId w:val="11"/>
        </w:numPr>
        <w:ind w:left="0" w:firstLine="0"/>
        <w:rPr>
          <w:lang w:val="ru-RU"/>
        </w:rPr>
      </w:pPr>
      <w:r w:rsidRPr="00D924E5">
        <w:rPr>
          <w:iCs/>
          <w:lang w:val="ru-RU"/>
        </w:rPr>
        <w:t>Ложкин Г.</w:t>
      </w:r>
      <w:r w:rsidRPr="00D924E5">
        <w:rPr>
          <w:lang w:val="ru-RU"/>
        </w:rPr>
        <w:t>В., Повякель Н.И. Практическая психология конфликта: Учеб. пособие. – К.: МАУП, 2000. – 256с.</w:t>
      </w:r>
    </w:p>
    <w:p w:rsidR="009D3667" w:rsidRPr="00D924E5" w:rsidRDefault="009D3667" w:rsidP="009D3667">
      <w:pPr>
        <w:pStyle w:val="a7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Ложкін Г.В., Пов'якель Н.І. Психологія конфлікту: Теорія і сучасна практика: Навч. посібн. – К.: Професіонал, 2006. – 416 с.</w:t>
      </w:r>
    </w:p>
    <w:p w:rsidR="009D3667" w:rsidRPr="00D924E5" w:rsidRDefault="009D3667" w:rsidP="009D3667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 xml:space="preserve">Пірен М. І. Конфліктологія: Підручник. </w:t>
      </w:r>
      <w:r w:rsidRPr="00D924E5">
        <w:rPr>
          <w:sz w:val="28"/>
          <w:szCs w:val="28"/>
          <w:lang w:eastAsia="ru-RU"/>
        </w:rPr>
        <w:t>–</w:t>
      </w:r>
      <w:r w:rsidRPr="00D924E5">
        <w:rPr>
          <w:sz w:val="28"/>
          <w:szCs w:val="28"/>
        </w:rPr>
        <w:t xml:space="preserve"> К.: МАУП, 2003. </w:t>
      </w:r>
      <w:r w:rsidRPr="00D924E5">
        <w:rPr>
          <w:sz w:val="28"/>
          <w:szCs w:val="28"/>
          <w:lang w:eastAsia="ru-RU"/>
        </w:rPr>
        <w:t>–</w:t>
      </w:r>
      <w:r w:rsidRPr="00D924E5">
        <w:rPr>
          <w:sz w:val="28"/>
          <w:szCs w:val="28"/>
        </w:rPr>
        <w:t xml:space="preserve"> 360 с.</w:t>
      </w:r>
    </w:p>
    <w:p w:rsidR="009D3667" w:rsidRPr="00D924E5" w:rsidRDefault="009D3667" w:rsidP="009D3667">
      <w:pPr>
        <w:pStyle w:val="a7"/>
        <w:numPr>
          <w:ilvl w:val="0"/>
          <w:numId w:val="11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Пірен М.І. Основи конфліктології. – К.: Київ. військ. гуманіт. ін-т. Ін-т психології АПН України, 1997. – 378 с.</w:t>
      </w:r>
    </w:p>
    <w:p w:rsidR="009D3667" w:rsidRPr="00D924E5" w:rsidRDefault="009D3667" w:rsidP="009D3667">
      <w:pPr>
        <w:pStyle w:val="a7"/>
        <w:numPr>
          <w:ilvl w:val="0"/>
          <w:numId w:val="11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Скотт Дж.Г. Конфликты, пути их преодоления. – К.: Внешторгиздат, 1991. – 208 с.</w:t>
      </w:r>
    </w:p>
    <w:p w:rsidR="009D3667" w:rsidRPr="00D924E5" w:rsidRDefault="009D3667" w:rsidP="009D3667">
      <w:pPr>
        <w:pStyle w:val="a7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Фишер Р., Юри У. Путь к согласию или переговоры без поражения. – М.: Наука, 1990. – 158 с.</w:t>
      </w:r>
    </w:p>
    <w:p w:rsidR="009D3667" w:rsidRPr="00D924E5" w:rsidRDefault="009D3667" w:rsidP="009D3667">
      <w:pPr>
        <w:pStyle w:val="a7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Хасан Б.И. Конструктивная психология конфликта – СПб.: Питер, 2003. – 250 с.</w:t>
      </w:r>
    </w:p>
    <w:p w:rsidR="009D3667" w:rsidRPr="00D924E5" w:rsidRDefault="009D3667" w:rsidP="009D3667">
      <w:pPr>
        <w:spacing w:line="360" w:lineRule="auto"/>
        <w:jc w:val="both"/>
        <w:rPr>
          <w:b/>
          <w:szCs w:val="28"/>
        </w:rPr>
      </w:pPr>
    </w:p>
    <w:p w:rsidR="009D3667" w:rsidRPr="00D12606" w:rsidRDefault="009D3667" w:rsidP="009D3667">
      <w:pPr>
        <w:spacing w:line="360" w:lineRule="auto"/>
        <w:jc w:val="both"/>
        <w:rPr>
          <w:b/>
          <w:szCs w:val="28"/>
        </w:rPr>
      </w:pPr>
      <w:r w:rsidRPr="00D12606">
        <w:rPr>
          <w:b/>
          <w:szCs w:val="28"/>
        </w:rPr>
        <w:t>4. РЕКОМЕНДОВАНА ЛІТЕРАТУРА</w:t>
      </w:r>
    </w:p>
    <w:p w:rsidR="009D3667" w:rsidRPr="0084497E" w:rsidRDefault="009D3667" w:rsidP="009D3667">
      <w:pPr>
        <w:spacing w:before="120" w:after="120"/>
        <w:jc w:val="both"/>
        <w:rPr>
          <w:b/>
          <w:i/>
        </w:rPr>
      </w:pPr>
      <w:r w:rsidRPr="0084497E">
        <w:rPr>
          <w:b/>
          <w:i/>
        </w:rPr>
        <w:t>Базова література</w:t>
      </w:r>
    </w:p>
    <w:p w:rsidR="009D3667" w:rsidRPr="00D924E5" w:rsidRDefault="009D3667" w:rsidP="009D3667">
      <w:pPr>
        <w:pStyle w:val="a7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lastRenderedPageBreak/>
        <w:t>Агеев B.C. Межгрупповое взаимодействие: социально-психологические проблемы. – М., 1990.</w:t>
      </w:r>
      <w:r w:rsidRPr="00D924E5">
        <w:rPr>
          <w:sz w:val="28"/>
          <w:szCs w:val="28"/>
          <w:shd w:val="clear" w:color="auto" w:fill="FFFFFF"/>
          <w:lang w:val="ru-RU"/>
        </w:rPr>
        <w:t xml:space="preserve"> </w:t>
      </w:r>
      <w:r w:rsidRPr="00D924E5">
        <w:rPr>
          <w:sz w:val="28"/>
          <w:szCs w:val="28"/>
          <w:lang w:val="ru-RU" w:eastAsia="ru-RU"/>
        </w:rPr>
        <w:t>– 240 с.</w:t>
      </w:r>
    </w:p>
    <w:p w:rsidR="009D3667" w:rsidRPr="00D924E5" w:rsidRDefault="009D3667" w:rsidP="009D3667">
      <w:pPr>
        <w:pStyle w:val="a7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Ануфрієва Н.М. Психологія конфлікту: Навч. посібн. – К.: Інститут післядипломної освіти КНУ, 2005. – 101 с.</w:t>
      </w:r>
    </w:p>
    <w:p w:rsidR="009D3667" w:rsidRPr="00D924E5" w:rsidRDefault="009D3667" w:rsidP="009D3667">
      <w:pPr>
        <w:pStyle w:val="a7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Анцупов А.Я., Малышев A.A. Введение в конфликтологию. – К.:МАУП, 1996. – 103 с.</w:t>
      </w:r>
    </w:p>
    <w:p w:rsidR="009D3667" w:rsidRPr="00D924E5" w:rsidRDefault="009D3667" w:rsidP="009D3667">
      <w:pPr>
        <w:pStyle w:val="a7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Анцупов А.Я., Малышев А.А. Введение в конфликтологию. – Ужгород: МАУП, 1995. – 101 с.</w:t>
      </w:r>
    </w:p>
    <w:p w:rsidR="009D3667" w:rsidRPr="00D924E5" w:rsidRDefault="009D3667" w:rsidP="009D3667">
      <w:pPr>
        <w:pStyle w:val="a7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Анцупов А.Я., Шипилов А. И. Конфликтология: теория, история, библиография. – М.: Дом Советов, 1996. – 143 с.</w:t>
      </w:r>
    </w:p>
    <w:p w:rsidR="009D3667" w:rsidRPr="00D924E5" w:rsidRDefault="009D3667" w:rsidP="009D3667">
      <w:pPr>
        <w:pStyle w:val="a7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Анцупов А.Я., Шипилов А.И. Альбом схем по учебной дисциплине «Конфликтология». – Новогорск: АГЗ, 1997. –67 с.</w:t>
      </w:r>
    </w:p>
    <w:p w:rsidR="009D3667" w:rsidRPr="00D924E5" w:rsidRDefault="009D3667" w:rsidP="009D3667">
      <w:pPr>
        <w:pStyle w:val="a7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Анцупов А.Я., Шипилов А.И. Конфликтология: Учебник. – М.: ЮНИТИ, 1999. – 507 с.</w:t>
      </w:r>
    </w:p>
    <w:p w:rsidR="009D3667" w:rsidRPr="00D924E5" w:rsidRDefault="009D3667" w:rsidP="009D3667">
      <w:pPr>
        <w:pStyle w:val="a7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Анцупов А.Я., Шипилов А.И. Словарь конфликтолога: 2-е изд. – СПб.: Питер, 2006. – 528 с.</w:t>
      </w:r>
    </w:p>
    <w:p w:rsidR="009D3667" w:rsidRPr="00D924E5" w:rsidRDefault="009D3667" w:rsidP="009D3667">
      <w:pPr>
        <w:pStyle w:val="a7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Бандурка A.M., Друзь В.А. Конфликтология: Учеб. пособ. – Харьков: Фортуна-Пресс, 1997. – 355 с.</w:t>
      </w:r>
    </w:p>
    <w:p w:rsidR="009D3667" w:rsidRPr="00D924E5" w:rsidRDefault="009D3667" w:rsidP="009D3667">
      <w:pPr>
        <w:pStyle w:val="a7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Белкин A.C., Жаворонков В.Д., Зимина И.С. Конфликтология: наука о гармонии. – Екатеринбург: ГЛАГОЛ, 1995. – 88 с.</w:t>
      </w:r>
    </w:p>
    <w:p w:rsidR="009D3667" w:rsidRPr="00D924E5" w:rsidRDefault="009D3667" w:rsidP="009D3667">
      <w:pPr>
        <w:pStyle w:val="a7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Бородкин Ф.М., Коряк Н.М. Внимание: конфликт! – Новосибирск: Наука, 1989. – 189 с.</w:t>
      </w:r>
    </w:p>
    <w:p w:rsidR="009D3667" w:rsidRPr="00D924E5" w:rsidRDefault="009D3667" w:rsidP="009D3667">
      <w:pPr>
        <w:pStyle w:val="a7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Ван Еемерен Ф., Гроотендорст Р. Речевые акты в аргументативных дискуссиях. Теоретическая модель анализа дискуссий, направленных на разрешение конфликта мнений. – СПб., 1994. – 239с.</w:t>
      </w:r>
    </w:p>
    <w:p w:rsidR="009D3667" w:rsidRPr="00D924E5" w:rsidRDefault="009D3667" w:rsidP="009D3667">
      <w:pPr>
        <w:pStyle w:val="a7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Василюк Ф.Е. Психология переживания (анализ преодоления критических ситуаций). – М., 1984. – 200 с.</w:t>
      </w:r>
    </w:p>
    <w:p w:rsidR="009D3667" w:rsidRPr="00D924E5" w:rsidRDefault="009D3667" w:rsidP="009D3667">
      <w:pPr>
        <w:pStyle w:val="a7"/>
        <w:numPr>
          <w:ilvl w:val="0"/>
          <w:numId w:val="12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Ващенко И.В. и др. Общая конфликтология: Учебное пособие / Под общ. ред. И.В. Ващенко, С.П. Гиренко. – Х.: Оригинал, 2001. – 384 с.</w:t>
      </w:r>
    </w:p>
    <w:p w:rsidR="009D3667" w:rsidRPr="00D924E5" w:rsidRDefault="009D3667" w:rsidP="009D3667">
      <w:pPr>
        <w:pStyle w:val="a7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Вишнякова Н.Ф. Конфликтология: Учеб. пособ. - 3-е изд. – Минск: Университетское, 2002. – 318 с.</w:t>
      </w:r>
    </w:p>
    <w:p w:rsidR="009D3667" w:rsidRPr="00D924E5" w:rsidRDefault="009D3667" w:rsidP="009D3667">
      <w:pPr>
        <w:pStyle w:val="a7"/>
        <w:numPr>
          <w:ilvl w:val="0"/>
          <w:numId w:val="12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eastAsia="ru-RU"/>
        </w:rPr>
        <w:t>Владимиренко В.Є. Філософія попередження і розв’язання конфліктів: Методичний посібник для ділових людей та студентів. – К.: Аваль, 1998.</w:t>
      </w:r>
      <w:r w:rsidRPr="00D924E5">
        <w:rPr>
          <w:sz w:val="28"/>
          <w:szCs w:val="28"/>
          <w:lang w:val="ru-RU" w:eastAsia="ru-RU"/>
        </w:rPr>
        <w:t xml:space="preserve"> – 41 с.</w:t>
      </w:r>
    </w:p>
    <w:p w:rsidR="009D3667" w:rsidRPr="00D924E5" w:rsidRDefault="009D3667" w:rsidP="009D3667">
      <w:pPr>
        <w:pStyle w:val="a7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Волков Б.С., Волкова Н.В. Конфликтология: Учеб. пособ. – М.: Академический Проект; Альма Матер, 2006. – 384 с.</w:t>
      </w:r>
    </w:p>
    <w:p w:rsidR="009D3667" w:rsidRPr="00D924E5" w:rsidRDefault="009D3667" w:rsidP="009D3667">
      <w:pPr>
        <w:pStyle w:val="a7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Гришина Н.В. Психология конфликта. – СПб.: Питер, 2000. – 464 с.</w:t>
      </w:r>
    </w:p>
    <w:p w:rsidR="009D3667" w:rsidRPr="00D924E5" w:rsidRDefault="009D3667" w:rsidP="009D3667">
      <w:pPr>
        <w:pStyle w:val="a7"/>
        <w:numPr>
          <w:ilvl w:val="0"/>
          <w:numId w:val="12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Дмитриев А., Кудрявцев В., Кудрявцев С. Введение в общую теорию конфликтов. Ч. I. – М., 1993. – 217 с.</w:t>
      </w:r>
    </w:p>
    <w:p w:rsidR="009D3667" w:rsidRPr="00D924E5" w:rsidRDefault="009D3667" w:rsidP="009D3667">
      <w:pPr>
        <w:pStyle w:val="a5"/>
        <w:numPr>
          <w:ilvl w:val="0"/>
          <w:numId w:val="12"/>
        </w:numPr>
        <w:ind w:left="0" w:firstLine="0"/>
        <w:rPr>
          <w:lang w:val="ru-RU"/>
        </w:rPr>
      </w:pPr>
      <w:r w:rsidRPr="00D924E5">
        <w:rPr>
          <w:iCs/>
          <w:lang w:val="ru-RU"/>
        </w:rPr>
        <w:t>Емельянов С.М</w:t>
      </w:r>
      <w:r w:rsidRPr="00D924E5">
        <w:rPr>
          <w:lang w:val="ru-RU"/>
        </w:rPr>
        <w:t xml:space="preserve">. Практикум по конфликтологии. СПб., 2003. – 384с. </w:t>
      </w:r>
    </w:p>
    <w:p w:rsidR="009D3667" w:rsidRPr="00D924E5" w:rsidRDefault="009D3667" w:rsidP="009D3667">
      <w:pPr>
        <w:pStyle w:val="a7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>Ємельяненко Л. М., Петюх В. М., Торгова Л. В., Гриненко А. М. Конфліктологія: Навч. посіб. / За заг. ред. В. М. Петюха, Л. В. Торгової. – К.: КНЕУ, 2003. – 315 с.</w:t>
      </w:r>
    </w:p>
    <w:p w:rsidR="009D3667" w:rsidRPr="00D924E5" w:rsidRDefault="009D3667" w:rsidP="009D3667">
      <w:pPr>
        <w:pStyle w:val="a7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Журавлев В.И. Основы педагогической конфликтологии. – М.: РПА, 1995. – 183 с.</w:t>
      </w:r>
    </w:p>
    <w:p w:rsidR="009D3667" w:rsidRPr="00D924E5" w:rsidRDefault="009D3667" w:rsidP="009D3667">
      <w:pPr>
        <w:pStyle w:val="a7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lastRenderedPageBreak/>
        <w:t>Ішмуратов А.Т. Конфлікт і згода. Основи когнітивної теорії конфліктів. – К.: Наук, думка, 1996. – 190 с.</w:t>
      </w:r>
    </w:p>
    <w:p w:rsidR="009D3667" w:rsidRPr="00D924E5" w:rsidRDefault="009D3667" w:rsidP="009D3667">
      <w:pPr>
        <w:pStyle w:val="a5"/>
        <w:numPr>
          <w:ilvl w:val="0"/>
          <w:numId w:val="12"/>
        </w:numPr>
        <w:ind w:left="0" w:firstLine="0"/>
        <w:rPr>
          <w:lang w:val="ru-RU"/>
        </w:rPr>
      </w:pPr>
      <w:r w:rsidRPr="00D924E5">
        <w:rPr>
          <w:lang w:val="ru-RU"/>
        </w:rPr>
        <w:t xml:space="preserve">Конфликтология: Учебник/ Под редакцией </w:t>
      </w:r>
      <w:r w:rsidRPr="00D924E5">
        <w:rPr>
          <w:iCs/>
          <w:lang w:val="ru-RU"/>
        </w:rPr>
        <w:t>А.С.Кармина.</w:t>
      </w:r>
      <w:r w:rsidRPr="00D924E5">
        <w:rPr>
          <w:lang w:val="ru-RU"/>
        </w:rPr>
        <w:t xml:space="preserve"> СПб., 1999. – 448с.</w:t>
      </w:r>
    </w:p>
    <w:p w:rsidR="009D3667" w:rsidRPr="00D924E5" w:rsidRDefault="009D3667" w:rsidP="009D3667">
      <w:pPr>
        <w:pStyle w:val="a7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>Конфліктологія: [Підручник для студентів вищ. навч. закл. юрид. спец.] / Л. М. Герасіна, М. І. Панов, Н. П. Осіпова та ін.; За ред. професорів Л. М. Герасіної та М. І. Панова. – Харків: Право, 2002. – 256 с.</w:t>
      </w:r>
    </w:p>
    <w:p w:rsidR="009D3667" w:rsidRPr="00D924E5" w:rsidRDefault="009D3667" w:rsidP="009D3667">
      <w:pPr>
        <w:pStyle w:val="a5"/>
        <w:numPr>
          <w:ilvl w:val="0"/>
          <w:numId w:val="12"/>
        </w:numPr>
        <w:ind w:left="0" w:firstLine="0"/>
        <w:rPr>
          <w:lang w:val="ru-RU"/>
        </w:rPr>
      </w:pPr>
      <w:r w:rsidRPr="00D924E5">
        <w:rPr>
          <w:iCs/>
          <w:lang w:val="ru-RU"/>
        </w:rPr>
        <w:t>Ложкин Г.</w:t>
      </w:r>
      <w:r w:rsidRPr="00D924E5">
        <w:rPr>
          <w:lang w:val="ru-RU"/>
        </w:rPr>
        <w:t>В., Повякель Н.И. Практическая психология конфликта: Учеб. пособие. – К.: МАУП, 2000. – 256с.</w:t>
      </w:r>
    </w:p>
    <w:p w:rsidR="009D3667" w:rsidRPr="00D924E5" w:rsidRDefault="009D3667" w:rsidP="009D3667">
      <w:pPr>
        <w:pStyle w:val="a7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Ложкін Г.В., Пов'якель Н.І. Психологія конфлікту: Теорія і сучасна практика: Навч. посібн. – К.: Професіонал, 2006. – 416 с.</w:t>
      </w:r>
    </w:p>
    <w:p w:rsidR="009D3667" w:rsidRPr="00D924E5" w:rsidRDefault="009D3667" w:rsidP="009D3667">
      <w:pPr>
        <w:pStyle w:val="a7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 xml:space="preserve">Пірен М. І. Конфліктологія: Підручник. </w:t>
      </w:r>
      <w:r w:rsidRPr="00D924E5">
        <w:rPr>
          <w:sz w:val="28"/>
          <w:szCs w:val="28"/>
          <w:lang w:eastAsia="ru-RU"/>
        </w:rPr>
        <w:t>–</w:t>
      </w:r>
      <w:r w:rsidRPr="00D924E5">
        <w:rPr>
          <w:sz w:val="28"/>
          <w:szCs w:val="28"/>
        </w:rPr>
        <w:t xml:space="preserve"> К.: МАУП, 2003. </w:t>
      </w:r>
      <w:r w:rsidRPr="00D924E5">
        <w:rPr>
          <w:sz w:val="28"/>
          <w:szCs w:val="28"/>
          <w:lang w:eastAsia="ru-RU"/>
        </w:rPr>
        <w:t>–</w:t>
      </w:r>
      <w:r w:rsidRPr="00D924E5">
        <w:rPr>
          <w:sz w:val="28"/>
          <w:szCs w:val="28"/>
        </w:rPr>
        <w:t xml:space="preserve"> 360 с.</w:t>
      </w:r>
    </w:p>
    <w:p w:rsidR="009D3667" w:rsidRPr="00D924E5" w:rsidRDefault="009D3667" w:rsidP="009D3667">
      <w:pPr>
        <w:pStyle w:val="a7"/>
        <w:numPr>
          <w:ilvl w:val="0"/>
          <w:numId w:val="12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Пірен М.І. Конфлікти в системі політико-управлінської діяльності: Навч. посібник / Нац. акад. держ. управління при Президентові України. – К., 2003. – 238 с.</w:t>
      </w:r>
    </w:p>
    <w:p w:rsidR="009D3667" w:rsidRPr="00D924E5" w:rsidRDefault="009D3667" w:rsidP="009D3667">
      <w:pPr>
        <w:pStyle w:val="a7"/>
        <w:numPr>
          <w:ilvl w:val="0"/>
          <w:numId w:val="12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Пірен М.І. Основи конфліктології. – К.: Київ. військ. гуманіт. ін-т. Ін-т психології АПН України, 1997. – 378 с.</w:t>
      </w:r>
    </w:p>
    <w:p w:rsidR="009D3667" w:rsidRPr="00D924E5" w:rsidRDefault="009D3667" w:rsidP="009D3667">
      <w:pPr>
        <w:pStyle w:val="a7"/>
        <w:numPr>
          <w:ilvl w:val="0"/>
          <w:numId w:val="12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 xml:space="preserve">Рубин Дж., Пруйт Д., Ким Хе Сунг. Социальный конфликт: эскалация, тупик, разрешение. – СПб.: прайм-ЕВРОЗНАК, 2001. – 352 с. </w:t>
      </w:r>
    </w:p>
    <w:p w:rsidR="009D3667" w:rsidRPr="00D924E5" w:rsidRDefault="009D3667" w:rsidP="009D3667">
      <w:pPr>
        <w:pStyle w:val="a7"/>
        <w:numPr>
          <w:ilvl w:val="0"/>
          <w:numId w:val="12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Скотт Дж.Г. Конфликты, пути их преодоления. – К.: Внешторгиздат, 1991. – 208 с.</w:t>
      </w:r>
    </w:p>
    <w:p w:rsidR="009D3667" w:rsidRPr="00D924E5" w:rsidRDefault="009D3667" w:rsidP="009D3667">
      <w:pPr>
        <w:pStyle w:val="a7"/>
        <w:numPr>
          <w:ilvl w:val="0"/>
          <w:numId w:val="12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Словник-довідник термінів з конфліктології / За ред. М.І.Пірен, Г.В.Ложкіна. – Чернівці; К.: Чернів. держ. ун-т ім. Ю.Федьковича, 1995. – 332 с.</w:t>
      </w:r>
    </w:p>
    <w:p w:rsidR="009D3667" w:rsidRPr="00D924E5" w:rsidRDefault="009D3667" w:rsidP="009D3667">
      <w:pPr>
        <w:pStyle w:val="a7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Фишер Р., Юри У. Путь к согласию или переговоры без поражения. – М.: Наука, 1990. – 158 с.</w:t>
      </w:r>
    </w:p>
    <w:p w:rsidR="009D3667" w:rsidRPr="00D924E5" w:rsidRDefault="009D3667" w:rsidP="009D3667">
      <w:pPr>
        <w:pStyle w:val="a7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Хасан Б.И. Конструктивная психология конфликта – СПб.: Питер, 2003. – 250 с.</w:t>
      </w:r>
    </w:p>
    <w:p w:rsidR="009D3667" w:rsidRPr="00D924E5" w:rsidRDefault="009D3667" w:rsidP="009D3667">
      <w:pPr>
        <w:pStyle w:val="a7"/>
        <w:numPr>
          <w:ilvl w:val="0"/>
          <w:numId w:val="12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Шейнов В.П. Конфликты в нашей жизни и их разрешение. – Минск: Амалфея, 1996. – 288 с.</w:t>
      </w:r>
    </w:p>
    <w:p w:rsidR="009D3667" w:rsidRPr="0084497E" w:rsidRDefault="009D3667" w:rsidP="009D3667">
      <w:pPr>
        <w:spacing w:before="120" w:after="120"/>
        <w:jc w:val="both"/>
        <w:rPr>
          <w:b/>
          <w:i/>
        </w:rPr>
      </w:pPr>
      <w:r w:rsidRPr="0084497E">
        <w:rPr>
          <w:b/>
          <w:i/>
        </w:rPr>
        <w:t>Допоміжна література</w:t>
      </w:r>
    </w:p>
    <w:p w:rsidR="009D3667" w:rsidRPr="00D924E5" w:rsidRDefault="009D3667" w:rsidP="009D3667">
      <w:pPr>
        <w:pStyle w:val="a7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Адлер А. Наука жить. – Киев: Port-Royal, 1997. – 288с.</w:t>
      </w:r>
    </w:p>
    <w:p w:rsidR="009D3667" w:rsidRPr="00D924E5" w:rsidRDefault="009D3667" w:rsidP="009D3667">
      <w:pPr>
        <w:pStyle w:val="a7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Андреев В.И. Конфликтология: искусство спора, ведения переговоров, разрешения конфликтов. – Казань: Фирма „СКАМ”, 1992. – 138 с.</w:t>
      </w:r>
    </w:p>
    <w:p w:rsidR="009D3667" w:rsidRPr="00D924E5" w:rsidRDefault="009D3667" w:rsidP="009D3667">
      <w:pPr>
        <w:pStyle w:val="a7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Антонова-Турченко О.Г. Як вижити серед конфліктів. – К.: Товариство «Знання» України, 1991. – 32 с.</w:t>
      </w:r>
    </w:p>
    <w:p w:rsidR="009D3667" w:rsidRPr="00D924E5" w:rsidRDefault="009D3667" w:rsidP="009D3667">
      <w:pPr>
        <w:pStyle w:val="a5"/>
        <w:numPr>
          <w:ilvl w:val="0"/>
          <w:numId w:val="13"/>
        </w:numPr>
        <w:ind w:left="0" w:firstLine="0"/>
        <w:rPr>
          <w:lang w:val="ru-RU"/>
        </w:rPr>
      </w:pPr>
      <w:r w:rsidRPr="00D924E5">
        <w:rPr>
          <w:iCs/>
          <w:lang w:val="ru-RU"/>
        </w:rPr>
        <w:t>Берн Э.</w:t>
      </w:r>
      <w:r w:rsidRPr="00D924E5">
        <w:rPr>
          <w:lang w:val="ru-RU"/>
        </w:rPr>
        <w:t xml:space="preserve"> Игры, в которые играют люди. Люди, которые играют в игры. СПб., 1992. – 398с.</w:t>
      </w:r>
    </w:p>
    <w:p w:rsidR="009D3667" w:rsidRPr="00D924E5" w:rsidRDefault="009D3667" w:rsidP="009D3667">
      <w:pPr>
        <w:pStyle w:val="a7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Бурлачук Л.Ф., Морозов С.М. Словарь-справочник по психодиагностике. – СПб.: Питер, 2001. – 528 с.</w:t>
      </w:r>
    </w:p>
    <w:p w:rsidR="009D3667" w:rsidRPr="00D924E5" w:rsidRDefault="009D3667" w:rsidP="009D3667">
      <w:pPr>
        <w:pStyle w:val="a7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Бэрон Р., Ричардсон Д. Агрессия. – СПб ., 1997. – 352 с.</w:t>
      </w:r>
    </w:p>
    <w:p w:rsidR="009D3667" w:rsidRPr="00D924E5" w:rsidRDefault="009D3667" w:rsidP="009D3667">
      <w:pPr>
        <w:pStyle w:val="a7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Бюдженталь Дж. Наука быть живым. Диалоги между терапевтом и пациентами в гуманистической терапии. – М., 1998. – 336 с.</w:t>
      </w:r>
    </w:p>
    <w:p w:rsidR="009D3667" w:rsidRPr="00D924E5" w:rsidRDefault="009D3667" w:rsidP="009D3667">
      <w:pPr>
        <w:pStyle w:val="a7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Гірник А.М. Посередництво в трудових конфліктах. – К., 1998. – 39 с.</w:t>
      </w:r>
    </w:p>
    <w:p w:rsidR="009D3667" w:rsidRPr="00D924E5" w:rsidRDefault="009D3667" w:rsidP="009D3667">
      <w:pPr>
        <w:pStyle w:val="a7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 xml:space="preserve">Гірник А.М. Як досягти успіху у переговорах? – Хмельницький, 1992.– 21 с. </w:t>
      </w:r>
    </w:p>
    <w:p w:rsidR="009D3667" w:rsidRPr="00D924E5" w:rsidRDefault="009D3667" w:rsidP="009D3667">
      <w:pPr>
        <w:pStyle w:val="a7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lastRenderedPageBreak/>
        <w:t>Корнелиус X., Фэйр Ш. Выиграть может каждый. – М.: Стрингер, 1992. – 215 с.</w:t>
      </w:r>
    </w:p>
    <w:p w:rsidR="009D3667" w:rsidRPr="00D924E5" w:rsidRDefault="009D3667" w:rsidP="009D3667">
      <w:pPr>
        <w:pStyle w:val="a7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Лурия А.Р. Природа человеческих конфликтов: Объективное изучение дезорганизации поведения человека. – М.: Cogito centre, 2002. – 525с.</w:t>
      </w:r>
    </w:p>
    <w:p w:rsidR="009D3667" w:rsidRPr="00D924E5" w:rsidRDefault="009D3667" w:rsidP="009D3667">
      <w:pPr>
        <w:pStyle w:val="a5"/>
        <w:numPr>
          <w:ilvl w:val="0"/>
          <w:numId w:val="13"/>
        </w:numPr>
        <w:ind w:left="0" w:firstLine="0"/>
        <w:rPr>
          <w:lang w:val="ru-RU"/>
        </w:rPr>
      </w:pPr>
      <w:r w:rsidRPr="00D924E5">
        <w:rPr>
          <w:iCs/>
          <w:lang w:val="ru-RU"/>
        </w:rPr>
        <w:t>Маслоу А</w:t>
      </w:r>
      <w:r w:rsidRPr="00D924E5">
        <w:rPr>
          <w:lang w:val="ru-RU"/>
        </w:rPr>
        <w:t>. Психология бытия. – К.: Ваклер, 1997. – 300с.</w:t>
      </w:r>
    </w:p>
    <w:p w:rsidR="009D3667" w:rsidRPr="00D924E5" w:rsidRDefault="009D3667" w:rsidP="009D3667">
      <w:pPr>
        <w:pStyle w:val="a7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Психологическая диагностика: Учебное пособие / Под ред. К.М. Гуревича и Е.М. Борисовой. – М.: Изд-во УРАО, 1997. – 304 с.</w:t>
      </w:r>
    </w:p>
    <w:p w:rsidR="009D3667" w:rsidRPr="00D924E5" w:rsidRDefault="009D3667" w:rsidP="009D3667">
      <w:pPr>
        <w:pStyle w:val="a5"/>
        <w:numPr>
          <w:ilvl w:val="0"/>
          <w:numId w:val="13"/>
        </w:numPr>
        <w:ind w:left="0" w:firstLine="0"/>
        <w:rPr>
          <w:lang w:val="ru-RU"/>
        </w:rPr>
      </w:pPr>
      <w:r w:rsidRPr="00D924E5">
        <w:rPr>
          <w:iCs/>
          <w:lang w:val="ru-RU"/>
        </w:rPr>
        <w:t xml:space="preserve">Рыбакова М.М. </w:t>
      </w:r>
      <w:r w:rsidRPr="00D924E5">
        <w:rPr>
          <w:lang w:val="ru-RU"/>
        </w:rPr>
        <w:t>Конфликт и взаимодействие в педагогическом процессе. М., 1991.</w:t>
      </w:r>
    </w:p>
    <w:p w:rsidR="009D3667" w:rsidRPr="00D924E5" w:rsidRDefault="009D3667" w:rsidP="009D3667">
      <w:pPr>
        <w:pStyle w:val="a7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Фишер Р., Браун С. Путь к совместному успеху: Как построить взаимоотношения в процессе переговоров. – СПб.: Академический проект, 1997. – 248 с.</w:t>
      </w:r>
    </w:p>
    <w:p w:rsidR="009D3667" w:rsidRPr="00D924E5" w:rsidRDefault="009D3667" w:rsidP="009D3667">
      <w:pPr>
        <w:pStyle w:val="a5"/>
        <w:numPr>
          <w:ilvl w:val="0"/>
          <w:numId w:val="13"/>
        </w:numPr>
        <w:ind w:left="0" w:firstLine="0"/>
        <w:rPr>
          <w:lang w:val="ru-RU"/>
        </w:rPr>
      </w:pPr>
      <w:r w:rsidRPr="00D924E5">
        <w:rPr>
          <w:iCs/>
          <w:lang w:val="ru-RU"/>
        </w:rPr>
        <w:t>Фрейд З</w:t>
      </w:r>
      <w:r w:rsidRPr="00D924E5">
        <w:rPr>
          <w:lang w:val="ru-RU"/>
        </w:rPr>
        <w:t>. Психология бессознательного. – М.: Просвещение, 1990. – 448с.</w:t>
      </w:r>
    </w:p>
    <w:p w:rsidR="009D3667" w:rsidRPr="00D924E5" w:rsidRDefault="009D3667" w:rsidP="009D3667">
      <w:pPr>
        <w:pStyle w:val="a7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Фрейд З. Толкование сновидений. – К.: Здоровья, 1991. – 383 с.</w:t>
      </w:r>
    </w:p>
    <w:p w:rsidR="009D3667" w:rsidRPr="00D924E5" w:rsidRDefault="009D3667" w:rsidP="009D3667">
      <w:pPr>
        <w:pStyle w:val="a7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Фройд З. Вступ до психоаналізу. Лекції зі вступу до психоаналізу з новими висновками. – К.: Основи, 1998. – 709 с.</w:t>
      </w:r>
    </w:p>
    <w:p w:rsidR="009D3667" w:rsidRPr="00D924E5" w:rsidRDefault="009D3667" w:rsidP="009D3667">
      <w:pPr>
        <w:pStyle w:val="a5"/>
        <w:numPr>
          <w:ilvl w:val="0"/>
          <w:numId w:val="13"/>
        </w:numPr>
        <w:ind w:left="0" w:firstLine="0"/>
        <w:rPr>
          <w:lang w:val="ru-RU"/>
        </w:rPr>
      </w:pPr>
      <w:r w:rsidRPr="00D924E5">
        <w:rPr>
          <w:iCs/>
          <w:lang w:val="ru-RU"/>
        </w:rPr>
        <w:t>Фромм Э</w:t>
      </w:r>
      <w:r w:rsidRPr="00D924E5">
        <w:rPr>
          <w:lang w:val="ru-RU"/>
        </w:rPr>
        <w:t>. Человек для себя. – М.: Коллегиум, 1992. – 253с.</w:t>
      </w:r>
    </w:p>
    <w:p w:rsidR="009D3667" w:rsidRPr="00D924E5" w:rsidRDefault="009D3667" w:rsidP="009D3667">
      <w:pPr>
        <w:pStyle w:val="a5"/>
        <w:numPr>
          <w:ilvl w:val="0"/>
          <w:numId w:val="13"/>
        </w:numPr>
        <w:ind w:left="0" w:firstLine="0"/>
        <w:rPr>
          <w:lang w:val="ru-RU"/>
        </w:rPr>
      </w:pPr>
      <w:r w:rsidRPr="00D924E5">
        <w:rPr>
          <w:iCs/>
          <w:lang w:val="ru-RU"/>
        </w:rPr>
        <w:t>Хорни К</w:t>
      </w:r>
      <w:r w:rsidRPr="00D924E5">
        <w:rPr>
          <w:lang w:val="ru-RU"/>
        </w:rPr>
        <w:t>. Ваши внутренние конфликты. – СПб.: Лань, 1997. – 212с.</w:t>
      </w:r>
    </w:p>
    <w:p w:rsidR="009D3667" w:rsidRPr="00D924E5" w:rsidRDefault="009D3667" w:rsidP="009D3667">
      <w:pPr>
        <w:pStyle w:val="a7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Юнг К.Г. Конфликты детской души: Пер. с нем. – М.: Канон, 1994. – 336 с.</w:t>
      </w:r>
    </w:p>
    <w:p w:rsidR="009D3667" w:rsidRPr="00D924E5" w:rsidRDefault="009D3667" w:rsidP="009D3667">
      <w:pPr>
        <w:pStyle w:val="a5"/>
        <w:numPr>
          <w:ilvl w:val="0"/>
          <w:numId w:val="13"/>
        </w:numPr>
        <w:ind w:left="0" w:firstLine="0"/>
        <w:rPr>
          <w:lang w:val="ru-RU"/>
        </w:rPr>
      </w:pPr>
      <w:r w:rsidRPr="00D924E5">
        <w:rPr>
          <w:lang w:val="ru-RU"/>
        </w:rPr>
        <w:t>Юнг К.Г. Тэвистокские лекции. Аналитическая психология: ее теория и практика. – К.: СИНТО, 1995. – 227с.</w:t>
      </w:r>
    </w:p>
    <w:p w:rsidR="009D3667" w:rsidRPr="00626320" w:rsidRDefault="009D3667" w:rsidP="009D3667">
      <w:pPr>
        <w:spacing w:before="120" w:after="120"/>
        <w:jc w:val="both"/>
        <w:rPr>
          <w:szCs w:val="28"/>
          <w:lang w:val="ru-RU"/>
        </w:rPr>
      </w:pPr>
    </w:p>
    <w:p w:rsidR="00AB7FA6" w:rsidRPr="009D3667" w:rsidRDefault="00AB7FA6">
      <w:pPr>
        <w:rPr>
          <w:lang w:val="ru-RU"/>
        </w:rPr>
      </w:pPr>
    </w:p>
    <w:sectPr w:rsidR="00AB7FA6" w:rsidRPr="009D3667" w:rsidSect="007C71E7">
      <w:pgSz w:w="11906" w:h="16838"/>
      <w:pgMar w:top="851" w:right="851" w:bottom="1418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995"/>
    <w:multiLevelType w:val="hybridMultilevel"/>
    <w:tmpl w:val="93B4C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D0843"/>
    <w:multiLevelType w:val="hybridMultilevel"/>
    <w:tmpl w:val="243EC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9166B"/>
    <w:multiLevelType w:val="hybridMultilevel"/>
    <w:tmpl w:val="5DB8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64B05"/>
    <w:multiLevelType w:val="hybridMultilevel"/>
    <w:tmpl w:val="761EF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92A71"/>
    <w:multiLevelType w:val="hybridMultilevel"/>
    <w:tmpl w:val="E424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30CED"/>
    <w:multiLevelType w:val="hybridMultilevel"/>
    <w:tmpl w:val="312E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55B9D"/>
    <w:multiLevelType w:val="hybridMultilevel"/>
    <w:tmpl w:val="B3823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62065"/>
    <w:multiLevelType w:val="hybridMultilevel"/>
    <w:tmpl w:val="E6BC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F2FEA"/>
    <w:multiLevelType w:val="hybridMultilevel"/>
    <w:tmpl w:val="DB9A2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25285"/>
    <w:multiLevelType w:val="hybridMultilevel"/>
    <w:tmpl w:val="04C8E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A3B3D"/>
    <w:multiLevelType w:val="hybridMultilevel"/>
    <w:tmpl w:val="BF0EF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B17DF"/>
    <w:multiLevelType w:val="hybridMultilevel"/>
    <w:tmpl w:val="0330A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02E61"/>
    <w:multiLevelType w:val="hybridMultilevel"/>
    <w:tmpl w:val="0F7C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67"/>
    <w:rsid w:val="006D309F"/>
    <w:rsid w:val="009D3667"/>
    <w:rsid w:val="009E3692"/>
    <w:rsid w:val="00AB7FA6"/>
    <w:rsid w:val="00D9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3667"/>
    <w:pPr>
      <w:spacing w:line="360" w:lineRule="auto"/>
      <w:jc w:val="center"/>
    </w:pPr>
    <w:rPr>
      <w:rFonts w:ascii="Arial" w:hAnsi="Arial"/>
      <w:b/>
    </w:rPr>
  </w:style>
  <w:style w:type="character" w:customStyle="1" w:styleId="a4">
    <w:name w:val="Название Знак"/>
    <w:basedOn w:val="a0"/>
    <w:link w:val="a3"/>
    <w:rsid w:val="009D3667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9D3667"/>
    <w:pPr>
      <w:ind w:firstLine="708"/>
      <w:jc w:val="both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rsid w:val="009D366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9D3667"/>
    <w:pPr>
      <w:ind w:left="720"/>
      <w:contextualSpacing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3667"/>
    <w:pPr>
      <w:spacing w:line="360" w:lineRule="auto"/>
      <w:jc w:val="center"/>
    </w:pPr>
    <w:rPr>
      <w:rFonts w:ascii="Arial" w:hAnsi="Arial"/>
      <w:b/>
    </w:rPr>
  </w:style>
  <w:style w:type="character" w:customStyle="1" w:styleId="a4">
    <w:name w:val="Название Знак"/>
    <w:basedOn w:val="a0"/>
    <w:link w:val="a3"/>
    <w:rsid w:val="009D3667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9D3667"/>
    <w:pPr>
      <w:ind w:firstLine="708"/>
      <w:jc w:val="both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rsid w:val="009D366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9D3667"/>
    <w:pPr>
      <w:ind w:left="720"/>
      <w:contextualSpacing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20059</Words>
  <Characters>11435</Characters>
  <Application>Microsoft Office Word</Application>
  <DocSecurity>0</DocSecurity>
  <Lines>95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2017-10-29T16:26:00Z</dcterms:created>
  <dcterms:modified xsi:type="dcterms:W3CDTF">2017-10-29T16:26:00Z</dcterms:modified>
</cp:coreProperties>
</file>